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1126_2616395394">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631128_2616395394">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631130_2616395394">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2631132_2616395394">
            <w:r>
              <w:rPr>
                <w:webHidden/>
                <w:rStyle w:val="IndexLink"/>
                <w:rtl w:val="true"/>
              </w:rPr>
              <w:t>سورة طه</w:t>
            </w:r>
            <w:r>
              <w:rPr>
                <w:rStyle w:val="IndexLink"/>
                <w:rtl w:val="true"/>
              </w:rPr>
              <w:tab/>
            </w:r>
            <w:r>
              <w:rPr>
                <w:rStyle w:val="IndexLink"/>
              </w:rPr>
              <w:t>16</w:t>
            </w:r>
          </w:hyperlink>
        </w:p>
        <w:p>
          <w:pPr>
            <w:pStyle w:val="Contents3"/>
            <w:tabs>
              <w:tab w:val="clear" w:pos="8459"/>
              <w:tab w:val="right" w:pos="9026" w:leader="dot"/>
            </w:tabs>
            <w:rPr/>
          </w:pPr>
          <w:hyperlink w:anchor="__RefHeading___Toc2631134_2616395394">
            <w:r>
              <w:rPr>
                <w:webHidden/>
                <w:rStyle w:val="IndexLink"/>
                <w:rtl w:val="true"/>
              </w:rPr>
              <w:t xml:space="preserve">باب </w:t>
            </w:r>
            <w:r>
              <w:rPr>
                <w:rStyle w:val="IndexLink"/>
                <w:rtl w:val="true"/>
              </w:rPr>
              <w:t>(</w:t>
            </w:r>
            <w:r>
              <w:rPr>
                <w:rStyle w:val="IndexLink"/>
              </w:rPr>
              <w:t>1</w:t>
            </w:r>
            <w:r>
              <w:rPr>
                <w:rStyle w:val="IndexLink"/>
                <w:rtl w:val="true"/>
              </w:rPr>
              <w:t xml:space="preserve">) : </w:t>
            </w:r>
            <w:r>
              <w:rPr>
                <w:rStyle w:val="IndexLink"/>
                <w:rtl w:val="true"/>
              </w:rPr>
              <w:t>ثواب قراءة سورة طه</w:t>
            </w:r>
            <w:r>
              <w:rPr>
                <w:rStyle w:val="IndexLink"/>
                <w:rtl w:val="true"/>
              </w:rPr>
              <w:tab/>
            </w:r>
            <w:r>
              <w:rPr>
                <w:rStyle w:val="IndexLink"/>
              </w:rPr>
              <w:t>16</w:t>
            </w:r>
          </w:hyperlink>
        </w:p>
        <w:p>
          <w:pPr>
            <w:pStyle w:val="Contents3"/>
            <w:tabs>
              <w:tab w:val="clear" w:pos="8459"/>
              <w:tab w:val="right" w:pos="9026" w:leader="dot"/>
            </w:tabs>
            <w:rPr/>
          </w:pPr>
          <w:hyperlink w:anchor="__RefHeading___Toc2631136_261639539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فائدة كتابة سورة طه</w:t>
            </w:r>
            <w:r>
              <w:rPr>
                <w:rStyle w:val="IndexLink"/>
                <w:rtl w:val="true"/>
              </w:rPr>
              <w:tab/>
            </w:r>
            <w:r>
              <w:rPr>
                <w:rStyle w:val="IndexLink"/>
              </w:rPr>
              <w:t>17</w:t>
            </w:r>
          </w:hyperlink>
        </w:p>
        <w:p>
          <w:pPr>
            <w:pStyle w:val="Contents3"/>
            <w:tabs>
              <w:tab w:val="clear" w:pos="8459"/>
              <w:tab w:val="right" w:pos="9026" w:leader="dot"/>
            </w:tabs>
            <w:rPr/>
          </w:pPr>
          <w:hyperlink w:anchor="__RefHeading___Toc2631138_2616395394">
            <w:r>
              <w:rPr>
                <w:webHidden/>
                <w:rStyle w:val="IndexLink"/>
                <w:rtl w:val="true"/>
              </w:rPr>
              <w:t xml:space="preserve">باب </w:t>
            </w:r>
            <w:r>
              <w:rPr>
                <w:rStyle w:val="IndexLink"/>
                <w:rtl w:val="true"/>
              </w:rPr>
              <w:t>(</w:t>
            </w:r>
            <w:r>
              <w:rPr>
                <w:rStyle w:val="IndexLink"/>
              </w:rPr>
              <w:t>3</w:t>
            </w:r>
            <w:r>
              <w:rPr>
                <w:rStyle w:val="IndexLink"/>
                <w:rtl w:val="true"/>
              </w:rPr>
              <w:t xml:space="preserve">) : </w:t>
            </w:r>
            <w:r>
              <w:rPr>
                <w:rStyle w:val="IndexLink"/>
                <w:rtl w:val="true"/>
              </w:rPr>
              <w:t>اسماء النبي محمّد في القرآن</w:t>
            </w:r>
            <w:r>
              <w:rPr>
                <w:rStyle w:val="IndexLink"/>
                <w:rtl w:val="true"/>
              </w:rPr>
              <w:tab/>
            </w:r>
            <w:r>
              <w:rPr>
                <w:rStyle w:val="IndexLink"/>
              </w:rPr>
              <w:t>17</w:t>
            </w:r>
          </w:hyperlink>
        </w:p>
        <w:p>
          <w:pPr>
            <w:pStyle w:val="Contents3"/>
            <w:tabs>
              <w:tab w:val="clear" w:pos="8459"/>
              <w:tab w:val="right" w:pos="9026" w:leader="dot"/>
            </w:tabs>
            <w:rPr/>
          </w:pPr>
          <w:hyperlink w:anchor="__RefHeading___Toc2631140_2616395394">
            <w:r>
              <w:rPr>
                <w:webHidden/>
                <w:rStyle w:val="IndexLink"/>
                <w:rtl w:val="true"/>
              </w:rPr>
              <w:t xml:space="preserve">باب </w:t>
            </w:r>
            <w:r>
              <w:rPr>
                <w:rStyle w:val="IndexLink"/>
                <w:rtl w:val="true"/>
              </w:rPr>
              <w:t>(</w:t>
            </w:r>
            <w:r>
              <w:rPr>
                <w:rStyle w:val="IndexLink"/>
              </w:rPr>
              <w:t>4</w:t>
            </w:r>
            <w:r>
              <w:rPr>
                <w:rStyle w:val="IndexLink"/>
                <w:rtl w:val="true"/>
              </w:rPr>
              <w:t xml:space="preserve">) : </w:t>
            </w:r>
            <w:r>
              <w:rPr>
                <w:rStyle w:val="IndexLink"/>
                <w:rtl w:val="true"/>
              </w:rPr>
              <w:t xml:space="preserve">تأويل </w:t>
            </w:r>
            <w:r>
              <w:rPr>
                <w:rStyle w:val="IndexLink"/>
                <w:rtl w:val="true"/>
              </w:rPr>
              <w:t xml:space="preserve">« </w:t>
            </w:r>
            <w:r>
              <w:rPr>
                <w:rStyle w:val="IndexLink"/>
                <w:rtl w:val="true"/>
              </w:rPr>
              <w:t xml:space="preserve">طه </w:t>
            </w:r>
            <w:r>
              <w:rPr>
                <w:rStyle w:val="IndexLink"/>
                <w:rtl w:val="true"/>
              </w:rPr>
              <w:t>»</w:t>
              <w:tab/>
            </w:r>
            <w:r>
              <w:rPr>
                <w:rStyle w:val="IndexLink"/>
              </w:rPr>
              <w:t>19</w:t>
            </w:r>
          </w:hyperlink>
        </w:p>
        <w:p>
          <w:pPr>
            <w:pStyle w:val="Contents3"/>
            <w:tabs>
              <w:tab w:val="clear" w:pos="8459"/>
              <w:tab w:val="right" w:pos="9026" w:leader="dot"/>
            </w:tabs>
            <w:rPr/>
          </w:pPr>
          <w:hyperlink w:anchor="__RefHeading___Toc2631142_2616395394">
            <w:r>
              <w:rPr>
                <w:webHidden/>
                <w:rStyle w:val="IndexLink"/>
                <w:rtl w:val="true"/>
              </w:rPr>
              <w:t xml:space="preserve">باب </w:t>
            </w:r>
            <w:r>
              <w:rPr>
                <w:rStyle w:val="IndexLink"/>
                <w:rtl w:val="true"/>
              </w:rPr>
              <w:t>(</w:t>
            </w:r>
            <w:r>
              <w:rPr>
                <w:rStyle w:val="IndexLink"/>
              </w:rPr>
              <w:t>5</w:t>
            </w:r>
            <w:r>
              <w:rPr>
                <w:rStyle w:val="IndexLink"/>
                <w:rtl w:val="true"/>
              </w:rPr>
              <w:t xml:space="preserve">) : </w:t>
            </w:r>
            <w:r>
              <w:rPr>
                <w:rStyle w:val="IndexLink"/>
                <w:rtl w:val="true"/>
              </w:rPr>
              <w:t>النبي يُجهد نفسَه في العبادة</w:t>
            </w:r>
            <w:r>
              <w:rPr>
                <w:rStyle w:val="IndexLink"/>
                <w:rtl w:val="true"/>
              </w:rPr>
              <w:tab/>
            </w:r>
            <w:r>
              <w:rPr>
                <w:rStyle w:val="IndexLink"/>
              </w:rPr>
              <w:t>20</w:t>
            </w:r>
          </w:hyperlink>
        </w:p>
        <w:p>
          <w:pPr>
            <w:pStyle w:val="Contents3"/>
            <w:tabs>
              <w:tab w:val="clear" w:pos="8459"/>
              <w:tab w:val="right" w:pos="9026" w:leader="dot"/>
            </w:tabs>
            <w:rPr/>
          </w:pPr>
          <w:hyperlink w:anchor="__RefHeading___Toc2631144_2616395394">
            <w:r>
              <w:rPr>
                <w:webHidden/>
                <w:rStyle w:val="IndexLink"/>
                <w:rtl w:val="true"/>
              </w:rPr>
              <w:t xml:space="preserve">باب </w:t>
            </w:r>
            <w:r>
              <w:rPr>
                <w:rStyle w:val="IndexLink"/>
                <w:rtl w:val="true"/>
              </w:rPr>
              <w:t>(</w:t>
            </w:r>
            <w:r>
              <w:rPr>
                <w:rStyle w:val="IndexLink"/>
              </w:rPr>
              <w:t>6</w:t>
            </w:r>
            <w:r>
              <w:rPr>
                <w:rStyle w:val="IndexLink"/>
                <w:rtl w:val="true"/>
              </w:rPr>
              <w:t xml:space="preserve">) : </w:t>
            </w:r>
            <w:r>
              <w:rPr>
                <w:rStyle w:val="IndexLink"/>
                <w:rtl w:val="true"/>
              </w:rPr>
              <w:t>حكم الصلاة قاعداً ومتوكّئاً</w:t>
            </w:r>
            <w:r>
              <w:rPr>
                <w:rStyle w:val="IndexLink"/>
                <w:rtl w:val="true"/>
              </w:rPr>
              <w:tab/>
            </w:r>
            <w:r>
              <w:rPr>
                <w:rStyle w:val="IndexLink"/>
              </w:rPr>
              <w:t>21</w:t>
            </w:r>
          </w:hyperlink>
        </w:p>
        <w:p>
          <w:pPr>
            <w:pStyle w:val="Contents3"/>
            <w:tabs>
              <w:tab w:val="clear" w:pos="8459"/>
              <w:tab w:val="right" w:pos="9026" w:leader="dot"/>
            </w:tabs>
            <w:rPr/>
          </w:pPr>
          <w:hyperlink w:anchor="__RefHeading___Toc2631146_2616395394">
            <w:r>
              <w:rPr>
                <w:webHidden/>
                <w:rStyle w:val="IndexLink"/>
                <w:rtl w:val="true"/>
              </w:rPr>
              <w:t xml:space="preserve">باب </w:t>
            </w:r>
            <w:r>
              <w:rPr>
                <w:rStyle w:val="IndexLink"/>
                <w:rtl w:val="true"/>
              </w:rPr>
              <w:t>(</w:t>
            </w:r>
            <w:r>
              <w:rPr>
                <w:rStyle w:val="IndexLink"/>
              </w:rPr>
              <w:t>7</w:t>
            </w:r>
            <w:r>
              <w:rPr>
                <w:rStyle w:val="IndexLink"/>
                <w:rtl w:val="true"/>
              </w:rPr>
              <w:t xml:space="preserve">) : </w:t>
            </w:r>
            <w:r>
              <w:rPr>
                <w:rStyle w:val="IndexLink"/>
                <w:rtl w:val="true"/>
              </w:rPr>
              <w:t xml:space="preserve">معنى </w:t>
            </w:r>
            <w:r>
              <w:rPr>
                <w:rStyle w:val="IndexLink"/>
                <w:rtl w:val="true"/>
              </w:rPr>
              <w:t xml:space="preserve">« </w:t>
            </w:r>
            <w:r>
              <w:rPr>
                <w:rStyle w:val="IndexLink"/>
                <w:rtl w:val="true"/>
              </w:rPr>
              <w:t xml:space="preserve">الرحمن على العرش استوى </w:t>
            </w:r>
            <w:r>
              <w:rPr>
                <w:rStyle w:val="IndexLink"/>
                <w:rtl w:val="true"/>
              </w:rPr>
              <w:t>»</w:t>
              <w:tab/>
            </w:r>
            <w:r>
              <w:rPr>
                <w:rStyle w:val="IndexLink"/>
              </w:rPr>
              <w:t>22</w:t>
            </w:r>
          </w:hyperlink>
        </w:p>
        <w:p>
          <w:pPr>
            <w:pStyle w:val="Contents3"/>
            <w:tabs>
              <w:tab w:val="clear" w:pos="8459"/>
              <w:tab w:val="right" w:pos="9026" w:leader="dot"/>
            </w:tabs>
            <w:rPr/>
          </w:pPr>
          <w:hyperlink w:anchor="__RefHeading___Toc2631148_2616395394">
            <w:r>
              <w:rPr>
                <w:webHidden/>
                <w:rStyle w:val="IndexLink"/>
                <w:rtl w:val="true"/>
              </w:rPr>
              <w:t xml:space="preserve">باب </w:t>
            </w:r>
            <w:r>
              <w:rPr>
                <w:rStyle w:val="IndexLink"/>
                <w:rtl w:val="true"/>
              </w:rPr>
              <w:t>(</w:t>
            </w:r>
            <w:r>
              <w:rPr>
                <w:rStyle w:val="IndexLink"/>
              </w:rPr>
              <w:t>8</w:t>
            </w:r>
            <w:r>
              <w:rPr>
                <w:rStyle w:val="IndexLink"/>
                <w:rtl w:val="true"/>
              </w:rPr>
              <w:t xml:space="preserve">) : </w:t>
            </w:r>
            <w:r>
              <w:rPr>
                <w:rStyle w:val="IndexLink"/>
                <w:rtl w:val="true"/>
              </w:rPr>
              <w:t>عظمة الكون</w:t>
            </w:r>
            <w:r>
              <w:rPr>
                <w:rStyle w:val="IndexLink"/>
                <w:rtl w:val="true"/>
              </w:rPr>
              <w:tab/>
            </w:r>
            <w:r>
              <w:rPr>
                <w:rStyle w:val="IndexLink"/>
              </w:rPr>
              <w:t>27</w:t>
            </w:r>
          </w:hyperlink>
        </w:p>
        <w:p>
          <w:pPr>
            <w:pStyle w:val="Contents3"/>
            <w:tabs>
              <w:tab w:val="clear" w:pos="8459"/>
              <w:tab w:val="right" w:pos="9026" w:leader="dot"/>
            </w:tabs>
            <w:rPr/>
          </w:pPr>
          <w:hyperlink w:anchor="__RefHeading___Toc2631150_2616395394">
            <w:r>
              <w:rPr>
                <w:webHidden/>
                <w:rStyle w:val="IndexLink"/>
                <w:rtl w:val="true"/>
              </w:rPr>
              <w:t xml:space="preserve">باب </w:t>
            </w:r>
            <w:r>
              <w:rPr>
                <w:rStyle w:val="IndexLink"/>
                <w:rtl w:val="true"/>
              </w:rPr>
              <w:t>(</w:t>
            </w:r>
            <w:r>
              <w:rPr>
                <w:rStyle w:val="IndexLink"/>
              </w:rPr>
              <w:t>9</w:t>
            </w:r>
            <w:r>
              <w:rPr>
                <w:rStyle w:val="IndexLink"/>
                <w:rtl w:val="true"/>
              </w:rPr>
              <w:t xml:space="preserve">) : </w:t>
            </w:r>
            <w:r>
              <w:rPr>
                <w:rStyle w:val="IndexLink"/>
                <w:rtl w:val="true"/>
              </w:rPr>
              <w:t>تنزيه الله عن الجسميَّة والحدوث</w:t>
            </w:r>
            <w:r>
              <w:rPr>
                <w:rStyle w:val="IndexLink"/>
                <w:rtl w:val="true"/>
              </w:rPr>
              <w:tab/>
            </w:r>
            <w:r>
              <w:rPr>
                <w:rStyle w:val="IndexLink"/>
              </w:rPr>
              <w:t>28</w:t>
            </w:r>
          </w:hyperlink>
        </w:p>
        <w:p>
          <w:pPr>
            <w:pStyle w:val="Contents3"/>
            <w:tabs>
              <w:tab w:val="clear" w:pos="8459"/>
              <w:tab w:val="right" w:pos="9026" w:leader="dot"/>
            </w:tabs>
            <w:rPr/>
          </w:pPr>
          <w:hyperlink w:anchor="__RefHeading___Toc2631152_2616395394">
            <w:r>
              <w:rPr>
                <w:webHidden/>
                <w:rStyle w:val="IndexLink"/>
                <w:rtl w:val="true"/>
              </w:rPr>
              <w:t xml:space="preserve">باب </w:t>
            </w:r>
            <w:r>
              <w:rPr>
                <w:rStyle w:val="IndexLink"/>
                <w:rtl w:val="true"/>
              </w:rPr>
              <w:t>(</w:t>
            </w:r>
            <w:r>
              <w:rPr>
                <w:rStyle w:val="IndexLink"/>
              </w:rPr>
              <w:t>10</w:t>
            </w:r>
            <w:r>
              <w:rPr>
                <w:rStyle w:val="IndexLink"/>
                <w:rtl w:val="true"/>
              </w:rPr>
              <w:t xml:space="preserve">) : </w:t>
            </w:r>
            <w:r>
              <w:rPr>
                <w:rStyle w:val="IndexLink"/>
                <w:rtl w:val="true"/>
              </w:rPr>
              <w:t>خَلق الأرض وما تستقرُّ عليه</w:t>
            </w:r>
            <w:r>
              <w:rPr>
                <w:rStyle w:val="IndexLink"/>
                <w:rtl w:val="true"/>
              </w:rPr>
              <w:tab/>
            </w:r>
            <w:r>
              <w:rPr>
                <w:rStyle w:val="IndexLink"/>
              </w:rPr>
              <w:t>30</w:t>
            </w:r>
          </w:hyperlink>
        </w:p>
        <w:p>
          <w:pPr>
            <w:pStyle w:val="Contents3"/>
            <w:tabs>
              <w:tab w:val="clear" w:pos="8459"/>
              <w:tab w:val="right" w:pos="9026" w:leader="dot"/>
            </w:tabs>
            <w:rPr/>
          </w:pPr>
          <w:hyperlink w:anchor="__RefHeading___Toc2631154_2616395394">
            <w:r>
              <w:rPr>
                <w:webHidden/>
                <w:rStyle w:val="IndexLink"/>
                <w:rtl w:val="true"/>
              </w:rPr>
              <w:t xml:space="preserve">باب </w:t>
            </w:r>
            <w:r>
              <w:rPr>
                <w:rStyle w:val="IndexLink"/>
                <w:rtl w:val="true"/>
              </w:rPr>
              <w:t>(</w:t>
            </w:r>
            <w:r>
              <w:rPr>
                <w:rStyle w:val="IndexLink"/>
              </w:rPr>
              <w:t>11</w:t>
            </w:r>
            <w:r>
              <w:rPr>
                <w:rStyle w:val="IndexLink"/>
                <w:rtl w:val="true"/>
              </w:rPr>
              <w:t xml:space="preserve">) : « </w:t>
            </w:r>
            <w:r>
              <w:rPr>
                <w:rStyle w:val="IndexLink"/>
                <w:rtl w:val="true"/>
              </w:rPr>
              <w:t xml:space="preserve">معنى السِّرّ وأخفى </w:t>
            </w:r>
            <w:r>
              <w:rPr>
                <w:rStyle w:val="IndexLink"/>
                <w:rtl w:val="true"/>
              </w:rPr>
              <w:t>»</w:t>
              <w:tab/>
            </w:r>
            <w:r>
              <w:rPr>
                <w:rStyle w:val="IndexLink"/>
              </w:rPr>
              <w:t>33</w:t>
            </w:r>
          </w:hyperlink>
        </w:p>
        <w:p>
          <w:pPr>
            <w:pStyle w:val="Contents3"/>
            <w:tabs>
              <w:tab w:val="clear" w:pos="8459"/>
              <w:tab w:val="right" w:pos="9026" w:leader="dot"/>
            </w:tabs>
            <w:rPr/>
          </w:pPr>
          <w:hyperlink w:anchor="__RefHeading___Toc2631156_2616395394">
            <w:r>
              <w:rPr>
                <w:webHidden/>
                <w:rStyle w:val="IndexLink"/>
                <w:rtl w:val="true"/>
              </w:rPr>
              <w:t xml:space="preserve">باب </w:t>
            </w:r>
            <w:r>
              <w:rPr>
                <w:rStyle w:val="IndexLink"/>
                <w:rtl w:val="true"/>
              </w:rPr>
              <w:t>(</w:t>
            </w:r>
            <w:r>
              <w:rPr>
                <w:rStyle w:val="IndexLink"/>
              </w:rPr>
              <w:t>12</w:t>
            </w:r>
            <w:r>
              <w:rPr>
                <w:rStyle w:val="IndexLink"/>
                <w:rtl w:val="true"/>
              </w:rPr>
              <w:t xml:space="preserve">) : </w:t>
            </w:r>
            <w:r>
              <w:rPr>
                <w:rStyle w:val="IndexLink"/>
                <w:rtl w:val="true"/>
              </w:rPr>
              <w:t xml:space="preserve">معنى </w:t>
            </w:r>
            <w:r>
              <w:rPr>
                <w:rStyle w:val="IndexLink"/>
                <w:rtl w:val="true"/>
              </w:rPr>
              <w:t xml:space="preserve">« </w:t>
            </w:r>
            <w:r>
              <w:rPr>
                <w:rStyle w:val="IndexLink"/>
                <w:rtl w:val="true"/>
              </w:rPr>
              <w:t xml:space="preserve">فاخلع نعليك </w:t>
            </w:r>
            <w:r>
              <w:rPr>
                <w:rStyle w:val="IndexLink"/>
                <w:rtl w:val="true"/>
              </w:rPr>
              <w:t>»</w:t>
              <w:tab/>
            </w:r>
            <w:r>
              <w:rPr>
                <w:rStyle w:val="IndexLink"/>
              </w:rPr>
              <w:t>34</w:t>
            </w:r>
          </w:hyperlink>
        </w:p>
        <w:p>
          <w:pPr>
            <w:pStyle w:val="Contents3"/>
            <w:tabs>
              <w:tab w:val="clear" w:pos="8459"/>
              <w:tab w:val="right" w:pos="9026" w:leader="dot"/>
            </w:tabs>
            <w:rPr/>
          </w:pPr>
          <w:hyperlink w:anchor="__RefHeading___Toc2631158_2616395394">
            <w:r>
              <w:rPr>
                <w:webHidden/>
                <w:rStyle w:val="IndexLink"/>
                <w:rtl w:val="true"/>
              </w:rPr>
              <w:t xml:space="preserve">باب </w:t>
            </w:r>
            <w:r>
              <w:rPr>
                <w:rStyle w:val="IndexLink"/>
                <w:rtl w:val="true"/>
              </w:rPr>
              <w:t>(</w:t>
            </w:r>
            <w:r>
              <w:rPr>
                <w:rStyle w:val="IndexLink"/>
              </w:rPr>
              <w:t>13</w:t>
            </w:r>
            <w:r>
              <w:rPr>
                <w:rStyle w:val="IndexLink"/>
                <w:rtl w:val="true"/>
              </w:rPr>
              <w:t xml:space="preserve">) : </w:t>
            </w:r>
            <w:r>
              <w:rPr>
                <w:rStyle w:val="IndexLink"/>
                <w:rtl w:val="true"/>
              </w:rPr>
              <w:t>إخفاء السّاعة</w:t>
            </w:r>
            <w:r>
              <w:rPr>
                <w:rStyle w:val="IndexLink"/>
                <w:rtl w:val="true"/>
              </w:rPr>
              <w:tab/>
            </w:r>
            <w:r>
              <w:rPr>
                <w:rStyle w:val="IndexLink"/>
              </w:rPr>
              <w:t>36</w:t>
            </w:r>
          </w:hyperlink>
        </w:p>
        <w:p>
          <w:pPr>
            <w:pStyle w:val="Contents3"/>
            <w:tabs>
              <w:tab w:val="clear" w:pos="8459"/>
              <w:tab w:val="right" w:pos="9026" w:leader="dot"/>
            </w:tabs>
            <w:rPr/>
          </w:pPr>
          <w:hyperlink w:anchor="__RefHeading___Toc2631160_2616395394">
            <w:r>
              <w:rPr>
                <w:webHidden/>
                <w:rStyle w:val="IndexLink"/>
                <w:rtl w:val="true"/>
              </w:rPr>
              <w:t xml:space="preserve">باب </w:t>
            </w:r>
            <w:r>
              <w:rPr>
                <w:rStyle w:val="IndexLink"/>
                <w:rtl w:val="true"/>
              </w:rPr>
              <w:t>(</w:t>
            </w:r>
            <w:r>
              <w:rPr>
                <w:rStyle w:val="IndexLink"/>
              </w:rPr>
              <w:t>14</w:t>
            </w:r>
            <w:r>
              <w:rPr>
                <w:rStyle w:val="IndexLink"/>
                <w:rtl w:val="true"/>
              </w:rPr>
              <w:t xml:space="preserve">) : </w:t>
            </w:r>
            <w:r>
              <w:rPr>
                <w:rStyle w:val="IndexLink"/>
                <w:rtl w:val="true"/>
              </w:rPr>
              <w:t>من أين جاءت عصا موسى ؟</w:t>
            </w:r>
            <w:r>
              <w:rPr>
                <w:rStyle w:val="IndexLink"/>
                <w:rtl w:val="true"/>
              </w:rPr>
              <w:tab/>
            </w:r>
            <w:r>
              <w:rPr>
                <w:rStyle w:val="IndexLink"/>
              </w:rPr>
              <w:t>36</w:t>
            </w:r>
          </w:hyperlink>
        </w:p>
        <w:p>
          <w:pPr>
            <w:pStyle w:val="Contents3"/>
            <w:tabs>
              <w:tab w:val="clear" w:pos="8459"/>
              <w:tab w:val="right" w:pos="9026" w:leader="dot"/>
            </w:tabs>
            <w:rPr/>
          </w:pPr>
          <w:hyperlink w:anchor="__RefHeading___Toc2631162_2616395394">
            <w:r>
              <w:rPr>
                <w:webHidden/>
                <w:rStyle w:val="IndexLink"/>
                <w:rtl w:val="true"/>
              </w:rPr>
              <w:t xml:space="preserve">باب </w:t>
            </w:r>
            <w:r>
              <w:rPr>
                <w:rStyle w:val="IndexLink"/>
                <w:rtl w:val="true"/>
              </w:rPr>
              <w:t>(</w:t>
            </w:r>
            <w:r>
              <w:rPr>
                <w:rStyle w:val="IndexLink"/>
              </w:rPr>
              <w:t>15</w:t>
            </w:r>
            <w:r>
              <w:rPr>
                <w:rStyle w:val="IndexLink"/>
                <w:rtl w:val="true"/>
              </w:rPr>
              <w:t xml:space="preserve">) : </w:t>
            </w:r>
            <w:r>
              <w:rPr>
                <w:rStyle w:val="IndexLink"/>
                <w:rtl w:val="true"/>
              </w:rPr>
              <w:t>مواريث النبي موسى عند آل محمّد</w:t>
            </w:r>
            <w:r>
              <w:rPr>
                <w:rStyle w:val="IndexLink"/>
                <w:rtl w:val="true"/>
              </w:rPr>
              <w:tab/>
            </w:r>
            <w:r>
              <w:rPr>
                <w:rStyle w:val="IndexLink"/>
              </w:rPr>
              <w:t>37</w:t>
            </w:r>
          </w:hyperlink>
        </w:p>
        <w:p>
          <w:pPr>
            <w:pStyle w:val="Contents3"/>
            <w:tabs>
              <w:tab w:val="clear" w:pos="8459"/>
              <w:tab w:val="right" w:pos="9026" w:leader="dot"/>
            </w:tabs>
            <w:rPr/>
          </w:pPr>
          <w:hyperlink w:anchor="__RefHeading___Toc2631164_2616395394">
            <w:r>
              <w:rPr>
                <w:webHidden/>
                <w:rStyle w:val="IndexLink"/>
                <w:rtl w:val="true"/>
              </w:rPr>
              <w:t xml:space="preserve">باب </w:t>
            </w:r>
            <w:r>
              <w:rPr>
                <w:rStyle w:val="IndexLink"/>
                <w:rtl w:val="true"/>
              </w:rPr>
              <w:t>(</w:t>
            </w:r>
            <w:r>
              <w:rPr>
                <w:rStyle w:val="IndexLink"/>
              </w:rPr>
              <w:t>16</w:t>
            </w:r>
            <w:r>
              <w:rPr>
                <w:rStyle w:val="IndexLink"/>
                <w:rtl w:val="true"/>
              </w:rPr>
              <w:t xml:space="preserve">) : </w:t>
            </w:r>
            <w:r>
              <w:rPr>
                <w:rStyle w:val="IndexLink"/>
                <w:rtl w:val="true"/>
              </w:rPr>
              <w:t>الامام علي خليفة رسول الله وَوزيرُه</w:t>
            </w:r>
            <w:r>
              <w:rPr>
                <w:rStyle w:val="IndexLink"/>
                <w:rtl w:val="true"/>
              </w:rPr>
              <w:tab/>
            </w:r>
            <w:r>
              <w:rPr>
                <w:rStyle w:val="IndexLink"/>
              </w:rPr>
              <w:t>38</w:t>
            </w:r>
          </w:hyperlink>
        </w:p>
        <w:p>
          <w:pPr>
            <w:pStyle w:val="Contents3"/>
            <w:tabs>
              <w:tab w:val="clear" w:pos="8459"/>
              <w:tab w:val="right" w:pos="9026" w:leader="dot"/>
            </w:tabs>
            <w:rPr/>
          </w:pPr>
          <w:hyperlink w:anchor="__RefHeading___Toc2631166_2616395394">
            <w:r>
              <w:rPr>
                <w:webHidden/>
                <w:rStyle w:val="IndexLink"/>
                <w:rtl w:val="true"/>
              </w:rPr>
              <w:t xml:space="preserve">باب </w:t>
            </w:r>
            <w:r>
              <w:rPr>
                <w:rStyle w:val="IndexLink"/>
                <w:rtl w:val="true"/>
              </w:rPr>
              <w:t>(</w:t>
            </w:r>
            <w:r>
              <w:rPr>
                <w:rStyle w:val="IndexLink"/>
              </w:rPr>
              <w:t>17</w:t>
            </w:r>
            <w:r>
              <w:rPr>
                <w:rStyle w:val="IndexLink"/>
                <w:rtl w:val="true"/>
              </w:rPr>
              <w:t xml:space="preserve">) : </w:t>
            </w:r>
            <w:r>
              <w:rPr>
                <w:rStyle w:val="IndexLink"/>
                <w:rtl w:val="true"/>
              </w:rPr>
              <w:t>استحباب الرجاء بالأفضل</w:t>
            </w:r>
            <w:r>
              <w:rPr>
                <w:rStyle w:val="IndexLink"/>
                <w:rtl w:val="true"/>
              </w:rPr>
              <w:tab/>
            </w:r>
            <w:r>
              <w:rPr>
                <w:rStyle w:val="IndexLink"/>
              </w:rPr>
              <w:t>40</w:t>
            </w:r>
          </w:hyperlink>
        </w:p>
        <w:p>
          <w:pPr>
            <w:pStyle w:val="Contents3"/>
            <w:tabs>
              <w:tab w:val="clear" w:pos="8459"/>
              <w:tab w:val="right" w:pos="9026" w:leader="dot"/>
            </w:tabs>
            <w:rPr/>
          </w:pPr>
          <w:hyperlink w:anchor="__RefHeading___Toc2631168_2616395394">
            <w:r>
              <w:rPr>
                <w:webHidden/>
                <w:rStyle w:val="IndexLink"/>
                <w:rtl w:val="true"/>
              </w:rPr>
              <w:t xml:space="preserve">باب </w:t>
            </w:r>
            <w:r>
              <w:rPr>
                <w:rStyle w:val="IndexLink"/>
                <w:rtl w:val="true"/>
              </w:rPr>
              <w:t>(</w:t>
            </w:r>
            <w:r>
              <w:rPr>
                <w:rStyle w:val="IndexLink"/>
              </w:rPr>
              <w:t>18</w:t>
            </w:r>
            <w:r>
              <w:rPr>
                <w:rStyle w:val="IndexLink"/>
                <w:rtl w:val="true"/>
              </w:rPr>
              <w:t xml:space="preserve">) : </w:t>
            </w:r>
            <w:r>
              <w:rPr>
                <w:rStyle w:val="IndexLink"/>
                <w:rtl w:val="true"/>
              </w:rPr>
              <w:t>اقتران اسم محمّد باسم الله عزّوجلّ</w:t>
            </w:r>
            <w:r>
              <w:rPr>
                <w:rStyle w:val="IndexLink"/>
                <w:rtl w:val="true"/>
              </w:rPr>
              <w:tab/>
            </w:r>
            <w:r>
              <w:rPr>
                <w:rStyle w:val="IndexLink"/>
              </w:rPr>
              <w:t>40</w:t>
            </w:r>
          </w:hyperlink>
        </w:p>
        <w:p>
          <w:pPr>
            <w:pStyle w:val="Contents3"/>
            <w:tabs>
              <w:tab w:val="clear" w:pos="8459"/>
              <w:tab w:val="right" w:pos="9026" w:leader="dot"/>
            </w:tabs>
            <w:rPr/>
          </w:pPr>
          <w:hyperlink w:anchor="__RefHeading___Toc2631170_2616395394">
            <w:r>
              <w:rPr>
                <w:webHidden/>
                <w:rStyle w:val="IndexLink"/>
                <w:rtl w:val="true"/>
              </w:rPr>
              <w:t xml:space="preserve">باب </w:t>
            </w:r>
            <w:r>
              <w:rPr>
                <w:rStyle w:val="IndexLink"/>
                <w:rtl w:val="true"/>
              </w:rPr>
              <w:t>(</w:t>
            </w:r>
            <w:r>
              <w:rPr>
                <w:rStyle w:val="IndexLink"/>
              </w:rPr>
              <w:t>19</w:t>
            </w:r>
            <w:r>
              <w:rPr>
                <w:rStyle w:val="IndexLink"/>
                <w:rtl w:val="true"/>
              </w:rPr>
              <w:t xml:space="preserve">) : </w:t>
            </w:r>
            <w:r>
              <w:rPr>
                <w:rStyle w:val="IndexLink"/>
                <w:rtl w:val="true"/>
              </w:rPr>
              <w:t>استحباب القول الحسن في الأمر بالمعروف</w:t>
            </w:r>
            <w:r>
              <w:rPr>
                <w:rStyle w:val="IndexLink"/>
                <w:rtl w:val="true"/>
              </w:rPr>
              <w:tab/>
            </w:r>
            <w:r>
              <w:rPr>
                <w:rStyle w:val="IndexLink"/>
              </w:rPr>
              <w:t>41</w:t>
            </w:r>
          </w:hyperlink>
        </w:p>
        <w:p>
          <w:pPr>
            <w:pStyle w:val="Contents3"/>
            <w:tabs>
              <w:tab w:val="clear" w:pos="8459"/>
              <w:tab w:val="right" w:pos="9026" w:leader="dot"/>
            </w:tabs>
            <w:rPr/>
          </w:pPr>
          <w:hyperlink w:anchor="__RefHeading___Toc2631172_2616395394">
            <w:r>
              <w:rPr>
                <w:webHidden/>
                <w:rStyle w:val="IndexLink"/>
                <w:rtl w:val="true"/>
              </w:rPr>
              <w:t xml:space="preserve">باب </w:t>
            </w:r>
            <w:r>
              <w:rPr>
                <w:rStyle w:val="IndexLink"/>
                <w:rtl w:val="true"/>
              </w:rPr>
              <w:t>(</w:t>
            </w:r>
            <w:r>
              <w:rPr>
                <w:rStyle w:val="IndexLink"/>
              </w:rPr>
              <w:t>20</w:t>
            </w:r>
            <w:r>
              <w:rPr>
                <w:rStyle w:val="IndexLink"/>
                <w:rtl w:val="true"/>
              </w:rPr>
              <w:t xml:space="preserve">) : </w:t>
            </w:r>
            <w:r>
              <w:rPr>
                <w:rStyle w:val="IndexLink"/>
                <w:rtl w:val="true"/>
              </w:rPr>
              <w:t>المخلوقات تعرف الذكر من الأُنثى</w:t>
            </w:r>
            <w:r>
              <w:rPr>
                <w:rStyle w:val="IndexLink"/>
                <w:rtl w:val="true"/>
              </w:rPr>
              <w:tab/>
            </w:r>
            <w:r>
              <w:rPr>
                <w:rStyle w:val="IndexLink"/>
              </w:rPr>
              <w:t>42</w:t>
            </w:r>
          </w:hyperlink>
        </w:p>
        <w:p>
          <w:pPr>
            <w:pStyle w:val="Contents3"/>
            <w:tabs>
              <w:tab w:val="clear" w:pos="8459"/>
              <w:tab w:val="right" w:pos="9026" w:leader="dot"/>
            </w:tabs>
            <w:rPr/>
          </w:pPr>
          <w:hyperlink w:anchor="__RefHeading___Toc2631174_2616395394">
            <w:r>
              <w:rPr>
                <w:webHidden/>
                <w:rStyle w:val="IndexLink"/>
                <w:rtl w:val="true"/>
              </w:rPr>
              <w:t xml:space="preserve">باب </w:t>
            </w:r>
            <w:r>
              <w:rPr>
                <w:rStyle w:val="IndexLink"/>
                <w:rtl w:val="true"/>
              </w:rPr>
              <w:t>(</w:t>
            </w:r>
            <w:r>
              <w:rPr>
                <w:rStyle w:val="IndexLink"/>
              </w:rPr>
              <w:t>21</w:t>
            </w:r>
            <w:r>
              <w:rPr>
                <w:rStyle w:val="IndexLink"/>
                <w:rtl w:val="true"/>
              </w:rPr>
              <w:t xml:space="preserve">) : </w:t>
            </w:r>
            <w:r>
              <w:rPr>
                <w:rStyle w:val="IndexLink"/>
                <w:rtl w:val="true"/>
              </w:rPr>
              <w:t>الأئمّة على منهاج رسول الله</w:t>
            </w:r>
            <w:r>
              <w:rPr>
                <w:rStyle w:val="IndexLink"/>
                <w:rtl w:val="true"/>
              </w:rPr>
              <w:tab/>
            </w:r>
            <w:r>
              <w:rPr>
                <w:rStyle w:val="IndexLink"/>
              </w:rPr>
              <w:t>43</w:t>
            </w:r>
          </w:hyperlink>
        </w:p>
        <w:p>
          <w:pPr>
            <w:pStyle w:val="Contents3"/>
            <w:tabs>
              <w:tab w:val="clear" w:pos="8459"/>
              <w:tab w:val="right" w:pos="9026" w:leader="dot"/>
            </w:tabs>
            <w:rPr/>
          </w:pPr>
          <w:hyperlink w:anchor="__RefHeading___Toc2631176_2616395394">
            <w:r>
              <w:rPr>
                <w:webHidden/>
                <w:rStyle w:val="IndexLink"/>
                <w:rtl w:val="true"/>
              </w:rPr>
              <w:t xml:space="preserve">باب </w:t>
            </w:r>
            <w:r>
              <w:rPr>
                <w:rStyle w:val="IndexLink"/>
                <w:rtl w:val="true"/>
              </w:rPr>
              <w:t>(</w:t>
            </w:r>
            <w:r>
              <w:rPr>
                <w:rStyle w:val="IndexLink"/>
              </w:rPr>
              <w:t>22</w:t>
            </w:r>
            <w:r>
              <w:rPr>
                <w:rStyle w:val="IndexLink"/>
                <w:rtl w:val="true"/>
              </w:rPr>
              <w:t xml:space="preserve">) : </w:t>
            </w:r>
            <w:r>
              <w:rPr>
                <w:rStyle w:val="IndexLink"/>
                <w:rtl w:val="true"/>
              </w:rPr>
              <w:t>الحكمة في وجوب غُسل الميّت</w:t>
            </w:r>
            <w:r>
              <w:rPr>
                <w:rStyle w:val="IndexLink"/>
                <w:rtl w:val="true"/>
              </w:rPr>
              <w:tab/>
            </w:r>
            <w:r>
              <w:rPr>
                <w:rStyle w:val="IndexLink"/>
              </w:rPr>
              <w:t>46</w:t>
            </w:r>
          </w:hyperlink>
        </w:p>
        <w:p>
          <w:pPr>
            <w:pStyle w:val="Contents3"/>
            <w:tabs>
              <w:tab w:val="clear" w:pos="8459"/>
              <w:tab w:val="right" w:pos="9026" w:leader="dot"/>
            </w:tabs>
            <w:rPr/>
          </w:pPr>
          <w:hyperlink w:anchor="__RefHeading___Toc2631178_2616395394">
            <w:r>
              <w:rPr>
                <w:webHidden/>
                <w:rStyle w:val="IndexLink"/>
                <w:rtl w:val="true"/>
              </w:rPr>
              <w:t xml:space="preserve">باب </w:t>
            </w:r>
            <w:r>
              <w:rPr>
                <w:rStyle w:val="IndexLink"/>
                <w:rtl w:val="true"/>
              </w:rPr>
              <w:t>(</w:t>
            </w:r>
            <w:r>
              <w:rPr>
                <w:rStyle w:val="IndexLink"/>
              </w:rPr>
              <w:t>23</w:t>
            </w:r>
            <w:r>
              <w:rPr>
                <w:rStyle w:val="IndexLink"/>
                <w:rtl w:val="true"/>
              </w:rPr>
              <w:t xml:space="preserve">) : </w:t>
            </w:r>
            <w:r>
              <w:rPr>
                <w:rStyle w:val="IndexLink"/>
                <w:rtl w:val="true"/>
              </w:rPr>
              <w:t>يُدفن الانسان في التربة التي خُلق منها</w:t>
            </w:r>
            <w:r>
              <w:rPr>
                <w:rStyle w:val="IndexLink"/>
                <w:rtl w:val="true"/>
              </w:rPr>
              <w:tab/>
            </w:r>
            <w:r>
              <w:rPr>
                <w:rStyle w:val="IndexLink"/>
              </w:rPr>
              <w:t>47</w:t>
            </w:r>
          </w:hyperlink>
        </w:p>
        <w:p>
          <w:pPr>
            <w:pStyle w:val="Contents3"/>
            <w:tabs>
              <w:tab w:val="clear" w:pos="8459"/>
              <w:tab w:val="right" w:pos="9026" w:leader="dot"/>
            </w:tabs>
            <w:rPr/>
          </w:pPr>
          <w:hyperlink w:anchor="__RefHeading___Toc2631180_2616395394">
            <w:r>
              <w:rPr>
                <w:webHidden/>
                <w:rStyle w:val="IndexLink"/>
                <w:rtl w:val="true"/>
              </w:rPr>
              <w:t xml:space="preserve">باب </w:t>
            </w:r>
            <w:r>
              <w:rPr>
                <w:rStyle w:val="IndexLink"/>
                <w:rtl w:val="true"/>
              </w:rPr>
              <w:t>(</w:t>
            </w:r>
            <w:r>
              <w:rPr>
                <w:rStyle w:val="IndexLink"/>
              </w:rPr>
              <w:t>24</w:t>
            </w:r>
            <w:r>
              <w:rPr>
                <w:rStyle w:val="IndexLink"/>
                <w:rtl w:val="true"/>
              </w:rPr>
              <w:t xml:space="preserve">) : </w:t>
            </w:r>
            <w:r>
              <w:rPr>
                <w:rStyle w:val="IndexLink"/>
                <w:rtl w:val="true"/>
              </w:rPr>
              <w:t>لماذا خاف النبي موسى ؟</w:t>
            </w:r>
            <w:r>
              <w:rPr>
                <w:rStyle w:val="IndexLink"/>
                <w:rtl w:val="true"/>
              </w:rPr>
              <w:tab/>
            </w:r>
            <w:r>
              <w:rPr>
                <w:rStyle w:val="IndexLink"/>
              </w:rPr>
              <w:t>48</w:t>
            </w:r>
          </w:hyperlink>
        </w:p>
        <w:p>
          <w:pPr>
            <w:pStyle w:val="Contents3"/>
            <w:tabs>
              <w:tab w:val="clear" w:pos="8459"/>
              <w:tab w:val="right" w:pos="9026" w:leader="dot"/>
            </w:tabs>
            <w:rPr/>
          </w:pPr>
          <w:hyperlink w:anchor="__RefHeading___Toc2631182_2616395394">
            <w:r>
              <w:rPr>
                <w:webHidden/>
                <w:rStyle w:val="IndexLink"/>
                <w:rtl w:val="true"/>
              </w:rPr>
              <w:t xml:space="preserve">باب </w:t>
            </w:r>
            <w:r>
              <w:rPr>
                <w:rStyle w:val="IndexLink"/>
                <w:rtl w:val="true"/>
              </w:rPr>
              <w:t>(</w:t>
            </w:r>
            <w:r>
              <w:rPr>
                <w:rStyle w:val="IndexLink"/>
              </w:rPr>
              <w:t>25</w:t>
            </w:r>
            <w:r>
              <w:rPr>
                <w:rStyle w:val="IndexLink"/>
                <w:rtl w:val="true"/>
              </w:rPr>
              <w:t xml:space="preserve">) : </w:t>
            </w:r>
            <w:r>
              <w:rPr>
                <w:rStyle w:val="IndexLink"/>
                <w:rtl w:val="true"/>
              </w:rPr>
              <w:t>توسُّل الأنبياء بمحمد وآل محمّد</w:t>
            </w:r>
            <w:r>
              <w:rPr>
                <w:rStyle w:val="IndexLink"/>
                <w:rtl w:val="true"/>
              </w:rPr>
              <w:tab/>
            </w:r>
            <w:r>
              <w:rPr>
                <w:rStyle w:val="IndexLink"/>
              </w:rPr>
              <w:t>49</w:t>
            </w:r>
          </w:hyperlink>
        </w:p>
        <w:p>
          <w:pPr>
            <w:pStyle w:val="Contents3"/>
            <w:tabs>
              <w:tab w:val="clear" w:pos="8459"/>
              <w:tab w:val="right" w:pos="9026" w:leader="dot"/>
            </w:tabs>
            <w:rPr/>
          </w:pPr>
          <w:hyperlink w:anchor="__RefHeading___Toc2631184_2616395394">
            <w:r>
              <w:rPr>
                <w:webHidden/>
                <w:rStyle w:val="IndexLink"/>
                <w:rtl w:val="true"/>
              </w:rPr>
              <w:t xml:space="preserve">باب </w:t>
            </w:r>
            <w:r>
              <w:rPr>
                <w:rStyle w:val="IndexLink"/>
                <w:rtl w:val="true"/>
              </w:rPr>
              <w:t>(</w:t>
            </w:r>
            <w:r>
              <w:rPr>
                <w:rStyle w:val="IndexLink"/>
              </w:rPr>
              <w:t>26</w:t>
            </w:r>
            <w:r>
              <w:rPr>
                <w:rStyle w:val="IndexLink"/>
                <w:rtl w:val="true"/>
              </w:rPr>
              <w:t xml:space="preserve">) : </w:t>
            </w:r>
            <w:r>
              <w:rPr>
                <w:rStyle w:val="IndexLink"/>
                <w:rtl w:val="true"/>
              </w:rPr>
              <w:t>نَيل الدرجات بمحمد وآل محمّد</w:t>
            </w:r>
            <w:r>
              <w:rPr>
                <w:rStyle w:val="IndexLink"/>
                <w:rtl w:val="true"/>
              </w:rPr>
              <w:tab/>
            </w:r>
            <w:r>
              <w:rPr>
                <w:rStyle w:val="IndexLink"/>
              </w:rPr>
              <w:t>51</w:t>
            </w:r>
          </w:hyperlink>
        </w:p>
        <w:p>
          <w:pPr>
            <w:pStyle w:val="Contents3"/>
            <w:tabs>
              <w:tab w:val="clear" w:pos="8459"/>
              <w:tab w:val="right" w:pos="9026" w:leader="dot"/>
            </w:tabs>
            <w:rPr/>
          </w:pPr>
          <w:hyperlink w:anchor="__RefHeading___Toc2631186_2616395394">
            <w:r>
              <w:rPr>
                <w:webHidden/>
                <w:rStyle w:val="IndexLink"/>
                <w:rtl w:val="true"/>
              </w:rPr>
              <w:t xml:space="preserve">باب </w:t>
            </w:r>
            <w:r>
              <w:rPr>
                <w:rStyle w:val="IndexLink"/>
                <w:rtl w:val="true"/>
              </w:rPr>
              <w:t>(</w:t>
            </w:r>
            <w:r>
              <w:rPr>
                <w:rStyle w:val="IndexLink"/>
              </w:rPr>
              <w:t>27</w:t>
            </w:r>
            <w:r>
              <w:rPr>
                <w:rStyle w:val="IndexLink"/>
                <w:rtl w:val="true"/>
              </w:rPr>
              <w:t xml:space="preserve">) : </w:t>
            </w:r>
            <w:r>
              <w:rPr>
                <w:rStyle w:val="IndexLink"/>
                <w:rtl w:val="true"/>
              </w:rPr>
              <w:t>النبي محمّد أفضل من موسى</w:t>
            </w:r>
            <w:r>
              <w:rPr>
                <w:rStyle w:val="IndexLink"/>
                <w:rtl w:val="true"/>
              </w:rPr>
              <w:tab/>
            </w:r>
            <w:r>
              <w:rPr>
                <w:rStyle w:val="IndexLink"/>
              </w:rPr>
              <w:t>52</w:t>
            </w:r>
          </w:hyperlink>
        </w:p>
        <w:p>
          <w:pPr>
            <w:pStyle w:val="Contents3"/>
            <w:tabs>
              <w:tab w:val="clear" w:pos="8459"/>
              <w:tab w:val="right" w:pos="9026" w:leader="dot"/>
            </w:tabs>
            <w:rPr/>
          </w:pPr>
          <w:hyperlink w:anchor="__RefHeading___Toc2631188_2616395394">
            <w:r>
              <w:rPr>
                <w:webHidden/>
                <w:rStyle w:val="IndexLink"/>
                <w:rtl w:val="true"/>
              </w:rPr>
              <w:t xml:space="preserve">باب </w:t>
            </w:r>
            <w:r>
              <w:rPr>
                <w:rStyle w:val="IndexLink"/>
                <w:rtl w:val="true"/>
              </w:rPr>
              <w:t>(</w:t>
            </w:r>
            <w:r>
              <w:rPr>
                <w:rStyle w:val="IndexLink"/>
              </w:rPr>
              <w:t>28</w:t>
            </w:r>
            <w:r>
              <w:rPr>
                <w:rStyle w:val="IndexLink"/>
                <w:rtl w:val="true"/>
              </w:rPr>
              <w:t xml:space="preserve">) : </w:t>
            </w:r>
            <w:r>
              <w:rPr>
                <w:rStyle w:val="IndexLink"/>
                <w:rtl w:val="true"/>
              </w:rPr>
              <w:t>شروط قبول الأعمال</w:t>
            </w:r>
            <w:r>
              <w:rPr>
                <w:rStyle w:val="IndexLink"/>
                <w:rtl w:val="true"/>
              </w:rPr>
              <w:tab/>
            </w:r>
            <w:r>
              <w:rPr>
                <w:rStyle w:val="IndexLink"/>
              </w:rPr>
              <w:t>53</w:t>
            </w:r>
          </w:hyperlink>
        </w:p>
        <w:p>
          <w:pPr>
            <w:pStyle w:val="Contents3"/>
            <w:tabs>
              <w:tab w:val="clear" w:pos="8459"/>
              <w:tab w:val="right" w:pos="9026" w:leader="dot"/>
            </w:tabs>
            <w:rPr/>
          </w:pPr>
          <w:hyperlink w:anchor="__RefHeading___Toc2631190_2616395394">
            <w:r>
              <w:rPr>
                <w:webHidden/>
                <w:rStyle w:val="IndexLink"/>
                <w:rtl w:val="true"/>
              </w:rPr>
              <w:t xml:space="preserve">باب </w:t>
            </w:r>
            <w:r>
              <w:rPr>
                <w:rStyle w:val="IndexLink"/>
                <w:rtl w:val="true"/>
              </w:rPr>
              <w:t>(</w:t>
            </w:r>
            <w:r>
              <w:rPr>
                <w:rStyle w:val="IndexLink"/>
              </w:rPr>
              <w:t>29</w:t>
            </w:r>
            <w:r>
              <w:rPr>
                <w:rStyle w:val="IndexLink"/>
                <w:rtl w:val="true"/>
              </w:rPr>
              <w:t xml:space="preserve">) : </w:t>
            </w:r>
            <w:r>
              <w:rPr>
                <w:rStyle w:val="IndexLink"/>
                <w:rtl w:val="true"/>
              </w:rPr>
              <w:t>المغفرة لمن اهتدى الى الولاية</w:t>
            </w:r>
            <w:r>
              <w:rPr>
                <w:rStyle w:val="IndexLink"/>
                <w:rtl w:val="true"/>
              </w:rPr>
              <w:tab/>
            </w:r>
            <w:r>
              <w:rPr>
                <w:rStyle w:val="IndexLink"/>
              </w:rPr>
              <w:t>54</w:t>
            </w:r>
          </w:hyperlink>
        </w:p>
        <w:p>
          <w:pPr>
            <w:pStyle w:val="Contents3"/>
            <w:tabs>
              <w:tab w:val="clear" w:pos="8459"/>
              <w:tab w:val="right" w:pos="9026" w:leader="dot"/>
            </w:tabs>
            <w:rPr/>
          </w:pPr>
          <w:hyperlink w:anchor="__RefHeading___Toc2631192_2616395394">
            <w:r>
              <w:rPr>
                <w:webHidden/>
                <w:rStyle w:val="IndexLink"/>
                <w:rtl w:val="true"/>
              </w:rPr>
              <w:t xml:space="preserve">باب </w:t>
            </w:r>
            <w:r>
              <w:rPr>
                <w:rStyle w:val="IndexLink"/>
                <w:rtl w:val="true"/>
              </w:rPr>
              <w:t>(</w:t>
            </w:r>
            <w:r>
              <w:rPr>
                <w:rStyle w:val="IndexLink"/>
              </w:rPr>
              <w:t>30</w:t>
            </w:r>
            <w:r>
              <w:rPr>
                <w:rStyle w:val="IndexLink"/>
                <w:rtl w:val="true"/>
              </w:rPr>
              <w:t xml:space="preserve">) : </w:t>
            </w:r>
            <w:r>
              <w:rPr>
                <w:rStyle w:val="IndexLink"/>
                <w:rtl w:val="true"/>
              </w:rPr>
              <w:t>بعض ما جرى بين موسى وهارون</w:t>
            </w:r>
            <w:r>
              <w:rPr>
                <w:rStyle w:val="IndexLink"/>
                <w:rtl w:val="true"/>
              </w:rPr>
              <w:tab/>
            </w:r>
            <w:r>
              <w:rPr>
                <w:rStyle w:val="IndexLink"/>
              </w:rPr>
              <w:t>56</w:t>
            </w:r>
          </w:hyperlink>
        </w:p>
        <w:p>
          <w:pPr>
            <w:pStyle w:val="Contents3"/>
            <w:tabs>
              <w:tab w:val="clear" w:pos="8459"/>
              <w:tab w:val="right" w:pos="9026" w:leader="dot"/>
            </w:tabs>
            <w:rPr/>
          </w:pPr>
          <w:hyperlink w:anchor="__RefHeading___Toc2631194_2616395394">
            <w:r>
              <w:rPr>
                <w:webHidden/>
                <w:rStyle w:val="IndexLink"/>
                <w:rtl w:val="true"/>
              </w:rPr>
              <w:t xml:space="preserve">باب </w:t>
            </w:r>
            <w:r>
              <w:rPr>
                <w:rStyle w:val="IndexLink"/>
                <w:rtl w:val="true"/>
              </w:rPr>
              <w:t>(</w:t>
            </w:r>
            <w:r>
              <w:rPr>
                <w:rStyle w:val="IndexLink"/>
              </w:rPr>
              <w:t>31</w:t>
            </w:r>
            <w:r>
              <w:rPr>
                <w:rStyle w:val="IndexLink"/>
                <w:rtl w:val="true"/>
              </w:rPr>
              <w:t xml:space="preserve">) : </w:t>
            </w:r>
            <w:r>
              <w:rPr>
                <w:rStyle w:val="IndexLink"/>
                <w:rtl w:val="true"/>
              </w:rPr>
              <w:t>مِن آثار السِّخاء</w:t>
            </w:r>
            <w:r>
              <w:rPr>
                <w:rStyle w:val="IndexLink"/>
                <w:rtl w:val="true"/>
              </w:rPr>
              <w:tab/>
            </w:r>
            <w:r>
              <w:rPr>
                <w:rStyle w:val="IndexLink"/>
              </w:rPr>
              <w:t>58</w:t>
            </w:r>
          </w:hyperlink>
        </w:p>
        <w:p>
          <w:pPr>
            <w:pStyle w:val="Contents3"/>
            <w:tabs>
              <w:tab w:val="clear" w:pos="8459"/>
              <w:tab w:val="right" w:pos="9026" w:leader="dot"/>
            </w:tabs>
            <w:rPr/>
          </w:pPr>
          <w:hyperlink w:anchor="__RefHeading___Toc2631196_2616395394">
            <w:r>
              <w:rPr>
                <w:webHidden/>
                <w:rStyle w:val="IndexLink"/>
                <w:rtl w:val="true"/>
              </w:rPr>
              <w:t xml:space="preserve">باب </w:t>
            </w:r>
            <w:r>
              <w:rPr>
                <w:rStyle w:val="IndexLink"/>
                <w:rtl w:val="true"/>
              </w:rPr>
              <w:t>(</w:t>
            </w:r>
            <w:r>
              <w:rPr>
                <w:rStyle w:val="IndexLink"/>
              </w:rPr>
              <w:t>32</w:t>
            </w:r>
            <w:r>
              <w:rPr>
                <w:rStyle w:val="IndexLink"/>
                <w:rtl w:val="true"/>
              </w:rPr>
              <w:t xml:space="preserve">) : </w:t>
            </w:r>
            <w:r>
              <w:rPr>
                <w:rStyle w:val="IndexLink"/>
                <w:rtl w:val="true"/>
              </w:rPr>
              <w:t xml:space="preserve">الامام علي </w:t>
            </w:r>
            <w:r>
              <w:rPr>
                <w:rStyle w:val="IndexLink"/>
                <w:rtl w:val="true"/>
              </w:rPr>
              <w:t xml:space="preserve">: </w:t>
            </w:r>
            <w:r>
              <w:rPr>
                <w:rStyle w:val="IndexLink"/>
                <w:rtl w:val="true"/>
              </w:rPr>
              <w:t>الداعي مِن قبَل الله</w:t>
            </w:r>
            <w:r>
              <w:rPr>
                <w:rStyle w:val="IndexLink"/>
                <w:rtl w:val="true"/>
              </w:rPr>
              <w:tab/>
            </w:r>
            <w:r>
              <w:rPr>
                <w:rStyle w:val="IndexLink"/>
              </w:rPr>
              <w:t>59</w:t>
            </w:r>
          </w:hyperlink>
        </w:p>
        <w:p>
          <w:pPr>
            <w:pStyle w:val="Contents3"/>
            <w:tabs>
              <w:tab w:val="clear" w:pos="8459"/>
              <w:tab w:val="right" w:pos="9026" w:leader="dot"/>
            </w:tabs>
            <w:rPr/>
          </w:pPr>
          <w:hyperlink w:anchor="__RefHeading___Toc2631198_2616395394">
            <w:r>
              <w:rPr>
                <w:webHidden/>
                <w:rStyle w:val="IndexLink"/>
                <w:rtl w:val="true"/>
              </w:rPr>
              <w:t xml:space="preserve">باب </w:t>
            </w:r>
            <w:r>
              <w:rPr>
                <w:rStyle w:val="IndexLink"/>
                <w:rtl w:val="true"/>
              </w:rPr>
              <w:t>(</w:t>
            </w:r>
            <w:r>
              <w:rPr>
                <w:rStyle w:val="IndexLink"/>
              </w:rPr>
              <w:t>33</w:t>
            </w:r>
            <w:r>
              <w:rPr>
                <w:rStyle w:val="IndexLink"/>
                <w:rtl w:val="true"/>
              </w:rPr>
              <w:t xml:space="preserve">) : </w:t>
            </w:r>
            <w:r>
              <w:rPr>
                <w:rStyle w:val="IndexLink"/>
                <w:rtl w:val="true"/>
              </w:rPr>
              <w:t>الشفاعة لمن اطاع آل محمّد</w:t>
            </w:r>
            <w:r>
              <w:rPr>
                <w:rStyle w:val="IndexLink"/>
                <w:rtl w:val="true"/>
              </w:rPr>
              <w:tab/>
            </w:r>
            <w:r>
              <w:rPr>
                <w:rStyle w:val="IndexLink"/>
              </w:rPr>
              <w:t>60</w:t>
            </w:r>
          </w:hyperlink>
        </w:p>
        <w:p>
          <w:pPr>
            <w:pStyle w:val="Contents3"/>
            <w:tabs>
              <w:tab w:val="clear" w:pos="8459"/>
              <w:tab w:val="right" w:pos="9026" w:leader="dot"/>
            </w:tabs>
            <w:rPr/>
          </w:pPr>
          <w:hyperlink w:anchor="__RefHeading___Toc2631200_2616395394">
            <w:r>
              <w:rPr>
                <w:webHidden/>
                <w:rStyle w:val="IndexLink"/>
                <w:rtl w:val="true"/>
              </w:rPr>
              <w:t xml:space="preserve">باب </w:t>
            </w:r>
            <w:r>
              <w:rPr>
                <w:rStyle w:val="IndexLink"/>
                <w:rtl w:val="true"/>
              </w:rPr>
              <w:t>(</w:t>
            </w:r>
            <w:r>
              <w:rPr>
                <w:rStyle w:val="IndexLink"/>
              </w:rPr>
              <w:t>34</w:t>
            </w:r>
            <w:r>
              <w:rPr>
                <w:rStyle w:val="IndexLink"/>
                <w:rtl w:val="true"/>
              </w:rPr>
              <w:t xml:space="preserve">) : </w:t>
            </w:r>
            <w:r>
              <w:rPr>
                <w:rStyle w:val="IndexLink"/>
                <w:rtl w:val="true"/>
              </w:rPr>
              <w:t>آيات قرآنيّة للكفاية من شرّ السلطان</w:t>
            </w:r>
            <w:r>
              <w:rPr>
                <w:rStyle w:val="IndexLink"/>
                <w:rtl w:val="true"/>
              </w:rPr>
              <w:tab/>
            </w:r>
            <w:r>
              <w:rPr>
                <w:rStyle w:val="IndexLink"/>
              </w:rPr>
              <w:t>60</w:t>
            </w:r>
          </w:hyperlink>
        </w:p>
        <w:p>
          <w:pPr>
            <w:pStyle w:val="Contents3"/>
            <w:tabs>
              <w:tab w:val="clear" w:pos="8459"/>
              <w:tab w:val="right" w:pos="9026" w:leader="dot"/>
            </w:tabs>
            <w:rPr/>
          </w:pPr>
          <w:hyperlink w:anchor="__RefHeading___Toc2631202_2616395394">
            <w:r>
              <w:rPr>
                <w:webHidden/>
                <w:rStyle w:val="IndexLink"/>
                <w:rtl w:val="true"/>
              </w:rPr>
              <w:t xml:space="preserve">باب </w:t>
            </w:r>
            <w:r>
              <w:rPr>
                <w:rStyle w:val="IndexLink"/>
                <w:rtl w:val="true"/>
              </w:rPr>
              <w:t>(</w:t>
            </w:r>
            <w:r>
              <w:rPr>
                <w:rStyle w:val="IndexLink"/>
              </w:rPr>
              <w:t>35</w:t>
            </w:r>
            <w:r>
              <w:rPr>
                <w:rStyle w:val="IndexLink"/>
                <w:rtl w:val="true"/>
              </w:rPr>
              <w:t xml:space="preserve">) : </w:t>
            </w:r>
            <w:r>
              <w:rPr>
                <w:rStyle w:val="IndexLink"/>
                <w:rtl w:val="true"/>
              </w:rPr>
              <w:t>معراج أرواح الأنبياء والأوصياء</w:t>
            </w:r>
            <w:r>
              <w:rPr>
                <w:rStyle w:val="IndexLink"/>
                <w:rtl w:val="true"/>
              </w:rPr>
              <w:tab/>
            </w:r>
            <w:r>
              <w:rPr>
                <w:rStyle w:val="IndexLink"/>
              </w:rPr>
              <w:t>61</w:t>
            </w:r>
          </w:hyperlink>
        </w:p>
        <w:p>
          <w:pPr>
            <w:pStyle w:val="Contents3"/>
            <w:tabs>
              <w:tab w:val="clear" w:pos="8459"/>
              <w:tab w:val="right" w:pos="9026" w:leader="dot"/>
            </w:tabs>
            <w:rPr/>
          </w:pPr>
          <w:hyperlink w:anchor="__RefHeading___Toc2631204_2616395394">
            <w:r>
              <w:rPr>
                <w:webHidden/>
                <w:rStyle w:val="IndexLink"/>
                <w:rtl w:val="true"/>
              </w:rPr>
              <w:t xml:space="preserve">باب </w:t>
            </w:r>
            <w:r>
              <w:rPr>
                <w:rStyle w:val="IndexLink"/>
                <w:rtl w:val="true"/>
              </w:rPr>
              <w:t>(</w:t>
            </w:r>
            <w:r>
              <w:rPr>
                <w:rStyle w:val="IndexLink"/>
              </w:rPr>
              <w:t>36</w:t>
            </w:r>
            <w:r>
              <w:rPr>
                <w:rStyle w:val="IndexLink"/>
                <w:rtl w:val="true"/>
              </w:rPr>
              <w:t xml:space="preserve">) : </w:t>
            </w:r>
            <w:r>
              <w:rPr>
                <w:rStyle w:val="IndexLink"/>
                <w:rtl w:val="true"/>
              </w:rPr>
              <w:t>الزيادة في علم آل محمّد</w:t>
            </w:r>
            <w:r>
              <w:rPr>
                <w:rStyle w:val="IndexLink"/>
                <w:rtl w:val="true"/>
              </w:rPr>
              <w:tab/>
            </w:r>
            <w:r>
              <w:rPr>
                <w:rStyle w:val="IndexLink"/>
              </w:rPr>
              <w:t>63</w:t>
            </w:r>
          </w:hyperlink>
        </w:p>
        <w:p>
          <w:pPr>
            <w:pStyle w:val="Contents3"/>
            <w:tabs>
              <w:tab w:val="clear" w:pos="8459"/>
              <w:tab w:val="right" w:pos="9026" w:leader="dot"/>
            </w:tabs>
            <w:rPr/>
          </w:pPr>
          <w:hyperlink w:anchor="__RefHeading___Toc2631206_2616395394">
            <w:r>
              <w:rPr>
                <w:webHidden/>
                <w:rStyle w:val="IndexLink"/>
                <w:rtl w:val="true"/>
              </w:rPr>
              <w:t xml:space="preserve">باب </w:t>
            </w:r>
            <w:r>
              <w:rPr>
                <w:rStyle w:val="IndexLink"/>
                <w:rtl w:val="true"/>
              </w:rPr>
              <w:t>(</w:t>
            </w:r>
            <w:r>
              <w:rPr>
                <w:rStyle w:val="IndexLink"/>
              </w:rPr>
              <w:t>37</w:t>
            </w:r>
            <w:r>
              <w:rPr>
                <w:rStyle w:val="IndexLink"/>
                <w:rtl w:val="true"/>
              </w:rPr>
              <w:t xml:space="preserve">) : </w:t>
            </w:r>
            <w:r>
              <w:rPr>
                <w:rStyle w:val="IndexLink"/>
                <w:rtl w:val="true"/>
              </w:rPr>
              <w:t>الكلمات التي عهدها الله الى آدم</w:t>
            </w:r>
            <w:r>
              <w:rPr>
                <w:rStyle w:val="IndexLink"/>
                <w:rtl w:val="true"/>
              </w:rPr>
              <w:tab/>
            </w:r>
            <w:r>
              <w:rPr>
                <w:rStyle w:val="IndexLink"/>
              </w:rPr>
              <w:t>63</w:t>
            </w:r>
          </w:hyperlink>
        </w:p>
        <w:p>
          <w:pPr>
            <w:pStyle w:val="Contents3"/>
            <w:tabs>
              <w:tab w:val="clear" w:pos="8459"/>
              <w:tab w:val="right" w:pos="9026" w:leader="dot"/>
            </w:tabs>
            <w:rPr/>
          </w:pPr>
          <w:hyperlink w:anchor="__RefHeading___Toc2631208_2616395394">
            <w:r>
              <w:rPr>
                <w:webHidden/>
                <w:rStyle w:val="IndexLink"/>
                <w:rtl w:val="true"/>
              </w:rPr>
              <w:t xml:space="preserve">باب </w:t>
            </w:r>
            <w:r>
              <w:rPr>
                <w:rStyle w:val="IndexLink"/>
                <w:rtl w:val="true"/>
              </w:rPr>
              <w:t>(</w:t>
            </w:r>
            <w:r>
              <w:rPr>
                <w:rStyle w:val="IndexLink"/>
              </w:rPr>
              <w:t>38</w:t>
            </w:r>
            <w:r>
              <w:rPr>
                <w:rStyle w:val="IndexLink"/>
                <w:rtl w:val="true"/>
              </w:rPr>
              <w:t xml:space="preserve">) : </w:t>
            </w:r>
            <w:r>
              <w:rPr>
                <w:rStyle w:val="IndexLink"/>
                <w:rtl w:val="true"/>
              </w:rPr>
              <w:t>الحكمة في غَسل الأعضاء في الوضوء</w:t>
            </w:r>
            <w:r>
              <w:rPr>
                <w:rStyle w:val="IndexLink"/>
                <w:rtl w:val="true"/>
              </w:rPr>
              <w:tab/>
            </w:r>
            <w:r>
              <w:rPr>
                <w:rStyle w:val="IndexLink"/>
              </w:rPr>
              <w:t>65</w:t>
            </w:r>
          </w:hyperlink>
        </w:p>
        <w:p>
          <w:pPr>
            <w:pStyle w:val="Contents3"/>
            <w:tabs>
              <w:tab w:val="clear" w:pos="8459"/>
              <w:tab w:val="right" w:pos="9026" w:leader="dot"/>
            </w:tabs>
            <w:rPr/>
          </w:pPr>
          <w:hyperlink w:anchor="__RefHeading___Toc2631210_2616395394">
            <w:r>
              <w:rPr>
                <w:webHidden/>
                <w:rStyle w:val="IndexLink"/>
                <w:rtl w:val="true"/>
              </w:rPr>
              <w:t xml:space="preserve">باب </w:t>
            </w:r>
            <w:r>
              <w:rPr>
                <w:rStyle w:val="IndexLink"/>
                <w:rtl w:val="true"/>
              </w:rPr>
              <w:t>(</w:t>
            </w:r>
            <w:r>
              <w:rPr>
                <w:rStyle w:val="IndexLink"/>
              </w:rPr>
              <w:t>39</w:t>
            </w:r>
            <w:r>
              <w:rPr>
                <w:rStyle w:val="IndexLink"/>
                <w:rtl w:val="true"/>
              </w:rPr>
              <w:t xml:space="preserve">) : </w:t>
            </w:r>
            <w:r>
              <w:rPr>
                <w:rStyle w:val="IndexLink"/>
                <w:rtl w:val="true"/>
              </w:rPr>
              <w:t>هدى الله متابعة محمّد وآل محمّد</w:t>
            </w:r>
            <w:r>
              <w:rPr>
                <w:rStyle w:val="IndexLink"/>
                <w:rtl w:val="true"/>
              </w:rPr>
              <w:tab/>
            </w:r>
            <w:r>
              <w:rPr>
                <w:rStyle w:val="IndexLink"/>
              </w:rPr>
              <w:t>66</w:t>
            </w:r>
          </w:hyperlink>
        </w:p>
        <w:p>
          <w:pPr>
            <w:pStyle w:val="Contents3"/>
            <w:tabs>
              <w:tab w:val="clear" w:pos="8459"/>
              <w:tab w:val="right" w:pos="9026" w:leader="dot"/>
            </w:tabs>
            <w:rPr/>
          </w:pPr>
          <w:hyperlink w:anchor="__RefHeading___Toc2631212_2616395394">
            <w:r>
              <w:rPr>
                <w:webHidden/>
                <w:rStyle w:val="IndexLink"/>
                <w:rtl w:val="true"/>
              </w:rPr>
              <w:t xml:space="preserve">باب </w:t>
            </w:r>
            <w:r>
              <w:rPr>
                <w:rStyle w:val="IndexLink"/>
                <w:rtl w:val="true"/>
              </w:rPr>
              <w:t>(</w:t>
            </w:r>
            <w:r>
              <w:rPr>
                <w:rStyle w:val="IndexLink"/>
              </w:rPr>
              <w:t>40</w:t>
            </w:r>
            <w:r>
              <w:rPr>
                <w:rStyle w:val="IndexLink"/>
                <w:rtl w:val="true"/>
              </w:rPr>
              <w:t xml:space="preserve">) : </w:t>
            </w:r>
            <w:r>
              <w:rPr>
                <w:rStyle w:val="IndexLink"/>
                <w:rtl w:val="true"/>
              </w:rPr>
              <w:t>الولاية ذِكر الله تعالى</w:t>
            </w:r>
            <w:r>
              <w:rPr>
                <w:rStyle w:val="IndexLink"/>
                <w:rtl w:val="true"/>
              </w:rPr>
              <w:tab/>
            </w:r>
            <w:r>
              <w:rPr>
                <w:rStyle w:val="IndexLink"/>
              </w:rPr>
              <w:t>67</w:t>
            </w:r>
          </w:hyperlink>
        </w:p>
        <w:p>
          <w:pPr>
            <w:pStyle w:val="Contents3"/>
            <w:tabs>
              <w:tab w:val="clear" w:pos="8459"/>
              <w:tab w:val="right" w:pos="9026" w:leader="dot"/>
            </w:tabs>
            <w:rPr/>
          </w:pPr>
          <w:hyperlink w:anchor="__RefHeading___Toc2631214_2616395394">
            <w:r>
              <w:rPr>
                <w:webHidden/>
                <w:rStyle w:val="IndexLink"/>
                <w:rtl w:val="true"/>
              </w:rPr>
              <w:t xml:space="preserve">باب </w:t>
            </w:r>
            <w:r>
              <w:rPr>
                <w:rStyle w:val="IndexLink"/>
                <w:rtl w:val="true"/>
              </w:rPr>
              <w:t>(</w:t>
            </w:r>
            <w:r>
              <w:rPr>
                <w:rStyle w:val="IndexLink"/>
              </w:rPr>
              <w:t>41</w:t>
            </w:r>
            <w:r>
              <w:rPr>
                <w:rStyle w:val="IndexLink"/>
                <w:rtl w:val="true"/>
              </w:rPr>
              <w:t xml:space="preserve">) : </w:t>
            </w:r>
            <w:r>
              <w:rPr>
                <w:rStyle w:val="IndexLink"/>
                <w:rtl w:val="true"/>
              </w:rPr>
              <w:t>عقاب مَن ترك الحج مع الاستطاعة</w:t>
            </w:r>
            <w:r>
              <w:rPr>
                <w:rStyle w:val="IndexLink"/>
                <w:rtl w:val="true"/>
              </w:rPr>
              <w:tab/>
            </w:r>
            <w:r>
              <w:rPr>
                <w:rStyle w:val="IndexLink"/>
              </w:rPr>
              <w:t>70</w:t>
            </w:r>
          </w:hyperlink>
        </w:p>
        <w:p>
          <w:pPr>
            <w:pStyle w:val="Contents3"/>
            <w:tabs>
              <w:tab w:val="clear" w:pos="8459"/>
              <w:tab w:val="right" w:pos="9026" w:leader="dot"/>
            </w:tabs>
            <w:rPr/>
          </w:pPr>
          <w:hyperlink w:anchor="__RefHeading___Toc2631216_2616395394">
            <w:r>
              <w:rPr>
                <w:webHidden/>
                <w:rStyle w:val="IndexLink"/>
                <w:rtl w:val="true"/>
              </w:rPr>
              <w:t xml:space="preserve">باب </w:t>
            </w:r>
            <w:r>
              <w:rPr>
                <w:rStyle w:val="IndexLink"/>
                <w:rtl w:val="true"/>
              </w:rPr>
              <w:t>(</w:t>
            </w:r>
            <w:r>
              <w:rPr>
                <w:rStyle w:val="IndexLink"/>
              </w:rPr>
              <w:t>42</w:t>
            </w:r>
            <w:r>
              <w:rPr>
                <w:rStyle w:val="IndexLink"/>
                <w:rtl w:val="true"/>
              </w:rPr>
              <w:t xml:space="preserve">) : </w:t>
            </w:r>
            <w:r>
              <w:rPr>
                <w:rStyle w:val="IndexLink"/>
                <w:rtl w:val="true"/>
              </w:rPr>
              <w:t>حالة النواصب في الرجعة</w:t>
            </w:r>
            <w:r>
              <w:rPr>
                <w:rStyle w:val="IndexLink"/>
                <w:rtl w:val="true"/>
              </w:rPr>
              <w:tab/>
            </w:r>
            <w:r>
              <w:rPr>
                <w:rStyle w:val="IndexLink"/>
              </w:rPr>
              <w:t>71</w:t>
            </w:r>
          </w:hyperlink>
        </w:p>
        <w:p>
          <w:pPr>
            <w:pStyle w:val="Contents3"/>
            <w:tabs>
              <w:tab w:val="clear" w:pos="8459"/>
              <w:tab w:val="right" w:pos="9026" w:leader="dot"/>
            </w:tabs>
            <w:rPr/>
          </w:pPr>
          <w:hyperlink w:anchor="__RefHeading___Toc2631218_2616395394">
            <w:r>
              <w:rPr>
                <w:webHidden/>
                <w:rStyle w:val="IndexLink"/>
                <w:rtl w:val="true"/>
              </w:rPr>
              <w:t xml:space="preserve">باب </w:t>
            </w:r>
            <w:r>
              <w:rPr>
                <w:rStyle w:val="IndexLink"/>
                <w:rtl w:val="true"/>
              </w:rPr>
              <w:t>(</w:t>
            </w:r>
            <w:r>
              <w:rPr>
                <w:rStyle w:val="IndexLink"/>
              </w:rPr>
              <w:t>43</w:t>
            </w:r>
            <w:r>
              <w:rPr>
                <w:rStyle w:val="IndexLink"/>
                <w:rtl w:val="true"/>
              </w:rPr>
              <w:t xml:space="preserve">) : </w:t>
            </w:r>
            <w:r>
              <w:rPr>
                <w:rStyle w:val="IndexLink"/>
                <w:rtl w:val="true"/>
              </w:rPr>
              <w:t>الذِّكر المستحب قبل الطلوع وقبل الغروب</w:t>
            </w:r>
            <w:r>
              <w:rPr>
                <w:rStyle w:val="IndexLink"/>
                <w:rtl w:val="true"/>
              </w:rPr>
              <w:tab/>
            </w:r>
            <w:r>
              <w:rPr>
                <w:rStyle w:val="IndexLink"/>
              </w:rPr>
              <w:t>73</w:t>
            </w:r>
          </w:hyperlink>
        </w:p>
        <w:p>
          <w:pPr>
            <w:pStyle w:val="Contents3"/>
            <w:tabs>
              <w:tab w:val="clear" w:pos="8459"/>
              <w:tab w:val="right" w:pos="9026" w:leader="dot"/>
            </w:tabs>
            <w:rPr/>
          </w:pPr>
          <w:hyperlink w:anchor="__RefHeading___Toc2631220_2616395394">
            <w:r>
              <w:rPr>
                <w:webHidden/>
                <w:rStyle w:val="IndexLink"/>
                <w:rtl w:val="true"/>
              </w:rPr>
              <w:t xml:space="preserve">باب </w:t>
            </w:r>
            <w:r>
              <w:rPr>
                <w:rStyle w:val="IndexLink"/>
                <w:rtl w:val="true"/>
              </w:rPr>
              <w:t>(</w:t>
            </w:r>
            <w:r>
              <w:rPr>
                <w:rStyle w:val="IndexLink"/>
              </w:rPr>
              <w:t>44</w:t>
            </w:r>
            <w:r>
              <w:rPr>
                <w:rStyle w:val="IndexLink"/>
                <w:rtl w:val="true"/>
              </w:rPr>
              <w:t xml:space="preserve">) : </w:t>
            </w:r>
            <w:r>
              <w:rPr>
                <w:rStyle w:val="IndexLink"/>
                <w:rtl w:val="true"/>
              </w:rPr>
              <w:t>وصيَّة رائعة للامام الصادق</w:t>
            </w:r>
            <w:r>
              <w:rPr>
                <w:rStyle w:val="IndexLink"/>
                <w:rtl w:val="true"/>
              </w:rPr>
              <w:tab/>
            </w:r>
            <w:r>
              <w:rPr>
                <w:rStyle w:val="IndexLink"/>
              </w:rPr>
              <w:t>74</w:t>
            </w:r>
          </w:hyperlink>
        </w:p>
        <w:p>
          <w:pPr>
            <w:pStyle w:val="Contents3"/>
            <w:tabs>
              <w:tab w:val="clear" w:pos="8459"/>
              <w:tab w:val="right" w:pos="9026" w:leader="dot"/>
            </w:tabs>
            <w:rPr/>
          </w:pPr>
          <w:hyperlink w:anchor="__RefHeading___Toc2631222_2616395394">
            <w:r>
              <w:rPr>
                <w:webHidden/>
                <w:rStyle w:val="IndexLink"/>
                <w:rtl w:val="true"/>
              </w:rPr>
              <w:t xml:space="preserve">باب </w:t>
            </w:r>
            <w:r>
              <w:rPr>
                <w:rStyle w:val="IndexLink"/>
                <w:rtl w:val="true"/>
              </w:rPr>
              <w:t>(</w:t>
            </w:r>
            <w:r>
              <w:rPr>
                <w:rStyle w:val="IndexLink"/>
              </w:rPr>
              <w:t>45</w:t>
            </w:r>
            <w:r>
              <w:rPr>
                <w:rStyle w:val="IndexLink"/>
                <w:rtl w:val="true"/>
              </w:rPr>
              <w:t xml:space="preserve">) : </w:t>
            </w:r>
            <w:r>
              <w:rPr>
                <w:rStyle w:val="IndexLink"/>
                <w:rtl w:val="true"/>
              </w:rPr>
              <w:t>من وصايا الرسول الاعظم</w:t>
            </w:r>
            <w:r>
              <w:rPr>
                <w:rStyle w:val="IndexLink"/>
                <w:rtl w:val="true"/>
              </w:rPr>
              <w:tab/>
            </w:r>
            <w:r>
              <w:rPr>
                <w:rStyle w:val="IndexLink"/>
              </w:rPr>
              <w:t>76</w:t>
            </w:r>
          </w:hyperlink>
        </w:p>
        <w:p>
          <w:pPr>
            <w:pStyle w:val="Contents3"/>
            <w:tabs>
              <w:tab w:val="clear" w:pos="8459"/>
              <w:tab w:val="right" w:pos="9026" w:leader="dot"/>
            </w:tabs>
            <w:rPr/>
          </w:pPr>
          <w:hyperlink w:anchor="__RefHeading___Toc2631224_2616395394">
            <w:r>
              <w:rPr>
                <w:webHidden/>
                <w:rStyle w:val="IndexLink"/>
                <w:rtl w:val="true"/>
              </w:rPr>
              <w:t xml:space="preserve">باب </w:t>
            </w:r>
            <w:r>
              <w:rPr>
                <w:rStyle w:val="IndexLink"/>
                <w:rtl w:val="true"/>
              </w:rPr>
              <w:t>(</w:t>
            </w:r>
            <w:r>
              <w:rPr>
                <w:rStyle w:val="IndexLink"/>
              </w:rPr>
              <w:t>46</w:t>
            </w:r>
            <w:r>
              <w:rPr>
                <w:rStyle w:val="IndexLink"/>
                <w:rtl w:val="true"/>
              </w:rPr>
              <w:t xml:space="preserve">) : </w:t>
            </w:r>
            <w:r>
              <w:rPr>
                <w:rStyle w:val="IndexLink"/>
                <w:rtl w:val="true"/>
              </w:rPr>
              <w:t>أصحاب الصِّراط السَّويّ</w:t>
            </w:r>
            <w:r>
              <w:rPr>
                <w:rStyle w:val="IndexLink"/>
                <w:rtl w:val="true"/>
              </w:rPr>
              <w:tab/>
            </w:r>
            <w:r>
              <w:rPr>
                <w:rStyle w:val="IndexLink"/>
              </w:rPr>
              <w:t>78</w:t>
            </w:r>
          </w:hyperlink>
        </w:p>
        <w:p>
          <w:pPr>
            <w:pStyle w:val="Contents2"/>
            <w:tabs>
              <w:tab w:val="clear" w:pos="8743"/>
              <w:tab w:val="right" w:pos="9026" w:leader="dot"/>
            </w:tabs>
            <w:rPr/>
          </w:pPr>
          <w:hyperlink w:anchor="__RefHeading___Toc2631226_2616395394">
            <w:r>
              <w:rPr>
                <w:webHidden/>
                <w:rStyle w:val="IndexLink"/>
                <w:rtl w:val="true"/>
              </w:rPr>
              <w:t>سورة الأنبياء</w:t>
            </w:r>
            <w:r>
              <w:rPr>
                <w:rStyle w:val="IndexLink"/>
                <w:rtl w:val="true"/>
              </w:rPr>
              <w:tab/>
            </w:r>
            <w:r>
              <w:rPr>
                <w:rStyle w:val="IndexLink"/>
              </w:rPr>
              <w:t>80</w:t>
            </w:r>
          </w:hyperlink>
        </w:p>
        <w:p>
          <w:pPr>
            <w:pStyle w:val="Contents3"/>
            <w:tabs>
              <w:tab w:val="clear" w:pos="8459"/>
              <w:tab w:val="right" w:pos="9026" w:leader="dot"/>
            </w:tabs>
            <w:rPr/>
          </w:pPr>
          <w:hyperlink w:anchor="__RefHeading___Toc2631228_2616395394">
            <w:r>
              <w:rPr>
                <w:webHidden/>
                <w:rStyle w:val="IndexLink"/>
                <w:rtl w:val="true"/>
              </w:rPr>
              <w:t xml:space="preserve">باب </w:t>
            </w:r>
            <w:r>
              <w:rPr>
                <w:rStyle w:val="IndexLink"/>
                <w:rtl w:val="true"/>
              </w:rPr>
              <w:t>(</w:t>
            </w:r>
            <w:r>
              <w:rPr>
                <w:rStyle w:val="IndexLink"/>
              </w:rPr>
              <w:t>1</w:t>
            </w:r>
            <w:r>
              <w:rPr>
                <w:rStyle w:val="IndexLink"/>
                <w:rtl w:val="true"/>
              </w:rPr>
              <w:t xml:space="preserve">) : </w:t>
            </w:r>
            <w:r>
              <w:rPr>
                <w:rStyle w:val="IndexLink"/>
                <w:rtl w:val="true"/>
              </w:rPr>
              <w:t>ثواب قراءة سورة الأنبياء</w:t>
            </w:r>
            <w:r>
              <w:rPr>
                <w:rStyle w:val="IndexLink"/>
                <w:rtl w:val="true"/>
              </w:rPr>
              <w:tab/>
            </w:r>
            <w:r>
              <w:rPr>
                <w:rStyle w:val="IndexLink"/>
              </w:rPr>
              <w:t>80</w:t>
            </w:r>
          </w:hyperlink>
        </w:p>
        <w:p>
          <w:pPr>
            <w:pStyle w:val="Contents3"/>
            <w:tabs>
              <w:tab w:val="clear" w:pos="8459"/>
              <w:tab w:val="right" w:pos="9026" w:leader="dot"/>
            </w:tabs>
            <w:rPr/>
          </w:pPr>
          <w:hyperlink w:anchor="__RefHeading___Toc2631230_261639539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فائدة كتابة سورة الأنبياء</w:t>
            </w:r>
            <w:r>
              <w:rPr>
                <w:rStyle w:val="IndexLink"/>
                <w:rtl w:val="true"/>
              </w:rPr>
              <w:tab/>
            </w:r>
            <w:r>
              <w:rPr>
                <w:rStyle w:val="IndexLink"/>
              </w:rPr>
              <w:t>81</w:t>
            </w:r>
          </w:hyperlink>
        </w:p>
        <w:p>
          <w:pPr>
            <w:pStyle w:val="Contents3"/>
            <w:tabs>
              <w:tab w:val="clear" w:pos="8459"/>
              <w:tab w:val="right" w:pos="9026" w:leader="dot"/>
            </w:tabs>
            <w:rPr/>
          </w:pPr>
          <w:hyperlink w:anchor="__RefHeading___Toc2631232_2616395394">
            <w:r>
              <w:rPr>
                <w:webHidden/>
                <w:rStyle w:val="IndexLink"/>
                <w:rtl w:val="true"/>
              </w:rPr>
              <w:t xml:space="preserve">باب </w:t>
            </w:r>
            <w:r>
              <w:rPr>
                <w:rStyle w:val="IndexLink"/>
                <w:rtl w:val="true"/>
              </w:rPr>
              <w:t>(</w:t>
            </w:r>
            <w:r>
              <w:rPr>
                <w:rStyle w:val="IndexLink"/>
              </w:rPr>
              <w:t>3</w:t>
            </w:r>
            <w:r>
              <w:rPr>
                <w:rStyle w:val="IndexLink"/>
                <w:rtl w:val="true"/>
              </w:rPr>
              <w:t xml:space="preserve">) : </w:t>
            </w:r>
            <w:r>
              <w:rPr>
                <w:rStyle w:val="IndexLink"/>
                <w:rtl w:val="true"/>
              </w:rPr>
              <w:t>الذين ظلموا آل محمّد</w:t>
            </w:r>
            <w:r>
              <w:rPr>
                <w:rStyle w:val="IndexLink"/>
                <w:rtl w:val="true"/>
              </w:rPr>
              <w:tab/>
            </w:r>
            <w:r>
              <w:rPr>
                <w:rStyle w:val="IndexLink"/>
              </w:rPr>
              <w:t>81</w:t>
            </w:r>
          </w:hyperlink>
        </w:p>
        <w:p>
          <w:pPr>
            <w:pStyle w:val="Contents3"/>
            <w:tabs>
              <w:tab w:val="clear" w:pos="8459"/>
              <w:tab w:val="right" w:pos="9026" w:leader="dot"/>
            </w:tabs>
            <w:rPr/>
          </w:pPr>
          <w:hyperlink w:anchor="__RefHeading___Toc2631234_2616395394">
            <w:r>
              <w:rPr>
                <w:webHidden/>
                <w:rStyle w:val="IndexLink"/>
                <w:rtl w:val="true"/>
              </w:rPr>
              <w:t xml:space="preserve">باب </w:t>
            </w:r>
            <w:r>
              <w:rPr>
                <w:rStyle w:val="IndexLink"/>
                <w:rtl w:val="true"/>
              </w:rPr>
              <w:t>(</w:t>
            </w:r>
            <w:r>
              <w:rPr>
                <w:rStyle w:val="IndexLink"/>
              </w:rPr>
              <w:t>4</w:t>
            </w:r>
            <w:r>
              <w:rPr>
                <w:rStyle w:val="IndexLink"/>
                <w:rtl w:val="true"/>
              </w:rPr>
              <w:t xml:space="preserve">) : </w:t>
            </w:r>
            <w:r>
              <w:rPr>
                <w:rStyle w:val="IndexLink"/>
                <w:rtl w:val="true"/>
              </w:rPr>
              <w:t>ما يأكله الناس يوم القيامة</w:t>
            </w:r>
            <w:r>
              <w:rPr>
                <w:rStyle w:val="IndexLink"/>
                <w:rtl w:val="true"/>
              </w:rPr>
              <w:tab/>
            </w:r>
            <w:r>
              <w:rPr>
                <w:rStyle w:val="IndexLink"/>
              </w:rPr>
              <w:t>82</w:t>
            </w:r>
          </w:hyperlink>
        </w:p>
        <w:p>
          <w:pPr>
            <w:pStyle w:val="Contents3"/>
            <w:tabs>
              <w:tab w:val="clear" w:pos="8459"/>
              <w:tab w:val="right" w:pos="9026" w:leader="dot"/>
            </w:tabs>
            <w:rPr/>
          </w:pPr>
          <w:hyperlink w:anchor="__RefHeading___Toc2631236_2616395394">
            <w:r>
              <w:rPr>
                <w:webHidden/>
                <w:rStyle w:val="IndexLink"/>
                <w:rtl w:val="true"/>
              </w:rPr>
              <w:t xml:space="preserve">باب </w:t>
            </w:r>
            <w:r>
              <w:rPr>
                <w:rStyle w:val="IndexLink"/>
                <w:rtl w:val="true"/>
              </w:rPr>
              <w:t>(</w:t>
            </w:r>
            <w:r>
              <w:rPr>
                <w:rStyle w:val="IndexLink"/>
              </w:rPr>
              <w:t>5</w:t>
            </w:r>
            <w:r>
              <w:rPr>
                <w:rStyle w:val="IndexLink"/>
                <w:rtl w:val="true"/>
              </w:rPr>
              <w:t xml:space="preserve">) : </w:t>
            </w:r>
            <w:r>
              <w:rPr>
                <w:rStyle w:val="IndexLink"/>
                <w:rtl w:val="true"/>
              </w:rPr>
              <w:t>عاقبة الظالمين حين قيام الامام المهدي</w:t>
            </w:r>
            <w:r>
              <w:rPr>
                <w:rStyle w:val="IndexLink"/>
                <w:rtl w:val="true"/>
              </w:rPr>
              <w:tab/>
            </w:r>
            <w:r>
              <w:rPr>
                <w:rStyle w:val="IndexLink"/>
              </w:rPr>
              <w:t>83</w:t>
            </w:r>
          </w:hyperlink>
        </w:p>
        <w:p>
          <w:pPr>
            <w:pStyle w:val="Contents3"/>
            <w:tabs>
              <w:tab w:val="clear" w:pos="8459"/>
              <w:tab w:val="right" w:pos="9026" w:leader="dot"/>
            </w:tabs>
            <w:rPr/>
          </w:pPr>
          <w:hyperlink w:anchor="__RefHeading___Toc2631238_2616395394">
            <w:r>
              <w:rPr>
                <w:webHidden/>
                <w:rStyle w:val="IndexLink"/>
                <w:rtl w:val="true"/>
              </w:rPr>
              <w:t xml:space="preserve">باب </w:t>
            </w:r>
            <w:r>
              <w:rPr>
                <w:rStyle w:val="IndexLink"/>
                <w:rtl w:val="true"/>
              </w:rPr>
              <w:t>(</w:t>
            </w:r>
            <w:r>
              <w:rPr>
                <w:rStyle w:val="IndexLink"/>
              </w:rPr>
              <w:t>6</w:t>
            </w:r>
            <w:r>
              <w:rPr>
                <w:rStyle w:val="IndexLink"/>
                <w:rtl w:val="true"/>
              </w:rPr>
              <w:t xml:space="preserve">) : </w:t>
            </w:r>
            <w:r>
              <w:rPr>
                <w:rStyle w:val="IndexLink"/>
                <w:rtl w:val="true"/>
              </w:rPr>
              <w:t>كذبوا على رسول الله</w:t>
            </w:r>
            <w:r>
              <w:rPr>
                <w:rStyle w:val="IndexLink"/>
                <w:rtl w:val="true"/>
              </w:rPr>
              <w:tab/>
            </w:r>
            <w:r>
              <w:rPr>
                <w:rStyle w:val="IndexLink"/>
              </w:rPr>
              <w:t>84</w:t>
            </w:r>
          </w:hyperlink>
        </w:p>
        <w:p>
          <w:pPr>
            <w:pStyle w:val="Contents3"/>
            <w:tabs>
              <w:tab w:val="clear" w:pos="8459"/>
              <w:tab w:val="right" w:pos="9026" w:leader="dot"/>
            </w:tabs>
            <w:rPr/>
          </w:pPr>
          <w:hyperlink w:anchor="__RefHeading___Toc2631240_2616395394">
            <w:r>
              <w:rPr>
                <w:webHidden/>
                <w:rStyle w:val="IndexLink"/>
                <w:rtl w:val="true"/>
              </w:rPr>
              <w:t xml:space="preserve">باب </w:t>
            </w:r>
            <w:r>
              <w:rPr>
                <w:rStyle w:val="IndexLink"/>
                <w:rtl w:val="true"/>
              </w:rPr>
              <w:t>(</w:t>
            </w:r>
            <w:r>
              <w:rPr>
                <w:rStyle w:val="IndexLink"/>
              </w:rPr>
              <w:t>7</w:t>
            </w:r>
            <w:r>
              <w:rPr>
                <w:rStyle w:val="IndexLink"/>
                <w:rtl w:val="true"/>
              </w:rPr>
              <w:t xml:space="preserve">) : </w:t>
            </w:r>
            <w:r>
              <w:rPr>
                <w:rStyle w:val="IndexLink"/>
                <w:rtl w:val="true"/>
              </w:rPr>
              <w:t>الحق يغلب الباطل</w:t>
            </w:r>
            <w:r>
              <w:rPr>
                <w:rStyle w:val="IndexLink"/>
                <w:rtl w:val="true"/>
              </w:rPr>
              <w:tab/>
            </w:r>
            <w:r>
              <w:rPr>
                <w:rStyle w:val="IndexLink"/>
              </w:rPr>
              <w:t>84</w:t>
            </w:r>
          </w:hyperlink>
        </w:p>
        <w:p>
          <w:pPr>
            <w:pStyle w:val="Contents3"/>
            <w:tabs>
              <w:tab w:val="clear" w:pos="8459"/>
              <w:tab w:val="right" w:pos="9026" w:leader="dot"/>
            </w:tabs>
            <w:rPr/>
          </w:pPr>
          <w:hyperlink w:anchor="__RefHeading___Toc2631242_2616395394">
            <w:r>
              <w:rPr>
                <w:webHidden/>
                <w:rStyle w:val="IndexLink"/>
                <w:rtl w:val="true"/>
              </w:rPr>
              <w:t xml:space="preserve">باب </w:t>
            </w:r>
            <w:r>
              <w:rPr>
                <w:rStyle w:val="IndexLink"/>
                <w:rtl w:val="true"/>
              </w:rPr>
              <w:t>(</w:t>
            </w:r>
            <w:r>
              <w:rPr>
                <w:rStyle w:val="IndexLink"/>
              </w:rPr>
              <w:t>8</w:t>
            </w:r>
            <w:r>
              <w:rPr>
                <w:rStyle w:val="IndexLink"/>
                <w:rtl w:val="true"/>
              </w:rPr>
              <w:t xml:space="preserve">) : </w:t>
            </w:r>
            <w:r>
              <w:rPr>
                <w:rStyle w:val="IndexLink"/>
                <w:rtl w:val="true"/>
              </w:rPr>
              <w:t>معرفة الحق من الباطل</w:t>
            </w:r>
            <w:r>
              <w:rPr>
                <w:rStyle w:val="IndexLink"/>
                <w:rtl w:val="true"/>
              </w:rPr>
              <w:tab/>
            </w:r>
            <w:r>
              <w:rPr>
                <w:rStyle w:val="IndexLink"/>
              </w:rPr>
              <w:t>85</w:t>
            </w:r>
          </w:hyperlink>
        </w:p>
        <w:p>
          <w:pPr>
            <w:pStyle w:val="Contents3"/>
            <w:tabs>
              <w:tab w:val="clear" w:pos="8459"/>
              <w:tab w:val="right" w:pos="9026" w:leader="dot"/>
            </w:tabs>
            <w:rPr/>
          </w:pPr>
          <w:hyperlink w:anchor="__RefHeading___Toc2631244_2616395394">
            <w:r>
              <w:rPr>
                <w:webHidden/>
                <w:rStyle w:val="IndexLink"/>
                <w:rtl w:val="true"/>
              </w:rPr>
              <w:t xml:space="preserve">باب </w:t>
            </w:r>
            <w:r>
              <w:rPr>
                <w:rStyle w:val="IndexLink"/>
                <w:rtl w:val="true"/>
              </w:rPr>
              <w:t>(</w:t>
            </w:r>
            <w:r>
              <w:rPr>
                <w:rStyle w:val="IndexLink"/>
              </w:rPr>
              <w:t>9</w:t>
            </w:r>
            <w:r>
              <w:rPr>
                <w:rStyle w:val="IndexLink"/>
                <w:rtl w:val="true"/>
              </w:rPr>
              <w:t xml:space="preserve">) : </w:t>
            </w:r>
            <w:r>
              <w:rPr>
                <w:rStyle w:val="IndexLink"/>
                <w:rtl w:val="true"/>
              </w:rPr>
              <w:t>الملائكة عباد مُكرَمون</w:t>
            </w:r>
            <w:r>
              <w:rPr>
                <w:rStyle w:val="IndexLink"/>
                <w:rtl w:val="true"/>
              </w:rPr>
              <w:tab/>
            </w:r>
            <w:r>
              <w:rPr>
                <w:rStyle w:val="IndexLink"/>
              </w:rPr>
              <w:t>86</w:t>
            </w:r>
          </w:hyperlink>
        </w:p>
        <w:p>
          <w:pPr>
            <w:pStyle w:val="Contents3"/>
            <w:tabs>
              <w:tab w:val="clear" w:pos="8459"/>
              <w:tab w:val="right" w:pos="9026" w:leader="dot"/>
            </w:tabs>
            <w:rPr/>
          </w:pPr>
          <w:hyperlink w:anchor="__RefHeading___Toc2631246_2616395394">
            <w:r>
              <w:rPr>
                <w:webHidden/>
                <w:rStyle w:val="IndexLink"/>
                <w:rtl w:val="true"/>
              </w:rPr>
              <w:t xml:space="preserve">باب </w:t>
            </w:r>
            <w:r>
              <w:rPr>
                <w:rStyle w:val="IndexLink"/>
                <w:rtl w:val="true"/>
              </w:rPr>
              <w:t>(</w:t>
            </w:r>
            <w:r>
              <w:rPr>
                <w:rStyle w:val="IndexLink"/>
              </w:rPr>
              <w:t>10</w:t>
            </w:r>
            <w:r>
              <w:rPr>
                <w:rStyle w:val="IndexLink"/>
                <w:rtl w:val="true"/>
              </w:rPr>
              <w:t xml:space="preserve">) : </w:t>
            </w:r>
            <w:r>
              <w:rPr>
                <w:rStyle w:val="IndexLink"/>
                <w:rtl w:val="true"/>
              </w:rPr>
              <w:t>الملائكة ينامون</w:t>
            </w:r>
            <w:r>
              <w:rPr>
                <w:rStyle w:val="IndexLink"/>
                <w:rtl w:val="true"/>
              </w:rPr>
              <w:tab/>
            </w:r>
            <w:r>
              <w:rPr>
                <w:rStyle w:val="IndexLink"/>
              </w:rPr>
              <w:t>87</w:t>
            </w:r>
          </w:hyperlink>
        </w:p>
        <w:p>
          <w:pPr>
            <w:pStyle w:val="Contents3"/>
            <w:tabs>
              <w:tab w:val="clear" w:pos="8459"/>
              <w:tab w:val="right" w:pos="9026" w:leader="dot"/>
            </w:tabs>
            <w:rPr/>
          </w:pPr>
          <w:hyperlink w:anchor="__RefHeading___Toc2631248_2616395394">
            <w:r>
              <w:rPr>
                <w:webHidden/>
                <w:rStyle w:val="IndexLink"/>
                <w:rtl w:val="true"/>
              </w:rPr>
              <w:t xml:space="preserve">باب </w:t>
            </w:r>
            <w:r>
              <w:rPr>
                <w:rStyle w:val="IndexLink"/>
                <w:rtl w:val="true"/>
              </w:rPr>
              <w:t>(</w:t>
            </w:r>
            <w:r>
              <w:rPr>
                <w:rStyle w:val="IndexLink"/>
              </w:rPr>
              <w:t>11</w:t>
            </w:r>
            <w:r>
              <w:rPr>
                <w:rStyle w:val="IndexLink"/>
                <w:rtl w:val="true"/>
              </w:rPr>
              <w:t xml:space="preserve">) : </w:t>
            </w:r>
            <w:r>
              <w:rPr>
                <w:rStyle w:val="IndexLink"/>
                <w:rtl w:val="true"/>
              </w:rPr>
              <w:t>الدليل على وحدانيَّة الله</w:t>
            </w:r>
            <w:r>
              <w:rPr>
                <w:rStyle w:val="IndexLink"/>
                <w:rtl w:val="true"/>
              </w:rPr>
              <w:tab/>
            </w:r>
            <w:r>
              <w:rPr>
                <w:rStyle w:val="IndexLink"/>
              </w:rPr>
              <w:t>88</w:t>
            </w:r>
          </w:hyperlink>
        </w:p>
        <w:p>
          <w:pPr>
            <w:pStyle w:val="Contents3"/>
            <w:tabs>
              <w:tab w:val="clear" w:pos="8459"/>
              <w:tab w:val="right" w:pos="9026" w:leader="dot"/>
            </w:tabs>
            <w:rPr/>
          </w:pPr>
          <w:hyperlink w:anchor="__RefHeading___Toc2631250_2616395394">
            <w:r>
              <w:rPr>
                <w:webHidden/>
                <w:rStyle w:val="IndexLink"/>
                <w:rtl w:val="true"/>
              </w:rPr>
              <w:t xml:space="preserve">باب </w:t>
            </w:r>
            <w:r>
              <w:rPr>
                <w:rStyle w:val="IndexLink"/>
                <w:rtl w:val="true"/>
              </w:rPr>
              <w:t>(</w:t>
            </w:r>
            <w:r>
              <w:rPr>
                <w:rStyle w:val="IndexLink"/>
              </w:rPr>
              <w:t>12</w:t>
            </w:r>
            <w:r>
              <w:rPr>
                <w:rStyle w:val="IndexLink"/>
                <w:rtl w:val="true"/>
              </w:rPr>
              <w:t xml:space="preserve">) : </w:t>
            </w:r>
            <w:r>
              <w:rPr>
                <w:rStyle w:val="IndexLink"/>
                <w:rtl w:val="true"/>
              </w:rPr>
              <w:t>الذِّكر السابق واللاّحق</w:t>
            </w:r>
            <w:r>
              <w:rPr>
                <w:rStyle w:val="IndexLink"/>
                <w:rtl w:val="true"/>
              </w:rPr>
              <w:tab/>
            </w:r>
            <w:r>
              <w:rPr>
                <w:rStyle w:val="IndexLink"/>
              </w:rPr>
              <w:t>92</w:t>
            </w:r>
          </w:hyperlink>
        </w:p>
        <w:p>
          <w:pPr>
            <w:pStyle w:val="Contents3"/>
            <w:tabs>
              <w:tab w:val="clear" w:pos="8459"/>
              <w:tab w:val="right" w:pos="9026" w:leader="dot"/>
            </w:tabs>
            <w:rPr/>
          </w:pPr>
          <w:hyperlink w:anchor="__RefHeading___Toc2631252_2616395394">
            <w:r>
              <w:rPr>
                <w:webHidden/>
                <w:rStyle w:val="IndexLink"/>
                <w:rtl w:val="true"/>
              </w:rPr>
              <w:t xml:space="preserve">باب </w:t>
            </w:r>
            <w:r>
              <w:rPr>
                <w:rStyle w:val="IndexLink"/>
                <w:rtl w:val="true"/>
              </w:rPr>
              <w:t>(</w:t>
            </w:r>
            <w:r>
              <w:rPr>
                <w:rStyle w:val="IndexLink"/>
              </w:rPr>
              <w:t>13</w:t>
            </w:r>
            <w:r>
              <w:rPr>
                <w:rStyle w:val="IndexLink"/>
                <w:rtl w:val="true"/>
              </w:rPr>
              <w:t xml:space="preserve">) : </w:t>
            </w:r>
            <w:r>
              <w:rPr>
                <w:rStyle w:val="IndexLink"/>
                <w:rtl w:val="true"/>
              </w:rPr>
              <w:t>تنزيه الأئمة عن الربوبيَّة</w:t>
            </w:r>
            <w:r>
              <w:rPr>
                <w:rStyle w:val="IndexLink"/>
                <w:rtl w:val="true"/>
              </w:rPr>
              <w:tab/>
            </w:r>
            <w:r>
              <w:rPr>
                <w:rStyle w:val="IndexLink"/>
              </w:rPr>
              <w:t>92</w:t>
            </w:r>
          </w:hyperlink>
        </w:p>
        <w:p>
          <w:pPr>
            <w:pStyle w:val="Contents3"/>
            <w:tabs>
              <w:tab w:val="clear" w:pos="8459"/>
              <w:tab w:val="right" w:pos="9026" w:leader="dot"/>
            </w:tabs>
            <w:rPr/>
          </w:pPr>
          <w:hyperlink w:anchor="__RefHeading___Toc2631254_2616395394">
            <w:r>
              <w:rPr>
                <w:webHidden/>
                <w:rStyle w:val="IndexLink"/>
                <w:rtl w:val="true"/>
              </w:rPr>
              <w:t xml:space="preserve">باب </w:t>
            </w:r>
            <w:r>
              <w:rPr>
                <w:rStyle w:val="IndexLink"/>
                <w:rtl w:val="true"/>
              </w:rPr>
              <w:t>(</w:t>
            </w:r>
            <w:r>
              <w:rPr>
                <w:rStyle w:val="IndexLink"/>
              </w:rPr>
              <w:t>14</w:t>
            </w:r>
            <w:r>
              <w:rPr>
                <w:rStyle w:val="IndexLink"/>
                <w:rtl w:val="true"/>
              </w:rPr>
              <w:t xml:space="preserve">) : </w:t>
            </w:r>
            <w:r>
              <w:rPr>
                <w:rStyle w:val="IndexLink"/>
                <w:rtl w:val="true"/>
              </w:rPr>
              <w:t>الشفاعة لأهل الكبائر</w:t>
            </w:r>
            <w:r>
              <w:rPr>
                <w:rStyle w:val="IndexLink"/>
                <w:rtl w:val="true"/>
              </w:rPr>
              <w:tab/>
            </w:r>
            <w:r>
              <w:rPr>
                <w:rStyle w:val="IndexLink"/>
              </w:rPr>
              <w:t>93</w:t>
            </w:r>
          </w:hyperlink>
        </w:p>
        <w:p>
          <w:pPr>
            <w:pStyle w:val="Contents3"/>
            <w:tabs>
              <w:tab w:val="clear" w:pos="8459"/>
              <w:tab w:val="right" w:pos="9026" w:leader="dot"/>
            </w:tabs>
            <w:rPr/>
          </w:pPr>
          <w:hyperlink w:anchor="__RefHeading___Toc2631256_2616395394">
            <w:r>
              <w:rPr>
                <w:webHidden/>
                <w:rStyle w:val="IndexLink"/>
                <w:rtl w:val="true"/>
              </w:rPr>
              <w:t xml:space="preserve">باب </w:t>
            </w:r>
            <w:r>
              <w:rPr>
                <w:rStyle w:val="IndexLink"/>
                <w:rtl w:val="true"/>
              </w:rPr>
              <w:t>(</w:t>
            </w:r>
            <w:r>
              <w:rPr>
                <w:rStyle w:val="IndexLink"/>
              </w:rPr>
              <w:t>15</w:t>
            </w:r>
            <w:r>
              <w:rPr>
                <w:rStyle w:val="IndexLink"/>
                <w:rtl w:val="true"/>
              </w:rPr>
              <w:t xml:space="preserve">) : </w:t>
            </w:r>
            <w:r>
              <w:rPr>
                <w:rStyle w:val="IndexLink"/>
                <w:rtl w:val="true"/>
              </w:rPr>
              <w:t>بداية خلق الكون</w:t>
            </w:r>
            <w:r>
              <w:rPr>
                <w:rStyle w:val="IndexLink"/>
                <w:rtl w:val="true"/>
              </w:rPr>
              <w:tab/>
            </w:r>
            <w:r>
              <w:rPr>
                <w:rStyle w:val="IndexLink"/>
              </w:rPr>
              <w:t>95</w:t>
            </w:r>
          </w:hyperlink>
        </w:p>
        <w:p>
          <w:pPr>
            <w:pStyle w:val="Contents3"/>
            <w:tabs>
              <w:tab w:val="clear" w:pos="8459"/>
              <w:tab w:val="right" w:pos="9026" w:leader="dot"/>
            </w:tabs>
            <w:rPr/>
          </w:pPr>
          <w:hyperlink w:anchor="__RefHeading___Toc2631258_2616395394">
            <w:r>
              <w:rPr>
                <w:webHidden/>
                <w:rStyle w:val="IndexLink"/>
                <w:rtl w:val="true"/>
              </w:rPr>
              <w:t xml:space="preserve">باب </w:t>
            </w:r>
            <w:r>
              <w:rPr>
                <w:rStyle w:val="IndexLink"/>
                <w:rtl w:val="true"/>
              </w:rPr>
              <w:t>(</w:t>
            </w:r>
            <w:r>
              <w:rPr>
                <w:rStyle w:val="IndexLink"/>
              </w:rPr>
              <w:t>16</w:t>
            </w:r>
            <w:r>
              <w:rPr>
                <w:rStyle w:val="IndexLink"/>
                <w:rtl w:val="true"/>
              </w:rPr>
              <w:t xml:space="preserve">) : </w:t>
            </w:r>
            <w:r>
              <w:rPr>
                <w:rStyle w:val="IndexLink"/>
                <w:rtl w:val="true"/>
              </w:rPr>
              <w:t>فضل رسول الإسلام على الأنبياء</w:t>
            </w:r>
            <w:r>
              <w:rPr>
                <w:rStyle w:val="IndexLink"/>
                <w:rtl w:val="true"/>
              </w:rPr>
              <w:tab/>
            </w:r>
            <w:r>
              <w:rPr>
                <w:rStyle w:val="IndexLink"/>
              </w:rPr>
              <w:t>98</w:t>
            </w:r>
          </w:hyperlink>
        </w:p>
        <w:p>
          <w:pPr>
            <w:pStyle w:val="Contents3"/>
            <w:tabs>
              <w:tab w:val="clear" w:pos="8459"/>
              <w:tab w:val="right" w:pos="9026" w:leader="dot"/>
            </w:tabs>
            <w:rPr/>
          </w:pPr>
          <w:hyperlink w:anchor="__RefHeading___Toc2631260_2616395394">
            <w:r>
              <w:rPr>
                <w:webHidden/>
                <w:rStyle w:val="IndexLink"/>
                <w:rtl w:val="true"/>
              </w:rPr>
              <w:t xml:space="preserve">باب </w:t>
            </w:r>
            <w:r>
              <w:rPr>
                <w:rStyle w:val="IndexLink"/>
                <w:rtl w:val="true"/>
              </w:rPr>
              <w:t>(</w:t>
            </w:r>
            <w:r>
              <w:rPr>
                <w:rStyle w:val="IndexLink"/>
              </w:rPr>
              <w:t>17</w:t>
            </w:r>
            <w:r>
              <w:rPr>
                <w:rStyle w:val="IndexLink"/>
                <w:rtl w:val="true"/>
              </w:rPr>
              <w:t xml:space="preserve">) : </w:t>
            </w:r>
            <w:r>
              <w:rPr>
                <w:rStyle w:val="IndexLink"/>
                <w:rtl w:val="true"/>
              </w:rPr>
              <w:t>ما هو طعم الماء ؟</w:t>
            </w:r>
            <w:r>
              <w:rPr>
                <w:rStyle w:val="IndexLink"/>
                <w:rtl w:val="true"/>
              </w:rPr>
              <w:tab/>
            </w:r>
            <w:r>
              <w:rPr>
                <w:rStyle w:val="IndexLink"/>
              </w:rPr>
              <w:t>99</w:t>
            </w:r>
          </w:hyperlink>
        </w:p>
        <w:p>
          <w:pPr>
            <w:pStyle w:val="Contents3"/>
            <w:tabs>
              <w:tab w:val="clear" w:pos="8459"/>
              <w:tab w:val="right" w:pos="9026" w:leader="dot"/>
            </w:tabs>
            <w:rPr/>
          </w:pPr>
          <w:hyperlink w:anchor="__RefHeading___Toc2631262_2616395394">
            <w:r>
              <w:rPr>
                <w:webHidden/>
                <w:rStyle w:val="IndexLink"/>
                <w:rtl w:val="true"/>
              </w:rPr>
              <w:t xml:space="preserve">باب </w:t>
            </w:r>
            <w:r>
              <w:rPr>
                <w:rStyle w:val="IndexLink"/>
                <w:rtl w:val="true"/>
              </w:rPr>
              <w:t>(</w:t>
            </w:r>
            <w:r>
              <w:rPr>
                <w:rStyle w:val="IndexLink"/>
              </w:rPr>
              <w:t>18</w:t>
            </w:r>
            <w:r>
              <w:rPr>
                <w:rStyle w:val="IndexLink"/>
                <w:rtl w:val="true"/>
              </w:rPr>
              <w:t xml:space="preserve">) : </w:t>
            </w:r>
            <w:r>
              <w:rPr>
                <w:rStyle w:val="IndexLink"/>
                <w:rtl w:val="true"/>
              </w:rPr>
              <w:t>لا شفاء في الحرام</w:t>
            </w:r>
            <w:r>
              <w:rPr>
                <w:rStyle w:val="IndexLink"/>
                <w:rtl w:val="true"/>
              </w:rPr>
              <w:tab/>
            </w:r>
            <w:r>
              <w:rPr>
                <w:rStyle w:val="IndexLink"/>
              </w:rPr>
              <w:t>100</w:t>
            </w:r>
          </w:hyperlink>
        </w:p>
        <w:p>
          <w:pPr>
            <w:pStyle w:val="Contents3"/>
            <w:tabs>
              <w:tab w:val="clear" w:pos="8459"/>
              <w:tab w:val="right" w:pos="9026" w:leader="dot"/>
            </w:tabs>
            <w:rPr/>
          </w:pPr>
          <w:hyperlink w:anchor="__RefHeading___Toc2631264_2616395394">
            <w:r>
              <w:rPr>
                <w:webHidden/>
                <w:rStyle w:val="IndexLink"/>
                <w:rtl w:val="true"/>
              </w:rPr>
              <w:t xml:space="preserve">باب </w:t>
            </w:r>
            <w:r>
              <w:rPr>
                <w:rStyle w:val="IndexLink"/>
                <w:rtl w:val="true"/>
              </w:rPr>
              <w:t>(</w:t>
            </w:r>
            <w:r>
              <w:rPr>
                <w:rStyle w:val="IndexLink"/>
              </w:rPr>
              <w:t>19</w:t>
            </w:r>
            <w:r>
              <w:rPr>
                <w:rStyle w:val="IndexLink"/>
                <w:rtl w:val="true"/>
              </w:rPr>
              <w:t xml:space="preserve">) : </w:t>
            </w:r>
            <w:r>
              <w:rPr>
                <w:rStyle w:val="IndexLink"/>
                <w:rtl w:val="true"/>
              </w:rPr>
              <w:t>الاختبار الالهي بالصّحة والمرض</w:t>
            </w:r>
            <w:r>
              <w:rPr>
                <w:rStyle w:val="IndexLink"/>
                <w:rtl w:val="true"/>
              </w:rPr>
              <w:tab/>
            </w:r>
            <w:r>
              <w:rPr>
                <w:rStyle w:val="IndexLink"/>
              </w:rPr>
              <w:t>101</w:t>
            </w:r>
          </w:hyperlink>
        </w:p>
        <w:p>
          <w:pPr>
            <w:pStyle w:val="Contents3"/>
            <w:tabs>
              <w:tab w:val="clear" w:pos="8459"/>
              <w:tab w:val="right" w:pos="9026" w:leader="dot"/>
            </w:tabs>
            <w:rPr/>
          </w:pPr>
          <w:hyperlink w:anchor="__RefHeading___Toc2631266_2616395394">
            <w:r>
              <w:rPr>
                <w:webHidden/>
                <w:rStyle w:val="IndexLink"/>
                <w:rtl w:val="true"/>
              </w:rPr>
              <w:t xml:space="preserve">باب </w:t>
            </w:r>
            <w:r>
              <w:rPr>
                <w:rStyle w:val="IndexLink"/>
                <w:rtl w:val="true"/>
              </w:rPr>
              <w:t>(</w:t>
            </w:r>
            <w:r>
              <w:rPr>
                <w:rStyle w:val="IndexLink"/>
              </w:rPr>
              <w:t>20</w:t>
            </w:r>
            <w:r>
              <w:rPr>
                <w:rStyle w:val="IndexLink"/>
                <w:rtl w:val="true"/>
              </w:rPr>
              <w:t xml:space="preserve">) : </w:t>
            </w:r>
            <w:r>
              <w:rPr>
                <w:rStyle w:val="IndexLink"/>
                <w:rtl w:val="true"/>
              </w:rPr>
              <w:t>النهي عن العَجلة</w:t>
            </w:r>
            <w:r>
              <w:rPr>
                <w:rStyle w:val="IndexLink"/>
                <w:rtl w:val="true"/>
              </w:rPr>
              <w:tab/>
            </w:r>
            <w:r>
              <w:rPr>
                <w:rStyle w:val="IndexLink"/>
              </w:rPr>
              <w:t>102</w:t>
            </w:r>
          </w:hyperlink>
        </w:p>
        <w:p>
          <w:pPr>
            <w:pStyle w:val="Contents3"/>
            <w:tabs>
              <w:tab w:val="clear" w:pos="8459"/>
              <w:tab w:val="right" w:pos="9026" w:leader="dot"/>
            </w:tabs>
            <w:rPr/>
          </w:pPr>
          <w:hyperlink w:anchor="__RefHeading___Toc2631268_2616395394">
            <w:r>
              <w:rPr>
                <w:webHidden/>
                <w:rStyle w:val="IndexLink"/>
                <w:rtl w:val="true"/>
              </w:rPr>
              <w:t xml:space="preserve">باب </w:t>
            </w:r>
            <w:r>
              <w:rPr>
                <w:rStyle w:val="IndexLink"/>
                <w:rtl w:val="true"/>
              </w:rPr>
              <w:t>(</w:t>
            </w:r>
            <w:r>
              <w:rPr>
                <w:rStyle w:val="IndexLink"/>
              </w:rPr>
              <w:t>21</w:t>
            </w:r>
            <w:r>
              <w:rPr>
                <w:rStyle w:val="IndexLink"/>
                <w:rtl w:val="true"/>
              </w:rPr>
              <w:t xml:space="preserve">) : </w:t>
            </w:r>
            <w:r>
              <w:rPr>
                <w:rStyle w:val="IndexLink"/>
                <w:rtl w:val="true"/>
              </w:rPr>
              <w:t>موت العالِم نقصان الأرض</w:t>
            </w:r>
            <w:r>
              <w:rPr>
                <w:rStyle w:val="IndexLink"/>
                <w:rtl w:val="true"/>
              </w:rPr>
              <w:tab/>
            </w:r>
            <w:r>
              <w:rPr>
                <w:rStyle w:val="IndexLink"/>
              </w:rPr>
              <w:t>103</w:t>
            </w:r>
          </w:hyperlink>
        </w:p>
        <w:p>
          <w:pPr>
            <w:pStyle w:val="Contents3"/>
            <w:tabs>
              <w:tab w:val="clear" w:pos="8459"/>
              <w:tab w:val="right" w:pos="9026" w:leader="dot"/>
            </w:tabs>
            <w:rPr/>
          </w:pPr>
          <w:hyperlink w:anchor="__RefHeading___Toc2631270_2616395394">
            <w:r>
              <w:rPr>
                <w:webHidden/>
                <w:rStyle w:val="IndexLink"/>
                <w:rtl w:val="true"/>
              </w:rPr>
              <w:t xml:space="preserve">باب </w:t>
            </w:r>
            <w:r>
              <w:rPr>
                <w:rStyle w:val="IndexLink"/>
                <w:rtl w:val="true"/>
              </w:rPr>
              <w:t>(</w:t>
            </w:r>
            <w:r>
              <w:rPr>
                <w:rStyle w:val="IndexLink"/>
              </w:rPr>
              <w:t>22</w:t>
            </w:r>
            <w:r>
              <w:rPr>
                <w:rStyle w:val="IndexLink"/>
                <w:rtl w:val="true"/>
              </w:rPr>
              <w:t xml:space="preserve">) : </w:t>
            </w:r>
            <w:r>
              <w:rPr>
                <w:rStyle w:val="IndexLink"/>
                <w:rtl w:val="true"/>
              </w:rPr>
              <w:t>ما هي مَوازين يوم القيامة ؟</w:t>
            </w:r>
            <w:r>
              <w:rPr>
                <w:rStyle w:val="IndexLink"/>
                <w:rtl w:val="true"/>
              </w:rPr>
              <w:tab/>
            </w:r>
            <w:r>
              <w:rPr>
                <w:rStyle w:val="IndexLink"/>
              </w:rPr>
              <w:t>104</w:t>
            </w:r>
          </w:hyperlink>
        </w:p>
        <w:p>
          <w:pPr>
            <w:pStyle w:val="Contents3"/>
            <w:tabs>
              <w:tab w:val="clear" w:pos="8459"/>
              <w:tab w:val="right" w:pos="9026" w:leader="dot"/>
            </w:tabs>
            <w:rPr/>
          </w:pPr>
          <w:hyperlink w:anchor="__RefHeading___Toc2631272_2616395394">
            <w:r>
              <w:rPr>
                <w:webHidden/>
                <w:rStyle w:val="IndexLink"/>
                <w:rtl w:val="true"/>
              </w:rPr>
              <w:t xml:space="preserve">باب </w:t>
            </w:r>
            <w:r>
              <w:rPr>
                <w:rStyle w:val="IndexLink"/>
                <w:rtl w:val="true"/>
              </w:rPr>
              <w:t>(</w:t>
            </w:r>
            <w:r>
              <w:rPr>
                <w:rStyle w:val="IndexLink"/>
              </w:rPr>
              <w:t>23</w:t>
            </w:r>
            <w:r>
              <w:rPr>
                <w:rStyle w:val="IndexLink"/>
                <w:rtl w:val="true"/>
              </w:rPr>
              <w:t xml:space="preserve">) : </w:t>
            </w:r>
            <w:r>
              <w:rPr>
                <w:rStyle w:val="IndexLink"/>
                <w:rtl w:val="true"/>
              </w:rPr>
              <w:t>ميزان الأعمال</w:t>
            </w:r>
            <w:r>
              <w:rPr>
                <w:rStyle w:val="IndexLink"/>
                <w:rtl w:val="true"/>
              </w:rPr>
              <w:tab/>
            </w:r>
            <w:r>
              <w:rPr>
                <w:rStyle w:val="IndexLink"/>
              </w:rPr>
              <w:t>105</w:t>
            </w:r>
          </w:hyperlink>
        </w:p>
        <w:p>
          <w:pPr>
            <w:pStyle w:val="Contents3"/>
            <w:tabs>
              <w:tab w:val="clear" w:pos="8459"/>
              <w:tab w:val="right" w:pos="9026" w:leader="dot"/>
            </w:tabs>
            <w:rPr/>
          </w:pPr>
          <w:hyperlink w:anchor="__RefHeading___Toc2631274_2616395394">
            <w:r>
              <w:rPr>
                <w:webHidden/>
                <w:rStyle w:val="IndexLink"/>
                <w:rtl w:val="true"/>
              </w:rPr>
              <w:t xml:space="preserve">باب </w:t>
            </w:r>
            <w:r>
              <w:rPr>
                <w:rStyle w:val="IndexLink"/>
                <w:rtl w:val="true"/>
              </w:rPr>
              <w:t>(</w:t>
            </w:r>
            <w:r>
              <w:rPr>
                <w:rStyle w:val="IndexLink"/>
              </w:rPr>
              <w:t>24</w:t>
            </w:r>
            <w:r>
              <w:rPr>
                <w:rStyle w:val="IndexLink"/>
                <w:rtl w:val="true"/>
              </w:rPr>
              <w:t xml:space="preserve">) : </w:t>
            </w:r>
            <w:r>
              <w:rPr>
                <w:rStyle w:val="IndexLink"/>
                <w:rtl w:val="true"/>
              </w:rPr>
              <w:t xml:space="preserve">معنى قوله </w:t>
            </w:r>
            <w:r>
              <w:rPr>
                <w:rStyle w:val="IndexLink"/>
                <w:rtl w:val="true"/>
              </w:rPr>
              <w:t xml:space="preserve">: « </w:t>
            </w:r>
            <w:r>
              <w:rPr>
                <w:rStyle w:val="IndexLink"/>
                <w:rtl w:val="true"/>
              </w:rPr>
              <w:t xml:space="preserve">أتينا بها </w:t>
            </w:r>
            <w:r>
              <w:rPr>
                <w:rStyle w:val="IndexLink"/>
                <w:rtl w:val="true"/>
              </w:rPr>
              <w:t>»</w:t>
              <w:tab/>
            </w:r>
            <w:r>
              <w:rPr>
                <w:rStyle w:val="IndexLink"/>
              </w:rPr>
              <w:t>105</w:t>
            </w:r>
          </w:hyperlink>
        </w:p>
        <w:p>
          <w:pPr>
            <w:pStyle w:val="Contents3"/>
            <w:tabs>
              <w:tab w:val="clear" w:pos="8459"/>
              <w:tab w:val="right" w:pos="9026" w:leader="dot"/>
            </w:tabs>
            <w:rPr/>
          </w:pPr>
          <w:hyperlink w:anchor="__RefHeading___Toc2631276_2616395394">
            <w:r>
              <w:rPr>
                <w:webHidden/>
                <w:rStyle w:val="IndexLink"/>
                <w:rtl w:val="true"/>
              </w:rPr>
              <w:t xml:space="preserve">باب </w:t>
            </w:r>
            <w:r>
              <w:rPr>
                <w:rStyle w:val="IndexLink"/>
                <w:rtl w:val="true"/>
              </w:rPr>
              <w:t>(</w:t>
            </w:r>
            <w:r>
              <w:rPr>
                <w:rStyle w:val="IndexLink"/>
              </w:rPr>
              <w:t>25</w:t>
            </w:r>
            <w:r>
              <w:rPr>
                <w:rStyle w:val="IndexLink"/>
                <w:rtl w:val="true"/>
              </w:rPr>
              <w:t xml:space="preserve">) : </w:t>
            </w:r>
            <w:r>
              <w:rPr>
                <w:rStyle w:val="IndexLink"/>
                <w:rtl w:val="true"/>
              </w:rPr>
              <w:t>أفضليّة رسول الإسلام على ابراهيم</w:t>
            </w:r>
            <w:r>
              <w:rPr>
                <w:rStyle w:val="IndexLink"/>
                <w:rtl w:val="true"/>
              </w:rPr>
              <w:tab/>
            </w:r>
            <w:r>
              <w:rPr>
                <w:rStyle w:val="IndexLink"/>
              </w:rPr>
              <w:t>106</w:t>
            </w:r>
          </w:hyperlink>
        </w:p>
        <w:p>
          <w:pPr>
            <w:pStyle w:val="Contents3"/>
            <w:tabs>
              <w:tab w:val="clear" w:pos="8459"/>
              <w:tab w:val="right" w:pos="9026" w:leader="dot"/>
            </w:tabs>
            <w:rPr/>
          </w:pPr>
          <w:hyperlink w:anchor="__RefHeading___Toc2631278_2616395394">
            <w:r>
              <w:rPr>
                <w:webHidden/>
                <w:rStyle w:val="IndexLink"/>
                <w:rtl w:val="true"/>
              </w:rPr>
              <w:t xml:space="preserve">باب </w:t>
            </w:r>
            <w:r>
              <w:rPr>
                <w:rStyle w:val="IndexLink"/>
                <w:rtl w:val="true"/>
              </w:rPr>
              <w:t>(</w:t>
            </w:r>
            <w:r>
              <w:rPr>
                <w:rStyle w:val="IndexLink"/>
              </w:rPr>
              <w:t>26</w:t>
            </w:r>
            <w:r>
              <w:rPr>
                <w:rStyle w:val="IndexLink"/>
                <w:rtl w:val="true"/>
              </w:rPr>
              <w:t xml:space="preserve">) : </w:t>
            </w:r>
            <w:r>
              <w:rPr>
                <w:rStyle w:val="IndexLink"/>
                <w:rtl w:val="true"/>
              </w:rPr>
              <w:t>التورية ليست من الكذب</w:t>
            </w:r>
            <w:r>
              <w:rPr>
                <w:rStyle w:val="IndexLink"/>
                <w:rtl w:val="true"/>
              </w:rPr>
              <w:tab/>
            </w:r>
            <w:r>
              <w:rPr>
                <w:rStyle w:val="IndexLink"/>
              </w:rPr>
              <w:t>107</w:t>
            </w:r>
          </w:hyperlink>
        </w:p>
        <w:p>
          <w:pPr>
            <w:pStyle w:val="Contents3"/>
            <w:tabs>
              <w:tab w:val="clear" w:pos="8459"/>
              <w:tab w:val="right" w:pos="9026" w:leader="dot"/>
            </w:tabs>
            <w:rPr/>
          </w:pPr>
          <w:hyperlink w:anchor="__RefHeading___Toc2631280_2616395394">
            <w:r>
              <w:rPr>
                <w:webHidden/>
                <w:rStyle w:val="IndexLink"/>
                <w:rtl w:val="true"/>
              </w:rPr>
              <w:t xml:space="preserve">باب </w:t>
            </w:r>
            <w:r>
              <w:rPr>
                <w:rStyle w:val="IndexLink"/>
                <w:rtl w:val="true"/>
              </w:rPr>
              <w:t>(</w:t>
            </w:r>
            <w:r>
              <w:rPr>
                <w:rStyle w:val="IndexLink"/>
              </w:rPr>
              <w:t>27</w:t>
            </w:r>
            <w:r>
              <w:rPr>
                <w:rStyle w:val="IndexLink"/>
                <w:rtl w:val="true"/>
              </w:rPr>
              <w:t xml:space="preserve">) : </w:t>
            </w:r>
            <w:r>
              <w:rPr>
                <w:rStyle w:val="IndexLink"/>
                <w:rtl w:val="true"/>
              </w:rPr>
              <w:t>جواز الكذب في الاصلاح</w:t>
            </w:r>
            <w:r>
              <w:rPr>
                <w:rStyle w:val="IndexLink"/>
                <w:rtl w:val="true"/>
              </w:rPr>
              <w:tab/>
            </w:r>
            <w:r>
              <w:rPr>
                <w:rStyle w:val="IndexLink"/>
              </w:rPr>
              <w:t>109</w:t>
            </w:r>
          </w:hyperlink>
        </w:p>
        <w:p>
          <w:pPr>
            <w:pStyle w:val="Contents3"/>
            <w:tabs>
              <w:tab w:val="clear" w:pos="8459"/>
              <w:tab w:val="right" w:pos="9026" w:leader="dot"/>
            </w:tabs>
            <w:rPr/>
          </w:pPr>
          <w:hyperlink w:anchor="__RefHeading___Toc2631282_2616395394">
            <w:r>
              <w:rPr>
                <w:webHidden/>
                <w:rStyle w:val="IndexLink"/>
                <w:rtl w:val="true"/>
              </w:rPr>
              <w:t xml:space="preserve">باب </w:t>
            </w:r>
            <w:r>
              <w:rPr>
                <w:rStyle w:val="IndexLink"/>
                <w:rtl w:val="true"/>
              </w:rPr>
              <w:t>(</w:t>
            </w:r>
            <w:r>
              <w:rPr>
                <w:rStyle w:val="IndexLink"/>
              </w:rPr>
              <w:t>28</w:t>
            </w:r>
            <w:r>
              <w:rPr>
                <w:rStyle w:val="IndexLink"/>
                <w:rtl w:val="true"/>
              </w:rPr>
              <w:t xml:space="preserve">) : </w:t>
            </w:r>
            <w:r>
              <w:rPr>
                <w:rStyle w:val="IndexLink"/>
                <w:rtl w:val="true"/>
              </w:rPr>
              <w:t>قصَّة رمي ابراهيم في النار</w:t>
            </w:r>
            <w:r>
              <w:rPr>
                <w:rStyle w:val="IndexLink"/>
                <w:rtl w:val="true"/>
              </w:rPr>
              <w:tab/>
            </w:r>
            <w:r>
              <w:rPr>
                <w:rStyle w:val="IndexLink"/>
              </w:rPr>
              <w:t>110</w:t>
            </w:r>
          </w:hyperlink>
        </w:p>
        <w:p>
          <w:pPr>
            <w:pStyle w:val="Contents3"/>
            <w:tabs>
              <w:tab w:val="clear" w:pos="8459"/>
              <w:tab w:val="right" w:pos="9026" w:leader="dot"/>
            </w:tabs>
            <w:rPr/>
          </w:pPr>
          <w:hyperlink w:anchor="__RefHeading___Toc2631284_2616395394">
            <w:r>
              <w:rPr>
                <w:webHidden/>
                <w:rStyle w:val="IndexLink"/>
                <w:rtl w:val="true"/>
              </w:rPr>
              <w:t xml:space="preserve">باب </w:t>
            </w:r>
            <w:r>
              <w:rPr>
                <w:rStyle w:val="IndexLink"/>
                <w:rtl w:val="true"/>
              </w:rPr>
              <w:t>(</w:t>
            </w:r>
            <w:r>
              <w:rPr>
                <w:rStyle w:val="IndexLink"/>
              </w:rPr>
              <w:t>29</w:t>
            </w:r>
            <w:r>
              <w:rPr>
                <w:rStyle w:val="IndexLink"/>
                <w:rtl w:val="true"/>
              </w:rPr>
              <w:t xml:space="preserve">) : </w:t>
            </w:r>
            <w:r>
              <w:rPr>
                <w:rStyle w:val="IndexLink"/>
                <w:rtl w:val="true"/>
              </w:rPr>
              <w:t>هكذا صارت النار برداً وسلاماً</w:t>
            </w:r>
            <w:r>
              <w:rPr>
                <w:rStyle w:val="IndexLink"/>
                <w:rtl w:val="true"/>
              </w:rPr>
              <w:tab/>
            </w:r>
            <w:r>
              <w:rPr>
                <w:rStyle w:val="IndexLink"/>
              </w:rPr>
              <w:t>115</w:t>
            </w:r>
          </w:hyperlink>
        </w:p>
        <w:p>
          <w:pPr>
            <w:pStyle w:val="Contents3"/>
            <w:tabs>
              <w:tab w:val="clear" w:pos="8459"/>
              <w:tab w:val="right" w:pos="9026" w:leader="dot"/>
            </w:tabs>
            <w:rPr/>
          </w:pPr>
          <w:hyperlink w:anchor="__RefHeading___Toc2631286_2616395394">
            <w:r>
              <w:rPr>
                <w:webHidden/>
                <w:rStyle w:val="IndexLink"/>
                <w:rtl w:val="true"/>
              </w:rPr>
              <w:t xml:space="preserve">باب </w:t>
            </w:r>
            <w:r>
              <w:rPr>
                <w:rStyle w:val="IndexLink"/>
                <w:rtl w:val="true"/>
              </w:rPr>
              <w:t>(</w:t>
            </w:r>
            <w:r>
              <w:rPr>
                <w:rStyle w:val="IndexLink"/>
              </w:rPr>
              <w:t>30</w:t>
            </w:r>
            <w:r>
              <w:rPr>
                <w:rStyle w:val="IndexLink"/>
                <w:rtl w:val="true"/>
              </w:rPr>
              <w:t xml:space="preserve">) : </w:t>
            </w:r>
            <w:r>
              <w:rPr>
                <w:rStyle w:val="IndexLink"/>
                <w:rtl w:val="true"/>
              </w:rPr>
              <w:t>عدم تأثير السُّم في رسول الله</w:t>
            </w:r>
            <w:r>
              <w:rPr>
                <w:rStyle w:val="IndexLink"/>
                <w:rtl w:val="true"/>
              </w:rPr>
              <w:tab/>
            </w:r>
            <w:r>
              <w:rPr>
                <w:rStyle w:val="IndexLink"/>
              </w:rPr>
              <w:t>116</w:t>
            </w:r>
          </w:hyperlink>
        </w:p>
        <w:p>
          <w:pPr>
            <w:pStyle w:val="Contents3"/>
            <w:tabs>
              <w:tab w:val="clear" w:pos="8459"/>
              <w:tab w:val="right" w:pos="9026" w:leader="dot"/>
            </w:tabs>
            <w:rPr/>
          </w:pPr>
          <w:hyperlink w:anchor="__RefHeading___Toc2631288_2616395394">
            <w:r>
              <w:rPr>
                <w:webHidden/>
                <w:rStyle w:val="IndexLink"/>
                <w:rtl w:val="true"/>
              </w:rPr>
              <w:t xml:space="preserve">باب </w:t>
            </w:r>
            <w:r>
              <w:rPr>
                <w:rStyle w:val="IndexLink"/>
                <w:rtl w:val="true"/>
              </w:rPr>
              <w:t>(</w:t>
            </w:r>
            <w:r>
              <w:rPr>
                <w:rStyle w:val="IndexLink"/>
              </w:rPr>
              <w:t>31</w:t>
            </w:r>
            <w:r>
              <w:rPr>
                <w:rStyle w:val="IndexLink"/>
                <w:rtl w:val="true"/>
              </w:rPr>
              <w:t xml:space="preserve">) : </w:t>
            </w:r>
            <w:r>
              <w:rPr>
                <w:rStyle w:val="IndexLink"/>
                <w:rtl w:val="true"/>
              </w:rPr>
              <w:t>توسُّل ابراهيم الخليل بالنبي وآله</w:t>
            </w:r>
            <w:r>
              <w:rPr>
                <w:rStyle w:val="IndexLink"/>
                <w:rtl w:val="true"/>
              </w:rPr>
              <w:tab/>
            </w:r>
            <w:r>
              <w:rPr>
                <w:rStyle w:val="IndexLink"/>
              </w:rPr>
              <w:t>117</w:t>
            </w:r>
          </w:hyperlink>
        </w:p>
        <w:p>
          <w:pPr>
            <w:pStyle w:val="Contents3"/>
            <w:tabs>
              <w:tab w:val="clear" w:pos="8459"/>
              <w:tab w:val="right" w:pos="9026" w:leader="dot"/>
            </w:tabs>
            <w:rPr/>
          </w:pPr>
          <w:hyperlink w:anchor="__RefHeading___Toc2631290_2616395394">
            <w:r>
              <w:rPr>
                <w:webHidden/>
                <w:rStyle w:val="IndexLink"/>
                <w:rtl w:val="true"/>
              </w:rPr>
              <w:t xml:space="preserve">باب </w:t>
            </w:r>
            <w:r>
              <w:rPr>
                <w:rStyle w:val="IndexLink"/>
                <w:rtl w:val="true"/>
              </w:rPr>
              <w:t>(</w:t>
            </w:r>
            <w:r>
              <w:rPr>
                <w:rStyle w:val="IndexLink"/>
              </w:rPr>
              <w:t>32</w:t>
            </w:r>
            <w:r>
              <w:rPr>
                <w:rStyle w:val="IndexLink"/>
                <w:rtl w:val="true"/>
              </w:rPr>
              <w:t xml:space="preserve">) : </w:t>
            </w:r>
            <w:r>
              <w:rPr>
                <w:rStyle w:val="IndexLink"/>
                <w:rtl w:val="true"/>
              </w:rPr>
              <w:t>الخطاب الالهي للنار</w:t>
            </w:r>
            <w:r>
              <w:rPr>
                <w:rStyle w:val="IndexLink"/>
                <w:rtl w:val="true"/>
              </w:rPr>
              <w:tab/>
            </w:r>
            <w:r>
              <w:rPr>
                <w:rStyle w:val="IndexLink"/>
              </w:rPr>
              <w:t>118</w:t>
            </w:r>
          </w:hyperlink>
        </w:p>
        <w:p>
          <w:pPr>
            <w:pStyle w:val="Contents3"/>
            <w:tabs>
              <w:tab w:val="clear" w:pos="8459"/>
              <w:tab w:val="right" w:pos="9026" w:leader="dot"/>
            </w:tabs>
            <w:rPr/>
          </w:pPr>
          <w:hyperlink w:anchor="__RefHeading___Toc2631292_2616395394">
            <w:r>
              <w:rPr>
                <w:webHidden/>
                <w:rStyle w:val="IndexLink"/>
                <w:rtl w:val="true"/>
              </w:rPr>
              <w:t xml:space="preserve">باب </w:t>
            </w:r>
            <w:r>
              <w:rPr>
                <w:rStyle w:val="IndexLink"/>
                <w:rtl w:val="true"/>
              </w:rPr>
              <w:t>(</w:t>
            </w:r>
            <w:r>
              <w:rPr>
                <w:rStyle w:val="IndexLink"/>
              </w:rPr>
              <w:t>33</w:t>
            </w:r>
            <w:r>
              <w:rPr>
                <w:rStyle w:val="IndexLink"/>
                <w:rtl w:val="true"/>
              </w:rPr>
              <w:t xml:space="preserve">) : </w:t>
            </w:r>
            <w:r>
              <w:rPr>
                <w:rStyle w:val="IndexLink"/>
                <w:rtl w:val="true"/>
              </w:rPr>
              <w:t>قميص الجنة للنبي ابراهيم</w:t>
            </w:r>
            <w:r>
              <w:rPr>
                <w:rStyle w:val="IndexLink"/>
                <w:rtl w:val="true"/>
              </w:rPr>
              <w:tab/>
            </w:r>
            <w:r>
              <w:rPr>
                <w:rStyle w:val="IndexLink"/>
              </w:rPr>
              <w:t>118</w:t>
            </w:r>
          </w:hyperlink>
        </w:p>
        <w:p>
          <w:pPr>
            <w:pStyle w:val="Contents3"/>
            <w:tabs>
              <w:tab w:val="clear" w:pos="8459"/>
              <w:tab w:val="right" w:pos="9026" w:leader="dot"/>
            </w:tabs>
            <w:rPr/>
          </w:pPr>
          <w:hyperlink w:anchor="__RefHeading___Toc2631294_2616395394">
            <w:r>
              <w:rPr>
                <w:webHidden/>
                <w:rStyle w:val="IndexLink"/>
                <w:rtl w:val="true"/>
              </w:rPr>
              <w:t xml:space="preserve">باب </w:t>
            </w:r>
            <w:r>
              <w:rPr>
                <w:rStyle w:val="IndexLink"/>
                <w:rtl w:val="true"/>
              </w:rPr>
              <w:t>(</w:t>
            </w:r>
            <w:r>
              <w:rPr>
                <w:rStyle w:val="IndexLink"/>
              </w:rPr>
              <w:t>34</w:t>
            </w:r>
            <w:r>
              <w:rPr>
                <w:rStyle w:val="IndexLink"/>
                <w:rtl w:val="true"/>
              </w:rPr>
              <w:t xml:space="preserve">) : </w:t>
            </w:r>
            <w:r>
              <w:rPr>
                <w:rStyle w:val="IndexLink"/>
                <w:rtl w:val="true"/>
              </w:rPr>
              <w:t>وَلد الولد نافلة</w:t>
            </w:r>
            <w:r>
              <w:rPr>
                <w:rStyle w:val="IndexLink"/>
                <w:rtl w:val="true"/>
              </w:rPr>
              <w:tab/>
            </w:r>
            <w:r>
              <w:rPr>
                <w:rStyle w:val="IndexLink"/>
              </w:rPr>
              <w:t>119</w:t>
            </w:r>
          </w:hyperlink>
        </w:p>
        <w:p>
          <w:pPr>
            <w:pStyle w:val="Contents3"/>
            <w:tabs>
              <w:tab w:val="clear" w:pos="8459"/>
              <w:tab w:val="right" w:pos="9026" w:leader="dot"/>
            </w:tabs>
            <w:rPr/>
          </w:pPr>
          <w:hyperlink w:anchor="__RefHeading___Toc2631296_2616395394">
            <w:r>
              <w:rPr>
                <w:webHidden/>
                <w:rStyle w:val="IndexLink"/>
                <w:rtl w:val="true"/>
              </w:rPr>
              <w:t xml:space="preserve">باب </w:t>
            </w:r>
            <w:r>
              <w:rPr>
                <w:rStyle w:val="IndexLink"/>
                <w:rtl w:val="true"/>
              </w:rPr>
              <w:t>(</w:t>
            </w:r>
            <w:r>
              <w:rPr>
                <w:rStyle w:val="IndexLink"/>
              </w:rPr>
              <w:t>35</w:t>
            </w:r>
            <w:r>
              <w:rPr>
                <w:rStyle w:val="IndexLink"/>
                <w:rtl w:val="true"/>
              </w:rPr>
              <w:t xml:space="preserve">) : </w:t>
            </w:r>
            <w:r>
              <w:rPr>
                <w:rStyle w:val="IndexLink"/>
                <w:rtl w:val="true"/>
              </w:rPr>
              <w:t>الائمة في القرآن إ مامان</w:t>
            </w:r>
            <w:r>
              <w:rPr>
                <w:rStyle w:val="IndexLink"/>
                <w:rtl w:val="true"/>
              </w:rPr>
              <w:tab/>
            </w:r>
            <w:r>
              <w:rPr>
                <w:rStyle w:val="IndexLink"/>
              </w:rPr>
              <w:t>120</w:t>
            </w:r>
          </w:hyperlink>
        </w:p>
        <w:p>
          <w:pPr>
            <w:pStyle w:val="Contents3"/>
            <w:tabs>
              <w:tab w:val="clear" w:pos="8459"/>
              <w:tab w:val="right" w:pos="9026" w:leader="dot"/>
            </w:tabs>
            <w:rPr/>
          </w:pPr>
          <w:hyperlink w:anchor="__RefHeading___Toc2631298_2616395394">
            <w:r>
              <w:rPr>
                <w:webHidden/>
                <w:rStyle w:val="IndexLink"/>
                <w:rtl w:val="true"/>
              </w:rPr>
              <w:t xml:space="preserve">باب </w:t>
            </w:r>
            <w:r>
              <w:rPr>
                <w:rStyle w:val="IndexLink"/>
                <w:rtl w:val="true"/>
              </w:rPr>
              <w:t>(</w:t>
            </w:r>
            <w:r>
              <w:rPr>
                <w:rStyle w:val="IndexLink"/>
              </w:rPr>
              <w:t>36</w:t>
            </w:r>
            <w:r>
              <w:rPr>
                <w:rStyle w:val="IndexLink"/>
                <w:rtl w:val="true"/>
              </w:rPr>
              <w:t xml:space="preserve">) : </w:t>
            </w:r>
            <w:r>
              <w:rPr>
                <w:rStyle w:val="IndexLink"/>
                <w:rtl w:val="true"/>
              </w:rPr>
              <w:t>حكم داود وسليمان</w:t>
            </w:r>
            <w:r>
              <w:rPr>
                <w:rStyle w:val="IndexLink"/>
                <w:rtl w:val="true"/>
              </w:rPr>
              <w:tab/>
            </w:r>
            <w:r>
              <w:rPr>
                <w:rStyle w:val="IndexLink"/>
              </w:rPr>
              <w:t>121</w:t>
            </w:r>
          </w:hyperlink>
        </w:p>
        <w:p>
          <w:pPr>
            <w:pStyle w:val="Contents3"/>
            <w:tabs>
              <w:tab w:val="clear" w:pos="8459"/>
              <w:tab w:val="right" w:pos="9026" w:leader="dot"/>
            </w:tabs>
            <w:rPr/>
          </w:pPr>
          <w:hyperlink w:anchor="__RefHeading___Toc2631300_2616395394">
            <w:r>
              <w:rPr>
                <w:webHidden/>
                <w:rStyle w:val="IndexLink"/>
                <w:rtl w:val="true"/>
              </w:rPr>
              <w:t xml:space="preserve">باب </w:t>
            </w:r>
            <w:r>
              <w:rPr>
                <w:rStyle w:val="IndexLink"/>
                <w:rtl w:val="true"/>
              </w:rPr>
              <w:t>(</w:t>
            </w:r>
            <w:r>
              <w:rPr>
                <w:rStyle w:val="IndexLink"/>
              </w:rPr>
              <w:t>37</w:t>
            </w:r>
            <w:r>
              <w:rPr>
                <w:rStyle w:val="IndexLink"/>
                <w:rtl w:val="true"/>
              </w:rPr>
              <w:t xml:space="preserve">) : </w:t>
            </w:r>
            <w:r>
              <w:rPr>
                <w:rStyle w:val="IndexLink"/>
                <w:rtl w:val="true"/>
              </w:rPr>
              <w:t>حكم ما تفسده الأنعام الثلاثة</w:t>
            </w:r>
            <w:r>
              <w:rPr>
                <w:rStyle w:val="IndexLink"/>
                <w:rtl w:val="true"/>
              </w:rPr>
              <w:tab/>
            </w:r>
            <w:r>
              <w:rPr>
                <w:rStyle w:val="IndexLink"/>
              </w:rPr>
              <w:t>124</w:t>
            </w:r>
          </w:hyperlink>
        </w:p>
        <w:p>
          <w:pPr>
            <w:pStyle w:val="Contents3"/>
            <w:tabs>
              <w:tab w:val="clear" w:pos="8459"/>
              <w:tab w:val="right" w:pos="9026" w:leader="dot"/>
            </w:tabs>
            <w:rPr/>
          </w:pPr>
          <w:hyperlink w:anchor="__RefHeading___Toc2631302_2616395394">
            <w:r>
              <w:rPr>
                <w:webHidden/>
                <w:rStyle w:val="IndexLink"/>
                <w:rtl w:val="true"/>
              </w:rPr>
              <w:t xml:space="preserve">باب </w:t>
            </w:r>
            <w:r>
              <w:rPr>
                <w:rStyle w:val="IndexLink"/>
                <w:rtl w:val="true"/>
              </w:rPr>
              <w:t>(</w:t>
            </w:r>
            <w:r>
              <w:rPr>
                <w:rStyle w:val="IndexLink"/>
              </w:rPr>
              <w:t>38</w:t>
            </w:r>
            <w:r>
              <w:rPr>
                <w:rStyle w:val="IndexLink"/>
                <w:rtl w:val="true"/>
              </w:rPr>
              <w:t xml:space="preserve">) : </w:t>
            </w:r>
            <w:r>
              <w:rPr>
                <w:rStyle w:val="IndexLink"/>
                <w:rtl w:val="true"/>
              </w:rPr>
              <w:t>تعيين الخليفة من الله تعالى</w:t>
            </w:r>
            <w:r>
              <w:rPr>
                <w:rStyle w:val="IndexLink"/>
                <w:rtl w:val="true"/>
              </w:rPr>
              <w:tab/>
            </w:r>
            <w:r>
              <w:rPr>
                <w:rStyle w:val="IndexLink"/>
              </w:rPr>
              <w:t>125</w:t>
            </w:r>
          </w:hyperlink>
        </w:p>
        <w:p>
          <w:pPr>
            <w:pStyle w:val="Contents3"/>
            <w:tabs>
              <w:tab w:val="clear" w:pos="8459"/>
              <w:tab w:val="right" w:pos="9026" w:leader="dot"/>
            </w:tabs>
            <w:rPr/>
          </w:pPr>
          <w:hyperlink w:anchor="__RefHeading___Toc2631304_2616395394">
            <w:r>
              <w:rPr>
                <w:webHidden/>
                <w:rStyle w:val="IndexLink"/>
                <w:rtl w:val="true"/>
              </w:rPr>
              <w:t xml:space="preserve">باب </w:t>
            </w:r>
            <w:r>
              <w:rPr>
                <w:rStyle w:val="IndexLink"/>
                <w:rtl w:val="true"/>
              </w:rPr>
              <w:t>(</w:t>
            </w:r>
            <w:r>
              <w:rPr>
                <w:rStyle w:val="IndexLink"/>
              </w:rPr>
              <w:t>39</w:t>
            </w:r>
            <w:r>
              <w:rPr>
                <w:rStyle w:val="IndexLink"/>
                <w:rtl w:val="true"/>
              </w:rPr>
              <w:t xml:space="preserve">) : </w:t>
            </w:r>
            <w:r>
              <w:rPr>
                <w:rStyle w:val="IndexLink"/>
                <w:rtl w:val="true"/>
              </w:rPr>
              <w:t>الرسول الاعظم أفضل من داود</w:t>
            </w:r>
            <w:r>
              <w:rPr>
                <w:rStyle w:val="IndexLink"/>
                <w:rtl w:val="true"/>
              </w:rPr>
              <w:tab/>
            </w:r>
            <w:r>
              <w:rPr>
                <w:rStyle w:val="IndexLink"/>
              </w:rPr>
              <w:t>127</w:t>
            </w:r>
          </w:hyperlink>
        </w:p>
        <w:p>
          <w:pPr>
            <w:pStyle w:val="Contents3"/>
            <w:tabs>
              <w:tab w:val="clear" w:pos="8459"/>
              <w:tab w:val="right" w:pos="9026" w:leader="dot"/>
            </w:tabs>
            <w:rPr/>
          </w:pPr>
          <w:hyperlink w:anchor="__RefHeading___Toc2631306_2616395394">
            <w:r>
              <w:rPr>
                <w:webHidden/>
                <w:rStyle w:val="IndexLink"/>
                <w:rtl w:val="true"/>
              </w:rPr>
              <w:t xml:space="preserve">باب </w:t>
            </w:r>
            <w:r>
              <w:rPr>
                <w:rStyle w:val="IndexLink"/>
                <w:rtl w:val="true"/>
              </w:rPr>
              <w:t>(</w:t>
            </w:r>
            <w:r>
              <w:rPr>
                <w:rStyle w:val="IndexLink"/>
              </w:rPr>
              <w:t>40</w:t>
            </w:r>
            <w:r>
              <w:rPr>
                <w:rStyle w:val="IndexLink"/>
                <w:rtl w:val="true"/>
              </w:rPr>
              <w:t xml:space="preserve">) : </w:t>
            </w:r>
            <w:r>
              <w:rPr>
                <w:rStyle w:val="IndexLink"/>
                <w:rtl w:val="true"/>
              </w:rPr>
              <w:t>من قصص النبي داود</w:t>
            </w:r>
            <w:r>
              <w:rPr>
                <w:rStyle w:val="IndexLink"/>
                <w:rtl w:val="true"/>
              </w:rPr>
              <w:tab/>
            </w:r>
            <w:r>
              <w:rPr>
                <w:rStyle w:val="IndexLink"/>
              </w:rPr>
              <w:t>129</w:t>
            </w:r>
          </w:hyperlink>
        </w:p>
        <w:p>
          <w:pPr>
            <w:pStyle w:val="Contents3"/>
            <w:tabs>
              <w:tab w:val="clear" w:pos="8459"/>
              <w:tab w:val="right" w:pos="9026" w:leader="dot"/>
            </w:tabs>
            <w:rPr/>
          </w:pPr>
          <w:hyperlink w:anchor="__RefHeading___Toc2631308_2616395394">
            <w:r>
              <w:rPr>
                <w:webHidden/>
                <w:rStyle w:val="IndexLink"/>
                <w:rtl w:val="true"/>
              </w:rPr>
              <w:t xml:space="preserve">باب </w:t>
            </w:r>
            <w:r>
              <w:rPr>
                <w:rStyle w:val="IndexLink"/>
                <w:rtl w:val="true"/>
              </w:rPr>
              <w:t>(</w:t>
            </w:r>
            <w:r>
              <w:rPr>
                <w:rStyle w:val="IndexLink"/>
              </w:rPr>
              <w:t>41</w:t>
            </w:r>
            <w:r>
              <w:rPr>
                <w:rStyle w:val="IndexLink"/>
                <w:rtl w:val="true"/>
              </w:rPr>
              <w:t xml:space="preserve">) : </w:t>
            </w:r>
            <w:r>
              <w:rPr>
                <w:rStyle w:val="IndexLink"/>
                <w:rtl w:val="true"/>
              </w:rPr>
              <w:t>من قصص النبي أيّوب</w:t>
            </w:r>
            <w:r>
              <w:rPr>
                <w:rStyle w:val="IndexLink"/>
                <w:rtl w:val="true"/>
              </w:rPr>
              <w:tab/>
            </w:r>
            <w:r>
              <w:rPr>
                <w:rStyle w:val="IndexLink"/>
              </w:rPr>
              <w:t>130</w:t>
            </w:r>
          </w:hyperlink>
        </w:p>
        <w:p>
          <w:pPr>
            <w:pStyle w:val="Contents3"/>
            <w:tabs>
              <w:tab w:val="clear" w:pos="8459"/>
              <w:tab w:val="right" w:pos="9026" w:leader="dot"/>
            </w:tabs>
            <w:rPr/>
          </w:pPr>
          <w:hyperlink w:anchor="__RefHeading___Toc2631310_2616395394">
            <w:r>
              <w:rPr>
                <w:webHidden/>
                <w:rStyle w:val="IndexLink"/>
                <w:rtl w:val="true"/>
              </w:rPr>
              <w:t xml:space="preserve">باب </w:t>
            </w:r>
            <w:r>
              <w:rPr>
                <w:rStyle w:val="IndexLink"/>
                <w:rtl w:val="true"/>
              </w:rPr>
              <w:t>(</w:t>
            </w:r>
            <w:r>
              <w:rPr>
                <w:rStyle w:val="IndexLink"/>
              </w:rPr>
              <w:t>42</w:t>
            </w:r>
            <w:r>
              <w:rPr>
                <w:rStyle w:val="IndexLink"/>
                <w:rtl w:val="true"/>
              </w:rPr>
              <w:t xml:space="preserve">) : </w:t>
            </w:r>
            <w:r>
              <w:rPr>
                <w:rStyle w:val="IndexLink"/>
                <w:rtl w:val="true"/>
              </w:rPr>
              <w:t>آية قرآنيّة لمن أراد الذرّيَّة</w:t>
            </w:r>
            <w:r>
              <w:rPr>
                <w:rStyle w:val="IndexLink"/>
                <w:rtl w:val="true"/>
              </w:rPr>
              <w:tab/>
            </w:r>
            <w:r>
              <w:rPr>
                <w:rStyle w:val="IndexLink"/>
              </w:rPr>
              <w:t>136</w:t>
            </w:r>
          </w:hyperlink>
        </w:p>
        <w:p>
          <w:pPr>
            <w:pStyle w:val="Contents3"/>
            <w:tabs>
              <w:tab w:val="clear" w:pos="8459"/>
              <w:tab w:val="right" w:pos="9026" w:leader="dot"/>
            </w:tabs>
            <w:rPr/>
          </w:pPr>
          <w:hyperlink w:anchor="__RefHeading___Toc2631312_2616395394">
            <w:r>
              <w:rPr>
                <w:webHidden/>
                <w:rStyle w:val="IndexLink"/>
                <w:rtl w:val="true"/>
              </w:rPr>
              <w:t xml:space="preserve">باب </w:t>
            </w:r>
            <w:r>
              <w:rPr>
                <w:rStyle w:val="IndexLink"/>
                <w:rtl w:val="true"/>
              </w:rPr>
              <w:t>(</w:t>
            </w:r>
            <w:r>
              <w:rPr>
                <w:rStyle w:val="IndexLink"/>
              </w:rPr>
              <w:t>43</w:t>
            </w:r>
            <w:r>
              <w:rPr>
                <w:rStyle w:val="IndexLink"/>
                <w:rtl w:val="true"/>
              </w:rPr>
              <w:t xml:space="preserve">) : </w:t>
            </w:r>
            <w:r>
              <w:rPr>
                <w:rStyle w:val="IndexLink"/>
                <w:rtl w:val="true"/>
              </w:rPr>
              <w:t>دعاءٌ نبوي عظيم</w:t>
            </w:r>
            <w:r>
              <w:rPr>
                <w:rStyle w:val="IndexLink"/>
                <w:rtl w:val="true"/>
              </w:rPr>
              <w:tab/>
            </w:r>
            <w:r>
              <w:rPr>
                <w:rStyle w:val="IndexLink"/>
              </w:rPr>
              <w:t>138</w:t>
            </w:r>
          </w:hyperlink>
        </w:p>
        <w:p>
          <w:pPr>
            <w:pStyle w:val="Contents3"/>
            <w:tabs>
              <w:tab w:val="clear" w:pos="8459"/>
              <w:tab w:val="right" w:pos="9026" w:leader="dot"/>
            </w:tabs>
            <w:rPr/>
          </w:pPr>
          <w:hyperlink w:anchor="__RefHeading___Toc2631314_2616395394">
            <w:r>
              <w:rPr>
                <w:webHidden/>
                <w:rStyle w:val="IndexLink"/>
                <w:rtl w:val="true"/>
              </w:rPr>
              <w:t xml:space="preserve">باب </w:t>
            </w:r>
            <w:r>
              <w:rPr>
                <w:rStyle w:val="IndexLink"/>
                <w:rtl w:val="true"/>
              </w:rPr>
              <w:t>(</w:t>
            </w:r>
            <w:r>
              <w:rPr>
                <w:rStyle w:val="IndexLink"/>
              </w:rPr>
              <w:t>44</w:t>
            </w:r>
            <w:r>
              <w:rPr>
                <w:rStyle w:val="IndexLink"/>
                <w:rtl w:val="true"/>
              </w:rPr>
              <w:t xml:space="preserve">) : </w:t>
            </w:r>
            <w:r>
              <w:rPr>
                <w:rStyle w:val="IndexLink"/>
                <w:rtl w:val="true"/>
              </w:rPr>
              <w:t xml:space="preserve">علَّة ابتلاء النبي يونستفسير فرات الكوفي </w:t>
            </w:r>
            <w:r>
              <w:rPr>
                <w:rStyle w:val="IndexLink"/>
                <w:rtl w:val="true"/>
              </w:rPr>
              <w:t xml:space="preserve">: </w:t>
            </w:r>
            <w:r>
              <w:rPr>
                <w:rStyle w:val="IndexLink"/>
                <w:rtl w:val="true"/>
              </w:rPr>
              <w:t xml:space="preserve">فرات معنعناً ، عن جعفر بن محمّد ، عن أبيه ، عن جدّه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قال </w:t>
            </w:r>
            <w:r>
              <w:rPr>
                <w:rStyle w:val="IndexLink"/>
                <w:rtl w:val="true"/>
              </w:rPr>
              <w:t xml:space="preserve">: </w:t>
            </w:r>
            <w:r>
              <w:rPr>
                <w:rStyle w:val="IndexLink"/>
                <w:rtl w:val="true"/>
              </w:rPr>
              <w:t xml:space="preserve">قال رسول الله </w:t>
            </w:r>
            <w:r>
              <w:rPr>
                <w:rStyle w:val="IndexLink"/>
                <w:rtl w:val="true"/>
              </w:rPr>
              <w:t>(</w:t>
            </w:r>
            <w:r>
              <w:rPr>
                <w:rStyle w:val="IndexLink"/>
                <w:rtl w:val="true"/>
              </w:rPr>
              <w:t>صلّى الله عليه وآله وسلّم</w:t>
            </w:r>
            <w:r>
              <w:rPr>
                <w:rStyle w:val="IndexLink"/>
                <w:rtl w:val="true"/>
              </w:rPr>
              <w:t xml:space="preserve">) : </w:t>
            </w:r>
            <w:r>
              <w:rPr>
                <w:rStyle w:val="IndexLink"/>
                <w:rtl w:val="true"/>
              </w:rPr>
              <w:t xml:space="preserve">انّ الله </w:t>
            </w:r>
            <w:r>
              <w:rPr>
                <w:rStyle w:val="IndexLink"/>
                <w:rtl w:val="true"/>
              </w:rPr>
              <w:t>(</w:t>
            </w:r>
            <w:r>
              <w:rPr>
                <w:rStyle w:val="IndexLink"/>
                <w:rtl w:val="true"/>
              </w:rPr>
              <w:t>تبارك وتعالى</w:t>
            </w:r>
            <w:r>
              <w:rPr>
                <w:rStyle w:val="IndexLink"/>
                <w:rtl w:val="true"/>
              </w:rPr>
              <w:t xml:space="preserve">) </w:t>
            </w:r>
            <w:r>
              <w:rPr>
                <w:rStyle w:val="IndexLink"/>
                <w:rtl w:val="true"/>
              </w:rPr>
              <w:t xml:space="preserve">عرض ولاية علي بن أبي طالب على أهل السماوات وأهل الأرض فقبلوها ما خلا يونس بن متّى فعاقبه الله وحبَسه في بطن الحوت لانكاره ولاية أمير المؤمنين حتى قبلها </w:t>
            </w:r>
            <w:r>
              <w:rPr>
                <w:rStyle w:val="IndexLink"/>
                <w:rtl w:val="true"/>
              </w:rPr>
              <w:t>.</w:t>
              <w:tab/>
            </w:r>
            <w:r>
              <w:rPr>
                <w:rStyle w:val="IndexLink"/>
              </w:rPr>
              <w:t>139</w:t>
            </w:r>
          </w:hyperlink>
        </w:p>
        <w:p>
          <w:pPr>
            <w:pStyle w:val="Contents3"/>
            <w:tabs>
              <w:tab w:val="clear" w:pos="8459"/>
              <w:tab w:val="right" w:pos="9026" w:leader="dot"/>
            </w:tabs>
            <w:rPr/>
          </w:pPr>
          <w:hyperlink w:anchor="__RefHeading___Toc2631316_2616395394">
            <w:r>
              <w:rPr>
                <w:webHidden/>
                <w:rStyle w:val="IndexLink"/>
                <w:rtl w:val="true"/>
              </w:rPr>
              <w:t xml:space="preserve">باب </w:t>
            </w:r>
            <w:r>
              <w:rPr>
                <w:rStyle w:val="IndexLink"/>
                <w:rtl w:val="true"/>
              </w:rPr>
              <w:t>(</w:t>
            </w:r>
            <w:r>
              <w:rPr>
                <w:rStyle w:val="IndexLink"/>
              </w:rPr>
              <w:t>45</w:t>
            </w:r>
            <w:r>
              <w:rPr>
                <w:rStyle w:val="IndexLink"/>
                <w:rtl w:val="true"/>
              </w:rPr>
              <w:t xml:space="preserve">) : </w:t>
            </w:r>
            <w:r>
              <w:rPr>
                <w:rStyle w:val="IndexLink"/>
                <w:rtl w:val="true"/>
              </w:rPr>
              <w:t>أربعٌ لأربع</w:t>
            </w:r>
            <w:r>
              <w:rPr>
                <w:rStyle w:val="IndexLink"/>
                <w:rtl w:val="true"/>
              </w:rPr>
              <w:tab/>
            </w:r>
            <w:r>
              <w:rPr>
                <w:rStyle w:val="IndexLink"/>
              </w:rPr>
              <w:t>141</w:t>
            </w:r>
          </w:hyperlink>
        </w:p>
        <w:p>
          <w:pPr>
            <w:pStyle w:val="Contents3"/>
            <w:tabs>
              <w:tab w:val="clear" w:pos="8459"/>
              <w:tab w:val="right" w:pos="9026" w:leader="dot"/>
            </w:tabs>
            <w:rPr/>
          </w:pPr>
          <w:hyperlink w:anchor="__RefHeading___Toc2631318_2616395394">
            <w:r>
              <w:rPr>
                <w:webHidden/>
                <w:rStyle w:val="IndexLink"/>
                <w:rtl w:val="true"/>
              </w:rPr>
              <w:t xml:space="preserve">باب </w:t>
            </w:r>
            <w:r>
              <w:rPr>
                <w:rStyle w:val="IndexLink"/>
                <w:rtl w:val="true"/>
              </w:rPr>
              <w:t>(</w:t>
            </w:r>
            <w:r>
              <w:rPr>
                <w:rStyle w:val="IndexLink"/>
              </w:rPr>
              <w:t>46</w:t>
            </w:r>
            <w:r>
              <w:rPr>
                <w:rStyle w:val="IndexLink"/>
                <w:rtl w:val="true"/>
              </w:rPr>
              <w:t xml:space="preserve">) : </w:t>
            </w:r>
            <w:r>
              <w:rPr>
                <w:rStyle w:val="IndexLink"/>
                <w:rtl w:val="true"/>
              </w:rPr>
              <w:t>عبادة الناس على ثلاثة وجوه</w:t>
            </w:r>
            <w:r>
              <w:rPr>
                <w:rStyle w:val="IndexLink"/>
                <w:rtl w:val="true"/>
              </w:rPr>
              <w:tab/>
            </w:r>
            <w:r>
              <w:rPr>
                <w:rStyle w:val="IndexLink"/>
              </w:rPr>
              <w:t>143</w:t>
            </w:r>
          </w:hyperlink>
        </w:p>
        <w:p>
          <w:pPr>
            <w:pStyle w:val="Contents3"/>
            <w:tabs>
              <w:tab w:val="clear" w:pos="8459"/>
              <w:tab w:val="right" w:pos="9026" w:leader="dot"/>
            </w:tabs>
            <w:rPr/>
          </w:pPr>
          <w:hyperlink w:anchor="__RefHeading___Toc2631320_2616395394">
            <w:r>
              <w:rPr>
                <w:webHidden/>
                <w:rStyle w:val="IndexLink"/>
                <w:rtl w:val="true"/>
              </w:rPr>
              <w:t xml:space="preserve">باب </w:t>
            </w:r>
            <w:r>
              <w:rPr>
                <w:rStyle w:val="IndexLink"/>
                <w:rtl w:val="true"/>
              </w:rPr>
              <w:t>(</w:t>
            </w:r>
            <w:r>
              <w:rPr>
                <w:rStyle w:val="IndexLink"/>
              </w:rPr>
              <w:t>47</w:t>
            </w:r>
            <w:r>
              <w:rPr>
                <w:rStyle w:val="IndexLink"/>
                <w:rtl w:val="true"/>
              </w:rPr>
              <w:t xml:space="preserve">) : </w:t>
            </w:r>
            <w:r>
              <w:rPr>
                <w:rStyle w:val="IndexLink"/>
                <w:rtl w:val="true"/>
              </w:rPr>
              <w:t>كيفية رفع اليد نحو السماء عند الرغبة والرَّهبة</w:t>
            </w:r>
            <w:r>
              <w:rPr>
                <w:rStyle w:val="IndexLink"/>
                <w:rtl w:val="true"/>
              </w:rPr>
              <w:tab/>
            </w:r>
            <w:r>
              <w:rPr>
                <w:rStyle w:val="IndexLink"/>
              </w:rPr>
              <w:t>144</w:t>
            </w:r>
          </w:hyperlink>
        </w:p>
        <w:p>
          <w:pPr>
            <w:pStyle w:val="Contents3"/>
            <w:tabs>
              <w:tab w:val="clear" w:pos="8459"/>
              <w:tab w:val="right" w:pos="9026" w:leader="dot"/>
            </w:tabs>
            <w:rPr/>
          </w:pPr>
          <w:hyperlink w:anchor="__RefHeading___Toc2631322_2616395394">
            <w:r>
              <w:rPr>
                <w:webHidden/>
                <w:rStyle w:val="IndexLink"/>
                <w:rtl w:val="true"/>
              </w:rPr>
              <w:t xml:space="preserve">باب </w:t>
            </w:r>
            <w:r>
              <w:rPr>
                <w:rStyle w:val="IndexLink"/>
                <w:rtl w:val="true"/>
              </w:rPr>
              <w:t>(</w:t>
            </w:r>
            <w:r>
              <w:rPr>
                <w:rStyle w:val="IndexLink"/>
              </w:rPr>
              <w:t>48</w:t>
            </w:r>
            <w:r>
              <w:rPr>
                <w:rStyle w:val="IndexLink"/>
                <w:rtl w:val="true"/>
              </w:rPr>
              <w:t xml:space="preserve">) : </w:t>
            </w:r>
            <w:r>
              <w:rPr>
                <w:rStyle w:val="IndexLink"/>
                <w:rtl w:val="true"/>
              </w:rPr>
              <w:t>لمن تكون الرَّجعة ؟</w:t>
            </w:r>
            <w:r>
              <w:rPr>
                <w:rStyle w:val="IndexLink"/>
                <w:rtl w:val="true"/>
              </w:rPr>
              <w:tab/>
            </w:r>
            <w:r>
              <w:rPr>
                <w:rStyle w:val="IndexLink"/>
              </w:rPr>
              <w:t>145</w:t>
            </w:r>
          </w:hyperlink>
        </w:p>
        <w:p>
          <w:pPr>
            <w:pStyle w:val="Contents3"/>
            <w:tabs>
              <w:tab w:val="clear" w:pos="8459"/>
              <w:tab w:val="right" w:pos="9026" w:leader="dot"/>
            </w:tabs>
            <w:rPr/>
          </w:pPr>
          <w:hyperlink w:anchor="__RefHeading___Toc2631324_2616395394">
            <w:r>
              <w:rPr>
                <w:webHidden/>
                <w:rStyle w:val="IndexLink"/>
                <w:rtl w:val="true"/>
              </w:rPr>
              <w:t xml:space="preserve">باب </w:t>
            </w:r>
            <w:r>
              <w:rPr>
                <w:rStyle w:val="IndexLink"/>
                <w:rtl w:val="true"/>
              </w:rPr>
              <w:t>(</w:t>
            </w:r>
            <w:r>
              <w:rPr>
                <w:rStyle w:val="IndexLink"/>
              </w:rPr>
              <w:t>49</w:t>
            </w:r>
            <w:r>
              <w:rPr>
                <w:rStyle w:val="IndexLink"/>
                <w:rtl w:val="true"/>
              </w:rPr>
              <w:t xml:space="preserve">) : </w:t>
            </w:r>
            <w:r>
              <w:rPr>
                <w:rStyle w:val="IndexLink"/>
                <w:rtl w:val="true"/>
              </w:rPr>
              <w:t>عبّاد الشمس والقمر في النار</w:t>
            </w:r>
            <w:r>
              <w:rPr>
                <w:rStyle w:val="IndexLink"/>
                <w:rtl w:val="true"/>
              </w:rPr>
              <w:tab/>
            </w:r>
            <w:r>
              <w:rPr>
                <w:rStyle w:val="IndexLink"/>
              </w:rPr>
              <w:t>147</w:t>
            </w:r>
          </w:hyperlink>
        </w:p>
        <w:p>
          <w:pPr>
            <w:pStyle w:val="Contents3"/>
            <w:tabs>
              <w:tab w:val="clear" w:pos="8459"/>
              <w:tab w:val="right" w:pos="9026" w:leader="dot"/>
            </w:tabs>
            <w:rPr/>
          </w:pPr>
          <w:hyperlink w:anchor="__RefHeading___Toc2631326_2616395394">
            <w:r>
              <w:rPr>
                <w:webHidden/>
                <w:rStyle w:val="IndexLink"/>
                <w:rtl w:val="true"/>
              </w:rPr>
              <w:t xml:space="preserve">باب </w:t>
            </w:r>
            <w:r>
              <w:rPr>
                <w:rStyle w:val="IndexLink"/>
                <w:rtl w:val="true"/>
              </w:rPr>
              <w:t>(</w:t>
            </w:r>
            <w:r>
              <w:rPr>
                <w:rStyle w:val="IndexLink"/>
              </w:rPr>
              <w:t>50</w:t>
            </w:r>
            <w:r>
              <w:rPr>
                <w:rStyle w:val="IndexLink"/>
                <w:rtl w:val="true"/>
              </w:rPr>
              <w:t xml:space="preserve">) : </w:t>
            </w:r>
            <w:r>
              <w:rPr>
                <w:rStyle w:val="IndexLink"/>
                <w:rtl w:val="true"/>
              </w:rPr>
              <w:t>الشيعة هم الآمنون يوم القيامة</w:t>
            </w:r>
            <w:r>
              <w:rPr>
                <w:rStyle w:val="IndexLink"/>
                <w:rtl w:val="true"/>
              </w:rPr>
              <w:tab/>
            </w:r>
            <w:r>
              <w:rPr>
                <w:rStyle w:val="IndexLink"/>
              </w:rPr>
              <w:t>147</w:t>
            </w:r>
          </w:hyperlink>
        </w:p>
        <w:p>
          <w:pPr>
            <w:pStyle w:val="Contents3"/>
            <w:tabs>
              <w:tab w:val="clear" w:pos="8459"/>
              <w:tab w:val="right" w:pos="9026" w:leader="dot"/>
            </w:tabs>
            <w:rPr/>
          </w:pPr>
          <w:hyperlink w:anchor="__RefHeading___Toc2631328_2616395394">
            <w:r>
              <w:rPr>
                <w:webHidden/>
                <w:rStyle w:val="IndexLink"/>
                <w:rtl w:val="true"/>
              </w:rPr>
              <w:t xml:space="preserve">باب </w:t>
            </w:r>
            <w:r>
              <w:rPr>
                <w:rStyle w:val="IndexLink"/>
                <w:rtl w:val="true"/>
              </w:rPr>
              <w:t>(</w:t>
            </w:r>
            <w:r>
              <w:rPr>
                <w:rStyle w:val="IndexLink"/>
              </w:rPr>
              <w:t>51</w:t>
            </w:r>
            <w:r>
              <w:rPr>
                <w:rStyle w:val="IndexLink"/>
                <w:rtl w:val="true"/>
              </w:rPr>
              <w:t xml:space="preserve">) : </w:t>
            </w:r>
            <w:r>
              <w:rPr>
                <w:rStyle w:val="IndexLink"/>
                <w:rtl w:val="true"/>
              </w:rPr>
              <w:t>من فضائل أمير المؤمنين وشيعته</w:t>
            </w:r>
            <w:r>
              <w:rPr>
                <w:rStyle w:val="IndexLink"/>
                <w:rtl w:val="true"/>
              </w:rPr>
              <w:tab/>
            </w:r>
            <w:r>
              <w:rPr>
                <w:rStyle w:val="IndexLink"/>
              </w:rPr>
              <w:t>149</w:t>
            </w:r>
          </w:hyperlink>
        </w:p>
        <w:p>
          <w:pPr>
            <w:pStyle w:val="Contents3"/>
            <w:tabs>
              <w:tab w:val="clear" w:pos="8459"/>
              <w:tab w:val="right" w:pos="9026" w:leader="dot"/>
            </w:tabs>
            <w:rPr/>
          </w:pPr>
          <w:hyperlink w:anchor="__RefHeading___Toc2631330_2616395394">
            <w:r>
              <w:rPr>
                <w:webHidden/>
                <w:rStyle w:val="IndexLink"/>
                <w:rtl w:val="true"/>
              </w:rPr>
              <w:t xml:space="preserve">باب </w:t>
            </w:r>
            <w:r>
              <w:rPr>
                <w:rStyle w:val="IndexLink"/>
                <w:rtl w:val="true"/>
              </w:rPr>
              <w:t>(</w:t>
            </w:r>
            <w:r>
              <w:rPr>
                <w:rStyle w:val="IndexLink"/>
              </w:rPr>
              <w:t>52</w:t>
            </w:r>
            <w:r>
              <w:rPr>
                <w:rStyle w:val="IndexLink"/>
                <w:rtl w:val="true"/>
              </w:rPr>
              <w:t xml:space="preserve">) : </w:t>
            </w:r>
            <w:r>
              <w:rPr>
                <w:rStyle w:val="IndexLink"/>
                <w:rtl w:val="true"/>
              </w:rPr>
              <w:t>كلُّ ما يُعبد من دون الله في جهنم</w:t>
            </w:r>
            <w:r>
              <w:rPr>
                <w:rStyle w:val="IndexLink"/>
                <w:rtl w:val="true"/>
              </w:rPr>
              <w:tab/>
            </w:r>
            <w:r>
              <w:rPr>
                <w:rStyle w:val="IndexLink"/>
              </w:rPr>
              <w:t>151</w:t>
            </w:r>
          </w:hyperlink>
        </w:p>
        <w:p>
          <w:pPr>
            <w:pStyle w:val="Contents3"/>
            <w:tabs>
              <w:tab w:val="clear" w:pos="8459"/>
              <w:tab w:val="right" w:pos="9026" w:leader="dot"/>
            </w:tabs>
            <w:rPr/>
          </w:pPr>
          <w:hyperlink w:anchor="__RefHeading___Toc2631332_2616395394">
            <w:r>
              <w:rPr>
                <w:webHidden/>
                <w:rStyle w:val="IndexLink"/>
                <w:rtl w:val="true"/>
              </w:rPr>
              <w:t xml:space="preserve">باب </w:t>
            </w:r>
            <w:r>
              <w:rPr>
                <w:rStyle w:val="IndexLink"/>
                <w:rtl w:val="true"/>
              </w:rPr>
              <w:t>(</w:t>
            </w:r>
            <w:r>
              <w:rPr>
                <w:rStyle w:val="IndexLink"/>
              </w:rPr>
              <w:t>53</w:t>
            </w:r>
            <w:r>
              <w:rPr>
                <w:rStyle w:val="IndexLink"/>
                <w:rtl w:val="true"/>
              </w:rPr>
              <w:t xml:space="preserve">) : </w:t>
            </w:r>
            <w:r>
              <w:rPr>
                <w:rStyle w:val="IndexLink"/>
                <w:rtl w:val="true"/>
              </w:rPr>
              <w:t>ثواب من كسا أخاه كسوة</w:t>
            </w:r>
            <w:r>
              <w:rPr>
                <w:rStyle w:val="IndexLink"/>
                <w:rtl w:val="true"/>
              </w:rPr>
              <w:tab/>
            </w:r>
            <w:r>
              <w:rPr>
                <w:rStyle w:val="IndexLink"/>
              </w:rPr>
              <w:t>152</w:t>
            </w:r>
          </w:hyperlink>
        </w:p>
        <w:p>
          <w:pPr>
            <w:pStyle w:val="Contents3"/>
            <w:tabs>
              <w:tab w:val="clear" w:pos="8459"/>
              <w:tab w:val="right" w:pos="9026" w:leader="dot"/>
            </w:tabs>
            <w:rPr/>
          </w:pPr>
          <w:hyperlink w:anchor="__RefHeading___Toc2631334_2616395394">
            <w:r>
              <w:rPr>
                <w:webHidden/>
                <w:rStyle w:val="IndexLink"/>
                <w:rtl w:val="true"/>
              </w:rPr>
              <w:t xml:space="preserve">باب </w:t>
            </w:r>
            <w:r>
              <w:rPr>
                <w:rStyle w:val="IndexLink"/>
                <w:rtl w:val="true"/>
              </w:rPr>
              <w:t>(</w:t>
            </w:r>
            <w:r>
              <w:rPr>
                <w:rStyle w:val="IndexLink"/>
              </w:rPr>
              <w:t>54</w:t>
            </w:r>
            <w:r>
              <w:rPr>
                <w:rStyle w:val="IndexLink"/>
                <w:rtl w:val="true"/>
              </w:rPr>
              <w:t xml:space="preserve">) : </w:t>
            </w:r>
            <w:r>
              <w:rPr>
                <w:rStyle w:val="IndexLink"/>
                <w:rtl w:val="true"/>
              </w:rPr>
              <w:t>عظمة السيدة فاطمة في القيامة</w:t>
            </w:r>
            <w:r>
              <w:rPr>
                <w:rStyle w:val="IndexLink"/>
                <w:rtl w:val="true"/>
              </w:rPr>
              <w:tab/>
            </w:r>
            <w:r>
              <w:rPr>
                <w:rStyle w:val="IndexLink"/>
              </w:rPr>
              <w:t>153</w:t>
            </w:r>
          </w:hyperlink>
        </w:p>
        <w:p>
          <w:pPr>
            <w:pStyle w:val="Contents3"/>
            <w:tabs>
              <w:tab w:val="clear" w:pos="8459"/>
              <w:tab w:val="right" w:pos="9026" w:leader="dot"/>
            </w:tabs>
            <w:rPr/>
          </w:pPr>
          <w:hyperlink w:anchor="__RefHeading___Toc2631336_2616395394">
            <w:r>
              <w:rPr>
                <w:webHidden/>
                <w:rStyle w:val="IndexLink"/>
                <w:rtl w:val="true"/>
              </w:rPr>
              <w:t xml:space="preserve">باب </w:t>
            </w:r>
            <w:r>
              <w:rPr>
                <w:rStyle w:val="IndexLink"/>
                <w:rtl w:val="true"/>
              </w:rPr>
              <w:t>(</w:t>
            </w:r>
            <w:r>
              <w:rPr>
                <w:rStyle w:val="IndexLink"/>
              </w:rPr>
              <w:t>55</w:t>
            </w:r>
            <w:r>
              <w:rPr>
                <w:rStyle w:val="IndexLink"/>
                <w:rtl w:val="true"/>
              </w:rPr>
              <w:t xml:space="preserve">) : </w:t>
            </w:r>
            <w:r>
              <w:rPr>
                <w:rStyle w:val="IndexLink"/>
                <w:rtl w:val="true"/>
              </w:rPr>
              <w:t>ما هو الزبور والذِّكر ؟</w:t>
            </w:r>
            <w:r>
              <w:rPr>
                <w:rStyle w:val="IndexLink"/>
                <w:rtl w:val="true"/>
              </w:rPr>
              <w:tab/>
            </w:r>
            <w:r>
              <w:rPr>
                <w:rStyle w:val="IndexLink"/>
              </w:rPr>
              <w:t>154</w:t>
            </w:r>
          </w:hyperlink>
        </w:p>
        <w:p>
          <w:pPr>
            <w:pStyle w:val="Contents3"/>
            <w:tabs>
              <w:tab w:val="clear" w:pos="8459"/>
              <w:tab w:val="right" w:pos="9026" w:leader="dot"/>
            </w:tabs>
            <w:rPr/>
          </w:pPr>
          <w:hyperlink w:anchor="__RefHeading___Toc2631338_2616395394">
            <w:r>
              <w:rPr>
                <w:webHidden/>
                <w:rStyle w:val="IndexLink"/>
                <w:rtl w:val="true"/>
              </w:rPr>
              <w:t xml:space="preserve">باب </w:t>
            </w:r>
            <w:r>
              <w:rPr>
                <w:rStyle w:val="IndexLink"/>
                <w:rtl w:val="true"/>
              </w:rPr>
              <w:t>(</w:t>
            </w:r>
            <w:r>
              <w:rPr>
                <w:rStyle w:val="IndexLink"/>
              </w:rPr>
              <w:t>56</w:t>
            </w:r>
            <w:r>
              <w:rPr>
                <w:rStyle w:val="IndexLink"/>
                <w:rtl w:val="true"/>
              </w:rPr>
              <w:t xml:space="preserve">) : </w:t>
            </w:r>
            <w:r>
              <w:rPr>
                <w:rStyle w:val="IndexLink"/>
                <w:rtl w:val="true"/>
              </w:rPr>
              <w:t>وجوب التسليم للامام علي</w:t>
            </w:r>
            <w:r>
              <w:rPr>
                <w:rStyle w:val="IndexLink"/>
                <w:rtl w:val="true"/>
              </w:rPr>
              <w:tab/>
            </w:r>
            <w:r>
              <w:rPr>
                <w:rStyle w:val="IndexLink"/>
              </w:rPr>
              <w:t>155</w:t>
            </w:r>
          </w:hyperlink>
        </w:p>
        <w:p>
          <w:pPr>
            <w:pStyle w:val="Contents2"/>
            <w:tabs>
              <w:tab w:val="clear" w:pos="8743"/>
              <w:tab w:val="right" w:pos="9026" w:leader="dot"/>
            </w:tabs>
            <w:rPr/>
          </w:pPr>
          <w:hyperlink w:anchor="__RefHeading___Toc2631340_2616395394">
            <w:r>
              <w:rPr>
                <w:webHidden/>
                <w:rStyle w:val="IndexLink"/>
                <w:rtl w:val="true"/>
              </w:rPr>
              <w:t>سورة الحج</w:t>
            </w:r>
            <w:r>
              <w:rPr>
                <w:rStyle w:val="IndexLink"/>
                <w:rtl w:val="true"/>
              </w:rPr>
              <w:tab/>
            </w:r>
            <w:r>
              <w:rPr>
                <w:rStyle w:val="IndexLink"/>
              </w:rPr>
              <w:t>156</w:t>
            </w:r>
          </w:hyperlink>
        </w:p>
        <w:p>
          <w:pPr>
            <w:pStyle w:val="Contents3"/>
            <w:tabs>
              <w:tab w:val="clear" w:pos="8459"/>
              <w:tab w:val="right" w:pos="9026" w:leader="dot"/>
            </w:tabs>
            <w:rPr/>
          </w:pPr>
          <w:hyperlink w:anchor="__RefHeading___Toc2631342_2616395394">
            <w:r>
              <w:rPr>
                <w:webHidden/>
                <w:rStyle w:val="IndexLink"/>
                <w:rtl w:val="true"/>
              </w:rPr>
              <w:t xml:space="preserve">باب </w:t>
            </w:r>
            <w:r>
              <w:rPr>
                <w:rStyle w:val="IndexLink"/>
                <w:rtl w:val="true"/>
              </w:rPr>
              <w:t>(</w:t>
            </w:r>
            <w:r>
              <w:rPr>
                <w:rStyle w:val="IndexLink"/>
              </w:rPr>
              <w:t>1</w:t>
            </w:r>
            <w:r>
              <w:rPr>
                <w:rStyle w:val="IndexLink"/>
                <w:rtl w:val="true"/>
              </w:rPr>
              <w:t xml:space="preserve">) : </w:t>
            </w:r>
            <w:r>
              <w:rPr>
                <w:rStyle w:val="IndexLink"/>
                <w:rtl w:val="true"/>
              </w:rPr>
              <w:t>ثواب من قرأ سورة الحج</w:t>
            </w:r>
            <w:r>
              <w:rPr>
                <w:rStyle w:val="IndexLink"/>
                <w:rtl w:val="true"/>
              </w:rPr>
              <w:tab/>
            </w:r>
            <w:r>
              <w:rPr>
                <w:rStyle w:val="IndexLink"/>
              </w:rPr>
              <w:t>156</w:t>
            </w:r>
          </w:hyperlink>
        </w:p>
        <w:p>
          <w:pPr>
            <w:pStyle w:val="Contents3"/>
            <w:tabs>
              <w:tab w:val="clear" w:pos="8459"/>
              <w:tab w:val="right" w:pos="9026" w:leader="dot"/>
            </w:tabs>
            <w:rPr/>
          </w:pPr>
          <w:hyperlink w:anchor="__RefHeading___Toc2631344_261639539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فائدة كتابة سورة الحج</w:t>
            </w:r>
            <w:r>
              <w:rPr>
                <w:rStyle w:val="IndexLink"/>
                <w:rtl w:val="true"/>
              </w:rPr>
              <w:tab/>
            </w:r>
            <w:r>
              <w:rPr>
                <w:rStyle w:val="IndexLink"/>
              </w:rPr>
              <w:t>157</w:t>
            </w:r>
          </w:hyperlink>
        </w:p>
        <w:p>
          <w:pPr>
            <w:pStyle w:val="Contents3"/>
            <w:tabs>
              <w:tab w:val="clear" w:pos="8459"/>
              <w:tab w:val="right" w:pos="9026" w:leader="dot"/>
            </w:tabs>
            <w:rPr/>
          </w:pPr>
          <w:hyperlink w:anchor="__RefHeading___Toc2631346_2616395394">
            <w:r>
              <w:rPr>
                <w:webHidden/>
                <w:rStyle w:val="IndexLink"/>
                <w:rtl w:val="true"/>
              </w:rPr>
              <w:t xml:space="preserve">باب </w:t>
            </w:r>
            <w:r>
              <w:rPr>
                <w:rStyle w:val="IndexLink"/>
                <w:rtl w:val="true"/>
              </w:rPr>
              <w:t>(</w:t>
            </w:r>
            <w:r>
              <w:rPr>
                <w:rStyle w:val="IndexLink"/>
              </w:rPr>
              <w:t>3</w:t>
            </w:r>
            <w:r>
              <w:rPr>
                <w:rStyle w:val="IndexLink"/>
                <w:rtl w:val="true"/>
              </w:rPr>
              <w:t xml:space="preserve">) : </w:t>
            </w:r>
            <w:r>
              <w:rPr>
                <w:rStyle w:val="IndexLink"/>
                <w:rtl w:val="true"/>
              </w:rPr>
              <w:t>المَلَك الموكّل بوقوع الزلازل</w:t>
            </w:r>
            <w:r>
              <w:rPr>
                <w:rStyle w:val="IndexLink"/>
                <w:rtl w:val="true"/>
              </w:rPr>
              <w:tab/>
            </w:r>
            <w:r>
              <w:rPr>
                <w:rStyle w:val="IndexLink"/>
              </w:rPr>
              <w:t>157</w:t>
            </w:r>
          </w:hyperlink>
        </w:p>
        <w:p>
          <w:pPr>
            <w:pStyle w:val="Contents3"/>
            <w:tabs>
              <w:tab w:val="clear" w:pos="8459"/>
              <w:tab w:val="right" w:pos="9026" w:leader="dot"/>
            </w:tabs>
            <w:rPr/>
          </w:pPr>
          <w:hyperlink w:anchor="__RefHeading___Toc2631348_2616395394">
            <w:r>
              <w:rPr>
                <w:webHidden/>
                <w:rStyle w:val="IndexLink"/>
                <w:rtl w:val="true"/>
              </w:rPr>
              <w:t xml:space="preserve">باب </w:t>
            </w:r>
            <w:r>
              <w:rPr>
                <w:rStyle w:val="IndexLink"/>
                <w:rtl w:val="true"/>
              </w:rPr>
              <w:t>(</w:t>
            </w:r>
            <w:r>
              <w:rPr>
                <w:rStyle w:val="IndexLink"/>
              </w:rPr>
              <w:t>4</w:t>
            </w:r>
            <w:r>
              <w:rPr>
                <w:rStyle w:val="IndexLink"/>
                <w:rtl w:val="true"/>
              </w:rPr>
              <w:t xml:space="preserve">) : </w:t>
            </w:r>
            <w:r>
              <w:rPr>
                <w:rStyle w:val="IndexLink"/>
                <w:rtl w:val="true"/>
              </w:rPr>
              <w:t>حكم المطلّقة الحبلى</w:t>
            </w:r>
            <w:r>
              <w:rPr>
                <w:rStyle w:val="IndexLink"/>
                <w:rtl w:val="true"/>
              </w:rPr>
              <w:tab/>
            </w:r>
            <w:r>
              <w:rPr>
                <w:rStyle w:val="IndexLink"/>
              </w:rPr>
              <w:t>159</w:t>
            </w:r>
          </w:hyperlink>
        </w:p>
        <w:p>
          <w:pPr>
            <w:pStyle w:val="Contents3"/>
            <w:tabs>
              <w:tab w:val="clear" w:pos="8459"/>
              <w:tab w:val="right" w:pos="9026" w:leader="dot"/>
            </w:tabs>
            <w:rPr/>
          </w:pPr>
          <w:hyperlink w:anchor="__RefHeading___Toc2631350_2616395394">
            <w:r>
              <w:rPr>
                <w:webHidden/>
                <w:rStyle w:val="IndexLink"/>
                <w:rtl w:val="true"/>
              </w:rPr>
              <w:t xml:space="preserve">باب </w:t>
            </w:r>
            <w:r>
              <w:rPr>
                <w:rStyle w:val="IndexLink"/>
                <w:rtl w:val="true"/>
              </w:rPr>
              <w:t>(</w:t>
            </w:r>
            <w:r>
              <w:rPr>
                <w:rStyle w:val="IndexLink"/>
              </w:rPr>
              <w:t>5</w:t>
            </w:r>
            <w:r>
              <w:rPr>
                <w:rStyle w:val="IndexLink"/>
                <w:rtl w:val="true"/>
              </w:rPr>
              <w:t xml:space="preserve">) : </w:t>
            </w:r>
            <w:r>
              <w:rPr>
                <w:rStyle w:val="IndexLink"/>
                <w:rtl w:val="true"/>
              </w:rPr>
              <w:t>سنُّ الرُّشد وانقطاع اليُتم</w:t>
            </w:r>
            <w:r>
              <w:rPr>
                <w:rStyle w:val="IndexLink"/>
                <w:rtl w:val="true"/>
              </w:rPr>
              <w:tab/>
            </w:r>
            <w:r>
              <w:rPr>
                <w:rStyle w:val="IndexLink"/>
              </w:rPr>
              <w:t>159</w:t>
            </w:r>
          </w:hyperlink>
        </w:p>
        <w:p>
          <w:pPr>
            <w:pStyle w:val="Contents3"/>
            <w:tabs>
              <w:tab w:val="clear" w:pos="8459"/>
              <w:tab w:val="right" w:pos="9026" w:leader="dot"/>
            </w:tabs>
            <w:rPr/>
          </w:pPr>
          <w:hyperlink w:anchor="__RefHeading___Toc2631352_2616395394">
            <w:r>
              <w:rPr>
                <w:webHidden/>
                <w:rStyle w:val="IndexLink"/>
                <w:rtl w:val="true"/>
              </w:rPr>
              <w:t xml:space="preserve">باب </w:t>
            </w:r>
            <w:r>
              <w:rPr>
                <w:rStyle w:val="IndexLink"/>
                <w:rtl w:val="true"/>
              </w:rPr>
              <w:t>(</w:t>
            </w:r>
            <w:r>
              <w:rPr>
                <w:rStyle w:val="IndexLink"/>
              </w:rPr>
              <w:t>6</w:t>
            </w:r>
            <w:r>
              <w:rPr>
                <w:rStyle w:val="IndexLink"/>
                <w:rtl w:val="true"/>
              </w:rPr>
              <w:t xml:space="preserve">) : </w:t>
            </w:r>
            <w:r>
              <w:rPr>
                <w:rStyle w:val="IndexLink"/>
                <w:rtl w:val="true"/>
              </w:rPr>
              <w:t>أرذل العُمر</w:t>
            </w:r>
            <w:r>
              <w:rPr>
                <w:rStyle w:val="IndexLink"/>
                <w:rtl w:val="true"/>
              </w:rPr>
              <w:tab/>
            </w:r>
            <w:r>
              <w:rPr>
                <w:rStyle w:val="IndexLink"/>
              </w:rPr>
              <w:t>160</w:t>
            </w:r>
          </w:hyperlink>
        </w:p>
        <w:p>
          <w:pPr>
            <w:pStyle w:val="Contents3"/>
            <w:tabs>
              <w:tab w:val="clear" w:pos="8459"/>
              <w:tab w:val="right" w:pos="9026" w:leader="dot"/>
            </w:tabs>
            <w:rPr/>
          </w:pPr>
          <w:hyperlink w:anchor="__RefHeading___Toc2631354_2616395394">
            <w:r>
              <w:rPr>
                <w:webHidden/>
                <w:rStyle w:val="IndexLink"/>
                <w:rtl w:val="true"/>
              </w:rPr>
              <w:t xml:space="preserve">باب </w:t>
            </w:r>
            <w:r>
              <w:rPr>
                <w:rStyle w:val="IndexLink"/>
                <w:rtl w:val="true"/>
              </w:rPr>
              <w:t>(</w:t>
            </w:r>
            <w:r>
              <w:rPr>
                <w:rStyle w:val="IndexLink"/>
              </w:rPr>
              <w:t>7</w:t>
            </w:r>
            <w:r>
              <w:rPr>
                <w:rStyle w:val="IndexLink"/>
                <w:rtl w:val="true"/>
              </w:rPr>
              <w:t xml:space="preserve">) : </w:t>
            </w:r>
            <w:r>
              <w:rPr>
                <w:rStyle w:val="IndexLink"/>
                <w:rtl w:val="true"/>
              </w:rPr>
              <w:t>كيفيَّة الموت للمؤمن والكافر</w:t>
            </w:r>
            <w:r>
              <w:rPr>
                <w:rStyle w:val="IndexLink"/>
                <w:rtl w:val="true"/>
              </w:rPr>
              <w:tab/>
            </w:r>
            <w:r>
              <w:rPr>
                <w:rStyle w:val="IndexLink"/>
              </w:rPr>
              <w:t>160</w:t>
            </w:r>
          </w:hyperlink>
        </w:p>
        <w:p>
          <w:pPr>
            <w:pStyle w:val="Contents3"/>
            <w:tabs>
              <w:tab w:val="clear" w:pos="8459"/>
              <w:tab w:val="right" w:pos="9026" w:leader="dot"/>
            </w:tabs>
            <w:rPr/>
          </w:pPr>
          <w:hyperlink w:anchor="__RefHeading___Toc2631356_2616395394">
            <w:r>
              <w:rPr>
                <w:webHidden/>
                <w:rStyle w:val="IndexLink"/>
                <w:rtl w:val="true"/>
              </w:rPr>
              <w:t xml:space="preserve">باب </w:t>
            </w:r>
            <w:r>
              <w:rPr>
                <w:rStyle w:val="IndexLink"/>
                <w:rtl w:val="true"/>
              </w:rPr>
              <w:t>(</w:t>
            </w:r>
            <w:r>
              <w:rPr>
                <w:rStyle w:val="IndexLink"/>
              </w:rPr>
              <w:t>8</w:t>
            </w:r>
            <w:r>
              <w:rPr>
                <w:rStyle w:val="IndexLink"/>
                <w:rtl w:val="true"/>
              </w:rPr>
              <w:t xml:space="preserve">) : </w:t>
            </w:r>
            <w:r>
              <w:rPr>
                <w:rStyle w:val="IndexLink"/>
                <w:rtl w:val="true"/>
              </w:rPr>
              <w:t>هكذا يُبعث الموتى</w:t>
            </w:r>
            <w:r>
              <w:rPr>
                <w:rStyle w:val="IndexLink"/>
                <w:rtl w:val="true"/>
              </w:rPr>
              <w:tab/>
            </w:r>
            <w:r>
              <w:rPr>
                <w:rStyle w:val="IndexLink"/>
              </w:rPr>
              <w:t>161</w:t>
            </w:r>
          </w:hyperlink>
        </w:p>
        <w:p>
          <w:pPr>
            <w:pStyle w:val="Contents3"/>
            <w:tabs>
              <w:tab w:val="clear" w:pos="8459"/>
              <w:tab w:val="right" w:pos="9026" w:leader="dot"/>
            </w:tabs>
            <w:rPr/>
          </w:pPr>
          <w:hyperlink w:anchor="__RefHeading___Toc2631358_2616395394">
            <w:r>
              <w:rPr>
                <w:webHidden/>
                <w:rStyle w:val="IndexLink"/>
                <w:rtl w:val="true"/>
              </w:rPr>
              <w:t xml:space="preserve">باب </w:t>
            </w:r>
            <w:r>
              <w:rPr>
                <w:rStyle w:val="IndexLink"/>
                <w:rtl w:val="true"/>
              </w:rPr>
              <w:t>(</w:t>
            </w:r>
            <w:r>
              <w:rPr>
                <w:rStyle w:val="IndexLink"/>
              </w:rPr>
              <w:t>9</w:t>
            </w:r>
            <w:r>
              <w:rPr>
                <w:rStyle w:val="IndexLink"/>
                <w:rtl w:val="true"/>
              </w:rPr>
              <w:t xml:space="preserve">) : </w:t>
            </w:r>
            <w:r>
              <w:rPr>
                <w:rStyle w:val="IndexLink"/>
                <w:rtl w:val="true"/>
              </w:rPr>
              <w:t>الأمطار الغزيرة قبل يوم القيامة</w:t>
            </w:r>
            <w:r>
              <w:rPr>
                <w:rStyle w:val="IndexLink"/>
                <w:rtl w:val="true"/>
              </w:rPr>
              <w:tab/>
            </w:r>
            <w:r>
              <w:rPr>
                <w:rStyle w:val="IndexLink"/>
              </w:rPr>
              <w:t>162</w:t>
            </w:r>
          </w:hyperlink>
        </w:p>
        <w:p>
          <w:pPr>
            <w:pStyle w:val="Contents3"/>
            <w:tabs>
              <w:tab w:val="clear" w:pos="8459"/>
              <w:tab w:val="right" w:pos="9026" w:leader="dot"/>
            </w:tabs>
            <w:rPr/>
          </w:pPr>
          <w:hyperlink w:anchor="__RefHeading___Toc2631360_2616395394">
            <w:r>
              <w:rPr>
                <w:webHidden/>
                <w:rStyle w:val="IndexLink"/>
                <w:rtl w:val="true"/>
              </w:rPr>
              <w:t xml:space="preserve">باب </w:t>
            </w:r>
            <w:r>
              <w:rPr>
                <w:rStyle w:val="IndexLink"/>
                <w:rtl w:val="true"/>
              </w:rPr>
              <w:t>(</w:t>
            </w:r>
            <w:r>
              <w:rPr>
                <w:rStyle w:val="IndexLink"/>
              </w:rPr>
              <w:t>10</w:t>
            </w:r>
            <w:r>
              <w:rPr>
                <w:rStyle w:val="IndexLink"/>
                <w:rtl w:val="true"/>
              </w:rPr>
              <w:t xml:space="preserve">) : </w:t>
            </w:r>
            <w:r>
              <w:rPr>
                <w:rStyle w:val="IndexLink"/>
                <w:rtl w:val="true"/>
              </w:rPr>
              <w:t>الذي يَعبد الله على حرف</w:t>
            </w:r>
            <w:r>
              <w:rPr>
                <w:rStyle w:val="IndexLink"/>
                <w:rtl w:val="true"/>
              </w:rPr>
              <w:tab/>
            </w:r>
            <w:r>
              <w:rPr>
                <w:rStyle w:val="IndexLink"/>
              </w:rPr>
              <w:t>163</w:t>
            </w:r>
          </w:hyperlink>
        </w:p>
        <w:p>
          <w:pPr>
            <w:pStyle w:val="Contents3"/>
            <w:tabs>
              <w:tab w:val="clear" w:pos="8459"/>
              <w:tab w:val="right" w:pos="9026" w:leader="dot"/>
            </w:tabs>
            <w:rPr/>
          </w:pPr>
          <w:hyperlink w:anchor="__RefHeading___Toc2631362_2616395394">
            <w:r>
              <w:rPr>
                <w:webHidden/>
                <w:rStyle w:val="IndexLink"/>
                <w:rtl w:val="true"/>
              </w:rPr>
              <w:t xml:space="preserve">باب </w:t>
            </w:r>
            <w:r>
              <w:rPr>
                <w:rStyle w:val="IndexLink"/>
                <w:rtl w:val="true"/>
              </w:rPr>
              <w:t>(</w:t>
            </w:r>
            <w:r>
              <w:rPr>
                <w:rStyle w:val="IndexLink"/>
              </w:rPr>
              <w:t>11</w:t>
            </w:r>
            <w:r>
              <w:rPr>
                <w:rStyle w:val="IndexLink"/>
                <w:rtl w:val="true"/>
              </w:rPr>
              <w:t xml:space="preserve">) : </w:t>
            </w:r>
            <w:r>
              <w:rPr>
                <w:rStyle w:val="IndexLink"/>
                <w:rtl w:val="true"/>
              </w:rPr>
              <w:t>الوعْد الالهي بنصر محمد بعلي</w:t>
            </w:r>
            <w:r>
              <w:rPr>
                <w:rStyle w:val="IndexLink"/>
                <w:rtl w:val="true"/>
              </w:rPr>
              <w:tab/>
            </w:r>
            <w:r>
              <w:rPr>
                <w:rStyle w:val="IndexLink"/>
              </w:rPr>
              <w:t>164</w:t>
            </w:r>
          </w:hyperlink>
        </w:p>
        <w:p>
          <w:pPr>
            <w:pStyle w:val="Contents3"/>
            <w:tabs>
              <w:tab w:val="clear" w:pos="8459"/>
              <w:tab w:val="right" w:pos="9026" w:leader="dot"/>
            </w:tabs>
            <w:rPr/>
          </w:pPr>
          <w:hyperlink w:anchor="__RefHeading___Toc2631364_2616395394">
            <w:r>
              <w:rPr>
                <w:webHidden/>
                <w:rStyle w:val="IndexLink"/>
                <w:rtl w:val="true"/>
              </w:rPr>
              <w:t xml:space="preserve">باب </w:t>
            </w:r>
            <w:r>
              <w:rPr>
                <w:rStyle w:val="IndexLink"/>
                <w:rtl w:val="true"/>
              </w:rPr>
              <w:t>(</w:t>
            </w:r>
            <w:r>
              <w:rPr>
                <w:rStyle w:val="IndexLink"/>
              </w:rPr>
              <w:t>12</w:t>
            </w:r>
            <w:r>
              <w:rPr>
                <w:rStyle w:val="IndexLink"/>
                <w:rtl w:val="true"/>
              </w:rPr>
              <w:t xml:space="preserve">) : </w:t>
            </w:r>
            <w:r>
              <w:rPr>
                <w:rStyle w:val="IndexLink"/>
                <w:rtl w:val="true"/>
              </w:rPr>
              <w:t>سجود الشمس لله تعالى كلَّ يوم</w:t>
            </w:r>
            <w:r>
              <w:rPr>
                <w:rStyle w:val="IndexLink"/>
                <w:rtl w:val="true"/>
              </w:rPr>
              <w:tab/>
            </w:r>
            <w:r>
              <w:rPr>
                <w:rStyle w:val="IndexLink"/>
              </w:rPr>
              <w:t>165</w:t>
            </w:r>
          </w:hyperlink>
        </w:p>
        <w:p>
          <w:pPr>
            <w:pStyle w:val="Contents3"/>
            <w:tabs>
              <w:tab w:val="clear" w:pos="8459"/>
              <w:tab w:val="right" w:pos="9026" w:leader="dot"/>
            </w:tabs>
            <w:rPr/>
          </w:pPr>
          <w:hyperlink w:anchor="__RefHeading___Toc2631366_2616395394">
            <w:r>
              <w:rPr>
                <w:webHidden/>
                <w:rStyle w:val="IndexLink"/>
                <w:rtl w:val="true"/>
              </w:rPr>
              <w:t xml:space="preserve">باب </w:t>
            </w:r>
            <w:r>
              <w:rPr>
                <w:rStyle w:val="IndexLink"/>
                <w:rtl w:val="true"/>
              </w:rPr>
              <w:t>(</w:t>
            </w:r>
            <w:r>
              <w:rPr>
                <w:rStyle w:val="IndexLink"/>
              </w:rPr>
              <w:t>13</w:t>
            </w:r>
            <w:r>
              <w:rPr>
                <w:rStyle w:val="IndexLink"/>
                <w:rtl w:val="true"/>
              </w:rPr>
              <w:t xml:space="preserve">) : </w:t>
            </w:r>
            <w:r>
              <w:rPr>
                <w:rStyle w:val="IndexLink"/>
                <w:rtl w:val="true"/>
              </w:rPr>
              <w:t>المقدَّرات تابعة لمشيئة الله</w:t>
            </w:r>
            <w:r>
              <w:rPr>
                <w:rStyle w:val="IndexLink"/>
                <w:rtl w:val="true"/>
              </w:rPr>
              <w:tab/>
            </w:r>
            <w:r>
              <w:rPr>
                <w:rStyle w:val="IndexLink"/>
              </w:rPr>
              <w:t>167</w:t>
            </w:r>
          </w:hyperlink>
        </w:p>
        <w:p>
          <w:pPr>
            <w:pStyle w:val="Contents3"/>
            <w:tabs>
              <w:tab w:val="clear" w:pos="8459"/>
              <w:tab w:val="right" w:pos="9026" w:leader="dot"/>
            </w:tabs>
            <w:rPr/>
          </w:pPr>
          <w:hyperlink w:anchor="__RefHeading___Toc2631368_2616395394">
            <w:r>
              <w:rPr>
                <w:webHidden/>
                <w:rStyle w:val="IndexLink"/>
                <w:rtl w:val="true"/>
              </w:rPr>
              <w:t xml:space="preserve">باب </w:t>
            </w:r>
            <w:r>
              <w:rPr>
                <w:rStyle w:val="IndexLink"/>
                <w:rtl w:val="true"/>
              </w:rPr>
              <w:t>(</w:t>
            </w:r>
            <w:r>
              <w:rPr>
                <w:rStyle w:val="IndexLink"/>
              </w:rPr>
              <w:t>14</w:t>
            </w:r>
            <w:r>
              <w:rPr>
                <w:rStyle w:val="IndexLink"/>
                <w:rtl w:val="true"/>
              </w:rPr>
              <w:t xml:space="preserve">) : </w:t>
            </w:r>
            <w:r>
              <w:rPr>
                <w:rStyle w:val="IndexLink"/>
                <w:rtl w:val="true"/>
              </w:rPr>
              <w:t>قصة الشاب الخائف من الله</w:t>
            </w:r>
            <w:r>
              <w:rPr>
                <w:rStyle w:val="IndexLink"/>
                <w:rtl w:val="true"/>
              </w:rPr>
              <w:tab/>
            </w:r>
            <w:r>
              <w:rPr>
                <w:rStyle w:val="IndexLink"/>
              </w:rPr>
              <w:t>168</w:t>
            </w:r>
          </w:hyperlink>
        </w:p>
        <w:p>
          <w:pPr>
            <w:pStyle w:val="Contents3"/>
            <w:tabs>
              <w:tab w:val="clear" w:pos="8459"/>
              <w:tab w:val="right" w:pos="9026" w:leader="dot"/>
            </w:tabs>
            <w:rPr/>
          </w:pPr>
          <w:hyperlink w:anchor="__RefHeading___Toc2631370_2616395394">
            <w:r>
              <w:rPr>
                <w:webHidden/>
                <w:rStyle w:val="IndexLink"/>
                <w:rtl w:val="true"/>
              </w:rPr>
              <w:t xml:space="preserve">باب </w:t>
            </w:r>
            <w:r>
              <w:rPr>
                <w:rStyle w:val="IndexLink"/>
                <w:rtl w:val="true"/>
              </w:rPr>
              <w:t>(</w:t>
            </w:r>
            <w:r>
              <w:rPr>
                <w:rStyle w:val="IndexLink"/>
              </w:rPr>
              <w:t>15</w:t>
            </w:r>
            <w:r>
              <w:rPr>
                <w:rStyle w:val="IndexLink"/>
                <w:rtl w:val="true"/>
              </w:rPr>
              <w:t xml:space="preserve">) : </w:t>
            </w:r>
            <w:r>
              <w:rPr>
                <w:rStyle w:val="IndexLink"/>
                <w:rtl w:val="true"/>
              </w:rPr>
              <w:t>موعظة لمن يعاني من قسوة القلب</w:t>
            </w:r>
            <w:r>
              <w:rPr>
                <w:rStyle w:val="IndexLink"/>
                <w:rtl w:val="true"/>
              </w:rPr>
              <w:tab/>
            </w:r>
            <w:r>
              <w:rPr>
                <w:rStyle w:val="IndexLink"/>
              </w:rPr>
              <w:t>169</w:t>
            </w:r>
          </w:hyperlink>
        </w:p>
        <w:p>
          <w:pPr>
            <w:pStyle w:val="Contents3"/>
            <w:tabs>
              <w:tab w:val="clear" w:pos="8459"/>
              <w:tab w:val="right" w:pos="9026" w:leader="dot"/>
            </w:tabs>
            <w:rPr/>
          </w:pPr>
          <w:hyperlink w:anchor="__RefHeading___Toc2631372_2616395394">
            <w:r>
              <w:rPr>
                <w:webHidden/>
                <w:rStyle w:val="IndexLink"/>
                <w:rtl w:val="true"/>
              </w:rPr>
              <w:t xml:space="preserve">باب </w:t>
            </w:r>
            <w:r>
              <w:rPr>
                <w:rStyle w:val="IndexLink"/>
                <w:rtl w:val="true"/>
              </w:rPr>
              <w:t>(</w:t>
            </w:r>
            <w:r>
              <w:rPr>
                <w:rStyle w:val="IndexLink"/>
              </w:rPr>
              <w:t>16</w:t>
            </w:r>
            <w:r>
              <w:rPr>
                <w:rStyle w:val="IndexLink"/>
                <w:rtl w:val="true"/>
              </w:rPr>
              <w:t xml:space="preserve">) : </w:t>
            </w:r>
            <w:r>
              <w:rPr>
                <w:rStyle w:val="IndexLink"/>
                <w:rtl w:val="true"/>
              </w:rPr>
              <w:t>قوم ليسوا مؤمنين ولا كافرين</w:t>
            </w:r>
            <w:r>
              <w:rPr>
                <w:rStyle w:val="IndexLink"/>
                <w:rtl w:val="true"/>
              </w:rPr>
              <w:tab/>
            </w:r>
            <w:r>
              <w:rPr>
                <w:rStyle w:val="IndexLink"/>
              </w:rPr>
              <w:t>171</w:t>
            </w:r>
          </w:hyperlink>
        </w:p>
        <w:p>
          <w:pPr>
            <w:pStyle w:val="Contents3"/>
            <w:tabs>
              <w:tab w:val="clear" w:pos="8459"/>
              <w:tab w:val="right" w:pos="9026" w:leader="dot"/>
            </w:tabs>
            <w:rPr/>
          </w:pPr>
          <w:hyperlink w:anchor="__RefHeading___Toc2631374_2616395394">
            <w:r>
              <w:rPr>
                <w:webHidden/>
                <w:rStyle w:val="IndexLink"/>
                <w:rtl w:val="true"/>
              </w:rPr>
              <w:t xml:space="preserve">باب </w:t>
            </w:r>
            <w:r>
              <w:rPr>
                <w:rStyle w:val="IndexLink"/>
                <w:rtl w:val="true"/>
              </w:rPr>
              <w:t>(</w:t>
            </w:r>
            <w:r>
              <w:rPr>
                <w:rStyle w:val="IndexLink"/>
              </w:rPr>
              <w:t>17</w:t>
            </w:r>
            <w:r>
              <w:rPr>
                <w:rStyle w:val="IndexLink"/>
                <w:rtl w:val="true"/>
              </w:rPr>
              <w:t xml:space="preserve">) : </w:t>
            </w:r>
            <w:r>
              <w:rPr>
                <w:rStyle w:val="IndexLink"/>
                <w:rtl w:val="true"/>
              </w:rPr>
              <w:t>عقاب من مات وفي بطنه شيء من الخمر</w:t>
            </w:r>
            <w:r>
              <w:rPr>
                <w:rStyle w:val="IndexLink"/>
                <w:rtl w:val="true"/>
              </w:rPr>
              <w:tab/>
            </w:r>
            <w:r>
              <w:rPr>
                <w:rStyle w:val="IndexLink"/>
              </w:rPr>
              <w:t>172</w:t>
            </w:r>
          </w:hyperlink>
        </w:p>
        <w:p>
          <w:pPr>
            <w:pStyle w:val="Contents3"/>
            <w:tabs>
              <w:tab w:val="clear" w:pos="8459"/>
              <w:tab w:val="right" w:pos="9026" w:leader="dot"/>
            </w:tabs>
            <w:rPr/>
          </w:pPr>
          <w:hyperlink w:anchor="__RefHeading___Toc2631376_2616395394">
            <w:r>
              <w:rPr>
                <w:webHidden/>
                <w:rStyle w:val="IndexLink"/>
                <w:rtl w:val="true"/>
              </w:rPr>
              <w:t xml:space="preserve">باب </w:t>
            </w:r>
            <w:r>
              <w:rPr>
                <w:rStyle w:val="IndexLink"/>
                <w:rtl w:val="true"/>
              </w:rPr>
              <w:t>(</w:t>
            </w:r>
            <w:r>
              <w:rPr>
                <w:rStyle w:val="IndexLink"/>
              </w:rPr>
              <w:t>18</w:t>
            </w:r>
            <w:r>
              <w:rPr>
                <w:rStyle w:val="IndexLink"/>
                <w:rtl w:val="true"/>
              </w:rPr>
              <w:t xml:space="preserve">) : </w:t>
            </w:r>
            <w:r>
              <w:rPr>
                <w:rStyle w:val="IndexLink"/>
                <w:rtl w:val="true"/>
              </w:rPr>
              <w:t>حديث جميل عن نِعم الجنَّة</w:t>
            </w:r>
            <w:r>
              <w:rPr>
                <w:rStyle w:val="IndexLink"/>
                <w:rtl w:val="true"/>
              </w:rPr>
              <w:tab/>
            </w:r>
            <w:r>
              <w:rPr>
                <w:rStyle w:val="IndexLink"/>
              </w:rPr>
              <w:t>173</w:t>
            </w:r>
          </w:hyperlink>
        </w:p>
        <w:p>
          <w:pPr>
            <w:pStyle w:val="Contents3"/>
            <w:tabs>
              <w:tab w:val="clear" w:pos="8459"/>
              <w:tab w:val="right" w:pos="9026" w:leader="dot"/>
            </w:tabs>
            <w:rPr/>
          </w:pPr>
          <w:hyperlink w:anchor="__RefHeading___Toc2631378_2616395394">
            <w:r>
              <w:rPr>
                <w:webHidden/>
                <w:rStyle w:val="IndexLink"/>
                <w:rtl w:val="true"/>
              </w:rPr>
              <w:t xml:space="preserve">باب </w:t>
            </w:r>
            <w:r>
              <w:rPr>
                <w:rStyle w:val="IndexLink"/>
                <w:rtl w:val="true"/>
              </w:rPr>
              <w:t>(</w:t>
            </w:r>
            <w:r>
              <w:rPr>
                <w:rStyle w:val="IndexLink"/>
              </w:rPr>
              <w:t>19</w:t>
            </w:r>
            <w:r>
              <w:rPr>
                <w:rStyle w:val="IndexLink"/>
                <w:rtl w:val="true"/>
              </w:rPr>
              <w:t xml:space="preserve">) : </w:t>
            </w:r>
            <w:r>
              <w:rPr>
                <w:rStyle w:val="IndexLink"/>
                <w:rtl w:val="true"/>
              </w:rPr>
              <w:t>الذين هُدوا الى الطيِّب من القول</w:t>
            </w:r>
            <w:r>
              <w:rPr>
                <w:rStyle w:val="IndexLink"/>
                <w:rtl w:val="true"/>
              </w:rPr>
              <w:tab/>
            </w:r>
            <w:r>
              <w:rPr>
                <w:rStyle w:val="IndexLink"/>
              </w:rPr>
              <w:t>175</w:t>
            </w:r>
          </w:hyperlink>
        </w:p>
        <w:p>
          <w:pPr>
            <w:pStyle w:val="Contents3"/>
            <w:tabs>
              <w:tab w:val="clear" w:pos="8459"/>
              <w:tab w:val="right" w:pos="9026" w:leader="dot"/>
            </w:tabs>
            <w:rPr/>
          </w:pPr>
          <w:hyperlink w:anchor="__RefHeading___Toc2631380_2616395394">
            <w:r>
              <w:rPr>
                <w:webHidden/>
                <w:rStyle w:val="IndexLink"/>
                <w:rtl w:val="true"/>
              </w:rPr>
              <w:t xml:space="preserve">باب </w:t>
            </w:r>
            <w:r>
              <w:rPr>
                <w:rStyle w:val="IndexLink"/>
                <w:rtl w:val="true"/>
              </w:rPr>
              <w:t>(</w:t>
            </w:r>
            <w:r>
              <w:rPr>
                <w:rStyle w:val="IndexLink"/>
              </w:rPr>
              <w:t>20</w:t>
            </w:r>
            <w:r>
              <w:rPr>
                <w:rStyle w:val="IndexLink"/>
                <w:rtl w:val="true"/>
              </w:rPr>
              <w:t xml:space="preserve">) : </w:t>
            </w:r>
            <w:r>
              <w:rPr>
                <w:rStyle w:val="IndexLink"/>
                <w:rtl w:val="true"/>
              </w:rPr>
              <w:t>فرعون هذه الاُمَّة</w:t>
            </w:r>
            <w:r>
              <w:rPr>
                <w:rStyle w:val="IndexLink"/>
                <w:rtl w:val="true"/>
              </w:rPr>
              <w:tab/>
            </w:r>
            <w:r>
              <w:rPr>
                <w:rStyle w:val="IndexLink"/>
              </w:rPr>
              <w:t>176</w:t>
            </w:r>
          </w:hyperlink>
        </w:p>
        <w:p>
          <w:pPr>
            <w:pStyle w:val="Contents3"/>
            <w:tabs>
              <w:tab w:val="clear" w:pos="8459"/>
              <w:tab w:val="right" w:pos="9026" w:leader="dot"/>
            </w:tabs>
            <w:rPr/>
          </w:pPr>
          <w:hyperlink w:anchor="__RefHeading___Toc2631382_2616395394">
            <w:r>
              <w:rPr>
                <w:webHidden/>
                <w:rStyle w:val="IndexLink"/>
                <w:rtl w:val="true"/>
              </w:rPr>
              <w:t xml:space="preserve">باب </w:t>
            </w:r>
            <w:r>
              <w:rPr>
                <w:rStyle w:val="IndexLink"/>
                <w:rtl w:val="true"/>
              </w:rPr>
              <w:t>(</w:t>
            </w:r>
            <w:r>
              <w:rPr>
                <w:rStyle w:val="IndexLink"/>
              </w:rPr>
              <w:t>21</w:t>
            </w:r>
            <w:r>
              <w:rPr>
                <w:rStyle w:val="IndexLink"/>
                <w:rtl w:val="true"/>
              </w:rPr>
              <w:t xml:space="preserve">) : </w:t>
            </w:r>
            <w:r>
              <w:rPr>
                <w:rStyle w:val="IndexLink"/>
                <w:rtl w:val="true"/>
              </w:rPr>
              <w:t>الحُجّاج ضيوف على أهل مكة</w:t>
            </w:r>
            <w:r>
              <w:rPr>
                <w:rStyle w:val="IndexLink"/>
                <w:rtl w:val="true"/>
              </w:rPr>
              <w:tab/>
            </w:r>
            <w:r>
              <w:rPr>
                <w:rStyle w:val="IndexLink"/>
              </w:rPr>
              <w:t>177</w:t>
            </w:r>
          </w:hyperlink>
        </w:p>
        <w:p>
          <w:pPr>
            <w:pStyle w:val="Contents3"/>
            <w:tabs>
              <w:tab w:val="clear" w:pos="8459"/>
              <w:tab w:val="right" w:pos="9026" w:leader="dot"/>
            </w:tabs>
            <w:rPr/>
          </w:pPr>
          <w:hyperlink w:anchor="__RefHeading___Toc2631384_2616395394">
            <w:r>
              <w:rPr>
                <w:webHidden/>
                <w:rStyle w:val="IndexLink"/>
                <w:rtl w:val="true"/>
              </w:rPr>
              <w:t xml:space="preserve">باب </w:t>
            </w:r>
            <w:r>
              <w:rPr>
                <w:rStyle w:val="IndexLink"/>
                <w:rtl w:val="true"/>
              </w:rPr>
              <w:t>(</w:t>
            </w:r>
            <w:r>
              <w:rPr>
                <w:rStyle w:val="IndexLink"/>
              </w:rPr>
              <w:t>22</w:t>
            </w:r>
            <w:r>
              <w:rPr>
                <w:rStyle w:val="IndexLink"/>
                <w:rtl w:val="true"/>
              </w:rPr>
              <w:t xml:space="preserve">) : </w:t>
            </w:r>
            <w:r>
              <w:rPr>
                <w:rStyle w:val="IndexLink"/>
                <w:rtl w:val="true"/>
              </w:rPr>
              <w:t>لاحرمة لمَن أَلحد في المسجد الحرام</w:t>
            </w:r>
            <w:r>
              <w:rPr>
                <w:rStyle w:val="IndexLink"/>
                <w:rtl w:val="true"/>
              </w:rPr>
              <w:tab/>
            </w:r>
            <w:r>
              <w:rPr>
                <w:rStyle w:val="IndexLink"/>
              </w:rPr>
              <w:t>179</w:t>
            </w:r>
          </w:hyperlink>
        </w:p>
        <w:p>
          <w:pPr>
            <w:pStyle w:val="Contents3"/>
            <w:tabs>
              <w:tab w:val="clear" w:pos="8459"/>
              <w:tab w:val="right" w:pos="9026" w:leader="dot"/>
            </w:tabs>
            <w:rPr/>
          </w:pPr>
          <w:hyperlink w:anchor="__RefHeading___Toc2631386_2616395394">
            <w:r>
              <w:rPr>
                <w:webHidden/>
                <w:rStyle w:val="IndexLink"/>
                <w:rtl w:val="true"/>
              </w:rPr>
              <w:t xml:space="preserve">باب </w:t>
            </w:r>
            <w:r>
              <w:rPr>
                <w:rStyle w:val="IndexLink"/>
                <w:rtl w:val="true"/>
              </w:rPr>
              <w:t>(</w:t>
            </w:r>
            <w:r>
              <w:rPr>
                <w:rStyle w:val="IndexLink"/>
              </w:rPr>
              <w:t>23</w:t>
            </w:r>
            <w:r>
              <w:rPr>
                <w:rStyle w:val="IndexLink"/>
                <w:rtl w:val="true"/>
              </w:rPr>
              <w:t xml:space="preserve">) : </w:t>
            </w:r>
            <w:r>
              <w:rPr>
                <w:rStyle w:val="IndexLink"/>
                <w:rtl w:val="true"/>
              </w:rPr>
              <w:t>حجُّ التمتع لغير أهل مكة</w:t>
            </w:r>
            <w:r>
              <w:rPr>
                <w:rStyle w:val="IndexLink"/>
                <w:rtl w:val="true"/>
              </w:rPr>
              <w:tab/>
            </w:r>
            <w:r>
              <w:rPr>
                <w:rStyle w:val="IndexLink"/>
              </w:rPr>
              <w:t>182</w:t>
            </w:r>
          </w:hyperlink>
        </w:p>
        <w:p>
          <w:pPr>
            <w:pStyle w:val="Contents3"/>
            <w:tabs>
              <w:tab w:val="clear" w:pos="8459"/>
              <w:tab w:val="right" w:pos="9026" w:leader="dot"/>
            </w:tabs>
            <w:rPr/>
          </w:pPr>
          <w:hyperlink w:anchor="__RefHeading___Toc2631388_2616395394">
            <w:r>
              <w:rPr>
                <w:webHidden/>
                <w:rStyle w:val="IndexLink"/>
                <w:rtl w:val="true"/>
              </w:rPr>
              <w:t xml:space="preserve">باب </w:t>
            </w:r>
            <w:r>
              <w:rPr>
                <w:rStyle w:val="IndexLink"/>
                <w:rtl w:val="true"/>
              </w:rPr>
              <w:t>(</w:t>
            </w:r>
            <w:r>
              <w:rPr>
                <w:rStyle w:val="IndexLink"/>
              </w:rPr>
              <w:t>24</w:t>
            </w:r>
            <w:r>
              <w:rPr>
                <w:rStyle w:val="IndexLink"/>
                <w:rtl w:val="true"/>
              </w:rPr>
              <w:t xml:space="preserve">) : </w:t>
            </w:r>
            <w:r>
              <w:rPr>
                <w:rStyle w:val="IndexLink"/>
                <w:rtl w:val="true"/>
              </w:rPr>
              <w:t>الصلاة لأهل مكة أفضل من الطواف</w:t>
            </w:r>
            <w:r>
              <w:rPr>
                <w:rStyle w:val="IndexLink"/>
                <w:rtl w:val="true"/>
              </w:rPr>
              <w:tab/>
            </w:r>
            <w:r>
              <w:rPr>
                <w:rStyle w:val="IndexLink"/>
              </w:rPr>
              <w:t>183</w:t>
            </w:r>
          </w:hyperlink>
        </w:p>
        <w:p>
          <w:pPr>
            <w:pStyle w:val="Contents3"/>
            <w:tabs>
              <w:tab w:val="clear" w:pos="8459"/>
              <w:tab w:val="right" w:pos="9026" w:leader="dot"/>
            </w:tabs>
            <w:rPr/>
          </w:pPr>
          <w:hyperlink w:anchor="__RefHeading___Toc2631390_2616395394">
            <w:r>
              <w:rPr>
                <w:webHidden/>
                <w:rStyle w:val="IndexLink"/>
                <w:rtl w:val="true"/>
              </w:rPr>
              <w:t xml:space="preserve">باب </w:t>
            </w:r>
            <w:r>
              <w:rPr>
                <w:rStyle w:val="IndexLink"/>
                <w:rtl w:val="true"/>
              </w:rPr>
              <w:t>(</w:t>
            </w:r>
            <w:r>
              <w:rPr>
                <w:rStyle w:val="IndexLink"/>
              </w:rPr>
              <w:t>25</w:t>
            </w:r>
            <w:r>
              <w:rPr>
                <w:rStyle w:val="IndexLink"/>
                <w:rtl w:val="true"/>
              </w:rPr>
              <w:t xml:space="preserve">) : </w:t>
            </w:r>
            <w:r>
              <w:rPr>
                <w:rStyle w:val="IndexLink"/>
                <w:rtl w:val="true"/>
              </w:rPr>
              <w:t>استحباب التطهُّر قبل دخول مكة</w:t>
            </w:r>
            <w:r>
              <w:rPr>
                <w:rStyle w:val="IndexLink"/>
                <w:rtl w:val="true"/>
              </w:rPr>
              <w:tab/>
            </w:r>
            <w:r>
              <w:rPr>
                <w:rStyle w:val="IndexLink"/>
              </w:rPr>
              <w:t>184</w:t>
            </w:r>
          </w:hyperlink>
        </w:p>
        <w:p>
          <w:pPr>
            <w:pStyle w:val="Contents3"/>
            <w:tabs>
              <w:tab w:val="clear" w:pos="8459"/>
              <w:tab w:val="right" w:pos="9026" w:leader="dot"/>
            </w:tabs>
            <w:rPr/>
          </w:pPr>
          <w:hyperlink w:anchor="__RefHeading___Toc2631392_2616395394">
            <w:r>
              <w:rPr>
                <w:webHidden/>
                <w:rStyle w:val="IndexLink"/>
                <w:rtl w:val="true"/>
              </w:rPr>
              <w:t xml:space="preserve">باب </w:t>
            </w:r>
            <w:r>
              <w:rPr>
                <w:rStyle w:val="IndexLink"/>
                <w:rtl w:val="true"/>
              </w:rPr>
              <w:t>(</w:t>
            </w:r>
            <w:r>
              <w:rPr>
                <w:rStyle w:val="IndexLink"/>
              </w:rPr>
              <w:t>26</w:t>
            </w:r>
            <w:r>
              <w:rPr>
                <w:rStyle w:val="IndexLink"/>
                <w:rtl w:val="true"/>
              </w:rPr>
              <w:t xml:space="preserve">) : </w:t>
            </w:r>
            <w:r>
              <w:rPr>
                <w:rStyle w:val="IndexLink"/>
                <w:rtl w:val="true"/>
              </w:rPr>
              <w:t>عذاب مَن نوى السوء بمن في الحرم</w:t>
            </w:r>
            <w:r>
              <w:rPr>
                <w:rStyle w:val="IndexLink"/>
                <w:rtl w:val="true"/>
              </w:rPr>
              <w:tab/>
            </w:r>
            <w:r>
              <w:rPr>
                <w:rStyle w:val="IndexLink"/>
              </w:rPr>
              <w:t>185</w:t>
            </w:r>
          </w:hyperlink>
        </w:p>
        <w:p>
          <w:pPr>
            <w:pStyle w:val="Contents3"/>
            <w:tabs>
              <w:tab w:val="clear" w:pos="8459"/>
              <w:tab w:val="right" w:pos="9026" w:leader="dot"/>
            </w:tabs>
            <w:rPr/>
          </w:pPr>
          <w:hyperlink w:anchor="__RefHeading___Toc2631394_2616395394">
            <w:r>
              <w:rPr>
                <w:webHidden/>
                <w:rStyle w:val="IndexLink"/>
                <w:rtl w:val="true"/>
              </w:rPr>
              <w:t xml:space="preserve">باب </w:t>
            </w:r>
            <w:r>
              <w:rPr>
                <w:rStyle w:val="IndexLink"/>
                <w:rtl w:val="true"/>
              </w:rPr>
              <w:t>(</w:t>
            </w:r>
            <w:r>
              <w:rPr>
                <w:rStyle w:val="IndexLink"/>
              </w:rPr>
              <w:t>27</w:t>
            </w:r>
            <w:r>
              <w:rPr>
                <w:rStyle w:val="IndexLink"/>
                <w:rtl w:val="true"/>
              </w:rPr>
              <w:t xml:space="preserve">) : </w:t>
            </w:r>
            <w:r>
              <w:rPr>
                <w:rStyle w:val="IndexLink"/>
                <w:rtl w:val="true"/>
              </w:rPr>
              <w:t>قراءة الامام الصادق لهذه الآية</w:t>
            </w:r>
            <w:r>
              <w:rPr>
                <w:rStyle w:val="IndexLink"/>
                <w:rtl w:val="true"/>
              </w:rPr>
              <w:tab/>
            </w:r>
            <w:r>
              <w:rPr>
                <w:rStyle w:val="IndexLink"/>
              </w:rPr>
              <w:t>187</w:t>
            </w:r>
          </w:hyperlink>
        </w:p>
        <w:p>
          <w:pPr>
            <w:pStyle w:val="Contents3"/>
            <w:tabs>
              <w:tab w:val="clear" w:pos="8459"/>
              <w:tab w:val="right" w:pos="9026" w:leader="dot"/>
            </w:tabs>
            <w:rPr/>
          </w:pPr>
          <w:hyperlink w:anchor="__RefHeading___Toc2631396_2616395394">
            <w:r>
              <w:rPr>
                <w:webHidden/>
                <w:rStyle w:val="IndexLink"/>
                <w:rtl w:val="true"/>
              </w:rPr>
              <w:t xml:space="preserve">باب </w:t>
            </w:r>
            <w:r>
              <w:rPr>
                <w:rStyle w:val="IndexLink"/>
                <w:rtl w:val="true"/>
              </w:rPr>
              <w:t>(</w:t>
            </w:r>
            <w:r>
              <w:rPr>
                <w:rStyle w:val="IndexLink"/>
              </w:rPr>
              <w:t>28</w:t>
            </w:r>
            <w:r>
              <w:rPr>
                <w:rStyle w:val="IndexLink"/>
                <w:rtl w:val="true"/>
              </w:rPr>
              <w:t xml:space="preserve">) : </w:t>
            </w:r>
            <w:r>
              <w:rPr>
                <w:rStyle w:val="IndexLink"/>
                <w:rtl w:val="true"/>
              </w:rPr>
              <w:t>بناء الكعبة على يد الخليل</w:t>
            </w:r>
            <w:r>
              <w:rPr>
                <w:rStyle w:val="IndexLink"/>
                <w:rtl w:val="true"/>
              </w:rPr>
              <w:tab/>
            </w:r>
            <w:r>
              <w:rPr>
                <w:rStyle w:val="IndexLink"/>
              </w:rPr>
              <w:t>188</w:t>
            </w:r>
          </w:hyperlink>
        </w:p>
        <w:p>
          <w:pPr>
            <w:pStyle w:val="Contents3"/>
            <w:tabs>
              <w:tab w:val="clear" w:pos="8459"/>
              <w:tab w:val="right" w:pos="9026" w:leader="dot"/>
            </w:tabs>
            <w:rPr/>
          </w:pPr>
          <w:hyperlink w:anchor="__RefHeading___Toc2631398_2616395394">
            <w:r>
              <w:rPr>
                <w:webHidden/>
                <w:rStyle w:val="IndexLink"/>
                <w:rtl w:val="true"/>
              </w:rPr>
              <w:t xml:space="preserve">باب </w:t>
            </w:r>
            <w:r>
              <w:rPr>
                <w:rStyle w:val="IndexLink"/>
                <w:rtl w:val="true"/>
              </w:rPr>
              <w:t>(</w:t>
            </w:r>
            <w:r>
              <w:rPr>
                <w:rStyle w:val="IndexLink"/>
              </w:rPr>
              <w:t>29</w:t>
            </w:r>
            <w:r>
              <w:rPr>
                <w:rStyle w:val="IndexLink"/>
                <w:rtl w:val="true"/>
              </w:rPr>
              <w:t xml:space="preserve">) : </w:t>
            </w:r>
            <w:r>
              <w:rPr>
                <w:rStyle w:val="IndexLink"/>
                <w:rtl w:val="true"/>
              </w:rPr>
              <w:t>قصّة مقام ابراهيم</w:t>
            </w:r>
            <w:r>
              <w:rPr>
                <w:rStyle w:val="IndexLink"/>
                <w:rtl w:val="true"/>
              </w:rPr>
              <w:tab/>
            </w:r>
            <w:r>
              <w:rPr>
                <w:rStyle w:val="IndexLink"/>
              </w:rPr>
              <w:t>189</w:t>
            </w:r>
          </w:hyperlink>
        </w:p>
        <w:p>
          <w:pPr>
            <w:pStyle w:val="Contents3"/>
            <w:tabs>
              <w:tab w:val="clear" w:pos="8459"/>
              <w:tab w:val="right" w:pos="9026" w:leader="dot"/>
            </w:tabs>
            <w:rPr/>
          </w:pPr>
          <w:hyperlink w:anchor="__RefHeading___Toc2631400_2616395394">
            <w:r>
              <w:rPr>
                <w:webHidden/>
                <w:rStyle w:val="IndexLink"/>
                <w:rtl w:val="true"/>
              </w:rPr>
              <w:t xml:space="preserve">باب </w:t>
            </w:r>
            <w:r>
              <w:rPr>
                <w:rStyle w:val="IndexLink"/>
                <w:rtl w:val="true"/>
              </w:rPr>
              <w:t>(</w:t>
            </w:r>
            <w:r>
              <w:rPr>
                <w:rStyle w:val="IndexLink"/>
              </w:rPr>
              <w:t>30</w:t>
            </w:r>
            <w:r>
              <w:rPr>
                <w:rStyle w:val="IndexLink"/>
                <w:rtl w:val="true"/>
              </w:rPr>
              <w:t xml:space="preserve">) : </w:t>
            </w:r>
            <w:r>
              <w:rPr>
                <w:rStyle w:val="IndexLink"/>
                <w:rtl w:val="true"/>
              </w:rPr>
              <w:t>هكذا حجَّ رسولُ الله</w:t>
            </w:r>
            <w:r>
              <w:rPr>
                <w:rStyle w:val="IndexLink"/>
                <w:rtl w:val="true"/>
              </w:rPr>
              <w:tab/>
            </w:r>
            <w:r>
              <w:rPr>
                <w:rStyle w:val="IndexLink"/>
              </w:rPr>
              <w:t>191</w:t>
            </w:r>
          </w:hyperlink>
        </w:p>
        <w:p>
          <w:pPr>
            <w:pStyle w:val="Contents3"/>
            <w:tabs>
              <w:tab w:val="clear" w:pos="8459"/>
              <w:tab w:val="right" w:pos="9026" w:leader="dot"/>
            </w:tabs>
            <w:rPr/>
          </w:pPr>
          <w:hyperlink w:anchor="__RefHeading___Toc2631402_2616395394">
            <w:r>
              <w:rPr>
                <w:webHidden/>
                <w:rStyle w:val="IndexLink"/>
                <w:rtl w:val="true"/>
              </w:rPr>
              <w:t xml:space="preserve">باب </w:t>
            </w:r>
            <w:r>
              <w:rPr>
                <w:rStyle w:val="IndexLink"/>
                <w:rtl w:val="true"/>
              </w:rPr>
              <w:t>(</w:t>
            </w:r>
            <w:r>
              <w:rPr>
                <w:rStyle w:val="IndexLink"/>
              </w:rPr>
              <w:t>31</w:t>
            </w:r>
            <w:r>
              <w:rPr>
                <w:rStyle w:val="IndexLink"/>
                <w:rtl w:val="true"/>
              </w:rPr>
              <w:t xml:space="preserve">) : </w:t>
            </w:r>
            <w:r>
              <w:rPr>
                <w:rStyle w:val="IndexLink"/>
                <w:rtl w:val="true"/>
              </w:rPr>
              <w:t>العلَّة في وجوب التلبية</w:t>
            </w:r>
            <w:r>
              <w:rPr>
                <w:rStyle w:val="IndexLink"/>
                <w:rtl w:val="true"/>
              </w:rPr>
              <w:tab/>
            </w:r>
            <w:r>
              <w:rPr>
                <w:rStyle w:val="IndexLink"/>
              </w:rPr>
              <w:t>198</w:t>
            </w:r>
          </w:hyperlink>
        </w:p>
        <w:p>
          <w:pPr>
            <w:pStyle w:val="Contents3"/>
            <w:tabs>
              <w:tab w:val="clear" w:pos="8459"/>
              <w:tab w:val="right" w:pos="9026" w:leader="dot"/>
            </w:tabs>
            <w:rPr/>
          </w:pPr>
          <w:hyperlink w:anchor="__RefHeading___Toc2631404_2616395394">
            <w:r>
              <w:rPr>
                <w:webHidden/>
                <w:rStyle w:val="IndexLink"/>
                <w:rtl w:val="true"/>
              </w:rPr>
              <w:t xml:space="preserve">باب </w:t>
            </w:r>
            <w:r>
              <w:rPr>
                <w:rStyle w:val="IndexLink"/>
                <w:rtl w:val="true"/>
              </w:rPr>
              <w:t>(</w:t>
            </w:r>
            <w:r>
              <w:rPr>
                <w:rStyle w:val="IndexLink"/>
              </w:rPr>
              <w:t>32</w:t>
            </w:r>
            <w:r>
              <w:rPr>
                <w:rStyle w:val="IndexLink"/>
                <w:rtl w:val="true"/>
              </w:rPr>
              <w:t xml:space="preserve">) : </w:t>
            </w:r>
            <w:r>
              <w:rPr>
                <w:rStyle w:val="IndexLink"/>
                <w:rtl w:val="true"/>
              </w:rPr>
              <w:t>الدعوة الابراهيميَّة للحج</w:t>
            </w:r>
            <w:r>
              <w:rPr>
                <w:rStyle w:val="IndexLink"/>
                <w:rtl w:val="true"/>
              </w:rPr>
              <w:tab/>
            </w:r>
            <w:r>
              <w:rPr>
                <w:rStyle w:val="IndexLink"/>
              </w:rPr>
              <w:t>199</w:t>
            </w:r>
          </w:hyperlink>
        </w:p>
        <w:p>
          <w:pPr>
            <w:pStyle w:val="Contents3"/>
            <w:tabs>
              <w:tab w:val="clear" w:pos="8459"/>
              <w:tab w:val="right" w:pos="9026" w:leader="dot"/>
            </w:tabs>
            <w:rPr/>
          </w:pPr>
          <w:hyperlink w:anchor="__RefHeading___Toc2631406_2616395394">
            <w:r>
              <w:rPr>
                <w:webHidden/>
                <w:rStyle w:val="IndexLink"/>
                <w:rtl w:val="true"/>
              </w:rPr>
              <w:t xml:space="preserve">باب </w:t>
            </w:r>
            <w:r>
              <w:rPr>
                <w:rStyle w:val="IndexLink"/>
                <w:rtl w:val="true"/>
              </w:rPr>
              <w:t>(</w:t>
            </w:r>
            <w:r>
              <w:rPr>
                <w:rStyle w:val="IndexLink"/>
              </w:rPr>
              <w:t>33</w:t>
            </w:r>
            <w:r>
              <w:rPr>
                <w:rStyle w:val="IndexLink"/>
                <w:rtl w:val="true"/>
              </w:rPr>
              <w:t xml:space="preserve">) : </w:t>
            </w:r>
            <w:r>
              <w:rPr>
                <w:rStyle w:val="IndexLink"/>
                <w:rtl w:val="true"/>
              </w:rPr>
              <w:t>ذِكر الله تعالى في الحج</w:t>
            </w:r>
            <w:r>
              <w:rPr>
                <w:rStyle w:val="IndexLink"/>
                <w:rtl w:val="true"/>
              </w:rPr>
              <w:tab/>
            </w:r>
            <w:r>
              <w:rPr>
                <w:rStyle w:val="IndexLink"/>
              </w:rPr>
              <w:t>200</w:t>
            </w:r>
          </w:hyperlink>
        </w:p>
        <w:p>
          <w:pPr>
            <w:pStyle w:val="Contents3"/>
            <w:tabs>
              <w:tab w:val="clear" w:pos="8459"/>
              <w:tab w:val="right" w:pos="9026" w:leader="dot"/>
            </w:tabs>
            <w:rPr/>
          </w:pPr>
          <w:hyperlink w:anchor="__RefHeading___Toc2631408_2616395394">
            <w:r>
              <w:rPr>
                <w:webHidden/>
                <w:rStyle w:val="IndexLink"/>
                <w:rtl w:val="true"/>
              </w:rPr>
              <w:t xml:space="preserve">باب </w:t>
            </w:r>
            <w:r>
              <w:rPr>
                <w:rStyle w:val="IndexLink"/>
                <w:rtl w:val="true"/>
              </w:rPr>
              <w:t>(</w:t>
            </w:r>
            <w:r>
              <w:rPr>
                <w:rStyle w:val="IndexLink"/>
              </w:rPr>
              <w:t>34</w:t>
            </w:r>
            <w:r>
              <w:rPr>
                <w:rStyle w:val="IndexLink"/>
                <w:rtl w:val="true"/>
              </w:rPr>
              <w:t xml:space="preserve">) : </w:t>
            </w:r>
            <w:r>
              <w:rPr>
                <w:rStyle w:val="IndexLink"/>
                <w:rtl w:val="true"/>
              </w:rPr>
              <w:t>من منافع الحج</w:t>
            </w:r>
            <w:r>
              <w:rPr>
                <w:rStyle w:val="IndexLink"/>
                <w:rtl w:val="true"/>
              </w:rPr>
              <w:tab/>
            </w:r>
            <w:r>
              <w:rPr>
                <w:rStyle w:val="IndexLink"/>
              </w:rPr>
              <w:t>200</w:t>
            </w:r>
          </w:hyperlink>
        </w:p>
        <w:p>
          <w:pPr>
            <w:pStyle w:val="Contents3"/>
            <w:tabs>
              <w:tab w:val="clear" w:pos="8459"/>
              <w:tab w:val="right" w:pos="9026" w:leader="dot"/>
            </w:tabs>
            <w:rPr/>
          </w:pPr>
          <w:hyperlink w:anchor="__RefHeading___Toc2631410_2616395394">
            <w:r>
              <w:rPr>
                <w:webHidden/>
                <w:rStyle w:val="IndexLink"/>
                <w:rtl w:val="true"/>
              </w:rPr>
              <w:t xml:space="preserve">باب </w:t>
            </w:r>
            <w:r>
              <w:rPr>
                <w:rStyle w:val="IndexLink"/>
                <w:rtl w:val="true"/>
              </w:rPr>
              <w:t>(</w:t>
            </w:r>
            <w:r>
              <w:rPr>
                <w:rStyle w:val="IndexLink"/>
              </w:rPr>
              <w:t>35</w:t>
            </w:r>
            <w:r>
              <w:rPr>
                <w:rStyle w:val="IndexLink"/>
                <w:rtl w:val="true"/>
              </w:rPr>
              <w:t xml:space="preserve">) : </w:t>
            </w:r>
            <w:r>
              <w:rPr>
                <w:rStyle w:val="IndexLink"/>
                <w:rtl w:val="true"/>
              </w:rPr>
              <w:t>الأيّام المعلومات</w:t>
            </w:r>
            <w:r>
              <w:rPr>
                <w:rStyle w:val="IndexLink"/>
                <w:rtl w:val="true"/>
              </w:rPr>
              <w:tab/>
            </w:r>
            <w:r>
              <w:rPr>
                <w:rStyle w:val="IndexLink"/>
              </w:rPr>
              <w:t>202</w:t>
            </w:r>
          </w:hyperlink>
        </w:p>
        <w:p>
          <w:pPr>
            <w:pStyle w:val="Contents3"/>
            <w:tabs>
              <w:tab w:val="clear" w:pos="8459"/>
              <w:tab w:val="right" w:pos="9026" w:leader="dot"/>
            </w:tabs>
            <w:rPr/>
          </w:pPr>
          <w:hyperlink w:anchor="__RefHeading___Toc2631412_2616395394">
            <w:r>
              <w:rPr>
                <w:webHidden/>
                <w:rStyle w:val="IndexLink"/>
                <w:rtl w:val="true"/>
              </w:rPr>
              <w:t xml:space="preserve">باب </w:t>
            </w:r>
            <w:r>
              <w:rPr>
                <w:rStyle w:val="IndexLink"/>
                <w:rtl w:val="true"/>
              </w:rPr>
              <w:t>(</w:t>
            </w:r>
            <w:r>
              <w:rPr>
                <w:rStyle w:val="IndexLink"/>
              </w:rPr>
              <w:t>36</w:t>
            </w:r>
            <w:r>
              <w:rPr>
                <w:rStyle w:val="IndexLink"/>
                <w:rtl w:val="true"/>
              </w:rPr>
              <w:t xml:space="preserve">) : </w:t>
            </w:r>
            <w:r>
              <w:rPr>
                <w:rStyle w:val="IndexLink"/>
                <w:rtl w:val="true"/>
              </w:rPr>
              <w:t>من هو البائس الفقير ؟</w:t>
            </w:r>
            <w:r>
              <w:rPr>
                <w:rStyle w:val="IndexLink"/>
                <w:rtl w:val="true"/>
              </w:rPr>
              <w:tab/>
            </w:r>
            <w:r>
              <w:rPr>
                <w:rStyle w:val="IndexLink"/>
              </w:rPr>
              <w:t>204</w:t>
            </w:r>
          </w:hyperlink>
        </w:p>
        <w:p>
          <w:pPr>
            <w:pStyle w:val="Contents3"/>
            <w:tabs>
              <w:tab w:val="clear" w:pos="8459"/>
              <w:tab w:val="right" w:pos="9026" w:leader="dot"/>
            </w:tabs>
            <w:rPr/>
          </w:pPr>
          <w:hyperlink w:anchor="__RefHeading___Toc2631414_2616395394">
            <w:r>
              <w:rPr>
                <w:webHidden/>
                <w:rStyle w:val="IndexLink"/>
                <w:rtl w:val="true"/>
              </w:rPr>
              <w:t xml:space="preserve">باب </w:t>
            </w:r>
            <w:r>
              <w:rPr>
                <w:rStyle w:val="IndexLink"/>
                <w:rtl w:val="true"/>
              </w:rPr>
              <w:t>(</w:t>
            </w:r>
            <w:r>
              <w:rPr>
                <w:rStyle w:val="IndexLink"/>
              </w:rPr>
              <w:t>37</w:t>
            </w:r>
            <w:r>
              <w:rPr>
                <w:rStyle w:val="IndexLink"/>
                <w:rtl w:val="true"/>
              </w:rPr>
              <w:t xml:space="preserve">) : </w:t>
            </w:r>
            <w:r>
              <w:rPr>
                <w:rStyle w:val="IndexLink"/>
                <w:rtl w:val="true"/>
              </w:rPr>
              <w:t>قضاء التَّفث في الحج</w:t>
            </w:r>
            <w:r>
              <w:rPr>
                <w:rStyle w:val="IndexLink"/>
                <w:rtl w:val="true"/>
              </w:rPr>
              <w:tab/>
            </w:r>
            <w:r>
              <w:rPr>
                <w:rStyle w:val="IndexLink"/>
              </w:rPr>
              <w:t>205</w:t>
            </w:r>
          </w:hyperlink>
        </w:p>
        <w:p>
          <w:pPr>
            <w:pStyle w:val="Contents3"/>
            <w:tabs>
              <w:tab w:val="clear" w:pos="8459"/>
              <w:tab w:val="right" w:pos="9026" w:leader="dot"/>
            </w:tabs>
            <w:rPr/>
          </w:pPr>
          <w:hyperlink w:anchor="__RefHeading___Toc2631416_2616395394">
            <w:r>
              <w:rPr>
                <w:webHidden/>
                <w:rStyle w:val="IndexLink"/>
                <w:rtl w:val="true"/>
              </w:rPr>
              <w:t xml:space="preserve">باب </w:t>
            </w:r>
            <w:r>
              <w:rPr>
                <w:rStyle w:val="IndexLink"/>
                <w:rtl w:val="true"/>
              </w:rPr>
              <w:t>(</w:t>
            </w:r>
            <w:r>
              <w:rPr>
                <w:rStyle w:val="IndexLink"/>
              </w:rPr>
              <w:t>38</w:t>
            </w:r>
            <w:r>
              <w:rPr>
                <w:rStyle w:val="IndexLink"/>
                <w:rtl w:val="true"/>
              </w:rPr>
              <w:t xml:space="preserve">) : </w:t>
            </w:r>
            <w:r>
              <w:rPr>
                <w:rStyle w:val="IndexLink"/>
                <w:rtl w:val="true"/>
              </w:rPr>
              <w:t>تأويل آية التَّفث</w:t>
            </w:r>
            <w:r>
              <w:rPr>
                <w:rStyle w:val="IndexLink"/>
                <w:rtl w:val="true"/>
              </w:rPr>
              <w:tab/>
            </w:r>
            <w:r>
              <w:rPr>
                <w:rStyle w:val="IndexLink"/>
              </w:rPr>
              <w:t>209</w:t>
            </w:r>
          </w:hyperlink>
        </w:p>
        <w:p>
          <w:pPr>
            <w:pStyle w:val="Contents3"/>
            <w:tabs>
              <w:tab w:val="clear" w:pos="8459"/>
              <w:tab w:val="right" w:pos="9026" w:leader="dot"/>
            </w:tabs>
            <w:rPr/>
          </w:pPr>
          <w:hyperlink w:anchor="__RefHeading___Toc2631418_2616395394">
            <w:r>
              <w:rPr>
                <w:webHidden/>
                <w:rStyle w:val="IndexLink"/>
                <w:rtl w:val="true"/>
              </w:rPr>
              <w:t xml:space="preserve">باب </w:t>
            </w:r>
            <w:r>
              <w:rPr>
                <w:rStyle w:val="IndexLink"/>
                <w:rtl w:val="true"/>
              </w:rPr>
              <w:t>(</w:t>
            </w:r>
            <w:r>
              <w:rPr>
                <w:rStyle w:val="IndexLink"/>
              </w:rPr>
              <w:t>39</w:t>
            </w:r>
            <w:r>
              <w:rPr>
                <w:rStyle w:val="IndexLink"/>
                <w:rtl w:val="true"/>
              </w:rPr>
              <w:t xml:space="preserve">) : </w:t>
            </w:r>
            <w:r>
              <w:rPr>
                <w:rStyle w:val="IndexLink"/>
                <w:rtl w:val="true"/>
              </w:rPr>
              <w:t>لزوم الولاية الى جانب الحج</w:t>
            </w:r>
            <w:r>
              <w:rPr>
                <w:rStyle w:val="IndexLink"/>
                <w:rtl w:val="true"/>
              </w:rPr>
              <w:tab/>
            </w:r>
            <w:r>
              <w:rPr>
                <w:rStyle w:val="IndexLink"/>
              </w:rPr>
              <w:t>211</w:t>
            </w:r>
          </w:hyperlink>
        </w:p>
        <w:p>
          <w:pPr>
            <w:pStyle w:val="Contents3"/>
            <w:tabs>
              <w:tab w:val="clear" w:pos="8459"/>
              <w:tab w:val="right" w:pos="9026" w:leader="dot"/>
            </w:tabs>
            <w:rPr/>
          </w:pPr>
          <w:hyperlink w:anchor="__RefHeading___Toc2631420_2616395394">
            <w:r>
              <w:rPr>
                <w:webHidden/>
                <w:rStyle w:val="IndexLink"/>
                <w:rtl w:val="true"/>
              </w:rPr>
              <w:t xml:space="preserve">باب </w:t>
            </w:r>
            <w:r>
              <w:rPr>
                <w:rStyle w:val="IndexLink"/>
                <w:rtl w:val="true"/>
              </w:rPr>
              <w:t>(</w:t>
            </w:r>
            <w:r>
              <w:rPr>
                <w:rStyle w:val="IndexLink"/>
              </w:rPr>
              <w:t>40</w:t>
            </w:r>
            <w:r>
              <w:rPr>
                <w:rStyle w:val="IndexLink"/>
                <w:rtl w:val="true"/>
              </w:rPr>
              <w:t xml:space="preserve">) : </w:t>
            </w:r>
            <w:r>
              <w:rPr>
                <w:rStyle w:val="IndexLink"/>
                <w:rtl w:val="true"/>
              </w:rPr>
              <w:t>وجوب طواف النساء</w:t>
            </w:r>
            <w:r>
              <w:rPr>
                <w:rStyle w:val="IndexLink"/>
                <w:rtl w:val="true"/>
              </w:rPr>
              <w:tab/>
            </w:r>
            <w:r>
              <w:rPr>
                <w:rStyle w:val="IndexLink"/>
              </w:rPr>
              <w:t>212</w:t>
            </w:r>
          </w:hyperlink>
        </w:p>
        <w:p>
          <w:pPr>
            <w:pStyle w:val="Contents3"/>
            <w:tabs>
              <w:tab w:val="clear" w:pos="8459"/>
              <w:tab w:val="right" w:pos="9026" w:leader="dot"/>
            </w:tabs>
            <w:rPr/>
          </w:pPr>
          <w:hyperlink w:anchor="__RefHeading___Toc2631422_2616395394">
            <w:r>
              <w:rPr>
                <w:webHidden/>
                <w:rStyle w:val="IndexLink"/>
                <w:rtl w:val="true"/>
              </w:rPr>
              <w:t xml:space="preserve">باب </w:t>
            </w:r>
            <w:r>
              <w:rPr>
                <w:rStyle w:val="IndexLink"/>
                <w:rtl w:val="true"/>
              </w:rPr>
              <w:t>(</w:t>
            </w:r>
            <w:r>
              <w:rPr>
                <w:rStyle w:val="IndexLink"/>
              </w:rPr>
              <w:t>41</w:t>
            </w:r>
            <w:r>
              <w:rPr>
                <w:rStyle w:val="IndexLink"/>
                <w:rtl w:val="true"/>
              </w:rPr>
              <w:t xml:space="preserve">) : </w:t>
            </w:r>
            <w:r>
              <w:rPr>
                <w:rStyle w:val="IndexLink"/>
                <w:rtl w:val="true"/>
              </w:rPr>
              <w:t>مِن سُنن عبد المطَّلب</w:t>
            </w:r>
            <w:r>
              <w:rPr>
                <w:rStyle w:val="IndexLink"/>
                <w:rtl w:val="true"/>
              </w:rPr>
              <w:tab/>
            </w:r>
            <w:r>
              <w:rPr>
                <w:rStyle w:val="IndexLink"/>
              </w:rPr>
              <w:t>212</w:t>
            </w:r>
          </w:hyperlink>
        </w:p>
        <w:p>
          <w:pPr>
            <w:pStyle w:val="Contents3"/>
            <w:tabs>
              <w:tab w:val="clear" w:pos="8459"/>
              <w:tab w:val="right" w:pos="9026" w:leader="dot"/>
            </w:tabs>
            <w:rPr/>
          </w:pPr>
          <w:hyperlink w:anchor="__RefHeading___Toc2631424_2616395394">
            <w:r>
              <w:rPr>
                <w:webHidden/>
                <w:rStyle w:val="IndexLink"/>
                <w:rtl w:val="true"/>
              </w:rPr>
              <w:t xml:space="preserve">باب </w:t>
            </w:r>
            <w:r>
              <w:rPr>
                <w:rStyle w:val="IndexLink"/>
                <w:rtl w:val="true"/>
              </w:rPr>
              <w:t>(</w:t>
            </w:r>
            <w:r>
              <w:rPr>
                <w:rStyle w:val="IndexLink"/>
              </w:rPr>
              <w:t>42</w:t>
            </w:r>
            <w:r>
              <w:rPr>
                <w:rStyle w:val="IndexLink"/>
                <w:rtl w:val="true"/>
              </w:rPr>
              <w:t xml:space="preserve">) : </w:t>
            </w:r>
            <w:r>
              <w:rPr>
                <w:rStyle w:val="IndexLink"/>
                <w:rtl w:val="true"/>
              </w:rPr>
              <w:t>ما معنى البيت العتيق ؟</w:t>
            </w:r>
            <w:r>
              <w:rPr>
                <w:rStyle w:val="IndexLink"/>
                <w:rtl w:val="true"/>
              </w:rPr>
              <w:tab/>
            </w:r>
            <w:r>
              <w:rPr>
                <w:rStyle w:val="IndexLink"/>
              </w:rPr>
              <w:t>213</w:t>
            </w:r>
          </w:hyperlink>
        </w:p>
        <w:p>
          <w:pPr>
            <w:pStyle w:val="Contents3"/>
            <w:tabs>
              <w:tab w:val="clear" w:pos="8459"/>
              <w:tab w:val="right" w:pos="9026" w:leader="dot"/>
            </w:tabs>
            <w:rPr/>
          </w:pPr>
          <w:hyperlink w:anchor="__RefHeading___Toc2631426_2616395394">
            <w:r>
              <w:rPr>
                <w:webHidden/>
                <w:rStyle w:val="IndexLink"/>
                <w:rtl w:val="true"/>
              </w:rPr>
              <w:t xml:space="preserve">باب </w:t>
            </w:r>
            <w:r>
              <w:rPr>
                <w:rStyle w:val="IndexLink"/>
                <w:rtl w:val="true"/>
              </w:rPr>
              <w:t>(</w:t>
            </w:r>
            <w:r>
              <w:rPr>
                <w:rStyle w:val="IndexLink"/>
              </w:rPr>
              <w:t>43</w:t>
            </w:r>
            <w:r>
              <w:rPr>
                <w:rStyle w:val="IndexLink"/>
                <w:rtl w:val="true"/>
              </w:rPr>
              <w:t xml:space="preserve">) : </w:t>
            </w:r>
            <w:r>
              <w:rPr>
                <w:rStyle w:val="IndexLink"/>
                <w:rtl w:val="true"/>
              </w:rPr>
              <w:t>وجوب تعظيم حُرمات الله تعالى</w:t>
            </w:r>
            <w:r>
              <w:rPr>
                <w:rStyle w:val="IndexLink"/>
                <w:rtl w:val="true"/>
              </w:rPr>
              <w:tab/>
            </w:r>
            <w:r>
              <w:rPr>
                <w:rStyle w:val="IndexLink"/>
              </w:rPr>
              <w:t>216</w:t>
            </w:r>
          </w:hyperlink>
        </w:p>
        <w:p>
          <w:pPr>
            <w:pStyle w:val="Contents3"/>
            <w:tabs>
              <w:tab w:val="clear" w:pos="8459"/>
              <w:tab w:val="right" w:pos="9026" w:leader="dot"/>
            </w:tabs>
            <w:rPr/>
          </w:pPr>
          <w:hyperlink w:anchor="__RefHeading___Toc2631428_2616395394">
            <w:r>
              <w:rPr>
                <w:webHidden/>
                <w:rStyle w:val="IndexLink"/>
                <w:rtl w:val="true"/>
              </w:rPr>
              <w:t xml:space="preserve">باب </w:t>
            </w:r>
            <w:r>
              <w:rPr>
                <w:rStyle w:val="IndexLink"/>
                <w:rtl w:val="true"/>
              </w:rPr>
              <w:t>(</w:t>
            </w:r>
            <w:r>
              <w:rPr>
                <w:rStyle w:val="IndexLink"/>
              </w:rPr>
              <w:t>44</w:t>
            </w:r>
            <w:r>
              <w:rPr>
                <w:rStyle w:val="IndexLink"/>
                <w:rtl w:val="true"/>
              </w:rPr>
              <w:t xml:space="preserve">) : </w:t>
            </w:r>
            <w:r>
              <w:rPr>
                <w:rStyle w:val="IndexLink"/>
                <w:rtl w:val="true"/>
              </w:rPr>
              <w:t>تحريم الشطرنج والغناء</w:t>
            </w:r>
            <w:r>
              <w:rPr>
                <w:rStyle w:val="IndexLink"/>
                <w:rtl w:val="true"/>
              </w:rPr>
              <w:tab/>
            </w:r>
            <w:r>
              <w:rPr>
                <w:rStyle w:val="IndexLink"/>
              </w:rPr>
              <w:t>216</w:t>
            </w:r>
          </w:hyperlink>
        </w:p>
        <w:p>
          <w:pPr>
            <w:pStyle w:val="Contents3"/>
            <w:tabs>
              <w:tab w:val="clear" w:pos="8459"/>
              <w:tab w:val="right" w:pos="9026" w:leader="dot"/>
            </w:tabs>
            <w:rPr/>
          </w:pPr>
          <w:hyperlink w:anchor="__RefHeading___Toc2631430_2616395394">
            <w:r>
              <w:rPr>
                <w:webHidden/>
                <w:rStyle w:val="IndexLink"/>
                <w:rtl w:val="true"/>
              </w:rPr>
              <w:t xml:space="preserve">باب </w:t>
            </w:r>
            <w:r>
              <w:rPr>
                <w:rStyle w:val="IndexLink"/>
                <w:rtl w:val="true"/>
              </w:rPr>
              <w:t>(</w:t>
            </w:r>
            <w:r>
              <w:rPr>
                <w:rStyle w:val="IndexLink"/>
              </w:rPr>
              <w:t>45</w:t>
            </w:r>
            <w:r>
              <w:rPr>
                <w:rStyle w:val="IndexLink"/>
                <w:rtl w:val="true"/>
              </w:rPr>
              <w:t xml:space="preserve">) : </w:t>
            </w:r>
            <w:r>
              <w:rPr>
                <w:rStyle w:val="IndexLink"/>
                <w:rtl w:val="true"/>
              </w:rPr>
              <w:t>تعظيم شعائر الله</w:t>
            </w:r>
            <w:r>
              <w:rPr>
                <w:rStyle w:val="IndexLink"/>
                <w:rtl w:val="true"/>
              </w:rPr>
              <w:tab/>
            </w:r>
            <w:r>
              <w:rPr>
                <w:rStyle w:val="IndexLink"/>
              </w:rPr>
              <w:t>219</w:t>
            </w:r>
          </w:hyperlink>
        </w:p>
        <w:p>
          <w:pPr>
            <w:pStyle w:val="Contents3"/>
            <w:tabs>
              <w:tab w:val="clear" w:pos="8459"/>
              <w:tab w:val="right" w:pos="9026" w:leader="dot"/>
            </w:tabs>
            <w:rPr/>
          </w:pPr>
          <w:hyperlink w:anchor="__RefHeading___Toc2631432_2616395394">
            <w:r>
              <w:rPr>
                <w:webHidden/>
                <w:rStyle w:val="IndexLink"/>
                <w:rtl w:val="true"/>
              </w:rPr>
              <w:t xml:space="preserve">باب </w:t>
            </w:r>
            <w:r>
              <w:rPr>
                <w:rStyle w:val="IndexLink"/>
                <w:rtl w:val="true"/>
              </w:rPr>
              <w:t>(</w:t>
            </w:r>
            <w:r>
              <w:rPr>
                <w:rStyle w:val="IndexLink"/>
              </w:rPr>
              <w:t>46</w:t>
            </w:r>
            <w:r>
              <w:rPr>
                <w:rStyle w:val="IndexLink"/>
                <w:rtl w:val="true"/>
              </w:rPr>
              <w:t xml:space="preserve">) : </w:t>
            </w:r>
            <w:r>
              <w:rPr>
                <w:rStyle w:val="IndexLink"/>
                <w:rtl w:val="true"/>
              </w:rPr>
              <w:t>المنافع الجائزة من الهَدي</w:t>
            </w:r>
            <w:r>
              <w:rPr>
                <w:rStyle w:val="IndexLink"/>
                <w:rtl w:val="true"/>
              </w:rPr>
              <w:tab/>
            </w:r>
            <w:r>
              <w:rPr>
                <w:rStyle w:val="IndexLink"/>
              </w:rPr>
              <w:t>220</w:t>
            </w:r>
          </w:hyperlink>
        </w:p>
        <w:p>
          <w:pPr>
            <w:pStyle w:val="Contents3"/>
            <w:tabs>
              <w:tab w:val="clear" w:pos="8459"/>
              <w:tab w:val="right" w:pos="9026" w:leader="dot"/>
            </w:tabs>
            <w:rPr/>
          </w:pPr>
          <w:hyperlink w:anchor="__RefHeading___Toc2631434_2616395394">
            <w:r>
              <w:rPr>
                <w:webHidden/>
                <w:rStyle w:val="IndexLink"/>
                <w:rtl w:val="true"/>
              </w:rPr>
              <w:t xml:space="preserve">باب </w:t>
            </w:r>
            <w:r>
              <w:rPr>
                <w:rStyle w:val="IndexLink"/>
                <w:rtl w:val="true"/>
              </w:rPr>
              <w:t>(</w:t>
            </w:r>
            <w:r>
              <w:rPr>
                <w:rStyle w:val="IndexLink"/>
              </w:rPr>
              <w:t>47</w:t>
            </w:r>
            <w:r>
              <w:rPr>
                <w:rStyle w:val="IndexLink"/>
                <w:rtl w:val="true"/>
              </w:rPr>
              <w:t xml:space="preserve">) : </w:t>
            </w:r>
            <w:r>
              <w:rPr>
                <w:rStyle w:val="IndexLink"/>
                <w:rtl w:val="true"/>
              </w:rPr>
              <w:t>البشارة للمخبتين</w:t>
            </w:r>
            <w:r>
              <w:rPr>
                <w:rStyle w:val="IndexLink"/>
                <w:rtl w:val="true"/>
              </w:rPr>
              <w:tab/>
            </w:r>
            <w:r>
              <w:rPr>
                <w:rStyle w:val="IndexLink"/>
              </w:rPr>
              <w:t>221</w:t>
            </w:r>
          </w:hyperlink>
        </w:p>
        <w:p>
          <w:pPr>
            <w:pStyle w:val="Contents3"/>
            <w:tabs>
              <w:tab w:val="clear" w:pos="8459"/>
              <w:tab w:val="right" w:pos="9026" w:leader="dot"/>
            </w:tabs>
            <w:rPr/>
          </w:pPr>
          <w:hyperlink w:anchor="__RefHeading___Toc2631436_2616395394">
            <w:r>
              <w:rPr>
                <w:webHidden/>
                <w:rStyle w:val="IndexLink"/>
                <w:rtl w:val="true"/>
              </w:rPr>
              <w:t xml:space="preserve">باب </w:t>
            </w:r>
            <w:r>
              <w:rPr>
                <w:rStyle w:val="IndexLink"/>
                <w:rtl w:val="true"/>
              </w:rPr>
              <w:t>(</w:t>
            </w:r>
            <w:r>
              <w:rPr>
                <w:rStyle w:val="IndexLink"/>
              </w:rPr>
              <w:t>48</w:t>
            </w:r>
            <w:r>
              <w:rPr>
                <w:rStyle w:val="IndexLink"/>
                <w:rtl w:val="true"/>
              </w:rPr>
              <w:t xml:space="preserve">) : </w:t>
            </w:r>
            <w:r>
              <w:rPr>
                <w:rStyle w:val="IndexLink"/>
                <w:rtl w:val="true"/>
              </w:rPr>
              <w:t>كيفيّة نحر الإبل</w:t>
            </w:r>
            <w:r>
              <w:rPr>
                <w:rStyle w:val="IndexLink"/>
                <w:rtl w:val="true"/>
              </w:rPr>
              <w:tab/>
            </w:r>
            <w:r>
              <w:rPr>
                <w:rStyle w:val="IndexLink"/>
              </w:rPr>
              <w:t>222</w:t>
            </w:r>
          </w:hyperlink>
        </w:p>
        <w:p>
          <w:pPr>
            <w:pStyle w:val="Contents3"/>
            <w:tabs>
              <w:tab w:val="clear" w:pos="8459"/>
              <w:tab w:val="right" w:pos="9026" w:leader="dot"/>
            </w:tabs>
            <w:rPr/>
          </w:pPr>
          <w:hyperlink w:anchor="__RefHeading___Toc2631438_2616395394">
            <w:r>
              <w:rPr>
                <w:webHidden/>
                <w:rStyle w:val="IndexLink"/>
                <w:rtl w:val="true"/>
              </w:rPr>
              <w:t xml:space="preserve">باب </w:t>
            </w:r>
            <w:r>
              <w:rPr>
                <w:rStyle w:val="IndexLink"/>
                <w:rtl w:val="true"/>
              </w:rPr>
              <w:t>(</w:t>
            </w:r>
            <w:r>
              <w:rPr>
                <w:rStyle w:val="IndexLink"/>
              </w:rPr>
              <w:t>49</w:t>
            </w:r>
            <w:r>
              <w:rPr>
                <w:rStyle w:val="IndexLink"/>
                <w:rtl w:val="true"/>
              </w:rPr>
              <w:t xml:space="preserve">) : </w:t>
            </w:r>
            <w:r>
              <w:rPr>
                <w:rStyle w:val="IndexLink"/>
                <w:rtl w:val="true"/>
              </w:rPr>
              <w:t>إطعام القانع والمعترّ</w:t>
            </w:r>
            <w:r>
              <w:rPr>
                <w:rStyle w:val="IndexLink"/>
                <w:rtl w:val="true"/>
              </w:rPr>
              <w:tab/>
            </w:r>
            <w:r>
              <w:rPr>
                <w:rStyle w:val="IndexLink"/>
              </w:rPr>
              <w:t>223</w:t>
            </w:r>
          </w:hyperlink>
        </w:p>
        <w:p>
          <w:pPr>
            <w:pStyle w:val="Contents3"/>
            <w:tabs>
              <w:tab w:val="clear" w:pos="8459"/>
              <w:tab w:val="right" w:pos="9026" w:leader="dot"/>
            </w:tabs>
            <w:rPr/>
          </w:pPr>
          <w:hyperlink w:anchor="__RefHeading___Toc2631440_2616395394">
            <w:r>
              <w:rPr>
                <w:webHidden/>
                <w:rStyle w:val="IndexLink"/>
                <w:rtl w:val="true"/>
              </w:rPr>
              <w:t xml:space="preserve">باب </w:t>
            </w:r>
            <w:r>
              <w:rPr>
                <w:rStyle w:val="IndexLink"/>
                <w:rtl w:val="true"/>
              </w:rPr>
              <w:t>(</w:t>
            </w:r>
            <w:r>
              <w:rPr>
                <w:rStyle w:val="IndexLink"/>
              </w:rPr>
              <w:t>50</w:t>
            </w:r>
            <w:r>
              <w:rPr>
                <w:rStyle w:val="IndexLink"/>
                <w:rtl w:val="true"/>
              </w:rPr>
              <w:t xml:space="preserve">) : </w:t>
            </w:r>
            <w:r>
              <w:rPr>
                <w:rStyle w:val="IndexLink"/>
                <w:rtl w:val="true"/>
              </w:rPr>
              <w:t>ثواب الأُضحية</w:t>
            </w:r>
            <w:r>
              <w:rPr>
                <w:rStyle w:val="IndexLink"/>
                <w:rtl w:val="true"/>
              </w:rPr>
              <w:tab/>
            </w:r>
            <w:r>
              <w:rPr>
                <w:rStyle w:val="IndexLink"/>
              </w:rPr>
              <w:t>228</w:t>
            </w:r>
          </w:hyperlink>
        </w:p>
        <w:p>
          <w:pPr>
            <w:pStyle w:val="Contents3"/>
            <w:tabs>
              <w:tab w:val="clear" w:pos="8459"/>
              <w:tab w:val="right" w:pos="9026" w:leader="dot"/>
            </w:tabs>
            <w:rPr/>
          </w:pPr>
          <w:hyperlink w:anchor="__RefHeading___Toc2631442_2616395394">
            <w:r>
              <w:rPr>
                <w:webHidden/>
                <w:rStyle w:val="IndexLink"/>
                <w:rtl w:val="true"/>
              </w:rPr>
              <w:t xml:space="preserve">باب </w:t>
            </w:r>
            <w:r>
              <w:rPr>
                <w:rStyle w:val="IndexLink"/>
                <w:rtl w:val="true"/>
              </w:rPr>
              <w:t>(</w:t>
            </w:r>
            <w:r>
              <w:rPr>
                <w:rStyle w:val="IndexLink"/>
              </w:rPr>
              <w:t>51</w:t>
            </w:r>
            <w:r>
              <w:rPr>
                <w:rStyle w:val="IndexLink"/>
                <w:rtl w:val="true"/>
              </w:rPr>
              <w:t xml:space="preserve">) : </w:t>
            </w:r>
            <w:r>
              <w:rPr>
                <w:rStyle w:val="IndexLink"/>
                <w:rtl w:val="true"/>
              </w:rPr>
              <w:t>الدفاع الالهي عن أهل البيت</w:t>
            </w:r>
            <w:r>
              <w:rPr>
                <w:rStyle w:val="IndexLink"/>
                <w:rtl w:val="true"/>
              </w:rPr>
              <w:tab/>
            </w:r>
            <w:r>
              <w:rPr>
                <w:rStyle w:val="IndexLink"/>
              </w:rPr>
              <w:t>229</w:t>
            </w:r>
          </w:hyperlink>
        </w:p>
        <w:p>
          <w:pPr>
            <w:pStyle w:val="Contents3"/>
            <w:tabs>
              <w:tab w:val="clear" w:pos="8459"/>
              <w:tab w:val="right" w:pos="9026" w:leader="dot"/>
            </w:tabs>
            <w:rPr/>
          </w:pPr>
          <w:hyperlink w:anchor="__RefHeading___Toc2631444_2616395394">
            <w:r>
              <w:rPr>
                <w:webHidden/>
                <w:rStyle w:val="IndexLink"/>
                <w:rtl w:val="true"/>
              </w:rPr>
              <w:t xml:space="preserve">باب </w:t>
            </w:r>
            <w:r>
              <w:rPr>
                <w:rStyle w:val="IndexLink"/>
                <w:rtl w:val="true"/>
              </w:rPr>
              <w:t>(</w:t>
            </w:r>
            <w:r>
              <w:rPr>
                <w:rStyle w:val="IndexLink"/>
              </w:rPr>
              <w:t>52</w:t>
            </w:r>
            <w:r>
              <w:rPr>
                <w:rStyle w:val="IndexLink"/>
                <w:rtl w:val="true"/>
              </w:rPr>
              <w:t xml:space="preserve">) : </w:t>
            </w:r>
            <w:r>
              <w:rPr>
                <w:rStyle w:val="IndexLink"/>
                <w:rtl w:val="true"/>
              </w:rPr>
              <w:t>شروط الجهاد والدعوة الى الله</w:t>
            </w:r>
            <w:r>
              <w:rPr>
                <w:rStyle w:val="IndexLink"/>
                <w:rtl w:val="true"/>
              </w:rPr>
              <w:tab/>
            </w:r>
            <w:r>
              <w:rPr>
                <w:rStyle w:val="IndexLink"/>
              </w:rPr>
              <w:t>230</w:t>
            </w:r>
          </w:hyperlink>
        </w:p>
        <w:p>
          <w:pPr>
            <w:pStyle w:val="Contents3"/>
            <w:tabs>
              <w:tab w:val="clear" w:pos="8459"/>
              <w:tab w:val="right" w:pos="9026" w:leader="dot"/>
            </w:tabs>
            <w:rPr/>
          </w:pPr>
          <w:hyperlink w:anchor="__RefHeading___Toc2631446_2616395394">
            <w:r>
              <w:rPr>
                <w:webHidden/>
                <w:rStyle w:val="IndexLink"/>
                <w:rtl w:val="true"/>
              </w:rPr>
              <w:t xml:space="preserve">باب </w:t>
            </w:r>
            <w:r>
              <w:rPr>
                <w:rStyle w:val="IndexLink"/>
                <w:rtl w:val="true"/>
              </w:rPr>
              <w:t>(</w:t>
            </w:r>
            <w:r>
              <w:rPr>
                <w:rStyle w:val="IndexLink"/>
              </w:rPr>
              <w:t>53</w:t>
            </w:r>
            <w:r>
              <w:rPr>
                <w:rStyle w:val="IndexLink"/>
                <w:rtl w:val="true"/>
              </w:rPr>
              <w:t xml:space="preserve">) : </w:t>
            </w:r>
            <w:r>
              <w:rPr>
                <w:rStyle w:val="IndexLink"/>
                <w:rtl w:val="true"/>
              </w:rPr>
              <w:t xml:space="preserve">آل محمّد </w:t>
            </w:r>
            <w:r>
              <w:rPr>
                <w:rStyle w:val="IndexLink"/>
                <w:rtl w:val="true"/>
              </w:rPr>
              <w:t xml:space="preserve">: </w:t>
            </w:r>
            <w:r>
              <w:rPr>
                <w:rStyle w:val="IndexLink"/>
                <w:rtl w:val="true"/>
              </w:rPr>
              <w:t>المظلومون</w:t>
            </w:r>
            <w:r>
              <w:rPr>
                <w:rStyle w:val="IndexLink"/>
                <w:rtl w:val="true"/>
              </w:rPr>
              <w:tab/>
            </w:r>
            <w:r>
              <w:rPr>
                <w:rStyle w:val="IndexLink"/>
              </w:rPr>
              <w:t>236</w:t>
            </w:r>
          </w:hyperlink>
        </w:p>
        <w:p>
          <w:pPr>
            <w:pStyle w:val="Contents3"/>
            <w:tabs>
              <w:tab w:val="clear" w:pos="8459"/>
              <w:tab w:val="right" w:pos="9026" w:leader="dot"/>
            </w:tabs>
            <w:rPr/>
          </w:pPr>
          <w:hyperlink w:anchor="__RefHeading___Toc2631448_2616395394">
            <w:r>
              <w:rPr>
                <w:webHidden/>
                <w:rStyle w:val="IndexLink"/>
                <w:rtl w:val="true"/>
              </w:rPr>
              <w:t xml:space="preserve">باب </w:t>
            </w:r>
            <w:r>
              <w:rPr>
                <w:rStyle w:val="IndexLink"/>
                <w:rtl w:val="true"/>
              </w:rPr>
              <w:t>(</w:t>
            </w:r>
            <w:r>
              <w:rPr>
                <w:rStyle w:val="IndexLink"/>
              </w:rPr>
              <w:t>54</w:t>
            </w:r>
            <w:r>
              <w:rPr>
                <w:rStyle w:val="IndexLink"/>
                <w:rtl w:val="true"/>
              </w:rPr>
              <w:t xml:space="preserve">) : </w:t>
            </w:r>
            <w:r>
              <w:rPr>
                <w:rStyle w:val="IndexLink"/>
                <w:rtl w:val="true"/>
              </w:rPr>
              <w:t>تأويل البئر المعطَّلة والقصر المشيد</w:t>
            </w:r>
            <w:r>
              <w:rPr>
                <w:rStyle w:val="IndexLink"/>
                <w:rtl w:val="true"/>
              </w:rPr>
              <w:tab/>
            </w:r>
            <w:r>
              <w:rPr>
                <w:rStyle w:val="IndexLink"/>
              </w:rPr>
              <w:t>241</w:t>
            </w:r>
          </w:hyperlink>
        </w:p>
        <w:p>
          <w:pPr>
            <w:pStyle w:val="Contents3"/>
            <w:tabs>
              <w:tab w:val="clear" w:pos="8459"/>
              <w:tab w:val="right" w:pos="9026" w:leader="dot"/>
            </w:tabs>
            <w:rPr/>
          </w:pPr>
          <w:hyperlink w:anchor="__RefHeading___Toc2631450_2616395394">
            <w:r>
              <w:rPr>
                <w:webHidden/>
                <w:rStyle w:val="IndexLink"/>
                <w:rtl w:val="true"/>
              </w:rPr>
              <w:t xml:space="preserve">باب </w:t>
            </w:r>
            <w:r>
              <w:rPr>
                <w:rStyle w:val="IndexLink"/>
                <w:rtl w:val="true"/>
              </w:rPr>
              <w:t>(</w:t>
            </w:r>
            <w:r>
              <w:rPr>
                <w:rStyle w:val="IndexLink"/>
              </w:rPr>
              <w:t>55</w:t>
            </w:r>
            <w:r>
              <w:rPr>
                <w:rStyle w:val="IndexLink"/>
                <w:rtl w:val="true"/>
              </w:rPr>
              <w:t xml:space="preserve">) : </w:t>
            </w:r>
            <w:r>
              <w:rPr>
                <w:rStyle w:val="IndexLink"/>
                <w:rtl w:val="true"/>
              </w:rPr>
              <w:t>ضرورة متابعة الرسول وآله</w:t>
            </w:r>
            <w:r>
              <w:rPr>
                <w:rStyle w:val="IndexLink"/>
                <w:rtl w:val="true"/>
              </w:rPr>
              <w:tab/>
            </w:r>
            <w:r>
              <w:rPr>
                <w:rStyle w:val="IndexLink"/>
              </w:rPr>
              <w:t>244</w:t>
            </w:r>
          </w:hyperlink>
        </w:p>
        <w:p>
          <w:pPr>
            <w:pStyle w:val="Contents3"/>
            <w:tabs>
              <w:tab w:val="clear" w:pos="8459"/>
              <w:tab w:val="right" w:pos="9026" w:leader="dot"/>
            </w:tabs>
            <w:rPr/>
          </w:pPr>
          <w:hyperlink w:anchor="__RefHeading___Toc2631452_2616395394">
            <w:r>
              <w:rPr>
                <w:webHidden/>
                <w:rStyle w:val="IndexLink"/>
                <w:rtl w:val="true"/>
              </w:rPr>
              <w:t xml:space="preserve">باب </w:t>
            </w:r>
            <w:r>
              <w:rPr>
                <w:rStyle w:val="IndexLink"/>
                <w:rtl w:val="true"/>
              </w:rPr>
              <w:t>(</w:t>
            </w:r>
            <w:r>
              <w:rPr>
                <w:rStyle w:val="IndexLink"/>
              </w:rPr>
              <w:t>56</w:t>
            </w:r>
            <w:r>
              <w:rPr>
                <w:rStyle w:val="IndexLink"/>
                <w:rtl w:val="true"/>
              </w:rPr>
              <w:t xml:space="preserve">) : </w:t>
            </w:r>
            <w:r>
              <w:rPr>
                <w:rStyle w:val="IndexLink"/>
                <w:rtl w:val="true"/>
              </w:rPr>
              <w:t>للشيعة عيون أربعة</w:t>
            </w:r>
            <w:r>
              <w:rPr>
                <w:rStyle w:val="IndexLink"/>
                <w:rtl w:val="true"/>
              </w:rPr>
              <w:tab/>
            </w:r>
            <w:r>
              <w:rPr>
                <w:rStyle w:val="IndexLink"/>
              </w:rPr>
              <w:t>245</w:t>
            </w:r>
          </w:hyperlink>
        </w:p>
        <w:p>
          <w:pPr>
            <w:pStyle w:val="Contents3"/>
            <w:tabs>
              <w:tab w:val="clear" w:pos="8459"/>
              <w:tab w:val="right" w:pos="9026" w:leader="dot"/>
            </w:tabs>
            <w:rPr/>
          </w:pPr>
          <w:hyperlink w:anchor="__RefHeading___Toc2631454_2616395394">
            <w:r>
              <w:rPr>
                <w:webHidden/>
                <w:rStyle w:val="IndexLink"/>
                <w:rtl w:val="true"/>
              </w:rPr>
              <w:t xml:space="preserve">باب </w:t>
            </w:r>
            <w:r>
              <w:rPr>
                <w:rStyle w:val="IndexLink"/>
                <w:rtl w:val="true"/>
              </w:rPr>
              <w:t>(</w:t>
            </w:r>
            <w:r>
              <w:rPr>
                <w:rStyle w:val="IndexLink"/>
              </w:rPr>
              <w:t>57</w:t>
            </w:r>
            <w:r>
              <w:rPr>
                <w:rStyle w:val="IndexLink"/>
                <w:rtl w:val="true"/>
              </w:rPr>
              <w:t xml:space="preserve">) : </w:t>
            </w:r>
            <w:r>
              <w:rPr>
                <w:rStyle w:val="IndexLink"/>
                <w:rtl w:val="true"/>
              </w:rPr>
              <w:t>موعظة نبويَّة</w:t>
            </w:r>
            <w:r>
              <w:rPr>
                <w:rStyle w:val="IndexLink"/>
                <w:rtl w:val="true"/>
              </w:rPr>
              <w:tab/>
            </w:r>
            <w:r>
              <w:rPr>
                <w:rStyle w:val="IndexLink"/>
              </w:rPr>
              <w:t>245</w:t>
            </w:r>
          </w:hyperlink>
        </w:p>
        <w:p>
          <w:pPr>
            <w:pStyle w:val="Contents3"/>
            <w:tabs>
              <w:tab w:val="clear" w:pos="8459"/>
              <w:tab w:val="right" w:pos="9026" w:leader="dot"/>
            </w:tabs>
            <w:rPr/>
          </w:pPr>
          <w:hyperlink w:anchor="__RefHeading___Toc2631456_2616395394">
            <w:r>
              <w:rPr>
                <w:webHidden/>
                <w:rStyle w:val="IndexLink"/>
                <w:rtl w:val="true"/>
              </w:rPr>
              <w:t xml:space="preserve">باب </w:t>
            </w:r>
            <w:r>
              <w:rPr>
                <w:rStyle w:val="IndexLink"/>
                <w:rtl w:val="true"/>
              </w:rPr>
              <w:t>(</w:t>
            </w:r>
            <w:r>
              <w:rPr>
                <w:rStyle w:val="IndexLink"/>
              </w:rPr>
              <w:t>58</w:t>
            </w:r>
            <w:r>
              <w:rPr>
                <w:rStyle w:val="IndexLink"/>
                <w:rtl w:val="true"/>
              </w:rPr>
              <w:t xml:space="preserve">) : </w:t>
            </w:r>
            <w:r>
              <w:rPr>
                <w:rStyle w:val="IndexLink"/>
                <w:rtl w:val="true"/>
              </w:rPr>
              <w:t>معنى الأحقاب</w:t>
            </w:r>
            <w:r>
              <w:rPr>
                <w:rStyle w:val="IndexLink"/>
                <w:rtl w:val="true"/>
              </w:rPr>
              <w:tab/>
            </w:r>
            <w:r>
              <w:rPr>
                <w:rStyle w:val="IndexLink"/>
              </w:rPr>
              <w:t>246</w:t>
            </w:r>
          </w:hyperlink>
        </w:p>
        <w:p>
          <w:pPr>
            <w:pStyle w:val="Contents3"/>
            <w:tabs>
              <w:tab w:val="clear" w:pos="8459"/>
              <w:tab w:val="right" w:pos="9026" w:leader="dot"/>
            </w:tabs>
            <w:rPr/>
          </w:pPr>
          <w:hyperlink w:anchor="__RefHeading___Toc2631458_2616395394">
            <w:r>
              <w:rPr>
                <w:webHidden/>
                <w:rStyle w:val="IndexLink"/>
                <w:rtl w:val="true"/>
              </w:rPr>
              <w:t xml:space="preserve">باب </w:t>
            </w:r>
            <w:r>
              <w:rPr>
                <w:rStyle w:val="IndexLink"/>
                <w:rtl w:val="true"/>
              </w:rPr>
              <w:t>(</w:t>
            </w:r>
            <w:r>
              <w:rPr>
                <w:rStyle w:val="IndexLink"/>
              </w:rPr>
              <w:t>59</w:t>
            </w:r>
            <w:r>
              <w:rPr>
                <w:rStyle w:val="IndexLink"/>
                <w:rtl w:val="true"/>
              </w:rPr>
              <w:t xml:space="preserve">) : </w:t>
            </w:r>
            <w:r>
              <w:rPr>
                <w:rStyle w:val="IndexLink"/>
                <w:rtl w:val="true"/>
              </w:rPr>
              <w:t>عذاب الذين قطعوا مودَّة آل محمّد</w:t>
            </w:r>
            <w:r>
              <w:rPr>
                <w:rStyle w:val="IndexLink"/>
                <w:rtl w:val="true"/>
              </w:rPr>
              <w:tab/>
            </w:r>
            <w:r>
              <w:rPr>
                <w:rStyle w:val="IndexLink"/>
              </w:rPr>
              <w:t>247</w:t>
            </w:r>
          </w:hyperlink>
        </w:p>
        <w:p>
          <w:pPr>
            <w:pStyle w:val="Contents3"/>
            <w:tabs>
              <w:tab w:val="clear" w:pos="8459"/>
              <w:tab w:val="right" w:pos="9026" w:leader="dot"/>
            </w:tabs>
            <w:rPr/>
          </w:pPr>
          <w:hyperlink w:anchor="__RefHeading___Toc2631460_2616395394">
            <w:r>
              <w:rPr>
                <w:webHidden/>
                <w:rStyle w:val="IndexLink"/>
                <w:rtl w:val="true"/>
              </w:rPr>
              <w:t xml:space="preserve">باب </w:t>
            </w:r>
            <w:r>
              <w:rPr>
                <w:rStyle w:val="IndexLink"/>
                <w:rtl w:val="true"/>
              </w:rPr>
              <w:t>(</w:t>
            </w:r>
            <w:r>
              <w:rPr>
                <w:rStyle w:val="IndexLink"/>
              </w:rPr>
              <w:t>60</w:t>
            </w:r>
            <w:r>
              <w:rPr>
                <w:rStyle w:val="IndexLink"/>
                <w:rtl w:val="true"/>
              </w:rPr>
              <w:t xml:space="preserve">) : </w:t>
            </w:r>
            <w:r>
              <w:rPr>
                <w:rStyle w:val="IndexLink"/>
                <w:rtl w:val="true"/>
              </w:rPr>
              <w:t>الرسول في ضيافة أحد الأنصار</w:t>
            </w:r>
            <w:r>
              <w:rPr>
                <w:rStyle w:val="IndexLink"/>
                <w:rtl w:val="true"/>
              </w:rPr>
              <w:tab/>
            </w:r>
            <w:r>
              <w:rPr>
                <w:rStyle w:val="IndexLink"/>
              </w:rPr>
              <w:t>248</w:t>
            </w:r>
          </w:hyperlink>
        </w:p>
        <w:p>
          <w:pPr>
            <w:pStyle w:val="Contents3"/>
            <w:tabs>
              <w:tab w:val="clear" w:pos="8459"/>
              <w:tab w:val="right" w:pos="9026" w:leader="dot"/>
            </w:tabs>
            <w:rPr/>
          </w:pPr>
          <w:hyperlink w:anchor="__RefHeading___Toc2631462_2616395394">
            <w:r>
              <w:rPr>
                <w:webHidden/>
                <w:rStyle w:val="IndexLink"/>
                <w:rtl w:val="true"/>
              </w:rPr>
              <w:t xml:space="preserve">باب </w:t>
            </w:r>
            <w:r>
              <w:rPr>
                <w:rStyle w:val="IndexLink"/>
                <w:rtl w:val="true"/>
              </w:rPr>
              <w:t>(</w:t>
            </w:r>
            <w:r>
              <w:rPr>
                <w:rStyle w:val="IndexLink"/>
              </w:rPr>
              <w:t>61</w:t>
            </w:r>
            <w:r>
              <w:rPr>
                <w:rStyle w:val="IndexLink"/>
                <w:rtl w:val="true"/>
              </w:rPr>
              <w:t xml:space="preserve">) : </w:t>
            </w:r>
            <w:r>
              <w:rPr>
                <w:rStyle w:val="IndexLink"/>
                <w:rtl w:val="true"/>
              </w:rPr>
              <w:t>الرسول والنبي والمحدَّث</w:t>
            </w:r>
            <w:r>
              <w:rPr>
                <w:rStyle w:val="IndexLink"/>
                <w:rtl w:val="true"/>
              </w:rPr>
              <w:tab/>
            </w:r>
            <w:r>
              <w:rPr>
                <w:rStyle w:val="IndexLink"/>
              </w:rPr>
              <w:t>249</w:t>
            </w:r>
          </w:hyperlink>
        </w:p>
        <w:p>
          <w:pPr>
            <w:pStyle w:val="Contents3"/>
            <w:tabs>
              <w:tab w:val="clear" w:pos="8459"/>
              <w:tab w:val="right" w:pos="9026" w:leader="dot"/>
            </w:tabs>
            <w:rPr/>
          </w:pPr>
          <w:hyperlink w:anchor="__RefHeading___Toc2631464_2616395394">
            <w:r>
              <w:rPr>
                <w:webHidden/>
                <w:rStyle w:val="IndexLink"/>
                <w:rtl w:val="true"/>
              </w:rPr>
              <w:t xml:space="preserve">باب </w:t>
            </w:r>
            <w:r>
              <w:rPr>
                <w:rStyle w:val="IndexLink"/>
                <w:rtl w:val="true"/>
              </w:rPr>
              <w:t>(</w:t>
            </w:r>
            <w:r>
              <w:rPr>
                <w:rStyle w:val="IndexLink"/>
              </w:rPr>
              <w:t>62</w:t>
            </w:r>
            <w:r>
              <w:rPr>
                <w:rStyle w:val="IndexLink"/>
                <w:rtl w:val="true"/>
              </w:rPr>
              <w:t xml:space="preserve">) : </w:t>
            </w:r>
            <w:r>
              <w:rPr>
                <w:rStyle w:val="IndexLink"/>
                <w:rtl w:val="true"/>
              </w:rPr>
              <w:t>الأئمة مُحدَّثون</w:t>
            </w:r>
            <w:r>
              <w:rPr>
                <w:rStyle w:val="IndexLink"/>
                <w:rtl w:val="true"/>
              </w:rPr>
              <w:tab/>
            </w:r>
            <w:r>
              <w:rPr>
                <w:rStyle w:val="IndexLink"/>
              </w:rPr>
              <w:t>252</w:t>
            </w:r>
          </w:hyperlink>
        </w:p>
        <w:p>
          <w:pPr>
            <w:pStyle w:val="Contents3"/>
            <w:tabs>
              <w:tab w:val="clear" w:pos="8459"/>
              <w:tab w:val="right" w:pos="9026" w:leader="dot"/>
            </w:tabs>
            <w:rPr/>
          </w:pPr>
          <w:hyperlink w:anchor="__RefHeading___Toc2631466_2616395394">
            <w:r>
              <w:rPr>
                <w:webHidden/>
                <w:rStyle w:val="IndexLink"/>
                <w:rtl w:val="true"/>
              </w:rPr>
              <w:t xml:space="preserve">باب </w:t>
            </w:r>
            <w:r>
              <w:rPr>
                <w:rStyle w:val="IndexLink"/>
                <w:rtl w:val="true"/>
              </w:rPr>
              <w:t>(</w:t>
            </w:r>
            <w:r>
              <w:rPr>
                <w:rStyle w:val="IndexLink"/>
              </w:rPr>
              <w:t>63</w:t>
            </w:r>
            <w:r>
              <w:rPr>
                <w:rStyle w:val="IndexLink"/>
                <w:rtl w:val="true"/>
              </w:rPr>
              <w:t xml:space="preserve">) : </w:t>
            </w:r>
            <w:r>
              <w:rPr>
                <w:rStyle w:val="IndexLink"/>
                <w:rtl w:val="true"/>
              </w:rPr>
              <w:t>كان الامام علي مُحدَّثاً</w:t>
            </w:r>
            <w:r>
              <w:rPr>
                <w:rStyle w:val="IndexLink"/>
                <w:rtl w:val="true"/>
              </w:rPr>
              <w:tab/>
            </w:r>
            <w:r>
              <w:rPr>
                <w:rStyle w:val="IndexLink"/>
              </w:rPr>
              <w:t>253</w:t>
            </w:r>
          </w:hyperlink>
        </w:p>
        <w:p>
          <w:pPr>
            <w:pStyle w:val="Contents3"/>
            <w:tabs>
              <w:tab w:val="clear" w:pos="8459"/>
              <w:tab w:val="right" w:pos="9026" w:leader="dot"/>
            </w:tabs>
            <w:rPr/>
          </w:pPr>
          <w:hyperlink w:anchor="__RefHeading___Toc2631468_2616395394">
            <w:r>
              <w:rPr>
                <w:webHidden/>
                <w:rStyle w:val="IndexLink"/>
                <w:rtl w:val="true"/>
              </w:rPr>
              <w:t xml:space="preserve">باب </w:t>
            </w:r>
            <w:r>
              <w:rPr>
                <w:rStyle w:val="IndexLink"/>
                <w:rtl w:val="true"/>
              </w:rPr>
              <w:t>(</w:t>
            </w:r>
            <w:r>
              <w:rPr>
                <w:rStyle w:val="IndexLink"/>
              </w:rPr>
              <w:t>64</w:t>
            </w:r>
            <w:r>
              <w:rPr>
                <w:rStyle w:val="IndexLink"/>
                <w:rtl w:val="true"/>
              </w:rPr>
              <w:t xml:space="preserve">) : </w:t>
            </w:r>
            <w:r>
              <w:rPr>
                <w:rStyle w:val="IndexLink"/>
                <w:rtl w:val="true"/>
              </w:rPr>
              <w:t>سادة الأنبياء</w:t>
            </w:r>
            <w:r>
              <w:rPr>
                <w:rStyle w:val="IndexLink"/>
                <w:rtl w:val="true"/>
              </w:rPr>
              <w:tab/>
            </w:r>
            <w:r>
              <w:rPr>
                <w:rStyle w:val="IndexLink"/>
              </w:rPr>
              <w:t>254</w:t>
            </w:r>
          </w:hyperlink>
        </w:p>
        <w:p>
          <w:pPr>
            <w:pStyle w:val="Contents3"/>
            <w:tabs>
              <w:tab w:val="clear" w:pos="8459"/>
              <w:tab w:val="right" w:pos="9026" w:leader="dot"/>
            </w:tabs>
            <w:rPr/>
          </w:pPr>
          <w:hyperlink w:anchor="__RefHeading___Toc2631470_2616395394">
            <w:r>
              <w:rPr>
                <w:webHidden/>
                <w:rStyle w:val="IndexLink"/>
                <w:rtl w:val="true"/>
              </w:rPr>
              <w:t xml:space="preserve">باب </w:t>
            </w:r>
            <w:r>
              <w:rPr>
                <w:rStyle w:val="IndexLink"/>
                <w:rtl w:val="true"/>
              </w:rPr>
              <w:t>(</w:t>
            </w:r>
            <w:r>
              <w:rPr>
                <w:rStyle w:val="IndexLink"/>
              </w:rPr>
              <w:t>65</w:t>
            </w:r>
            <w:r>
              <w:rPr>
                <w:rStyle w:val="IndexLink"/>
                <w:rtl w:val="true"/>
              </w:rPr>
              <w:t xml:space="preserve">) : </w:t>
            </w:r>
            <w:r>
              <w:rPr>
                <w:rStyle w:val="IndexLink"/>
                <w:rtl w:val="true"/>
              </w:rPr>
              <w:t>أخْذ الميثاق من الانبياء على الولاية</w:t>
            </w:r>
            <w:r>
              <w:rPr>
                <w:rStyle w:val="IndexLink"/>
                <w:rtl w:val="true"/>
              </w:rPr>
              <w:tab/>
            </w:r>
            <w:r>
              <w:rPr>
                <w:rStyle w:val="IndexLink"/>
              </w:rPr>
              <w:t>255</w:t>
            </w:r>
          </w:hyperlink>
        </w:p>
        <w:p>
          <w:pPr>
            <w:pStyle w:val="Contents3"/>
            <w:tabs>
              <w:tab w:val="clear" w:pos="8459"/>
              <w:tab w:val="right" w:pos="9026" w:leader="dot"/>
            </w:tabs>
            <w:rPr/>
          </w:pPr>
          <w:hyperlink w:anchor="__RefHeading___Toc2631472_2616395394">
            <w:r>
              <w:rPr>
                <w:webHidden/>
                <w:rStyle w:val="IndexLink"/>
                <w:rtl w:val="true"/>
              </w:rPr>
              <w:t xml:space="preserve">باب </w:t>
            </w:r>
            <w:r>
              <w:rPr>
                <w:rStyle w:val="IndexLink"/>
                <w:rtl w:val="true"/>
              </w:rPr>
              <w:t>(</w:t>
            </w:r>
            <w:r>
              <w:rPr>
                <w:rStyle w:val="IndexLink"/>
              </w:rPr>
              <w:t>66</w:t>
            </w:r>
            <w:r>
              <w:rPr>
                <w:rStyle w:val="IndexLink"/>
                <w:rtl w:val="true"/>
              </w:rPr>
              <w:t xml:space="preserve">) : </w:t>
            </w:r>
            <w:r>
              <w:rPr>
                <w:rStyle w:val="IndexLink"/>
                <w:rtl w:val="true"/>
              </w:rPr>
              <w:t>ممّا نزل في أمير المؤمنين</w:t>
            </w:r>
            <w:r>
              <w:rPr>
                <w:rStyle w:val="IndexLink"/>
                <w:rtl w:val="true"/>
              </w:rPr>
              <w:tab/>
            </w:r>
            <w:r>
              <w:rPr>
                <w:rStyle w:val="IndexLink"/>
              </w:rPr>
              <w:t>256</w:t>
            </w:r>
          </w:hyperlink>
        </w:p>
        <w:p>
          <w:pPr>
            <w:pStyle w:val="Contents3"/>
            <w:tabs>
              <w:tab w:val="clear" w:pos="8459"/>
              <w:tab w:val="right" w:pos="9026" w:leader="dot"/>
            </w:tabs>
            <w:rPr/>
          </w:pPr>
          <w:hyperlink w:anchor="__RefHeading___Toc2631474_2616395394">
            <w:r>
              <w:rPr>
                <w:webHidden/>
                <w:rStyle w:val="IndexLink"/>
                <w:rtl w:val="true"/>
              </w:rPr>
              <w:t xml:space="preserve">باب </w:t>
            </w:r>
            <w:r>
              <w:rPr>
                <w:rStyle w:val="IndexLink"/>
                <w:rtl w:val="true"/>
              </w:rPr>
              <w:t>(</w:t>
            </w:r>
            <w:r>
              <w:rPr>
                <w:rStyle w:val="IndexLink"/>
              </w:rPr>
              <w:t>67</w:t>
            </w:r>
            <w:r>
              <w:rPr>
                <w:rStyle w:val="IndexLink"/>
                <w:rtl w:val="true"/>
              </w:rPr>
              <w:t xml:space="preserve">) : </w:t>
            </w:r>
            <w:r>
              <w:rPr>
                <w:rStyle w:val="IndexLink"/>
                <w:rtl w:val="true"/>
              </w:rPr>
              <w:t>عظمة الائمة الاثني عشر</w:t>
            </w:r>
            <w:r>
              <w:rPr>
                <w:rStyle w:val="IndexLink"/>
                <w:rtl w:val="true"/>
              </w:rPr>
              <w:tab/>
            </w:r>
            <w:r>
              <w:rPr>
                <w:rStyle w:val="IndexLink"/>
              </w:rPr>
              <w:t>257</w:t>
            </w:r>
          </w:hyperlink>
        </w:p>
        <w:p>
          <w:pPr>
            <w:pStyle w:val="Contents3"/>
            <w:tabs>
              <w:tab w:val="clear" w:pos="8459"/>
              <w:tab w:val="right" w:pos="9026" w:leader="dot"/>
            </w:tabs>
            <w:rPr/>
          </w:pPr>
          <w:hyperlink w:anchor="__RefHeading___Toc2631476_2616395394">
            <w:r>
              <w:rPr>
                <w:webHidden/>
                <w:rStyle w:val="IndexLink"/>
                <w:rtl w:val="true"/>
              </w:rPr>
              <w:t xml:space="preserve">باب </w:t>
            </w:r>
            <w:r>
              <w:rPr>
                <w:rStyle w:val="IndexLink"/>
                <w:rtl w:val="true"/>
              </w:rPr>
              <w:t>(</w:t>
            </w:r>
            <w:r>
              <w:rPr>
                <w:rStyle w:val="IndexLink"/>
              </w:rPr>
              <w:t>68</w:t>
            </w:r>
            <w:r>
              <w:rPr>
                <w:rStyle w:val="IndexLink"/>
                <w:rtl w:val="true"/>
              </w:rPr>
              <w:t xml:space="preserve">) : </w:t>
            </w:r>
            <w:r>
              <w:rPr>
                <w:rStyle w:val="IndexLink"/>
                <w:rtl w:val="true"/>
              </w:rPr>
              <w:t>النبي يوصي بالتمسّك بالوصيّ</w:t>
            </w:r>
            <w:r>
              <w:rPr>
                <w:rStyle w:val="IndexLink"/>
                <w:rtl w:val="true"/>
              </w:rPr>
              <w:tab/>
            </w:r>
            <w:r>
              <w:rPr>
                <w:rStyle w:val="IndexLink"/>
              </w:rPr>
              <w:t>258</w:t>
            </w:r>
          </w:hyperlink>
        </w:p>
        <w:p>
          <w:pPr>
            <w:pStyle w:val="Contents3"/>
            <w:tabs>
              <w:tab w:val="clear" w:pos="8459"/>
              <w:tab w:val="right" w:pos="9026" w:leader="dot"/>
            </w:tabs>
            <w:rPr/>
          </w:pPr>
          <w:hyperlink w:anchor="__RefHeading___Toc2631478_2616395394">
            <w:r>
              <w:rPr>
                <w:webHidden/>
                <w:rStyle w:val="IndexLink"/>
                <w:rtl w:val="true"/>
              </w:rPr>
              <w:t xml:space="preserve">باب </w:t>
            </w:r>
            <w:r>
              <w:rPr>
                <w:rStyle w:val="IndexLink"/>
                <w:rtl w:val="true"/>
              </w:rPr>
              <w:t>(</w:t>
            </w:r>
            <w:r>
              <w:rPr>
                <w:rStyle w:val="IndexLink"/>
              </w:rPr>
              <w:t>69</w:t>
            </w:r>
            <w:r>
              <w:rPr>
                <w:rStyle w:val="IndexLink"/>
                <w:rtl w:val="true"/>
              </w:rPr>
              <w:t xml:space="preserve">) : </w:t>
            </w:r>
            <w:r>
              <w:rPr>
                <w:rStyle w:val="IndexLink"/>
                <w:rtl w:val="true"/>
              </w:rPr>
              <w:t>سخط النواصب ممّا نزل في أمير المؤمنين</w:t>
            </w:r>
            <w:r>
              <w:rPr>
                <w:rStyle w:val="IndexLink"/>
                <w:rtl w:val="true"/>
              </w:rPr>
              <w:tab/>
            </w:r>
            <w:r>
              <w:rPr>
                <w:rStyle w:val="IndexLink"/>
              </w:rPr>
              <w:t>260</w:t>
            </w:r>
          </w:hyperlink>
        </w:p>
        <w:p>
          <w:pPr>
            <w:pStyle w:val="Contents3"/>
            <w:tabs>
              <w:tab w:val="clear" w:pos="8459"/>
              <w:tab w:val="right" w:pos="9026" w:leader="dot"/>
            </w:tabs>
            <w:rPr/>
          </w:pPr>
          <w:hyperlink w:anchor="__RefHeading___Toc2631480_2616395394">
            <w:r>
              <w:rPr>
                <w:webHidden/>
                <w:rStyle w:val="IndexLink"/>
                <w:rtl w:val="true"/>
              </w:rPr>
              <w:t xml:space="preserve">باب </w:t>
            </w:r>
            <w:r>
              <w:rPr>
                <w:rStyle w:val="IndexLink"/>
                <w:rtl w:val="true"/>
              </w:rPr>
              <w:t>(</w:t>
            </w:r>
            <w:r>
              <w:rPr>
                <w:rStyle w:val="IndexLink"/>
              </w:rPr>
              <w:t>70</w:t>
            </w:r>
            <w:r>
              <w:rPr>
                <w:rStyle w:val="IndexLink"/>
                <w:rtl w:val="true"/>
              </w:rPr>
              <w:t xml:space="preserve">) : </w:t>
            </w:r>
            <w:r>
              <w:rPr>
                <w:rStyle w:val="IndexLink"/>
                <w:rtl w:val="true"/>
              </w:rPr>
              <w:t>النهي عن التوسُّل بالأصنام</w:t>
            </w:r>
            <w:r>
              <w:rPr>
                <w:rStyle w:val="IndexLink"/>
                <w:rtl w:val="true"/>
              </w:rPr>
              <w:tab/>
            </w:r>
            <w:r>
              <w:rPr>
                <w:rStyle w:val="IndexLink"/>
              </w:rPr>
              <w:t>262</w:t>
            </w:r>
          </w:hyperlink>
        </w:p>
        <w:p>
          <w:pPr>
            <w:pStyle w:val="Contents3"/>
            <w:tabs>
              <w:tab w:val="clear" w:pos="8459"/>
              <w:tab w:val="right" w:pos="9026" w:leader="dot"/>
            </w:tabs>
            <w:rPr/>
          </w:pPr>
          <w:hyperlink w:anchor="__RefHeading___Toc2631482_2616395394">
            <w:r>
              <w:rPr>
                <w:webHidden/>
                <w:rStyle w:val="IndexLink"/>
                <w:rtl w:val="true"/>
              </w:rPr>
              <w:t xml:space="preserve">باب </w:t>
            </w:r>
            <w:r>
              <w:rPr>
                <w:rStyle w:val="IndexLink"/>
                <w:rtl w:val="true"/>
              </w:rPr>
              <w:t>(</w:t>
            </w:r>
            <w:r>
              <w:rPr>
                <w:rStyle w:val="IndexLink"/>
              </w:rPr>
              <w:t>71</w:t>
            </w:r>
            <w:r>
              <w:rPr>
                <w:rStyle w:val="IndexLink"/>
                <w:rtl w:val="true"/>
              </w:rPr>
              <w:t xml:space="preserve">) : </w:t>
            </w:r>
            <w:r>
              <w:rPr>
                <w:rStyle w:val="IndexLink"/>
                <w:rtl w:val="true"/>
              </w:rPr>
              <w:t>ضلالة من خالف أمير المؤمنين</w:t>
            </w:r>
            <w:r>
              <w:rPr>
                <w:rStyle w:val="IndexLink"/>
                <w:rtl w:val="true"/>
              </w:rPr>
              <w:tab/>
            </w:r>
            <w:r>
              <w:rPr>
                <w:rStyle w:val="IndexLink"/>
              </w:rPr>
              <w:t>263</w:t>
            </w:r>
          </w:hyperlink>
        </w:p>
        <w:p>
          <w:pPr>
            <w:pStyle w:val="Contents3"/>
            <w:tabs>
              <w:tab w:val="clear" w:pos="8459"/>
              <w:tab w:val="right" w:pos="9026" w:leader="dot"/>
            </w:tabs>
            <w:rPr/>
          </w:pPr>
          <w:hyperlink w:anchor="__RefHeading___Toc2631484_2616395394">
            <w:r>
              <w:rPr>
                <w:webHidden/>
                <w:rStyle w:val="IndexLink"/>
                <w:rtl w:val="true"/>
              </w:rPr>
              <w:t xml:space="preserve">باب </w:t>
            </w:r>
            <w:r>
              <w:rPr>
                <w:rStyle w:val="IndexLink"/>
                <w:rtl w:val="true"/>
              </w:rPr>
              <w:t>(</w:t>
            </w:r>
            <w:r>
              <w:rPr>
                <w:rStyle w:val="IndexLink"/>
              </w:rPr>
              <w:t>72</w:t>
            </w:r>
            <w:r>
              <w:rPr>
                <w:rStyle w:val="IndexLink"/>
                <w:rtl w:val="true"/>
              </w:rPr>
              <w:t xml:space="preserve">) : </w:t>
            </w:r>
            <w:r>
              <w:rPr>
                <w:rStyle w:val="IndexLink"/>
                <w:rtl w:val="true"/>
              </w:rPr>
              <w:t>حدُّ الركوع والسجود</w:t>
            </w:r>
            <w:r>
              <w:rPr>
                <w:rStyle w:val="IndexLink"/>
                <w:rtl w:val="true"/>
              </w:rPr>
              <w:tab/>
            </w:r>
            <w:r>
              <w:rPr>
                <w:rStyle w:val="IndexLink"/>
              </w:rPr>
              <w:t>264</w:t>
            </w:r>
          </w:hyperlink>
        </w:p>
        <w:p>
          <w:pPr>
            <w:pStyle w:val="Contents3"/>
            <w:tabs>
              <w:tab w:val="clear" w:pos="8459"/>
              <w:tab w:val="right" w:pos="9026" w:leader="dot"/>
            </w:tabs>
            <w:rPr/>
          </w:pPr>
          <w:hyperlink w:anchor="__RefHeading___Toc2631486_2616395394">
            <w:r>
              <w:rPr>
                <w:webHidden/>
                <w:rStyle w:val="IndexLink"/>
                <w:rtl w:val="true"/>
              </w:rPr>
              <w:t xml:space="preserve">باب </w:t>
            </w:r>
            <w:r>
              <w:rPr>
                <w:rStyle w:val="IndexLink"/>
                <w:rtl w:val="true"/>
              </w:rPr>
              <w:t>(</w:t>
            </w:r>
            <w:r>
              <w:rPr>
                <w:rStyle w:val="IndexLink"/>
              </w:rPr>
              <w:t>73</w:t>
            </w:r>
            <w:r>
              <w:rPr>
                <w:rStyle w:val="IndexLink"/>
                <w:rtl w:val="true"/>
              </w:rPr>
              <w:t xml:space="preserve">) : </w:t>
            </w:r>
            <w:r>
              <w:rPr>
                <w:rStyle w:val="IndexLink"/>
                <w:rtl w:val="true"/>
              </w:rPr>
              <w:t>فريضة السجود</w:t>
            </w:r>
            <w:r>
              <w:rPr>
                <w:rStyle w:val="IndexLink"/>
                <w:rtl w:val="true"/>
              </w:rPr>
              <w:tab/>
            </w:r>
            <w:r>
              <w:rPr>
                <w:rStyle w:val="IndexLink"/>
              </w:rPr>
              <w:t>265</w:t>
            </w:r>
          </w:hyperlink>
        </w:p>
        <w:p>
          <w:pPr>
            <w:pStyle w:val="Contents3"/>
            <w:tabs>
              <w:tab w:val="clear" w:pos="8459"/>
              <w:tab w:val="right" w:pos="9026" w:leader="dot"/>
            </w:tabs>
            <w:rPr/>
          </w:pPr>
          <w:hyperlink w:anchor="__RefHeading___Toc2631488_2616395394">
            <w:r>
              <w:rPr>
                <w:webHidden/>
                <w:rStyle w:val="IndexLink"/>
                <w:rtl w:val="true"/>
              </w:rPr>
              <w:t xml:space="preserve">باب </w:t>
            </w:r>
            <w:r>
              <w:rPr>
                <w:rStyle w:val="IndexLink"/>
                <w:rtl w:val="true"/>
              </w:rPr>
              <w:t>(</w:t>
            </w:r>
            <w:r>
              <w:rPr>
                <w:rStyle w:val="IndexLink"/>
              </w:rPr>
              <w:t>74</w:t>
            </w:r>
            <w:r>
              <w:rPr>
                <w:rStyle w:val="IndexLink"/>
                <w:rtl w:val="true"/>
              </w:rPr>
              <w:t xml:space="preserve">) : </w:t>
            </w:r>
            <w:r>
              <w:rPr>
                <w:rStyle w:val="IndexLink"/>
                <w:rtl w:val="true"/>
              </w:rPr>
              <w:t>الزُّهد في الدنيا</w:t>
            </w:r>
            <w:r>
              <w:rPr>
                <w:rStyle w:val="IndexLink"/>
                <w:rtl w:val="true"/>
              </w:rPr>
              <w:tab/>
            </w:r>
            <w:r>
              <w:rPr>
                <w:rStyle w:val="IndexLink"/>
              </w:rPr>
              <w:t>266</w:t>
            </w:r>
          </w:hyperlink>
        </w:p>
        <w:p>
          <w:pPr>
            <w:pStyle w:val="Contents3"/>
            <w:tabs>
              <w:tab w:val="clear" w:pos="8459"/>
              <w:tab w:val="right" w:pos="9026" w:leader="dot"/>
            </w:tabs>
            <w:rPr/>
          </w:pPr>
          <w:hyperlink w:anchor="__RefHeading___Toc2631490_2616395394">
            <w:r>
              <w:rPr>
                <w:webHidden/>
                <w:rStyle w:val="IndexLink"/>
                <w:rtl w:val="true"/>
              </w:rPr>
              <w:t xml:space="preserve">باب </w:t>
            </w:r>
            <w:r>
              <w:rPr>
                <w:rStyle w:val="IndexLink"/>
                <w:rtl w:val="true"/>
              </w:rPr>
              <w:t>(</w:t>
            </w:r>
            <w:r>
              <w:rPr>
                <w:rStyle w:val="IndexLink"/>
              </w:rPr>
              <w:t>75</w:t>
            </w:r>
            <w:r>
              <w:rPr>
                <w:rStyle w:val="IndexLink"/>
                <w:rtl w:val="true"/>
              </w:rPr>
              <w:t xml:space="preserve">) : </w:t>
            </w:r>
            <w:r>
              <w:rPr>
                <w:rStyle w:val="IndexLink"/>
                <w:rtl w:val="true"/>
              </w:rPr>
              <w:t>الاعتصام بالامام علي</w:t>
            </w:r>
            <w:r>
              <w:rPr>
                <w:rStyle w:val="IndexLink"/>
                <w:rtl w:val="true"/>
              </w:rPr>
              <w:tab/>
            </w:r>
            <w:r>
              <w:rPr>
                <w:rStyle w:val="IndexLink"/>
              </w:rPr>
              <w:t>266</w:t>
            </w:r>
          </w:hyperlink>
        </w:p>
        <w:p>
          <w:pPr>
            <w:pStyle w:val="Contents3"/>
            <w:tabs>
              <w:tab w:val="clear" w:pos="8459"/>
              <w:tab w:val="right" w:pos="9026" w:leader="dot"/>
            </w:tabs>
            <w:rPr/>
          </w:pPr>
          <w:hyperlink w:anchor="__RefHeading___Toc2631492_2616395394">
            <w:r>
              <w:rPr>
                <w:webHidden/>
                <w:rStyle w:val="IndexLink"/>
                <w:rtl w:val="true"/>
              </w:rPr>
              <w:t xml:space="preserve">باب </w:t>
            </w:r>
            <w:r>
              <w:rPr>
                <w:rStyle w:val="IndexLink"/>
                <w:rtl w:val="true"/>
              </w:rPr>
              <w:t>(</w:t>
            </w:r>
            <w:r>
              <w:rPr>
                <w:rStyle w:val="IndexLink"/>
              </w:rPr>
              <w:t>76</w:t>
            </w:r>
            <w:r>
              <w:rPr>
                <w:rStyle w:val="IndexLink"/>
                <w:rtl w:val="true"/>
              </w:rPr>
              <w:t xml:space="preserve">) : </w:t>
            </w:r>
            <w:r>
              <w:rPr>
                <w:rStyle w:val="IndexLink"/>
                <w:rtl w:val="true"/>
              </w:rPr>
              <w:t>ثلاث خصال خصَّ الله بها هذه الاُمَّة</w:t>
            </w:r>
            <w:r>
              <w:rPr>
                <w:rStyle w:val="IndexLink"/>
                <w:rtl w:val="true"/>
              </w:rPr>
              <w:tab/>
            </w:r>
            <w:r>
              <w:rPr>
                <w:rStyle w:val="IndexLink"/>
              </w:rPr>
              <w:t>267</w:t>
            </w:r>
          </w:hyperlink>
        </w:p>
        <w:p>
          <w:pPr>
            <w:pStyle w:val="Contents3"/>
            <w:tabs>
              <w:tab w:val="clear" w:pos="8459"/>
              <w:tab w:val="right" w:pos="9026" w:leader="dot"/>
            </w:tabs>
            <w:rPr/>
          </w:pPr>
          <w:hyperlink w:anchor="__RefHeading___Toc2631494_2616395394">
            <w:r>
              <w:rPr>
                <w:webHidden/>
                <w:rStyle w:val="IndexLink"/>
                <w:rtl w:val="true"/>
              </w:rPr>
              <w:t xml:space="preserve">باب </w:t>
            </w:r>
            <w:r>
              <w:rPr>
                <w:rStyle w:val="IndexLink"/>
                <w:rtl w:val="true"/>
              </w:rPr>
              <w:t>(</w:t>
            </w:r>
            <w:r>
              <w:rPr>
                <w:rStyle w:val="IndexLink"/>
              </w:rPr>
              <w:t>77</w:t>
            </w:r>
            <w:r>
              <w:rPr>
                <w:rStyle w:val="IndexLink"/>
                <w:rtl w:val="true"/>
              </w:rPr>
              <w:t xml:space="preserve">) : </w:t>
            </w:r>
            <w:r>
              <w:rPr>
                <w:rStyle w:val="IndexLink"/>
                <w:rtl w:val="true"/>
              </w:rPr>
              <w:t>الجهاد على أربعة وجوه</w:t>
            </w:r>
            <w:r>
              <w:rPr>
                <w:rStyle w:val="IndexLink"/>
                <w:rtl w:val="true"/>
              </w:rPr>
              <w:tab/>
            </w:r>
            <w:r>
              <w:rPr>
                <w:rStyle w:val="IndexLink"/>
              </w:rPr>
              <w:t>268</w:t>
            </w:r>
          </w:hyperlink>
        </w:p>
        <w:p>
          <w:pPr>
            <w:pStyle w:val="Contents3"/>
            <w:tabs>
              <w:tab w:val="clear" w:pos="8459"/>
              <w:tab w:val="right" w:pos="9026" w:leader="dot"/>
            </w:tabs>
            <w:rPr/>
          </w:pPr>
          <w:hyperlink w:anchor="__RefHeading___Toc2631496_2616395394">
            <w:r>
              <w:rPr>
                <w:webHidden/>
                <w:rStyle w:val="IndexLink"/>
                <w:rtl w:val="true"/>
              </w:rPr>
              <w:t xml:space="preserve">باب </w:t>
            </w:r>
            <w:r>
              <w:rPr>
                <w:rStyle w:val="IndexLink"/>
                <w:rtl w:val="true"/>
              </w:rPr>
              <w:t>(</w:t>
            </w:r>
            <w:r>
              <w:rPr>
                <w:rStyle w:val="IndexLink"/>
              </w:rPr>
              <w:t>78</w:t>
            </w:r>
            <w:r>
              <w:rPr>
                <w:rStyle w:val="IndexLink"/>
                <w:rtl w:val="true"/>
              </w:rPr>
              <w:t xml:space="preserve">) : </w:t>
            </w:r>
            <w:r>
              <w:rPr>
                <w:rStyle w:val="IndexLink"/>
                <w:rtl w:val="true"/>
              </w:rPr>
              <w:t>حكم الماء اذا ادخل الجُنب فيه إصبعه</w:t>
            </w:r>
            <w:r>
              <w:rPr>
                <w:rStyle w:val="IndexLink"/>
                <w:rtl w:val="true"/>
              </w:rPr>
              <w:tab/>
            </w:r>
            <w:r>
              <w:rPr>
                <w:rStyle w:val="IndexLink"/>
              </w:rPr>
              <w:t>269</w:t>
            </w:r>
          </w:hyperlink>
        </w:p>
        <w:p>
          <w:pPr>
            <w:pStyle w:val="Contents3"/>
            <w:tabs>
              <w:tab w:val="clear" w:pos="8459"/>
              <w:tab w:val="right" w:pos="9026" w:leader="dot"/>
            </w:tabs>
            <w:rPr/>
          </w:pPr>
          <w:hyperlink w:anchor="__RefHeading___Toc2631498_2616395394">
            <w:r>
              <w:rPr>
                <w:webHidden/>
                <w:rStyle w:val="IndexLink"/>
                <w:rtl w:val="true"/>
              </w:rPr>
              <w:t xml:space="preserve">باب </w:t>
            </w:r>
            <w:r>
              <w:rPr>
                <w:rStyle w:val="IndexLink"/>
                <w:rtl w:val="true"/>
              </w:rPr>
              <w:t>(</w:t>
            </w:r>
            <w:r>
              <w:rPr>
                <w:rStyle w:val="IndexLink"/>
              </w:rPr>
              <w:t>79</w:t>
            </w:r>
            <w:r>
              <w:rPr>
                <w:rStyle w:val="IndexLink"/>
                <w:rtl w:val="true"/>
              </w:rPr>
              <w:t xml:space="preserve">) : </w:t>
            </w:r>
            <w:r>
              <w:rPr>
                <w:rStyle w:val="IndexLink"/>
                <w:rtl w:val="true"/>
              </w:rPr>
              <w:t>حكم الوضوء من الغدير في الصحراء</w:t>
            </w:r>
            <w:r>
              <w:rPr>
                <w:rStyle w:val="IndexLink"/>
                <w:rtl w:val="true"/>
              </w:rPr>
              <w:tab/>
            </w:r>
            <w:r>
              <w:rPr>
                <w:rStyle w:val="IndexLink"/>
              </w:rPr>
              <w:t>270</w:t>
            </w:r>
          </w:hyperlink>
        </w:p>
        <w:p>
          <w:pPr>
            <w:pStyle w:val="Contents3"/>
            <w:tabs>
              <w:tab w:val="clear" w:pos="8459"/>
              <w:tab w:val="right" w:pos="9026" w:leader="dot"/>
            </w:tabs>
            <w:rPr/>
          </w:pPr>
          <w:hyperlink w:anchor="__RefHeading___Toc2631500_2616395394">
            <w:r>
              <w:rPr>
                <w:webHidden/>
                <w:rStyle w:val="IndexLink"/>
                <w:rtl w:val="true"/>
              </w:rPr>
              <w:t xml:space="preserve">باب </w:t>
            </w:r>
            <w:r>
              <w:rPr>
                <w:rStyle w:val="IndexLink"/>
                <w:rtl w:val="true"/>
              </w:rPr>
              <w:t>(</w:t>
            </w:r>
            <w:r>
              <w:rPr>
                <w:rStyle w:val="IndexLink"/>
              </w:rPr>
              <w:t>80</w:t>
            </w:r>
            <w:r>
              <w:rPr>
                <w:rStyle w:val="IndexLink"/>
                <w:rtl w:val="true"/>
              </w:rPr>
              <w:t xml:space="preserve">) : </w:t>
            </w:r>
            <w:r>
              <w:rPr>
                <w:rStyle w:val="IndexLink"/>
                <w:rtl w:val="true"/>
              </w:rPr>
              <w:t>جواز المسح على الاصبع الملفوف</w:t>
            </w:r>
            <w:r>
              <w:rPr>
                <w:rStyle w:val="IndexLink"/>
                <w:rtl w:val="true"/>
              </w:rPr>
              <w:tab/>
            </w:r>
            <w:r>
              <w:rPr>
                <w:rStyle w:val="IndexLink"/>
              </w:rPr>
              <w:t>271</w:t>
            </w:r>
          </w:hyperlink>
        </w:p>
        <w:p>
          <w:pPr>
            <w:pStyle w:val="Contents3"/>
            <w:tabs>
              <w:tab w:val="clear" w:pos="8459"/>
              <w:tab w:val="right" w:pos="9026" w:leader="dot"/>
            </w:tabs>
            <w:rPr/>
          </w:pPr>
          <w:hyperlink w:anchor="__RefHeading___Toc2631502_2616395394">
            <w:r>
              <w:rPr>
                <w:webHidden/>
                <w:rStyle w:val="IndexLink"/>
                <w:rtl w:val="true"/>
              </w:rPr>
              <w:t xml:space="preserve">باب </w:t>
            </w:r>
            <w:r>
              <w:rPr>
                <w:rStyle w:val="IndexLink"/>
                <w:rtl w:val="true"/>
              </w:rPr>
              <w:t>(</w:t>
            </w:r>
            <w:r>
              <w:rPr>
                <w:rStyle w:val="IndexLink"/>
              </w:rPr>
              <w:t>81</w:t>
            </w:r>
            <w:r>
              <w:rPr>
                <w:rStyle w:val="IndexLink"/>
                <w:rtl w:val="true"/>
              </w:rPr>
              <w:t xml:space="preserve">) : </w:t>
            </w:r>
            <w:r>
              <w:rPr>
                <w:rStyle w:val="IndexLink"/>
                <w:rtl w:val="true"/>
              </w:rPr>
              <w:t>الائمة شهداء على الناس</w:t>
            </w:r>
            <w:r>
              <w:rPr>
                <w:rStyle w:val="IndexLink"/>
                <w:rtl w:val="true"/>
              </w:rPr>
              <w:tab/>
            </w:r>
            <w:r>
              <w:rPr>
                <w:rStyle w:val="IndexLink"/>
              </w:rPr>
              <w:t>272</w:t>
            </w:r>
          </w:hyperlink>
        </w:p>
        <w:p>
          <w:pPr>
            <w:pStyle w:val="Contents2"/>
            <w:tabs>
              <w:tab w:val="clear" w:pos="8743"/>
              <w:tab w:val="right" w:pos="9026" w:leader="dot"/>
            </w:tabs>
            <w:rPr/>
          </w:pPr>
          <w:hyperlink w:anchor="__RefHeading___Toc2631504_2616395394">
            <w:r>
              <w:rPr>
                <w:webHidden/>
                <w:rStyle w:val="IndexLink"/>
                <w:rtl w:val="true"/>
              </w:rPr>
              <w:t>سورة المؤمنون</w:t>
            </w:r>
            <w:r>
              <w:rPr>
                <w:rStyle w:val="IndexLink"/>
                <w:rtl w:val="true"/>
              </w:rPr>
              <w:tab/>
            </w:r>
            <w:r>
              <w:rPr>
                <w:rStyle w:val="IndexLink"/>
              </w:rPr>
              <w:t>273</w:t>
            </w:r>
          </w:hyperlink>
        </w:p>
        <w:p>
          <w:pPr>
            <w:pStyle w:val="Contents3"/>
            <w:tabs>
              <w:tab w:val="clear" w:pos="8459"/>
              <w:tab w:val="right" w:pos="9026" w:leader="dot"/>
            </w:tabs>
            <w:rPr/>
          </w:pPr>
          <w:hyperlink w:anchor="__RefHeading___Toc2631506_2616395394">
            <w:r>
              <w:rPr>
                <w:webHidden/>
                <w:rStyle w:val="IndexLink"/>
                <w:rtl w:val="true"/>
              </w:rPr>
              <w:t xml:space="preserve">باب </w:t>
            </w:r>
            <w:r>
              <w:rPr>
                <w:rStyle w:val="IndexLink"/>
                <w:rtl w:val="true"/>
              </w:rPr>
              <w:t>(</w:t>
            </w:r>
            <w:r>
              <w:rPr>
                <w:rStyle w:val="IndexLink"/>
              </w:rPr>
              <w:t>1</w:t>
            </w:r>
            <w:r>
              <w:rPr>
                <w:rStyle w:val="IndexLink"/>
                <w:rtl w:val="true"/>
              </w:rPr>
              <w:t xml:space="preserve">) : </w:t>
            </w:r>
            <w:r>
              <w:rPr>
                <w:rStyle w:val="IndexLink"/>
                <w:rtl w:val="true"/>
              </w:rPr>
              <w:t>ثواب قراءة سورة المؤمنون</w:t>
            </w:r>
            <w:r>
              <w:rPr>
                <w:rStyle w:val="IndexLink"/>
                <w:rtl w:val="true"/>
              </w:rPr>
              <w:tab/>
            </w:r>
            <w:r>
              <w:rPr>
                <w:rStyle w:val="IndexLink"/>
              </w:rPr>
              <w:t>273</w:t>
            </w:r>
          </w:hyperlink>
        </w:p>
        <w:p>
          <w:pPr>
            <w:pStyle w:val="Contents3"/>
            <w:tabs>
              <w:tab w:val="clear" w:pos="8459"/>
              <w:tab w:val="right" w:pos="9026" w:leader="dot"/>
            </w:tabs>
            <w:rPr/>
          </w:pPr>
          <w:hyperlink w:anchor="__RefHeading___Toc2631508_261639539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فائدة كتابة سورة المؤمنون</w:t>
            </w:r>
            <w:r>
              <w:rPr>
                <w:rStyle w:val="IndexLink"/>
                <w:rtl w:val="true"/>
              </w:rPr>
              <w:tab/>
            </w:r>
            <w:r>
              <w:rPr>
                <w:rStyle w:val="IndexLink"/>
              </w:rPr>
              <w:t>273</w:t>
            </w:r>
          </w:hyperlink>
        </w:p>
        <w:p>
          <w:pPr>
            <w:pStyle w:val="Contents3"/>
            <w:tabs>
              <w:tab w:val="clear" w:pos="8459"/>
              <w:tab w:val="right" w:pos="9026" w:leader="dot"/>
            </w:tabs>
            <w:rPr/>
          </w:pPr>
          <w:hyperlink w:anchor="__RefHeading___Toc2631510_2616395394">
            <w:r>
              <w:rPr>
                <w:webHidden/>
                <w:rStyle w:val="IndexLink"/>
                <w:rtl w:val="true"/>
              </w:rPr>
              <w:t xml:space="preserve">باب </w:t>
            </w:r>
            <w:r>
              <w:rPr>
                <w:rStyle w:val="IndexLink"/>
                <w:rtl w:val="true"/>
              </w:rPr>
              <w:t>(</w:t>
            </w:r>
            <w:r>
              <w:rPr>
                <w:rStyle w:val="IndexLink"/>
              </w:rPr>
              <w:t>3</w:t>
            </w:r>
            <w:r>
              <w:rPr>
                <w:rStyle w:val="IndexLink"/>
                <w:rtl w:val="true"/>
              </w:rPr>
              <w:t xml:space="preserve">) : </w:t>
            </w:r>
            <w:r>
              <w:rPr>
                <w:rStyle w:val="IndexLink"/>
                <w:rtl w:val="true"/>
              </w:rPr>
              <w:t>قصَّة ولادة الامام علي في الكعبة</w:t>
            </w:r>
            <w:r>
              <w:rPr>
                <w:rStyle w:val="IndexLink"/>
                <w:rtl w:val="true"/>
              </w:rPr>
              <w:tab/>
            </w:r>
            <w:r>
              <w:rPr>
                <w:rStyle w:val="IndexLink"/>
              </w:rPr>
              <w:t>274</w:t>
            </w:r>
          </w:hyperlink>
        </w:p>
        <w:p>
          <w:pPr>
            <w:pStyle w:val="Contents3"/>
            <w:tabs>
              <w:tab w:val="clear" w:pos="8459"/>
              <w:tab w:val="right" w:pos="9026" w:leader="dot"/>
            </w:tabs>
            <w:rPr/>
          </w:pPr>
          <w:hyperlink w:anchor="__RefHeading___Toc2631512_2616395394">
            <w:r>
              <w:rPr>
                <w:webHidden/>
                <w:rStyle w:val="IndexLink"/>
                <w:rtl w:val="true"/>
              </w:rPr>
              <w:t xml:space="preserve">باب </w:t>
            </w:r>
            <w:r>
              <w:rPr>
                <w:rStyle w:val="IndexLink"/>
                <w:rtl w:val="true"/>
              </w:rPr>
              <w:t>(</w:t>
            </w:r>
            <w:r>
              <w:rPr>
                <w:rStyle w:val="IndexLink"/>
              </w:rPr>
              <w:t>4</w:t>
            </w:r>
            <w:r>
              <w:rPr>
                <w:rStyle w:val="IndexLink"/>
                <w:rtl w:val="true"/>
              </w:rPr>
              <w:t xml:space="preserve">) : </w:t>
            </w:r>
            <w:r>
              <w:rPr>
                <w:rStyle w:val="IndexLink"/>
                <w:rtl w:val="true"/>
              </w:rPr>
              <w:t>الجنَّة تتكلَّم</w:t>
            </w:r>
            <w:r>
              <w:rPr>
                <w:rStyle w:val="IndexLink"/>
                <w:rtl w:val="true"/>
              </w:rPr>
              <w:tab/>
            </w:r>
            <w:r>
              <w:rPr>
                <w:rStyle w:val="IndexLink"/>
              </w:rPr>
              <w:t>281</w:t>
            </w:r>
          </w:hyperlink>
        </w:p>
        <w:p>
          <w:pPr>
            <w:pStyle w:val="Contents3"/>
            <w:tabs>
              <w:tab w:val="clear" w:pos="8459"/>
              <w:tab w:val="right" w:pos="9026" w:leader="dot"/>
            </w:tabs>
            <w:rPr/>
          </w:pPr>
          <w:hyperlink w:anchor="__RefHeading___Toc2631514_2616395394">
            <w:r>
              <w:rPr>
                <w:webHidden/>
                <w:rStyle w:val="IndexLink"/>
                <w:rtl w:val="true"/>
              </w:rPr>
              <w:t xml:space="preserve">باب </w:t>
            </w:r>
            <w:r>
              <w:rPr>
                <w:rStyle w:val="IndexLink"/>
                <w:rtl w:val="true"/>
              </w:rPr>
              <w:t>(</w:t>
            </w:r>
            <w:r>
              <w:rPr>
                <w:rStyle w:val="IndexLink"/>
              </w:rPr>
              <w:t>5</w:t>
            </w:r>
            <w:r>
              <w:rPr>
                <w:rStyle w:val="IndexLink"/>
                <w:rtl w:val="true"/>
              </w:rPr>
              <w:t xml:space="preserve">) : </w:t>
            </w:r>
            <w:r>
              <w:rPr>
                <w:rStyle w:val="IndexLink"/>
                <w:rtl w:val="true"/>
              </w:rPr>
              <w:t>من هم المؤمنون ؟</w:t>
            </w:r>
            <w:r>
              <w:rPr>
                <w:rStyle w:val="IndexLink"/>
                <w:rtl w:val="true"/>
              </w:rPr>
              <w:tab/>
            </w:r>
            <w:r>
              <w:rPr>
                <w:rStyle w:val="IndexLink"/>
              </w:rPr>
              <w:t>281</w:t>
            </w:r>
          </w:hyperlink>
        </w:p>
        <w:p>
          <w:pPr>
            <w:pStyle w:val="Contents3"/>
            <w:tabs>
              <w:tab w:val="clear" w:pos="8459"/>
              <w:tab w:val="right" w:pos="9026" w:leader="dot"/>
            </w:tabs>
            <w:rPr/>
          </w:pPr>
          <w:hyperlink w:anchor="__RefHeading___Toc2631516_2616395394">
            <w:r>
              <w:rPr>
                <w:webHidden/>
                <w:rStyle w:val="IndexLink"/>
                <w:rtl w:val="true"/>
              </w:rPr>
              <w:t xml:space="preserve">باب </w:t>
            </w:r>
            <w:r>
              <w:rPr>
                <w:rStyle w:val="IndexLink"/>
                <w:rtl w:val="true"/>
              </w:rPr>
              <w:t>(</w:t>
            </w:r>
            <w:r>
              <w:rPr>
                <w:rStyle w:val="IndexLink"/>
              </w:rPr>
              <w:t>6</w:t>
            </w:r>
            <w:r>
              <w:rPr>
                <w:rStyle w:val="IndexLink"/>
                <w:rtl w:val="true"/>
              </w:rPr>
              <w:t xml:space="preserve">) : </w:t>
            </w:r>
            <w:r>
              <w:rPr>
                <w:rStyle w:val="IndexLink"/>
                <w:rtl w:val="true"/>
              </w:rPr>
              <w:t>لزوم الخشوع في الصلاة</w:t>
            </w:r>
            <w:r>
              <w:rPr>
                <w:rStyle w:val="IndexLink"/>
                <w:rtl w:val="true"/>
              </w:rPr>
              <w:tab/>
            </w:r>
            <w:r>
              <w:rPr>
                <w:rStyle w:val="IndexLink"/>
              </w:rPr>
              <w:t>283</w:t>
            </w:r>
          </w:hyperlink>
        </w:p>
        <w:p>
          <w:pPr>
            <w:pStyle w:val="Contents3"/>
            <w:tabs>
              <w:tab w:val="clear" w:pos="8459"/>
              <w:tab w:val="right" w:pos="9026" w:leader="dot"/>
            </w:tabs>
            <w:rPr/>
          </w:pPr>
          <w:hyperlink w:anchor="__RefHeading___Toc2631518_2616395394">
            <w:r>
              <w:rPr>
                <w:webHidden/>
                <w:rStyle w:val="IndexLink"/>
                <w:rtl w:val="true"/>
              </w:rPr>
              <w:t xml:space="preserve">باب </w:t>
            </w:r>
            <w:r>
              <w:rPr>
                <w:rStyle w:val="IndexLink"/>
                <w:rtl w:val="true"/>
              </w:rPr>
              <w:t>(</w:t>
            </w:r>
            <w:r>
              <w:rPr>
                <w:rStyle w:val="IndexLink"/>
              </w:rPr>
              <w:t>7</w:t>
            </w:r>
            <w:r>
              <w:rPr>
                <w:rStyle w:val="IndexLink"/>
                <w:rtl w:val="true"/>
              </w:rPr>
              <w:t xml:space="preserve">) : </w:t>
            </w:r>
            <w:r>
              <w:rPr>
                <w:rStyle w:val="IndexLink"/>
                <w:rtl w:val="true"/>
              </w:rPr>
              <w:t>سادات المؤمنين</w:t>
            </w:r>
            <w:r>
              <w:rPr>
                <w:rStyle w:val="IndexLink"/>
                <w:rtl w:val="true"/>
              </w:rPr>
              <w:tab/>
            </w:r>
            <w:r>
              <w:rPr>
                <w:rStyle w:val="IndexLink"/>
              </w:rPr>
              <w:t>283</w:t>
            </w:r>
          </w:hyperlink>
        </w:p>
        <w:p>
          <w:pPr>
            <w:pStyle w:val="Contents3"/>
            <w:tabs>
              <w:tab w:val="clear" w:pos="8459"/>
              <w:tab w:val="right" w:pos="9026" w:leader="dot"/>
            </w:tabs>
            <w:rPr/>
          </w:pPr>
          <w:hyperlink w:anchor="__RefHeading___Toc2631520_2616395394">
            <w:r>
              <w:rPr>
                <w:webHidden/>
                <w:rStyle w:val="IndexLink"/>
                <w:rtl w:val="true"/>
              </w:rPr>
              <w:t xml:space="preserve">باب </w:t>
            </w:r>
            <w:r>
              <w:rPr>
                <w:rStyle w:val="IndexLink"/>
                <w:rtl w:val="true"/>
              </w:rPr>
              <w:t>(</w:t>
            </w:r>
            <w:r>
              <w:rPr>
                <w:rStyle w:val="IndexLink"/>
              </w:rPr>
              <w:t>8</w:t>
            </w:r>
            <w:r>
              <w:rPr>
                <w:rStyle w:val="IndexLink"/>
                <w:rtl w:val="true"/>
              </w:rPr>
              <w:t xml:space="preserve">) : </w:t>
            </w:r>
            <w:r>
              <w:rPr>
                <w:rStyle w:val="IndexLink"/>
                <w:rtl w:val="true"/>
              </w:rPr>
              <w:t>الإعراض عن اللّغو من صفات المؤمنين</w:t>
            </w:r>
            <w:r>
              <w:rPr>
                <w:rStyle w:val="IndexLink"/>
                <w:rtl w:val="true"/>
              </w:rPr>
              <w:tab/>
            </w:r>
            <w:r>
              <w:rPr>
                <w:rStyle w:val="IndexLink"/>
              </w:rPr>
              <w:t>284</w:t>
            </w:r>
          </w:hyperlink>
        </w:p>
        <w:p>
          <w:pPr>
            <w:pStyle w:val="Contents3"/>
            <w:tabs>
              <w:tab w:val="clear" w:pos="8459"/>
              <w:tab w:val="right" w:pos="9026" w:leader="dot"/>
            </w:tabs>
            <w:rPr/>
          </w:pPr>
          <w:hyperlink w:anchor="__RefHeading___Toc2631522_2616395394">
            <w:r>
              <w:rPr>
                <w:webHidden/>
                <w:rStyle w:val="IndexLink"/>
                <w:rtl w:val="true"/>
              </w:rPr>
              <w:t xml:space="preserve">باب </w:t>
            </w:r>
            <w:r>
              <w:rPr>
                <w:rStyle w:val="IndexLink"/>
                <w:rtl w:val="true"/>
              </w:rPr>
              <w:t>(</w:t>
            </w:r>
            <w:r>
              <w:rPr>
                <w:rStyle w:val="IndexLink"/>
              </w:rPr>
              <w:t>9</w:t>
            </w:r>
            <w:r>
              <w:rPr>
                <w:rStyle w:val="IndexLink"/>
                <w:rtl w:val="true"/>
              </w:rPr>
              <w:t xml:space="preserve">) : </w:t>
            </w:r>
            <w:r>
              <w:rPr>
                <w:rStyle w:val="IndexLink"/>
                <w:rtl w:val="true"/>
              </w:rPr>
              <w:t>مانع الزكاة ليس بمسلم</w:t>
            </w:r>
            <w:r>
              <w:rPr>
                <w:rStyle w:val="IndexLink"/>
                <w:rtl w:val="true"/>
              </w:rPr>
              <w:tab/>
            </w:r>
            <w:r>
              <w:rPr>
                <w:rStyle w:val="IndexLink"/>
              </w:rPr>
              <w:t>284</w:t>
            </w:r>
          </w:hyperlink>
        </w:p>
        <w:p>
          <w:pPr>
            <w:pStyle w:val="Contents3"/>
            <w:tabs>
              <w:tab w:val="clear" w:pos="8459"/>
              <w:tab w:val="right" w:pos="9026" w:leader="dot"/>
            </w:tabs>
            <w:rPr/>
          </w:pPr>
          <w:hyperlink w:anchor="__RefHeading___Toc2631524_2616395394">
            <w:r>
              <w:rPr>
                <w:webHidden/>
                <w:rStyle w:val="IndexLink"/>
                <w:rtl w:val="true"/>
              </w:rPr>
              <w:t xml:space="preserve">باب </w:t>
            </w:r>
            <w:r>
              <w:rPr>
                <w:rStyle w:val="IndexLink"/>
                <w:rtl w:val="true"/>
              </w:rPr>
              <w:t>(</w:t>
            </w:r>
            <w:r>
              <w:rPr>
                <w:rStyle w:val="IndexLink"/>
              </w:rPr>
              <w:t>10</w:t>
            </w:r>
            <w:r>
              <w:rPr>
                <w:rStyle w:val="IndexLink"/>
                <w:rtl w:val="true"/>
              </w:rPr>
              <w:t xml:space="preserve">) : </w:t>
            </w:r>
            <w:r>
              <w:rPr>
                <w:rStyle w:val="IndexLink"/>
                <w:rtl w:val="true"/>
              </w:rPr>
              <w:t>زواج المتعة حلال</w:t>
            </w:r>
            <w:r>
              <w:rPr>
                <w:rStyle w:val="IndexLink"/>
                <w:rtl w:val="true"/>
              </w:rPr>
              <w:tab/>
            </w:r>
            <w:r>
              <w:rPr>
                <w:rStyle w:val="IndexLink"/>
              </w:rPr>
              <w:t>285</w:t>
            </w:r>
          </w:hyperlink>
        </w:p>
        <w:p>
          <w:pPr>
            <w:pStyle w:val="Contents3"/>
            <w:tabs>
              <w:tab w:val="clear" w:pos="8459"/>
              <w:tab w:val="right" w:pos="9026" w:leader="dot"/>
            </w:tabs>
            <w:rPr/>
          </w:pPr>
          <w:hyperlink w:anchor="__RefHeading___Toc2631526_2616395394">
            <w:r>
              <w:rPr>
                <w:webHidden/>
                <w:rStyle w:val="IndexLink"/>
                <w:rtl w:val="true"/>
              </w:rPr>
              <w:t xml:space="preserve">باب </w:t>
            </w:r>
            <w:r>
              <w:rPr>
                <w:rStyle w:val="IndexLink"/>
                <w:rtl w:val="true"/>
              </w:rPr>
              <w:t>(</w:t>
            </w:r>
            <w:r>
              <w:rPr>
                <w:rStyle w:val="IndexLink"/>
              </w:rPr>
              <w:t>11</w:t>
            </w:r>
            <w:r>
              <w:rPr>
                <w:rStyle w:val="IndexLink"/>
                <w:rtl w:val="true"/>
              </w:rPr>
              <w:t xml:space="preserve">) : </w:t>
            </w:r>
            <w:r>
              <w:rPr>
                <w:rStyle w:val="IndexLink"/>
                <w:rtl w:val="true"/>
              </w:rPr>
              <w:t>وَرثة الفردوس</w:t>
            </w:r>
            <w:r>
              <w:rPr>
                <w:rStyle w:val="IndexLink"/>
                <w:rtl w:val="true"/>
              </w:rPr>
              <w:tab/>
            </w:r>
            <w:r>
              <w:rPr>
                <w:rStyle w:val="IndexLink"/>
              </w:rPr>
              <w:t>286</w:t>
            </w:r>
          </w:hyperlink>
        </w:p>
        <w:p>
          <w:pPr>
            <w:pStyle w:val="Contents3"/>
            <w:tabs>
              <w:tab w:val="clear" w:pos="8459"/>
              <w:tab w:val="right" w:pos="9026" w:leader="dot"/>
            </w:tabs>
            <w:rPr/>
          </w:pPr>
          <w:hyperlink w:anchor="__RefHeading___Toc2631528_2616395394">
            <w:r>
              <w:rPr>
                <w:webHidden/>
                <w:rStyle w:val="IndexLink"/>
                <w:rtl w:val="true"/>
              </w:rPr>
              <w:t xml:space="preserve">باب </w:t>
            </w:r>
            <w:r>
              <w:rPr>
                <w:rStyle w:val="IndexLink"/>
                <w:rtl w:val="true"/>
              </w:rPr>
              <w:t>(</w:t>
            </w:r>
            <w:r>
              <w:rPr>
                <w:rStyle w:val="IndexLink"/>
              </w:rPr>
              <w:t>12</w:t>
            </w:r>
            <w:r>
              <w:rPr>
                <w:rStyle w:val="IndexLink"/>
                <w:rtl w:val="true"/>
              </w:rPr>
              <w:t xml:space="preserve">) : </w:t>
            </w:r>
            <w:r>
              <w:rPr>
                <w:rStyle w:val="IndexLink"/>
                <w:rtl w:val="true"/>
              </w:rPr>
              <w:t>دية الجنين</w:t>
            </w:r>
            <w:r>
              <w:rPr>
                <w:rStyle w:val="IndexLink"/>
                <w:rtl w:val="true"/>
              </w:rPr>
              <w:tab/>
            </w:r>
            <w:r>
              <w:rPr>
                <w:rStyle w:val="IndexLink"/>
              </w:rPr>
              <w:t>287</w:t>
            </w:r>
          </w:hyperlink>
        </w:p>
        <w:p>
          <w:pPr>
            <w:pStyle w:val="Contents3"/>
            <w:tabs>
              <w:tab w:val="clear" w:pos="8459"/>
              <w:tab w:val="right" w:pos="9026" w:leader="dot"/>
            </w:tabs>
            <w:rPr/>
          </w:pPr>
          <w:hyperlink w:anchor="__RefHeading___Toc2631530_2616395394">
            <w:r>
              <w:rPr>
                <w:webHidden/>
                <w:rStyle w:val="IndexLink"/>
                <w:rtl w:val="true"/>
              </w:rPr>
              <w:t xml:space="preserve">باب </w:t>
            </w:r>
            <w:r>
              <w:rPr>
                <w:rStyle w:val="IndexLink"/>
                <w:rtl w:val="true"/>
              </w:rPr>
              <w:t>(</w:t>
            </w:r>
            <w:r>
              <w:rPr>
                <w:rStyle w:val="IndexLink"/>
              </w:rPr>
              <w:t>13</w:t>
            </w:r>
            <w:r>
              <w:rPr>
                <w:rStyle w:val="IndexLink"/>
                <w:rtl w:val="true"/>
              </w:rPr>
              <w:t xml:space="preserve">) : </w:t>
            </w:r>
            <w:r>
              <w:rPr>
                <w:rStyle w:val="IndexLink"/>
                <w:rtl w:val="true"/>
              </w:rPr>
              <w:t>سهام المواريث ستة</w:t>
            </w:r>
            <w:r>
              <w:rPr>
                <w:rStyle w:val="IndexLink"/>
                <w:rtl w:val="true"/>
              </w:rPr>
              <w:tab/>
            </w:r>
            <w:r>
              <w:rPr>
                <w:rStyle w:val="IndexLink"/>
              </w:rPr>
              <w:t>291</w:t>
            </w:r>
          </w:hyperlink>
        </w:p>
        <w:p>
          <w:pPr>
            <w:pStyle w:val="Contents3"/>
            <w:tabs>
              <w:tab w:val="clear" w:pos="8459"/>
              <w:tab w:val="right" w:pos="9026" w:leader="dot"/>
            </w:tabs>
            <w:rPr/>
          </w:pPr>
          <w:hyperlink w:anchor="__RefHeading___Toc2631532_2616395394">
            <w:r>
              <w:rPr>
                <w:webHidden/>
                <w:rStyle w:val="IndexLink"/>
                <w:rtl w:val="true"/>
              </w:rPr>
              <w:t xml:space="preserve">باب </w:t>
            </w:r>
            <w:r>
              <w:rPr>
                <w:rStyle w:val="IndexLink"/>
                <w:rtl w:val="true"/>
              </w:rPr>
              <w:t>(</w:t>
            </w:r>
            <w:r>
              <w:rPr>
                <w:rStyle w:val="IndexLink"/>
              </w:rPr>
              <w:t>14</w:t>
            </w:r>
            <w:r>
              <w:rPr>
                <w:rStyle w:val="IndexLink"/>
                <w:rtl w:val="true"/>
              </w:rPr>
              <w:t xml:space="preserve">) : </w:t>
            </w:r>
            <w:r>
              <w:rPr>
                <w:rStyle w:val="IndexLink"/>
                <w:rtl w:val="true"/>
              </w:rPr>
              <w:t>الماء الذي ينزل من السماء</w:t>
            </w:r>
            <w:r>
              <w:rPr>
                <w:rStyle w:val="IndexLink"/>
                <w:rtl w:val="true"/>
              </w:rPr>
              <w:tab/>
            </w:r>
            <w:r>
              <w:rPr>
                <w:rStyle w:val="IndexLink"/>
              </w:rPr>
              <w:t>291</w:t>
            </w:r>
          </w:hyperlink>
        </w:p>
        <w:p>
          <w:pPr>
            <w:pStyle w:val="Contents3"/>
            <w:tabs>
              <w:tab w:val="clear" w:pos="8459"/>
              <w:tab w:val="right" w:pos="9026" w:leader="dot"/>
            </w:tabs>
            <w:rPr/>
          </w:pPr>
          <w:hyperlink w:anchor="__RefHeading___Toc2631534_2616395394">
            <w:r>
              <w:rPr>
                <w:webHidden/>
                <w:rStyle w:val="IndexLink"/>
                <w:rtl w:val="true"/>
              </w:rPr>
              <w:t xml:space="preserve">باب </w:t>
            </w:r>
            <w:r>
              <w:rPr>
                <w:rStyle w:val="IndexLink"/>
                <w:rtl w:val="true"/>
              </w:rPr>
              <w:t>(</w:t>
            </w:r>
            <w:r>
              <w:rPr>
                <w:rStyle w:val="IndexLink"/>
              </w:rPr>
              <w:t>15</w:t>
            </w:r>
            <w:r>
              <w:rPr>
                <w:rStyle w:val="IndexLink"/>
                <w:rtl w:val="true"/>
              </w:rPr>
              <w:t xml:space="preserve">) : </w:t>
            </w:r>
            <w:r>
              <w:rPr>
                <w:rStyle w:val="IndexLink"/>
                <w:rtl w:val="true"/>
              </w:rPr>
              <w:t>حدُّ الشكر</w:t>
            </w:r>
            <w:r>
              <w:rPr>
                <w:rStyle w:val="IndexLink"/>
                <w:rtl w:val="true"/>
              </w:rPr>
              <w:tab/>
            </w:r>
            <w:r>
              <w:rPr>
                <w:rStyle w:val="IndexLink"/>
              </w:rPr>
              <w:t>292</w:t>
            </w:r>
          </w:hyperlink>
        </w:p>
        <w:p>
          <w:pPr>
            <w:pStyle w:val="Contents3"/>
            <w:tabs>
              <w:tab w:val="clear" w:pos="8459"/>
              <w:tab w:val="right" w:pos="9026" w:leader="dot"/>
            </w:tabs>
            <w:rPr/>
          </w:pPr>
          <w:hyperlink w:anchor="__RefHeading___Toc2631536_2616395394">
            <w:r>
              <w:rPr>
                <w:webHidden/>
                <w:rStyle w:val="IndexLink"/>
                <w:rtl w:val="true"/>
              </w:rPr>
              <w:t xml:space="preserve">باب </w:t>
            </w:r>
            <w:r>
              <w:rPr>
                <w:rStyle w:val="IndexLink"/>
                <w:rtl w:val="true"/>
              </w:rPr>
              <w:t>(</w:t>
            </w:r>
            <w:r>
              <w:rPr>
                <w:rStyle w:val="IndexLink"/>
              </w:rPr>
              <w:t>16</w:t>
            </w:r>
            <w:r>
              <w:rPr>
                <w:rStyle w:val="IndexLink"/>
                <w:rtl w:val="true"/>
              </w:rPr>
              <w:t xml:space="preserve">) : </w:t>
            </w:r>
            <w:r>
              <w:rPr>
                <w:rStyle w:val="IndexLink"/>
                <w:rtl w:val="true"/>
              </w:rPr>
              <w:t>دعاء النزول في منزل</w:t>
            </w:r>
            <w:r>
              <w:rPr>
                <w:rStyle w:val="IndexLink"/>
                <w:rtl w:val="true"/>
              </w:rPr>
              <w:tab/>
            </w:r>
            <w:r>
              <w:rPr>
                <w:rStyle w:val="IndexLink"/>
              </w:rPr>
              <w:t>293</w:t>
            </w:r>
          </w:hyperlink>
        </w:p>
        <w:p>
          <w:pPr>
            <w:pStyle w:val="Contents3"/>
            <w:tabs>
              <w:tab w:val="clear" w:pos="8459"/>
              <w:tab w:val="right" w:pos="9026" w:leader="dot"/>
            </w:tabs>
            <w:rPr/>
          </w:pPr>
          <w:hyperlink w:anchor="__RefHeading___Toc2631538_2616395394">
            <w:r>
              <w:rPr>
                <w:webHidden/>
                <w:rStyle w:val="IndexLink"/>
                <w:rtl w:val="true"/>
              </w:rPr>
              <w:t xml:space="preserve">باب </w:t>
            </w:r>
            <w:r>
              <w:rPr>
                <w:rStyle w:val="IndexLink"/>
                <w:rtl w:val="true"/>
              </w:rPr>
              <w:t>(</w:t>
            </w:r>
            <w:r>
              <w:rPr>
                <w:rStyle w:val="IndexLink"/>
              </w:rPr>
              <w:t>17</w:t>
            </w:r>
            <w:r>
              <w:rPr>
                <w:rStyle w:val="IndexLink"/>
                <w:rtl w:val="true"/>
              </w:rPr>
              <w:t xml:space="preserve">) : </w:t>
            </w:r>
            <w:r>
              <w:rPr>
                <w:rStyle w:val="IndexLink"/>
                <w:rtl w:val="true"/>
              </w:rPr>
              <w:t>النبي عيسى واُمّه حُجّة</w:t>
            </w:r>
            <w:r>
              <w:rPr>
                <w:rStyle w:val="IndexLink"/>
                <w:rtl w:val="true"/>
              </w:rPr>
              <w:tab/>
            </w:r>
            <w:r>
              <w:rPr>
                <w:rStyle w:val="IndexLink"/>
              </w:rPr>
              <w:t>294</w:t>
            </w:r>
          </w:hyperlink>
        </w:p>
        <w:p>
          <w:pPr>
            <w:pStyle w:val="Contents3"/>
            <w:tabs>
              <w:tab w:val="clear" w:pos="8459"/>
              <w:tab w:val="right" w:pos="9026" w:leader="dot"/>
            </w:tabs>
            <w:rPr/>
          </w:pPr>
          <w:hyperlink w:anchor="__RefHeading___Toc2631540_2616395394">
            <w:r>
              <w:rPr>
                <w:webHidden/>
                <w:rStyle w:val="IndexLink"/>
                <w:rtl w:val="true"/>
              </w:rPr>
              <w:t xml:space="preserve">باب </w:t>
            </w:r>
            <w:r>
              <w:rPr>
                <w:rStyle w:val="IndexLink"/>
                <w:rtl w:val="true"/>
              </w:rPr>
              <w:t>(</w:t>
            </w:r>
            <w:r>
              <w:rPr>
                <w:rStyle w:val="IndexLink"/>
              </w:rPr>
              <w:t>18</w:t>
            </w:r>
            <w:r>
              <w:rPr>
                <w:rStyle w:val="IndexLink"/>
                <w:rtl w:val="true"/>
              </w:rPr>
              <w:t xml:space="preserve">) : </w:t>
            </w:r>
            <w:r>
              <w:rPr>
                <w:rStyle w:val="IndexLink"/>
                <w:rtl w:val="true"/>
              </w:rPr>
              <w:t>الرَّبوة والمَعين</w:t>
            </w:r>
            <w:r>
              <w:rPr>
                <w:rStyle w:val="IndexLink"/>
                <w:rtl w:val="true"/>
              </w:rPr>
              <w:tab/>
            </w:r>
            <w:r>
              <w:rPr>
                <w:rStyle w:val="IndexLink"/>
              </w:rPr>
              <w:t>294</w:t>
            </w:r>
          </w:hyperlink>
        </w:p>
        <w:p>
          <w:pPr>
            <w:pStyle w:val="Contents3"/>
            <w:tabs>
              <w:tab w:val="clear" w:pos="8459"/>
              <w:tab w:val="right" w:pos="9026" w:leader="dot"/>
            </w:tabs>
            <w:rPr/>
          </w:pPr>
          <w:hyperlink w:anchor="__RefHeading___Toc2631542_2616395394">
            <w:r>
              <w:rPr>
                <w:webHidden/>
                <w:rStyle w:val="IndexLink"/>
                <w:rtl w:val="true"/>
              </w:rPr>
              <w:t xml:space="preserve">باب </w:t>
            </w:r>
            <w:r>
              <w:rPr>
                <w:rStyle w:val="IndexLink"/>
                <w:rtl w:val="true"/>
              </w:rPr>
              <w:t>(</w:t>
            </w:r>
            <w:r>
              <w:rPr>
                <w:rStyle w:val="IndexLink"/>
              </w:rPr>
              <w:t>19</w:t>
            </w:r>
            <w:r>
              <w:rPr>
                <w:rStyle w:val="IndexLink"/>
                <w:rtl w:val="true"/>
              </w:rPr>
              <w:t xml:space="preserve">) : </w:t>
            </w:r>
            <w:r>
              <w:rPr>
                <w:rStyle w:val="IndexLink"/>
                <w:rtl w:val="true"/>
              </w:rPr>
              <w:t>الرزق الطيّب</w:t>
            </w:r>
            <w:r>
              <w:rPr>
                <w:rStyle w:val="IndexLink"/>
                <w:rtl w:val="true"/>
              </w:rPr>
              <w:tab/>
            </w:r>
            <w:r>
              <w:rPr>
                <w:rStyle w:val="IndexLink"/>
              </w:rPr>
              <w:t>295</w:t>
            </w:r>
          </w:hyperlink>
        </w:p>
        <w:p>
          <w:pPr>
            <w:pStyle w:val="Contents3"/>
            <w:tabs>
              <w:tab w:val="clear" w:pos="8459"/>
              <w:tab w:val="right" w:pos="9026" w:leader="dot"/>
            </w:tabs>
            <w:rPr/>
          </w:pPr>
          <w:hyperlink w:anchor="__RefHeading___Toc2631544_2616395394">
            <w:r>
              <w:rPr>
                <w:webHidden/>
                <w:rStyle w:val="IndexLink"/>
                <w:rtl w:val="true"/>
              </w:rPr>
              <w:t xml:space="preserve">باب </w:t>
            </w:r>
            <w:r>
              <w:rPr>
                <w:rStyle w:val="IndexLink"/>
                <w:rtl w:val="true"/>
              </w:rPr>
              <w:t>(</w:t>
            </w:r>
            <w:r>
              <w:rPr>
                <w:rStyle w:val="IndexLink"/>
              </w:rPr>
              <w:t>20</w:t>
            </w:r>
            <w:r>
              <w:rPr>
                <w:rStyle w:val="IndexLink"/>
                <w:rtl w:val="true"/>
              </w:rPr>
              <w:t xml:space="preserve">) : </w:t>
            </w:r>
            <w:r>
              <w:rPr>
                <w:rStyle w:val="IndexLink"/>
                <w:rtl w:val="true"/>
              </w:rPr>
              <w:t>الائمة خزّان عِلم الله</w:t>
            </w:r>
            <w:r>
              <w:rPr>
                <w:rStyle w:val="IndexLink"/>
                <w:rtl w:val="true"/>
              </w:rPr>
              <w:tab/>
            </w:r>
            <w:r>
              <w:rPr>
                <w:rStyle w:val="IndexLink"/>
              </w:rPr>
              <w:t>296</w:t>
            </w:r>
          </w:hyperlink>
        </w:p>
        <w:p>
          <w:pPr>
            <w:pStyle w:val="Contents3"/>
            <w:tabs>
              <w:tab w:val="clear" w:pos="8459"/>
              <w:tab w:val="right" w:pos="9026" w:leader="dot"/>
            </w:tabs>
            <w:rPr/>
          </w:pPr>
          <w:hyperlink w:anchor="__RefHeading___Toc2631546_2616395394">
            <w:r>
              <w:rPr>
                <w:webHidden/>
                <w:rStyle w:val="IndexLink"/>
                <w:rtl w:val="true"/>
              </w:rPr>
              <w:t xml:space="preserve">باب </w:t>
            </w:r>
            <w:r>
              <w:rPr>
                <w:rStyle w:val="IndexLink"/>
                <w:rtl w:val="true"/>
              </w:rPr>
              <w:t>(</w:t>
            </w:r>
            <w:r>
              <w:rPr>
                <w:rStyle w:val="IndexLink"/>
              </w:rPr>
              <w:t>21</w:t>
            </w:r>
            <w:r>
              <w:rPr>
                <w:rStyle w:val="IndexLink"/>
                <w:rtl w:val="true"/>
              </w:rPr>
              <w:t xml:space="preserve">) : </w:t>
            </w:r>
            <w:r>
              <w:rPr>
                <w:rStyle w:val="IndexLink"/>
                <w:rtl w:val="true"/>
              </w:rPr>
              <w:t>الامتحان الالهي للمؤمن</w:t>
            </w:r>
            <w:r>
              <w:rPr>
                <w:rStyle w:val="IndexLink"/>
                <w:rtl w:val="true"/>
              </w:rPr>
              <w:tab/>
            </w:r>
            <w:r>
              <w:rPr>
                <w:rStyle w:val="IndexLink"/>
              </w:rPr>
              <w:t>297</w:t>
            </w:r>
          </w:hyperlink>
        </w:p>
        <w:p>
          <w:pPr>
            <w:pStyle w:val="Contents3"/>
            <w:tabs>
              <w:tab w:val="clear" w:pos="8459"/>
              <w:tab w:val="right" w:pos="9026" w:leader="dot"/>
            </w:tabs>
            <w:rPr/>
          </w:pPr>
          <w:hyperlink w:anchor="__RefHeading___Toc2631548_2616395394">
            <w:r>
              <w:rPr>
                <w:webHidden/>
                <w:rStyle w:val="IndexLink"/>
                <w:rtl w:val="true"/>
              </w:rPr>
              <w:t xml:space="preserve">باب </w:t>
            </w:r>
            <w:r>
              <w:rPr>
                <w:rStyle w:val="IndexLink"/>
                <w:rtl w:val="true"/>
              </w:rPr>
              <w:t>(</w:t>
            </w:r>
            <w:r>
              <w:rPr>
                <w:rStyle w:val="IndexLink"/>
              </w:rPr>
              <w:t>22</w:t>
            </w:r>
            <w:r>
              <w:rPr>
                <w:rStyle w:val="IndexLink"/>
                <w:rtl w:val="true"/>
              </w:rPr>
              <w:t xml:space="preserve">) : </w:t>
            </w:r>
            <w:r>
              <w:rPr>
                <w:rStyle w:val="IndexLink"/>
                <w:rtl w:val="true"/>
              </w:rPr>
              <w:t>مِن سِمات الأئمة الطاهرين</w:t>
            </w:r>
            <w:r>
              <w:rPr>
                <w:rStyle w:val="IndexLink"/>
                <w:rtl w:val="true"/>
              </w:rPr>
              <w:tab/>
            </w:r>
            <w:r>
              <w:rPr>
                <w:rStyle w:val="IndexLink"/>
              </w:rPr>
              <w:t>298</w:t>
            </w:r>
          </w:hyperlink>
        </w:p>
        <w:p>
          <w:pPr>
            <w:pStyle w:val="Contents3"/>
            <w:tabs>
              <w:tab w:val="clear" w:pos="8459"/>
              <w:tab w:val="right" w:pos="9026" w:leader="dot"/>
            </w:tabs>
            <w:rPr/>
          </w:pPr>
          <w:hyperlink w:anchor="__RefHeading___Toc2631550_2616395394">
            <w:r>
              <w:rPr>
                <w:webHidden/>
                <w:rStyle w:val="IndexLink"/>
                <w:rtl w:val="true"/>
              </w:rPr>
              <w:t xml:space="preserve">باب </w:t>
            </w:r>
            <w:r>
              <w:rPr>
                <w:rStyle w:val="IndexLink"/>
                <w:rtl w:val="true"/>
              </w:rPr>
              <w:t>(</w:t>
            </w:r>
            <w:r>
              <w:rPr>
                <w:rStyle w:val="IndexLink"/>
              </w:rPr>
              <w:t>23</w:t>
            </w:r>
            <w:r>
              <w:rPr>
                <w:rStyle w:val="IndexLink"/>
                <w:rtl w:val="true"/>
              </w:rPr>
              <w:t xml:space="preserve">) : </w:t>
            </w:r>
            <w:r>
              <w:rPr>
                <w:rStyle w:val="IndexLink"/>
                <w:rtl w:val="true"/>
              </w:rPr>
              <w:t>الولاية شرط قبول الأعمال</w:t>
            </w:r>
            <w:r>
              <w:rPr>
                <w:rStyle w:val="IndexLink"/>
                <w:rtl w:val="true"/>
              </w:rPr>
              <w:tab/>
            </w:r>
            <w:r>
              <w:rPr>
                <w:rStyle w:val="IndexLink"/>
              </w:rPr>
              <w:t>299</w:t>
            </w:r>
          </w:hyperlink>
        </w:p>
        <w:p>
          <w:pPr>
            <w:pStyle w:val="Contents3"/>
            <w:tabs>
              <w:tab w:val="clear" w:pos="8459"/>
              <w:tab w:val="right" w:pos="9026" w:leader="dot"/>
            </w:tabs>
            <w:rPr/>
          </w:pPr>
          <w:hyperlink w:anchor="__RefHeading___Toc2631552_2616395394">
            <w:r>
              <w:rPr>
                <w:webHidden/>
                <w:rStyle w:val="IndexLink"/>
                <w:rtl w:val="true"/>
              </w:rPr>
              <w:t xml:space="preserve">باب </w:t>
            </w:r>
            <w:r>
              <w:rPr>
                <w:rStyle w:val="IndexLink"/>
                <w:rtl w:val="true"/>
              </w:rPr>
              <w:t>(</w:t>
            </w:r>
            <w:r>
              <w:rPr>
                <w:rStyle w:val="IndexLink"/>
              </w:rPr>
              <w:t>24</w:t>
            </w:r>
            <w:r>
              <w:rPr>
                <w:rStyle w:val="IndexLink"/>
                <w:rtl w:val="true"/>
              </w:rPr>
              <w:t xml:space="preserve">) : </w:t>
            </w:r>
            <w:r>
              <w:rPr>
                <w:rStyle w:val="IndexLink"/>
                <w:rtl w:val="true"/>
              </w:rPr>
              <w:t>المؤمن بين الخوف والرجاء</w:t>
            </w:r>
            <w:r>
              <w:rPr>
                <w:rStyle w:val="IndexLink"/>
                <w:rtl w:val="true"/>
              </w:rPr>
              <w:tab/>
            </w:r>
            <w:r>
              <w:rPr>
                <w:rStyle w:val="IndexLink"/>
              </w:rPr>
              <w:t>303</w:t>
            </w:r>
          </w:hyperlink>
        </w:p>
        <w:p>
          <w:pPr>
            <w:pStyle w:val="Contents3"/>
            <w:tabs>
              <w:tab w:val="clear" w:pos="8459"/>
              <w:tab w:val="right" w:pos="9026" w:leader="dot"/>
            </w:tabs>
            <w:rPr/>
          </w:pPr>
          <w:hyperlink w:anchor="__RefHeading___Toc2631554_2616395394">
            <w:r>
              <w:rPr>
                <w:webHidden/>
                <w:rStyle w:val="IndexLink"/>
                <w:rtl w:val="true"/>
              </w:rPr>
              <w:t xml:space="preserve">باب </w:t>
            </w:r>
            <w:r>
              <w:rPr>
                <w:rStyle w:val="IndexLink"/>
                <w:rtl w:val="true"/>
              </w:rPr>
              <w:t>(</w:t>
            </w:r>
            <w:r>
              <w:rPr>
                <w:rStyle w:val="IndexLink"/>
              </w:rPr>
              <w:t>25</w:t>
            </w:r>
            <w:r>
              <w:rPr>
                <w:rStyle w:val="IndexLink"/>
                <w:rtl w:val="true"/>
              </w:rPr>
              <w:t xml:space="preserve">) : </w:t>
            </w:r>
            <w:r>
              <w:rPr>
                <w:rStyle w:val="IndexLink"/>
                <w:rtl w:val="true"/>
              </w:rPr>
              <w:t>الاستطاعة شرط التكليف</w:t>
            </w:r>
            <w:r>
              <w:rPr>
                <w:rStyle w:val="IndexLink"/>
                <w:rtl w:val="true"/>
              </w:rPr>
              <w:tab/>
            </w:r>
            <w:r>
              <w:rPr>
                <w:rStyle w:val="IndexLink"/>
              </w:rPr>
              <w:t>306</w:t>
            </w:r>
          </w:hyperlink>
        </w:p>
        <w:p>
          <w:pPr>
            <w:pStyle w:val="Contents3"/>
            <w:tabs>
              <w:tab w:val="clear" w:pos="8459"/>
              <w:tab w:val="right" w:pos="9026" w:leader="dot"/>
            </w:tabs>
            <w:rPr/>
          </w:pPr>
          <w:hyperlink w:anchor="__RefHeading___Toc2631556_2616395394">
            <w:r>
              <w:rPr>
                <w:webHidden/>
                <w:rStyle w:val="IndexLink"/>
                <w:rtl w:val="true"/>
              </w:rPr>
              <w:t xml:space="preserve">باب </w:t>
            </w:r>
            <w:r>
              <w:rPr>
                <w:rStyle w:val="IndexLink"/>
                <w:rtl w:val="true"/>
              </w:rPr>
              <w:t>(</w:t>
            </w:r>
            <w:r>
              <w:rPr>
                <w:rStyle w:val="IndexLink"/>
              </w:rPr>
              <w:t>26</w:t>
            </w:r>
            <w:r>
              <w:rPr>
                <w:rStyle w:val="IndexLink"/>
                <w:rtl w:val="true"/>
              </w:rPr>
              <w:t xml:space="preserve">) : </w:t>
            </w:r>
            <w:r>
              <w:rPr>
                <w:rStyle w:val="IndexLink"/>
                <w:rtl w:val="true"/>
              </w:rPr>
              <w:t>العذاب بعد إقامة الحجَّة</w:t>
            </w:r>
            <w:r>
              <w:rPr>
                <w:rStyle w:val="IndexLink"/>
                <w:rtl w:val="true"/>
              </w:rPr>
              <w:tab/>
            </w:r>
            <w:r>
              <w:rPr>
                <w:rStyle w:val="IndexLink"/>
              </w:rPr>
              <w:t>309</w:t>
            </w:r>
          </w:hyperlink>
        </w:p>
        <w:p>
          <w:pPr>
            <w:pStyle w:val="Contents3"/>
            <w:tabs>
              <w:tab w:val="clear" w:pos="8459"/>
              <w:tab w:val="right" w:pos="9026" w:leader="dot"/>
            </w:tabs>
            <w:rPr/>
          </w:pPr>
          <w:hyperlink w:anchor="__RefHeading___Toc2631558_2616395394">
            <w:r>
              <w:rPr>
                <w:webHidden/>
                <w:rStyle w:val="IndexLink"/>
                <w:rtl w:val="true"/>
              </w:rPr>
              <w:t xml:space="preserve">باب </w:t>
            </w:r>
            <w:r>
              <w:rPr>
                <w:rStyle w:val="IndexLink"/>
                <w:rtl w:val="true"/>
              </w:rPr>
              <w:t>(</w:t>
            </w:r>
            <w:r>
              <w:rPr>
                <w:rStyle w:val="IndexLink"/>
              </w:rPr>
              <w:t>27</w:t>
            </w:r>
            <w:r>
              <w:rPr>
                <w:rStyle w:val="IndexLink"/>
                <w:rtl w:val="true"/>
              </w:rPr>
              <w:t xml:space="preserve">) : </w:t>
            </w:r>
            <w:r>
              <w:rPr>
                <w:rStyle w:val="IndexLink"/>
                <w:rtl w:val="true"/>
              </w:rPr>
              <w:t>لا جبر ولا تفويض</w:t>
            </w:r>
            <w:r>
              <w:rPr>
                <w:rStyle w:val="IndexLink"/>
                <w:rtl w:val="true"/>
              </w:rPr>
              <w:tab/>
            </w:r>
            <w:r>
              <w:rPr>
                <w:rStyle w:val="IndexLink"/>
              </w:rPr>
              <w:t>310</w:t>
            </w:r>
          </w:hyperlink>
        </w:p>
        <w:p>
          <w:pPr>
            <w:pStyle w:val="Contents3"/>
            <w:tabs>
              <w:tab w:val="clear" w:pos="8459"/>
              <w:tab w:val="right" w:pos="9026" w:leader="dot"/>
            </w:tabs>
            <w:rPr/>
          </w:pPr>
          <w:hyperlink w:anchor="__RefHeading___Toc2631560_2616395394">
            <w:r>
              <w:rPr>
                <w:webHidden/>
                <w:rStyle w:val="IndexLink"/>
                <w:rtl w:val="true"/>
              </w:rPr>
              <w:t xml:space="preserve">باب </w:t>
            </w:r>
            <w:r>
              <w:rPr>
                <w:rStyle w:val="IndexLink"/>
                <w:rtl w:val="true"/>
              </w:rPr>
              <w:t>(</w:t>
            </w:r>
            <w:r>
              <w:rPr>
                <w:rStyle w:val="IndexLink"/>
              </w:rPr>
              <w:t>28</w:t>
            </w:r>
            <w:r>
              <w:rPr>
                <w:rStyle w:val="IndexLink"/>
                <w:rtl w:val="true"/>
              </w:rPr>
              <w:t xml:space="preserve">) : </w:t>
            </w:r>
            <w:r>
              <w:rPr>
                <w:rStyle w:val="IndexLink"/>
                <w:rtl w:val="true"/>
              </w:rPr>
              <w:t>رُفع عن اُمّة رسول الله تسعة أشياء</w:t>
            </w:r>
            <w:r>
              <w:rPr>
                <w:rStyle w:val="IndexLink"/>
                <w:rtl w:val="true"/>
              </w:rPr>
              <w:tab/>
            </w:r>
            <w:r>
              <w:rPr>
                <w:rStyle w:val="IndexLink"/>
              </w:rPr>
              <w:t>311</w:t>
            </w:r>
          </w:hyperlink>
        </w:p>
        <w:p>
          <w:pPr>
            <w:pStyle w:val="Contents3"/>
            <w:tabs>
              <w:tab w:val="clear" w:pos="8459"/>
              <w:tab w:val="right" w:pos="9026" w:leader="dot"/>
            </w:tabs>
            <w:rPr/>
          </w:pPr>
          <w:hyperlink w:anchor="__RefHeading___Toc2631562_2616395394">
            <w:r>
              <w:rPr>
                <w:webHidden/>
                <w:rStyle w:val="IndexLink"/>
                <w:rtl w:val="true"/>
              </w:rPr>
              <w:t xml:space="preserve">باب </w:t>
            </w:r>
            <w:r>
              <w:rPr>
                <w:rStyle w:val="IndexLink"/>
                <w:rtl w:val="true"/>
              </w:rPr>
              <w:t>(</w:t>
            </w:r>
            <w:r>
              <w:rPr>
                <w:rStyle w:val="IndexLink"/>
              </w:rPr>
              <w:t>29</w:t>
            </w:r>
            <w:r>
              <w:rPr>
                <w:rStyle w:val="IndexLink"/>
                <w:rtl w:val="true"/>
              </w:rPr>
              <w:t xml:space="preserve">) : </w:t>
            </w:r>
            <w:r>
              <w:rPr>
                <w:rStyle w:val="IndexLink"/>
                <w:rtl w:val="true"/>
              </w:rPr>
              <w:t xml:space="preserve">العادلون عن الولاية ناكبونتأويل الآيات الظاهرة </w:t>
            </w:r>
            <w:r>
              <w:rPr>
                <w:rStyle w:val="IndexLink"/>
                <w:rtl w:val="true"/>
              </w:rPr>
              <w:t xml:space="preserve">: </w:t>
            </w:r>
            <w:r>
              <w:rPr>
                <w:rStyle w:val="IndexLink"/>
                <w:rtl w:val="true"/>
              </w:rPr>
              <w:t xml:space="preserve">محمّد بن العباس </w:t>
            </w:r>
            <w:r>
              <w:rPr>
                <w:rStyle w:val="IndexLink"/>
                <w:rtl w:val="true"/>
              </w:rPr>
              <w:t>(</w:t>
            </w:r>
            <w:r>
              <w:rPr>
                <w:rStyle w:val="IndexLink"/>
                <w:rtl w:val="true"/>
              </w:rPr>
              <w:t>رحمه الله</w:t>
            </w:r>
            <w:r>
              <w:rPr>
                <w:rStyle w:val="IndexLink"/>
                <w:rtl w:val="true"/>
              </w:rPr>
              <w:t xml:space="preserve">) : </w:t>
            </w:r>
            <w:r>
              <w:rPr>
                <w:rStyle w:val="IndexLink"/>
                <w:rtl w:val="true"/>
              </w:rPr>
              <w:t xml:space="preserve">حدّثنا أحمد بن الفضل الأهوازي ، عن بكر بن محمّد بن ابراهيم غلام الخليل قال </w:t>
            </w:r>
            <w:r>
              <w:rPr>
                <w:rStyle w:val="IndexLink"/>
                <w:rtl w:val="true"/>
              </w:rPr>
              <w:t xml:space="preserve">: </w:t>
            </w:r>
            <w:r>
              <w:rPr>
                <w:rStyle w:val="IndexLink"/>
                <w:rtl w:val="true"/>
              </w:rPr>
              <w:t xml:space="preserve">حدّثنا زيد بن موسى ، عن أبيه موسى ، عن أبيه جعفر ، عن أبيه محمّد ، عن أبيه علي بن الحسين ، عن أبيه الحسين ، عن أبيه 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قول الله </w:t>
            </w:r>
            <w:r>
              <w:rPr>
                <w:rStyle w:val="IndexLink"/>
                <w:rtl w:val="true"/>
              </w:rPr>
              <w:t>(</w:t>
            </w:r>
            <w:r>
              <w:rPr>
                <w:rStyle w:val="IndexLink"/>
                <w:rtl w:val="true"/>
              </w:rPr>
              <w:t>عزّوجلّ</w:t>
            </w:r>
            <w:r>
              <w:rPr>
                <w:rStyle w:val="IndexLink"/>
                <w:rtl w:val="true"/>
              </w:rPr>
              <w:t>) : (</w:t>
            </w:r>
            <w:r>
              <w:rPr>
                <w:rStyle w:val="IndexLink"/>
                <w:rtl w:val="true"/>
              </w:rPr>
              <w:t>وَإِنَّ الَّذِينَ لاَ يُؤْمِنُونَ بِالاْخِرَةِ عَنِ الصِّرَاطِ لَنَاكِبُونَ</w:t>
            </w:r>
            <w:r>
              <w:rPr>
                <w:rStyle w:val="IndexLink"/>
                <w:rtl w:val="true"/>
              </w:rPr>
              <w:t>) .</w:t>
              <w:tab/>
            </w:r>
            <w:r>
              <w:rPr>
                <w:rStyle w:val="IndexLink"/>
              </w:rPr>
              <w:t>312</w:t>
            </w:r>
          </w:hyperlink>
        </w:p>
        <w:p>
          <w:pPr>
            <w:pStyle w:val="Contents3"/>
            <w:tabs>
              <w:tab w:val="clear" w:pos="8459"/>
              <w:tab w:val="right" w:pos="9026" w:leader="dot"/>
            </w:tabs>
            <w:rPr/>
          </w:pPr>
          <w:hyperlink w:anchor="__RefHeading___Toc2631564_2616395394">
            <w:r>
              <w:rPr>
                <w:webHidden/>
                <w:rStyle w:val="IndexLink"/>
                <w:rtl w:val="true"/>
              </w:rPr>
              <w:t xml:space="preserve">باب </w:t>
            </w:r>
            <w:r>
              <w:rPr>
                <w:rStyle w:val="IndexLink"/>
                <w:rtl w:val="true"/>
              </w:rPr>
              <w:t>(</w:t>
            </w:r>
            <w:r>
              <w:rPr>
                <w:rStyle w:val="IndexLink"/>
              </w:rPr>
              <w:t>30</w:t>
            </w:r>
            <w:r>
              <w:rPr>
                <w:rStyle w:val="IndexLink"/>
                <w:rtl w:val="true"/>
              </w:rPr>
              <w:t xml:space="preserve">) : </w:t>
            </w:r>
            <w:r>
              <w:rPr>
                <w:rStyle w:val="IndexLink"/>
                <w:rtl w:val="true"/>
              </w:rPr>
              <w:t>الائمة أبواب الله</w:t>
            </w:r>
            <w:r>
              <w:rPr>
                <w:rStyle w:val="IndexLink"/>
                <w:rtl w:val="true"/>
              </w:rPr>
              <w:tab/>
            </w:r>
            <w:r>
              <w:rPr>
                <w:rStyle w:val="IndexLink"/>
              </w:rPr>
              <w:t>313</w:t>
            </w:r>
          </w:hyperlink>
        </w:p>
        <w:p>
          <w:pPr>
            <w:pStyle w:val="Contents3"/>
            <w:tabs>
              <w:tab w:val="clear" w:pos="8459"/>
              <w:tab w:val="right" w:pos="9026" w:leader="dot"/>
            </w:tabs>
            <w:rPr/>
          </w:pPr>
          <w:hyperlink w:anchor="__RefHeading___Toc2631566_2616395394">
            <w:r>
              <w:rPr>
                <w:webHidden/>
                <w:rStyle w:val="IndexLink"/>
                <w:rtl w:val="true"/>
              </w:rPr>
              <w:t xml:space="preserve">باب </w:t>
            </w:r>
            <w:r>
              <w:rPr>
                <w:rStyle w:val="IndexLink"/>
                <w:rtl w:val="true"/>
              </w:rPr>
              <w:t>(</w:t>
            </w:r>
            <w:r>
              <w:rPr>
                <w:rStyle w:val="IndexLink"/>
              </w:rPr>
              <w:t>31</w:t>
            </w:r>
            <w:r>
              <w:rPr>
                <w:rStyle w:val="IndexLink"/>
                <w:rtl w:val="true"/>
              </w:rPr>
              <w:t xml:space="preserve">) : </w:t>
            </w:r>
            <w:r>
              <w:rPr>
                <w:rStyle w:val="IndexLink"/>
                <w:rtl w:val="true"/>
              </w:rPr>
              <w:t>معنى الاستكانة والتضرّع</w:t>
            </w:r>
            <w:r>
              <w:rPr>
                <w:rStyle w:val="IndexLink"/>
                <w:rtl w:val="true"/>
              </w:rPr>
              <w:tab/>
            </w:r>
            <w:r>
              <w:rPr>
                <w:rStyle w:val="IndexLink"/>
              </w:rPr>
              <w:t>313</w:t>
            </w:r>
          </w:hyperlink>
        </w:p>
        <w:p>
          <w:pPr>
            <w:pStyle w:val="Contents3"/>
            <w:tabs>
              <w:tab w:val="clear" w:pos="8459"/>
              <w:tab w:val="right" w:pos="9026" w:leader="dot"/>
            </w:tabs>
            <w:rPr/>
          </w:pPr>
          <w:hyperlink w:anchor="__RefHeading___Toc2631568_2616395394">
            <w:r>
              <w:rPr>
                <w:webHidden/>
                <w:rStyle w:val="IndexLink"/>
                <w:rtl w:val="true"/>
              </w:rPr>
              <w:t xml:space="preserve">باب </w:t>
            </w:r>
            <w:r>
              <w:rPr>
                <w:rStyle w:val="IndexLink"/>
                <w:rtl w:val="true"/>
              </w:rPr>
              <w:t>(</w:t>
            </w:r>
            <w:r>
              <w:rPr>
                <w:rStyle w:val="IndexLink"/>
              </w:rPr>
              <w:t>32</w:t>
            </w:r>
            <w:r>
              <w:rPr>
                <w:rStyle w:val="IndexLink"/>
                <w:rtl w:val="true"/>
              </w:rPr>
              <w:t xml:space="preserve">) : </w:t>
            </w:r>
            <w:r>
              <w:rPr>
                <w:rStyle w:val="IndexLink"/>
                <w:rtl w:val="true"/>
              </w:rPr>
              <w:t>معنى الغيب والشهادة</w:t>
            </w:r>
            <w:r>
              <w:rPr>
                <w:rStyle w:val="IndexLink"/>
                <w:rtl w:val="true"/>
              </w:rPr>
              <w:tab/>
            </w:r>
            <w:r>
              <w:rPr>
                <w:rStyle w:val="IndexLink"/>
              </w:rPr>
              <w:t>314</w:t>
            </w:r>
          </w:hyperlink>
        </w:p>
        <w:p>
          <w:pPr>
            <w:pStyle w:val="Contents3"/>
            <w:tabs>
              <w:tab w:val="clear" w:pos="8459"/>
              <w:tab w:val="right" w:pos="9026" w:leader="dot"/>
            </w:tabs>
            <w:rPr/>
          </w:pPr>
          <w:hyperlink w:anchor="__RefHeading___Toc2631570_2616395394">
            <w:r>
              <w:rPr>
                <w:webHidden/>
                <w:rStyle w:val="IndexLink"/>
                <w:rtl w:val="true"/>
              </w:rPr>
              <w:t xml:space="preserve">باب </w:t>
            </w:r>
            <w:r>
              <w:rPr>
                <w:rStyle w:val="IndexLink"/>
                <w:rtl w:val="true"/>
              </w:rPr>
              <w:t>(</w:t>
            </w:r>
            <w:r>
              <w:rPr>
                <w:rStyle w:val="IndexLink"/>
              </w:rPr>
              <w:t>33</w:t>
            </w:r>
            <w:r>
              <w:rPr>
                <w:rStyle w:val="IndexLink"/>
                <w:rtl w:val="true"/>
              </w:rPr>
              <w:t xml:space="preserve">) : </w:t>
            </w:r>
            <w:r>
              <w:rPr>
                <w:rStyle w:val="IndexLink"/>
                <w:rtl w:val="true"/>
              </w:rPr>
              <w:t>من أَخلاق رسول الله وأمير المؤمنين</w:t>
            </w:r>
            <w:r>
              <w:rPr>
                <w:rStyle w:val="IndexLink"/>
                <w:rtl w:val="true"/>
              </w:rPr>
              <w:tab/>
            </w:r>
            <w:r>
              <w:rPr>
                <w:rStyle w:val="IndexLink"/>
              </w:rPr>
              <w:t>315</w:t>
            </w:r>
          </w:hyperlink>
        </w:p>
        <w:p>
          <w:pPr>
            <w:pStyle w:val="Contents3"/>
            <w:tabs>
              <w:tab w:val="clear" w:pos="8459"/>
              <w:tab w:val="right" w:pos="9026" w:leader="dot"/>
            </w:tabs>
            <w:rPr/>
          </w:pPr>
          <w:hyperlink w:anchor="__RefHeading___Toc2631572_2616395394">
            <w:r>
              <w:rPr>
                <w:webHidden/>
                <w:rStyle w:val="IndexLink"/>
                <w:rtl w:val="true"/>
              </w:rPr>
              <w:t xml:space="preserve">باب </w:t>
            </w:r>
            <w:r>
              <w:rPr>
                <w:rStyle w:val="IndexLink"/>
                <w:rtl w:val="true"/>
              </w:rPr>
              <w:t>(</w:t>
            </w:r>
            <w:r>
              <w:rPr>
                <w:rStyle w:val="IndexLink"/>
              </w:rPr>
              <w:t>34</w:t>
            </w:r>
            <w:r>
              <w:rPr>
                <w:rStyle w:val="IndexLink"/>
                <w:rtl w:val="true"/>
              </w:rPr>
              <w:t xml:space="preserve">) : </w:t>
            </w:r>
            <w:r>
              <w:rPr>
                <w:rStyle w:val="IndexLink"/>
                <w:rtl w:val="true"/>
              </w:rPr>
              <w:t>الوصي يشبه النبي</w:t>
            </w:r>
            <w:r>
              <w:rPr>
                <w:rStyle w:val="IndexLink"/>
                <w:rtl w:val="true"/>
              </w:rPr>
              <w:tab/>
            </w:r>
            <w:r>
              <w:rPr>
                <w:rStyle w:val="IndexLink"/>
              </w:rPr>
              <w:t>316</w:t>
            </w:r>
          </w:hyperlink>
        </w:p>
        <w:p>
          <w:pPr>
            <w:pStyle w:val="Contents3"/>
            <w:tabs>
              <w:tab w:val="clear" w:pos="8459"/>
              <w:tab w:val="right" w:pos="9026" w:leader="dot"/>
            </w:tabs>
            <w:rPr/>
          </w:pPr>
          <w:hyperlink w:anchor="__RefHeading___Toc2631574_2616395394">
            <w:r>
              <w:rPr>
                <w:webHidden/>
                <w:rStyle w:val="IndexLink"/>
                <w:rtl w:val="true"/>
              </w:rPr>
              <w:t xml:space="preserve">باب </w:t>
            </w:r>
            <w:r>
              <w:rPr>
                <w:rStyle w:val="IndexLink"/>
                <w:rtl w:val="true"/>
              </w:rPr>
              <w:t>(</w:t>
            </w:r>
            <w:r>
              <w:rPr>
                <w:rStyle w:val="IndexLink"/>
              </w:rPr>
              <w:t>35</w:t>
            </w:r>
            <w:r>
              <w:rPr>
                <w:rStyle w:val="IndexLink"/>
                <w:rtl w:val="true"/>
              </w:rPr>
              <w:t xml:space="preserve">) : </w:t>
            </w:r>
            <w:r>
              <w:rPr>
                <w:rStyle w:val="IndexLink"/>
                <w:rtl w:val="true"/>
              </w:rPr>
              <w:t>الحسنة دفعتْ عنه السيئة</w:t>
            </w:r>
            <w:r>
              <w:rPr>
                <w:rStyle w:val="IndexLink"/>
                <w:rtl w:val="true"/>
              </w:rPr>
              <w:tab/>
            </w:r>
            <w:r>
              <w:rPr>
                <w:rStyle w:val="IndexLink"/>
              </w:rPr>
              <w:t>317</w:t>
            </w:r>
          </w:hyperlink>
        </w:p>
        <w:p>
          <w:pPr>
            <w:pStyle w:val="Contents3"/>
            <w:tabs>
              <w:tab w:val="clear" w:pos="8459"/>
              <w:tab w:val="right" w:pos="9026" w:leader="dot"/>
            </w:tabs>
            <w:rPr/>
          </w:pPr>
          <w:hyperlink w:anchor="__RefHeading___Toc2631576_2616395394">
            <w:r>
              <w:rPr>
                <w:webHidden/>
                <w:rStyle w:val="IndexLink"/>
                <w:rtl w:val="true"/>
              </w:rPr>
              <w:t xml:space="preserve">باب </w:t>
            </w:r>
            <w:r>
              <w:rPr>
                <w:rStyle w:val="IndexLink"/>
                <w:rtl w:val="true"/>
              </w:rPr>
              <w:t>(</w:t>
            </w:r>
            <w:r>
              <w:rPr>
                <w:rStyle w:val="IndexLink"/>
              </w:rPr>
              <w:t>36</w:t>
            </w:r>
            <w:r>
              <w:rPr>
                <w:rStyle w:val="IndexLink"/>
                <w:rtl w:val="true"/>
              </w:rPr>
              <w:t xml:space="preserve">) : </w:t>
            </w:r>
            <w:r>
              <w:rPr>
                <w:rStyle w:val="IndexLink"/>
                <w:rtl w:val="true"/>
              </w:rPr>
              <w:t>مانع الزكاة يسأل الرجعة عند الموت</w:t>
            </w:r>
            <w:r>
              <w:rPr>
                <w:rStyle w:val="IndexLink"/>
                <w:rtl w:val="true"/>
              </w:rPr>
              <w:tab/>
            </w:r>
            <w:r>
              <w:rPr>
                <w:rStyle w:val="IndexLink"/>
              </w:rPr>
              <w:t>318</w:t>
            </w:r>
          </w:hyperlink>
        </w:p>
        <w:p>
          <w:pPr>
            <w:pStyle w:val="Contents3"/>
            <w:tabs>
              <w:tab w:val="clear" w:pos="8459"/>
              <w:tab w:val="right" w:pos="9026" w:leader="dot"/>
            </w:tabs>
            <w:rPr/>
          </w:pPr>
          <w:hyperlink w:anchor="__RefHeading___Toc2631578_2616395394">
            <w:r>
              <w:rPr>
                <w:webHidden/>
                <w:rStyle w:val="IndexLink"/>
                <w:rtl w:val="true"/>
              </w:rPr>
              <w:t xml:space="preserve">باب </w:t>
            </w:r>
            <w:r>
              <w:rPr>
                <w:rStyle w:val="IndexLink"/>
                <w:rtl w:val="true"/>
              </w:rPr>
              <w:t>(</w:t>
            </w:r>
            <w:r>
              <w:rPr>
                <w:rStyle w:val="IndexLink"/>
              </w:rPr>
              <w:t>37</w:t>
            </w:r>
            <w:r>
              <w:rPr>
                <w:rStyle w:val="IndexLink"/>
                <w:rtl w:val="true"/>
              </w:rPr>
              <w:t xml:space="preserve">) : </w:t>
            </w:r>
            <w:r>
              <w:rPr>
                <w:rStyle w:val="IndexLink"/>
                <w:rtl w:val="true"/>
              </w:rPr>
              <w:t>حال الكافر حين موته</w:t>
            </w:r>
            <w:r>
              <w:rPr>
                <w:rStyle w:val="IndexLink"/>
                <w:rtl w:val="true"/>
              </w:rPr>
              <w:tab/>
            </w:r>
            <w:r>
              <w:rPr>
                <w:rStyle w:val="IndexLink"/>
              </w:rPr>
              <w:t>319</w:t>
            </w:r>
          </w:hyperlink>
        </w:p>
        <w:p>
          <w:pPr>
            <w:pStyle w:val="Contents3"/>
            <w:tabs>
              <w:tab w:val="clear" w:pos="8459"/>
              <w:tab w:val="right" w:pos="9026" w:leader="dot"/>
            </w:tabs>
            <w:rPr/>
          </w:pPr>
          <w:hyperlink w:anchor="__RefHeading___Toc2631580_2616395394">
            <w:r>
              <w:rPr>
                <w:webHidden/>
                <w:rStyle w:val="IndexLink"/>
                <w:rtl w:val="true"/>
              </w:rPr>
              <w:t xml:space="preserve">باب </w:t>
            </w:r>
            <w:r>
              <w:rPr>
                <w:rStyle w:val="IndexLink"/>
                <w:rtl w:val="true"/>
              </w:rPr>
              <w:t>(</w:t>
            </w:r>
            <w:r>
              <w:rPr>
                <w:rStyle w:val="IndexLink"/>
              </w:rPr>
              <w:t>38</w:t>
            </w:r>
            <w:r>
              <w:rPr>
                <w:rStyle w:val="IndexLink"/>
                <w:rtl w:val="true"/>
              </w:rPr>
              <w:t xml:space="preserve">) : </w:t>
            </w:r>
            <w:r>
              <w:rPr>
                <w:rStyle w:val="IndexLink"/>
                <w:rtl w:val="true"/>
              </w:rPr>
              <w:t>عذاب مانع الزكاة</w:t>
            </w:r>
            <w:r>
              <w:rPr>
                <w:rStyle w:val="IndexLink"/>
                <w:rtl w:val="true"/>
              </w:rPr>
              <w:tab/>
            </w:r>
            <w:r>
              <w:rPr>
                <w:rStyle w:val="IndexLink"/>
              </w:rPr>
              <w:t>320</w:t>
            </w:r>
          </w:hyperlink>
        </w:p>
        <w:p>
          <w:pPr>
            <w:pStyle w:val="Contents3"/>
            <w:tabs>
              <w:tab w:val="clear" w:pos="8459"/>
              <w:tab w:val="right" w:pos="9026" w:leader="dot"/>
            </w:tabs>
            <w:rPr/>
          </w:pPr>
          <w:hyperlink w:anchor="__RefHeading___Toc2631582_2616395394">
            <w:r>
              <w:rPr>
                <w:webHidden/>
                <w:rStyle w:val="IndexLink"/>
                <w:rtl w:val="true"/>
              </w:rPr>
              <w:t xml:space="preserve">باب </w:t>
            </w:r>
            <w:r>
              <w:rPr>
                <w:rStyle w:val="IndexLink"/>
                <w:rtl w:val="true"/>
              </w:rPr>
              <w:t>(</w:t>
            </w:r>
            <w:r>
              <w:rPr>
                <w:rStyle w:val="IndexLink"/>
              </w:rPr>
              <w:t>39</w:t>
            </w:r>
            <w:r>
              <w:rPr>
                <w:rStyle w:val="IndexLink"/>
                <w:rtl w:val="true"/>
              </w:rPr>
              <w:t xml:space="preserve">) : </w:t>
            </w:r>
            <w:r>
              <w:rPr>
                <w:rStyle w:val="IndexLink"/>
                <w:rtl w:val="true"/>
              </w:rPr>
              <w:t>العذاب في البرزخ والشفاعة في القيامة</w:t>
            </w:r>
            <w:r>
              <w:rPr>
                <w:rStyle w:val="IndexLink"/>
                <w:rtl w:val="true"/>
              </w:rPr>
              <w:tab/>
            </w:r>
            <w:r>
              <w:rPr>
                <w:rStyle w:val="IndexLink"/>
              </w:rPr>
              <w:t>321</w:t>
            </w:r>
          </w:hyperlink>
        </w:p>
        <w:p>
          <w:pPr>
            <w:pStyle w:val="Contents3"/>
            <w:tabs>
              <w:tab w:val="clear" w:pos="8459"/>
              <w:tab w:val="right" w:pos="9026" w:leader="dot"/>
            </w:tabs>
            <w:rPr/>
          </w:pPr>
          <w:hyperlink w:anchor="__RefHeading___Toc2631584_2616395394">
            <w:r>
              <w:rPr>
                <w:webHidden/>
                <w:rStyle w:val="IndexLink"/>
                <w:rtl w:val="true"/>
              </w:rPr>
              <w:t xml:space="preserve">باب </w:t>
            </w:r>
            <w:r>
              <w:rPr>
                <w:rStyle w:val="IndexLink"/>
                <w:rtl w:val="true"/>
              </w:rPr>
              <w:t>(</w:t>
            </w:r>
            <w:r>
              <w:rPr>
                <w:rStyle w:val="IndexLink"/>
              </w:rPr>
              <w:t>40</w:t>
            </w:r>
            <w:r>
              <w:rPr>
                <w:rStyle w:val="IndexLink"/>
                <w:rtl w:val="true"/>
              </w:rPr>
              <w:t xml:space="preserve">) : </w:t>
            </w:r>
            <w:r>
              <w:rPr>
                <w:rStyle w:val="IndexLink"/>
                <w:rtl w:val="true"/>
              </w:rPr>
              <w:t>الميزان بالأعمال لا بالحسَبَ والنَسَب</w:t>
            </w:r>
            <w:r>
              <w:rPr>
                <w:rStyle w:val="IndexLink"/>
                <w:rtl w:val="true"/>
              </w:rPr>
              <w:tab/>
            </w:r>
            <w:r>
              <w:rPr>
                <w:rStyle w:val="IndexLink"/>
              </w:rPr>
              <w:t>322</w:t>
            </w:r>
          </w:hyperlink>
        </w:p>
        <w:p>
          <w:pPr>
            <w:pStyle w:val="Contents3"/>
            <w:tabs>
              <w:tab w:val="clear" w:pos="8459"/>
              <w:tab w:val="right" w:pos="9026" w:leader="dot"/>
            </w:tabs>
            <w:rPr/>
          </w:pPr>
          <w:hyperlink w:anchor="__RefHeading___Toc2631586_2616395394">
            <w:r>
              <w:rPr>
                <w:webHidden/>
                <w:rStyle w:val="IndexLink"/>
                <w:rtl w:val="true"/>
              </w:rPr>
              <w:t xml:space="preserve">باب </w:t>
            </w:r>
            <w:r>
              <w:rPr>
                <w:rStyle w:val="IndexLink"/>
                <w:rtl w:val="true"/>
              </w:rPr>
              <w:t>(</w:t>
            </w:r>
            <w:r>
              <w:rPr>
                <w:rStyle w:val="IndexLink"/>
              </w:rPr>
              <w:t>41</w:t>
            </w:r>
            <w:r>
              <w:rPr>
                <w:rStyle w:val="IndexLink"/>
                <w:rtl w:val="true"/>
              </w:rPr>
              <w:t xml:space="preserve">) : </w:t>
            </w:r>
            <w:r>
              <w:rPr>
                <w:rStyle w:val="IndexLink"/>
                <w:rtl w:val="true"/>
              </w:rPr>
              <w:t>آل محمّد هم المفلحون</w:t>
            </w:r>
            <w:r>
              <w:rPr>
                <w:rStyle w:val="IndexLink"/>
                <w:rtl w:val="true"/>
              </w:rPr>
              <w:tab/>
            </w:r>
            <w:r>
              <w:rPr>
                <w:rStyle w:val="IndexLink"/>
              </w:rPr>
              <w:t>323</w:t>
            </w:r>
          </w:hyperlink>
        </w:p>
        <w:p>
          <w:pPr>
            <w:pStyle w:val="Contents3"/>
            <w:tabs>
              <w:tab w:val="clear" w:pos="8459"/>
              <w:tab w:val="right" w:pos="9026" w:leader="dot"/>
            </w:tabs>
            <w:rPr/>
          </w:pPr>
          <w:hyperlink w:anchor="__RefHeading___Toc2631588_2616395394">
            <w:r>
              <w:rPr>
                <w:webHidden/>
                <w:rStyle w:val="IndexLink"/>
                <w:rtl w:val="true"/>
              </w:rPr>
              <w:t xml:space="preserve">باب </w:t>
            </w:r>
            <w:r>
              <w:rPr>
                <w:rStyle w:val="IndexLink"/>
                <w:rtl w:val="true"/>
              </w:rPr>
              <w:t>(</w:t>
            </w:r>
            <w:r>
              <w:rPr>
                <w:rStyle w:val="IndexLink"/>
              </w:rPr>
              <w:t>42</w:t>
            </w:r>
            <w:r>
              <w:rPr>
                <w:rStyle w:val="IndexLink"/>
                <w:rtl w:val="true"/>
              </w:rPr>
              <w:t xml:space="preserve">) : </w:t>
            </w:r>
            <w:r>
              <w:rPr>
                <w:rStyle w:val="IndexLink"/>
                <w:rtl w:val="true"/>
              </w:rPr>
              <w:t>معنى الميزان</w:t>
            </w:r>
            <w:r>
              <w:rPr>
                <w:rStyle w:val="IndexLink"/>
                <w:rtl w:val="true"/>
              </w:rPr>
              <w:tab/>
            </w:r>
            <w:r>
              <w:rPr>
                <w:rStyle w:val="IndexLink"/>
              </w:rPr>
              <w:t>323</w:t>
            </w:r>
          </w:hyperlink>
        </w:p>
        <w:p>
          <w:pPr>
            <w:pStyle w:val="Contents3"/>
            <w:tabs>
              <w:tab w:val="clear" w:pos="8459"/>
              <w:tab w:val="right" w:pos="9026" w:leader="dot"/>
            </w:tabs>
            <w:rPr/>
          </w:pPr>
          <w:hyperlink w:anchor="__RefHeading___Toc2631590_2616395394">
            <w:r>
              <w:rPr>
                <w:webHidden/>
                <w:rStyle w:val="IndexLink"/>
                <w:rtl w:val="true"/>
              </w:rPr>
              <w:t xml:space="preserve">باب </w:t>
            </w:r>
            <w:r>
              <w:rPr>
                <w:rStyle w:val="IndexLink"/>
                <w:rtl w:val="true"/>
              </w:rPr>
              <w:t>(</w:t>
            </w:r>
            <w:r>
              <w:rPr>
                <w:rStyle w:val="IndexLink"/>
              </w:rPr>
              <w:t>43</w:t>
            </w:r>
            <w:r>
              <w:rPr>
                <w:rStyle w:val="IndexLink"/>
                <w:rtl w:val="true"/>
              </w:rPr>
              <w:t xml:space="preserve">) : </w:t>
            </w:r>
            <w:r>
              <w:rPr>
                <w:rStyle w:val="IndexLink"/>
                <w:rtl w:val="true"/>
              </w:rPr>
              <w:t>المكذِّبون بالولاية</w:t>
            </w:r>
            <w:r>
              <w:rPr>
                <w:rStyle w:val="IndexLink"/>
                <w:rtl w:val="true"/>
              </w:rPr>
              <w:tab/>
            </w:r>
            <w:r>
              <w:rPr>
                <w:rStyle w:val="IndexLink"/>
              </w:rPr>
              <w:t>324</w:t>
            </w:r>
          </w:hyperlink>
        </w:p>
        <w:p>
          <w:pPr>
            <w:pStyle w:val="Contents3"/>
            <w:tabs>
              <w:tab w:val="clear" w:pos="8459"/>
              <w:tab w:val="right" w:pos="9026" w:leader="dot"/>
            </w:tabs>
            <w:rPr/>
          </w:pPr>
          <w:hyperlink w:anchor="__RefHeading___Toc2631592_2616395394">
            <w:r>
              <w:rPr>
                <w:webHidden/>
                <w:rStyle w:val="IndexLink"/>
                <w:rtl w:val="true"/>
              </w:rPr>
              <w:t xml:space="preserve">باب </w:t>
            </w:r>
            <w:r>
              <w:rPr>
                <w:rStyle w:val="IndexLink"/>
                <w:rtl w:val="true"/>
              </w:rPr>
              <w:t>(</w:t>
            </w:r>
            <w:r>
              <w:rPr>
                <w:rStyle w:val="IndexLink"/>
              </w:rPr>
              <w:t>44</w:t>
            </w:r>
            <w:r>
              <w:rPr>
                <w:rStyle w:val="IndexLink"/>
                <w:rtl w:val="true"/>
              </w:rPr>
              <w:t xml:space="preserve">) : </w:t>
            </w:r>
            <w:r>
              <w:rPr>
                <w:rStyle w:val="IndexLink"/>
                <w:rtl w:val="true"/>
              </w:rPr>
              <w:t>الأعمال توجب الشقاء</w:t>
            </w:r>
            <w:r>
              <w:rPr>
                <w:rStyle w:val="IndexLink"/>
                <w:rtl w:val="true"/>
              </w:rPr>
              <w:tab/>
            </w:r>
            <w:r>
              <w:rPr>
                <w:rStyle w:val="IndexLink"/>
              </w:rPr>
              <w:t>325</w:t>
            </w:r>
          </w:hyperlink>
        </w:p>
        <w:p>
          <w:pPr>
            <w:pStyle w:val="Contents3"/>
            <w:tabs>
              <w:tab w:val="clear" w:pos="8459"/>
              <w:tab w:val="right" w:pos="9026" w:leader="dot"/>
            </w:tabs>
            <w:rPr/>
          </w:pPr>
          <w:hyperlink w:anchor="__RefHeading___Toc2631594_2616395394">
            <w:r>
              <w:rPr>
                <w:webHidden/>
                <w:rStyle w:val="IndexLink"/>
                <w:rtl w:val="true"/>
              </w:rPr>
              <w:t xml:space="preserve">باب </w:t>
            </w:r>
            <w:r>
              <w:rPr>
                <w:rStyle w:val="IndexLink"/>
                <w:rtl w:val="true"/>
              </w:rPr>
              <w:t>(</w:t>
            </w:r>
            <w:r>
              <w:rPr>
                <w:rStyle w:val="IndexLink"/>
              </w:rPr>
              <w:t>45</w:t>
            </w:r>
            <w:r>
              <w:rPr>
                <w:rStyle w:val="IndexLink"/>
                <w:rtl w:val="true"/>
              </w:rPr>
              <w:t xml:space="preserve">) : </w:t>
            </w:r>
            <w:r>
              <w:rPr>
                <w:rStyle w:val="IndexLink"/>
                <w:rtl w:val="true"/>
              </w:rPr>
              <w:t xml:space="preserve">الهدف من خلقة الخَلقعلل الشرايع </w:t>
            </w:r>
            <w:r>
              <w:rPr>
                <w:rStyle w:val="IndexLink"/>
                <w:rtl w:val="true"/>
              </w:rPr>
              <w:t xml:space="preserve">: </w:t>
            </w:r>
            <w:r>
              <w:rPr>
                <w:rStyle w:val="IndexLink"/>
                <w:rtl w:val="true"/>
              </w:rPr>
              <w:t xml:space="preserve">حدّثنا محمّد بن إبراهيم بن اسحاق الطالقاني </w:t>
            </w:r>
            <w:r>
              <w:rPr>
                <w:rStyle w:val="IndexLink"/>
                <w:rtl w:val="true"/>
              </w:rPr>
              <w:t>(</w:t>
            </w:r>
            <w:r>
              <w:rPr>
                <w:rStyle w:val="IndexLink"/>
                <w:rtl w:val="true"/>
              </w:rPr>
              <w:t>رضي الله عنه</w:t>
            </w:r>
            <w:r>
              <w:rPr>
                <w:rStyle w:val="IndexLink"/>
                <w:rtl w:val="true"/>
              </w:rPr>
              <w:t xml:space="preserve">) </w:t>
            </w:r>
            <w:r>
              <w:rPr>
                <w:rStyle w:val="IndexLink"/>
                <w:rtl w:val="true"/>
              </w:rPr>
              <w:t xml:space="preserve">قال </w:t>
            </w:r>
            <w:r>
              <w:rPr>
                <w:rStyle w:val="IndexLink"/>
                <w:rtl w:val="true"/>
              </w:rPr>
              <w:t xml:space="preserve">: </w:t>
            </w:r>
            <w:r>
              <w:rPr>
                <w:rStyle w:val="IndexLink"/>
                <w:rtl w:val="true"/>
              </w:rPr>
              <w:t xml:space="preserve">حدّثنا عبد العزيز بن يحيى الجلودي قال </w:t>
            </w:r>
            <w:r>
              <w:rPr>
                <w:rStyle w:val="IndexLink"/>
                <w:rtl w:val="true"/>
              </w:rPr>
              <w:t xml:space="preserve">: </w:t>
            </w:r>
            <w:r>
              <w:rPr>
                <w:rStyle w:val="IndexLink"/>
                <w:rtl w:val="true"/>
              </w:rPr>
              <w:t xml:space="preserve">حدّثنا محمّد بن زكريا الجوهري قال </w:t>
            </w:r>
            <w:r>
              <w:rPr>
                <w:rStyle w:val="IndexLink"/>
                <w:rtl w:val="true"/>
              </w:rPr>
              <w:t xml:space="preserve">: </w:t>
            </w:r>
            <w:r>
              <w:rPr>
                <w:rStyle w:val="IndexLink"/>
                <w:rtl w:val="true"/>
              </w:rPr>
              <w:t xml:space="preserve">حدّثنا جعفر بن محمّد بن عمارة ، عن أبيه قال </w:t>
            </w:r>
            <w:r>
              <w:rPr>
                <w:rStyle w:val="IndexLink"/>
                <w:rtl w:val="true"/>
              </w:rPr>
              <w:t xml:space="preserve">: </w:t>
            </w:r>
            <w:r>
              <w:rPr>
                <w:rStyle w:val="IndexLink"/>
                <w:rtl w:val="true"/>
              </w:rPr>
              <w:t xml:space="preserve">سألت الصادق جعفر بن محمّد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فقلت له </w:t>
            </w:r>
            <w:r>
              <w:rPr>
                <w:rStyle w:val="IndexLink"/>
                <w:rtl w:val="true"/>
              </w:rPr>
              <w:t xml:space="preserve">: </w:t>
            </w:r>
            <w:r>
              <w:rPr>
                <w:rStyle w:val="IndexLink"/>
                <w:rtl w:val="true"/>
              </w:rPr>
              <w:t>لِمَ خلق الله الخلق ؟</w:t>
            </w:r>
            <w:r>
              <w:rPr>
                <w:rStyle w:val="IndexLink"/>
                <w:rtl w:val="true"/>
              </w:rPr>
              <w:tab/>
            </w:r>
            <w:r>
              <w:rPr>
                <w:rStyle w:val="IndexLink"/>
              </w:rPr>
              <w:t>325</w:t>
            </w:r>
          </w:hyperlink>
        </w:p>
        <w:p>
          <w:pPr>
            <w:pStyle w:val="Contents3"/>
            <w:tabs>
              <w:tab w:val="clear" w:pos="8459"/>
              <w:tab w:val="right" w:pos="9026" w:leader="dot"/>
            </w:tabs>
            <w:rPr/>
          </w:pPr>
          <w:hyperlink w:anchor="__RefHeading___Toc2631596_2616395394">
            <w:r>
              <w:rPr>
                <w:webHidden/>
                <w:rStyle w:val="IndexLink"/>
                <w:rtl w:val="true"/>
              </w:rPr>
              <w:t xml:space="preserve">باب </w:t>
            </w:r>
            <w:r>
              <w:rPr>
                <w:rStyle w:val="IndexLink"/>
                <w:rtl w:val="true"/>
              </w:rPr>
              <w:t>(</w:t>
            </w:r>
            <w:r>
              <w:rPr>
                <w:rStyle w:val="IndexLink"/>
              </w:rPr>
              <w:t>46</w:t>
            </w:r>
            <w:r>
              <w:rPr>
                <w:rStyle w:val="IndexLink"/>
                <w:rtl w:val="true"/>
              </w:rPr>
              <w:t xml:space="preserve">) : </w:t>
            </w:r>
            <w:r>
              <w:rPr>
                <w:rStyle w:val="IndexLink"/>
                <w:rtl w:val="true"/>
              </w:rPr>
              <w:t>خُلقتم للبقاء لا للفناء</w:t>
            </w:r>
            <w:r>
              <w:rPr>
                <w:rStyle w:val="IndexLink"/>
                <w:rtl w:val="true"/>
              </w:rPr>
              <w:tab/>
            </w:r>
            <w:r>
              <w:rPr>
                <w:rStyle w:val="IndexLink"/>
              </w:rPr>
              <w:t>326</w:t>
            </w:r>
          </w:hyperlink>
        </w:p>
        <w:p>
          <w:pPr>
            <w:pStyle w:val="Contents2"/>
            <w:tabs>
              <w:tab w:val="clear" w:pos="8743"/>
              <w:tab w:val="right" w:pos="9026" w:leader="dot"/>
            </w:tabs>
            <w:rPr/>
          </w:pPr>
          <w:hyperlink w:anchor="__RefHeading___Toc2631598_2616395394">
            <w:r>
              <w:rPr>
                <w:webHidden/>
                <w:rStyle w:val="IndexLink"/>
                <w:rtl w:val="true"/>
              </w:rPr>
              <w:t>سورة النور</w:t>
            </w:r>
            <w:r>
              <w:rPr>
                <w:rStyle w:val="IndexLink"/>
                <w:rtl w:val="true"/>
              </w:rPr>
              <w:tab/>
            </w:r>
            <w:r>
              <w:rPr>
                <w:rStyle w:val="IndexLink"/>
              </w:rPr>
              <w:t>327</w:t>
            </w:r>
          </w:hyperlink>
        </w:p>
        <w:p>
          <w:pPr>
            <w:pStyle w:val="Contents3"/>
            <w:tabs>
              <w:tab w:val="clear" w:pos="8459"/>
              <w:tab w:val="right" w:pos="9026" w:leader="dot"/>
            </w:tabs>
            <w:rPr/>
          </w:pPr>
          <w:hyperlink w:anchor="__RefHeading___Toc2631600_2616395394">
            <w:r>
              <w:rPr>
                <w:webHidden/>
                <w:rStyle w:val="IndexLink"/>
                <w:rtl w:val="true"/>
              </w:rPr>
              <w:t xml:space="preserve">باب </w:t>
            </w:r>
            <w:r>
              <w:rPr>
                <w:rStyle w:val="IndexLink"/>
                <w:rtl w:val="true"/>
              </w:rPr>
              <w:t>(</w:t>
            </w:r>
            <w:r>
              <w:rPr>
                <w:rStyle w:val="IndexLink"/>
              </w:rPr>
              <w:t>1</w:t>
            </w:r>
            <w:r>
              <w:rPr>
                <w:rStyle w:val="IndexLink"/>
                <w:rtl w:val="true"/>
              </w:rPr>
              <w:t xml:space="preserve">) : </w:t>
            </w:r>
            <w:r>
              <w:rPr>
                <w:rStyle w:val="IndexLink"/>
                <w:rtl w:val="true"/>
              </w:rPr>
              <w:t>ثواب قراءة سورة النور</w:t>
            </w:r>
            <w:r>
              <w:rPr>
                <w:rStyle w:val="IndexLink"/>
                <w:rtl w:val="true"/>
              </w:rPr>
              <w:tab/>
            </w:r>
            <w:r>
              <w:rPr>
                <w:rStyle w:val="IndexLink"/>
              </w:rPr>
              <w:t>327</w:t>
            </w:r>
          </w:hyperlink>
        </w:p>
        <w:p>
          <w:pPr>
            <w:pStyle w:val="Contents3"/>
            <w:tabs>
              <w:tab w:val="clear" w:pos="8459"/>
              <w:tab w:val="right" w:pos="9026" w:leader="dot"/>
            </w:tabs>
            <w:rPr/>
          </w:pPr>
          <w:hyperlink w:anchor="__RefHeading___Toc2631602_2616395394">
            <w:r>
              <w:rPr>
                <w:webHidden/>
                <w:rStyle w:val="IndexLink"/>
                <w:rtl w:val="true"/>
              </w:rPr>
              <w:t xml:space="preserve">باب </w:t>
            </w:r>
            <w:r>
              <w:rPr>
                <w:rStyle w:val="IndexLink"/>
                <w:rtl w:val="true"/>
              </w:rPr>
              <w:t>(</w:t>
            </w:r>
            <w:r>
              <w:rPr>
                <w:rStyle w:val="IndexLink"/>
              </w:rPr>
              <w:t>2</w:t>
            </w:r>
            <w:r>
              <w:rPr>
                <w:rStyle w:val="IndexLink"/>
                <w:rtl w:val="true"/>
              </w:rPr>
              <w:t xml:space="preserve">) : </w:t>
            </w:r>
            <w:r>
              <w:rPr>
                <w:rStyle w:val="IndexLink"/>
                <w:rtl w:val="true"/>
              </w:rPr>
              <w:t>علّموا نساءكم سورة النور</w:t>
            </w:r>
            <w:r>
              <w:rPr>
                <w:rStyle w:val="IndexLink"/>
                <w:rtl w:val="true"/>
              </w:rPr>
              <w:tab/>
            </w:r>
            <w:r>
              <w:rPr>
                <w:rStyle w:val="IndexLink"/>
              </w:rPr>
              <w:t>328</w:t>
            </w:r>
          </w:hyperlink>
        </w:p>
        <w:p>
          <w:pPr>
            <w:pStyle w:val="Contents3"/>
            <w:tabs>
              <w:tab w:val="clear" w:pos="8459"/>
              <w:tab w:val="right" w:pos="9026" w:leader="dot"/>
            </w:tabs>
            <w:rPr/>
          </w:pPr>
          <w:hyperlink w:anchor="__RefHeading___Toc2631604_2616395394">
            <w:r>
              <w:rPr>
                <w:webHidden/>
                <w:rStyle w:val="IndexLink"/>
                <w:rtl w:val="true"/>
              </w:rPr>
              <w:t xml:space="preserve">باب </w:t>
            </w:r>
            <w:r>
              <w:rPr>
                <w:rStyle w:val="IndexLink"/>
                <w:rtl w:val="true"/>
              </w:rPr>
              <w:t>(</w:t>
            </w:r>
            <w:r>
              <w:rPr>
                <w:rStyle w:val="IndexLink"/>
              </w:rPr>
              <w:t>3</w:t>
            </w:r>
            <w:r>
              <w:rPr>
                <w:rStyle w:val="IndexLink"/>
                <w:rtl w:val="true"/>
              </w:rPr>
              <w:t xml:space="preserve">) : </w:t>
            </w:r>
            <w:r>
              <w:rPr>
                <w:rStyle w:val="IndexLink"/>
                <w:rtl w:val="true"/>
              </w:rPr>
              <w:t>فائدة كتابة سورة النور</w:t>
            </w:r>
            <w:r>
              <w:rPr>
                <w:rStyle w:val="IndexLink"/>
                <w:rtl w:val="true"/>
              </w:rPr>
              <w:tab/>
            </w:r>
            <w:r>
              <w:rPr>
                <w:rStyle w:val="IndexLink"/>
              </w:rPr>
              <w:t>328</w:t>
            </w:r>
          </w:hyperlink>
        </w:p>
        <w:p>
          <w:pPr>
            <w:pStyle w:val="Contents3"/>
            <w:tabs>
              <w:tab w:val="clear" w:pos="8459"/>
              <w:tab w:val="right" w:pos="9026" w:leader="dot"/>
            </w:tabs>
            <w:rPr/>
          </w:pPr>
          <w:hyperlink w:anchor="__RefHeading___Toc2631606_2616395394">
            <w:r>
              <w:rPr>
                <w:webHidden/>
                <w:rStyle w:val="IndexLink"/>
                <w:rtl w:val="true"/>
              </w:rPr>
              <w:t xml:space="preserve">باب </w:t>
            </w:r>
            <w:r>
              <w:rPr>
                <w:rStyle w:val="IndexLink"/>
                <w:rtl w:val="true"/>
              </w:rPr>
              <w:t>(</w:t>
            </w:r>
            <w:r>
              <w:rPr>
                <w:rStyle w:val="IndexLink"/>
              </w:rPr>
              <w:t>4</w:t>
            </w:r>
            <w:r>
              <w:rPr>
                <w:rStyle w:val="IndexLink"/>
                <w:rtl w:val="true"/>
              </w:rPr>
              <w:t xml:space="preserve">) : </w:t>
            </w:r>
            <w:r>
              <w:rPr>
                <w:rStyle w:val="IndexLink"/>
                <w:rtl w:val="true"/>
              </w:rPr>
              <w:t>استخدام الشِدّة في اقامة الحدّ</w:t>
            </w:r>
            <w:r>
              <w:rPr>
                <w:rStyle w:val="IndexLink"/>
                <w:rtl w:val="true"/>
              </w:rPr>
              <w:tab/>
            </w:r>
            <w:r>
              <w:rPr>
                <w:rStyle w:val="IndexLink"/>
              </w:rPr>
              <w:t>329</w:t>
            </w:r>
          </w:hyperlink>
        </w:p>
        <w:p>
          <w:pPr>
            <w:pStyle w:val="Contents3"/>
            <w:tabs>
              <w:tab w:val="clear" w:pos="8459"/>
              <w:tab w:val="right" w:pos="9026" w:leader="dot"/>
            </w:tabs>
            <w:rPr/>
          </w:pPr>
          <w:hyperlink w:anchor="__RefHeading___Toc2631608_2616395394">
            <w:r>
              <w:rPr>
                <w:webHidden/>
                <w:rStyle w:val="IndexLink"/>
                <w:rtl w:val="true"/>
              </w:rPr>
              <w:t xml:space="preserve">باب </w:t>
            </w:r>
            <w:r>
              <w:rPr>
                <w:rStyle w:val="IndexLink"/>
                <w:rtl w:val="true"/>
              </w:rPr>
              <w:t>(</w:t>
            </w:r>
            <w:r>
              <w:rPr>
                <w:rStyle w:val="IndexLink"/>
              </w:rPr>
              <w:t>5</w:t>
            </w:r>
            <w:r>
              <w:rPr>
                <w:rStyle w:val="IndexLink"/>
                <w:rtl w:val="true"/>
              </w:rPr>
              <w:t xml:space="preserve">) : </w:t>
            </w:r>
            <w:r>
              <w:rPr>
                <w:rStyle w:val="IndexLink"/>
                <w:rtl w:val="true"/>
              </w:rPr>
              <w:t>حدُّ العبد الزاني</w:t>
            </w:r>
            <w:r>
              <w:rPr>
                <w:rStyle w:val="IndexLink"/>
                <w:rtl w:val="true"/>
              </w:rPr>
              <w:tab/>
            </w:r>
            <w:r>
              <w:rPr>
                <w:rStyle w:val="IndexLink"/>
              </w:rPr>
              <w:t>329</w:t>
            </w:r>
          </w:hyperlink>
        </w:p>
        <w:p>
          <w:pPr>
            <w:pStyle w:val="Contents3"/>
            <w:tabs>
              <w:tab w:val="clear" w:pos="8459"/>
              <w:tab w:val="right" w:pos="9026" w:leader="dot"/>
            </w:tabs>
            <w:rPr/>
          </w:pPr>
          <w:hyperlink w:anchor="__RefHeading___Toc2631610_2616395394">
            <w:r>
              <w:rPr>
                <w:webHidden/>
                <w:rStyle w:val="IndexLink"/>
                <w:rtl w:val="true"/>
              </w:rPr>
              <w:t xml:space="preserve">باب </w:t>
            </w:r>
            <w:r>
              <w:rPr>
                <w:rStyle w:val="IndexLink"/>
                <w:rtl w:val="true"/>
              </w:rPr>
              <w:t>(</w:t>
            </w:r>
            <w:r>
              <w:rPr>
                <w:rStyle w:val="IndexLink"/>
              </w:rPr>
              <w:t>6</w:t>
            </w:r>
            <w:r>
              <w:rPr>
                <w:rStyle w:val="IndexLink"/>
                <w:rtl w:val="true"/>
              </w:rPr>
              <w:t xml:space="preserve">) : </w:t>
            </w:r>
            <w:r>
              <w:rPr>
                <w:rStyle w:val="IndexLink"/>
                <w:rtl w:val="true"/>
              </w:rPr>
              <w:t>النهي عن نكاح الزاني والزانية الاّ بعد التوبة</w:t>
            </w:r>
            <w:r>
              <w:rPr>
                <w:rStyle w:val="IndexLink"/>
                <w:rtl w:val="true"/>
              </w:rPr>
              <w:tab/>
            </w:r>
            <w:r>
              <w:rPr>
                <w:rStyle w:val="IndexLink"/>
              </w:rPr>
              <w:t>330</w:t>
            </w:r>
          </w:hyperlink>
        </w:p>
        <w:p>
          <w:pPr>
            <w:pStyle w:val="Contents3"/>
            <w:tabs>
              <w:tab w:val="clear" w:pos="8459"/>
              <w:tab w:val="right" w:pos="9026" w:leader="dot"/>
            </w:tabs>
            <w:rPr/>
          </w:pPr>
          <w:hyperlink w:anchor="__RefHeading___Toc2631612_2616395394">
            <w:r>
              <w:rPr>
                <w:webHidden/>
                <w:rStyle w:val="IndexLink"/>
                <w:rtl w:val="true"/>
              </w:rPr>
              <w:t xml:space="preserve">باب </w:t>
            </w:r>
            <w:r>
              <w:rPr>
                <w:rStyle w:val="IndexLink"/>
                <w:rtl w:val="true"/>
              </w:rPr>
              <w:t>(</w:t>
            </w:r>
            <w:r>
              <w:rPr>
                <w:rStyle w:val="IndexLink"/>
              </w:rPr>
              <w:t>7</w:t>
            </w:r>
            <w:r>
              <w:rPr>
                <w:rStyle w:val="IndexLink"/>
                <w:rtl w:val="true"/>
              </w:rPr>
              <w:t xml:space="preserve">) : </w:t>
            </w:r>
            <w:r>
              <w:rPr>
                <w:rStyle w:val="IndexLink"/>
                <w:rtl w:val="true"/>
              </w:rPr>
              <w:t>حدّ القذف بالزنا</w:t>
            </w:r>
            <w:r>
              <w:rPr>
                <w:rStyle w:val="IndexLink"/>
                <w:rtl w:val="true"/>
              </w:rPr>
              <w:tab/>
            </w:r>
            <w:r>
              <w:rPr>
                <w:rStyle w:val="IndexLink"/>
              </w:rPr>
              <w:t>332</w:t>
            </w:r>
          </w:hyperlink>
        </w:p>
        <w:p>
          <w:pPr>
            <w:pStyle w:val="Contents3"/>
            <w:tabs>
              <w:tab w:val="clear" w:pos="8459"/>
              <w:tab w:val="right" w:pos="9026" w:leader="dot"/>
            </w:tabs>
            <w:rPr/>
          </w:pPr>
          <w:hyperlink w:anchor="__RefHeading___Toc2631614_2616395394">
            <w:r>
              <w:rPr>
                <w:webHidden/>
                <w:rStyle w:val="IndexLink"/>
                <w:rtl w:val="true"/>
              </w:rPr>
              <w:t xml:space="preserve">باب </w:t>
            </w:r>
            <w:r>
              <w:rPr>
                <w:rStyle w:val="IndexLink"/>
                <w:rtl w:val="true"/>
              </w:rPr>
              <w:t>(</w:t>
            </w:r>
            <w:r>
              <w:rPr>
                <w:rStyle w:val="IndexLink"/>
              </w:rPr>
              <w:t>8</w:t>
            </w:r>
            <w:r>
              <w:rPr>
                <w:rStyle w:val="IndexLink"/>
                <w:rtl w:val="true"/>
              </w:rPr>
              <w:t xml:space="preserve">) : </w:t>
            </w:r>
            <w:r>
              <w:rPr>
                <w:rStyle w:val="IndexLink"/>
                <w:rtl w:val="true"/>
              </w:rPr>
              <w:t>حكم من افترى على جماعة</w:t>
            </w:r>
            <w:r>
              <w:rPr>
                <w:rStyle w:val="IndexLink"/>
                <w:rtl w:val="true"/>
              </w:rPr>
              <w:tab/>
            </w:r>
            <w:r>
              <w:rPr>
                <w:rStyle w:val="IndexLink"/>
              </w:rPr>
              <w:t>333</w:t>
            </w:r>
          </w:hyperlink>
        </w:p>
        <w:p>
          <w:pPr>
            <w:pStyle w:val="Contents3"/>
            <w:tabs>
              <w:tab w:val="clear" w:pos="8459"/>
              <w:tab w:val="right" w:pos="9026" w:leader="dot"/>
            </w:tabs>
            <w:rPr/>
          </w:pPr>
          <w:hyperlink w:anchor="__RefHeading___Toc2631616_2616395394">
            <w:r>
              <w:rPr>
                <w:webHidden/>
                <w:rStyle w:val="IndexLink"/>
                <w:rtl w:val="true"/>
              </w:rPr>
              <w:t xml:space="preserve">باب </w:t>
            </w:r>
            <w:r>
              <w:rPr>
                <w:rStyle w:val="IndexLink"/>
                <w:rtl w:val="true"/>
              </w:rPr>
              <w:t>(</w:t>
            </w:r>
            <w:r>
              <w:rPr>
                <w:rStyle w:val="IndexLink"/>
              </w:rPr>
              <w:t>9</w:t>
            </w:r>
            <w:r>
              <w:rPr>
                <w:rStyle w:val="IndexLink"/>
                <w:rtl w:val="true"/>
              </w:rPr>
              <w:t xml:space="preserve">) : </w:t>
            </w:r>
            <w:r>
              <w:rPr>
                <w:rStyle w:val="IndexLink"/>
                <w:rtl w:val="true"/>
              </w:rPr>
              <w:t>حكم من افترى على مسلم</w:t>
            </w:r>
            <w:r>
              <w:rPr>
                <w:rStyle w:val="IndexLink"/>
                <w:rtl w:val="true"/>
              </w:rPr>
              <w:tab/>
            </w:r>
            <w:r>
              <w:rPr>
                <w:rStyle w:val="IndexLink"/>
              </w:rPr>
              <w:t>335</w:t>
            </w:r>
          </w:hyperlink>
        </w:p>
        <w:p>
          <w:pPr>
            <w:pStyle w:val="Contents3"/>
            <w:tabs>
              <w:tab w:val="clear" w:pos="8459"/>
              <w:tab w:val="right" w:pos="9026" w:leader="dot"/>
            </w:tabs>
            <w:rPr/>
          </w:pPr>
          <w:hyperlink w:anchor="__RefHeading___Toc2631618_2616395394">
            <w:r>
              <w:rPr>
                <w:webHidden/>
                <w:rStyle w:val="IndexLink"/>
                <w:rtl w:val="true"/>
              </w:rPr>
              <w:t xml:space="preserve">باب </w:t>
            </w:r>
            <w:r>
              <w:rPr>
                <w:rStyle w:val="IndexLink"/>
                <w:rtl w:val="true"/>
              </w:rPr>
              <w:t>(</w:t>
            </w:r>
            <w:r>
              <w:rPr>
                <w:rStyle w:val="IndexLink"/>
              </w:rPr>
              <w:t>10</w:t>
            </w:r>
            <w:r>
              <w:rPr>
                <w:rStyle w:val="IndexLink"/>
                <w:rtl w:val="true"/>
              </w:rPr>
              <w:t xml:space="preserve">) : </w:t>
            </w:r>
            <w:r>
              <w:rPr>
                <w:rStyle w:val="IndexLink"/>
                <w:rtl w:val="true"/>
              </w:rPr>
              <w:t>حكم من قذف محصنة</w:t>
            </w:r>
            <w:r>
              <w:rPr>
                <w:rStyle w:val="IndexLink"/>
                <w:rtl w:val="true"/>
              </w:rPr>
              <w:tab/>
            </w:r>
            <w:r>
              <w:rPr>
                <w:rStyle w:val="IndexLink"/>
              </w:rPr>
              <w:t>336</w:t>
            </w:r>
          </w:hyperlink>
        </w:p>
        <w:p>
          <w:pPr>
            <w:pStyle w:val="Contents3"/>
            <w:tabs>
              <w:tab w:val="clear" w:pos="8459"/>
              <w:tab w:val="right" w:pos="9026" w:leader="dot"/>
            </w:tabs>
            <w:rPr/>
          </w:pPr>
          <w:hyperlink w:anchor="__RefHeading___Toc2631620_2616395394">
            <w:r>
              <w:rPr>
                <w:webHidden/>
                <w:rStyle w:val="IndexLink"/>
                <w:rtl w:val="true"/>
              </w:rPr>
              <w:t xml:space="preserve">باب </w:t>
            </w:r>
            <w:r>
              <w:rPr>
                <w:rStyle w:val="IndexLink"/>
                <w:rtl w:val="true"/>
              </w:rPr>
              <w:t>(</w:t>
            </w:r>
            <w:r>
              <w:rPr>
                <w:rStyle w:val="IndexLink"/>
              </w:rPr>
              <w:t>11</w:t>
            </w:r>
            <w:r>
              <w:rPr>
                <w:rStyle w:val="IndexLink"/>
                <w:rtl w:val="true"/>
              </w:rPr>
              <w:t xml:space="preserve">) : </w:t>
            </w:r>
            <w:r>
              <w:rPr>
                <w:rStyle w:val="IndexLink"/>
                <w:rtl w:val="true"/>
              </w:rPr>
              <w:t>حدّ العبد المفتري على الحُرّ</w:t>
            </w:r>
            <w:r>
              <w:rPr>
                <w:rStyle w:val="IndexLink"/>
                <w:rtl w:val="true"/>
              </w:rPr>
              <w:tab/>
            </w:r>
            <w:r>
              <w:rPr>
                <w:rStyle w:val="IndexLink"/>
              </w:rPr>
              <w:t>336</w:t>
            </w:r>
          </w:hyperlink>
        </w:p>
        <w:p>
          <w:pPr>
            <w:pStyle w:val="Contents3"/>
            <w:tabs>
              <w:tab w:val="clear" w:pos="8459"/>
              <w:tab w:val="right" w:pos="9026" w:leader="dot"/>
            </w:tabs>
            <w:rPr/>
          </w:pPr>
          <w:hyperlink w:anchor="__RefHeading___Toc2631622_2616395394">
            <w:r>
              <w:rPr>
                <w:webHidden/>
                <w:rStyle w:val="IndexLink"/>
                <w:rtl w:val="true"/>
              </w:rPr>
              <w:t xml:space="preserve">باب </w:t>
            </w:r>
            <w:r>
              <w:rPr>
                <w:rStyle w:val="IndexLink"/>
                <w:rtl w:val="true"/>
              </w:rPr>
              <w:t>(</w:t>
            </w:r>
            <w:r>
              <w:rPr>
                <w:rStyle w:val="IndexLink"/>
              </w:rPr>
              <w:t>12</w:t>
            </w:r>
            <w:r>
              <w:rPr>
                <w:rStyle w:val="IndexLink"/>
                <w:rtl w:val="true"/>
              </w:rPr>
              <w:t xml:space="preserve">) : </w:t>
            </w:r>
            <w:r>
              <w:rPr>
                <w:rStyle w:val="IndexLink"/>
                <w:rtl w:val="true"/>
              </w:rPr>
              <w:t>حكم من قذف صغيرة</w:t>
            </w:r>
            <w:r>
              <w:rPr>
                <w:rStyle w:val="IndexLink"/>
                <w:rtl w:val="true"/>
              </w:rPr>
              <w:tab/>
            </w:r>
            <w:r>
              <w:rPr>
                <w:rStyle w:val="IndexLink"/>
              </w:rPr>
              <w:t>339</w:t>
            </w:r>
          </w:hyperlink>
        </w:p>
        <w:p>
          <w:pPr>
            <w:pStyle w:val="Contents3"/>
            <w:tabs>
              <w:tab w:val="clear" w:pos="8459"/>
              <w:tab w:val="right" w:pos="9026" w:leader="dot"/>
            </w:tabs>
            <w:rPr/>
          </w:pPr>
          <w:hyperlink w:anchor="__RefHeading___Toc2631624_2616395394">
            <w:r>
              <w:rPr>
                <w:webHidden/>
                <w:rStyle w:val="IndexLink"/>
                <w:rtl w:val="true"/>
              </w:rPr>
              <w:t xml:space="preserve">باب </w:t>
            </w:r>
            <w:r>
              <w:rPr>
                <w:rStyle w:val="IndexLink"/>
                <w:rtl w:val="true"/>
              </w:rPr>
              <w:t>(</w:t>
            </w:r>
            <w:r>
              <w:rPr>
                <w:rStyle w:val="IndexLink"/>
              </w:rPr>
              <w:t>13</w:t>
            </w:r>
            <w:r>
              <w:rPr>
                <w:rStyle w:val="IndexLink"/>
                <w:rtl w:val="true"/>
              </w:rPr>
              <w:t xml:space="preserve">) : </w:t>
            </w:r>
            <w:r>
              <w:rPr>
                <w:rStyle w:val="IndexLink"/>
                <w:rtl w:val="true"/>
              </w:rPr>
              <w:t>حكم شهادة القاذف التائب</w:t>
            </w:r>
            <w:r>
              <w:rPr>
                <w:rStyle w:val="IndexLink"/>
                <w:rtl w:val="true"/>
              </w:rPr>
              <w:tab/>
            </w:r>
            <w:r>
              <w:rPr>
                <w:rStyle w:val="IndexLink"/>
              </w:rPr>
              <w:t>339</w:t>
            </w:r>
          </w:hyperlink>
        </w:p>
        <w:p>
          <w:pPr>
            <w:pStyle w:val="Contents3"/>
            <w:tabs>
              <w:tab w:val="clear" w:pos="8459"/>
              <w:tab w:val="right" w:pos="9026" w:leader="dot"/>
            </w:tabs>
            <w:rPr/>
          </w:pPr>
          <w:hyperlink w:anchor="__RefHeading___Toc2631626_2616395394">
            <w:r>
              <w:rPr>
                <w:webHidden/>
                <w:rStyle w:val="IndexLink"/>
                <w:rtl w:val="true"/>
              </w:rPr>
              <w:t xml:space="preserve">باب </w:t>
            </w:r>
            <w:r>
              <w:rPr>
                <w:rStyle w:val="IndexLink"/>
                <w:rtl w:val="true"/>
              </w:rPr>
              <w:t>(</w:t>
            </w:r>
            <w:r>
              <w:rPr>
                <w:rStyle w:val="IndexLink"/>
              </w:rPr>
              <w:t>14</w:t>
            </w:r>
            <w:r>
              <w:rPr>
                <w:rStyle w:val="IndexLink"/>
                <w:rtl w:val="true"/>
              </w:rPr>
              <w:t xml:space="preserve">) : </w:t>
            </w:r>
            <w:r>
              <w:rPr>
                <w:rStyle w:val="IndexLink"/>
                <w:rtl w:val="true"/>
              </w:rPr>
              <w:t>حكم شهود الزُّور</w:t>
            </w:r>
            <w:r>
              <w:rPr>
                <w:rStyle w:val="IndexLink"/>
                <w:rtl w:val="true"/>
              </w:rPr>
              <w:tab/>
            </w:r>
            <w:r>
              <w:rPr>
                <w:rStyle w:val="IndexLink"/>
              </w:rPr>
              <w:t>340</w:t>
            </w:r>
          </w:hyperlink>
        </w:p>
        <w:p>
          <w:pPr>
            <w:pStyle w:val="Contents3"/>
            <w:tabs>
              <w:tab w:val="clear" w:pos="8459"/>
              <w:tab w:val="right" w:pos="9026" w:leader="dot"/>
            </w:tabs>
            <w:rPr/>
          </w:pPr>
          <w:hyperlink w:anchor="__RefHeading___Toc2631628_2616395394">
            <w:r>
              <w:rPr>
                <w:webHidden/>
                <w:rStyle w:val="IndexLink"/>
                <w:rtl w:val="true"/>
              </w:rPr>
              <w:t xml:space="preserve">باب </w:t>
            </w:r>
            <w:r>
              <w:rPr>
                <w:rStyle w:val="IndexLink"/>
                <w:rtl w:val="true"/>
              </w:rPr>
              <w:t>(</w:t>
            </w:r>
            <w:r>
              <w:rPr>
                <w:rStyle w:val="IndexLink"/>
              </w:rPr>
              <w:t>15</w:t>
            </w:r>
            <w:r>
              <w:rPr>
                <w:rStyle w:val="IndexLink"/>
                <w:rtl w:val="true"/>
              </w:rPr>
              <w:t xml:space="preserve">) : </w:t>
            </w:r>
            <w:r>
              <w:rPr>
                <w:rStyle w:val="IndexLink"/>
                <w:rtl w:val="true"/>
              </w:rPr>
              <w:t>كيف يتوب القاذف ؟</w:t>
            </w:r>
            <w:r>
              <w:rPr>
                <w:rStyle w:val="IndexLink"/>
                <w:rtl w:val="true"/>
              </w:rPr>
              <w:tab/>
            </w:r>
            <w:r>
              <w:rPr>
                <w:rStyle w:val="IndexLink"/>
              </w:rPr>
              <w:t>341</w:t>
            </w:r>
          </w:hyperlink>
        </w:p>
        <w:p>
          <w:pPr>
            <w:pStyle w:val="Contents3"/>
            <w:tabs>
              <w:tab w:val="clear" w:pos="8459"/>
              <w:tab w:val="right" w:pos="9026" w:leader="dot"/>
            </w:tabs>
            <w:rPr/>
          </w:pPr>
          <w:hyperlink w:anchor="__RefHeading___Toc2631630_2616395394">
            <w:r>
              <w:rPr>
                <w:webHidden/>
                <w:rStyle w:val="IndexLink"/>
                <w:rtl w:val="true"/>
              </w:rPr>
              <w:t xml:space="preserve">باب </w:t>
            </w:r>
            <w:r>
              <w:rPr>
                <w:rStyle w:val="IndexLink"/>
                <w:rtl w:val="true"/>
              </w:rPr>
              <w:t>(</w:t>
            </w:r>
            <w:r>
              <w:rPr>
                <w:rStyle w:val="IndexLink"/>
              </w:rPr>
              <w:t>16</w:t>
            </w:r>
            <w:r>
              <w:rPr>
                <w:rStyle w:val="IndexLink"/>
                <w:rtl w:val="true"/>
              </w:rPr>
              <w:t xml:space="preserve">) : </w:t>
            </w:r>
            <w:r>
              <w:rPr>
                <w:rStyle w:val="IndexLink"/>
                <w:rtl w:val="true"/>
              </w:rPr>
              <w:t>حكم من قذف إمرأته بالزنا</w:t>
            </w:r>
            <w:r>
              <w:rPr>
                <w:rStyle w:val="IndexLink"/>
                <w:rtl w:val="true"/>
              </w:rPr>
              <w:tab/>
            </w:r>
            <w:r>
              <w:rPr>
                <w:rStyle w:val="IndexLink"/>
              </w:rPr>
              <w:t>341</w:t>
            </w:r>
          </w:hyperlink>
        </w:p>
        <w:p>
          <w:pPr>
            <w:pStyle w:val="Contents3"/>
            <w:tabs>
              <w:tab w:val="clear" w:pos="8459"/>
              <w:tab w:val="right" w:pos="9026" w:leader="dot"/>
            </w:tabs>
            <w:rPr/>
          </w:pPr>
          <w:hyperlink w:anchor="__RefHeading___Toc2631632_2616395394">
            <w:r>
              <w:rPr>
                <w:webHidden/>
                <w:rStyle w:val="IndexLink"/>
                <w:rtl w:val="true"/>
              </w:rPr>
              <w:t xml:space="preserve">باب </w:t>
            </w:r>
            <w:r>
              <w:rPr>
                <w:rStyle w:val="IndexLink"/>
                <w:rtl w:val="true"/>
              </w:rPr>
              <w:t>(</w:t>
            </w:r>
            <w:r>
              <w:rPr>
                <w:rStyle w:val="IndexLink"/>
              </w:rPr>
              <w:t>17</w:t>
            </w:r>
            <w:r>
              <w:rPr>
                <w:rStyle w:val="IndexLink"/>
                <w:rtl w:val="true"/>
              </w:rPr>
              <w:t xml:space="preserve">) : </w:t>
            </w:r>
            <w:r>
              <w:rPr>
                <w:rStyle w:val="IndexLink"/>
                <w:rtl w:val="true"/>
              </w:rPr>
              <w:t>كيف يلاعن الرجل إمرأته ؟</w:t>
            </w:r>
            <w:r>
              <w:rPr>
                <w:rStyle w:val="IndexLink"/>
                <w:rtl w:val="true"/>
              </w:rPr>
              <w:tab/>
            </w:r>
            <w:r>
              <w:rPr>
                <w:rStyle w:val="IndexLink"/>
              </w:rPr>
              <w:t>343</w:t>
            </w:r>
          </w:hyperlink>
        </w:p>
        <w:p>
          <w:pPr>
            <w:pStyle w:val="Contents3"/>
            <w:tabs>
              <w:tab w:val="clear" w:pos="8459"/>
              <w:tab w:val="right" w:pos="9026" w:leader="dot"/>
            </w:tabs>
            <w:rPr/>
          </w:pPr>
          <w:hyperlink w:anchor="__RefHeading___Toc2631634_2616395394">
            <w:r>
              <w:rPr>
                <w:webHidden/>
                <w:rStyle w:val="IndexLink"/>
                <w:rtl w:val="true"/>
              </w:rPr>
              <w:t xml:space="preserve">باب </w:t>
            </w:r>
            <w:r>
              <w:rPr>
                <w:rStyle w:val="IndexLink"/>
                <w:rtl w:val="true"/>
              </w:rPr>
              <w:t>(</w:t>
            </w:r>
            <w:r>
              <w:rPr>
                <w:rStyle w:val="IndexLink"/>
              </w:rPr>
              <w:t>18</w:t>
            </w:r>
            <w:r>
              <w:rPr>
                <w:rStyle w:val="IndexLink"/>
                <w:rtl w:val="true"/>
              </w:rPr>
              <w:t xml:space="preserve">) : </w:t>
            </w:r>
            <w:r>
              <w:rPr>
                <w:rStyle w:val="IndexLink"/>
                <w:rtl w:val="true"/>
              </w:rPr>
              <w:t>حكم من اكذب نفسه قبل اللِّعان</w:t>
            </w:r>
            <w:r>
              <w:rPr>
                <w:rStyle w:val="IndexLink"/>
                <w:rtl w:val="true"/>
              </w:rPr>
              <w:tab/>
            </w:r>
            <w:r>
              <w:rPr>
                <w:rStyle w:val="IndexLink"/>
              </w:rPr>
              <w:t>347</w:t>
            </w:r>
          </w:hyperlink>
        </w:p>
        <w:p>
          <w:pPr>
            <w:pStyle w:val="Contents3"/>
            <w:tabs>
              <w:tab w:val="clear" w:pos="8459"/>
              <w:tab w:val="right" w:pos="9026" w:leader="dot"/>
            </w:tabs>
            <w:rPr/>
          </w:pPr>
          <w:hyperlink w:anchor="__RefHeading___Toc2631636_2616395394">
            <w:r>
              <w:rPr>
                <w:webHidden/>
                <w:rStyle w:val="IndexLink"/>
                <w:rtl w:val="true"/>
              </w:rPr>
              <w:t xml:space="preserve">باب </w:t>
            </w:r>
            <w:r>
              <w:rPr>
                <w:rStyle w:val="IndexLink"/>
                <w:rtl w:val="true"/>
              </w:rPr>
              <w:t>(</w:t>
            </w:r>
            <w:r>
              <w:rPr>
                <w:rStyle w:val="IndexLink"/>
              </w:rPr>
              <w:t>19</w:t>
            </w:r>
            <w:r>
              <w:rPr>
                <w:rStyle w:val="IndexLink"/>
                <w:rtl w:val="true"/>
              </w:rPr>
              <w:t xml:space="preserve">) : </w:t>
            </w:r>
            <w:r>
              <w:rPr>
                <w:rStyle w:val="IndexLink"/>
                <w:rtl w:val="true"/>
              </w:rPr>
              <w:t>حكم من أَقرَّ بالزنا</w:t>
            </w:r>
            <w:r>
              <w:rPr>
                <w:rStyle w:val="IndexLink"/>
                <w:rtl w:val="true"/>
              </w:rPr>
              <w:tab/>
            </w:r>
            <w:r>
              <w:rPr>
                <w:rStyle w:val="IndexLink"/>
              </w:rPr>
              <w:t>347</w:t>
            </w:r>
          </w:hyperlink>
        </w:p>
        <w:p>
          <w:pPr>
            <w:pStyle w:val="Contents3"/>
            <w:tabs>
              <w:tab w:val="clear" w:pos="8459"/>
              <w:tab w:val="right" w:pos="9026" w:leader="dot"/>
            </w:tabs>
            <w:rPr/>
          </w:pPr>
          <w:hyperlink w:anchor="__RefHeading___Toc2631638_2616395394">
            <w:r>
              <w:rPr>
                <w:webHidden/>
                <w:rStyle w:val="IndexLink"/>
                <w:rtl w:val="true"/>
              </w:rPr>
              <w:t xml:space="preserve">باب </w:t>
            </w:r>
            <w:r>
              <w:rPr>
                <w:rStyle w:val="IndexLink"/>
                <w:rtl w:val="true"/>
              </w:rPr>
              <w:t>(</w:t>
            </w:r>
            <w:r>
              <w:rPr>
                <w:rStyle w:val="IndexLink"/>
              </w:rPr>
              <w:t>20</w:t>
            </w:r>
            <w:r>
              <w:rPr>
                <w:rStyle w:val="IndexLink"/>
                <w:rtl w:val="true"/>
              </w:rPr>
              <w:t xml:space="preserve">) : </w:t>
            </w:r>
            <w:r>
              <w:rPr>
                <w:rStyle w:val="IndexLink"/>
                <w:rtl w:val="true"/>
              </w:rPr>
              <w:t>حكم من أقرَّ بالزنا ثم تاب</w:t>
            </w:r>
            <w:r>
              <w:rPr>
                <w:rStyle w:val="IndexLink"/>
                <w:rtl w:val="true"/>
              </w:rPr>
              <w:tab/>
            </w:r>
            <w:r>
              <w:rPr>
                <w:rStyle w:val="IndexLink"/>
              </w:rPr>
              <w:t>350</w:t>
            </w:r>
          </w:hyperlink>
        </w:p>
        <w:p>
          <w:pPr>
            <w:pStyle w:val="Contents3"/>
            <w:tabs>
              <w:tab w:val="clear" w:pos="8459"/>
              <w:tab w:val="right" w:pos="9026" w:leader="dot"/>
            </w:tabs>
            <w:rPr/>
          </w:pPr>
          <w:hyperlink w:anchor="__RefHeading___Toc2631640_2616395394">
            <w:r>
              <w:rPr>
                <w:webHidden/>
                <w:rStyle w:val="IndexLink"/>
                <w:rtl w:val="true"/>
              </w:rPr>
              <w:t xml:space="preserve">باب </w:t>
            </w:r>
            <w:r>
              <w:rPr>
                <w:rStyle w:val="IndexLink"/>
                <w:rtl w:val="true"/>
              </w:rPr>
              <w:t>(</w:t>
            </w:r>
            <w:r>
              <w:rPr>
                <w:rStyle w:val="IndexLink"/>
              </w:rPr>
              <w:t>21</w:t>
            </w:r>
            <w:r>
              <w:rPr>
                <w:rStyle w:val="IndexLink"/>
                <w:rtl w:val="true"/>
              </w:rPr>
              <w:t xml:space="preserve">) : </w:t>
            </w:r>
            <w:r>
              <w:rPr>
                <w:rStyle w:val="IndexLink"/>
                <w:rtl w:val="true"/>
              </w:rPr>
              <w:t>عقاب من يحبّ أن تشيع الفاحشة</w:t>
            </w:r>
            <w:r>
              <w:rPr>
                <w:rStyle w:val="IndexLink"/>
                <w:rtl w:val="true"/>
              </w:rPr>
              <w:tab/>
            </w:r>
            <w:r>
              <w:rPr>
                <w:rStyle w:val="IndexLink"/>
              </w:rPr>
              <w:t>350</w:t>
            </w:r>
          </w:hyperlink>
        </w:p>
        <w:p>
          <w:pPr>
            <w:pStyle w:val="Contents3"/>
            <w:tabs>
              <w:tab w:val="clear" w:pos="8459"/>
              <w:tab w:val="right" w:pos="9026" w:leader="dot"/>
            </w:tabs>
            <w:rPr/>
          </w:pPr>
          <w:hyperlink w:anchor="__RefHeading___Toc2631642_2616395394">
            <w:r>
              <w:rPr>
                <w:webHidden/>
                <w:rStyle w:val="IndexLink"/>
                <w:rtl w:val="true"/>
              </w:rPr>
              <w:t xml:space="preserve">باب </w:t>
            </w:r>
            <w:r>
              <w:rPr>
                <w:rStyle w:val="IndexLink"/>
                <w:rtl w:val="true"/>
              </w:rPr>
              <w:t>(</w:t>
            </w:r>
            <w:r>
              <w:rPr>
                <w:rStyle w:val="IndexLink"/>
              </w:rPr>
              <w:t>22</w:t>
            </w:r>
            <w:r>
              <w:rPr>
                <w:rStyle w:val="IndexLink"/>
                <w:rtl w:val="true"/>
              </w:rPr>
              <w:t xml:space="preserve">) : </w:t>
            </w:r>
            <w:r>
              <w:rPr>
                <w:rStyle w:val="IndexLink"/>
                <w:rtl w:val="true"/>
              </w:rPr>
              <w:t>حرمة اذاعة الفاحشة</w:t>
            </w:r>
            <w:r>
              <w:rPr>
                <w:rStyle w:val="IndexLink"/>
                <w:rtl w:val="true"/>
              </w:rPr>
              <w:tab/>
            </w:r>
            <w:r>
              <w:rPr>
                <w:rStyle w:val="IndexLink"/>
              </w:rPr>
              <w:t>351</w:t>
            </w:r>
          </w:hyperlink>
        </w:p>
        <w:p>
          <w:pPr>
            <w:pStyle w:val="Contents3"/>
            <w:tabs>
              <w:tab w:val="clear" w:pos="8459"/>
              <w:tab w:val="right" w:pos="9026" w:leader="dot"/>
            </w:tabs>
            <w:rPr/>
          </w:pPr>
          <w:hyperlink w:anchor="__RefHeading___Toc2631644_2616395394">
            <w:r>
              <w:rPr>
                <w:webHidden/>
                <w:rStyle w:val="IndexLink"/>
                <w:rtl w:val="true"/>
              </w:rPr>
              <w:t xml:space="preserve">باب </w:t>
            </w:r>
            <w:r>
              <w:rPr>
                <w:rStyle w:val="IndexLink"/>
                <w:rtl w:val="true"/>
              </w:rPr>
              <w:t>(</w:t>
            </w:r>
            <w:r>
              <w:rPr>
                <w:rStyle w:val="IndexLink"/>
              </w:rPr>
              <w:t>23</w:t>
            </w:r>
            <w:r>
              <w:rPr>
                <w:rStyle w:val="IndexLink"/>
                <w:rtl w:val="true"/>
              </w:rPr>
              <w:t xml:space="preserve">) : </w:t>
            </w:r>
            <w:r>
              <w:rPr>
                <w:rStyle w:val="IndexLink"/>
                <w:rtl w:val="true"/>
              </w:rPr>
              <w:t>عقاب من قال في مؤمن ما ليس فيه</w:t>
            </w:r>
            <w:r>
              <w:rPr>
                <w:rStyle w:val="IndexLink"/>
                <w:rtl w:val="true"/>
              </w:rPr>
              <w:tab/>
            </w:r>
            <w:r>
              <w:rPr>
                <w:rStyle w:val="IndexLink"/>
              </w:rPr>
              <w:t>352</w:t>
            </w:r>
          </w:hyperlink>
        </w:p>
        <w:p>
          <w:pPr>
            <w:pStyle w:val="Contents3"/>
            <w:tabs>
              <w:tab w:val="clear" w:pos="8459"/>
              <w:tab w:val="right" w:pos="9026" w:leader="dot"/>
            </w:tabs>
            <w:rPr/>
          </w:pPr>
          <w:hyperlink w:anchor="__RefHeading___Toc2631646_2616395394">
            <w:r>
              <w:rPr>
                <w:webHidden/>
                <w:rStyle w:val="IndexLink"/>
                <w:rtl w:val="true"/>
              </w:rPr>
              <w:t xml:space="preserve">باب </w:t>
            </w:r>
            <w:r>
              <w:rPr>
                <w:rStyle w:val="IndexLink"/>
                <w:rtl w:val="true"/>
              </w:rPr>
              <w:t>(</w:t>
            </w:r>
            <w:r>
              <w:rPr>
                <w:rStyle w:val="IndexLink"/>
              </w:rPr>
              <w:t>24</w:t>
            </w:r>
            <w:r>
              <w:rPr>
                <w:rStyle w:val="IndexLink"/>
                <w:rtl w:val="true"/>
              </w:rPr>
              <w:t xml:space="preserve">) : </w:t>
            </w:r>
            <w:r>
              <w:rPr>
                <w:rStyle w:val="IndexLink"/>
                <w:rtl w:val="true"/>
              </w:rPr>
              <w:t>الفرق بين الغيبة والبهتان</w:t>
            </w:r>
            <w:r>
              <w:rPr>
                <w:rStyle w:val="IndexLink"/>
                <w:rtl w:val="true"/>
              </w:rPr>
              <w:tab/>
            </w:r>
            <w:r>
              <w:rPr>
                <w:rStyle w:val="IndexLink"/>
              </w:rPr>
              <w:t>352</w:t>
            </w:r>
          </w:hyperlink>
        </w:p>
        <w:p>
          <w:pPr>
            <w:pStyle w:val="Contents3"/>
            <w:tabs>
              <w:tab w:val="clear" w:pos="8459"/>
              <w:tab w:val="right" w:pos="9026" w:leader="dot"/>
            </w:tabs>
            <w:rPr/>
          </w:pPr>
          <w:hyperlink w:anchor="__RefHeading___Toc2631648_2616395394">
            <w:r>
              <w:rPr>
                <w:webHidden/>
                <w:rStyle w:val="IndexLink"/>
                <w:rtl w:val="true"/>
              </w:rPr>
              <w:t xml:space="preserve">باب </w:t>
            </w:r>
            <w:r>
              <w:rPr>
                <w:rStyle w:val="IndexLink"/>
                <w:rtl w:val="true"/>
              </w:rPr>
              <w:t>(</w:t>
            </w:r>
            <w:r>
              <w:rPr>
                <w:rStyle w:val="IndexLink"/>
              </w:rPr>
              <w:t>25</w:t>
            </w:r>
            <w:r>
              <w:rPr>
                <w:rStyle w:val="IndexLink"/>
                <w:rtl w:val="true"/>
              </w:rPr>
              <w:t xml:space="preserve">) : </w:t>
            </w:r>
            <w:r>
              <w:rPr>
                <w:rStyle w:val="IndexLink"/>
                <w:rtl w:val="true"/>
              </w:rPr>
              <w:t>الشيعة هم الطيبون ونساؤهم الطيّبات</w:t>
            </w:r>
            <w:r>
              <w:rPr>
                <w:rStyle w:val="IndexLink"/>
                <w:rtl w:val="true"/>
              </w:rPr>
              <w:tab/>
            </w:r>
            <w:r>
              <w:rPr>
                <w:rStyle w:val="IndexLink"/>
              </w:rPr>
              <w:t>353</w:t>
            </w:r>
          </w:hyperlink>
        </w:p>
        <w:p>
          <w:pPr>
            <w:pStyle w:val="Contents3"/>
            <w:tabs>
              <w:tab w:val="clear" w:pos="8459"/>
              <w:tab w:val="right" w:pos="9026" w:leader="dot"/>
            </w:tabs>
            <w:rPr/>
          </w:pPr>
          <w:hyperlink w:anchor="__RefHeading___Toc2631650_2616395394">
            <w:r>
              <w:rPr>
                <w:webHidden/>
                <w:rStyle w:val="IndexLink"/>
                <w:rtl w:val="true"/>
              </w:rPr>
              <w:t xml:space="preserve">باب </w:t>
            </w:r>
            <w:r>
              <w:rPr>
                <w:rStyle w:val="IndexLink"/>
                <w:rtl w:val="true"/>
              </w:rPr>
              <w:t>(</w:t>
            </w:r>
            <w:r>
              <w:rPr>
                <w:rStyle w:val="IndexLink"/>
              </w:rPr>
              <w:t>26</w:t>
            </w:r>
            <w:r>
              <w:rPr>
                <w:rStyle w:val="IndexLink"/>
                <w:rtl w:val="true"/>
              </w:rPr>
              <w:t xml:space="preserve">) : </w:t>
            </w:r>
            <w:r>
              <w:rPr>
                <w:rStyle w:val="IndexLink"/>
                <w:rtl w:val="true"/>
              </w:rPr>
              <w:t>لزوم السلام قبل الدخول في الدار</w:t>
            </w:r>
            <w:r>
              <w:rPr>
                <w:rStyle w:val="IndexLink"/>
                <w:rtl w:val="true"/>
              </w:rPr>
              <w:tab/>
            </w:r>
            <w:r>
              <w:rPr>
                <w:rStyle w:val="IndexLink"/>
              </w:rPr>
              <w:t>354</w:t>
            </w:r>
          </w:hyperlink>
        </w:p>
        <w:p>
          <w:pPr>
            <w:pStyle w:val="Contents3"/>
            <w:tabs>
              <w:tab w:val="clear" w:pos="8459"/>
              <w:tab w:val="right" w:pos="9026" w:leader="dot"/>
            </w:tabs>
            <w:rPr/>
          </w:pPr>
          <w:hyperlink w:anchor="__RefHeading___Toc2631652_2616395394">
            <w:r>
              <w:rPr>
                <w:webHidden/>
                <w:rStyle w:val="IndexLink"/>
                <w:rtl w:val="true"/>
              </w:rPr>
              <w:t xml:space="preserve">باب </w:t>
            </w:r>
            <w:r>
              <w:rPr>
                <w:rStyle w:val="IndexLink"/>
                <w:rtl w:val="true"/>
              </w:rPr>
              <w:t>(</w:t>
            </w:r>
            <w:r>
              <w:rPr>
                <w:rStyle w:val="IndexLink"/>
              </w:rPr>
              <w:t>27</w:t>
            </w:r>
            <w:r>
              <w:rPr>
                <w:rStyle w:val="IndexLink"/>
                <w:rtl w:val="true"/>
              </w:rPr>
              <w:t xml:space="preserve">) : </w:t>
            </w:r>
            <w:r>
              <w:rPr>
                <w:rStyle w:val="IndexLink"/>
                <w:rtl w:val="true"/>
              </w:rPr>
              <w:t>الذين يلزم استئذانهم قبل الدخول</w:t>
            </w:r>
            <w:r>
              <w:rPr>
                <w:rStyle w:val="IndexLink"/>
                <w:rtl w:val="true"/>
              </w:rPr>
              <w:tab/>
            </w:r>
            <w:r>
              <w:rPr>
                <w:rStyle w:val="IndexLink"/>
              </w:rPr>
              <w:t>355</w:t>
            </w:r>
          </w:hyperlink>
        </w:p>
        <w:p>
          <w:pPr>
            <w:pStyle w:val="Contents3"/>
            <w:tabs>
              <w:tab w:val="clear" w:pos="8459"/>
              <w:tab w:val="right" w:pos="9026" w:leader="dot"/>
            </w:tabs>
            <w:rPr/>
          </w:pPr>
          <w:hyperlink w:anchor="__RefHeading___Toc2631654_2616395394">
            <w:r>
              <w:rPr>
                <w:webHidden/>
                <w:rStyle w:val="IndexLink"/>
                <w:rtl w:val="true"/>
              </w:rPr>
              <w:t xml:space="preserve">باب </w:t>
            </w:r>
            <w:r>
              <w:rPr>
                <w:rStyle w:val="IndexLink"/>
                <w:rtl w:val="true"/>
              </w:rPr>
              <w:t>(</w:t>
            </w:r>
            <w:r>
              <w:rPr>
                <w:rStyle w:val="IndexLink"/>
              </w:rPr>
              <w:t>28</w:t>
            </w:r>
            <w:r>
              <w:rPr>
                <w:rStyle w:val="IndexLink"/>
                <w:rtl w:val="true"/>
              </w:rPr>
              <w:t xml:space="preserve">) : </w:t>
            </w:r>
            <w:r>
              <w:rPr>
                <w:rStyle w:val="IndexLink"/>
                <w:rtl w:val="true"/>
              </w:rPr>
              <w:t>عدم لزوم الاستيذان في الاماكن العامّة</w:t>
            </w:r>
            <w:r>
              <w:rPr>
                <w:rStyle w:val="IndexLink"/>
                <w:rtl w:val="true"/>
              </w:rPr>
              <w:tab/>
            </w:r>
            <w:r>
              <w:rPr>
                <w:rStyle w:val="IndexLink"/>
              </w:rPr>
              <w:t>356</w:t>
            </w:r>
          </w:hyperlink>
        </w:p>
        <w:p>
          <w:pPr>
            <w:pStyle w:val="Contents3"/>
            <w:tabs>
              <w:tab w:val="clear" w:pos="8459"/>
              <w:tab w:val="right" w:pos="9026" w:leader="dot"/>
            </w:tabs>
            <w:rPr/>
          </w:pPr>
          <w:hyperlink w:anchor="__RefHeading___Toc2631656_2616395394">
            <w:r>
              <w:rPr>
                <w:webHidden/>
                <w:rStyle w:val="IndexLink"/>
                <w:rtl w:val="true"/>
              </w:rPr>
              <w:t xml:space="preserve">باب </w:t>
            </w:r>
            <w:r>
              <w:rPr>
                <w:rStyle w:val="IndexLink"/>
                <w:rtl w:val="true"/>
              </w:rPr>
              <w:t>(</w:t>
            </w:r>
            <w:r>
              <w:rPr>
                <w:rStyle w:val="IndexLink"/>
              </w:rPr>
              <w:t>29</w:t>
            </w:r>
            <w:r>
              <w:rPr>
                <w:rStyle w:val="IndexLink"/>
                <w:rtl w:val="true"/>
              </w:rPr>
              <w:t xml:space="preserve">) : </w:t>
            </w:r>
            <w:r>
              <w:rPr>
                <w:rStyle w:val="IndexLink"/>
                <w:rtl w:val="true"/>
              </w:rPr>
              <w:t>النهي عن النظر الى عورة الآخرين</w:t>
            </w:r>
            <w:r>
              <w:rPr>
                <w:rStyle w:val="IndexLink"/>
                <w:rtl w:val="true"/>
              </w:rPr>
              <w:tab/>
            </w:r>
            <w:r>
              <w:rPr>
                <w:rStyle w:val="IndexLink"/>
              </w:rPr>
              <w:t>357</w:t>
            </w:r>
          </w:hyperlink>
        </w:p>
        <w:p>
          <w:pPr>
            <w:pStyle w:val="Contents3"/>
            <w:tabs>
              <w:tab w:val="clear" w:pos="8459"/>
              <w:tab w:val="right" w:pos="9026" w:leader="dot"/>
            </w:tabs>
            <w:rPr/>
          </w:pPr>
          <w:hyperlink w:anchor="__RefHeading___Toc2631658_2616395394">
            <w:r>
              <w:rPr>
                <w:webHidden/>
                <w:rStyle w:val="IndexLink"/>
                <w:rtl w:val="true"/>
              </w:rPr>
              <w:t xml:space="preserve">باب </w:t>
            </w:r>
            <w:r>
              <w:rPr>
                <w:rStyle w:val="IndexLink"/>
                <w:rtl w:val="true"/>
              </w:rPr>
              <w:t>(</w:t>
            </w:r>
            <w:r>
              <w:rPr>
                <w:rStyle w:val="IndexLink"/>
              </w:rPr>
              <w:t>30</w:t>
            </w:r>
            <w:r>
              <w:rPr>
                <w:rStyle w:val="IndexLink"/>
                <w:rtl w:val="true"/>
              </w:rPr>
              <w:t xml:space="preserve">) : </w:t>
            </w:r>
            <w:r>
              <w:rPr>
                <w:rStyle w:val="IndexLink"/>
                <w:rtl w:val="true"/>
              </w:rPr>
              <w:t>كلُّ عين باكية الاّ ثلاث</w:t>
            </w:r>
            <w:r>
              <w:rPr>
                <w:rStyle w:val="IndexLink"/>
                <w:rtl w:val="true"/>
              </w:rPr>
              <w:tab/>
            </w:r>
            <w:r>
              <w:rPr>
                <w:rStyle w:val="IndexLink"/>
              </w:rPr>
              <w:t>359</w:t>
            </w:r>
          </w:hyperlink>
        </w:p>
        <w:p>
          <w:pPr>
            <w:pStyle w:val="Contents3"/>
            <w:tabs>
              <w:tab w:val="clear" w:pos="8459"/>
              <w:tab w:val="right" w:pos="9026" w:leader="dot"/>
            </w:tabs>
            <w:rPr/>
          </w:pPr>
          <w:hyperlink w:anchor="__RefHeading___Toc2631660_2616395394">
            <w:r>
              <w:rPr>
                <w:webHidden/>
                <w:rStyle w:val="IndexLink"/>
                <w:rtl w:val="true"/>
              </w:rPr>
              <w:t xml:space="preserve">باب </w:t>
            </w:r>
            <w:r>
              <w:rPr>
                <w:rStyle w:val="IndexLink"/>
                <w:rtl w:val="true"/>
              </w:rPr>
              <w:t>(</w:t>
            </w:r>
            <w:r>
              <w:rPr>
                <w:rStyle w:val="IndexLink"/>
              </w:rPr>
              <w:t>31</w:t>
            </w:r>
            <w:r>
              <w:rPr>
                <w:rStyle w:val="IndexLink"/>
                <w:rtl w:val="true"/>
              </w:rPr>
              <w:t xml:space="preserve">) : </w:t>
            </w:r>
            <w:r>
              <w:rPr>
                <w:rStyle w:val="IndexLink"/>
                <w:rtl w:val="true"/>
              </w:rPr>
              <w:t>ما يحلّ للرجل أن ينظر من المرأة</w:t>
            </w:r>
            <w:r>
              <w:rPr>
                <w:rStyle w:val="IndexLink"/>
                <w:rtl w:val="true"/>
              </w:rPr>
              <w:tab/>
            </w:r>
            <w:r>
              <w:rPr>
                <w:rStyle w:val="IndexLink"/>
              </w:rPr>
              <w:t>359</w:t>
            </w:r>
          </w:hyperlink>
        </w:p>
        <w:p>
          <w:pPr>
            <w:pStyle w:val="Contents3"/>
            <w:tabs>
              <w:tab w:val="clear" w:pos="8459"/>
              <w:tab w:val="right" w:pos="9026" w:leader="dot"/>
            </w:tabs>
            <w:rPr/>
          </w:pPr>
          <w:hyperlink w:anchor="__RefHeading___Toc2631662_2616395394">
            <w:r>
              <w:rPr>
                <w:webHidden/>
                <w:rStyle w:val="IndexLink"/>
                <w:rtl w:val="true"/>
              </w:rPr>
              <w:t xml:space="preserve">باب </w:t>
            </w:r>
            <w:r>
              <w:rPr>
                <w:rStyle w:val="IndexLink"/>
                <w:rtl w:val="true"/>
              </w:rPr>
              <w:t>(</w:t>
            </w:r>
            <w:r>
              <w:rPr>
                <w:rStyle w:val="IndexLink"/>
              </w:rPr>
              <w:t>32</w:t>
            </w:r>
            <w:r>
              <w:rPr>
                <w:rStyle w:val="IndexLink"/>
                <w:rtl w:val="true"/>
              </w:rPr>
              <w:t xml:space="preserve">) : </w:t>
            </w:r>
            <w:r>
              <w:rPr>
                <w:rStyle w:val="IndexLink"/>
                <w:rtl w:val="true"/>
              </w:rPr>
              <w:t>ما يحلّ للعبد أن ينظر من مولاته</w:t>
            </w:r>
            <w:r>
              <w:rPr>
                <w:rStyle w:val="IndexLink"/>
                <w:rtl w:val="true"/>
              </w:rPr>
              <w:tab/>
            </w:r>
            <w:r>
              <w:rPr>
                <w:rStyle w:val="IndexLink"/>
              </w:rPr>
              <w:t>360</w:t>
            </w:r>
          </w:hyperlink>
        </w:p>
        <w:p>
          <w:pPr>
            <w:pStyle w:val="Contents3"/>
            <w:tabs>
              <w:tab w:val="clear" w:pos="8459"/>
              <w:tab w:val="right" w:pos="9026" w:leader="dot"/>
            </w:tabs>
            <w:rPr/>
          </w:pPr>
          <w:hyperlink w:anchor="__RefHeading___Toc2631664_2616395394">
            <w:r>
              <w:rPr>
                <w:webHidden/>
                <w:rStyle w:val="IndexLink"/>
                <w:rtl w:val="true"/>
              </w:rPr>
              <w:t xml:space="preserve">باب </w:t>
            </w:r>
            <w:r>
              <w:rPr>
                <w:rStyle w:val="IndexLink"/>
                <w:rtl w:val="true"/>
              </w:rPr>
              <w:t>(</w:t>
            </w:r>
            <w:r>
              <w:rPr>
                <w:rStyle w:val="IndexLink"/>
              </w:rPr>
              <w:t>33</w:t>
            </w:r>
            <w:r>
              <w:rPr>
                <w:rStyle w:val="IndexLink"/>
                <w:rtl w:val="true"/>
              </w:rPr>
              <w:t xml:space="preserve">) : </w:t>
            </w:r>
            <w:r>
              <w:rPr>
                <w:rStyle w:val="IndexLink"/>
                <w:rtl w:val="true"/>
              </w:rPr>
              <w:t>ما هي الزينة الظاهرة ؟</w:t>
            </w:r>
            <w:r>
              <w:rPr>
                <w:rStyle w:val="IndexLink"/>
                <w:rtl w:val="true"/>
              </w:rPr>
              <w:tab/>
            </w:r>
            <w:r>
              <w:rPr>
                <w:rStyle w:val="IndexLink"/>
              </w:rPr>
              <w:t>361</w:t>
            </w:r>
          </w:hyperlink>
        </w:p>
        <w:p>
          <w:pPr>
            <w:pStyle w:val="Contents3"/>
            <w:tabs>
              <w:tab w:val="clear" w:pos="8459"/>
              <w:tab w:val="right" w:pos="9026" w:leader="dot"/>
            </w:tabs>
            <w:rPr/>
          </w:pPr>
          <w:hyperlink w:anchor="__RefHeading___Toc2631666_2616395394">
            <w:r>
              <w:rPr>
                <w:webHidden/>
                <w:rStyle w:val="IndexLink"/>
                <w:rtl w:val="true"/>
              </w:rPr>
              <w:t xml:space="preserve">باب </w:t>
            </w:r>
            <w:r>
              <w:rPr>
                <w:rStyle w:val="IndexLink"/>
                <w:rtl w:val="true"/>
              </w:rPr>
              <w:t>(</w:t>
            </w:r>
            <w:r>
              <w:rPr>
                <w:rStyle w:val="IndexLink"/>
              </w:rPr>
              <w:t>34</w:t>
            </w:r>
            <w:r>
              <w:rPr>
                <w:rStyle w:val="IndexLink"/>
                <w:rtl w:val="true"/>
              </w:rPr>
              <w:t xml:space="preserve">) : </w:t>
            </w:r>
            <w:r>
              <w:rPr>
                <w:rStyle w:val="IndexLink"/>
                <w:rtl w:val="true"/>
              </w:rPr>
              <w:t>مَن هم أُولوا الإربة من الرجال ؟</w:t>
            </w:r>
            <w:r>
              <w:rPr>
                <w:rStyle w:val="IndexLink"/>
                <w:rtl w:val="true"/>
              </w:rPr>
              <w:tab/>
            </w:r>
            <w:r>
              <w:rPr>
                <w:rStyle w:val="IndexLink"/>
              </w:rPr>
              <w:t>362</w:t>
            </w:r>
          </w:hyperlink>
        </w:p>
        <w:p>
          <w:pPr>
            <w:pStyle w:val="Contents3"/>
            <w:tabs>
              <w:tab w:val="clear" w:pos="8459"/>
              <w:tab w:val="right" w:pos="9026" w:leader="dot"/>
            </w:tabs>
            <w:rPr/>
          </w:pPr>
          <w:hyperlink w:anchor="__RefHeading___Toc2631668_2616395394">
            <w:r>
              <w:rPr>
                <w:webHidden/>
                <w:rStyle w:val="IndexLink"/>
                <w:rtl w:val="true"/>
              </w:rPr>
              <w:t xml:space="preserve">باب </w:t>
            </w:r>
            <w:r>
              <w:rPr>
                <w:rStyle w:val="IndexLink"/>
                <w:rtl w:val="true"/>
              </w:rPr>
              <w:t>(</w:t>
            </w:r>
            <w:r>
              <w:rPr>
                <w:rStyle w:val="IndexLink"/>
              </w:rPr>
              <w:t>35</w:t>
            </w:r>
            <w:r>
              <w:rPr>
                <w:rStyle w:val="IndexLink"/>
                <w:rtl w:val="true"/>
              </w:rPr>
              <w:t xml:space="preserve">) : </w:t>
            </w:r>
            <w:r>
              <w:rPr>
                <w:rStyle w:val="IndexLink"/>
                <w:rtl w:val="true"/>
              </w:rPr>
              <w:t>حكم النظر الى نساء أَهل الذمّة وغيرهنّ</w:t>
            </w:r>
            <w:r>
              <w:rPr>
                <w:rStyle w:val="IndexLink"/>
                <w:rtl w:val="true"/>
              </w:rPr>
              <w:tab/>
            </w:r>
            <w:r>
              <w:rPr>
                <w:rStyle w:val="IndexLink"/>
              </w:rPr>
              <w:t>364</w:t>
            </w:r>
          </w:hyperlink>
        </w:p>
        <w:p>
          <w:pPr>
            <w:pStyle w:val="Contents3"/>
            <w:tabs>
              <w:tab w:val="clear" w:pos="8459"/>
              <w:tab w:val="right" w:pos="9026" w:leader="dot"/>
            </w:tabs>
            <w:rPr/>
          </w:pPr>
          <w:hyperlink w:anchor="__RefHeading___Toc2631670_2616395394">
            <w:r>
              <w:rPr>
                <w:webHidden/>
                <w:rStyle w:val="IndexLink"/>
                <w:rtl w:val="true"/>
              </w:rPr>
              <w:t xml:space="preserve">باب </w:t>
            </w:r>
            <w:r>
              <w:rPr>
                <w:rStyle w:val="IndexLink"/>
                <w:rtl w:val="true"/>
              </w:rPr>
              <w:t>(</w:t>
            </w:r>
            <w:r>
              <w:rPr>
                <w:rStyle w:val="IndexLink"/>
              </w:rPr>
              <w:t>36</w:t>
            </w:r>
            <w:r>
              <w:rPr>
                <w:rStyle w:val="IndexLink"/>
                <w:rtl w:val="true"/>
              </w:rPr>
              <w:t xml:space="preserve">) : </w:t>
            </w:r>
            <w:r>
              <w:rPr>
                <w:rStyle w:val="IndexLink"/>
                <w:rtl w:val="true"/>
              </w:rPr>
              <w:t>حكم النظر الى من يريد الزواج بها</w:t>
            </w:r>
            <w:r>
              <w:rPr>
                <w:rStyle w:val="IndexLink"/>
                <w:rtl w:val="true"/>
              </w:rPr>
              <w:tab/>
            </w:r>
            <w:r>
              <w:rPr>
                <w:rStyle w:val="IndexLink"/>
              </w:rPr>
              <w:t>365</w:t>
            </w:r>
          </w:hyperlink>
        </w:p>
        <w:p>
          <w:pPr>
            <w:pStyle w:val="Contents3"/>
            <w:tabs>
              <w:tab w:val="clear" w:pos="8459"/>
              <w:tab w:val="right" w:pos="9026" w:leader="dot"/>
            </w:tabs>
            <w:rPr/>
          </w:pPr>
          <w:hyperlink w:anchor="__RefHeading___Toc2631672_2616395394">
            <w:r>
              <w:rPr>
                <w:webHidden/>
                <w:rStyle w:val="IndexLink"/>
                <w:rtl w:val="true"/>
              </w:rPr>
              <w:t xml:space="preserve">باب </w:t>
            </w:r>
            <w:r>
              <w:rPr>
                <w:rStyle w:val="IndexLink"/>
                <w:rtl w:val="true"/>
              </w:rPr>
              <w:t>(</w:t>
            </w:r>
            <w:r>
              <w:rPr>
                <w:rStyle w:val="IndexLink"/>
              </w:rPr>
              <w:t>37</w:t>
            </w:r>
            <w:r>
              <w:rPr>
                <w:rStyle w:val="IndexLink"/>
                <w:rtl w:val="true"/>
              </w:rPr>
              <w:t xml:space="preserve">) : </w:t>
            </w:r>
            <w:r>
              <w:rPr>
                <w:rStyle w:val="IndexLink"/>
                <w:rtl w:val="true"/>
              </w:rPr>
              <w:t>النهي عن أن تنكشف المسلمة بين يدي اليهودية والنصرانية</w:t>
            </w:r>
            <w:r>
              <w:rPr>
                <w:rStyle w:val="IndexLink"/>
                <w:rtl w:val="true"/>
              </w:rPr>
              <w:tab/>
            </w:r>
            <w:r>
              <w:rPr>
                <w:rStyle w:val="IndexLink"/>
              </w:rPr>
              <w:t>366</w:t>
            </w:r>
          </w:hyperlink>
        </w:p>
        <w:p>
          <w:pPr>
            <w:pStyle w:val="Contents3"/>
            <w:tabs>
              <w:tab w:val="clear" w:pos="8459"/>
              <w:tab w:val="right" w:pos="9026" w:leader="dot"/>
            </w:tabs>
            <w:rPr/>
          </w:pPr>
          <w:hyperlink w:anchor="__RefHeading___Toc2631674_2616395394">
            <w:r>
              <w:rPr>
                <w:webHidden/>
                <w:rStyle w:val="IndexLink"/>
                <w:rtl w:val="true"/>
              </w:rPr>
              <w:t xml:space="preserve">باب </w:t>
            </w:r>
            <w:r>
              <w:rPr>
                <w:rStyle w:val="IndexLink"/>
                <w:rtl w:val="true"/>
              </w:rPr>
              <w:t>(</w:t>
            </w:r>
            <w:r>
              <w:rPr>
                <w:rStyle w:val="IndexLink"/>
              </w:rPr>
              <w:t>38</w:t>
            </w:r>
            <w:r>
              <w:rPr>
                <w:rStyle w:val="IndexLink"/>
                <w:rtl w:val="true"/>
              </w:rPr>
              <w:t xml:space="preserve">) : </w:t>
            </w:r>
            <w:r>
              <w:rPr>
                <w:rStyle w:val="IndexLink"/>
                <w:rtl w:val="true"/>
              </w:rPr>
              <w:t xml:space="preserve">مِن موجبات الرزق </w:t>
            </w:r>
            <w:r>
              <w:rPr>
                <w:rStyle w:val="IndexLink"/>
                <w:rtl w:val="true"/>
              </w:rPr>
              <w:t xml:space="preserve">: </w:t>
            </w:r>
            <w:r>
              <w:rPr>
                <w:rStyle w:val="IndexLink"/>
                <w:rtl w:val="true"/>
              </w:rPr>
              <w:t>الزواج</w:t>
            </w:r>
            <w:r>
              <w:rPr>
                <w:rStyle w:val="IndexLink"/>
                <w:rtl w:val="true"/>
              </w:rPr>
              <w:tab/>
            </w:r>
            <w:r>
              <w:rPr>
                <w:rStyle w:val="IndexLink"/>
              </w:rPr>
              <w:t>366</w:t>
            </w:r>
          </w:hyperlink>
        </w:p>
        <w:p>
          <w:pPr>
            <w:pStyle w:val="Contents3"/>
            <w:tabs>
              <w:tab w:val="clear" w:pos="8459"/>
              <w:tab w:val="right" w:pos="9026" w:leader="dot"/>
            </w:tabs>
            <w:rPr/>
          </w:pPr>
          <w:hyperlink w:anchor="__RefHeading___Toc2631676_2616395394">
            <w:r>
              <w:rPr>
                <w:webHidden/>
                <w:rStyle w:val="IndexLink"/>
                <w:rtl w:val="true"/>
              </w:rPr>
              <w:t xml:space="preserve">باب </w:t>
            </w:r>
            <w:r>
              <w:rPr>
                <w:rStyle w:val="IndexLink"/>
                <w:rtl w:val="true"/>
              </w:rPr>
              <w:t>(</w:t>
            </w:r>
            <w:r>
              <w:rPr>
                <w:rStyle w:val="IndexLink"/>
              </w:rPr>
              <w:t>39</w:t>
            </w:r>
            <w:r>
              <w:rPr>
                <w:rStyle w:val="IndexLink"/>
                <w:rtl w:val="true"/>
              </w:rPr>
              <w:t xml:space="preserve">) : </w:t>
            </w:r>
            <w:r>
              <w:rPr>
                <w:rStyle w:val="IndexLink"/>
                <w:rtl w:val="true"/>
              </w:rPr>
              <w:t>قصّة الشّاب الأَنصاري</w:t>
            </w:r>
            <w:r>
              <w:rPr>
                <w:rStyle w:val="IndexLink"/>
                <w:rtl w:val="true"/>
              </w:rPr>
              <w:tab/>
            </w:r>
            <w:r>
              <w:rPr>
                <w:rStyle w:val="IndexLink"/>
              </w:rPr>
              <w:t>368</w:t>
            </w:r>
          </w:hyperlink>
        </w:p>
        <w:p>
          <w:pPr>
            <w:pStyle w:val="Contents3"/>
            <w:tabs>
              <w:tab w:val="clear" w:pos="8459"/>
              <w:tab w:val="right" w:pos="9026" w:leader="dot"/>
            </w:tabs>
            <w:rPr/>
          </w:pPr>
          <w:hyperlink w:anchor="__RefHeading___Toc2631678_2616395394">
            <w:r>
              <w:rPr>
                <w:webHidden/>
                <w:rStyle w:val="IndexLink"/>
                <w:rtl w:val="true"/>
              </w:rPr>
              <w:t xml:space="preserve">باب </w:t>
            </w:r>
            <w:r>
              <w:rPr>
                <w:rStyle w:val="IndexLink"/>
                <w:rtl w:val="true"/>
              </w:rPr>
              <w:t>(</w:t>
            </w:r>
            <w:r>
              <w:rPr>
                <w:rStyle w:val="IndexLink"/>
              </w:rPr>
              <w:t>40</w:t>
            </w:r>
            <w:r>
              <w:rPr>
                <w:rStyle w:val="IndexLink"/>
                <w:rtl w:val="true"/>
              </w:rPr>
              <w:t xml:space="preserve">) : </w:t>
            </w:r>
            <w:r>
              <w:rPr>
                <w:rStyle w:val="IndexLink"/>
                <w:rtl w:val="true"/>
              </w:rPr>
              <w:t>من ترك الزواج خوف الفقر فقد أَساء الظن بالله</w:t>
            </w:r>
            <w:r>
              <w:rPr>
                <w:rStyle w:val="IndexLink"/>
                <w:rtl w:val="true"/>
              </w:rPr>
              <w:tab/>
            </w:r>
            <w:r>
              <w:rPr>
                <w:rStyle w:val="IndexLink"/>
              </w:rPr>
              <w:t>369</w:t>
            </w:r>
          </w:hyperlink>
        </w:p>
        <w:p>
          <w:pPr>
            <w:pStyle w:val="Contents3"/>
            <w:tabs>
              <w:tab w:val="clear" w:pos="8459"/>
              <w:tab w:val="right" w:pos="9026" w:leader="dot"/>
            </w:tabs>
            <w:rPr/>
          </w:pPr>
          <w:hyperlink w:anchor="__RefHeading___Toc2631680_2616395394">
            <w:r>
              <w:rPr>
                <w:webHidden/>
                <w:rStyle w:val="IndexLink"/>
                <w:rtl w:val="true"/>
              </w:rPr>
              <w:t xml:space="preserve">باب </w:t>
            </w:r>
            <w:r>
              <w:rPr>
                <w:rStyle w:val="IndexLink"/>
                <w:rtl w:val="true"/>
              </w:rPr>
              <w:t>(</w:t>
            </w:r>
            <w:r>
              <w:rPr>
                <w:rStyle w:val="IndexLink"/>
              </w:rPr>
              <w:t>41</w:t>
            </w:r>
            <w:r>
              <w:rPr>
                <w:rStyle w:val="IndexLink"/>
                <w:rtl w:val="true"/>
              </w:rPr>
              <w:t xml:space="preserve">) : </w:t>
            </w:r>
            <w:r>
              <w:rPr>
                <w:rStyle w:val="IndexLink"/>
                <w:rtl w:val="true"/>
              </w:rPr>
              <w:t>أفضليّة صلاة المتزوّج على صلاة الأَعزب</w:t>
            </w:r>
            <w:r>
              <w:rPr>
                <w:rStyle w:val="IndexLink"/>
                <w:rtl w:val="true"/>
              </w:rPr>
              <w:tab/>
            </w:r>
            <w:r>
              <w:rPr>
                <w:rStyle w:val="IndexLink"/>
              </w:rPr>
              <w:t>370</w:t>
            </w:r>
          </w:hyperlink>
        </w:p>
        <w:p>
          <w:pPr>
            <w:pStyle w:val="Contents3"/>
            <w:tabs>
              <w:tab w:val="clear" w:pos="8459"/>
              <w:tab w:val="right" w:pos="9026" w:leader="dot"/>
            </w:tabs>
            <w:rPr/>
          </w:pPr>
          <w:hyperlink w:anchor="__RefHeading___Toc2631682_2616395394">
            <w:r>
              <w:rPr>
                <w:webHidden/>
                <w:rStyle w:val="IndexLink"/>
                <w:rtl w:val="true"/>
              </w:rPr>
              <w:t xml:space="preserve">باب </w:t>
            </w:r>
            <w:r>
              <w:rPr>
                <w:rStyle w:val="IndexLink"/>
                <w:rtl w:val="true"/>
              </w:rPr>
              <w:t>(</w:t>
            </w:r>
            <w:r>
              <w:rPr>
                <w:rStyle w:val="IndexLink"/>
              </w:rPr>
              <w:t>42</w:t>
            </w:r>
            <w:r>
              <w:rPr>
                <w:rStyle w:val="IndexLink"/>
                <w:rtl w:val="true"/>
              </w:rPr>
              <w:t xml:space="preserve">) : </w:t>
            </w:r>
            <w:r>
              <w:rPr>
                <w:rStyle w:val="IndexLink"/>
                <w:rtl w:val="true"/>
              </w:rPr>
              <w:t>من تزوَّج فقد احرز نصف دينه</w:t>
            </w:r>
            <w:r>
              <w:rPr>
                <w:rStyle w:val="IndexLink"/>
                <w:rtl w:val="true"/>
              </w:rPr>
              <w:tab/>
            </w:r>
            <w:r>
              <w:rPr>
                <w:rStyle w:val="IndexLink"/>
              </w:rPr>
              <w:t>371</w:t>
            </w:r>
          </w:hyperlink>
        </w:p>
        <w:p>
          <w:pPr>
            <w:pStyle w:val="Contents3"/>
            <w:tabs>
              <w:tab w:val="clear" w:pos="8459"/>
              <w:tab w:val="right" w:pos="9026" w:leader="dot"/>
            </w:tabs>
            <w:rPr/>
          </w:pPr>
          <w:hyperlink w:anchor="__RefHeading___Toc2631684_2616395394">
            <w:r>
              <w:rPr>
                <w:webHidden/>
                <w:rStyle w:val="IndexLink"/>
                <w:rtl w:val="true"/>
              </w:rPr>
              <w:t xml:space="preserve">باب </w:t>
            </w:r>
            <w:r>
              <w:rPr>
                <w:rStyle w:val="IndexLink"/>
                <w:rtl w:val="true"/>
              </w:rPr>
              <w:t>(</w:t>
            </w:r>
            <w:r>
              <w:rPr>
                <w:rStyle w:val="IndexLink"/>
              </w:rPr>
              <w:t>43</w:t>
            </w:r>
            <w:r>
              <w:rPr>
                <w:rStyle w:val="IndexLink"/>
                <w:rtl w:val="true"/>
              </w:rPr>
              <w:t xml:space="preserve">) : </w:t>
            </w:r>
            <w:r>
              <w:rPr>
                <w:rStyle w:val="IndexLink"/>
                <w:rtl w:val="true"/>
              </w:rPr>
              <w:t>الزواج يُغني الفقير</w:t>
            </w:r>
            <w:r>
              <w:rPr>
                <w:rStyle w:val="IndexLink"/>
                <w:rtl w:val="true"/>
              </w:rPr>
              <w:tab/>
            </w:r>
            <w:r>
              <w:rPr>
                <w:rStyle w:val="IndexLink"/>
              </w:rPr>
              <w:t>372</w:t>
            </w:r>
          </w:hyperlink>
        </w:p>
        <w:p>
          <w:pPr>
            <w:pStyle w:val="Contents3"/>
            <w:tabs>
              <w:tab w:val="clear" w:pos="8459"/>
              <w:tab w:val="right" w:pos="9026" w:leader="dot"/>
            </w:tabs>
            <w:rPr/>
          </w:pPr>
          <w:hyperlink w:anchor="__RefHeading___Toc2631686_2616395394">
            <w:r>
              <w:rPr>
                <w:webHidden/>
                <w:rStyle w:val="IndexLink"/>
                <w:rtl w:val="true"/>
              </w:rPr>
              <w:t xml:space="preserve">باب </w:t>
            </w:r>
            <w:r>
              <w:rPr>
                <w:rStyle w:val="IndexLink"/>
                <w:rtl w:val="true"/>
              </w:rPr>
              <w:t>(</w:t>
            </w:r>
            <w:r>
              <w:rPr>
                <w:rStyle w:val="IndexLink"/>
              </w:rPr>
              <w:t>44</w:t>
            </w:r>
            <w:r>
              <w:rPr>
                <w:rStyle w:val="IndexLink"/>
                <w:rtl w:val="true"/>
              </w:rPr>
              <w:t xml:space="preserve">) : </w:t>
            </w:r>
            <w:r>
              <w:rPr>
                <w:rStyle w:val="IndexLink"/>
                <w:rtl w:val="true"/>
              </w:rPr>
              <w:t>استحباب التساهل مع المملوك المكاتَب</w:t>
            </w:r>
            <w:r>
              <w:rPr>
                <w:rStyle w:val="IndexLink"/>
                <w:rtl w:val="true"/>
              </w:rPr>
              <w:tab/>
            </w:r>
            <w:r>
              <w:rPr>
                <w:rStyle w:val="IndexLink"/>
              </w:rPr>
              <w:t>372</w:t>
            </w:r>
          </w:hyperlink>
        </w:p>
        <w:p>
          <w:pPr>
            <w:pStyle w:val="Contents3"/>
            <w:tabs>
              <w:tab w:val="clear" w:pos="8459"/>
              <w:tab w:val="right" w:pos="9026" w:leader="dot"/>
            </w:tabs>
            <w:rPr/>
          </w:pPr>
          <w:hyperlink w:anchor="__RefHeading___Toc2631688_2616395394">
            <w:r>
              <w:rPr>
                <w:webHidden/>
                <w:rStyle w:val="IndexLink"/>
                <w:rtl w:val="true"/>
              </w:rPr>
              <w:t xml:space="preserve">باب </w:t>
            </w:r>
            <w:r>
              <w:rPr>
                <w:rStyle w:val="IndexLink"/>
                <w:rtl w:val="true"/>
              </w:rPr>
              <w:t>(</w:t>
            </w:r>
            <w:r>
              <w:rPr>
                <w:rStyle w:val="IndexLink"/>
              </w:rPr>
              <w:t>45</w:t>
            </w:r>
            <w:r>
              <w:rPr>
                <w:rStyle w:val="IndexLink"/>
                <w:rtl w:val="true"/>
              </w:rPr>
              <w:t xml:space="preserve">) : </w:t>
            </w:r>
            <w:r>
              <w:rPr>
                <w:rStyle w:val="IndexLink"/>
                <w:rtl w:val="true"/>
              </w:rPr>
              <w:t>مكاتبة العبيد مشروط بالدِّين والمال</w:t>
            </w:r>
            <w:r>
              <w:rPr>
                <w:rStyle w:val="IndexLink"/>
                <w:rtl w:val="true"/>
              </w:rPr>
              <w:tab/>
            </w:r>
            <w:r>
              <w:rPr>
                <w:rStyle w:val="IndexLink"/>
              </w:rPr>
              <w:t>374</w:t>
            </w:r>
          </w:hyperlink>
        </w:p>
        <w:p>
          <w:pPr>
            <w:pStyle w:val="Contents3"/>
            <w:tabs>
              <w:tab w:val="clear" w:pos="8459"/>
              <w:tab w:val="right" w:pos="9026" w:leader="dot"/>
            </w:tabs>
            <w:rPr/>
          </w:pPr>
          <w:hyperlink w:anchor="__RefHeading___Toc2631690_2616395394">
            <w:r>
              <w:rPr>
                <w:webHidden/>
                <w:rStyle w:val="IndexLink"/>
                <w:rtl w:val="true"/>
              </w:rPr>
              <w:t xml:space="preserve">باب </w:t>
            </w:r>
            <w:r>
              <w:rPr>
                <w:rStyle w:val="IndexLink"/>
                <w:rtl w:val="true"/>
              </w:rPr>
              <w:t>(</w:t>
            </w:r>
            <w:r>
              <w:rPr>
                <w:rStyle w:val="IndexLink"/>
              </w:rPr>
              <w:t>46</w:t>
            </w:r>
            <w:r>
              <w:rPr>
                <w:rStyle w:val="IndexLink"/>
                <w:rtl w:val="true"/>
              </w:rPr>
              <w:t xml:space="preserve">) : </w:t>
            </w:r>
            <w:r>
              <w:rPr>
                <w:rStyle w:val="IndexLink"/>
                <w:rtl w:val="true"/>
              </w:rPr>
              <w:t xml:space="preserve">معنى </w:t>
            </w:r>
            <w:r>
              <w:rPr>
                <w:rStyle w:val="IndexLink"/>
                <w:rtl w:val="true"/>
              </w:rPr>
              <w:t xml:space="preserve">« </w:t>
            </w:r>
            <w:r>
              <w:rPr>
                <w:rStyle w:val="IndexLink"/>
                <w:rtl w:val="true"/>
              </w:rPr>
              <w:t xml:space="preserve">الخير </w:t>
            </w:r>
            <w:r>
              <w:rPr>
                <w:rStyle w:val="IndexLink"/>
                <w:rtl w:val="true"/>
              </w:rPr>
              <w:t xml:space="preserve">» </w:t>
            </w:r>
            <w:r>
              <w:rPr>
                <w:rStyle w:val="IndexLink"/>
                <w:rtl w:val="true"/>
              </w:rPr>
              <w:t>في هذه الآية</w:t>
            </w:r>
            <w:r>
              <w:rPr>
                <w:rStyle w:val="IndexLink"/>
                <w:rtl w:val="true"/>
              </w:rPr>
              <w:tab/>
            </w:r>
            <w:r>
              <w:rPr>
                <w:rStyle w:val="IndexLink"/>
              </w:rPr>
              <w:t>376</w:t>
            </w:r>
          </w:hyperlink>
        </w:p>
        <w:p>
          <w:pPr>
            <w:pStyle w:val="Contents3"/>
            <w:tabs>
              <w:tab w:val="clear" w:pos="8459"/>
              <w:tab w:val="right" w:pos="9026" w:leader="dot"/>
            </w:tabs>
            <w:rPr/>
          </w:pPr>
          <w:hyperlink w:anchor="__RefHeading___Toc2631692_2616395394">
            <w:r>
              <w:rPr>
                <w:webHidden/>
                <w:rStyle w:val="IndexLink"/>
                <w:rtl w:val="true"/>
              </w:rPr>
              <w:t xml:space="preserve">باب </w:t>
            </w:r>
            <w:r>
              <w:rPr>
                <w:rStyle w:val="IndexLink"/>
                <w:rtl w:val="true"/>
              </w:rPr>
              <w:t>(</w:t>
            </w:r>
            <w:r>
              <w:rPr>
                <w:rStyle w:val="IndexLink"/>
              </w:rPr>
              <w:t>47</w:t>
            </w:r>
            <w:r>
              <w:rPr>
                <w:rStyle w:val="IndexLink"/>
                <w:rtl w:val="true"/>
              </w:rPr>
              <w:t xml:space="preserve">) : </w:t>
            </w:r>
            <w:r>
              <w:rPr>
                <w:rStyle w:val="IndexLink"/>
                <w:rtl w:val="true"/>
              </w:rPr>
              <w:t>لزوم الوفاء بما نوى عليه في المكاتبة</w:t>
            </w:r>
            <w:r>
              <w:rPr>
                <w:rStyle w:val="IndexLink"/>
                <w:rtl w:val="true"/>
              </w:rPr>
              <w:tab/>
            </w:r>
            <w:r>
              <w:rPr>
                <w:rStyle w:val="IndexLink"/>
              </w:rPr>
              <w:t>376</w:t>
            </w:r>
          </w:hyperlink>
        </w:p>
        <w:p>
          <w:pPr>
            <w:pStyle w:val="Contents3"/>
            <w:tabs>
              <w:tab w:val="clear" w:pos="8459"/>
              <w:tab w:val="right" w:pos="9026" w:leader="dot"/>
            </w:tabs>
            <w:rPr/>
          </w:pPr>
          <w:hyperlink w:anchor="__RefHeading___Toc2631694_2616395394">
            <w:r>
              <w:rPr>
                <w:webHidden/>
                <w:rStyle w:val="IndexLink"/>
                <w:rtl w:val="true"/>
              </w:rPr>
              <w:t xml:space="preserve">باب </w:t>
            </w:r>
            <w:r>
              <w:rPr>
                <w:rStyle w:val="IndexLink"/>
                <w:rtl w:val="true"/>
              </w:rPr>
              <w:t>(</w:t>
            </w:r>
            <w:r>
              <w:rPr>
                <w:rStyle w:val="IndexLink"/>
              </w:rPr>
              <w:t>48</w:t>
            </w:r>
            <w:r>
              <w:rPr>
                <w:rStyle w:val="IndexLink"/>
                <w:rtl w:val="true"/>
              </w:rPr>
              <w:t xml:space="preserve">) : </w:t>
            </w:r>
            <w:r>
              <w:rPr>
                <w:rStyle w:val="IndexLink"/>
                <w:rtl w:val="true"/>
              </w:rPr>
              <w:t>قراءة هذه الآية</w:t>
            </w:r>
            <w:r>
              <w:rPr>
                <w:rStyle w:val="IndexLink"/>
                <w:rtl w:val="true"/>
              </w:rPr>
              <w:tab/>
            </w:r>
            <w:r>
              <w:rPr>
                <w:rStyle w:val="IndexLink"/>
              </w:rPr>
              <w:t>378</w:t>
            </w:r>
          </w:hyperlink>
        </w:p>
        <w:p>
          <w:pPr>
            <w:pStyle w:val="Contents3"/>
            <w:tabs>
              <w:tab w:val="clear" w:pos="8459"/>
              <w:tab w:val="right" w:pos="9026" w:leader="dot"/>
            </w:tabs>
            <w:rPr/>
          </w:pPr>
          <w:hyperlink w:anchor="__RefHeading___Toc2631696_2616395394">
            <w:r>
              <w:rPr>
                <w:webHidden/>
                <w:rStyle w:val="IndexLink"/>
                <w:rtl w:val="true"/>
              </w:rPr>
              <w:t xml:space="preserve">باب </w:t>
            </w:r>
            <w:r>
              <w:rPr>
                <w:rStyle w:val="IndexLink"/>
                <w:rtl w:val="true"/>
              </w:rPr>
              <w:t>(</w:t>
            </w:r>
            <w:r>
              <w:rPr>
                <w:rStyle w:val="IndexLink"/>
              </w:rPr>
              <w:t>49</w:t>
            </w:r>
            <w:r>
              <w:rPr>
                <w:rStyle w:val="IndexLink"/>
                <w:rtl w:val="true"/>
              </w:rPr>
              <w:t xml:space="preserve">) : </w:t>
            </w:r>
            <w:r>
              <w:rPr>
                <w:rStyle w:val="IndexLink"/>
                <w:rtl w:val="true"/>
              </w:rPr>
              <w:t>أهل البيت في القرآن</w:t>
            </w:r>
            <w:r>
              <w:rPr>
                <w:rStyle w:val="IndexLink"/>
                <w:rtl w:val="true"/>
              </w:rPr>
              <w:tab/>
            </w:r>
            <w:r>
              <w:rPr>
                <w:rStyle w:val="IndexLink"/>
              </w:rPr>
              <w:t>379</w:t>
            </w:r>
          </w:hyperlink>
        </w:p>
        <w:p>
          <w:pPr>
            <w:pStyle w:val="Contents3"/>
            <w:tabs>
              <w:tab w:val="clear" w:pos="8459"/>
              <w:tab w:val="right" w:pos="9026" w:leader="dot"/>
            </w:tabs>
            <w:rPr/>
          </w:pPr>
          <w:hyperlink w:anchor="__RefHeading___Toc2631698_2616395394">
            <w:r>
              <w:rPr>
                <w:webHidden/>
                <w:rStyle w:val="IndexLink"/>
                <w:rtl w:val="true"/>
              </w:rPr>
              <w:t xml:space="preserve">باب </w:t>
            </w:r>
            <w:r>
              <w:rPr>
                <w:rStyle w:val="IndexLink"/>
                <w:rtl w:val="true"/>
              </w:rPr>
              <w:t>(</w:t>
            </w:r>
            <w:r>
              <w:rPr>
                <w:rStyle w:val="IndexLink"/>
              </w:rPr>
              <w:t>50</w:t>
            </w:r>
            <w:r>
              <w:rPr>
                <w:rStyle w:val="IndexLink"/>
                <w:rtl w:val="true"/>
              </w:rPr>
              <w:t xml:space="preserve">) : </w:t>
            </w:r>
            <w:r>
              <w:rPr>
                <w:rStyle w:val="IndexLink"/>
                <w:rtl w:val="true"/>
              </w:rPr>
              <w:t>النبي وأهل بيته مصابيح الهدى</w:t>
            </w:r>
            <w:r>
              <w:rPr>
                <w:rStyle w:val="IndexLink"/>
                <w:rtl w:val="true"/>
              </w:rPr>
              <w:tab/>
            </w:r>
            <w:r>
              <w:rPr>
                <w:rStyle w:val="IndexLink"/>
              </w:rPr>
              <w:t>384</w:t>
            </w:r>
          </w:hyperlink>
        </w:p>
        <w:p>
          <w:pPr>
            <w:pStyle w:val="Contents3"/>
            <w:tabs>
              <w:tab w:val="clear" w:pos="8459"/>
              <w:tab w:val="right" w:pos="9026" w:leader="dot"/>
            </w:tabs>
            <w:rPr/>
          </w:pPr>
          <w:hyperlink w:anchor="__RefHeading___Toc2631700_2616395394">
            <w:r>
              <w:rPr>
                <w:webHidden/>
                <w:rStyle w:val="IndexLink"/>
                <w:rtl w:val="true"/>
              </w:rPr>
              <w:t xml:space="preserve">باب </w:t>
            </w:r>
            <w:r>
              <w:rPr>
                <w:rStyle w:val="IndexLink"/>
                <w:rtl w:val="true"/>
              </w:rPr>
              <w:t>(</w:t>
            </w:r>
            <w:r>
              <w:rPr>
                <w:rStyle w:val="IndexLink"/>
              </w:rPr>
              <w:t>51</w:t>
            </w:r>
            <w:r>
              <w:rPr>
                <w:rStyle w:val="IndexLink"/>
                <w:rtl w:val="true"/>
              </w:rPr>
              <w:t xml:space="preserve">) : </w:t>
            </w:r>
            <w:r>
              <w:rPr>
                <w:rStyle w:val="IndexLink"/>
                <w:rtl w:val="true"/>
              </w:rPr>
              <w:t>تفسير آخر للآية</w:t>
            </w:r>
            <w:r>
              <w:rPr>
                <w:rStyle w:val="IndexLink"/>
                <w:rtl w:val="true"/>
              </w:rPr>
              <w:tab/>
            </w:r>
            <w:r>
              <w:rPr>
                <w:rStyle w:val="IndexLink"/>
              </w:rPr>
              <w:t>384</w:t>
            </w:r>
          </w:hyperlink>
        </w:p>
        <w:p>
          <w:pPr>
            <w:pStyle w:val="Contents3"/>
            <w:tabs>
              <w:tab w:val="clear" w:pos="8459"/>
              <w:tab w:val="right" w:pos="9026" w:leader="dot"/>
            </w:tabs>
            <w:rPr/>
          </w:pPr>
          <w:hyperlink w:anchor="__RefHeading___Toc2631702_2616395394">
            <w:r>
              <w:rPr>
                <w:webHidden/>
                <w:rStyle w:val="IndexLink"/>
                <w:rtl w:val="true"/>
              </w:rPr>
              <w:t xml:space="preserve">باب </w:t>
            </w:r>
            <w:r>
              <w:rPr>
                <w:rStyle w:val="IndexLink"/>
                <w:rtl w:val="true"/>
              </w:rPr>
              <w:t>(</w:t>
            </w:r>
            <w:r>
              <w:rPr>
                <w:rStyle w:val="IndexLink"/>
              </w:rPr>
              <w:t>52</w:t>
            </w:r>
            <w:r>
              <w:rPr>
                <w:rStyle w:val="IndexLink"/>
                <w:rtl w:val="true"/>
              </w:rPr>
              <w:t xml:space="preserve">) : </w:t>
            </w:r>
            <w:r>
              <w:rPr>
                <w:rStyle w:val="IndexLink"/>
                <w:rtl w:val="true"/>
              </w:rPr>
              <w:t>الأمثال في القرآن</w:t>
            </w:r>
            <w:r>
              <w:rPr>
                <w:rStyle w:val="IndexLink"/>
                <w:rtl w:val="true"/>
              </w:rPr>
              <w:tab/>
            </w:r>
            <w:r>
              <w:rPr>
                <w:rStyle w:val="IndexLink"/>
              </w:rPr>
              <w:t>386</w:t>
            </w:r>
          </w:hyperlink>
        </w:p>
        <w:p>
          <w:pPr>
            <w:pStyle w:val="Contents3"/>
            <w:tabs>
              <w:tab w:val="clear" w:pos="8459"/>
              <w:tab w:val="right" w:pos="9026" w:leader="dot"/>
            </w:tabs>
            <w:rPr/>
          </w:pPr>
          <w:hyperlink w:anchor="__RefHeading___Toc2631704_2616395394">
            <w:r>
              <w:rPr>
                <w:webHidden/>
                <w:rStyle w:val="IndexLink"/>
                <w:rtl w:val="true"/>
              </w:rPr>
              <w:t xml:space="preserve">باب </w:t>
            </w:r>
            <w:r>
              <w:rPr>
                <w:rStyle w:val="IndexLink"/>
                <w:rtl w:val="true"/>
              </w:rPr>
              <w:t>(</w:t>
            </w:r>
            <w:r>
              <w:rPr>
                <w:rStyle w:val="IndexLink"/>
              </w:rPr>
              <w:t>53</w:t>
            </w:r>
            <w:r>
              <w:rPr>
                <w:rStyle w:val="IndexLink"/>
                <w:rtl w:val="true"/>
              </w:rPr>
              <w:t xml:space="preserve">) : </w:t>
            </w:r>
            <w:r>
              <w:rPr>
                <w:rStyle w:val="IndexLink"/>
                <w:rtl w:val="true"/>
              </w:rPr>
              <w:t>الأَئمة فروع الزيتونة</w:t>
            </w:r>
            <w:r>
              <w:rPr>
                <w:rStyle w:val="IndexLink"/>
                <w:rtl w:val="true"/>
              </w:rPr>
              <w:tab/>
            </w:r>
            <w:r>
              <w:rPr>
                <w:rStyle w:val="IndexLink"/>
              </w:rPr>
              <w:t>386</w:t>
            </w:r>
          </w:hyperlink>
        </w:p>
        <w:p>
          <w:pPr>
            <w:pStyle w:val="Contents3"/>
            <w:tabs>
              <w:tab w:val="clear" w:pos="8459"/>
              <w:tab w:val="right" w:pos="9026" w:leader="dot"/>
            </w:tabs>
            <w:rPr/>
          </w:pPr>
          <w:hyperlink w:anchor="__RefHeading___Toc2631706_2616395394">
            <w:r>
              <w:rPr>
                <w:webHidden/>
                <w:rStyle w:val="IndexLink"/>
                <w:rtl w:val="true"/>
              </w:rPr>
              <w:t xml:space="preserve">باب </w:t>
            </w:r>
            <w:r>
              <w:rPr>
                <w:rStyle w:val="IndexLink"/>
                <w:rtl w:val="true"/>
              </w:rPr>
              <w:t>(</w:t>
            </w:r>
            <w:r>
              <w:rPr>
                <w:rStyle w:val="IndexLink"/>
              </w:rPr>
              <w:t>54</w:t>
            </w:r>
            <w:r>
              <w:rPr>
                <w:rStyle w:val="IndexLink"/>
                <w:rtl w:val="true"/>
              </w:rPr>
              <w:t xml:space="preserve">) : </w:t>
            </w:r>
            <w:r>
              <w:rPr>
                <w:rStyle w:val="IndexLink"/>
                <w:rtl w:val="true"/>
              </w:rPr>
              <w:t>بيوت آل محمّد مرفوعة بإذن الله</w:t>
            </w:r>
            <w:r>
              <w:rPr>
                <w:rStyle w:val="IndexLink"/>
                <w:rtl w:val="true"/>
              </w:rPr>
              <w:tab/>
            </w:r>
            <w:r>
              <w:rPr>
                <w:rStyle w:val="IndexLink"/>
              </w:rPr>
              <w:t>387</w:t>
            </w:r>
          </w:hyperlink>
        </w:p>
        <w:p>
          <w:pPr>
            <w:pStyle w:val="Contents3"/>
            <w:tabs>
              <w:tab w:val="clear" w:pos="8459"/>
              <w:tab w:val="right" w:pos="9026" w:leader="dot"/>
            </w:tabs>
            <w:rPr/>
          </w:pPr>
          <w:hyperlink w:anchor="__RefHeading___Toc2631708_2616395394">
            <w:r>
              <w:rPr>
                <w:webHidden/>
                <w:rStyle w:val="IndexLink"/>
                <w:rtl w:val="true"/>
              </w:rPr>
              <w:t xml:space="preserve">باب </w:t>
            </w:r>
            <w:r>
              <w:rPr>
                <w:rStyle w:val="IndexLink"/>
                <w:rtl w:val="true"/>
              </w:rPr>
              <w:t>(</w:t>
            </w:r>
            <w:r>
              <w:rPr>
                <w:rStyle w:val="IndexLink"/>
              </w:rPr>
              <w:t>55</w:t>
            </w:r>
            <w:r>
              <w:rPr>
                <w:rStyle w:val="IndexLink"/>
                <w:rtl w:val="true"/>
              </w:rPr>
              <w:t xml:space="preserve">) : </w:t>
            </w:r>
            <w:r>
              <w:rPr>
                <w:rStyle w:val="IndexLink"/>
                <w:rtl w:val="true"/>
              </w:rPr>
              <w:t>ترك التجارة من عمل الشيطان</w:t>
            </w:r>
            <w:r>
              <w:rPr>
                <w:rStyle w:val="IndexLink"/>
                <w:rtl w:val="true"/>
              </w:rPr>
              <w:tab/>
            </w:r>
            <w:r>
              <w:rPr>
                <w:rStyle w:val="IndexLink"/>
              </w:rPr>
              <w:t>389</w:t>
            </w:r>
          </w:hyperlink>
        </w:p>
        <w:p>
          <w:pPr>
            <w:pStyle w:val="Contents3"/>
            <w:tabs>
              <w:tab w:val="clear" w:pos="8459"/>
              <w:tab w:val="right" w:pos="9026" w:leader="dot"/>
            </w:tabs>
            <w:rPr/>
          </w:pPr>
          <w:hyperlink w:anchor="__RefHeading___Toc2631710_2616395394">
            <w:r>
              <w:rPr>
                <w:webHidden/>
                <w:rStyle w:val="IndexLink"/>
                <w:rtl w:val="true"/>
              </w:rPr>
              <w:t xml:space="preserve">باب </w:t>
            </w:r>
            <w:r>
              <w:rPr>
                <w:rStyle w:val="IndexLink"/>
                <w:rtl w:val="true"/>
              </w:rPr>
              <w:t>(</w:t>
            </w:r>
            <w:r>
              <w:rPr>
                <w:rStyle w:val="IndexLink"/>
              </w:rPr>
              <w:t>56</w:t>
            </w:r>
            <w:r>
              <w:rPr>
                <w:rStyle w:val="IndexLink"/>
                <w:rtl w:val="true"/>
              </w:rPr>
              <w:t xml:space="preserve">) : </w:t>
            </w:r>
            <w:r>
              <w:rPr>
                <w:rStyle w:val="IndexLink"/>
                <w:rtl w:val="true"/>
              </w:rPr>
              <w:t>تقديم الصلاة على التجارة</w:t>
            </w:r>
            <w:r>
              <w:rPr>
                <w:rStyle w:val="IndexLink"/>
                <w:rtl w:val="true"/>
              </w:rPr>
              <w:tab/>
            </w:r>
            <w:r>
              <w:rPr>
                <w:rStyle w:val="IndexLink"/>
              </w:rPr>
              <w:t>390</w:t>
            </w:r>
          </w:hyperlink>
        </w:p>
        <w:p>
          <w:pPr>
            <w:pStyle w:val="Contents3"/>
            <w:tabs>
              <w:tab w:val="clear" w:pos="8459"/>
              <w:tab w:val="right" w:pos="9026" w:leader="dot"/>
            </w:tabs>
            <w:rPr/>
          </w:pPr>
          <w:hyperlink w:anchor="__RefHeading___Toc2631712_2616395394">
            <w:r>
              <w:rPr>
                <w:webHidden/>
                <w:rStyle w:val="IndexLink"/>
                <w:rtl w:val="true"/>
              </w:rPr>
              <w:t xml:space="preserve">باب </w:t>
            </w:r>
            <w:r>
              <w:rPr>
                <w:rStyle w:val="IndexLink"/>
                <w:rtl w:val="true"/>
              </w:rPr>
              <w:t>(</w:t>
            </w:r>
            <w:r>
              <w:rPr>
                <w:rStyle w:val="IndexLink"/>
              </w:rPr>
              <w:t>57</w:t>
            </w:r>
            <w:r>
              <w:rPr>
                <w:rStyle w:val="IndexLink"/>
                <w:rtl w:val="true"/>
              </w:rPr>
              <w:t xml:space="preserve">) : </w:t>
            </w:r>
            <w:r>
              <w:rPr>
                <w:rStyle w:val="IndexLink"/>
                <w:rtl w:val="true"/>
              </w:rPr>
              <w:t>بين الامام الصادق وأبي حنيفة</w:t>
            </w:r>
            <w:r>
              <w:rPr>
                <w:rStyle w:val="IndexLink"/>
                <w:rtl w:val="true"/>
              </w:rPr>
              <w:tab/>
            </w:r>
            <w:r>
              <w:rPr>
                <w:rStyle w:val="IndexLink"/>
              </w:rPr>
              <w:t>391</w:t>
            </w:r>
          </w:hyperlink>
        </w:p>
        <w:p>
          <w:pPr>
            <w:pStyle w:val="Contents3"/>
            <w:tabs>
              <w:tab w:val="clear" w:pos="8459"/>
              <w:tab w:val="right" w:pos="9026" w:leader="dot"/>
            </w:tabs>
            <w:rPr/>
          </w:pPr>
          <w:hyperlink w:anchor="__RefHeading___Toc2631714_2616395394">
            <w:r>
              <w:rPr>
                <w:webHidden/>
                <w:rStyle w:val="IndexLink"/>
                <w:rtl w:val="true"/>
              </w:rPr>
              <w:t xml:space="preserve">باب </w:t>
            </w:r>
            <w:r>
              <w:rPr>
                <w:rStyle w:val="IndexLink"/>
                <w:rtl w:val="true"/>
              </w:rPr>
              <w:t>(</w:t>
            </w:r>
            <w:r>
              <w:rPr>
                <w:rStyle w:val="IndexLink"/>
              </w:rPr>
              <w:t>58</w:t>
            </w:r>
            <w:r>
              <w:rPr>
                <w:rStyle w:val="IndexLink"/>
                <w:rtl w:val="true"/>
              </w:rPr>
              <w:t xml:space="preserve">) : </w:t>
            </w:r>
            <w:r>
              <w:rPr>
                <w:rStyle w:val="IndexLink"/>
                <w:rtl w:val="true"/>
              </w:rPr>
              <w:t>أعداء أهل البيت ظلمات بعضها فوق بعض</w:t>
            </w:r>
            <w:r>
              <w:rPr>
                <w:rStyle w:val="IndexLink"/>
                <w:rtl w:val="true"/>
              </w:rPr>
              <w:tab/>
            </w:r>
            <w:r>
              <w:rPr>
                <w:rStyle w:val="IndexLink"/>
              </w:rPr>
              <w:t>392</w:t>
            </w:r>
          </w:hyperlink>
        </w:p>
        <w:p>
          <w:pPr>
            <w:pStyle w:val="Contents3"/>
            <w:tabs>
              <w:tab w:val="clear" w:pos="8459"/>
              <w:tab w:val="right" w:pos="9026" w:leader="dot"/>
            </w:tabs>
            <w:rPr/>
          </w:pPr>
          <w:hyperlink w:anchor="__RefHeading___Toc2631716_2616395394">
            <w:r>
              <w:rPr>
                <w:webHidden/>
                <w:rStyle w:val="IndexLink"/>
                <w:rtl w:val="true"/>
              </w:rPr>
              <w:t xml:space="preserve">باب </w:t>
            </w:r>
            <w:r>
              <w:rPr>
                <w:rStyle w:val="IndexLink"/>
                <w:rtl w:val="true"/>
              </w:rPr>
              <w:t>(</w:t>
            </w:r>
            <w:r>
              <w:rPr>
                <w:rStyle w:val="IndexLink"/>
              </w:rPr>
              <w:t>59</w:t>
            </w:r>
            <w:r>
              <w:rPr>
                <w:rStyle w:val="IndexLink"/>
                <w:rtl w:val="true"/>
              </w:rPr>
              <w:t xml:space="preserve">) : </w:t>
            </w:r>
            <w:r>
              <w:rPr>
                <w:rStyle w:val="IndexLink"/>
                <w:rtl w:val="true"/>
              </w:rPr>
              <w:t>لرجوع العبد الآبق</w:t>
            </w:r>
            <w:r>
              <w:rPr>
                <w:rStyle w:val="IndexLink"/>
                <w:rtl w:val="true"/>
              </w:rPr>
              <w:tab/>
            </w:r>
            <w:r>
              <w:rPr>
                <w:rStyle w:val="IndexLink"/>
              </w:rPr>
              <w:t>394</w:t>
            </w:r>
          </w:hyperlink>
        </w:p>
        <w:p>
          <w:pPr>
            <w:pStyle w:val="Contents3"/>
            <w:tabs>
              <w:tab w:val="clear" w:pos="8459"/>
              <w:tab w:val="right" w:pos="9026" w:leader="dot"/>
            </w:tabs>
            <w:rPr/>
          </w:pPr>
          <w:hyperlink w:anchor="__RefHeading___Toc2631718_2616395394">
            <w:r>
              <w:rPr>
                <w:webHidden/>
                <w:rStyle w:val="IndexLink"/>
                <w:rtl w:val="true"/>
              </w:rPr>
              <w:t xml:space="preserve">باب </w:t>
            </w:r>
            <w:r>
              <w:rPr>
                <w:rStyle w:val="IndexLink"/>
                <w:rtl w:val="true"/>
              </w:rPr>
              <w:t>(</w:t>
            </w:r>
            <w:r>
              <w:rPr>
                <w:rStyle w:val="IndexLink"/>
              </w:rPr>
              <w:t>60</w:t>
            </w:r>
            <w:r>
              <w:rPr>
                <w:rStyle w:val="IndexLink"/>
                <w:rtl w:val="true"/>
              </w:rPr>
              <w:t xml:space="preserve">) : </w:t>
            </w:r>
            <w:r>
              <w:rPr>
                <w:rStyle w:val="IndexLink"/>
                <w:rtl w:val="true"/>
              </w:rPr>
              <w:t>ترك التسبيح يوقِع في البلاء</w:t>
            </w:r>
            <w:r>
              <w:rPr>
                <w:rStyle w:val="IndexLink"/>
                <w:rtl w:val="true"/>
              </w:rPr>
              <w:tab/>
            </w:r>
            <w:r>
              <w:rPr>
                <w:rStyle w:val="IndexLink"/>
              </w:rPr>
              <w:t>395</w:t>
            </w:r>
          </w:hyperlink>
        </w:p>
        <w:p>
          <w:pPr>
            <w:pStyle w:val="Contents3"/>
            <w:tabs>
              <w:tab w:val="clear" w:pos="8459"/>
              <w:tab w:val="right" w:pos="9026" w:leader="dot"/>
            </w:tabs>
            <w:rPr/>
          </w:pPr>
          <w:hyperlink w:anchor="__RefHeading___Toc2631720_2616395394">
            <w:r>
              <w:rPr>
                <w:webHidden/>
                <w:rStyle w:val="IndexLink"/>
                <w:rtl w:val="true"/>
              </w:rPr>
              <w:t xml:space="preserve">باب </w:t>
            </w:r>
            <w:r>
              <w:rPr>
                <w:rStyle w:val="IndexLink"/>
                <w:rtl w:val="true"/>
              </w:rPr>
              <w:t>(</w:t>
            </w:r>
            <w:r>
              <w:rPr>
                <w:rStyle w:val="IndexLink"/>
              </w:rPr>
              <w:t>61</w:t>
            </w:r>
            <w:r>
              <w:rPr>
                <w:rStyle w:val="IndexLink"/>
                <w:rtl w:val="true"/>
              </w:rPr>
              <w:t xml:space="preserve">) : </w:t>
            </w:r>
            <w:r>
              <w:rPr>
                <w:rStyle w:val="IndexLink"/>
                <w:rtl w:val="true"/>
              </w:rPr>
              <w:t>من عجائب خلق الله في السماوات السبع</w:t>
            </w:r>
            <w:r>
              <w:rPr>
                <w:rStyle w:val="IndexLink"/>
                <w:rtl w:val="true"/>
              </w:rPr>
              <w:tab/>
            </w:r>
            <w:r>
              <w:rPr>
                <w:rStyle w:val="IndexLink"/>
              </w:rPr>
              <w:t>396</w:t>
            </w:r>
          </w:hyperlink>
        </w:p>
        <w:p>
          <w:pPr>
            <w:pStyle w:val="Contents3"/>
            <w:tabs>
              <w:tab w:val="clear" w:pos="8459"/>
              <w:tab w:val="right" w:pos="9026" w:leader="dot"/>
            </w:tabs>
            <w:rPr/>
          </w:pPr>
          <w:hyperlink w:anchor="__RefHeading___Toc2631722_2616395394">
            <w:r>
              <w:rPr>
                <w:webHidden/>
                <w:rStyle w:val="IndexLink"/>
                <w:rtl w:val="true"/>
              </w:rPr>
              <w:t xml:space="preserve">باب </w:t>
            </w:r>
            <w:r>
              <w:rPr>
                <w:rStyle w:val="IndexLink"/>
                <w:rtl w:val="true"/>
              </w:rPr>
              <w:t>(</w:t>
            </w:r>
            <w:r>
              <w:rPr>
                <w:rStyle w:val="IndexLink"/>
              </w:rPr>
              <w:t>62</w:t>
            </w:r>
            <w:r>
              <w:rPr>
                <w:rStyle w:val="IndexLink"/>
                <w:rtl w:val="true"/>
              </w:rPr>
              <w:t xml:space="preserve">) : </w:t>
            </w:r>
            <w:r>
              <w:rPr>
                <w:rStyle w:val="IndexLink"/>
                <w:rtl w:val="true"/>
              </w:rPr>
              <w:t>مِن عظيم خَلق الملائكة</w:t>
            </w:r>
            <w:r>
              <w:rPr>
                <w:rStyle w:val="IndexLink"/>
                <w:rtl w:val="true"/>
              </w:rPr>
              <w:tab/>
            </w:r>
            <w:r>
              <w:rPr>
                <w:rStyle w:val="IndexLink"/>
              </w:rPr>
              <w:t>397</w:t>
            </w:r>
          </w:hyperlink>
        </w:p>
        <w:p>
          <w:pPr>
            <w:pStyle w:val="Contents3"/>
            <w:tabs>
              <w:tab w:val="clear" w:pos="8459"/>
              <w:tab w:val="right" w:pos="9026" w:leader="dot"/>
            </w:tabs>
            <w:rPr/>
          </w:pPr>
          <w:hyperlink w:anchor="__RefHeading___Toc2631724_2616395394">
            <w:r>
              <w:rPr>
                <w:webHidden/>
                <w:rStyle w:val="IndexLink"/>
                <w:rtl w:val="true"/>
              </w:rPr>
              <w:t xml:space="preserve">باب </w:t>
            </w:r>
            <w:r>
              <w:rPr>
                <w:rStyle w:val="IndexLink"/>
                <w:rtl w:val="true"/>
              </w:rPr>
              <w:t>(</w:t>
            </w:r>
            <w:r>
              <w:rPr>
                <w:rStyle w:val="IndexLink"/>
              </w:rPr>
              <w:t>63</w:t>
            </w:r>
            <w:r>
              <w:rPr>
                <w:rStyle w:val="IndexLink"/>
                <w:rtl w:val="true"/>
              </w:rPr>
              <w:t xml:space="preserve">) : </w:t>
            </w:r>
            <w:r>
              <w:rPr>
                <w:rStyle w:val="IndexLink"/>
                <w:rtl w:val="true"/>
              </w:rPr>
              <w:t>بداية تكوُّن المطر</w:t>
            </w:r>
            <w:r>
              <w:rPr>
                <w:rStyle w:val="IndexLink"/>
                <w:rtl w:val="true"/>
              </w:rPr>
              <w:tab/>
            </w:r>
            <w:r>
              <w:rPr>
                <w:rStyle w:val="IndexLink"/>
              </w:rPr>
              <w:t>398</w:t>
            </w:r>
          </w:hyperlink>
        </w:p>
        <w:p>
          <w:pPr>
            <w:pStyle w:val="Contents3"/>
            <w:tabs>
              <w:tab w:val="clear" w:pos="8459"/>
              <w:tab w:val="right" w:pos="9026" w:leader="dot"/>
            </w:tabs>
            <w:rPr/>
          </w:pPr>
          <w:hyperlink w:anchor="__RefHeading___Toc2631726_2616395394">
            <w:r>
              <w:rPr>
                <w:webHidden/>
                <w:rStyle w:val="IndexLink"/>
                <w:rtl w:val="true"/>
              </w:rPr>
              <w:t xml:space="preserve">باب </w:t>
            </w:r>
            <w:r>
              <w:rPr>
                <w:rStyle w:val="IndexLink"/>
                <w:rtl w:val="true"/>
              </w:rPr>
              <w:t>(</w:t>
            </w:r>
            <w:r>
              <w:rPr>
                <w:rStyle w:val="IndexLink"/>
              </w:rPr>
              <w:t>64</w:t>
            </w:r>
            <w:r>
              <w:rPr>
                <w:rStyle w:val="IndexLink"/>
                <w:rtl w:val="true"/>
              </w:rPr>
              <w:t xml:space="preserve">) : </w:t>
            </w:r>
            <w:r>
              <w:rPr>
                <w:rStyle w:val="IndexLink"/>
                <w:rtl w:val="true"/>
              </w:rPr>
              <w:t>البَرَد ليس من المأكولات</w:t>
            </w:r>
            <w:r>
              <w:rPr>
                <w:rStyle w:val="IndexLink"/>
                <w:rtl w:val="true"/>
              </w:rPr>
              <w:tab/>
            </w:r>
            <w:r>
              <w:rPr>
                <w:rStyle w:val="IndexLink"/>
              </w:rPr>
              <w:t>400</w:t>
            </w:r>
          </w:hyperlink>
        </w:p>
        <w:p>
          <w:pPr>
            <w:pStyle w:val="Contents3"/>
            <w:tabs>
              <w:tab w:val="clear" w:pos="8459"/>
              <w:tab w:val="right" w:pos="9026" w:leader="dot"/>
            </w:tabs>
            <w:rPr/>
          </w:pPr>
          <w:hyperlink w:anchor="__RefHeading___Toc2631728_2616395394">
            <w:r>
              <w:rPr>
                <w:webHidden/>
                <w:rStyle w:val="IndexLink"/>
                <w:rtl w:val="true"/>
              </w:rPr>
              <w:t xml:space="preserve">باب </w:t>
            </w:r>
            <w:r>
              <w:rPr>
                <w:rStyle w:val="IndexLink"/>
                <w:rtl w:val="true"/>
              </w:rPr>
              <w:t>(</w:t>
            </w:r>
            <w:r>
              <w:rPr>
                <w:rStyle w:val="IndexLink"/>
              </w:rPr>
              <w:t>65</w:t>
            </w:r>
            <w:r>
              <w:rPr>
                <w:rStyle w:val="IndexLink"/>
                <w:rtl w:val="true"/>
              </w:rPr>
              <w:t xml:space="preserve">) : </w:t>
            </w:r>
            <w:r>
              <w:rPr>
                <w:rStyle w:val="IndexLink"/>
                <w:rtl w:val="true"/>
              </w:rPr>
              <w:t>عجائب خلق الله</w:t>
            </w:r>
            <w:r>
              <w:rPr>
                <w:rStyle w:val="IndexLink"/>
                <w:rtl w:val="true"/>
              </w:rPr>
              <w:tab/>
            </w:r>
            <w:r>
              <w:rPr>
                <w:rStyle w:val="IndexLink"/>
              </w:rPr>
              <w:t>400</w:t>
            </w:r>
          </w:hyperlink>
        </w:p>
        <w:p>
          <w:pPr>
            <w:pStyle w:val="Contents3"/>
            <w:tabs>
              <w:tab w:val="clear" w:pos="8459"/>
              <w:tab w:val="right" w:pos="9026" w:leader="dot"/>
            </w:tabs>
            <w:rPr/>
          </w:pPr>
          <w:hyperlink w:anchor="__RefHeading___Toc2631730_2616395394">
            <w:r>
              <w:rPr>
                <w:webHidden/>
                <w:rStyle w:val="IndexLink"/>
                <w:rtl w:val="true"/>
              </w:rPr>
              <w:t xml:space="preserve">باب </w:t>
            </w:r>
            <w:r>
              <w:rPr>
                <w:rStyle w:val="IndexLink"/>
                <w:rtl w:val="true"/>
              </w:rPr>
              <w:t>(</w:t>
            </w:r>
            <w:r>
              <w:rPr>
                <w:rStyle w:val="IndexLink"/>
              </w:rPr>
              <w:t>66</w:t>
            </w:r>
            <w:r>
              <w:rPr>
                <w:rStyle w:val="IndexLink"/>
                <w:rtl w:val="true"/>
              </w:rPr>
              <w:t xml:space="preserve">) : </w:t>
            </w:r>
            <w:r>
              <w:rPr>
                <w:rStyle w:val="IndexLink"/>
                <w:rtl w:val="true"/>
              </w:rPr>
              <w:t>نزاع بين أمير المؤمنين وعثمان بن عفّان</w:t>
            </w:r>
            <w:r>
              <w:rPr>
                <w:rStyle w:val="IndexLink"/>
                <w:rtl w:val="true"/>
              </w:rPr>
              <w:tab/>
            </w:r>
            <w:r>
              <w:rPr>
                <w:rStyle w:val="IndexLink"/>
              </w:rPr>
              <w:t>401</w:t>
            </w:r>
          </w:hyperlink>
        </w:p>
        <w:p>
          <w:pPr>
            <w:pStyle w:val="Contents3"/>
            <w:tabs>
              <w:tab w:val="clear" w:pos="8459"/>
              <w:tab w:val="right" w:pos="9026" w:leader="dot"/>
            </w:tabs>
            <w:rPr/>
          </w:pPr>
          <w:hyperlink w:anchor="__RefHeading___Toc2631732_2616395394">
            <w:r>
              <w:rPr>
                <w:webHidden/>
                <w:rStyle w:val="IndexLink"/>
                <w:rtl w:val="true"/>
              </w:rPr>
              <w:t xml:space="preserve">باب </w:t>
            </w:r>
            <w:r>
              <w:rPr>
                <w:rStyle w:val="IndexLink"/>
                <w:rtl w:val="true"/>
              </w:rPr>
              <w:t>(</w:t>
            </w:r>
            <w:r>
              <w:rPr>
                <w:rStyle w:val="IndexLink"/>
              </w:rPr>
              <w:t>67</w:t>
            </w:r>
            <w:r>
              <w:rPr>
                <w:rStyle w:val="IndexLink"/>
                <w:rtl w:val="true"/>
              </w:rPr>
              <w:t xml:space="preserve">) : </w:t>
            </w:r>
            <w:r>
              <w:rPr>
                <w:rStyle w:val="IndexLink"/>
                <w:rtl w:val="true"/>
              </w:rPr>
              <w:t>من علائم ظهور القائم المهدي</w:t>
            </w:r>
            <w:r>
              <w:rPr>
                <w:rStyle w:val="IndexLink"/>
                <w:rtl w:val="true"/>
              </w:rPr>
              <w:tab/>
            </w:r>
            <w:r>
              <w:rPr>
                <w:rStyle w:val="IndexLink"/>
              </w:rPr>
              <w:t>402</w:t>
            </w:r>
          </w:hyperlink>
        </w:p>
        <w:p>
          <w:pPr>
            <w:pStyle w:val="Contents3"/>
            <w:tabs>
              <w:tab w:val="clear" w:pos="8459"/>
              <w:tab w:val="right" w:pos="9026" w:leader="dot"/>
            </w:tabs>
            <w:rPr/>
          </w:pPr>
          <w:hyperlink w:anchor="__RefHeading___Toc2631734_2616395394">
            <w:r>
              <w:rPr>
                <w:webHidden/>
                <w:rStyle w:val="IndexLink"/>
                <w:rtl w:val="true"/>
              </w:rPr>
              <w:t xml:space="preserve">باب </w:t>
            </w:r>
            <w:r>
              <w:rPr>
                <w:rStyle w:val="IndexLink"/>
                <w:rtl w:val="true"/>
              </w:rPr>
              <w:t>(</w:t>
            </w:r>
            <w:r>
              <w:rPr>
                <w:rStyle w:val="IndexLink"/>
              </w:rPr>
              <w:t>68</w:t>
            </w:r>
            <w:r>
              <w:rPr>
                <w:rStyle w:val="IndexLink"/>
                <w:rtl w:val="true"/>
              </w:rPr>
              <w:t xml:space="preserve">) : </w:t>
            </w:r>
            <w:r>
              <w:rPr>
                <w:rStyle w:val="IndexLink"/>
                <w:rtl w:val="true"/>
              </w:rPr>
              <w:t>الهداية في طاعة الإمام أمير المؤمنين</w:t>
            </w:r>
            <w:r>
              <w:rPr>
                <w:rStyle w:val="IndexLink"/>
                <w:rtl w:val="true"/>
              </w:rPr>
              <w:tab/>
            </w:r>
            <w:r>
              <w:rPr>
                <w:rStyle w:val="IndexLink"/>
              </w:rPr>
              <w:t>403</w:t>
            </w:r>
          </w:hyperlink>
        </w:p>
        <w:p>
          <w:pPr>
            <w:pStyle w:val="Contents3"/>
            <w:tabs>
              <w:tab w:val="clear" w:pos="8459"/>
              <w:tab w:val="right" w:pos="9026" w:leader="dot"/>
            </w:tabs>
            <w:rPr/>
          </w:pPr>
          <w:hyperlink w:anchor="__RefHeading___Toc2631736_2616395394">
            <w:r>
              <w:rPr>
                <w:webHidden/>
                <w:rStyle w:val="IndexLink"/>
                <w:rtl w:val="true"/>
              </w:rPr>
              <w:t xml:space="preserve">باب </w:t>
            </w:r>
            <w:r>
              <w:rPr>
                <w:rStyle w:val="IndexLink"/>
                <w:rtl w:val="true"/>
              </w:rPr>
              <w:t>(</w:t>
            </w:r>
            <w:r>
              <w:rPr>
                <w:rStyle w:val="IndexLink"/>
              </w:rPr>
              <w:t>69</w:t>
            </w:r>
            <w:r>
              <w:rPr>
                <w:rStyle w:val="IndexLink"/>
                <w:rtl w:val="true"/>
              </w:rPr>
              <w:t xml:space="preserve">) : </w:t>
            </w:r>
            <w:r>
              <w:rPr>
                <w:rStyle w:val="IndexLink"/>
                <w:rtl w:val="true"/>
              </w:rPr>
              <w:t>الائمة خلفاء الله في الأرض</w:t>
            </w:r>
            <w:r>
              <w:rPr>
                <w:rStyle w:val="IndexLink"/>
                <w:rtl w:val="true"/>
              </w:rPr>
              <w:tab/>
            </w:r>
            <w:r>
              <w:rPr>
                <w:rStyle w:val="IndexLink"/>
              </w:rPr>
              <w:t>404</w:t>
            </w:r>
          </w:hyperlink>
        </w:p>
        <w:p>
          <w:pPr>
            <w:pStyle w:val="Contents3"/>
            <w:tabs>
              <w:tab w:val="clear" w:pos="8459"/>
              <w:tab w:val="right" w:pos="9026" w:leader="dot"/>
            </w:tabs>
            <w:rPr/>
          </w:pPr>
          <w:hyperlink w:anchor="__RefHeading___Toc2631738_2616395394">
            <w:r>
              <w:rPr>
                <w:webHidden/>
                <w:rStyle w:val="IndexLink"/>
                <w:rtl w:val="true"/>
              </w:rPr>
              <w:t xml:space="preserve">باب </w:t>
            </w:r>
            <w:r>
              <w:rPr>
                <w:rStyle w:val="IndexLink"/>
                <w:rtl w:val="true"/>
              </w:rPr>
              <w:t>(</w:t>
            </w:r>
            <w:r>
              <w:rPr>
                <w:rStyle w:val="IndexLink"/>
              </w:rPr>
              <w:t>70</w:t>
            </w:r>
            <w:r>
              <w:rPr>
                <w:rStyle w:val="IndexLink"/>
                <w:rtl w:val="true"/>
              </w:rPr>
              <w:t xml:space="preserve">) : </w:t>
            </w:r>
            <w:r>
              <w:rPr>
                <w:rStyle w:val="IndexLink"/>
                <w:rtl w:val="true"/>
              </w:rPr>
              <w:t>ظهور الامام المهدي أمرٌ محتوم</w:t>
            </w:r>
            <w:r>
              <w:rPr>
                <w:rStyle w:val="IndexLink"/>
                <w:rtl w:val="true"/>
              </w:rPr>
              <w:tab/>
            </w:r>
            <w:r>
              <w:rPr>
                <w:rStyle w:val="IndexLink"/>
              </w:rPr>
              <w:t>405</w:t>
            </w:r>
          </w:hyperlink>
        </w:p>
        <w:p>
          <w:pPr>
            <w:pStyle w:val="Contents3"/>
            <w:tabs>
              <w:tab w:val="clear" w:pos="8459"/>
              <w:tab w:val="right" w:pos="9026" w:leader="dot"/>
            </w:tabs>
            <w:rPr/>
          </w:pPr>
          <w:hyperlink w:anchor="__RefHeading___Toc2631740_2616395394">
            <w:r>
              <w:rPr>
                <w:webHidden/>
                <w:rStyle w:val="IndexLink"/>
                <w:rtl w:val="true"/>
              </w:rPr>
              <w:t xml:space="preserve">باب </w:t>
            </w:r>
            <w:r>
              <w:rPr>
                <w:rStyle w:val="IndexLink"/>
                <w:rtl w:val="true"/>
              </w:rPr>
              <w:t>(</w:t>
            </w:r>
            <w:r>
              <w:rPr>
                <w:rStyle w:val="IndexLink"/>
              </w:rPr>
              <w:t>71</w:t>
            </w:r>
            <w:r>
              <w:rPr>
                <w:rStyle w:val="IndexLink"/>
                <w:rtl w:val="true"/>
              </w:rPr>
              <w:t xml:space="preserve">) : </w:t>
            </w:r>
            <w:r>
              <w:rPr>
                <w:rStyle w:val="IndexLink"/>
                <w:rtl w:val="true"/>
              </w:rPr>
              <w:t>منابر من نور للخمسة الطاهرين</w:t>
            </w:r>
            <w:r>
              <w:rPr>
                <w:rStyle w:val="IndexLink"/>
                <w:rtl w:val="true"/>
              </w:rPr>
              <w:tab/>
            </w:r>
            <w:r>
              <w:rPr>
                <w:rStyle w:val="IndexLink"/>
              </w:rPr>
              <w:t>406</w:t>
            </w:r>
          </w:hyperlink>
        </w:p>
        <w:p>
          <w:pPr>
            <w:pStyle w:val="Contents3"/>
            <w:tabs>
              <w:tab w:val="clear" w:pos="8459"/>
              <w:tab w:val="right" w:pos="9026" w:leader="dot"/>
            </w:tabs>
            <w:rPr/>
          </w:pPr>
          <w:hyperlink w:anchor="__RefHeading___Toc2631742_2616395394">
            <w:r>
              <w:rPr>
                <w:webHidden/>
                <w:rStyle w:val="IndexLink"/>
                <w:rtl w:val="true"/>
              </w:rPr>
              <w:t xml:space="preserve">باب </w:t>
            </w:r>
            <w:r>
              <w:rPr>
                <w:rStyle w:val="IndexLink"/>
                <w:rtl w:val="true"/>
              </w:rPr>
              <w:t>(</w:t>
            </w:r>
            <w:r>
              <w:rPr>
                <w:rStyle w:val="IndexLink"/>
              </w:rPr>
              <w:t>72</w:t>
            </w:r>
            <w:r>
              <w:rPr>
                <w:rStyle w:val="IndexLink"/>
                <w:rtl w:val="true"/>
              </w:rPr>
              <w:t xml:space="preserve">) : </w:t>
            </w:r>
            <w:r>
              <w:rPr>
                <w:rStyle w:val="IndexLink"/>
                <w:rtl w:val="true"/>
              </w:rPr>
              <w:t>الاوقات الثلاثة للاستئذان</w:t>
            </w:r>
            <w:r>
              <w:rPr>
                <w:rStyle w:val="IndexLink"/>
                <w:rtl w:val="true"/>
              </w:rPr>
              <w:tab/>
            </w:r>
            <w:r>
              <w:rPr>
                <w:rStyle w:val="IndexLink"/>
              </w:rPr>
              <w:t>407</w:t>
            </w:r>
          </w:hyperlink>
        </w:p>
        <w:p>
          <w:pPr>
            <w:pStyle w:val="Contents3"/>
            <w:tabs>
              <w:tab w:val="clear" w:pos="8459"/>
              <w:tab w:val="right" w:pos="9026" w:leader="dot"/>
            </w:tabs>
            <w:rPr/>
          </w:pPr>
          <w:hyperlink w:anchor="__RefHeading___Toc2631744_2616395394">
            <w:r>
              <w:rPr>
                <w:webHidden/>
                <w:rStyle w:val="IndexLink"/>
                <w:rtl w:val="true"/>
              </w:rPr>
              <w:t xml:space="preserve">باب </w:t>
            </w:r>
            <w:r>
              <w:rPr>
                <w:rStyle w:val="IndexLink"/>
                <w:rtl w:val="true"/>
              </w:rPr>
              <w:t>(</w:t>
            </w:r>
            <w:r>
              <w:rPr>
                <w:rStyle w:val="IndexLink"/>
              </w:rPr>
              <w:t>73</w:t>
            </w:r>
            <w:r>
              <w:rPr>
                <w:rStyle w:val="IndexLink"/>
                <w:rtl w:val="true"/>
              </w:rPr>
              <w:t xml:space="preserve">) : </w:t>
            </w:r>
            <w:r>
              <w:rPr>
                <w:rStyle w:val="IndexLink"/>
                <w:rtl w:val="true"/>
              </w:rPr>
              <w:t>حجاب القواعد من النساء</w:t>
            </w:r>
            <w:r>
              <w:rPr>
                <w:rStyle w:val="IndexLink"/>
                <w:rtl w:val="true"/>
              </w:rPr>
              <w:tab/>
            </w:r>
            <w:r>
              <w:rPr>
                <w:rStyle w:val="IndexLink"/>
              </w:rPr>
              <w:t>410</w:t>
            </w:r>
          </w:hyperlink>
        </w:p>
        <w:p>
          <w:pPr>
            <w:pStyle w:val="Contents3"/>
            <w:tabs>
              <w:tab w:val="clear" w:pos="8459"/>
              <w:tab w:val="right" w:pos="9026" w:leader="dot"/>
            </w:tabs>
            <w:rPr/>
          </w:pPr>
          <w:hyperlink w:anchor="__RefHeading___Toc2631746_2616395394">
            <w:r>
              <w:rPr>
                <w:webHidden/>
                <w:rStyle w:val="IndexLink"/>
                <w:rtl w:val="true"/>
              </w:rPr>
              <w:t xml:space="preserve">باب </w:t>
            </w:r>
            <w:r>
              <w:rPr>
                <w:rStyle w:val="IndexLink"/>
                <w:rtl w:val="true"/>
              </w:rPr>
              <w:t>(</w:t>
            </w:r>
            <w:r>
              <w:rPr>
                <w:rStyle w:val="IndexLink"/>
              </w:rPr>
              <w:t>74</w:t>
            </w:r>
            <w:r>
              <w:rPr>
                <w:rStyle w:val="IndexLink"/>
                <w:rtl w:val="true"/>
              </w:rPr>
              <w:t xml:space="preserve">) : </w:t>
            </w:r>
            <w:r>
              <w:rPr>
                <w:rStyle w:val="IndexLink"/>
                <w:rtl w:val="true"/>
              </w:rPr>
              <w:t>من حقوق الزوجَين</w:t>
            </w:r>
            <w:r>
              <w:rPr>
                <w:rStyle w:val="IndexLink"/>
                <w:rtl w:val="true"/>
              </w:rPr>
              <w:tab/>
            </w:r>
            <w:r>
              <w:rPr>
                <w:rStyle w:val="IndexLink"/>
              </w:rPr>
              <w:t>411</w:t>
            </w:r>
          </w:hyperlink>
        </w:p>
        <w:p>
          <w:pPr>
            <w:pStyle w:val="Contents3"/>
            <w:tabs>
              <w:tab w:val="clear" w:pos="8459"/>
              <w:tab w:val="right" w:pos="9026" w:leader="dot"/>
            </w:tabs>
            <w:rPr/>
          </w:pPr>
          <w:hyperlink w:anchor="__RefHeading___Toc2631748_2616395394">
            <w:r>
              <w:rPr>
                <w:webHidden/>
                <w:rStyle w:val="IndexLink"/>
                <w:rtl w:val="true"/>
              </w:rPr>
              <w:t xml:space="preserve">باب </w:t>
            </w:r>
            <w:r>
              <w:rPr>
                <w:rStyle w:val="IndexLink"/>
                <w:rtl w:val="true"/>
              </w:rPr>
              <w:t>(</w:t>
            </w:r>
            <w:r>
              <w:rPr>
                <w:rStyle w:val="IndexLink"/>
              </w:rPr>
              <w:t>75</w:t>
            </w:r>
            <w:r>
              <w:rPr>
                <w:rStyle w:val="IndexLink"/>
                <w:rtl w:val="true"/>
              </w:rPr>
              <w:t xml:space="preserve">) : </w:t>
            </w:r>
            <w:r>
              <w:rPr>
                <w:rStyle w:val="IndexLink"/>
                <w:rtl w:val="true"/>
              </w:rPr>
              <w:t>جواز الأكل من هذه البيوت</w:t>
            </w:r>
            <w:r>
              <w:rPr>
                <w:rStyle w:val="IndexLink"/>
                <w:rtl w:val="true"/>
              </w:rPr>
              <w:tab/>
            </w:r>
            <w:r>
              <w:rPr>
                <w:rStyle w:val="IndexLink"/>
              </w:rPr>
              <w:t>413</w:t>
            </w:r>
          </w:hyperlink>
        </w:p>
        <w:p>
          <w:pPr>
            <w:pStyle w:val="Contents3"/>
            <w:tabs>
              <w:tab w:val="clear" w:pos="8459"/>
              <w:tab w:val="right" w:pos="9026" w:leader="dot"/>
            </w:tabs>
            <w:rPr/>
          </w:pPr>
          <w:hyperlink w:anchor="__RefHeading___Toc2631750_2616395394">
            <w:r>
              <w:rPr>
                <w:webHidden/>
                <w:rStyle w:val="IndexLink"/>
                <w:rtl w:val="true"/>
              </w:rPr>
              <w:t xml:space="preserve">باب </w:t>
            </w:r>
            <w:r>
              <w:rPr>
                <w:rStyle w:val="IndexLink"/>
                <w:rtl w:val="true"/>
              </w:rPr>
              <w:t>(</w:t>
            </w:r>
            <w:r>
              <w:rPr>
                <w:rStyle w:val="IndexLink"/>
              </w:rPr>
              <w:t>76</w:t>
            </w:r>
            <w:r>
              <w:rPr>
                <w:rStyle w:val="IndexLink"/>
                <w:rtl w:val="true"/>
              </w:rPr>
              <w:t xml:space="preserve">) : </w:t>
            </w:r>
            <w:r>
              <w:rPr>
                <w:rStyle w:val="IndexLink"/>
                <w:rtl w:val="true"/>
              </w:rPr>
              <w:t>استحباب السلام حين دخول البيوت</w:t>
            </w:r>
            <w:r>
              <w:rPr>
                <w:rStyle w:val="IndexLink"/>
                <w:rtl w:val="true"/>
              </w:rPr>
              <w:tab/>
            </w:r>
            <w:r>
              <w:rPr>
                <w:rStyle w:val="IndexLink"/>
              </w:rPr>
              <w:t>416</w:t>
            </w:r>
          </w:hyperlink>
        </w:p>
        <w:p>
          <w:pPr>
            <w:pStyle w:val="Contents3"/>
            <w:tabs>
              <w:tab w:val="clear" w:pos="8459"/>
              <w:tab w:val="right" w:pos="9026" w:leader="dot"/>
            </w:tabs>
            <w:rPr/>
          </w:pPr>
          <w:hyperlink w:anchor="__RefHeading___Toc2631752_2616395394">
            <w:r>
              <w:rPr>
                <w:webHidden/>
                <w:rStyle w:val="IndexLink"/>
                <w:rtl w:val="true"/>
              </w:rPr>
              <w:t xml:space="preserve">باب </w:t>
            </w:r>
            <w:r>
              <w:rPr>
                <w:rStyle w:val="IndexLink"/>
                <w:rtl w:val="true"/>
              </w:rPr>
              <w:t>(</w:t>
            </w:r>
            <w:r>
              <w:rPr>
                <w:rStyle w:val="IndexLink"/>
              </w:rPr>
              <w:t>77</w:t>
            </w:r>
            <w:r>
              <w:rPr>
                <w:rStyle w:val="IndexLink"/>
                <w:rtl w:val="true"/>
              </w:rPr>
              <w:t xml:space="preserve">) : </w:t>
            </w:r>
            <w:r>
              <w:rPr>
                <w:rStyle w:val="IndexLink"/>
                <w:rtl w:val="true"/>
              </w:rPr>
              <w:t>الحذر من الفتنة في الدِّين</w:t>
            </w:r>
            <w:r>
              <w:rPr>
                <w:rStyle w:val="IndexLink"/>
                <w:rtl w:val="true"/>
              </w:rPr>
              <w:tab/>
            </w:r>
            <w:r>
              <w:rPr>
                <w:rStyle w:val="IndexLink"/>
              </w:rPr>
              <w:t>416</w:t>
            </w:r>
          </w:hyperlink>
        </w:p>
        <w:p>
          <w:pPr>
            <w:pStyle w:val="Contents3"/>
            <w:tabs>
              <w:tab w:val="clear" w:pos="8459"/>
              <w:tab w:val="right" w:pos="9026" w:leader="dot"/>
            </w:tabs>
            <w:rPr/>
          </w:pPr>
          <w:hyperlink w:anchor="__RefHeading___Toc2631754_2616395394">
            <w:r>
              <w:rPr>
                <w:webHidden/>
                <w:rStyle w:val="IndexLink"/>
                <w:rtl w:val="true"/>
              </w:rPr>
              <w:t xml:space="preserve">باب </w:t>
            </w:r>
            <w:r>
              <w:rPr>
                <w:rStyle w:val="IndexLink"/>
                <w:rtl w:val="true"/>
              </w:rPr>
              <w:t>(</w:t>
            </w:r>
            <w:r>
              <w:rPr>
                <w:rStyle w:val="IndexLink"/>
              </w:rPr>
              <w:t>78</w:t>
            </w:r>
            <w:r>
              <w:rPr>
                <w:rStyle w:val="IndexLink"/>
                <w:rtl w:val="true"/>
              </w:rPr>
              <w:t xml:space="preserve">) : </w:t>
            </w:r>
            <w:r>
              <w:rPr>
                <w:rStyle w:val="IndexLink"/>
                <w:rtl w:val="true"/>
              </w:rPr>
              <w:t>لا خير في مخالفة آل محمّد</w:t>
            </w:r>
            <w:r>
              <w:rPr>
                <w:rStyle w:val="IndexLink"/>
                <w:rtl w:val="true"/>
              </w:rPr>
              <w:tab/>
            </w:r>
            <w:r>
              <w:rPr>
                <w:rStyle w:val="IndexLink"/>
              </w:rPr>
              <w:t>417</w:t>
            </w:r>
          </w:hyperlink>
        </w:p>
        <w:p>
          <w:pPr>
            <w:pStyle w:val="Contents3"/>
            <w:tabs>
              <w:tab w:val="clear" w:pos="8459"/>
              <w:tab w:val="right" w:pos="9026" w:leader="dot"/>
            </w:tabs>
            <w:rPr/>
          </w:pPr>
          <w:hyperlink w:anchor="__RefHeading___Toc2631756_2616395394">
            <w:r>
              <w:rPr>
                <w:webHidden/>
                <w:rStyle w:val="IndexLink"/>
                <w:rtl w:val="true"/>
              </w:rPr>
              <w:t xml:space="preserve">باب </w:t>
            </w:r>
            <w:r>
              <w:rPr>
                <w:rStyle w:val="IndexLink"/>
                <w:rtl w:val="true"/>
              </w:rPr>
              <w:t>(</w:t>
            </w:r>
            <w:r>
              <w:rPr>
                <w:rStyle w:val="IndexLink"/>
              </w:rPr>
              <w:t>79</w:t>
            </w:r>
            <w:r>
              <w:rPr>
                <w:rStyle w:val="IndexLink"/>
                <w:rtl w:val="true"/>
              </w:rPr>
              <w:t xml:space="preserve">) : </w:t>
            </w:r>
            <w:r>
              <w:rPr>
                <w:rStyle w:val="IndexLink"/>
                <w:rtl w:val="true"/>
              </w:rPr>
              <w:t>بين الرسول وابنته البتول</w:t>
            </w:r>
            <w:r>
              <w:rPr>
                <w:rStyle w:val="IndexLink"/>
                <w:rtl w:val="true"/>
              </w:rPr>
              <w:tab/>
            </w:r>
            <w:r>
              <w:rPr>
                <w:rStyle w:val="IndexLink"/>
              </w:rPr>
              <w:t>417</w:t>
            </w:r>
          </w:hyperlink>
        </w:p>
        <w:p>
          <w:pPr>
            <w:pStyle w:val="Contents2"/>
            <w:tabs>
              <w:tab w:val="clear" w:pos="8743"/>
              <w:tab w:val="right" w:pos="9026" w:leader="dot"/>
            </w:tabs>
            <w:rPr/>
          </w:pPr>
          <w:hyperlink w:anchor="__RefHeading___Toc2631758_2616395394">
            <w:r>
              <w:rPr>
                <w:webHidden/>
                <w:rStyle w:val="IndexLink"/>
                <w:rtl w:val="true"/>
              </w:rPr>
              <w:t>كلمة الختام</w:t>
            </w:r>
            <w:r>
              <w:rPr>
                <w:rStyle w:val="IndexLink"/>
                <w:rtl w:val="true"/>
              </w:rPr>
              <w:tab/>
            </w:r>
            <w:r>
              <w:rPr>
                <w:rStyle w:val="IndexLink"/>
              </w:rPr>
              <w:t>419</w:t>
            </w:r>
          </w:hyperlink>
        </w:p>
        <w:p>
          <w:pPr>
            <w:pStyle w:val="Contents2"/>
            <w:tabs>
              <w:tab w:val="clear" w:pos="8743"/>
              <w:tab w:val="right" w:pos="9026" w:leader="dot"/>
            </w:tabs>
            <w:rPr/>
          </w:pPr>
          <w:hyperlink w:anchor="__RefHeading___Toc2631760_2616395394">
            <w:r>
              <w:rPr>
                <w:webHidden/>
                <w:rStyle w:val="IndexLink"/>
                <w:rtl w:val="true"/>
              </w:rPr>
              <w:t>فهرس الكتاب</w:t>
            </w:r>
            <w:r>
              <w:rPr>
                <w:rStyle w:val="IndexLink"/>
                <w:rtl w:val="true"/>
              </w:rPr>
              <w:tab/>
            </w:r>
            <w:r>
              <w:rPr>
                <w:rStyle w:val="IndexLink"/>
              </w:rPr>
              <w:t>420</w:t>
            </w:r>
          </w:hyperlink>
        </w:p>
        <w:p>
          <w:pPr>
            <w:pStyle w:val="Contents2"/>
            <w:tabs>
              <w:tab w:val="clear" w:pos="8743"/>
              <w:tab w:val="right" w:pos="9026" w:leader="dot"/>
            </w:tabs>
            <w:rPr/>
          </w:pPr>
          <w:hyperlink w:anchor="__RefHeading___Toc2631762_2616395394">
            <w:r>
              <w:rPr>
                <w:webHidden/>
                <w:rStyle w:val="IndexLink"/>
                <w:rtl w:val="true"/>
              </w:rPr>
              <w:t>كتب مطبوعة للمؤلّف</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88_178941"/>
      <w:bookmarkStart w:id="1" w:name="pg13488_178941"/>
      <w:bookmarkEnd w:id="1"/>
    </w:p>
    <w:p>
      <w:pPr>
        <w:pStyle w:val="Heading2"/>
        <w:numPr>
          <w:ilvl w:val="1"/>
          <w:numId w:val="1"/>
        </w:numPr>
        <w:rPr/>
      </w:pPr>
      <w:bookmarkStart w:id="2" w:name="pg13488_178941"/>
      <w:bookmarkStart w:id="3" w:name="__RefHeading___Toc2631126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1128_261639539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العلاّمة الخطيب آية الله</w:t>
      </w:r>
    </w:p>
    <w:p>
      <w:pPr>
        <w:pStyle w:val="BookText"/>
        <w:rPr/>
      </w:pPr>
      <w:r>
        <w:rPr>
          <w:rFonts w:ascii="Amiri" w:hAnsi="Amiri" w:eastAsia="Amiri" w:cs="Amiri"/>
          <w:color w:val="111111"/>
          <w:sz w:val="28"/>
          <w:sz w:val="28"/>
          <w:szCs w:val="28"/>
          <w:rtl w:val="true"/>
          <w:lang w:bidi="ar-SA"/>
        </w:rPr>
        <w:t xml:space="preserve">السيّد محمّد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والخمسون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تَذْكِرَةً لِّمَن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مِّمَّنْ خَلَقَ الاَرْضَ وَالسَّمَاوَاتِ الْعُلَى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بَالُ الْقُرُونِ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رَبِّي فِي كِتَاب لاَّ يَضِلُّ رَبِّي وَلاَ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الاَرْضَ مَهْداً وَسَلَكَ لَكُمْ فِيهَا سُبُلاً وَأَنزَلَ مِنَ السَّمَاءِ مَاءً فَأَخْرَجْنَا بِهِ أَزْوَاجاً مِّن نَّبَات شَتَّى</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أَنزَلْنَاهُ قُرْآناً عَرَبِيّاً وَصَرَّفْنَا فِيهِ مِنَ الْوَعِيدِ لَعَلَّهُمْ يَتَّقُونَ أَوْ يُحْدِثُ لَهُمْ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الْمَلِكُ الْحَقُّ وَلاَ تَعْجَلْ بِالْقُرْآنِ مِن قَبْلِ أَن يُقْضَى إِلَيْكَ وَحْيُهُ وَقُل رَّبِّ زِدْنِي عِلْماً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إِلَيْكُمْ كِتَاباً فِيهِ ذِكْرُكُمْ أَفَلاَ تَعْقِلُونَ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يُجَادِلُ فِي اللَّهِ بِغَيْرِ عِلْم وَلاَ هُدًى وَلاَ كِتَاب </w:t>
      </w:r>
    </w:p>
    <w:p>
      <w:pPr>
        <w:pStyle w:val="BookText"/>
        <w:rPr/>
      </w:pPr>
      <w:r>
        <w:rPr>
          <w:rFonts w:ascii="Amiri" w:hAnsi="Amiri" w:eastAsia="Amiri" w:cs="Amiri"/>
          <w:color w:val="111111"/>
          <w:sz w:val="28"/>
          <w:sz w:val="28"/>
          <w:szCs w:val="28"/>
          <w:rtl w:val="true"/>
          <w:lang w:bidi="ar-SA"/>
        </w:rPr>
        <w:t xml:space="preserve">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عِطْفِهِ لِيُضِلَّ عَن سَبِيلِ اللَّهِ لَهُ فِي الدُّنْيَا خِزْيٌ وَنُذِيقُهُ يَوْمَ الْقِيَامَةِ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يَدَاكَ وَأَنَّ اللَّهَ لَيْسَ بِظَلاَّم لِّلْعَبِيدِ</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أَنزَلْنَاهُ آيَات بَيِّنَات وَأَنَّ اللَّهَ يَهْدِي مَن يُرِيدُ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يَعْلَمُ مَا فِي السَّمَاءِ وَالاَْرْضِ إِنَّ ذَلِكَ فِي كِتَاب إِنَّ ذَلِكَ عَلَى اللَّهِ يَسِيرٌ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مُوسَى الْكِتَابَ لَعَلَّهُمْ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ابْنَ مَرْيَمَ وَأُمَّهُ آيَةً وَآوَيْنَاهُمَا إِلَى رَبْوَة ذَاتِ قَرَار وَمَعِين</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نُكَلِّفُ نَفْساً إِلاَّ وُسْعَهَا وَلَدَيْنَا كِتَابٌ يَنطِقُ بِالْحَقِّ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قُلُوبُهُمْ فِي غَمْرَة مِّنْ هَذَا وَلَهُمْ أَعْمَالٌ مِّن دُونِ ذَلِكَ هُمْ لَهَا عَامِلُونَ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 </w:t>
      </w:r>
      <w:bookmarkStart w:id="7" w:name="pg13488_17894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631130_2616395394"/>
      <w:bookmarkStart w:id="9" w:name="_Toc3"/>
      <w:bookmarkEnd w:id="8"/>
      <w:r>
        <w:rPr>
          <w:rtl w:val="true"/>
        </w:rPr>
        <w:t>المقدّمة</w:t>
      </w:r>
      <w:bookmarkEnd w:id="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بكلماته قامت السّماواتُ الشِّداد ، وثبتتِ الأرضونَ المهاد ، وانتصبتِ الجبالُ الرّواسي الأوتاد </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والصلاة والسلام على معدن الخير والسَّداد وقادة الدين والرَّشاد سيّدنا محمّد وآله الطاهرين الهُداة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ولعنة الله على أعدائهم الظالمين الجُناة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الثاني والخمسون من 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والجزء التاسع من تفسير القرآن الكريم ، ويحتوي على ما روي عن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طه والأنبياء والحج والمؤمنون والنور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أودع الله تعالى في هذه السُّور كنوزاً من المعارف والمواعظ والقصص التربويَّة والتوجيهيَّة النافعة المفيدة التي لا يستغني عن معرفتها </w:t>
      </w:r>
    </w:p>
    <w:p>
      <w:pPr>
        <w:pStyle w:val="BookText"/>
        <w:rPr/>
      </w:pPr>
      <w:r>
        <w:rPr>
          <w:rFonts w:ascii="Amiri" w:hAnsi="Amiri" w:eastAsia="Amiri" w:cs="Amiri"/>
          <w:color w:val="111111"/>
          <w:sz w:val="28"/>
          <w:sz w:val="28"/>
          <w:szCs w:val="28"/>
          <w:rtl w:val="true"/>
          <w:lang w:bidi="ar-SA"/>
        </w:rPr>
        <w:t xml:space="preserve">أحد ، ولا شكَّ أنها تضمن التوفيق والخير والسعادة لمن اتَّعظَ بها وبَرمج حياته على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خير دليل الى خير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السُّوَر المذكورة في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الرائعة لبعض الأنبياء الذين أرسلهم الله تعالى لهداية الانسان وإسعاده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والأنبياء هم صفوة الله وخيرته من خلقه وهم النموذج الأعلى للانسان الكامل الجامع للصفات الحميدة والخصال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حبّذا لو اقتدى الانسان بهم في الحياة واقتفى آثارهم واهتدى بهداهم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الأوصاف والملامح العالية التي ينبغي أن يتحلّى بها المؤمنون الذين آمنوا بالله واليوم الآخر واتّبعوا رضوان الله وسبيله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الآيات والقصص هي رسالة الله تعالى الى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ليخرجهم من الظلمات الى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ويهديهم الى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تعالى أن يوفِّقنا لما فيه رضاه ويشملنا بفضله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ذو الفضل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زويني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bookmarkStart w:id="10" w:name="pg13488_178947"/>
    </w:p>
    <w:p>
      <w:pPr>
        <w:pStyle w:val="Heading2"/>
        <w:numPr>
          <w:ilvl w:val="1"/>
          <w:numId w:val="1"/>
        </w:numPr>
        <w:rPr/>
      </w:pPr>
      <w:bookmarkStart w:id="11" w:name="__RefHeading___Toc2631132_2616395394"/>
      <w:bookmarkStart w:id="12" w:name="_Toc4"/>
      <w:bookmarkEnd w:id="10"/>
      <w:bookmarkEnd w:id="11"/>
      <w:r>
        <w:rPr>
          <w:rtl w:val="true"/>
        </w:rPr>
        <w:t>سورة طه</w:t>
      </w:r>
      <w:bookmarkEnd w:id="12"/>
    </w:p>
    <w:p>
      <w:pPr>
        <w:pStyle w:val="Heading3"/>
        <w:numPr>
          <w:ilvl w:val="2"/>
          <w:numId w:val="1"/>
        </w:numPr>
        <w:rPr/>
      </w:pPr>
      <w:bookmarkStart w:id="13" w:name="__RefHeading___Toc2631134_2616395394"/>
      <w:bookmarkStart w:id="14" w:name="_Toc5"/>
      <w:bookmarkEnd w:id="13"/>
      <w:r>
        <w:rPr>
          <w:rtl w:val="true"/>
        </w:rPr>
        <w:t xml:space="preserve">باب </w:t>
      </w:r>
      <w:r>
        <w:rPr>
          <w:rtl w:val="true"/>
        </w:rPr>
        <w:t>(</w:t>
      </w:r>
      <w:r>
        <w:rPr/>
        <w:t>1</w:t>
      </w:r>
      <w:r>
        <w:rPr>
          <w:rtl w:val="true"/>
        </w:rPr>
        <w:t xml:space="preserve">) : </w:t>
      </w:r>
      <w:r>
        <w:rPr>
          <w:rtl w:val="true"/>
        </w:rPr>
        <w:t>ثواب قراءة سورة طه</w:t>
      </w:r>
      <w:bookmarkEnd w:id="14"/>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حسّان ، عن إسماعيل بن مهران ، عن الحسن ، عن صباح الحذَّاء ، عن إسحاق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لاتَدَعوا قراءة سورة طه ، فإنّ الله يحبّها ويُحبُّ من قرأها ، ومن أدمن قراءتها أعطاه الله يوم القيامة كتابه بيمينه ، ولم يُحاسبه بما عمل في الاسلام ، واُعطي في الآخرة من الأجر حتى يرضى</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إسحاق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 </w:t>
      </w:r>
      <w:bookmarkStart w:id="15" w:name="pg13488_178948"/>
    </w:p>
    <w:p>
      <w:pPr>
        <w:pStyle w:val="Heading3"/>
        <w:numPr>
          <w:ilvl w:val="2"/>
          <w:numId w:val="1"/>
        </w:numPr>
        <w:rPr/>
      </w:pPr>
      <w:bookmarkStart w:id="16" w:name="__RefHeading___Toc2631136_2616395394"/>
      <w:bookmarkStart w:id="17" w:name="_Toc6"/>
      <w:bookmarkEnd w:id="15"/>
      <w:bookmarkEnd w:id="16"/>
      <w:r>
        <w:rPr>
          <w:rtl w:val="true"/>
        </w:rPr>
        <w:t xml:space="preserve">باب </w:t>
      </w:r>
      <w:r>
        <w:rPr>
          <w:rtl w:val="true"/>
        </w:rPr>
        <w:t>(</w:t>
      </w:r>
      <w:r>
        <w:rPr/>
        <w:t>2</w:t>
      </w:r>
      <w:r>
        <w:rPr>
          <w:rtl w:val="true"/>
        </w:rPr>
        <w:t xml:space="preserve">) : </w:t>
      </w:r>
      <w:r>
        <w:rPr>
          <w:rtl w:val="true"/>
        </w:rPr>
        <w:t>فائدة كتابة سورة طه</w:t>
      </w:r>
      <w:bookmarkEnd w:id="17"/>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كتبها وجعلها في خرقة حرير خضراء ، وراح إلى قوم يريد التزويج منهم ، تم له ذلك ووقع ، وان قصد في اصلاح قوم تم له ذلك ولم يُخالفه أحد منهم ، وان مشى بين عسكرين افترقا ولم يقاتل بعضهم بعضاً ، وإذا شرب ماءها المظلوم من السلطان ودخل على من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عنه ظلمه بقدرة الله تعالى وخرج منعنده مسروراً ، وإذا اغتسلت بمائها من لا طالب لعرسِها خُطبت ، وسَهُل عِرسُها بإذن الله تعالى</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18" w:name="__RefHeading___Toc2631138_2616395394"/>
      <w:bookmarkStart w:id="19" w:name="_Toc7"/>
      <w:bookmarkEnd w:id="18"/>
      <w:r>
        <w:rPr>
          <w:rtl w:val="true"/>
        </w:rPr>
        <w:t xml:space="preserve">باب </w:t>
      </w:r>
      <w:r>
        <w:rPr>
          <w:rtl w:val="true"/>
        </w:rPr>
        <w:t>(</w:t>
      </w:r>
      <w:r>
        <w:rPr/>
        <w:t>3</w:t>
      </w:r>
      <w:r>
        <w:rPr>
          <w:rtl w:val="true"/>
        </w:rPr>
        <w:t xml:space="preserve">) : </w:t>
      </w:r>
      <w:r>
        <w:rPr>
          <w:rtl w:val="true"/>
        </w:rPr>
        <w:t>اسماء النبي محمّد في القرآن</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 عن عثمان بن عيسى ، </w:t>
      </w:r>
    </w:p>
    <w:p>
      <w:pPr>
        <w:pStyle w:val="BookText"/>
        <w:rPr/>
      </w:pPr>
      <w:r>
        <w:rPr>
          <w:rFonts w:ascii="Amiri" w:hAnsi="Amiri" w:eastAsia="Amiri" w:cs="Amiri"/>
          <w:color w:val="111111"/>
          <w:sz w:val="28"/>
          <w:sz w:val="28"/>
          <w:szCs w:val="28"/>
          <w:rtl w:val="true"/>
          <w:lang w:bidi="ar-SA"/>
        </w:rPr>
        <w:t xml:space="preserve">عن حمّاد الطنافسي ، عن الكلبي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كلبي ، كم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 في القرآن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أو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كلبي له عشرة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 عَبْدُ اللَّهِ يَدْعُوهُ كَادُوا يَكُونُونَ عَلَيْهِ لِبَداً</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أُوْلِي الاَلْبَابِ الَّذِينَ آمَنُوا قَدْ أَنزَلَ اللَّهُ إِلَيْكُمْ ذِكْراً</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20" w:name="pg13488_178950"/>
    </w:p>
    <w:p>
      <w:pPr>
        <w:pStyle w:val="BookText"/>
        <w:rPr/>
      </w:pPr>
      <w:bookmarkEnd w:id="20"/>
      <w:r>
        <w:rPr>
          <w:rFonts w:ascii="Amiri" w:hAnsi="Amiri" w:eastAsia="Amiri" w:cs="Amiri"/>
          <w:color w:val="111111"/>
          <w:sz w:val="28"/>
          <w:sz w:val="28"/>
          <w:szCs w:val="28"/>
          <w:rtl w:val="true"/>
          <w:lang w:bidi="ar-SA"/>
        </w:rPr>
        <w:t xml:space="preserve">ونحن أهل الذكر ، فاسأل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كلّه ، فما حفِظتُ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أسأله عنه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وقوع سقط في هذا الحديث فإِنّ المذكور فيه تسعة أَسماء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هارون الزنجاني فيما كتب إليَّ على يدي علي بن أحمد البغدادي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المثنّى العنبري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جويرية ، عن سفيان بن سعيد الثوري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بن علي بن الحسين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رسول الله 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فإسم من أسماء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الحق الهادي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لتسعد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 w:name="__RefHeading___Toc2631140_2616395394"/>
      <w:bookmarkStart w:id="22" w:name="_Toc8"/>
      <w:bookmarkEnd w:id="21"/>
      <w:r>
        <w:rPr>
          <w:rtl w:val="true"/>
        </w:rPr>
        <w:t xml:space="preserve">باب </w:t>
      </w:r>
      <w:r>
        <w:rPr>
          <w:rtl w:val="true"/>
        </w:rPr>
        <w:t>(</w:t>
      </w:r>
      <w:r>
        <w:rPr/>
        <w:t>4</w:t>
      </w:r>
      <w:r>
        <w:rPr>
          <w:rtl w:val="true"/>
        </w:rPr>
        <w:t xml:space="preserve">) : </w:t>
      </w:r>
      <w:r>
        <w:rPr>
          <w:rtl w:val="true"/>
        </w:rPr>
        <w:t xml:space="preserve">تأويل </w:t>
      </w:r>
      <w:r>
        <w:rPr>
          <w:rtl w:val="true"/>
        </w:rPr>
        <w:t xml:space="preserve">« </w:t>
      </w:r>
      <w:r>
        <w:rPr>
          <w:rtl w:val="true"/>
        </w:rPr>
        <w:t xml:space="preserve">طه </w:t>
      </w:r>
      <w:r>
        <w:rPr>
          <w:rtl w:val="true"/>
        </w:rPr>
        <w:t>»</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23" w:name="pg13488_178951"/>
    </w:p>
    <w:p>
      <w:pPr>
        <w:pStyle w:val="BookText"/>
        <w:rPr/>
      </w:pPr>
      <w:bookmarkEnd w:id="23"/>
      <w:r>
        <w:rPr>
          <w:rFonts w:ascii="Amiri" w:hAnsi="Amiri" w:eastAsia="Amiri" w:cs="Amiri"/>
          <w:color w:val="111111"/>
          <w:sz w:val="28"/>
          <w:sz w:val="28"/>
          <w:szCs w:val="28"/>
          <w:rtl w:val="true"/>
          <w:lang w:bidi="ar-SA"/>
        </w:rPr>
        <w:t xml:space="preserve">تفسير الثعلبي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طهارة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الرّجس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 w:name="__RefHeading___Toc2631142_2616395394"/>
      <w:bookmarkStart w:id="25" w:name="_Toc9"/>
      <w:bookmarkEnd w:id="24"/>
      <w:r>
        <w:rPr>
          <w:rtl w:val="true"/>
        </w:rPr>
        <w:t xml:space="preserve">باب </w:t>
      </w:r>
      <w:r>
        <w:rPr>
          <w:rtl w:val="true"/>
        </w:rPr>
        <w:t>(</w:t>
      </w:r>
      <w:r>
        <w:rPr/>
        <w:t>5</w:t>
      </w:r>
      <w:r>
        <w:rPr>
          <w:rtl w:val="true"/>
        </w:rPr>
        <w:t xml:space="preserve">) : </w:t>
      </w:r>
      <w:r>
        <w:rPr>
          <w:rtl w:val="true"/>
        </w:rPr>
        <w:t>النبي يُجهد نفسَه في العبادة</w:t>
      </w:r>
      <w:bookmarkEnd w:id="25"/>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القاسم بن محمد ، عن علي بن أبي حمزة ، عن أبي بصير ، عن أبي عبدالله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قام على أصابع رجليه حتى تورّمت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طيّ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يرفع إحدى رجليه في الصّلاة ليزيد تعبه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فوضعها ، وروي ذلك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 </w:t>
      </w:r>
      <w:bookmarkStart w:id="26" w:name="pg13488_178952"/>
    </w:p>
    <w:p>
      <w:pPr>
        <w:pStyle w:val="BookText"/>
        <w:rPr/>
      </w:pPr>
      <w:bookmarkEnd w:id="26"/>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موسى بن جعفر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على أطراف أصابعه ، حتى تورّمت قدماه واصفرّ وجهه ، يقوم الليل أجمع حتى عوتب في ذلك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لتسعد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 w:name="__RefHeading___Toc2631144_2616395394"/>
      <w:bookmarkStart w:id="28" w:name="_Toc10"/>
      <w:bookmarkEnd w:id="27"/>
      <w:r>
        <w:rPr>
          <w:rtl w:val="true"/>
        </w:rPr>
        <w:t xml:space="preserve">باب </w:t>
      </w:r>
      <w:r>
        <w:rPr>
          <w:rtl w:val="true"/>
        </w:rPr>
        <w:t>(</w:t>
      </w:r>
      <w:r>
        <w:rPr/>
        <w:t>6</w:t>
      </w:r>
      <w:r>
        <w:rPr>
          <w:rtl w:val="true"/>
        </w:rPr>
        <w:t xml:space="preserve">) : </w:t>
      </w:r>
      <w:r>
        <w:rPr>
          <w:rtl w:val="true"/>
        </w:rPr>
        <w:t>حكم الصلاة قاعداً ومتوكّئاً</w:t>
      </w:r>
      <w:bookmarkEnd w:id="28"/>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 عن عبدالله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قاعداً أو يتوكّأ على عصى أو على حائط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شأن أبيك وشأن هذا ؟ ما بلغ أبوك هذا بعد ،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ما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وهو قائم ورفع إحدى رجليه حتى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وهو قاعد وهو </w:t>
      </w:r>
      <w:bookmarkStart w:id="29" w:name="pg13488_178953"/>
    </w:p>
    <w:p>
      <w:pPr>
        <w:pStyle w:val="BookText"/>
        <w:rPr/>
      </w:pPr>
      <w:bookmarkEnd w:id="29"/>
      <w:r>
        <w:rPr>
          <w:rFonts w:ascii="Amiri" w:hAnsi="Amiri" w:eastAsia="Amiri" w:cs="Amiri"/>
          <w:color w:val="111111"/>
          <w:sz w:val="28"/>
          <w:sz w:val="28"/>
          <w:szCs w:val="28"/>
          <w:rtl w:val="true"/>
          <w:lang w:bidi="ar-SA"/>
        </w:rPr>
        <w:t xml:space="preserve">على نصف صلاة القائم ولا بأس بالتوكّؤ على عصى والإتّكاء على الحائط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يقرأ وهو قاعد فإذا بقيت آيات قام فقرأهنّ ثمّ ركع</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النهي عن الصلاة قاعداً أو متوكأً فهو للتأكيد في درك فضل القيام عند القدرة والسهولة وعدم العسر والعذر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بالصلاة وهو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النافلة ، فيجوز الجلوس فيها مع الاختيار ، وهذا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الاتّكاء على العصا والحائط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القيام قبل الركوع فيُحمل على الفضل والاستحباب للأحاديث الدالّة على جواز الجلوس في النافلة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الفريضة فيجب القيام فيها مع القدرة عليه ، ومع العجز يجوز الجلوس في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30" w:name="__RefHeading___Toc2631146_2616395394"/>
      <w:bookmarkStart w:id="31" w:name="_Toc11"/>
      <w:bookmarkEnd w:id="30"/>
      <w:r>
        <w:rPr>
          <w:rtl w:val="true"/>
        </w:rPr>
        <w:t xml:space="preserve">باب </w:t>
      </w:r>
      <w:r>
        <w:rPr>
          <w:rtl w:val="true"/>
        </w:rPr>
        <w:t>(</w:t>
      </w:r>
      <w:r>
        <w:rPr/>
        <w:t>7</w:t>
      </w:r>
      <w:r>
        <w:rPr>
          <w:rtl w:val="true"/>
        </w:rPr>
        <w:t xml:space="preserve">) : </w:t>
      </w:r>
      <w:r>
        <w:rPr>
          <w:rtl w:val="true"/>
        </w:rPr>
        <w:t xml:space="preserve">معنى </w:t>
      </w:r>
      <w:r>
        <w:rPr>
          <w:rtl w:val="true"/>
        </w:rPr>
        <w:t xml:space="preserve">« </w:t>
      </w:r>
      <w:r>
        <w:rPr>
          <w:rtl w:val="true"/>
        </w:rPr>
        <w:t xml:space="preserve">الرحمن على العرش استوى </w:t>
      </w:r>
      <w:r>
        <w:rPr>
          <w:rtl w:val="true"/>
        </w:rPr>
        <w:t>»</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محمد بن الحسين ، عن صفوان </w:t>
      </w:r>
    </w:p>
    <w:p>
      <w:pPr>
        <w:pStyle w:val="BookText"/>
        <w:rPr/>
      </w:pPr>
      <w:r>
        <w:rPr>
          <w:rFonts w:ascii="Amiri" w:hAnsi="Amiri" w:eastAsia="Amiri" w:cs="Amiri"/>
          <w:color w:val="111111"/>
          <w:sz w:val="28"/>
          <w:sz w:val="28"/>
          <w:szCs w:val="28"/>
          <w:rtl w:val="true"/>
          <w:lang w:bidi="ar-SA"/>
        </w:rPr>
        <w:t xml:space="preserve">ابن يحيى ، عن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في كلّ شيء</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شيء أقرب إليه من شيء ، لم يبعد منه بعيد ولم يقرب منه قريب ، استوى في كلّ شيء</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 عن محمد ابن الحسين ، عن صفوان بن يحيى ، عن عبد الرحمن بن الحجّاج مثله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ومحمد بن الحسن ، عن سهل بن زياد ، عن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الخشّاب ، عن بعض رجاله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كل شيء</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شيء أقرب إليه من شيء</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سهل بن زياد ، عن الحسن بن موسى الخشّاب ، عن بعض رجاله رفعه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ومحمد بن الحسن ، عن سهل ، عن الحسن بن محبوب ، عن محمد بن مارد ، أنّ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استوى من كلّ شيء فليس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إليه من شيء</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 عن الحسن بن محبوب ، عن محمد بن مارد مثله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 عن سهل بن زياد الآدمي ، عن الحسن بن محبوب مثله</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عن أحمد بن محمد ، عن الحسن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مقاتل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هاشم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عمرو الفقيمي ، عن هشام بن الحكم في حديث الزنديق الذي أتى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بذلك وصف نفسه وكذلك هو مستول على العرش بائنٌ مِن خلقه من غير أن يكون العرش حاملاً له ولا أن يكون العرش حاوياً له ولا أنّ العرش محلّ له ،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حامل العرش وممسك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هشام بن الحكم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سؤال الزنديق الذي أتى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العرش والكرسي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للعرش صفات كثيرة مختلفة ، له في كل سبب وضع في القرآن صفة على حدة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العظيم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 احتوى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عبد الرحمن ابن أبي نجران ، عن صفوان ، عن خلف بن حمّاد ، عن الحسين بن زيد الهاشمي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ان ذكر السماوات السبع ومن الأرض مثلهنّ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السّبع والبحر المكفوف وجبال البرد والهواء وحجب النّور والكرسي عند العرش كحلقة في فلاة قيّ</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 </w:t>
      </w:r>
      <w:bookmarkStart w:id="32" w:name="pg13488_178958"/>
    </w:p>
    <w:p>
      <w:pPr>
        <w:pStyle w:val="BookText"/>
        <w:rPr/>
      </w:pPr>
      <w:bookmarkEnd w:id="32"/>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هاشم وغيره ، عن خلف بن حمّاد ، عن الحسين بن زيد الهاشمي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وهذه السبع والبحر المكفوف وجبال البرد والحجب والهواء والكرسي عند العرش كحلقة في فلاة قيّ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تحمله الأملاك إلاّ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ولا حول ولا قوّة الاّ بالله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3" w:name="__RefHeading___Toc2631148_2616395394"/>
      <w:bookmarkStart w:id="34" w:name="_Toc12"/>
      <w:bookmarkEnd w:id="33"/>
      <w:r>
        <w:rPr>
          <w:rtl w:val="true"/>
        </w:rPr>
        <w:t xml:space="preserve">باب </w:t>
      </w:r>
      <w:r>
        <w:rPr>
          <w:rtl w:val="true"/>
        </w:rPr>
        <w:t>(</w:t>
      </w:r>
      <w:r>
        <w:rPr/>
        <w:t>8</w:t>
      </w:r>
      <w:r>
        <w:rPr>
          <w:rtl w:val="true"/>
        </w:rPr>
        <w:t xml:space="preserve">) : </w:t>
      </w:r>
      <w:r>
        <w:rPr>
          <w:rtl w:val="true"/>
        </w:rPr>
        <w:t>عظمة الكون</w:t>
      </w:r>
      <w:bookmarkEnd w:id="34"/>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سؤال الزنديق الذي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مسائل كثيرة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فأخبرني عن الشمس أين تغيب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العلماء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انحدرت أسفل القبة دار بها الفلك إلى بطن السماء صاعدة أبداً ، إلى أن تنحط إلى موضع مطلعها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تغيب في عين حامية ثم تخرق الأرض راجعةً إلى موضع مطلعها ، فتحير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العرشحتى يؤذن لها بالطلوع ، ويُسلب </w:t>
      </w:r>
      <w:bookmarkStart w:id="35" w:name="pg13488_178959"/>
    </w:p>
    <w:p>
      <w:pPr>
        <w:pStyle w:val="BookText"/>
        <w:rPr/>
      </w:pPr>
      <w:bookmarkEnd w:id="35"/>
      <w:r>
        <w:rPr>
          <w:rFonts w:ascii="Amiri" w:hAnsi="Amiri" w:eastAsia="Amiri" w:cs="Amiri"/>
          <w:color w:val="111111"/>
          <w:sz w:val="28"/>
          <w:sz w:val="28"/>
          <w:szCs w:val="28"/>
          <w:rtl w:val="true"/>
          <w:lang w:bidi="ar-SA"/>
        </w:rPr>
        <w:t xml:space="preserve">نورها كلّ يوم ، وتجلل نوراً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فالكرسي أكبر أم العرش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خلقه الله في جوف الكرسي ، ما خلا عرشه ، فإنّه أعظم من أن يُحيط به 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النهار قبل اللّيل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قبل الليل والشمس قبل القمر ، والأرض قبل السّماء ، ووضع الأرض على الحوت ، والحوت في الماء ، والماء في صخرة مجوّفة ، والصخرة على عاتق ملك ، والملك على الثرى ، والثرى على الريح العقيم ، والريح على الهواء ، والهواء تمسكه القدرة ، وليس تحت الريح العقيم إلا الهواء والظلمات ، ولا وراء ذلك سَعَة ولا ضيق ، ولا شيء يتوهَّم ، ثم خلق الكرسي فحشاه السَّماوات والأرض ، والكرسي أكبر من كلّ شيء خلقه الله</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خلق العرش فجعله أكبر من الكرسي</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6" w:name="__RefHeading___Toc2631150_2616395394"/>
      <w:bookmarkStart w:id="37" w:name="_Toc13"/>
      <w:bookmarkEnd w:id="36"/>
      <w:r>
        <w:rPr>
          <w:rtl w:val="true"/>
        </w:rPr>
        <w:t xml:space="preserve">باب </w:t>
      </w:r>
      <w:r>
        <w:rPr>
          <w:rtl w:val="true"/>
        </w:rPr>
        <w:t>(</w:t>
      </w:r>
      <w:r>
        <w:rPr/>
        <w:t>9</w:t>
      </w:r>
      <w:r>
        <w:rPr>
          <w:rtl w:val="true"/>
        </w:rPr>
        <w:t xml:space="preserve">) : </w:t>
      </w:r>
      <w:r>
        <w:rPr>
          <w:rtl w:val="true"/>
        </w:rPr>
        <w:t>تنزيه الله عن الجسميَّة والحدوث</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w:t>
      </w:r>
    </w:p>
    <w:p>
      <w:pPr>
        <w:pStyle w:val="BookText"/>
        <w:rPr/>
      </w:pPr>
      <w:r>
        <w:rPr>
          <w:rFonts w:ascii="Amiri" w:hAnsi="Amiri" w:eastAsia="Amiri" w:cs="Amiri"/>
          <w:color w:val="111111"/>
          <w:sz w:val="28"/>
          <w:sz w:val="28"/>
          <w:szCs w:val="28"/>
          <w:rtl w:val="true"/>
          <w:lang w:bidi="ar-SA"/>
        </w:rPr>
        <w:t xml:space="preserve">الحسين بن سعيد ، عن النّضر بن سويد ، عن عاصم بن حميد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من شيء أو في شيء أو على شيء فقد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بالحواية من الشيء له ، أو بإمساك له أو من شيء 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من شيء فقد جعله مُحْدَثاً ، ومن زعم أنّه في شيء فقد جعله محصوراً ، ومن زعم أنّه على شيء فقد جعله محمولاً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 عن الحسين بن سعيد ، عن النّضر بن سويد ، عن عاصم بن حميد مثله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منزّه عن أن يحتويه شيء أو يكون من شيء أو في شيء أو على شيء ، تعالى عن ذلك علوّاً كبيراً ، بل هو فوق الأشياء كلّها بقدرته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عمّه محمد بن أَبي القاسم ، عن أحمد بن أبي عبدالله ، عن أبيه ، عن محمد بن </w:t>
      </w:r>
      <w:bookmarkStart w:id="38" w:name="pg13488_178961"/>
    </w:p>
    <w:p>
      <w:pPr>
        <w:pStyle w:val="BookText"/>
        <w:rPr/>
      </w:pPr>
      <w:bookmarkEnd w:id="38"/>
      <w:r>
        <w:rPr>
          <w:rFonts w:ascii="Amiri" w:hAnsi="Amiri" w:eastAsia="Amiri" w:cs="Amiri"/>
          <w:color w:val="111111"/>
          <w:sz w:val="28"/>
          <w:sz w:val="28"/>
          <w:szCs w:val="28"/>
          <w:rtl w:val="true"/>
          <w:lang w:bidi="ar-SA"/>
        </w:rPr>
        <w:t xml:space="preserve">سنان ، عن المفضّل بن عمر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شيء أو في شيء أو على شيء فقد أَشرك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من شيء فقد جعله مُحْدَثاً ، ومن زعم أنّه في شيء فقد زعم أنّه محصوراً</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زعم أنّه على شيء فقد جعله محمولاً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 عن احمد بن محمد ، عن الحسن بن محبوب ، عن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من 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أو في شيء أو على شيء</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وَمَا فِي الاَْرْضِ وَمَا بَيْنَهُمَا وَمَا تَحْتَ الثَّرَى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39" w:name="__RefHeading___Toc2631152_2616395394"/>
      <w:bookmarkStart w:id="40" w:name="_Toc14"/>
      <w:bookmarkEnd w:id="39"/>
      <w:r>
        <w:rPr>
          <w:rtl w:val="true"/>
        </w:rPr>
        <w:t xml:space="preserve">باب </w:t>
      </w:r>
      <w:r>
        <w:rPr>
          <w:rtl w:val="true"/>
        </w:rPr>
        <w:t>(</w:t>
      </w:r>
      <w:r>
        <w:rPr/>
        <w:t>10</w:t>
      </w:r>
      <w:r>
        <w:rPr>
          <w:rtl w:val="true"/>
        </w:rPr>
        <w:t xml:space="preserve">) : </w:t>
      </w:r>
      <w:r>
        <w:rPr>
          <w:rtl w:val="true"/>
        </w:rPr>
        <w:t>خَلق الأرض وما تستقرُّ عليه</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عن أحمد ، عن ابن محبوب ، عن جميل بن صالح ، عن ابان بن تغلب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الأرض ، على أيّ شيء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حوت</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فالحوت على أي شيء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على أي شيء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صخرة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الصخرة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قرن ثور أملس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الثور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الثرى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الثرى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عند ذلك ضلّ علم العلماء</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يكلّمون الناس على قدر عقولهم ، والظاهر أن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أهل الاستيعاب للأسرار والعلوم ولهذا أعرض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 عن سهل ، عن الحسن ابن محبوب ، عن جميل بن صالح ،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علي بن مهزيار ، عن علاء المكفوف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الأرض على أيّ شيء هي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فالحوت على أيّ شيء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على أيّ شيء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الثرى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فالثرى على أيّ شيء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انقضى عِلم العلماء</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وعبدالله بن عامر ، عن </w:t>
      </w:r>
      <w:bookmarkStart w:id="41" w:name="pg13488_178964"/>
    </w:p>
    <w:p>
      <w:pPr>
        <w:pStyle w:val="BookText"/>
        <w:rPr/>
      </w:pPr>
      <w:bookmarkEnd w:id="41"/>
      <w:r>
        <w:rPr>
          <w:rFonts w:ascii="Amiri" w:hAnsi="Amiri" w:eastAsia="Amiri" w:cs="Amiri"/>
          <w:color w:val="111111"/>
          <w:sz w:val="28"/>
          <w:sz w:val="28"/>
          <w:szCs w:val="28"/>
          <w:rtl w:val="true"/>
          <w:lang w:bidi="ar-SA"/>
        </w:rPr>
        <w:t xml:space="preserve">محمد بن سنان ، عن المفضّل بن عمر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أمير المؤمنين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به وما نهى عنه انتهى عنه ، جرى له من الفضل ما جرى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ولمحمد الفضل على جميع من خلق الله ، المتعقّب عليه في شي من أحكامه كالمتعقّب على الله وعلى رسوله والراد عليه في صغيرة أو كبيرة على حدّ الشرك بالله ، كان أمير المؤمنين باب الله الذي لا يؤتى الاّ منه وسبيله الذي من سلك بغيره هلك ، وكذلك جرى على أئمة الهدى واحداً بعد واحد ، وجعلهم الله أركان الأرض أن تميد باهلها والحجّة البالغة من فوق الأرض ومن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3"/>
        <w:numPr>
          <w:ilvl w:val="2"/>
          <w:numId w:val="1"/>
        </w:numPr>
        <w:rPr/>
      </w:pPr>
      <w:bookmarkStart w:id="42" w:name="__RefHeading___Toc2631154_2616395394"/>
      <w:bookmarkStart w:id="43" w:name="_Toc15"/>
      <w:bookmarkEnd w:id="42"/>
      <w:r>
        <w:rPr>
          <w:rtl w:val="true"/>
        </w:rPr>
        <w:t xml:space="preserve">باب </w:t>
      </w:r>
      <w:r>
        <w:rPr>
          <w:rtl w:val="true"/>
        </w:rPr>
        <w:t>(</w:t>
      </w:r>
      <w:r>
        <w:rPr/>
        <w:t>11</w:t>
      </w:r>
      <w:r>
        <w:rPr>
          <w:rtl w:val="true"/>
        </w:rPr>
        <w:t xml:space="preserve">) : « </w:t>
      </w:r>
      <w:r>
        <w:rPr>
          <w:rtl w:val="true"/>
        </w:rPr>
        <w:t xml:space="preserve">معنى السِّرّ وأخفى </w:t>
      </w:r>
      <w:r>
        <w:rPr>
          <w:rtl w:val="true"/>
        </w:rPr>
        <w:t>»</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 عن محمد بن علي الكوفي ، قال </w:t>
      </w:r>
      <w:r>
        <w:rPr>
          <w:rFonts w:eastAsia="Amiri" w:cs="Amiri" w:ascii="Amiri" w:hAnsi="Amiri"/>
          <w:color w:val="111111"/>
          <w:sz w:val="28"/>
          <w:szCs w:val="28"/>
          <w:rtl w:val="true"/>
          <w:lang w:bidi="ar-SA"/>
        </w:rPr>
        <w:t xml:space="preserve">: </w:t>
      </w:r>
      <w:bookmarkStart w:id="44" w:name="pg13488_178965"/>
    </w:p>
    <w:p>
      <w:pPr>
        <w:pStyle w:val="BookText"/>
        <w:rPr/>
      </w:pPr>
      <w:bookmarkEnd w:id="44"/>
      <w:r>
        <w:rPr>
          <w:rFonts w:ascii="Amiri" w:hAnsi="Amiri" w:eastAsia="Amiri" w:cs="Amiri"/>
          <w:color w:val="111111"/>
          <w:sz w:val="28"/>
          <w:sz w:val="28"/>
          <w:szCs w:val="28"/>
          <w:rtl w:val="true"/>
          <w:lang w:bidi="ar-SA"/>
        </w:rPr>
        <w:t xml:space="preserve">حدثني موسى بن سعدان الحنّاط ، عن عبدالله بن القاسم ، عن عبدالله بن مسكان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يَعْلَمُ السِّرَّ وَأَخْفَى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كتمته في نفسك ، وأخفى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ببالك ثمّ اُنسيته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السِّرَّ وَأَخْفَى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السيدين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أخفيته في نفسك ، وأخفى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ببالك ثمّ اُنسيته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رَبُّكَ فَاخْلَعْ نَعْلَيْكَ إِنَّكَ بِالْوَادِ الْمُقَدَّسِ طُوًى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3"/>
        <w:numPr>
          <w:ilvl w:val="2"/>
          <w:numId w:val="1"/>
        </w:numPr>
        <w:rPr/>
      </w:pPr>
      <w:bookmarkStart w:id="45" w:name="__RefHeading___Toc2631156_2616395394"/>
      <w:bookmarkStart w:id="46" w:name="_Toc16"/>
      <w:bookmarkEnd w:id="45"/>
      <w:r>
        <w:rPr>
          <w:rtl w:val="true"/>
        </w:rPr>
        <w:t xml:space="preserve">باب </w:t>
      </w:r>
      <w:r>
        <w:rPr>
          <w:rtl w:val="true"/>
        </w:rPr>
        <w:t>(</w:t>
      </w:r>
      <w:r>
        <w:rPr/>
        <w:t>12</w:t>
      </w:r>
      <w:r>
        <w:rPr>
          <w:rtl w:val="true"/>
        </w:rPr>
        <w:t xml:space="preserve">) : </w:t>
      </w:r>
      <w:r>
        <w:rPr>
          <w:rtl w:val="true"/>
        </w:rPr>
        <w:t xml:space="preserve">معنى </w:t>
      </w:r>
      <w:r>
        <w:rPr>
          <w:rtl w:val="true"/>
        </w:rPr>
        <w:t xml:space="preserve">« </w:t>
      </w:r>
      <w:r>
        <w:rPr>
          <w:rtl w:val="true"/>
        </w:rPr>
        <w:t xml:space="preserve">فاخلع نعليك </w:t>
      </w:r>
      <w:r>
        <w:rPr>
          <w:rtl w:val="true"/>
        </w:rPr>
        <w:t>»</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 عن محمد بن أبي عمير ، عن أبان بن عثمان ، عن يعقوب بن </w:t>
      </w:r>
    </w:p>
    <w:p>
      <w:pPr>
        <w:pStyle w:val="BookText"/>
        <w:rPr/>
      </w:pPr>
      <w:r>
        <w:rPr>
          <w:rFonts w:ascii="Amiri" w:hAnsi="Amiri" w:eastAsia="Amiri" w:cs="Amiri"/>
          <w:color w:val="111111"/>
          <w:sz w:val="28"/>
          <w:sz w:val="28"/>
          <w:szCs w:val="28"/>
          <w:rtl w:val="true"/>
          <w:lang w:bidi="ar-SA"/>
        </w:rPr>
        <w:t xml:space="preserve">شعيب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من جلد حمار ميّت</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مِن جلد حمار ميّت</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أنّهما كانتا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نصر البخاري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الكوفي الفقيه ، باسناد متصل الى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إرفع خوفيك ، يعني خوفه من ضياع أهله وقد خلّفها تمخض ، وخوفه من فرعون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bookmarkStart w:id="47" w:name="pg13488_178967"/>
    </w:p>
    <w:p>
      <w:pPr>
        <w:pStyle w:val="BookText"/>
        <w:rPr/>
      </w:pPr>
      <w:bookmarkEnd w:id="47"/>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آتِيَةٌ أَكَادُ أُخْفِيهَا لِتُجْزَى كُلُّ نَفْس بِمَا تَسْعَى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Heading3"/>
        <w:numPr>
          <w:ilvl w:val="2"/>
          <w:numId w:val="1"/>
        </w:numPr>
        <w:rPr/>
      </w:pPr>
      <w:bookmarkStart w:id="48" w:name="__RefHeading___Toc2631158_2616395394"/>
      <w:bookmarkStart w:id="49" w:name="_Toc17"/>
      <w:bookmarkEnd w:id="48"/>
      <w:r>
        <w:rPr>
          <w:rtl w:val="true"/>
        </w:rPr>
        <w:t xml:space="preserve">باب </w:t>
      </w:r>
      <w:r>
        <w:rPr>
          <w:rtl w:val="true"/>
        </w:rPr>
        <w:t>(</w:t>
      </w:r>
      <w:r>
        <w:rPr/>
        <w:t>13</w:t>
      </w:r>
      <w:r>
        <w:rPr>
          <w:rtl w:val="true"/>
        </w:rPr>
        <w:t xml:space="preserve">) : </w:t>
      </w:r>
      <w:r>
        <w:rPr>
          <w:rtl w:val="true"/>
        </w:rPr>
        <w:t>إخفاء السّاعة</w:t>
      </w:r>
      <w:bookmarkEnd w:id="49"/>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أَكَادُ أُخْفِيهَا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أكاد أخفيها من نفسي وهي كذلك في قراءة أُبيّ وروي ذلك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هِيَ عَصَايَ أَتَوَكَّأُ عَلَيْهَا وَأَهُشُّ بِهَا عَلَى غَنَمِي وَلِيَ فِيهَا مَآرِبُ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Heading3"/>
        <w:numPr>
          <w:ilvl w:val="2"/>
          <w:numId w:val="1"/>
        </w:numPr>
        <w:rPr/>
      </w:pPr>
      <w:bookmarkStart w:id="50" w:name="__RefHeading___Toc2631160_2616395394"/>
      <w:bookmarkStart w:id="51" w:name="_Toc18"/>
      <w:bookmarkEnd w:id="50"/>
      <w:r>
        <w:rPr>
          <w:rtl w:val="true"/>
        </w:rPr>
        <w:t xml:space="preserve">باب </w:t>
      </w:r>
      <w:r>
        <w:rPr>
          <w:rtl w:val="true"/>
        </w:rPr>
        <w:t>(</w:t>
      </w:r>
      <w:r>
        <w:rPr/>
        <w:t>14</w:t>
      </w:r>
      <w:r>
        <w:rPr>
          <w:rtl w:val="true"/>
        </w:rPr>
        <w:t xml:space="preserve">) : </w:t>
      </w:r>
      <w:r>
        <w:rPr>
          <w:rtl w:val="true"/>
        </w:rPr>
        <w:t>من أين جاءت عصا موسى ؟</w:t>
      </w:r>
      <w:bookmarkEnd w:id="51"/>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احمد بن محمد بن سعيد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ابراهيم ، وسعدان بن اسحاق بن سعيد ، وأحمد بن الحسين بن عبدالملك ، ومحمد بن أحمد بن الحسن القطواني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موسى قضيب آس من غرس الجنّة ، أتاه بها جبرائيل لمّا توجه تلقاء مدين ، وهي وتابوت آدم في بحيرة طبريّة ، ولن يبليا ولن يتغيرا حتى يُخرجهما القائم إذا قام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سنان </w:t>
      </w:r>
      <w:bookmarkStart w:id="52" w:name="pg13488_178968"/>
    </w:p>
    <w:p>
      <w:pPr>
        <w:pStyle w:val="BookText"/>
        <w:rPr/>
      </w:pPr>
      <w:bookmarkEnd w:id="5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عصا موسى قضيب آس من الجنّة أتاه بها جبرئيل لمّا توجه تلقاء مدين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 w:name="__RefHeading___Toc2631162_2616395394"/>
      <w:bookmarkStart w:id="54" w:name="_Toc19"/>
      <w:bookmarkEnd w:id="53"/>
      <w:r>
        <w:rPr>
          <w:rtl w:val="true"/>
        </w:rPr>
        <w:t xml:space="preserve">باب </w:t>
      </w:r>
      <w:r>
        <w:rPr>
          <w:rtl w:val="true"/>
        </w:rPr>
        <w:t>(</w:t>
      </w:r>
      <w:r>
        <w:rPr/>
        <w:t>15</w:t>
      </w:r>
      <w:r>
        <w:rPr>
          <w:rtl w:val="true"/>
        </w:rPr>
        <w:t xml:space="preserve">) : </w:t>
      </w:r>
      <w:r>
        <w:rPr>
          <w:rtl w:val="true"/>
        </w:rPr>
        <w:t>مواريث النبي موسى عند آل محمّد</w:t>
      </w:r>
      <w:bookmarkEnd w:id="5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 عن عمران بن موسى ، عن موسى بن جعفر البغدادي ، عن علي بن أَسباط ، عن محمد بن الفضيل ، عن أبي حمزة الثمالي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ألواح موسى عندنا ، وعصا موسى عندنا ، ونحن ورثة النبيين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bookmarkStart w:id="55" w:name="pg13488_178969"/>
    </w:p>
    <w:p>
      <w:pPr>
        <w:pStyle w:val="BookText"/>
        <w:rPr/>
      </w:pPr>
      <w:bookmarkEnd w:id="55"/>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Heading3"/>
        <w:numPr>
          <w:ilvl w:val="2"/>
          <w:numId w:val="1"/>
        </w:numPr>
        <w:rPr/>
      </w:pPr>
      <w:bookmarkStart w:id="56" w:name="__RefHeading___Toc2631164_2616395394"/>
      <w:bookmarkStart w:id="57" w:name="_Toc20"/>
      <w:bookmarkEnd w:id="56"/>
      <w:r>
        <w:rPr>
          <w:rtl w:val="true"/>
        </w:rPr>
        <w:t xml:space="preserve">باب </w:t>
      </w:r>
      <w:r>
        <w:rPr>
          <w:rtl w:val="true"/>
        </w:rPr>
        <w:t>(</w:t>
      </w:r>
      <w:r>
        <w:rPr/>
        <w:t>16</w:t>
      </w:r>
      <w:r>
        <w:rPr>
          <w:rtl w:val="true"/>
        </w:rPr>
        <w:t xml:space="preserve">) : </w:t>
      </w:r>
      <w:r>
        <w:rPr>
          <w:rtl w:val="true"/>
        </w:rPr>
        <w:t>الامام علي خليفة رسول الله وَوزيرُه</w:t>
      </w:r>
      <w:bookmarkEnd w:id="57"/>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الصالح أبو محمد الحسن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نصر بن الحسن الوراميني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سهل بن زياد الآدمي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الوليد المعروف بشباب الصيرفي مولى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الأعرج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وسليمان بن خالد على أبي عبدالله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ما جاء عن أمير المؤمنين علي بن أبي طالب يؤخذ به ، وما نهى عنه ينتهى عنه ، جرى له من الفضل ما جرى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ولرسوله الفضل على جميع من خلق الله ، العائب على أمير المؤمنين في شيء كالعائب على الله وعلى رسوله ، والرادُّ عليه في صغير أو كبير على حدّ الشّرك بالله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 المؤمنين بابَ الله لا يؤتى إلاّ منه ، وسبيله الذي من تمسّك بغيره هلك ، كذلك جرى حكم الأئمّة بعده واحداً بعد واحد ، جعلهم الله </w:t>
      </w:r>
    </w:p>
    <w:p>
      <w:pPr>
        <w:pStyle w:val="BookText"/>
        <w:rPr/>
      </w:pPr>
      <w:r>
        <w:rPr>
          <w:rFonts w:ascii="Amiri" w:hAnsi="Amiri" w:eastAsia="Amiri" w:cs="Amiri"/>
          <w:color w:val="111111"/>
          <w:sz w:val="28"/>
          <w:sz w:val="28"/>
          <w:szCs w:val="28"/>
          <w:rtl w:val="true"/>
          <w:lang w:bidi="ar-SA"/>
        </w:rPr>
        <w:t xml:space="preserve">أركان الأرض ، وهم الحجّة البالغة على مَن فوق الأرض ومن تحت الثرى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 أنّ أمير المؤمنين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الله بين الجنّة والنار ، وأنا الفاروق الأكبر ، وأنا صاحب العصا والميسم ، ولقد أقرّ لي جميع الملائكة والروح بمثل ما أقرّوا لمحمد ، ولقد حملتُ مثل حمولة محمد وهي حمولة الرّب ، وأنّ محمداً يُدعى فيُكسى ويُستنطق فينطق ، واُدعى فاُكسى واُستنطق فأنطق ، ولقد أُعطيت خصالاً لم يعطها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البلايا والقضايا وفصلَ الخطاب</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 عن عبدالله بن ميمون ، عن جعفر ابن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بعَرْج</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عبدك موسى دعاك فاستجبت له ، وألقيت عليه محبّة منك ، وطلب منك أن تشرح له صدره ، وتيسّر له أمره ، وتجعل له وزيراً من أهله ، وتحلّ العقدةمن لسانه ، وأنا أسألك بما سألك عبدك موسى أن تشرح لي صدري ، وتيسّر لي أمري ، وتجعل لي وزيراً من أهلي عليّاً أخي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 </w:t>
      </w:r>
      <w:bookmarkStart w:id="58" w:name="pg13488_178971"/>
    </w:p>
    <w:p>
      <w:pPr>
        <w:pStyle w:val="Heading3"/>
        <w:numPr>
          <w:ilvl w:val="2"/>
          <w:numId w:val="1"/>
        </w:numPr>
        <w:rPr/>
      </w:pPr>
      <w:bookmarkStart w:id="59" w:name="__RefHeading___Toc2631166_2616395394"/>
      <w:bookmarkStart w:id="60" w:name="_Toc21"/>
      <w:bookmarkEnd w:id="58"/>
      <w:bookmarkEnd w:id="59"/>
      <w:r>
        <w:rPr>
          <w:rtl w:val="true"/>
        </w:rPr>
        <w:t xml:space="preserve">باب </w:t>
      </w:r>
      <w:r>
        <w:rPr>
          <w:rtl w:val="true"/>
        </w:rPr>
        <w:t>(</w:t>
      </w:r>
      <w:r>
        <w:rPr/>
        <w:t>17</w:t>
      </w:r>
      <w:r>
        <w:rPr>
          <w:rtl w:val="true"/>
        </w:rPr>
        <w:t xml:space="preserve">) : </w:t>
      </w:r>
      <w:r>
        <w:rPr>
          <w:rtl w:val="true"/>
        </w:rPr>
        <w:t>استحباب الرجاء بالأفضل</w:t>
      </w:r>
      <w:bookmarkEnd w:id="60"/>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 عن جدّي ،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لما لا ترجو أرجى منك لما ترجو ، فإنّ موسى بن عمران خرج يقتبس لأهله ناراً فكلّمه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نبيّاً ، وخرجتْ ملكة سبأ كافرة فأسلمت مع سليمان ، وخرج سحرة فرعون يطلبون العزّة لفرعون فرجعوا مؤمنين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اقْذِفِيهِ فِي التَّابُوتِ فَاقْذِفِيهِ فِي الْيَمِّ فَلْيُلْقِهِ الْيَمُّ بِالسَّاحِلِ يَأْخُذْهُ عَدُوٌّ لِّي وَعَدُوٌّ لَّهُ وَأَلْقَيْتُ عَلَيْكَ مَحَبَّةً مِّنِّي وَلِتُصْنَعَ عَلَى عَيْنِي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Heading3"/>
        <w:numPr>
          <w:ilvl w:val="2"/>
          <w:numId w:val="1"/>
        </w:numPr>
        <w:rPr/>
      </w:pPr>
      <w:bookmarkStart w:id="61" w:name="__RefHeading___Toc2631168_2616395394"/>
      <w:bookmarkStart w:id="62" w:name="_Toc22"/>
      <w:bookmarkEnd w:id="61"/>
      <w:r>
        <w:rPr>
          <w:rtl w:val="true"/>
        </w:rPr>
        <w:t xml:space="preserve">باب </w:t>
      </w:r>
      <w:r>
        <w:rPr>
          <w:rtl w:val="true"/>
        </w:rPr>
        <w:t>(</w:t>
      </w:r>
      <w:r>
        <w:rPr/>
        <w:t>18</w:t>
      </w:r>
      <w:r>
        <w:rPr>
          <w:rtl w:val="true"/>
        </w:rPr>
        <w:t xml:space="preserve">) : </w:t>
      </w:r>
      <w:r>
        <w:rPr>
          <w:rtl w:val="true"/>
        </w:rPr>
        <w:t>اقتران اسم محمّد باسم الله عزّوجلّ</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موسى بن جعفر ، عن أبيه ، عن آبائه ،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من يهود الشام وأحبارهم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فلقد </w:t>
      </w:r>
      <w:bookmarkStart w:id="63" w:name="pg13488_178972"/>
    </w:p>
    <w:p>
      <w:pPr>
        <w:pStyle w:val="BookText"/>
        <w:rPr/>
      </w:pPr>
      <w:bookmarkEnd w:id="63"/>
      <w:r>
        <w:rPr>
          <w:rFonts w:ascii="Amiri" w:hAnsi="Amiri" w:eastAsia="Amiri" w:cs="Amiri"/>
          <w:color w:val="111111"/>
          <w:sz w:val="28"/>
          <w:sz w:val="28"/>
          <w:szCs w:val="28"/>
          <w:rtl w:val="true"/>
          <w:lang w:bidi="ar-SA"/>
        </w:rPr>
        <w:t>ألقى الله على موسى بن عمران محبّة منه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 وقد اُعطي محمد ما هو أفضل من هذا ، لقد ألقى الله محبّة منه فمن هذا الذي يشركه في هذا الإسم إذ تمَّ من الله به الشهادة فلا تتمُّ الشهادة إلاّ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به على المنابر ، فلا يُرفع صوتٌ بذكر الله إلاّ رُفع بذكر محمد معه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Heading3"/>
        <w:numPr>
          <w:ilvl w:val="2"/>
          <w:numId w:val="1"/>
        </w:numPr>
        <w:rPr/>
      </w:pPr>
      <w:bookmarkStart w:id="64" w:name="__RefHeading___Toc2631170_2616395394"/>
      <w:bookmarkStart w:id="65" w:name="_Toc23"/>
      <w:bookmarkEnd w:id="64"/>
      <w:r>
        <w:rPr>
          <w:rtl w:val="true"/>
        </w:rPr>
        <w:t xml:space="preserve">باب </w:t>
      </w:r>
      <w:r>
        <w:rPr>
          <w:rtl w:val="true"/>
        </w:rPr>
        <w:t>(</w:t>
      </w:r>
      <w:r>
        <w:rPr/>
        <w:t>19</w:t>
      </w:r>
      <w:r>
        <w:rPr>
          <w:rtl w:val="true"/>
        </w:rPr>
        <w:t xml:space="preserve">) : </w:t>
      </w:r>
      <w:r>
        <w:rPr>
          <w:rtl w:val="true"/>
        </w:rPr>
        <w:t>استحباب القول الحسن في الأمر بالمعروف</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ابن علي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عمارة ، عن أبيه ، عن سفيان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والله صادقاً كما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عليك بالتّقية ، فإنّها سنّة إبراهيم الخليل ،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لموسى وهارون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w:t>
      </w:r>
      <w:bookmarkStart w:id="66" w:name="pg13488_178973"/>
    </w:p>
    <w:p>
      <w:pPr>
        <w:pStyle w:val="BookText"/>
        <w:rPr/>
      </w:pPr>
      <w:bookmarkEnd w:id="66"/>
      <w:r>
        <w:rPr>
          <w:rFonts w:ascii="Amiri" w:hAnsi="Amiri" w:eastAsia="Amiri" w:cs="Amiri"/>
          <w:color w:val="111111"/>
          <w:sz w:val="28"/>
          <w:sz w:val="28"/>
          <w:szCs w:val="28"/>
          <w:rtl w:val="true"/>
          <w:lang w:bidi="ar-SA"/>
        </w:rPr>
        <w:t>قَوْلاً لَّيِّناً 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كنّياه ، وقولا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هل يجوز أن يُطمع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في كون ما لا يكون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وهارون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 فرعون لا يتذكر ولا يخشى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قد تذكّر وخشِي ، ولكن عند رؤية البأس حيث لم ينفعه الإيمان، ألا تسمع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 قَالَ آمَنتُ أَنَّهُ لاَ إِلَهَ إِلاَّ الَّذِي آمَنَتْ بِهِ بَنُو إِسْرَائِيلَ وَأَنَاْ مِنَ الْمُسْلِمِينَ</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Heading3"/>
        <w:numPr>
          <w:ilvl w:val="2"/>
          <w:numId w:val="1"/>
        </w:numPr>
        <w:rPr/>
      </w:pPr>
      <w:bookmarkStart w:id="67" w:name="__RefHeading___Toc2631172_2616395394"/>
      <w:bookmarkStart w:id="68" w:name="_Toc24"/>
      <w:bookmarkEnd w:id="67"/>
      <w:r>
        <w:rPr>
          <w:rtl w:val="true"/>
        </w:rPr>
        <w:t xml:space="preserve">باب </w:t>
      </w:r>
      <w:r>
        <w:rPr>
          <w:rtl w:val="true"/>
        </w:rPr>
        <w:t>(</w:t>
      </w:r>
      <w:r>
        <w:rPr/>
        <w:t>20</w:t>
      </w:r>
      <w:r>
        <w:rPr>
          <w:rtl w:val="true"/>
        </w:rPr>
        <w:t xml:space="preserve">) : </w:t>
      </w:r>
      <w:r>
        <w:rPr>
          <w:rtl w:val="true"/>
        </w:rPr>
        <w:t>المخلوقات تعرف الذكر من الأُنثى</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w:t>
      </w:r>
      <w:bookmarkStart w:id="69" w:name="pg13488_178974"/>
    </w:p>
    <w:p>
      <w:pPr>
        <w:pStyle w:val="BookText"/>
        <w:rPr/>
      </w:pPr>
      <w:bookmarkEnd w:id="69"/>
      <w:r>
        <w:rPr>
          <w:rFonts w:ascii="Amiri" w:hAnsi="Amiri" w:eastAsia="Amiri" w:cs="Amiri"/>
          <w:color w:val="111111"/>
          <w:sz w:val="28"/>
          <w:sz w:val="28"/>
          <w:szCs w:val="28"/>
          <w:rtl w:val="true"/>
          <w:lang w:bidi="ar-SA"/>
        </w:rPr>
        <w:t xml:space="preserve">الحكم ، عن سيف بن عميرة ، عن ابراهيم بن ميمون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أَعْطَى كُلَّ شَيْء خَلْقَهُ ثُمَّ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مِن خَلْق الله الاّ وهو يعرف من شكله الذَّكر من الاُنثى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للنكاح والسفاح من شكله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لَكُمُ الاَْرْضَ مَهْداً وَسَلَكَ لَكُمْ فِيهَا سُبُلاً وَأَنزَلَ مِنَ السَّمَاءِ مَاءً فَأَخْرَجْنَا بِهِ أَزْوَاجاً مِّن نَّبَات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وَارْعَوْا أَنْعَامَكُمْ إِنَّ فِي ذَلِكَ لاَيَات لاُِوْلِي النُّهَى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Heading3"/>
        <w:numPr>
          <w:ilvl w:val="2"/>
          <w:numId w:val="1"/>
        </w:numPr>
        <w:rPr/>
      </w:pPr>
      <w:bookmarkStart w:id="70" w:name="__RefHeading___Toc2631174_2616395394"/>
      <w:bookmarkStart w:id="71" w:name="_Toc25"/>
      <w:bookmarkEnd w:id="70"/>
      <w:r>
        <w:rPr>
          <w:rtl w:val="true"/>
        </w:rPr>
        <w:t xml:space="preserve">باب </w:t>
      </w:r>
      <w:r>
        <w:rPr>
          <w:rtl w:val="true"/>
        </w:rPr>
        <w:t>(</w:t>
      </w:r>
      <w:r>
        <w:rPr/>
        <w:t>21</w:t>
      </w:r>
      <w:r>
        <w:rPr>
          <w:rtl w:val="true"/>
        </w:rPr>
        <w:t xml:space="preserve">) : </w:t>
      </w:r>
      <w:r>
        <w:rPr>
          <w:rtl w:val="true"/>
        </w:rPr>
        <w:t>الأئمّة على منهاج رسول الله</w:t>
      </w:r>
      <w:bookmarkEnd w:id="71"/>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الحسن بن محبوب ، عن علي بن رئاب ، عن مروان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فِي ذَلِكَ لاَيَات لاُوْلِي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أولوا النُهى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فداكوما معنى أولي النُهى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 الله به رسوله ممّا يكون بعده من ادّعاء فلان الخلافة والقيام بها والآخر من بعده ، والثالث من بعدهما وبني اُميّة فأُخبر رسول الله وكان ذلك كما أخبر الله به نبيّه ، وكما أخبر رسول الله علياً ، وكما انتهى إلينا من علي فيما يكون من بعده من المُلك في بني أميّة وغيرهم ، فهذه الآية التي ذكرها الله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ذَلِكَلاَيَات لاُِوْلِي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انتهى إلينا عِلم هذا كلّه ، فصَبرنا لأمر الله ، فنحن قُوّام الله على خلقه ، وخُزّانه على دينه ، نخزنه ونسرُّه ونكتتم به من عدوّنا كما اكتتم رسول الله حتى أذن الله له في الهجرة ، وجاهد المشركين ، فنحن على منهاج رسول الله حتى يأذن الله لنا في إظهار دينه بالسّيف ، وندعو الناس إليه فنضربهم عليه عَوداً كما ضربهم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اسماعيل بن عيسى ، عن أبي عبدالله محمد بن خالد البرقي ، عن الحسن بن محبوب ، عن علي بن رئاب ، عن عمّار بن مروان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 عن أحمد بن ادريس ، عن عبدالله بن محمّد بن عيسى ، عن الحسن بن محبوب ، عن علي بن رئاب ، عن عمار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الفزاري معنعناً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لاَيَات لاُوْلِي النُّهَى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أولي النهى ، ونحن قوّام الله على خَلقه ، وخُزّانه على دينه ، نخزنه ونستره ونكتم به عدوّنا كما اكتتم به رسول الله حتى أذن الله في الهجرة وجهاد المشركين فنحن على منهاج رسول الله حتّى يأذن الله تعالى باظهار دينه بالسيف وندعو الناس إليه ونضربهم عليه عوداً كما ضربهم عليه رسول الله بدءاً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مروان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لاَيَات لاُوْلِي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رسوله ممّا يكون من بعده يعني أمر </w:t>
      </w:r>
      <w:bookmarkStart w:id="72" w:name="pg13488_178977"/>
    </w:p>
    <w:p>
      <w:pPr>
        <w:pStyle w:val="BookText"/>
        <w:rPr/>
      </w:pPr>
      <w:bookmarkEnd w:id="72"/>
      <w:r>
        <w:rPr>
          <w:rFonts w:ascii="Amiri" w:hAnsi="Amiri" w:eastAsia="Amiri" w:cs="Amiri"/>
          <w:color w:val="111111"/>
          <w:sz w:val="28"/>
          <w:sz w:val="28"/>
          <w:szCs w:val="28"/>
          <w:rtl w:val="true"/>
          <w:lang w:bidi="ar-SA"/>
        </w:rPr>
        <w:t xml:space="preserve">الخلافة وكان ذلك كما أخبر الله رسوله وكما أخبر رسوله علياً ، وكما انتهى إلينا من عليّ ممّايكون بعده من الملك ، ثمّ قال 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انتهى إلينا علم ذلك كلّه ونحن قُوّام الله على خلقه وخزنة علم دينه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حدثناأبي ، عن ابن أبي عمير وفضالة ، عن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لاَيَات لاُِوْلِي النُّهَى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أولوا النهى</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Heading3"/>
        <w:numPr>
          <w:ilvl w:val="2"/>
          <w:numId w:val="1"/>
        </w:numPr>
        <w:rPr/>
      </w:pPr>
      <w:bookmarkStart w:id="73" w:name="__RefHeading___Toc2631176_2616395394"/>
      <w:bookmarkStart w:id="74" w:name="_Toc26"/>
      <w:bookmarkEnd w:id="73"/>
      <w:r>
        <w:rPr>
          <w:rtl w:val="true"/>
        </w:rPr>
        <w:t xml:space="preserve">باب </w:t>
      </w:r>
      <w:r>
        <w:rPr>
          <w:rtl w:val="true"/>
        </w:rPr>
        <w:t>(</w:t>
      </w:r>
      <w:r>
        <w:rPr/>
        <w:t>22</w:t>
      </w:r>
      <w:r>
        <w:rPr>
          <w:rtl w:val="true"/>
        </w:rPr>
        <w:t xml:space="preserve">) : </w:t>
      </w:r>
      <w:r>
        <w:rPr>
          <w:rtl w:val="true"/>
        </w:rPr>
        <w:t>الحكمة في وجوب غُسل الميّت</w:t>
      </w:r>
      <w:bookmarkEnd w:id="7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عبدالله ، عن إبراهيم بن اسحاق ، عن محمد بن سليمان الديلمي ، عن أبيه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75" w:name="pg13488_178978"/>
    </w:p>
    <w:p>
      <w:pPr>
        <w:pStyle w:val="BookText"/>
        <w:rPr/>
      </w:pPr>
      <w:bookmarkEnd w:id="75"/>
      <w:r>
        <w:rPr>
          <w:rFonts w:ascii="Amiri" w:hAnsi="Amiri" w:eastAsia="Amiri" w:cs="Amiri"/>
          <w:color w:val="111111"/>
          <w:sz w:val="28"/>
          <w:sz w:val="28"/>
          <w:szCs w:val="28"/>
          <w:rtl w:val="true"/>
          <w:lang w:bidi="ar-SA"/>
        </w:rPr>
        <w:t xml:space="preserve">دخل عبدالله بن قيس الماصر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الميت لِمَ يغسّل غسل الجنابة ؟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خلق خلاّقين فإذا أراد أن يَخلق خلقاً أمرهم فأخذوا من التربة التي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فعجن النّطفة بتلك التربة التي يخلق منها بعد أن أسكنها الرّحم أربعين ليلة ، فإذا تمّت لها أربعة أشهر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نخلق ماذا ؟ فيأمرهم بما يريد من ذكر أو أنثى ، أبيض أو أسود ، فإذا خرجت الرّوح من البدن خرجت هذه النطفة بعينها منه كائناً ما كان صغيراً أو كبيراً ذكراً أو اُنثى ، فلذلك يُغسّل الميت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6" w:name="__RefHeading___Toc2631178_2616395394"/>
      <w:bookmarkStart w:id="77" w:name="_Toc27"/>
      <w:bookmarkEnd w:id="76"/>
      <w:r>
        <w:rPr>
          <w:rtl w:val="true"/>
        </w:rPr>
        <w:t xml:space="preserve">باب </w:t>
      </w:r>
      <w:r>
        <w:rPr>
          <w:rtl w:val="true"/>
        </w:rPr>
        <w:t>(</w:t>
      </w:r>
      <w:r>
        <w:rPr/>
        <w:t>23</w:t>
      </w:r>
      <w:r>
        <w:rPr>
          <w:rtl w:val="true"/>
        </w:rPr>
        <w:t xml:space="preserve">) : </w:t>
      </w:r>
      <w:r>
        <w:rPr>
          <w:rtl w:val="true"/>
        </w:rPr>
        <w:t>يُدفن الانسان في التربة التي خُلق منها</w:t>
      </w:r>
      <w:bookmarkEnd w:id="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عيسى ، عن ابن مسكان ، 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من تربة دُفن فيها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 </w:t>
      </w:r>
      <w:bookmarkStart w:id="78" w:name="pg13488_178979"/>
    </w:p>
    <w:p>
      <w:pPr>
        <w:pStyle w:val="BookText"/>
        <w:rPr/>
      </w:pPr>
      <w:bookmarkEnd w:id="78"/>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الحجّال ، عن ابن بكير ، عن أبي منهال ، عن الحارث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إذا وقعت في الرّحم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فأخذ من التربة التي يدفن فيها فماثّها</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النطفة فلا يزال قلبه يحنّ إليها</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يدفن فيها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تَخَفْ إِنَّكَ أَنتَ الاَْعْلَى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p>
    <w:p>
      <w:pPr>
        <w:pStyle w:val="Heading3"/>
        <w:numPr>
          <w:ilvl w:val="2"/>
          <w:numId w:val="1"/>
        </w:numPr>
        <w:rPr/>
      </w:pPr>
      <w:bookmarkStart w:id="79" w:name="__RefHeading___Toc2631180_2616395394"/>
      <w:bookmarkStart w:id="80" w:name="_Toc28"/>
      <w:bookmarkEnd w:id="79"/>
      <w:r>
        <w:rPr>
          <w:rtl w:val="true"/>
        </w:rPr>
        <w:t xml:space="preserve">باب </w:t>
      </w:r>
      <w:r>
        <w:rPr>
          <w:rtl w:val="true"/>
        </w:rPr>
        <w:t>(</w:t>
      </w:r>
      <w:r>
        <w:rPr/>
        <w:t>24</w:t>
      </w:r>
      <w:r>
        <w:rPr>
          <w:rtl w:val="true"/>
        </w:rPr>
        <w:t xml:space="preserve">) : </w:t>
      </w:r>
      <w:r>
        <w:rPr>
          <w:rtl w:val="true"/>
        </w:rPr>
        <w:t>لماذا خاف النبي موسى ؟</w:t>
      </w:r>
      <w:bookmarkEnd w:id="8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أحمد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اسماعيل بن الفضل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81" w:name="pg13488_178980"/>
    </w:p>
    <w:p>
      <w:pPr>
        <w:pStyle w:val="BookText"/>
        <w:rPr/>
      </w:pPr>
      <w:bookmarkEnd w:id="81"/>
      <w:r>
        <w:rPr>
          <w:rFonts w:ascii="Amiri" w:hAnsi="Amiri" w:eastAsia="Amiri" w:cs="Amiri"/>
          <w:color w:val="111111"/>
          <w:sz w:val="28"/>
          <w:sz w:val="28"/>
          <w:szCs w:val="28"/>
          <w:rtl w:val="true"/>
          <w:lang w:bidi="ar-SA"/>
        </w:rPr>
        <w:t>موسى بن عمران لمّا رأى حبالهم وعصيّهم كيف أوجس</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خيفة ولم يُوجسها ابراهيم حين وُضع في المنجنيق وقُذف به على النار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ابراهيم حين وُضع في المنجنيق كان مستنِداً إلى ما في صلبه من أنوار 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موسى كذلك فلهذا أوجس في نفسه خيفة ولم يُوجسها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 w:name="__RefHeading___Toc2631182_2616395394"/>
      <w:bookmarkStart w:id="83" w:name="_Toc29"/>
      <w:bookmarkEnd w:id="82"/>
      <w:r>
        <w:rPr>
          <w:rtl w:val="true"/>
        </w:rPr>
        <w:t xml:space="preserve">باب </w:t>
      </w:r>
      <w:r>
        <w:rPr>
          <w:rtl w:val="true"/>
        </w:rPr>
        <w:t>(</w:t>
      </w:r>
      <w:r>
        <w:rPr/>
        <w:t>25</w:t>
      </w:r>
      <w:r>
        <w:rPr>
          <w:rtl w:val="true"/>
        </w:rPr>
        <w:t xml:space="preserve">) : </w:t>
      </w:r>
      <w:r>
        <w:rPr>
          <w:rtl w:val="true"/>
        </w:rPr>
        <w:t>توسُّل الأنبياء بمحمد وآل محمّد</w:t>
      </w:r>
      <w:bookmarkEnd w:id="83"/>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القاسم ، عن أحمد بن هلال ، عن الفضل بن دكين ، عن معمّر ابن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يهودي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بين يديه يُحدّ النّظر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حاجتك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بن عمران النبي الذي كلّمه الله ، وأنزل عليه التوراة والعصا ، وفلق له البحر ، وأظلّه بالغمام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يُكره للعبد أن يُزكّي </w:t>
      </w:r>
    </w:p>
    <w:p>
      <w:pPr>
        <w:pStyle w:val="BookText"/>
        <w:rPr/>
      </w:pPr>
      <w:r>
        <w:rPr>
          <w:rFonts w:ascii="Amiri" w:hAnsi="Amiri" w:eastAsia="Amiri" w:cs="Amiri"/>
          <w:color w:val="111111"/>
          <w:sz w:val="28"/>
          <w:sz w:val="28"/>
          <w:szCs w:val="28"/>
          <w:rtl w:val="true"/>
          <w:lang w:bidi="ar-SA"/>
        </w:rPr>
        <w:t xml:space="preserve">نفسه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لمّا أصاب الخطيئة كانت توبته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غفرت لي فغفرها الله له ، وانّ نوحاً لمّا ركب في السفينة وخاف الغرق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أنجيتني من الغرق فنجّاه الله عنه ، وانّ ابراهيم لمّا أُلقي في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أسالك بحقّ محمّد وآل محمّد لما أنجيتني منها فجعلها الله عليه برداً وسلاماً ، وانّ موسى لمّا القى عَصاه وأوجس في نفسه خيفةً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أمنتني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تَخَفْ إِنَّكَ أَنتَ الاَْعْلَى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لو أدركني ، ثمّ لم يُؤمن بي وبنبوتي ما نفعه ايمانه شيئاً ولا نفعته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المهدي ، إذا خرج نزل عيسى بن مريم لنصرته فقدّمه وصلّى خلفه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يهوديّ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bookmarkStart w:id="84" w:name="pg13488_178982"/>
    </w:p>
    <w:p>
      <w:pPr>
        <w:pStyle w:val="BookText"/>
        <w:rPr/>
      </w:pPr>
      <w:bookmarkEnd w:id="84"/>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يَأْتِ رَبَّهُ مُجْرِماً فَإِنَّ لَهُ جَهَنَّمَ لاَ يَمُوتُ فِيهَا وَلاَ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يَأْتِهِ مُؤْمِناً قَدْ عَمِلَ الصَّالِحَاتِ فَأُوْلَئِكَ لَهُمُ الدَّرَجَاتُ الْعُلَى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p>
    <w:p>
      <w:pPr>
        <w:pStyle w:val="Heading3"/>
        <w:numPr>
          <w:ilvl w:val="2"/>
          <w:numId w:val="1"/>
        </w:numPr>
        <w:rPr/>
      </w:pPr>
      <w:bookmarkStart w:id="85" w:name="__RefHeading___Toc2631184_2616395394"/>
      <w:bookmarkStart w:id="86" w:name="_Toc30"/>
      <w:bookmarkEnd w:id="85"/>
      <w:r>
        <w:rPr>
          <w:rtl w:val="true"/>
        </w:rPr>
        <w:t xml:space="preserve">باب </w:t>
      </w:r>
      <w:r>
        <w:rPr>
          <w:rtl w:val="true"/>
        </w:rPr>
        <w:t>(</w:t>
      </w:r>
      <w:r>
        <w:rPr/>
        <w:t>26</w:t>
      </w:r>
      <w:r>
        <w:rPr>
          <w:rtl w:val="true"/>
        </w:rPr>
        <w:t xml:space="preserve">) : </w:t>
      </w:r>
      <w:r>
        <w:rPr>
          <w:rtl w:val="true"/>
        </w:rPr>
        <w:t>نَيل الدرجات بمحمد وآل محمّد</w:t>
      </w:r>
      <w:bookmarkEnd w:id="8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عن ابن محبوب ، عن هشام بن سالم ، عن عمّار الساباطي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أَفَمَنِ اتَّبَعَ رِضْوَانَ اللّهِ كَمَن بَاءَ بِسَخَط مِّنَ اللّهِ وَمَأْوَاهُ جَهَنَّمُ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وَاللّهُ بَصِيرٌ بِمَا يَعْمَلُونَ</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اتّبعوا رضوان الله هم الأئمة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للمؤمنين وبولايتهم ومعرفتهم إيّانا يضاعف الله لهم أعمالهم ويرفع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الدّرجات العُلى</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أَوْحَيْنَا إِلَى مُوسَى أَنْ أَسْرِ بِعِبَادِي فَاضْرِبْ لَهُمْ طَرِيقاً فِي الْبَحْرِ يَبَساً لاَّ تَخَافُ دَرَكاً وَلاَ تَخْشَى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bookmarkStart w:id="87" w:name="pg13488_178983"/>
    </w:p>
    <w:p>
      <w:pPr>
        <w:pStyle w:val="Heading3"/>
        <w:numPr>
          <w:ilvl w:val="2"/>
          <w:numId w:val="1"/>
        </w:numPr>
        <w:rPr/>
      </w:pPr>
      <w:bookmarkStart w:id="88" w:name="__RefHeading___Toc2631186_2616395394"/>
      <w:bookmarkStart w:id="89" w:name="_Toc31"/>
      <w:bookmarkEnd w:id="87"/>
      <w:bookmarkEnd w:id="88"/>
      <w:r>
        <w:rPr>
          <w:rtl w:val="true"/>
        </w:rPr>
        <w:t xml:space="preserve">باب </w:t>
      </w:r>
      <w:r>
        <w:rPr>
          <w:rtl w:val="true"/>
        </w:rPr>
        <w:t>(</w:t>
      </w:r>
      <w:r>
        <w:rPr/>
        <w:t>27</w:t>
      </w:r>
      <w:r>
        <w:rPr>
          <w:rtl w:val="true"/>
        </w:rPr>
        <w:t xml:space="preserve">) : </w:t>
      </w:r>
      <w:r>
        <w:rPr>
          <w:rtl w:val="true"/>
        </w:rPr>
        <w:t>النبي محمّد أفضل من موسى</w:t>
      </w:r>
      <w:bookmarkEnd w:id="89"/>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آبائه ،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من يهود الشام وأحبارهم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موسى قد ضُرب له طريق في البحر ، فهل فعل بمحمد شيء من هذا ؟</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كذلك ، ومحمد أُعطي ما هو أفضل من هذا ، خرجنا معه الى حنين فإذا نحن بواد يشخب</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فقدرناه فإذا هو أربعة عشر قامة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العدوّ وراءنا والوادي أمامنا ، كما قال أصحاب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لَمُدْرَكُونَ</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رسول الله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جعلت لكلّ مُرسَل دلالة ، فأرني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فعبرت الخيل لا تندى حوافرها ، والإبل لا تندى أخفافها ، فرجعنا فكان فتحنا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bookmarkStart w:id="90" w:name="pg13488_178984"/>
    </w:p>
    <w:p>
      <w:pPr>
        <w:pStyle w:val="BookText"/>
        <w:rPr/>
      </w:pPr>
      <w:bookmarkEnd w:id="90"/>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Heading3"/>
        <w:numPr>
          <w:ilvl w:val="2"/>
          <w:numId w:val="1"/>
        </w:numPr>
        <w:rPr/>
      </w:pPr>
      <w:bookmarkStart w:id="91" w:name="__RefHeading___Toc2631188_2616395394"/>
      <w:bookmarkStart w:id="92" w:name="_Toc32"/>
      <w:bookmarkEnd w:id="91"/>
      <w:r>
        <w:rPr>
          <w:rtl w:val="true"/>
        </w:rPr>
        <w:t xml:space="preserve">باب </w:t>
      </w:r>
      <w:r>
        <w:rPr>
          <w:rtl w:val="true"/>
        </w:rPr>
        <w:t>(</w:t>
      </w:r>
      <w:r>
        <w:rPr/>
        <w:t>28</w:t>
      </w:r>
      <w:r>
        <w:rPr>
          <w:rtl w:val="true"/>
        </w:rPr>
        <w:t xml:space="preserve">) : </w:t>
      </w:r>
      <w:r>
        <w:rPr>
          <w:rtl w:val="true"/>
        </w:rPr>
        <w:t>شروط قبول الأعمال</w:t>
      </w:r>
      <w:bookmarkEnd w:id="9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أبيه ، عمّن ذكره ، عن محمد بن عبد الرحمن بن أبي ليلى ، عن أبيه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لا تكونون صالحين حتى تعرفوا ولا تعرفوا حتى تُصدّقوا ولا تُصدّقوا حتى تسلّموا ، أبواباً أربعة لا يصلح أولها إلاّ بآخرها ، ضلّ أصحاب الثلاثة وتاهوا تيهاً بعيداً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إلاّ العمل الصالح ولا يقبل</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إلاّ الوفاء</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بالشروط والعهود ، فمن وفى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بشرطه واستعمل</w:t>
      </w:r>
      <w:r>
        <w:rPr>
          <w:rFonts w:eastAsia="IRNazanin" w:cs="IRNazanin"/>
          <w:color w:val="111111"/>
          <w:sz w:val="28"/>
          <w:szCs w:val="28"/>
          <w:rtl w:val="true"/>
          <w:lang w:bidi="fa-IR"/>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وصف في عهده نال ما عنده واستكمل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العباد بطرق الهدى</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 لهم فيها المنار وأخبرهم كيف يسلكون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w:t>
      </w:r>
      <w:bookmarkStart w:id="93" w:name="pg13488_178985"/>
    </w:p>
    <w:p>
      <w:pPr>
        <w:pStyle w:val="BookText"/>
        <w:rPr/>
      </w:pPr>
      <w:bookmarkEnd w:id="93"/>
      <w:r>
        <w:rPr>
          <w:rFonts w:ascii="Amiri" w:hAnsi="Amiri" w:eastAsia="Amiri" w:cs="Amiri"/>
          <w:color w:val="111111"/>
          <w:sz w:val="28"/>
          <w:sz w:val="28"/>
          <w:szCs w:val="28"/>
          <w:rtl w:val="true"/>
          <w:lang w:bidi="ar-SA"/>
        </w:rPr>
        <w:t>لَغَفَّارٌ لِّمَن تَابَ وَآمَنَ وَعَمِلَ صَالِحاً ثُمَّ اهْتَدَى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4" w:name="__RefHeading___Toc2631190_2616395394"/>
      <w:bookmarkStart w:id="95" w:name="_Toc33"/>
      <w:bookmarkEnd w:id="94"/>
      <w:r>
        <w:rPr>
          <w:rtl w:val="true"/>
        </w:rPr>
        <w:t xml:space="preserve">باب </w:t>
      </w:r>
      <w:r>
        <w:rPr>
          <w:rtl w:val="true"/>
        </w:rPr>
        <w:t>(</w:t>
      </w:r>
      <w:r>
        <w:rPr/>
        <w:t>29</w:t>
      </w:r>
      <w:r>
        <w:rPr>
          <w:rtl w:val="true"/>
        </w:rPr>
        <w:t xml:space="preserve">) : </w:t>
      </w:r>
      <w:r>
        <w:rPr>
          <w:rtl w:val="true"/>
        </w:rPr>
        <w:t>المغفرة لمن اهتدى الى الولاية</w:t>
      </w:r>
      <w:bookmarkEnd w:id="95"/>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عن صفوان ،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تاب من ظلم وآمن من كفر وعمل صالحاً ثمّ اهتدى إلى ولايتنا وأومى بيده إلى صدره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ولايتنا والله ، أما ترى كيف اشترط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سالم ، عن زيد بن علي وأبو الجارود وأبو الصباح الكناني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حمزة ، </w:t>
      </w:r>
    </w:p>
    <w:p>
      <w:pPr>
        <w:pStyle w:val="BookText"/>
        <w:rPr/>
      </w:pPr>
      <w:r>
        <w:rPr>
          <w:rFonts w:ascii="Amiri" w:hAnsi="Amiri" w:eastAsia="Amiri" w:cs="Amiri"/>
          <w:color w:val="111111"/>
          <w:sz w:val="28"/>
          <w:sz w:val="28"/>
          <w:szCs w:val="28"/>
          <w:rtl w:val="true"/>
          <w:lang w:bidi="ar-SA"/>
        </w:rPr>
        <w:t xml:space="preserve">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أهل البيت</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سليمان بالاسناد ، عن داود ابن كثير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الاهتداء</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التوبة والإيمان والعمل الصالح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بعد إمام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عباد بن سليمان ، عن محمّد بن سليمان ، عن أبيه سليمان ، عن داود بن كثير الرقي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إمام كذا يا سليمان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 </w:t>
      </w:r>
      <w:bookmarkStart w:id="96" w:name="pg13488_178987"/>
    </w:p>
    <w:p>
      <w:pPr>
        <w:pStyle w:val="BookText"/>
        <w:rPr/>
      </w:pPr>
      <w:bookmarkEnd w:id="9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الآية تفسير يدلّ ذلك التفسير على أنّ الله لا يقبل من عمل عملاً إلاّ ممّن لقيه بالوفاء منه بذلك التفسير ، وما اشترط فيه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هَارُونُ 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أَفَعَصَيْتَ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Heading3"/>
        <w:numPr>
          <w:ilvl w:val="2"/>
          <w:numId w:val="1"/>
        </w:numPr>
        <w:rPr/>
      </w:pPr>
      <w:bookmarkStart w:id="97" w:name="__RefHeading___Toc2631192_2616395394"/>
      <w:bookmarkStart w:id="98" w:name="_Toc34"/>
      <w:bookmarkEnd w:id="97"/>
      <w:r>
        <w:rPr>
          <w:rtl w:val="true"/>
        </w:rPr>
        <w:t xml:space="preserve">باب </w:t>
      </w:r>
      <w:r>
        <w:rPr>
          <w:rtl w:val="true"/>
        </w:rPr>
        <w:t>(</w:t>
      </w:r>
      <w:r>
        <w:rPr/>
        <w:t>30</w:t>
      </w:r>
      <w:r>
        <w:rPr>
          <w:rtl w:val="true"/>
        </w:rPr>
        <w:t xml:space="preserve">) : </w:t>
      </w:r>
      <w:r>
        <w:rPr>
          <w:rtl w:val="true"/>
        </w:rPr>
        <w:t>بعض ما جرى بين موسى وهارون</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احمد بن محمد ، ومحمد بن أحمد الشيباني ، والحسين بن ابراهيم بن أحمد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 عن عمّه الحسين بن زيد النوفلي ، عن علي بن سالم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هارون لِمَ قال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 لا تأخذ بلحيتي ولا برأسي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العداوات بين الإخوة أكثرها تكون إذا كانوا بني عَلاّت</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ومتى كانوا بني أُمّ قلّت العداوات بينهم الاّ أن ينزغ الشيطان بينهم فيطيعوه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هارون لأخيه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الذي ولدته أُمّي ولم تلدني غير أُمّه لا تأخذ بلحيتي ولا برأسي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لأنّ بني الأب إذا كانت أمهاتهم شتّى لم تستبدع</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بينهم الاّ من عصمه الله منهم وإنّما تستبدع العداوة بين بني اُمّ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أخذ برأسه يجرّه إليه وبلحيته ولم يكن له في اتّخاذهم العجل وعبادتهم له ذنب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 ذلك به لأنّه لم يُفارقهم لمّا فعلوا ذلك ولم يلحق بموسى ، وكان إذا فارقهم ينزل بهم العذاب ، ألاترى أنّه قال له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هَارُونُ 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أَفَعَصَيْتَ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ذلك لتفرّقوا وإنّي خشيتُ أن تقول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بين بني اسرائيل ولم ترقُب قولي</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جرت العادة على أن يخاطب الانسانُ القريبَ ويعاتبه </w:t>
      </w:r>
      <w:bookmarkStart w:id="99" w:name="pg13488_178989"/>
    </w:p>
    <w:p>
      <w:pPr>
        <w:pStyle w:val="BookText"/>
        <w:rPr/>
      </w:pPr>
      <w:bookmarkEnd w:id="99"/>
      <w:r>
        <w:rPr>
          <w:rFonts w:ascii="Amiri" w:hAnsi="Amiri" w:eastAsia="Amiri" w:cs="Amiri"/>
          <w:color w:val="111111"/>
          <w:sz w:val="28"/>
          <w:sz w:val="28"/>
          <w:szCs w:val="28"/>
          <w:rtl w:val="true"/>
          <w:lang w:bidi="ar-SA"/>
        </w:rPr>
        <w:t xml:space="preserve">على ما صدر من البعيد ، فانّه أكثر زجراً للبعيد على ما إقترفه ،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خاطب الله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النبي منزّه عن الشرك فأراد بذلك أُمَّته ، وهكذا النبي موسى عاتب أخاه هارون وأراد بعتابه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فَاذْهَبْ فَإِنَّ لَكَ فِي الْحَيَاةِ أَن تَقُولَ لاَ مِسَاسَ وَإِنَّ لَكَ مَوْعِداً لَّنْ تُخْلَفَهُ وَانظُرْ إِلَى إِلَهِكَ الَّذِي ظَلْتَ عَلَيْهِ عَاكِفاً لَّنُحَرِّقَنَّهُ ثُمَّ لَنَنسِفَنَّهُ فِي الْيَمِّ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إِلَهُكُمُ اللَّهُ الَّذِي لاَ إِلَهَ إِلاَّ هُوَ وَسِعَ كُلَّ شَيْء عِلْماً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p>
    <w:p>
      <w:pPr>
        <w:pStyle w:val="Heading3"/>
        <w:numPr>
          <w:ilvl w:val="2"/>
          <w:numId w:val="1"/>
        </w:numPr>
        <w:rPr/>
      </w:pPr>
      <w:bookmarkStart w:id="100" w:name="__RefHeading___Toc2631194_2616395394"/>
      <w:bookmarkStart w:id="101" w:name="_Toc35"/>
      <w:bookmarkEnd w:id="100"/>
      <w:r>
        <w:rPr>
          <w:rtl w:val="true"/>
        </w:rPr>
        <w:t xml:space="preserve">باب </w:t>
      </w:r>
      <w:r>
        <w:rPr>
          <w:rtl w:val="true"/>
        </w:rPr>
        <w:t>(</w:t>
      </w:r>
      <w:r>
        <w:rPr/>
        <w:t>31</w:t>
      </w:r>
      <w:r>
        <w:rPr>
          <w:rtl w:val="true"/>
        </w:rPr>
        <w:t xml:space="preserve">) : </w:t>
      </w:r>
      <w:r>
        <w:rPr>
          <w:rtl w:val="true"/>
        </w:rPr>
        <w:t>مِن آثار السِّخاء</w:t>
      </w:r>
      <w:bookmarkEnd w:id="10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موسى هَمَّ بقتل السامري فاوحى الله سبحانه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 يا موسى فإنّه سخيّ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موسى على قومه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إِلَهُكُمُ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الذي يستحقُّ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يعلم كلّ شيء علماً </w:t>
      </w:r>
      <w:bookmarkStart w:id="102" w:name="pg13488_178990"/>
    </w:p>
    <w:p>
      <w:pPr>
        <w:pStyle w:val="BookText"/>
        <w:rPr/>
      </w:pPr>
      <w:bookmarkEnd w:id="102"/>
      <w:r>
        <w:rPr>
          <w:rFonts w:ascii="Amiri" w:hAnsi="Amiri" w:eastAsia="Amiri" w:cs="Amiri"/>
          <w:color w:val="111111"/>
          <w:sz w:val="28"/>
          <w:sz w:val="28"/>
          <w:szCs w:val="28"/>
          <w:rtl w:val="true"/>
          <w:lang w:bidi="ar-SA"/>
        </w:rPr>
        <w:t>تاماً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يَتَّبِعُونَ الدَّاعِيَ لاَ عِوَجَ لَهُ وَخَشَعَتِ الاَْصْوَاتُ لِلرَّحْمَنِ فَلاَ تَسْمَعُ إِلاَّ هَمْساً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p>
    <w:p>
      <w:pPr>
        <w:pStyle w:val="Heading3"/>
        <w:numPr>
          <w:ilvl w:val="2"/>
          <w:numId w:val="1"/>
        </w:numPr>
        <w:rPr/>
      </w:pPr>
      <w:bookmarkStart w:id="103" w:name="__RefHeading___Toc2631196_2616395394"/>
      <w:bookmarkStart w:id="104" w:name="_Toc36"/>
      <w:bookmarkEnd w:id="103"/>
      <w:r>
        <w:rPr>
          <w:rtl w:val="true"/>
        </w:rPr>
        <w:t xml:space="preserve">باب </w:t>
      </w:r>
      <w:r>
        <w:rPr>
          <w:rtl w:val="true"/>
        </w:rPr>
        <w:t>(</w:t>
      </w:r>
      <w:r>
        <w:rPr/>
        <w:t>32</w:t>
      </w:r>
      <w:r>
        <w:rPr>
          <w:rtl w:val="true"/>
        </w:rPr>
        <w:t xml:space="preserve">) : </w:t>
      </w:r>
      <w:r>
        <w:rPr>
          <w:rtl w:val="true"/>
        </w:rPr>
        <w:t xml:space="preserve">الامام علي </w:t>
      </w:r>
      <w:r>
        <w:rPr>
          <w:rtl w:val="true"/>
        </w:rPr>
        <w:t xml:space="preserve">: </w:t>
      </w:r>
      <w:r>
        <w:rPr>
          <w:rtl w:val="true"/>
        </w:rPr>
        <w:t>الداعي مِن قبَل الله</w:t>
      </w:r>
      <w:bookmarkEnd w:id="104"/>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بن سهيل ، عن محمد بن اسماعيل العلوي ، عن عيسى بن داود ، عن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يَوْمَئِذ يَتَّبِعُونَ الدَّاعِيَ لاَ عِوَجَ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لاَّ تَنفَعُ الشَّفَاعَةُ إِلاَّ مَنْ أَذِنَ لَهُ الرَّحْمَنُ وَرَضِيَ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يُحِيطُونَ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w:t>
      </w:r>
      <w:bookmarkStart w:id="105" w:name="pg13488_178991"/>
    </w:p>
    <w:p>
      <w:pPr>
        <w:pStyle w:val="BookText"/>
        <w:rPr/>
      </w:pPr>
      <w:bookmarkEnd w:id="105"/>
      <w:r>
        <w:rPr>
          <w:rFonts w:ascii="Amiri" w:hAnsi="Amiri" w:eastAsia="Amiri" w:cs="Amiri"/>
          <w:color w:val="111111"/>
          <w:sz w:val="28"/>
          <w:sz w:val="28"/>
          <w:szCs w:val="28"/>
          <w:rtl w:val="true"/>
          <w:lang w:bidi="ar-SA"/>
        </w:rPr>
        <w:t xml:space="preserve">الْوُجُوهُ لِلْحَيِّ الْقَيُّومِ وَقَدْ خَابَ مَنْ حَمَلَ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مِنَ الصَّالِحَاتِ وَهُوَ مُؤْمِنٌ فَلاَ يَخَافُ ظُلْماً وَلاَ هَضْماً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p>
    <w:p>
      <w:pPr>
        <w:pStyle w:val="Heading3"/>
        <w:numPr>
          <w:ilvl w:val="2"/>
          <w:numId w:val="1"/>
        </w:numPr>
        <w:rPr/>
      </w:pPr>
      <w:bookmarkStart w:id="106" w:name="__RefHeading___Toc2631198_2616395394"/>
      <w:bookmarkStart w:id="107" w:name="_Toc37"/>
      <w:bookmarkEnd w:id="106"/>
      <w:r>
        <w:rPr>
          <w:rtl w:val="true"/>
        </w:rPr>
        <w:t xml:space="preserve">باب </w:t>
      </w:r>
      <w:r>
        <w:rPr>
          <w:rtl w:val="true"/>
        </w:rPr>
        <w:t>(</w:t>
      </w:r>
      <w:r>
        <w:rPr/>
        <w:t>33</w:t>
      </w:r>
      <w:r>
        <w:rPr>
          <w:rtl w:val="true"/>
        </w:rPr>
        <w:t xml:space="preserve">) : </w:t>
      </w:r>
      <w:r>
        <w:rPr>
          <w:rtl w:val="true"/>
        </w:rPr>
        <w:t>الشفاعة لمن اطاع آل محمّد</w:t>
      </w:r>
      <w:bookmarkEnd w:id="107"/>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عن محمد بن اسماعيل العلوي ، عن عيسى بن داود ،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ورجل يسأله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يَوْمَئِذ لاَّ تَنفَعُ الشَّفَاعَةُ إِلاَّ مَنْ أَذِنَ لَهُ الرَّحْمَنُ وَرَضِيَ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شفاعة محمد يوم القيامة إلاّ من أذن له بطاعة آل محمّد وَرَضِيَ لَهُ قَوْلاً وعملاً فيهم فحييَ على مودّتهم ومات عليها ، فرضي الله قوله وعمله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الوجُوهُ لِلْحَي القَيُّومِ وَقَدْ خَابَ مَنْ حَمَلَ ظُلْماً لآل محمّد ، كذا نزلت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الصَّالِحَاتِ وَهُوَ مُؤْمِنٌ فَلاَ يَخَافُ ظُلْماً وَلاَ هَضْماً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بمحبة آل محمّد ومبغض لعدوّهم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8" w:name="__RefHeading___Toc2631200_2616395394"/>
      <w:bookmarkStart w:id="109" w:name="_Toc38"/>
      <w:bookmarkEnd w:id="108"/>
      <w:r>
        <w:rPr>
          <w:rtl w:val="true"/>
        </w:rPr>
        <w:t xml:space="preserve">باب </w:t>
      </w:r>
      <w:r>
        <w:rPr>
          <w:rtl w:val="true"/>
        </w:rPr>
        <w:t>(</w:t>
      </w:r>
      <w:r>
        <w:rPr/>
        <w:t>34</w:t>
      </w:r>
      <w:r>
        <w:rPr>
          <w:rtl w:val="true"/>
        </w:rPr>
        <w:t xml:space="preserve">) : </w:t>
      </w:r>
      <w:r>
        <w:rPr>
          <w:rtl w:val="true"/>
        </w:rPr>
        <w:t>آيات قرآنيّة للكفاية من شرّ السلطان</w:t>
      </w:r>
      <w:bookmarkEnd w:id="10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على سلطان </w:t>
      </w:r>
      <w:bookmarkStart w:id="110" w:name="pg13488_178992"/>
    </w:p>
    <w:p>
      <w:pPr>
        <w:pStyle w:val="BookText"/>
        <w:rPr/>
      </w:pPr>
      <w:bookmarkEnd w:id="110"/>
      <w:r>
        <w:rPr>
          <w:rFonts w:ascii="Amiri" w:hAnsi="Amiri" w:eastAsia="Amiri" w:cs="Amiri"/>
          <w:color w:val="111111"/>
          <w:sz w:val="28"/>
          <w:sz w:val="28"/>
          <w:szCs w:val="28"/>
          <w:rtl w:val="true"/>
          <w:lang w:bidi="ar-SA"/>
        </w:rPr>
        <w:t xml:space="preserve">يخافه فقرأ عندما 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يده اليمنى كلّما قرأ حرفاً ضمّ إصبعاً ،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أصابع يده اليسرى كذلك ، ثمّ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لِلْحَيِّ الْقَيُّومِ وَقَدْ خَابَ مَنْ حَمَلَ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ويفتحها في وجهه ، كفي شرّه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فَتَعَالَى اللَّهُ الْمَلِكُ الْحَقُّ وَلاَ تَعْجَلْ بِالْقُرْآنِ مِن قَبْلِ أَن يُقْضَى إِلَيْكَ وَحْيُهُ وَقُل رَّبِّ زِدْنِي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p>
    <w:p>
      <w:pPr>
        <w:pStyle w:val="Heading3"/>
        <w:numPr>
          <w:ilvl w:val="2"/>
          <w:numId w:val="1"/>
        </w:numPr>
        <w:rPr/>
      </w:pPr>
      <w:bookmarkStart w:id="111" w:name="__RefHeading___Toc2631202_2616395394"/>
      <w:bookmarkStart w:id="112" w:name="_Toc39"/>
      <w:bookmarkEnd w:id="111"/>
      <w:r>
        <w:rPr>
          <w:rtl w:val="true"/>
        </w:rPr>
        <w:t xml:space="preserve">باب </w:t>
      </w:r>
      <w:r>
        <w:rPr>
          <w:rtl w:val="true"/>
        </w:rPr>
        <w:t>(</w:t>
      </w:r>
      <w:r>
        <w:rPr/>
        <w:t>35</w:t>
      </w:r>
      <w:r>
        <w:rPr>
          <w:rtl w:val="true"/>
        </w:rPr>
        <w:t xml:space="preserve">) : </w:t>
      </w:r>
      <w:r>
        <w:rPr>
          <w:rtl w:val="true"/>
        </w:rPr>
        <w:t>معراج أرواح الأنبياء والأوصياء</w:t>
      </w:r>
      <w:bookmarkEnd w:id="112"/>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إدريس القمّي ومحمد بن يحيى ، عن الحسن بن علي الكوفي ، عن موسى بن سعدان ، عن عبدالله بن أيوب ، عن أبي يحيى الصنعاني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يحيى إنّ لنا في ليالي الجمعة لشأناً من الشأن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ذاك الشأن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لأرواح الأنبياء الموتى وأرواح الأوصياء الموتى وروح الوصيّ الذي بين ظهرانيكم ، يعرج بها إلى السماء حتّى توافي عرش </w:t>
      </w:r>
    </w:p>
    <w:p>
      <w:pPr>
        <w:pStyle w:val="BookText"/>
        <w:rPr/>
      </w:pPr>
      <w:r>
        <w:rPr>
          <w:rFonts w:ascii="Amiri" w:hAnsi="Amiri" w:eastAsia="Amiri" w:cs="Amiri"/>
          <w:color w:val="111111"/>
          <w:sz w:val="28"/>
          <w:sz w:val="28"/>
          <w:szCs w:val="28"/>
          <w:rtl w:val="true"/>
          <w:lang w:bidi="ar-SA"/>
        </w:rPr>
        <w:t>ربّها ، فتطوف به أسبوعاً وتصلّي عند كلّ قائمة من قوائم العرش ركعتين ، ثمّ تُردّ إلى الأبدان الّتي كانت فيها فتصبح الأنبياء والأوصياء قد مُلؤوا سروراً ، ويصبح الوصيِّ الذي بين ظهرانيكم وقد زيد في علمه مثل جمّ الغفير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أبي زاهر ، عن جعفر بن محمد الكوفي ، عن يوسف الأبزاري ، 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وكان لا يكنّيني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في كلّ ليلة جمعة سروراً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وما ذاك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وافى رسول الله العرش ووافى الائمّة معه ووافينا معهم ، فلا تردُّ أرواحنا إلى أبداننا إلاّ بعلم مستفاد ، ولولا ذلك لأنفدنا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سلمة بن الخطّاب ، عن عبدالله بن محمد ، عن الحسين بن أحمد المنقري ، عن يونس أو المفضّل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ليلة جمعة إلاّ ولاولياء الله فيها سرور </w:t>
      </w:r>
      <w:r>
        <w:rPr>
          <w:rFonts w:eastAsia="Amiri" w:cs="Amiri" w:ascii="Amiri" w:hAnsi="Amiri"/>
          <w:color w:val="111111"/>
          <w:sz w:val="28"/>
          <w:szCs w:val="28"/>
          <w:rtl w:val="true"/>
          <w:lang w:bidi="ar-SA"/>
        </w:rPr>
        <w:t xml:space="preserve">. </w:t>
      </w:r>
      <w:bookmarkStart w:id="113" w:name="pg13488_178994"/>
    </w:p>
    <w:p>
      <w:pPr>
        <w:pStyle w:val="BookText"/>
        <w:rPr/>
      </w:pPr>
      <w:bookmarkEnd w:id="113"/>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ليلة الجمعة وافى رسول الله العرش ووافى الائمّة ووافيت معهم فما أرجع إلاّ بعلم مستفاد ولولا ذلك لنفد ما عندي</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4" w:name="__RefHeading___Toc2631204_2616395394"/>
      <w:bookmarkStart w:id="115" w:name="_Toc40"/>
      <w:bookmarkEnd w:id="114"/>
      <w:r>
        <w:rPr>
          <w:rtl w:val="true"/>
        </w:rPr>
        <w:t xml:space="preserve">باب </w:t>
      </w:r>
      <w:r>
        <w:rPr>
          <w:rtl w:val="true"/>
        </w:rPr>
        <w:t>(</w:t>
      </w:r>
      <w:r>
        <w:rPr/>
        <w:t>36</w:t>
      </w:r>
      <w:r>
        <w:rPr>
          <w:rtl w:val="true"/>
        </w:rPr>
        <w:t xml:space="preserve">) : </w:t>
      </w:r>
      <w:r>
        <w:rPr>
          <w:rtl w:val="true"/>
        </w:rPr>
        <w:t>الزيادة في علم آل محمّد</w:t>
      </w:r>
      <w:bookmarkEnd w:id="11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الحسين بن سعيد ، عن النّضر بن سويد ، عن يحيى الحلبي ، عن ذريح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ذريح لولا أنّا نزداد لأنفدنا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عن يونس بن عبد الرحمن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يخرج شيء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يبدأ برسول الله ثم بأمير المؤمنين ثمّ بواحد بعد واحد ، لكيلا يكون آخرنا أعلم من أوّلنا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6" w:name="__RefHeading___Toc2631206_2616395394"/>
      <w:bookmarkStart w:id="117" w:name="_Toc41"/>
      <w:bookmarkEnd w:id="116"/>
      <w:r>
        <w:rPr>
          <w:rtl w:val="true"/>
        </w:rPr>
        <w:t xml:space="preserve">باب </w:t>
      </w:r>
      <w:r>
        <w:rPr>
          <w:rtl w:val="true"/>
        </w:rPr>
        <w:t>(</w:t>
      </w:r>
      <w:r>
        <w:rPr/>
        <w:t>37</w:t>
      </w:r>
      <w:r>
        <w:rPr>
          <w:rtl w:val="true"/>
        </w:rPr>
        <w:t xml:space="preserve">) : </w:t>
      </w:r>
      <w:r>
        <w:rPr>
          <w:rtl w:val="true"/>
        </w:rPr>
        <w:t>الكلمات التي عهدها الله الى آدم</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جعفر بن </w:t>
      </w:r>
    </w:p>
    <w:p>
      <w:pPr>
        <w:pStyle w:val="BookText"/>
        <w:rPr/>
      </w:pPr>
      <w:r>
        <w:rPr>
          <w:rFonts w:ascii="Amiri" w:hAnsi="Amiri" w:eastAsia="Amiri" w:cs="Amiri"/>
          <w:color w:val="111111"/>
          <w:sz w:val="28"/>
          <w:sz w:val="28"/>
          <w:szCs w:val="28"/>
          <w:rtl w:val="true"/>
          <w:lang w:bidi="ar-SA"/>
        </w:rPr>
        <w:t xml:space="preserve">محمد بن عبيد الله ، عن محمد بن عيسى القمي ، عن محمد بن سليمان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في محمد وعلي وفاطمة والحسن والحسين والائمّة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نزلت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 عن بعض أصحابنا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أخذ الله آدم بالنسيان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ينسَ ، وكيف ينسى وهو يُذكِّره ، ويقول له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نَهَاكُمَا رَبُّكُمَا عَنْ هَذِهِ الشَّجَرَةِ إِلاَّ أَن تَكُونَا مَلَكَيْنِ أَوْ تَكُونَا مِنَ الْخَالِدِينَ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هنا بمعنى الترك وعليه اكثر المفسّرين ، ولعلّ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عزماً ثابتاً على ترك الذنب فانّه أَخطأ ولم يتعمّد ، وقال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له حفظاً لما أُمر به ، وخلاصة الأَمر أنّه تَرك الأولى له ، وهو عدم الاقتراب من الشجرة ، والله العالم </w:t>
      </w:r>
      <w:r>
        <w:rPr>
          <w:rFonts w:eastAsia="Amiri" w:cs="Amiri" w:ascii="Amiri" w:hAnsi="Amiri"/>
          <w:color w:val="111111"/>
          <w:sz w:val="28"/>
          <w:szCs w:val="28"/>
          <w:rtl w:val="true"/>
          <w:lang w:bidi="ar-SA"/>
        </w:rPr>
        <w:t>.</w:t>
      </w:r>
      <w:bookmarkStart w:id="118" w:name="pg13488_178996"/>
    </w:p>
    <w:p>
      <w:pPr>
        <w:pStyle w:val="BookText"/>
        <w:rPr/>
      </w:pPr>
      <w:bookmarkEnd w:id="118"/>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فَأَكَلاَ مِنْهَا فَبَدَتْ لَهُمَا سَوْآتُهُمَا وَطَفِقَا يَخْصِفَانِ عَلَيْهِمَا مِن وَرَقِ الْجَنَّةِ وَعَصَى آدَمُ رَبَّهُ فَغَوَى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p>
    <w:p>
      <w:pPr>
        <w:pStyle w:val="Heading3"/>
        <w:numPr>
          <w:ilvl w:val="2"/>
          <w:numId w:val="1"/>
        </w:numPr>
        <w:rPr/>
      </w:pPr>
      <w:bookmarkStart w:id="119" w:name="__RefHeading___Toc2631208_2616395394"/>
      <w:bookmarkStart w:id="120" w:name="_Toc42"/>
      <w:bookmarkEnd w:id="119"/>
      <w:r>
        <w:rPr>
          <w:rtl w:val="true"/>
        </w:rPr>
        <w:t xml:space="preserve">باب </w:t>
      </w:r>
      <w:r>
        <w:rPr>
          <w:rtl w:val="true"/>
        </w:rPr>
        <w:t>(</w:t>
      </w:r>
      <w:r>
        <w:rPr/>
        <w:t>38</w:t>
      </w:r>
      <w:r>
        <w:rPr>
          <w:rtl w:val="true"/>
        </w:rPr>
        <w:t xml:space="preserve">) : </w:t>
      </w:r>
      <w:r>
        <w:rPr>
          <w:rtl w:val="true"/>
        </w:rPr>
        <w:t>الحكمة في غَسل الأعضاء في الوضوء</w:t>
      </w:r>
      <w:bookmarkEnd w:id="120"/>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 عن أحمد بن أبي عبدالله ، عن أبيه ، عن فضالة ، عن الحسنبن أبي العلاء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عن مسائل فكان فيما 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يا محمّد لأيّ علّة توضأ هذه الجوارح الأربع وهي انظف المواضع في الجسد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أن وسوس الشيطان إلى آدم ، دنا من الشجرة ونظر إليها ذهب ماء وجهه ، ثم قام ومشى إليها وهي أوّل قدم مشت إلى الخطيئة ، ثم تناول بيده منها ممّا عليها ، فأكل فطار الحلي والحلل عن جسده ، فوضع آدم يده على اُم رأسه وبكى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bookmarkStart w:id="121" w:name="pg13488_178997"/>
    </w:p>
    <w:p>
      <w:pPr>
        <w:pStyle w:val="BookText"/>
        <w:rPr/>
      </w:pPr>
      <w:bookmarkEnd w:id="121"/>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وَلاَ يَشْقَى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وَكَذَلِكَ الْيَوْمَ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نَجْزِي مَنْ أَسْرَفَ وَلَمْ يُؤْمِن بِآيَاتِ رَبِّهِ وَلَعَذَابُ الاْخِرَةِ أَشَدُّ وَأَبْقَى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p>
    <w:p>
      <w:pPr>
        <w:pStyle w:val="Heading3"/>
        <w:numPr>
          <w:ilvl w:val="2"/>
          <w:numId w:val="1"/>
        </w:numPr>
        <w:rPr/>
      </w:pPr>
      <w:bookmarkStart w:id="122" w:name="__RefHeading___Toc2631210_2616395394"/>
      <w:bookmarkStart w:id="123" w:name="_Toc43"/>
      <w:bookmarkEnd w:id="122"/>
      <w:r>
        <w:rPr>
          <w:rtl w:val="true"/>
        </w:rPr>
        <w:t xml:space="preserve">باب </w:t>
      </w:r>
      <w:r>
        <w:rPr>
          <w:rtl w:val="true"/>
        </w:rPr>
        <w:t>(</w:t>
      </w:r>
      <w:r>
        <w:rPr/>
        <w:t>39</w:t>
      </w:r>
      <w:r>
        <w:rPr>
          <w:rtl w:val="true"/>
        </w:rPr>
        <w:t xml:space="preserve">) : </w:t>
      </w:r>
      <w:r>
        <w:rPr>
          <w:rtl w:val="true"/>
        </w:rPr>
        <w:t>هدى الله متابعة محمّد وآل محمّد</w:t>
      </w:r>
      <w:bookmarkEnd w:id="123"/>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عن محمد بن اسماعيل العلوي ، عن عيسى بن داود النجّار ،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 أباه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اتَّبَعَ هُدَايَ فَلاَ يَضِلُّ وَلاَ يَشْقَى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اتَّبعوا هدى الله تهتدوا وترشدوا وهو هُداي ، وهداي هُدى علي بن أبي طالب فمن اتَّبع هداه في حياتي وبعد موتي فقد اتَّبع هداي ، ومن اتَّبع هداي فقد اتّبع هدى الله ، ومن اتّبع هدى الله فلايضلُّ ولا يشقى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w:t>
      </w:r>
      <w:bookmarkStart w:id="124" w:name="pg13488_178998"/>
    </w:p>
    <w:p>
      <w:pPr>
        <w:pStyle w:val="BookText"/>
        <w:rPr/>
      </w:pPr>
      <w:bookmarkEnd w:id="124"/>
      <w:r>
        <w:rPr>
          <w:rFonts w:ascii="Amiri" w:hAnsi="Amiri" w:eastAsia="Amiri" w:cs="Amiri"/>
          <w:color w:val="111111"/>
          <w:sz w:val="28"/>
          <w:sz w:val="28"/>
          <w:szCs w:val="28"/>
          <w:rtl w:val="true"/>
          <w:lang w:bidi="ar-SA"/>
        </w:rPr>
        <w:t xml:space="preserve">فَنَسِيتَهَا وَكَذَلِكَ الْيَوْمَ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نَجْزِي مَنْ أَسْرَفَ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عداوة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يُؤْمِن بِآيَاتِ رَبِّهِ وَلَعَذَابُ الاْخِرَةِ أَشَدُّ وَأَبْقَى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السياري ، عن علي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هُدَايَ فَلاَ يَضِلُّ وَلاَ يَشْقَى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بالائمّة واتَّبع أمرهم ولم يجز طاعتهم</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أي تركه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الحديث انَّ على المؤمنين أن يتبعوا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ويقتدوا بهم في أقوالهم وأفعالهم ولا يتخلَّفوا عن طاعتهم وامتثال أوامرهم ففيه خير دنياهم وعقباهم ، نسأل الله التوفيق والعاقبة للمتقين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631212_2616395394"/>
      <w:bookmarkStart w:id="126" w:name="_Toc44"/>
      <w:bookmarkEnd w:id="125"/>
      <w:r>
        <w:rPr>
          <w:rtl w:val="true"/>
        </w:rPr>
        <w:t xml:space="preserve">باب </w:t>
      </w:r>
      <w:r>
        <w:rPr>
          <w:rtl w:val="true"/>
        </w:rPr>
        <w:t>(</w:t>
      </w:r>
      <w:r>
        <w:rPr/>
        <w:t>40</w:t>
      </w:r>
      <w:r>
        <w:rPr>
          <w:rtl w:val="true"/>
        </w:rPr>
        <w:t xml:space="preserve">) : </w:t>
      </w:r>
      <w:r>
        <w:rPr>
          <w:rtl w:val="true"/>
        </w:rPr>
        <w:t>الولاية ذِكر الله تعالى</w:t>
      </w:r>
      <w:bookmarkEnd w:id="12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سلمة بن الخطّاب ، عن الحسين بن عبد الرحمن ، عن علي بن أبي حمزة ، عن أبي بصير ،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ولاية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أعمى البصر في الآخرة ، أعمى القلب في الدُّنيا عن ولاية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متحيِّر في القيامة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فَنَسِيتَهَا</w:t>
      </w:r>
    </w:p>
    <w:p>
      <w:pPr>
        <w:pStyle w:val="BookText"/>
        <w:rPr/>
      </w:pPr>
      <w:r>
        <w:rPr>
          <w:rFonts w:ascii="Amiri" w:hAnsi="Amiri" w:eastAsia="Amiri" w:cs="Amiri"/>
          <w:color w:val="111111"/>
          <w:sz w:val="28"/>
          <w:sz w:val="28"/>
          <w:szCs w:val="28"/>
          <w:rtl w:val="true"/>
          <w:lang w:bidi="ar-SA"/>
        </w:rPr>
        <w:t>وَكَذَلِكَ الْيَوْمَ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يعنيتركتها ، وكذلك اليوم تُترك في النار كما تركت الائمة فلم تُطع أمرهم ولم تسمع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نَجْزِي مَنْ أَسْرَفَ وَلَمْ يُؤْمِن بِآيَاتِ رَبِّهِ وَلَعَذَابُ الاْخِرَةِ أَشَدُّ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أشرك بولاية أمير المؤمنين غيره ، ولم يؤمن بآيات ربّه ، وترك الائمّة معاندة فلم يتّبع آثارهم ولم يتولّهم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 يَرْزُقُ مَن يَشَاءُ</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أمير المؤمنين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نزيده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يستوفى نصيبه من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يُرِيدُ حَرْثَ الدُّنْيَا نُؤتِهِ مِنْهَا وَمَا لَهُ فِي الاْخِرَةِ مِن نَّصِيب</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في دولة الحقّ مع القائم نصيب</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أعمى البصيرة في الآخرة أعمى القلب في الدُّنيا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متحير في الآخرة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فَنَسِيتَهَا وَكَذَلِكَ الْيَوْمَ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تركتها وكذلك اليوم تترك في النار كما تركت الائمة فلم تُطع أمرهم ولم تسمع قولهم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نَجْزِي مَنْ أَسْرَفَ وَلَمْ يُؤْمِن بِآيَاتِ رَبِّهِ وَلَعَذَابُ الاْخِرَةِ أَشَدُّ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نجزي من أشرك بولاية أمير المؤمنين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 </w:t>
      </w:r>
      <w:bookmarkStart w:id="127" w:name="pg13488_179001"/>
    </w:p>
    <w:p>
      <w:pPr>
        <w:pStyle w:val="Heading3"/>
        <w:numPr>
          <w:ilvl w:val="2"/>
          <w:numId w:val="1"/>
        </w:numPr>
        <w:rPr/>
      </w:pPr>
      <w:bookmarkStart w:id="128" w:name="__RefHeading___Toc2631214_2616395394"/>
      <w:bookmarkStart w:id="129" w:name="_Toc45"/>
      <w:bookmarkEnd w:id="127"/>
      <w:bookmarkEnd w:id="128"/>
      <w:r>
        <w:rPr>
          <w:rtl w:val="true"/>
        </w:rPr>
        <w:t xml:space="preserve">باب </w:t>
      </w:r>
      <w:r>
        <w:rPr>
          <w:rtl w:val="true"/>
        </w:rPr>
        <w:t>(</w:t>
      </w:r>
      <w:r>
        <w:rPr/>
        <w:t>41</w:t>
      </w:r>
      <w:r>
        <w:rPr>
          <w:rtl w:val="true"/>
        </w:rPr>
        <w:t xml:space="preserve">) : </w:t>
      </w:r>
      <w:r>
        <w:rPr>
          <w:rtl w:val="true"/>
        </w:rPr>
        <w:t>عقاب مَن ترك الحج مع الاستطاعة</w:t>
      </w:r>
      <w:bookmarkEnd w:id="12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الحسن بن محمد بن سماعة ، عن أحمد بن الحسن الميثمي ، عن أبان بن عثمان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وهو صحيح موسر ولم يحجّ فهو ممّن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أعمى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اعماه عن طريق الحق</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 عن حميد بن زياد ، عن الحسن بن سماعة ، عن أحمد بن الحسن الميثمي ، عن أبان بن عثمان مثله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مال ولم يحجّ قط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أعمى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الله في طريق الجنّة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 </w:t>
      </w:r>
      <w:bookmarkStart w:id="130" w:name="pg13488_179002"/>
    </w:p>
    <w:p>
      <w:pPr>
        <w:pStyle w:val="BookText"/>
        <w:rPr/>
      </w:pPr>
      <w:bookmarkEnd w:id="130"/>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ابن أبي عمير وفضالة ، عن معاوية ابن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لم يحج قطّ وله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لم يحج قط وله مال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أعمى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الخير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1" w:name="__RefHeading___Toc2631216_2616395394"/>
      <w:bookmarkStart w:id="132" w:name="_Toc46"/>
      <w:bookmarkEnd w:id="131"/>
      <w:r>
        <w:rPr>
          <w:rtl w:val="true"/>
        </w:rPr>
        <w:t xml:space="preserve">باب </w:t>
      </w:r>
      <w:r>
        <w:rPr>
          <w:rtl w:val="true"/>
        </w:rPr>
        <w:t>(</w:t>
      </w:r>
      <w:r>
        <w:rPr/>
        <w:t>42</w:t>
      </w:r>
      <w:r>
        <w:rPr>
          <w:rtl w:val="true"/>
        </w:rPr>
        <w:t xml:space="preserve">) : </w:t>
      </w:r>
      <w:r>
        <w:rPr>
          <w:rtl w:val="true"/>
        </w:rPr>
        <w:t>حالة النواصب في الرجعة</w:t>
      </w:r>
      <w:bookmarkEnd w:id="13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عمر بن عبد العزيز ، عن ابراهيم بن المستنير ، عن معاوية بن </w:t>
      </w:r>
    </w:p>
    <w:p>
      <w:pPr>
        <w:pStyle w:val="BookText"/>
        <w:rPr/>
      </w:pPr>
      <w:r>
        <w:rPr>
          <w:rFonts w:ascii="Amiri" w:hAnsi="Amiri" w:eastAsia="Amiri" w:cs="Amiri"/>
          <w:color w:val="111111"/>
          <w:sz w:val="28"/>
          <w:sz w:val="28"/>
          <w:szCs w:val="28"/>
          <w:rtl w:val="true"/>
          <w:lang w:bidi="ar-SA"/>
        </w:rPr>
        <w:t xml:space="preserve">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النُصّاب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رأيناهم دهرَهم الأطول في كِفاية حتى ماتوا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يأكلون العذرة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السيد المعاصر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ابن محمد بن عيسى بالاسناد عن ابراهيم بن المستنير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عمر ابن عبد العزيز ، عن رجل ، عن ابراهيم بن المستنير ،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 وَسَبِّحْ بِحَمْدِ رَبِّكَ قَبْلَ طُلُوعِ الشَّمْسِ وَقَبْلَ غُرُوبِهَا وَمِنْ آنَاءِ اللَّيْلِ فَسَبِّحْ وَأَطْرَافَ النَّهَارِ لَعَلَّكَ تَرْضَى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bookmarkStart w:id="133" w:name="pg13488_179004"/>
    </w:p>
    <w:p>
      <w:pPr>
        <w:pStyle w:val="Heading3"/>
        <w:numPr>
          <w:ilvl w:val="2"/>
          <w:numId w:val="1"/>
        </w:numPr>
        <w:rPr/>
      </w:pPr>
      <w:bookmarkStart w:id="134" w:name="__RefHeading___Toc2631218_2616395394"/>
      <w:bookmarkStart w:id="135" w:name="_Toc47"/>
      <w:bookmarkEnd w:id="133"/>
      <w:bookmarkEnd w:id="134"/>
      <w:r>
        <w:rPr>
          <w:rtl w:val="true"/>
        </w:rPr>
        <w:t xml:space="preserve">باب </w:t>
      </w:r>
      <w:r>
        <w:rPr>
          <w:rtl w:val="true"/>
        </w:rPr>
        <w:t>(</w:t>
      </w:r>
      <w:r>
        <w:rPr/>
        <w:t>43</w:t>
      </w:r>
      <w:r>
        <w:rPr>
          <w:rtl w:val="true"/>
        </w:rPr>
        <w:t xml:space="preserve">) : </w:t>
      </w:r>
      <w:r>
        <w:rPr>
          <w:rtl w:val="true"/>
        </w:rPr>
        <w:t>الذِّكر المستحب قبل الطلوع وقبل الغروب</w:t>
      </w:r>
      <w:bookmarkEnd w:id="135"/>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زكريا القطّان ، عن بكر بن عبدالله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ابن بهلول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اسماعيل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وَسَبِّحْ بِحَمْدِ رَبِّكَ قَبْلَ طُلُوعِ الشَّمْسِ وَقَبْلَ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على كلّ مسلم أن يقول قبل طلوع الشمس عشر مرات وقبل غروبها عشر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الاّ الله وحده لا شريك له ، له الملك وله الحمد ، يحيي ويميت ، وهو حي لا يموت بيده الخير وهو على كلّ شيء قدير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اله الاّ الله وحده لا شريك له ، له الملك وله الحمد ، يحيي ويميت ، ويميت ويحيي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شك في أنّ الله يُحيي ويُميت ، ويُميت ويُحيي ، ولكن قل كما أقول</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هنا بمعنى الاستحباب المؤكّد إذ من المسلّم انّ هذه الاذكار لا تجب قراءتها قبل الطلوع والغروب </w:t>
      </w:r>
      <w:r>
        <w:rPr>
          <w:rFonts w:eastAsia="Amiri" w:cs="Amiri" w:ascii="Amiri" w:hAnsi="Amiri"/>
          <w:color w:val="111111"/>
          <w:sz w:val="28"/>
          <w:szCs w:val="28"/>
          <w:rtl w:val="true"/>
          <w:lang w:bidi="ar-SA"/>
        </w:rPr>
        <w:t>.</w:t>
      </w:r>
      <w:bookmarkStart w:id="136" w:name="pg13488_179005"/>
    </w:p>
    <w:p>
      <w:pPr>
        <w:pStyle w:val="BookText"/>
        <w:rPr/>
      </w:pPr>
      <w:bookmarkEnd w:id="136"/>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p>
    <w:p>
      <w:pPr>
        <w:pStyle w:val="Heading3"/>
        <w:numPr>
          <w:ilvl w:val="2"/>
          <w:numId w:val="1"/>
        </w:numPr>
        <w:rPr/>
      </w:pPr>
      <w:bookmarkStart w:id="137" w:name="__RefHeading___Toc2631220_2616395394"/>
      <w:bookmarkStart w:id="138" w:name="_Toc48"/>
      <w:bookmarkEnd w:id="137"/>
      <w:r>
        <w:rPr>
          <w:rtl w:val="true"/>
        </w:rPr>
        <w:t xml:space="preserve">باب </w:t>
      </w:r>
      <w:r>
        <w:rPr>
          <w:rtl w:val="true"/>
        </w:rPr>
        <w:t>(</w:t>
      </w:r>
      <w:r>
        <w:rPr/>
        <w:t>44</w:t>
      </w:r>
      <w:r>
        <w:rPr>
          <w:rtl w:val="true"/>
        </w:rPr>
        <w:t xml:space="preserve">) : </w:t>
      </w:r>
      <w:r>
        <w:rPr>
          <w:rtl w:val="true"/>
        </w:rPr>
        <w:t>وصيَّة رائعة للامام الصادق</w:t>
      </w:r>
      <w:bookmarkEnd w:id="13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عيسى ، عن عليّ بن الحكم ، عن أبي المغرا ، عن زيد الشحّام ، عن عمرو بن سعيد ابن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أكاد القاك إلاّ في السنين فأوصني بشيء آخذ به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وصدق الحديث والورع والإجتهاد ، واعلم أنّه لا ينفع اجتهاد لا ورع معه ، وإيّاك أن تطمح نفسك</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فوقك وكفى بما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 شيئاً من ذلك فاذكر عيش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كان قوته الشعير ، وحلواه التمر ، ووقوده السّعف إذا وجده ، وإذا اُصبت بمصيبة فاذكر مصابك </w:t>
      </w:r>
    </w:p>
    <w:p>
      <w:pPr>
        <w:pStyle w:val="BookText"/>
        <w:rPr/>
      </w:pPr>
      <w:r>
        <w:rPr>
          <w:rFonts w:ascii="Amiri" w:hAnsi="Amiri" w:eastAsia="Amiri" w:cs="Amiri"/>
          <w:color w:val="111111"/>
          <w:sz w:val="28"/>
          <w:sz w:val="28"/>
          <w:szCs w:val="28"/>
          <w:rtl w:val="true"/>
          <w:lang w:bidi="ar-SA"/>
        </w:rPr>
        <w:t xml:space="preserve">برسول الله ، فإنّ الخلق لم يصابوا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ابراهيم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وهبان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أحمد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 عن علي بن عقبة ، عن أبي كهمس ، عن عمرو بن سعيد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والورع والاجتهاد ، واعلم أنّه لا ينفع اجتهاد لا ورع فيه ، وانظر الى من هو دونك ، ولا تنظر إلى من هو فوقك ، فكثيراً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نازعتك نفسك إلى شيء من ذلك ، فاعلم أنّ رسول الله كان قُوته الشعير ، وحلواه التمر ، ووقوده السّعف ، وإذا أُصبت بمصيبة فاذكر مصابك برسول الله ، فانّ الناس لم يصابوا بمثله أبداً ، ولن يصابوا بمثله أبداً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 </w:t>
      </w:r>
      <w:bookmarkStart w:id="139" w:name="pg13488_179007"/>
    </w:p>
    <w:p>
      <w:pPr>
        <w:pStyle w:val="Heading3"/>
        <w:numPr>
          <w:ilvl w:val="2"/>
          <w:numId w:val="1"/>
        </w:numPr>
        <w:rPr/>
      </w:pPr>
      <w:bookmarkStart w:id="140" w:name="__RefHeading___Toc2631222_2616395394"/>
      <w:bookmarkStart w:id="141" w:name="_Toc49"/>
      <w:bookmarkEnd w:id="139"/>
      <w:bookmarkEnd w:id="140"/>
      <w:r>
        <w:rPr>
          <w:rtl w:val="true"/>
        </w:rPr>
        <w:t xml:space="preserve">باب </w:t>
      </w:r>
      <w:r>
        <w:rPr>
          <w:rtl w:val="true"/>
        </w:rPr>
        <w:t>(</w:t>
      </w:r>
      <w:r>
        <w:rPr/>
        <w:t>45</w:t>
      </w:r>
      <w:r>
        <w:rPr>
          <w:rtl w:val="true"/>
        </w:rPr>
        <w:t xml:space="preserve">) : </w:t>
      </w:r>
      <w:r>
        <w:rPr>
          <w:rtl w:val="true"/>
        </w:rPr>
        <w:t>من وصايا الرسول الاعظم</w:t>
      </w:r>
      <w:bookmarkEnd w:id="14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النعمان ، عن أبي اُسامة زيد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يتعزَّ بعزاء الله تقطّعت نفسه حسرات على الدنيا ، ومن أتبع بصره ما في أيدي النّاس كثر همّه ولم يشف غيظه ، ومن لم ير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نعمة إلاّ في مطعم أو مشرب أو ملبس فقد قصر عمله ودنا عذابه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لم يتعزَّ بعزاء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من لم يَرُدَّ أمره الى الله فليس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الشديدة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الشدة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الفيض الكاشاني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والسلوة أو حسن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لم يصبر ولم يسل أو لم يحسن الصبر والسلوة على مارزقه الله من الدنيا بل أراد الزيادة في المال أو الجاه ممّا لم يرزقه إيّاه تقطعت نفسه متحسّراً حسرة بعد حسرة على ما يراه في يدي غيره ممّن فاق عليه في العيش ، فهو لم يزل يتبع بصره ما في أيدي الناس ومن اتبع بصره ما في أيدي الناس كثر همّه ولم يشفغيظه ، فهو لم ير انّ لله </w:t>
      </w:r>
    </w:p>
    <w:p>
      <w:pPr>
        <w:pStyle w:val="BookText"/>
        <w:rPr/>
      </w:pPr>
      <w:r>
        <w:rPr>
          <w:rFonts w:ascii="Amiri" w:hAnsi="Amiri" w:eastAsia="Amiri" w:cs="Amiri"/>
          <w:color w:val="111111"/>
          <w:sz w:val="28"/>
          <w:sz w:val="28"/>
          <w:szCs w:val="28"/>
          <w:rtl w:val="true"/>
          <w:lang w:bidi="ar-SA"/>
        </w:rPr>
        <w:t xml:space="preserve">عليه نعمة إلاّ نعم الدنيا وإنّما يكون كذلك من لا يوقن بالاخرة ومن لم يوقن بالاخرة قصر عمله واذ ليس له من الدنيا بزعمه إلاّ قليل مع شدّة طمعه في الدنيا وزينتها فقد دنا عذابه نعوذ بالله من ذلك ومنشأ ذلك كلّه الجهل وضعف الايمان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استوى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يتعزّ بعزاء الله تقطّعت نفسه على الدُّنيا حسرات ، ومن اتَّبع بصره ما في أيدي الناس طال همّه ولم يشف غيظه ، ومن لم يعرف ان لله عليه نعمة إلاّ في مطعم أو في مشرب قَصُرَ أجله ودنا عَذابُه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بن كعب في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يتعزَّ بعزاء الله تقطّعت نفسه حسرات على الدنيا ، ومن يتبع بصره ما في أيدي الناس يطل حزنه ولا يشفي غيظه ، ومن لم ير لله عليه نعمة إلا في مطعمه ومشربه نقص عمله ودنا عذابه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استوى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 ثم قال </w:t>
      </w:r>
      <w:bookmarkStart w:id="142" w:name="pg13488_179009"/>
    </w:p>
    <w:p>
      <w:pPr>
        <w:pStyle w:val="BookText"/>
        <w:rPr/>
      </w:pPr>
      <w:bookmarkEnd w:id="142"/>
      <w:r>
        <w:rPr>
          <w:rFonts w:ascii="Amiri" w:hAnsi="Amiri" w:eastAsia="Amiri" w:cs="Amiri"/>
          <w:color w:val="111111"/>
          <w:sz w:val="28"/>
          <w:sz w:val="28"/>
          <w:szCs w:val="28"/>
          <w:rtl w:val="true"/>
          <w:lang w:bidi="ar-SA"/>
        </w:rPr>
        <w:t>هذه الكلمات التي تقدّمت</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مُّتَرَبِّصٌ فَتَرَبَّصُوا فَسَتَعْلَمُونَ مَنْ أَصْحَابُ الصِّرَاطِ السَّوِيِّ وَمَنِ اهْتَدَى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p>
    <w:p>
      <w:pPr>
        <w:pStyle w:val="Heading3"/>
        <w:numPr>
          <w:ilvl w:val="2"/>
          <w:numId w:val="1"/>
        </w:numPr>
        <w:rPr/>
      </w:pPr>
      <w:bookmarkStart w:id="143" w:name="__RefHeading___Toc2631224_2616395394"/>
      <w:bookmarkStart w:id="144" w:name="_Toc50"/>
      <w:bookmarkEnd w:id="143"/>
      <w:r>
        <w:rPr>
          <w:rtl w:val="true"/>
        </w:rPr>
        <w:t xml:space="preserve">باب </w:t>
      </w:r>
      <w:r>
        <w:rPr>
          <w:rtl w:val="true"/>
        </w:rPr>
        <w:t>(</w:t>
      </w:r>
      <w:r>
        <w:rPr/>
        <w:t>46</w:t>
      </w:r>
      <w:r>
        <w:rPr>
          <w:rtl w:val="true"/>
        </w:rPr>
        <w:t xml:space="preserve">) : </w:t>
      </w:r>
      <w:r>
        <w:rPr>
          <w:rtl w:val="true"/>
        </w:rPr>
        <w:t>أصحاب الصِّراط السَّويّ</w:t>
      </w:r>
      <w:bookmarkEnd w:id="144"/>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عن محمد بن إسماعيل العلوي ، عن عيسى بن داود النجّار ،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فَسَتَعْلَمُونَ مَنْ أَصْحَابُ الصِّرَاطِ السَّوِيِّ وَمَنِ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والهدى من اهتدى الى طاعته ، ومثلها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الحسن بن محبوب ، عن علي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الذي أمر الله باتباعه ،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أمر الله العباد بطاعتهم ، فمن شاء فليأخذ من هنا ، ومن شاء فليأخذ من هناك ، ولا يجدون والله عنّا محيصاً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 </w:t>
      </w:r>
      <w:bookmarkStart w:id="145" w:name="pg13488_179011"/>
    </w:p>
    <w:p>
      <w:pPr>
        <w:pStyle w:val="Heading2"/>
        <w:numPr>
          <w:ilvl w:val="1"/>
          <w:numId w:val="1"/>
        </w:numPr>
        <w:rPr/>
      </w:pPr>
      <w:bookmarkStart w:id="146" w:name="__RefHeading___Toc2631226_2616395394"/>
      <w:bookmarkStart w:id="147" w:name="_Toc51"/>
      <w:bookmarkEnd w:id="145"/>
      <w:bookmarkEnd w:id="146"/>
      <w:r>
        <w:rPr>
          <w:rtl w:val="true"/>
        </w:rPr>
        <w:t>سورة الأنبياء</w:t>
      </w:r>
      <w:bookmarkEnd w:id="147"/>
    </w:p>
    <w:p>
      <w:pPr>
        <w:pStyle w:val="Heading3"/>
        <w:numPr>
          <w:ilvl w:val="2"/>
          <w:numId w:val="1"/>
        </w:numPr>
        <w:rPr/>
      </w:pPr>
      <w:bookmarkStart w:id="148" w:name="__RefHeading___Toc2631228_2616395394"/>
      <w:bookmarkStart w:id="149" w:name="_Toc52"/>
      <w:bookmarkEnd w:id="148"/>
      <w:r>
        <w:rPr>
          <w:rtl w:val="true"/>
        </w:rPr>
        <w:t xml:space="preserve">باب </w:t>
      </w:r>
      <w:r>
        <w:rPr>
          <w:rtl w:val="true"/>
        </w:rPr>
        <w:t>(</w:t>
      </w:r>
      <w:r>
        <w:rPr/>
        <w:t>1</w:t>
      </w:r>
      <w:r>
        <w:rPr>
          <w:rtl w:val="true"/>
        </w:rPr>
        <w:t xml:space="preserve">) : </w:t>
      </w:r>
      <w:r>
        <w:rPr>
          <w:rtl w:val="true"/>
        </w:rPr>
        <w:t>ثواب قراءة سورة الأنبياء</w:t>
      </w:r>
      <w:bookmarkEnd w:id="149"/>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حسّان ، عن إسماعيل بن مهران ، عن الحسن ، عن يحيى بن مساور ، عن فضيل الرسّان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الأنبياء حبّاً لها كان كمن</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 النبيّين أجمعين في جنّات النّعيم ، وكان مهيباً في أعين النّاس حياة الدُّنيا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سورة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 </w:t>
      </w:r>
      <w:bookmarkStart w:id="150" w:name="pg13488_179012"/>
    </w:p>
    <w:p>
      <w:pPr>
        <w:pStyle w:val="Heading3"/>
        <w:numPr>
          <w:ilvl w:val="2"/>
          <w:numId w:val="1"/>
        </w:numPr>
        <w:rPr/>
      </w:pPr>
      <w:bookmarkStart w:id="151" w:name="__RefHeading___Toc2631230_2616395394"/>
      <w:bookmarkStart w:id="152" w:name="_Toc53"/>
      <w:bookmarkEnd w:id="150"/>
      <w:bookmarkEnd w:id="151"/>
      <w:r>
        <w:rPr>
          <w:rtl w:val="true"/>
        </w:rPr>
        <w:t xml:space="preserve">باب </w:t>
      </w:r>
      <w:r>
        <w:rPr>
          <w:rtl w:val="true"/>
        </w:rPr>
        <w:t>(</w:t>
      </w:r>
      <w:r>
        <w:rPr/>
        <w:t>2</w:t>
      </w:r>
      <w:r>
        <w:rPr>
          <w:rtl w:val="true"/>
        </w:rPr>
        <w:t xml:space="preserve">) : </w:t>
      </w:r>
      <w:r>
        <w:rPr>
          <w:rtl w:val="true"/>
        </w:rPr>
        <w:t>فائدة كتابة سورة الأنبياء</w:t>
      </w:r>
      <w:bookmarkEnd w:id="152"/>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كتبها في رقّ ظبي وجعلها في وسطه ونام ، لم يستيقظ حتى يرفع الكتب عن وسطه ، وهذا يصلح للمرضى ومن طال سهره من فكر أو خوف أو مرض فإنّه يبرأ بإذن الله تعالى</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لاَهِيَةً قُلُوبُهُمْ وَأَسَرُّواْ النَّجْوَى الَّذِينَ ظَلَمُواْ هَلْ هَذَا إِلاَّ بَشَرٌ مِّثْلُكُمْ أَفَتَأْتُونَ السِّحْرَ وَأَنتُمْ تُبْصِرُونَ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153" w:name="__RefHeading___Toc2631232_2616395394"/>
      <w:bookmarkStart w:id="154" w:name="_Toc54"/>
      <w:bookmarkEnd w:id="153"/>
      <w:r>
        <w:rPr>
          <w:rtl w:val="true"/>
        </w:rPr>
        <w:t xml:space="preserve">باب </w:t>
      </w:r>
      <w:r>
        <w:rPr>
          <w:rtl w:val="true"/>
        </w:rPr>
        <w:t>(</w:t>
      </w:r>
      <w:r>
        <w:rPr/>
        <w:t>3</w:t>
      </w:r>
      <w:r>
        <w:rPr>
          <w:rtl w:val="true"/>
        </w:rPr>
        <w:t xml:space="preserve">) : </w:t>
      </w:r>
      <w:r>
        <w:rPr>
          <w:rtl w:val="true"/>
        </w:rPr>
        <w:t>الذين ظلموا آل محمّد</w:t>
      </w:r>
      <w:bookmarkEnd w:id="15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القاسم ، عن أحمد بن محمّد السياري ، عن محمد بن خالد البرقي ، عن محمد بن علي ، عن علي بن حمّاد الأزدي ، عن عمرو بن شمر ، عن جابر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وَأَسَرُّواْ النَّجْوَى الَّذِينَ ظَلَمُواْ</w:t>
      </w:r>
      <w:r>
        <w:rPr>
          <w:rFonts w:eastAsia="Amiri" w:cs="Amiri" w:ascii="Amiri" w:hAnsi="Amiri"/>
          <w:color w:val="111111"/>
          <w:sz w:val="28"/>
          <w:szCs w:val="28"/>
          <w:rtl w:val="true"/>
          <w:lang w:bidi="ar-SA"/>
        </w:rPr>
        <w:t xml:space="preserve">) . </w:t>
      </w:r>
      <w:bookmarkStart w:id="155" w:name="pg13488_179013"/>
    </w:p>
    <w:p>
      <w:pPr>
        <w:pStyle w:val="BookText"/>
        <w:rPr/>
      </w:pPr>
      <w:bookmarkEnd w:id="15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قَبْلَكَ إِلاَّ رِجَالا نُّوحِي إِلَيْهِمْ فَاسْأَلُواْ أَهْلَ الذِّكْرِ إِن كُنتُمْ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الأحاديث المرتبطة بالآية الشريفة في تفسير سورة النحل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جَعَلْنَاهُمْ جَسَداً لاَّ يَأْكُلُونَ الطَّعَامَ وَمَا كَانُوا خَالِدِينَ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156" w:name="__RefHeading___Toc2631234_2616395394"/>
      <w:bookmarkStart w:id="157" w:name="_Toc55"/>
      <w:bookmarkEnd w:id="156"/>
      <w:r>
        <w:rPr>
          <w:rtl w:val="true"/>
        </w:rPr>
        <w:t xml:space="preserve">باب </w:t>
      </w:r>
      <w:r>
        <w:rPr>
          <w:rtl w:val="true"/>
        </w:rPr>
        <w:t>(</w:t>
      </w:r>
      <w:r>
        <w:rPr/>
        <w:t>4</w:t>
      </w:r>
      <w:r>
        <w:rPr>
          <w:rtl w:val="true"/>
        </w:rPr>
        <w:t xml:space="preserve">) : </w:t>
      </w:r>
      <w:r>
        <w:rPr>
          <w:rtl w:val="true"/>
        </w:rPr>
        <w:t>ما يأكله الناس يوم القيامة</w:t>
      </w:r>
      <w:bookmarkEnd w:id="15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زرارة ومحمد بن مسلم وحمران بن أعين ،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تبدّلالأرض خبزة نقيّة يأكل النّاس منها حتّى يفرغ من الحساب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جَعَلْنَاهُمْ جَسَداً لاَّ يَأْكُلُونَ الطَّعَامَ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bookmarkStart w:id="158" w:name="pg13488_179014"/>
    </w:p>
    <w:p>
      <w:pPr>
        <w:pStyle w:val="BookText"/>
        <w:rPr/>
      </w:pPr>
      <w:bookmarkEnd w:id="158"/>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وَارْجِعُوا إِلَى مَا أُتْرِفْتُمْ فِيهِ وَمَسَاكِنِكُمْ لَعَلَّكُمْ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Heading3"/>
        <w:numPr>
          <w:ilvl w:val="2"/>
          <w:numId w:val="1"/>
        </w:numPr>
        <w:rPr/>
      </w:pPr>
      <w:bookmarkStart w:id="159" w:name="__RefHeading___Toc2631236_2616395394"/>
      <w:bookmarkStart w:id="160" w:name="_Toc56"/>
      <w:bookmarkEnd w:id="159"/>
      <w:r>
        <w:rPr>
          <w:rtl w:val="true"/>
        </w:rPr>
        <w:t xml:space="preserve">باب </w:t>
      </w:r>
      <w:r>
        <w:rPr>
          <w:rtl w:val="true"/>
        </w:rPr>
        <w:t>(</w:t>
      </w:r>
      <w:r>
        <w:rPr/>
        <w:t>5</w:t>
      </w:r>
      <w:r>
        <w:rPr>
          <w:rtl w:val="true"/>
        </w:rPr>
        <w:t xml:space="preserve">) : </w:t>
      </w:r>
      <w:r>
        <w:rPr>
          <w:rtl w:val="true"/>
        </w:rPr>
        <w:t>عاقبة الظالمين حين قيام الامام المهدي</w:t>
      </w:r>
      <w:bookmarkEnd w:id="160"/>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 عن محمّد بن عيسى ، عن يونس ، عن منصور ، عن اسماعيل بن جابر ،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أَحَسُّوا بَأْسَنَا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مِّنْهَا يَرْكُضُونَ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التي كانوا يكنزون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منهم عين تطرف</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وَالاَرْضَ وَمَا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bookmarkStart w:id="161" w:name="pg13488_179015"/>
    </w:p>
    <w:p>
      <w:pPr>
        <w:pStyle w:val="BookText"/>
        <w:rPr/>
      </w:pPr>
      <w:bookmarkEnd w:id="161"/>
      <w:r>
        <w:rPr>
          <w:rFonts w:ascii="Amiri" w:hAnsi="Amiri" w:eastAsia="Amiri" w:cs="Amiri"/>
          <w:color w:val="111111"/>
          <w:sz w:val="28"/>
          <w:sz w:val="28"/>
          <w:szCs w:val="28"/>
          <w:rtl w:val="true"/>
          <w:lang w:bidi="ar-SA"/>
        </w:rPr>
        <w:t xml:space="preserve">أَرَدْنَا أَن نَّتَّخِذَ لَهْواً لاَّتَّخَذْنَاهُ مِن لَّدُنَّا إِن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Heading3"/>
        <w:numPr>
          <w:ilvl w:val="2"/>
          <w:numId w:val="1"/>
        </w:numPr>
        <w:rPr/>
      </w:pPr>
      <w:bookmarkStart w:id="162" w:name="__RefHeading___Toc2631238_2616395394"/>
      <w:bookmarkStart w:id="163" w:name="_Toc57"/>
      <w:bookmarkEnd w:id="162"/>
      <w:r>
        <w:rPr>
          <w:rtl w:val="true"/>
        </w:rPr>
        <w:t xml:space="preserve">باب </w:t>
      </w:r>
      <w:r>
        <w:rPr>
          <w:rtl w:val="true"/>
        </w:rPr>
        <w:t>(</w:t>
      </w:r>
      <w:r>
        <w:rPr/>
        <w:t>6</w:t>
      </w:r>
      <w:r>
        <w:rPr>
          <w:rtl w:val="true"/>
        </w:rPr>
        <w:t xml:space="preserve">) : </w:t>
      </w:r>
      <w:r>
        <w:rPr>
          <w:rtl w:val="true"/>
        </w:rPr>
        <w:t>كذبوا على رسول الله</w:t>
      </w:r>
      <w:bookmarkEnd w:id="16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فضّال ، عن يونس بن يعقوب ، عن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الغناء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في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جئناكم ، حيّونا حيّونا نحيّكم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وَالاَْرْضَ وَمَا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لفلان ممّا يصف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يَحضُر المجلس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4" w:name="__RefHeading___Toc2631240_2616395394"/>
      <w:bookmarkStart w:id="165" w:name="_Toc58"/>
      <w:bookmarkEnd w:id="164"/>
      <w:r>
        <w:rPr>
          <w:rtl w:val="true"/>
        </w:rPr>
        <w:t xml:space="preserve">باب </w:t>
      </w:r>
      <w:r>
        <w:rPr>
          <w:rtl w:val="true"/>
        </w:rPr>
        <w:t>(</w:t>
      </w:r>
      <w:r>
        <w:rPr/>
        <w:t>7</w:t>
      </w:r>
      <w:r>
        <w:rPr>
          <w:rtl w:val="true"/>
        </w:rPr>
        <w:t xml:space="preserve">) : </w:t>
      </w:r>
      <w:r>
        <w:rPr>
          <w:rtl w:val="true"/>
        </w:rPr>
        <w:t>الحق يغلب الباطل</w:t>
      </w:r>
      <w:bookmarkEnd w:id="16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يونس بن عبد الرحمن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باطل يقوم بإزاء الحق إلاّ غلب </w:t>
      </w:r>
      <w:bookmarkStart w:id="166" w:name="pg13488_179016"/>
    </w:p>
    <w:p>
      <w:pPr>
        <w:pStyle w:val="BookText"/>
        <w:rPr/>
      </w:pPr>
      <w:bookmarkEnd w:id="166"/>
      <w:r>
        <w:rPr>
          <w:rFonts w:ascii="Amiri" w:hAnsi="Amiri" w:eastAsia="Amiri" w:cs="Amiri"/>
          <w:color w:val="111111"/>
          <w:sz w:val="28"/>
          <w:sz w:val="28"/>
          <w:szCs w:val="28"/>
          <w:rtl w:val="true"/>
          <w:lang w:bidi="ar-SA"/>
        </w:rPr>
        <w:t xml:space="preserve">الحقّ الباطل ، 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الْبَاطِلِ فَيَدْمَغُهُ فَإِذَا هُوَ زَاهِقٌ</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7" w:name="__RefHeading___Toc2631242_2616395394"/>
      <w:bookmarkStart w:id="168" w:name="_Toc59"/>
      <w:bookmarkEnd w:id="167"/>
      <w:r>
        <w:rPr>
          <w:rtl w:val="true"/>
        </w:rPr>
        <w:t xml:space="preserve">باب </w:t>
      </w:r>
      <w:r>
        <w:rPr>
          <w:rtl w:val="true"/>
        </w:rPr>
        <w:t>(</w:t>
      </w:r>
      <w:r>
        <w:rPr/>
        <w:t>8</w:t>
      </w:r>
      <w:r>
        <w:rPr>
          <w:rtl w:val="true"/>
        </w:rPr>
        <w:t xml:space="preserve">) : </w:t>
      </w:r>
      <w:r>
        <w:rPr>
          <w:rtl w:val="true"/>
        </w:rPr>
        <w:t>معرفة الحق من الباطل</w:t>
      </w:r>
      <w:bookmarkEnd w:id="168"/>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يعقوب بن يزيد ، عن رجل ، عن الحكم بن مسكين ، عن أيوب بن الحرّ بيّاع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أيوب ما من أحد إلاّ وقد يرد عليه الحقّ حتى يصدع قلبه</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قَبِله أم تَركه ، وذلك انّ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 * *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مَن فِي السَّمَاوَاتِ وَالاَرْضِ وَمَنْ عِندَهُ لاَ يَسْتَكْبِرُونَ عَنْ عِبَادَتِهِ وَلاَ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وَالنَّهَارَ لاَ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الاَرْضِ هُمْ يُنشِرُونَ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w:t>
      </w:r>
      <w:bookmarkStart w:id="169" w:name="pg13488_179017"/>
    </w:p>
    <w:p>
      <w:pPr>
        <w:pStyle w:val="BookText"/>
        <w:rPr/>
      </w:pPr>
      <w:bookmarkEnd w:id="169"/>
      <w:r>
        <w:rPr>
          <w:rFonts w:ascii="Amiri" w:hAnsi="Amiri" w:eastAsia="Amiri" w:cs="Amiri"/>
          <w:color w:val="111111"/>
          <w:sz w:val="28"/>
          <w:sz w:val="28"/>
          <w:szCs w:val="28"/>
          <w:rtl w:val="true"/>
          <w:lang w:bidi="ar-SA"/>
        </w:rPr>
        <w:t xml:space="preserve">اللَّهُ لَفَسَدَتَا فَسُبْحَانَ اللَّهِ رَبِّ الْعَرْشِ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عَمَّا يَفْعَلُ وَهُمْ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بُرْهَانَكُمْ هَذَا ذِكْرُ مَن مَّعِيَ وَذِكْرُ مَن قَبْلِي بَلْ أَكْثَرُهُمْ لاَ يَعْلَمُونَ الْحَقَّ فَهُم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وَلاَ يَشْفَعُونَ إِلاَّ لِمَنِ ارْتَضَى وَهُم مِّنْ خَشْيَتِهِ مُشْفِقُونَ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Heading3"/>
        <w:numPr>
          <w:ilvl w:val="2"/>
          <w:numId w:val="1"/>
        </w:numPr>
        <w:rPr/>
      </w:pPr>
      <w:bookmarkStart w:id="170" w:name="__RefHeading___Toc2631244_2616395394"/>
      <w:bookmarkStart w:id="171" w:name="_Toc60"/>
      <w:bookmarkEnd w:id="170"/>
      <w:r>
        <w:rPr>
          <w:rtl w:val="true"/>
        </w:rPr>
        <w:t xml:space="preserve">باب </w:t>
      </w:r>
      <w:r>
        <w:rPr>
          <w:rtl w:val="true"/>
        </w:rPr>
        <w:t>(</w:t>
      </w:r>
      <w:r>
        <w:rPr/>
        <w:t>9</w:t>
      </w:r>
      <w:r>
        <w:rPr>
          <w:rtl w:val="true"/>
        </w:rPr>
        <w:t xml:space="preserve">) : </w:t>
      </w:r>
      <w:r>
        <w:rPr>
          <w:rtl w:val="true"/>
        </w:rPr>
        <w:t>الملائكة عباد مُكرَمون</w:t>
      </w:r>
      <w:bookmarkEnd w:id="17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القاسم المفسّر المعروف بأبي الحسن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زياد وعلي بن محمّد بن سيّار ، عن أَبويهما ، عن الحسن بن علي ، عن أبيه علي بن محمّد ، عن أبيه محمّد بن علي ، عن أبيه الرضا علي بن موسى ، عن أبيه موسى بن جعفر ، عن أبيه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وَلَهُ مَن فِي السَّمَاوَاتِ وَالاَرْضِ وَمَنْ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يَسْتَكْبِرُونَ عَنْ عِبَادَتِهِ وَلاَ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وَالنَّهَارَ لاَ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الملائكة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w:t>
      </w:r>
      <w:bookmarkStart w:id="172" w:name="pg13488_179018"/>
    </w:p>
    <w:p>
      <w:pPr>
        <w:pStyle w:val="BookText"/>
        <w:rPr/>
      </w:pPr>
      <w:bookmarkEnd w:id="172"/>
      <w:r>
        <w:rPr>
          <w:rFonts w:ascii="Amiri" w:hAnsi="Amiri" w:eastAsia="Amiri" w:cs="Amiri"/>
          <w:color w:val="111111"/>
          <w:sz w:val="28"/>
          <w:sz w:val="28"/>
          <w:szCs w:val="28"/>
          <w:rtl w:val="true"/>
          <w:lang w:bidi="ar-SA"/>
        </w:rPr>
        <w:t xml:space="preserve">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وَلاَ يَشْفَعُونَ إِلاَّ لِمَنِ ارْتَضَى وَهُم مِّنْ خَشْيَتِهِ مُشْفِقُونَ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3" w:name="__RefHeading___Toc2631246_2616395394"/>
      <w:bookmarkStart w:id="174" w:name="_Toc61"/>
      <w:bookmarkEnd w:id="173"/>
      <w:r>
        <w:rPr>
          <w:rtl w:val="true"/>
        </w:rPr>
        <w:t xml:space="preserve">باب </w:t>
      </w:r>
      <w:r>
        <w:rPr>
          <w:rtl w:val="true"/>
        </w:rPr>
        <w:t>(</w:t>
      </w:r>
      <w:r>
        <w:rPr/>
        <w:t>10</w:t>
      </w:r>
      <w:r>
        <w:rPr>
          <w:rtl w:val="true"/>
        </w:rPr>
        <w:t xml:space="preserve">) : </w:t>
      </w:r>
      <w:r>
        <w:rPr>
          <w:rtl w:val="true"/>
        </w:rPr>
        <w:t>الملائكة ينامون</w:t>
      </w:r>
      <w:bookmarkEnd w:id="174"/>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العبّاس بن موسى الورّاق ، عن يونس بن عبد الرحمن ، عن داود بن فرقد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الملائكة أينامون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يُسَبِّحُونَ اللَّيْلَ وَالنَّهَارَ لاَ يَفْتُرُونَ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اطرفك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بشيء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حيّ إلاّ وهو ينام ما خلا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ينامون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يُسَبِّحُونَ اللَّيْلَ وَالنَّهَارَ لاَ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75" w:name="pg13488_179019"/>
    </w:p>
    <w:p>
      <w:pPr>
        <w:pStyle w:val="BookText"/>
        <w:rPr/>
      </w:pPr>
      <w:bookmarkEnd w:id="17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أنفاسهم تسبيح</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6" w:name="__RefHeading___Toc2631248_2616395394"/>
      <w:bookmarkStart w:id="177" w:name="_Toc62"/>
      <w:bookmarkEnd w:id="176"/>
      <w:r>
        <w:rPr>
          <w:rtl w:val="true"/>
        </w:rPr>
        <w:t xml:space="preserve">باب </w:t>
      </w:r>
      <w:r>
        <w:rPr>
          <w:rtl w:val="true"/>
        </w:rPr>
        <w:t>(</w:t>
      </w:r>
      <w:r>
        <w:rPr/>
        <w:t>11</w:t>
      </w:r>
      <w:r>
        <w:rPr>
          <w:rtl w:val="true"/>
        </w:rPr>
        <w:t xml:space="preserve">) : </w:t>
      </w:r>
      <w:r>
        <w:rPr>
          <w:rtl w:val="true"/>
        </w:rPr>
        <w:t>الدليل على وحدانيَّة الله</w:t>
      </w:r>
      <w:bookmarkEnd w:id="177"/>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بن عيسى ، عن محمّد بن أبي عمير ، 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الدّليل على انّ الله واحد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التدبير ، وتمام الصنع ،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ابيه ، عن عباس بن عمرو الفقيمي ، عن هشام بن الحكم ، في حديث الزنديق الذي أتى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قول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اثنان من أن يكونا قديمين قويين ، أو يكونا ضعيفين ، أو يكون أحدهما قوياً والآخر ضعيفاً ، فإن كانا قويين فلِمَ لا يدفع كل واحد منهما صاحبه ويتفرّد بالتدبير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زعمت أنّ أحدهما قوي والآخر ضعيف ، ثبتَ أنّه واحد كما نقول للعجز الظاهر في الثاني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اثنان لم يخل من أن يكونا متفقين من كلّ جهة ، أو مفترقين من كلّ جهة ، فلمّا رأينا الخلق منتظماً والفلك جارياً ، والتدبير واحداً ، والليل والنّهار والشّمس والقمر دلَّ صحة الأمر والتدبير وائتلاف الأمر على أنّ المدبّر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يلزمك إن ادعيت اثنين فرجة ما بينهما ، حتّى يكونا اثنين ، فصارت الفرجة ثالثاً بينهما قديماً معهما فيلزمك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ادّعيت ثلاثة لزمك ما قلت في الاثنين حتى تكون بينهم فرجة فيكونوا خمسة ، ثمّ يتناهى في العدد إلى ما لا نهاية له في الكثرة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سؤال الزنديق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 ؟</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الأفاعيل دلّت على أنّ صانعاً صنعها ألا ترى انّك إذا نظرت إلى بناء مشيد مبني ، علمت أنّ له بانياً وإن كنت لم تر الباني ولم تشاهده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بخلاف الأشياء ارجع بقولي إلى اثبات معنى ، وانّه شيء بحقيقة الشيئية ، غير أنّه لا جسم ولا صورة ولا يحس ولا يجس ولا يدرك بالحواس الخمس لا تدركه الأوهام ، ولا تنقصه الدُّهور ، ولا تغيّره الأزمان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ابراهيم بن هاشم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عمرو الفقيمي ، عنهشام بن الحكم في حديث الزنديق الذي أتى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اثنان من أن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العرش والكرسي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اختلاف صفات العرش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وصف عرش الوحدانية لأن قوماً اشركوا كما قلت 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الوحدانية عمّا يصفون ، وقوماً وصفوه بيدين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وقوماً وصَفوه بالرِّجلين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p>
    <w:p>
      <w:pPr>
        <w:pStyle w:val="BookText"/>
        <w:rPr/>
      </w:pPr>
      <w:r>
        <w:rPr>
          <w:rFonts w:ascii="Amiri" w:hAnsi="Amiri" w:eastAsia="Amiri" w:cs="Amiri"/>
          <w:color w:val="111111"/>
          <w:sz w:val="28"/>
          <w:sz w:val="28"/>
          <w:szCs w:val="28"/>
          <w:rtl w:val="true"/>
          <w:lang w:bidi="ar-SA"/>
        </w:rPr>
        <w:t xml:space="preserve">رجله على صخرة بيت المقدس فمنها ارتقى إلى السّماء ، وقوماً وصفوه بالأنامل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بَرد أنامله على قلبي ، فلمثل هذه الصفات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عمّا يصفون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المَثل الأعلى عمّا به مثّلوه ، ولله المَثل الأعلى الذي لا يشبَهه شيء ، ولا يوصف ولا يتوهّم فذلك المثل الأَعلى ، ووَصف الذين لم يؤتوا من الله فوائد العلم ، فوصفوا ربّهم بأدنى الأمثال وشبّهوه بالمتشابه منهم فيما جهلوا به فلذلك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شبه ولا مثل ولا عدل وله الأسماء الحُسنى التي لا يسمّى بها غيره ، وهي التي وصفها في الكتاب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فَادْعُوهُ بِهَا وَذَرُواْ الَّذِينَ يُلْحِدُونَ فِي أَسْمَآئِهِ</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بغير علم فالذي يُلحِد في أَسمائه بغير علم يُشرك وهو لا يعلم ويكفر به وهو يظن أنّه يحسن ، فلذلك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الذين يلحدون في أسمائه بغير علم فيضعونها غير مواضعها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يتخذ قوم أولياء فهم الذين أعطاهم الله الفضل وخصّهم بما لم يخص به غيرهم ، فأرسل محمداً </w:t>
      </w:r>
      <w:bookmarkStart w:id="178" w:name="pg13488_179023"/>
    </w:p>
    <w:p>
      <w:pPr>
        <w:pStyle w:val="BookText"/>
        <w:rPr/>
      </w:pPr>
      <w:bookmarkEnd w:id="178"/>
      <w:r>
        <w:rPr>
          <w:rFonts w:ascii="Amiri" w:hAnsi="Amiri" w:eastAsia="Amiri" w:cs="Amiri"/>
          <w:color w:val="111111"/>
          <w:sz w:val="28"/>
          <w:sz w:val="28"/>
          <w:szCs w:val="28"/>
          <w:rtl w:val="true"/>
          <w:lang w:bidi="ar-SA"/>
        </w:rPr>
        <w:t xml:space="preserve">فكان الدليل على الله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دليلاً هادياً ، فقام من بعده وصيّه دليلاً هادياً على ما كان هو دلَّ عليه من أمر ربّه من ظاهر علمه ، ثمّ الأئمّة الرّاشدون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9" w:name="__RefHeading___Toc2631250_2616395394"/>
      <w:bookmarkStart w:id="180" w:name="_Toc63"/>
      <w:bookmarkEnd w:id="179"/>
      <w:r>
        <w:rPr>
          <w:rtl w:val="true"/>
        </w:rPr>
        <w:t xml:space="preserve">باب </w:t>
      </w:r>
      <w:r>
        <w:rPr>
          <w:rtl w:val="true"/>
        </w:rPr>
        <w:t>(</w:t>
      </w:r>
      <w:r>
        <w:rPr/>
        <w:t>12</w:t>
      </w:r>
      <w:r>
        <w:rPr>
          <w:rtl w:val="true"/>
        </w:rPr>
        <w:t xml:space="preserve">) : </w:t>
      </w:r>
      <w:r>
        <w:rPr>
          <w:rtl w:val="true"/>
        </w:rPr>
        <w:t>الذِّكر السابق واللاّحق</w:t>
      </w:r>
      <w:bookmarkEnd w:id="180"/>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ذِكْرُ مَن مَّعِيَ وَذِكْرُ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كائن ،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كان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1" w:name="__RefHeading___Toc2631252_2616395394"/>
      <w:bookmarkStart w:id="182" w:name="_Toc64"/>
      <w:bookmarkEnd w:id="181"/>
      <w:r>
        <w:rPr>
          <w:rtl w:val="true"/>
        </w:rPr>
        <w:t xml:space="preserve">باب </w:t>
      </w:r>
      <w:r>
        <w:rPr>
          <w:rtl w:val="true"/>
        </w:rPr>
        <w:t>(</w:t>
      </w:r>
      <w:r>
        <w:rPr/>
        <w:t>13</w:t>
      </w:r>
      <w:r>
        <w:rPr>
          <w:rtl w:val="true"/>
        </w:rPr>
        <w:t xml:space="preserve">) : </w:t>
      </w:r>
      <w:r>
        <w:rPr>
          <w:rtl w:val="true"/>
        </w:rPr>
        <w:t>تنزيه الأئمة عن الربوبيَّة</w:t>
      </w:r>
      <w:bookmarkEnd w:id="182"/>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اسحاق بن محمّد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القاسم ، عن خالد الجوان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والمفضّل بن عمر وناس من أصحابنا بالمدينة وقد تكلّمنا في الربوبية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الى باب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نسأله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بالباب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w:t>
      </w:r>
      <w:bookmarkStart w:id="183" w:name="pg13488_179024"/>
    </w:p>
    <w:p>
      <w:pPr>
        <w:pStyle w:val="BookText"/>
        <w:rPr/>
      </w:pPr>
      <w:bookmarkEnd w:id="183"/>
      <w:r>
        <w:rPr>
          <w:rFonts w:ascii="Amiri" w:hAnsi="Amiri" w:eastAsia="Amiri" w:cs="Amiri"/>
          <w:color w:val="111111"/>
          <w:sz w:val="28"/>
          <w:sz w:val="28"/>
          <w:szCs w:val="28"/>
          <w:rtl w:val="true"/>
          <w:lang w:bidi="ar-SA"/>
        </w:rPr>
        <w:t xml:space="preserve">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ربوبية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184" w:name="__RefHeading___Toc2631254_2616395394"/>
      <w:bookmarkStart w:id="185" w:name="_Toc65"/>
      <w:bookmarkEnd w:id="184"/>
      <w:r>
        <w:rPr>
          <w:rtl w:val="true"/>
        </w:rPr>
        <w:t xml:space="preserve">باب </w:t>
      </w:r>
      <w:r>
        <w:rPr>
          <w:rtl w:val="true"/>
        </w:rPr>
        <w:t>(</w:t>
      </w:r>
      <w:r>
        <w:rPr/>
        <w:t>14</w:t>
      </w:r>
      <w:r>
        <w:rPr>
          <w:rtl w:val="true"/>
        </w:rPr>
        <w:t xml:space="preserve">) : </w:t>
      </w:r>
      <w:r>
        <w:rPr>
          <w:rtl w:val="true"/>
        </w:rPr>
        <w:t>الشفاعة لأهل الكبائر</w:t>
      </w:r>
      <w:bookmarkEnd w:id="185"/>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 عن أبيه ، عن علي بن معبد ، عن الحسين بن خالد ، عن علي بن موسى الرضا ، عن أبيه ، عن آبائه ،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يؤمن بحوضي فلا أورده الله حوضي ، ومن لم يؤمن بشفاعتي فلا أناله الله شفاعتي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شفاعتي لأهل الكبائر من اُمّتي ، فأمّا المحسنون فما عليهم من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فما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يشفعون إلاّ لمن ارتضى الله دينه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محمّد 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 عن آبائه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شفاعتي لأهل الكبائر من اُمّتي ، فأمّا المحسنون منهم فما عليهم من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فكيف تكون الشفاعة لأهل الكبائر ،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 وَهُم مِّنْ خَشْيَتِهِ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يرتكب الكبائر لا يكون مرتضى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يرتكب ذنباً إلاّ ساءه ذلك وندم عليه ،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كفى بالندم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سَرّته حسنته وساءته سيّئته فهو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يندم على ذنب يرتكبه فليس بمؤمن ، ولم تجب له الشفاعة ، وكان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وأمّا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يشفعون إلاّ لمن ارتضى الله دينه ، والدّين الإقرار بالجزاء على الحسنات والسيِّئات ، فمن ارتضى الله دينه نَدِم على ما ارتكبَه من الذنوب لمعرفَته بعاقبته في القيامة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 </w:t>
      </w:r>
      <w:bookmarkStart w:id="186" w:name="pg13488_179026"/>
    </w:p>
    <w:p>
      <w:pPr>
        <w:pStyle w:val="BookText"/>
        <w:rPr/>
      </w:pPr>
      <w:bookmarkEnd w:id="186"/>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الهيثم العجلي وأحمد بن الحسن القطّان ومحمّد بن أحمد السناني والحسين بن ابراهيم بن أحمد ابن هشام المكتب وعبدالله بن محمّد الصائغ وعلي بن عبدالله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بهلول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 عن الأعمش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شرائع الدين لمن أراد أن يتمسك بها وأراد الله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الحدود فُسّاق لا مؤمنون ولا كافرون ولا يخلدون في النار ، ويخرجون منها يوماً ، والشفاعة جائزة لهم وللمستضعفين إذا ارتضى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يَقُلْ مِنْهُمْ إِنِّي إِلَهٌ مِّن دُونِهِ فَذَلِكَ نَجْزِيهِ جَهَنَّمَ كَذَلِكَ نَجْزِي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 الَّذِينَ كَفَرُوا أَنَّ السَّمَاوَاتِ وَالاَْرْضَ كَانَتَا رَتْقاً فَفَتَقْنَاهُمَا وَجَعَلْنَا مِنَ الْمَاءِ كُلَّ شَيْء حَيّ أَفَلاَ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Heading3"/>
        <w:numPr>
          <w:ilvl w:val="2"/>
          <w:numId w:val="1"/>
        </w:numPr>
        <w:rPr/>
      </w:pPr>
      <w:bookmarkStart w:id="187" w:name="__RefHeading___Toc2631256_2616395394"/>
      <w:bookmarkStart w:id="188" w:name="_Toc66"/>
      <w:bookmarkEnd w:id="187"/>
      <w:r>
        <w:rPr>
          <w:rtl w:val="true"/>
        </w:rPr>
        <w:t xml:space="preserve">باب </w:t>
      </w:r>
      <w:r>
        <w:rPr>
          <w:rtl w:val="true"/>
        </w:rPr>
        <w:t>(</w:t>
      </w:r>
      <w:r>
        <w:rPr/>
        <w:t>15</w:t>
      </w:r>
      <w:r>
        <w:rPr>
          <w:rtl w:val="true"/>
        </w:rPr>
        <w:t xml:space="preserve">) : </w:t>
      </w:r>
      <w:r>
        <w:rPr>
          <w:rtl w:val="true"/>
        </w:rPr>
        <w:t>بداية خلق الكون</w:t>
      </w:r>
      <w:bookmarkEnd w:id="18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علي بن الحكم ، عن سيف بن </w:t>
      </w:r>
    </w:p>
    <w:p>
      <w:pPr>
        <w:pStyle w:val="BookText"/>
        <w:rPr/>
      </w:pPr>
      <w:r>
        <w:rPr>
          <w:rFonts w:ascii="Amiri" w:hAnsi="Amiri" w:eastAsia="Amiri" w:cs="Amiri"/>
          <w:color w:val="111111"/>
          <w:sz w:val="28"/>
          <w:sz w:val="28"/>
          <w:szCs w:val="28"/>
          <w:rtl w:val="true"/>
          <w:lang w:bidi="ar-SA"/>
        </w:rPr>
        <w:t xml:space="preserve">عميرة ، عن أبي بكر الحضرمي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هشام بن عبد الملك حاجّاً ومعه الأبرش الكلبي فلقيا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فقال هشام للأبرش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تزعم الشّيعة انّه نبي من كثرة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لأسألنّه عن مسائل لا يجيبني فيها إلاّ نبيٌّ أو وصي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أنّك فعلت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 الأبرش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أَوَلَمْ يَرَ الَّذِينَ كَفَرُوا أَنَّ السَّمَاوَاتِ وَالاَرْضَ كَانَتَا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كان رتقُهما</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وبما كان فتقهما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أبرش هو كما وصف نفسه وكان عرشه على الماء ، والماء على الهواء ، والهواء لا يحد ، ولم يكن يومئذ خَلق غيرهما ، والماء يومئذ عذب فرات ، فلمّا أراد أن يخلُق الأرض أمر الرياح فضربت الماء حتّى صار موجاً ، ثمّ أزبد فصار زَبداً واحداً فجمعه في موضع البيت ، ثمّ جعله جبلاً من زبد ، ثمَّ دحا الأرض من تحته ، فقال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فلمّا أراد أن يخلق السّماء أمر الرياح فضربت البحور ، حتّى أزبدت بها فخرج من ذلك الموج والزّبد من وسطه دخان ساطع من غير نار ، فخلق منه السّماء ، وجعل فيها البروج والنّجوم ومنازل الشّمس والقمر وأجراها في الفلك ، وكانت السّماء خضراء على لون الماء الأخضر ، وكانت الأرض غبراء على لون الماء العذب ، وكانتا مرتوقتين ليس لهما ابواب ، ولم يكن للأرض أبواب ، وهو النّبت ، ولم تمطر السّماء عليها فتنبت ، ففتق السّماء بالمطر ، وفتق الأرض بالنبات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 الَّذِينَ كَفَرُوا أَنَّ السَّمَاوَاتِ وَالاَرْضَ كَانَتَا رَتْقاً فَفَتَقْنَاهُمَا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حدَّثني بمثل هذا الحديث أحد قطّ ، أعد عليَّ ، فأعاد عليه ، وكان الأبرش ملحداً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أنّك ابن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السَّمَاوَاتِ وَالاَرْضَ كَانَتَا رَتْقاً </w:t>
      </w:r>
      <w:bookmarkStart w:id="189" w:name="pg13488_179029"/>
    </w:p>
    <w:p>
      <w:pPr>
        <w:pStyle w:val="BookText"/>
        <w:rPr/>
      </w:pPr>
      <w:bookmarkEnd w:id="189"/>
      <w:r>
        <w:rPr>
          <w:rFonts w:ascii="Amiri" w:hAnsi="Amiri" w:eastAsia="Amiri" w:cs="Amiri"/>
          <w:color w:val="111111"/>
          <w:sz w:val="28"/>
          <w:sz w:val="28"/>
          <w:szCs w:val="28"/>
          <w:rtl w:val="true"/>
          <w:lang w:bidi="ar-SA"/>
        </w:rPr>
        <w:t>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السماء رتقاً لا تمطر وكانت الأرض رتقاً لا تنبت ففتقنا السماء بالمطر والأرض بالنبات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631258_2616395394"/>
      <w:bookmarkStart w:id="191" w:name="_Toc67"/>
      <w:bookmarkEnd w:id="190"/>
      <w:r>
        <w:rPr>
          <w:rtl w:val="true"/>
        </w:rPr>
        <w:t xml:space="preserve">باب </w:t>
      </w:r>
      <w:r>
        <w:rPr>
          <w:rtl w:val="true"/>
        </w:rPr>
        <w:t>(</w:t>
      </w:r>
      <w:r>
        <w:rPr/>
        <w:t>16</w:t>
      </w:r>
      <w:r>
        <w:rPr>
          <w:rtl w:val="true"/>
        </w:rPr>
        <w:t xml:space="preserve">) : </w:t>
      </w:r>
      <w:r>
        <w:rPr>
          <w:rtl w:val="true"/>
        </w:rPr>
        <w:t>فضل رسول الإسلام على الأنبياء</w:t>
      </w:r>
      <w:bookmarkEnd w:id="191"/>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ابراهيم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عبدالله ، عن أبيه ، عن جدّه ، عن جعفر بن محمّد ، عن أبيه ، عن جدّه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اليهود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الذي تزعم أنّك رسول الله وأنّه يُوحى إليك كما أُوحي إلى موسى بن عمران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سيّد ولد آدم ولا فخر ، أنا خاتم النبيّين وإمام المتّقين ورسول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إلى العرب أُرسلت ، أم الى العجم ، أم الينا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رسول الله الى النّاس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اليهودي عن مسائل 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bookmarkStart w:id="192" w:name="pg13488_179030"/>
    </w:p>
    <w:p>
      <w:pPr>
        <w:pStyle w:val="BookText"/>
        <w:rPr/>
      </w:pPr>
      <w:bookmarkEnd w:id="192"/>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 وفي كلّ جواب مسألة يقول اليهودي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 فكان فيما سأله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فأخبرني عن فضلك على النبيين وفضل عشيرتك على النّاس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فضلي على النبيِّين فما من نبي إلاّ دعا على قومه وأنا اخترتُ دعوتي شفاعة لاُمّتي يوم القيامة ، وأمّا فضل عشيرتي وأهل بيتي وذريتي كفضل الماء على كل شيء ، بالماء يبقى كلّ شيء ويحيى كما قال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ومحبة أهل بيتي وعشيرتي وذريَّتي يستكمل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3" w:name="__RefHeading___Toc2631260_2616395394"/>
      <w:bookmarkStart w:id="194" w:name="_Toc68"/>
      <w:bookmarkEnd w:id="193"/>
      <w:r>
        <w:rPr>
          <w:rtl w:val="true"/>
        </w:rPr>
        <w:t xml:space="preserve">باب </w:t>
      </w:r>
      <w:r>
        <w:rPr>
          <w:rtl w:val="true"/>
        </w:rPr>
        <w:t>(</w:t>
      </w:r>
      <w:r>
        <w:rPr/>
        <w:t>17</w:t>
      </w:r>
      <w:r>
        <w:rPr>
          <w:rtl w:val="true"/>
        </w:rPr>
        <w:t xml:space="preserve">) : </w:t>
      </w:r>
      <w:r>
        <w:rPr>
          <w:rtl w:val="true"/>
        </w:rPr>
        <w:t>ما هو طعم الماء ؟</w:t>
      </w:r>
      <w:bookmarkEnd w:id="19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 عن الحسين بن علوان ،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جالساً إذ جاءه رجل فسأله عن طعم الماء ، وكانوا يظنون انّه زنديق ، فأقبل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يصوّب فيه ويصعد</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طعم الماء طعم الحياة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bookmarkStart w:id="195" w:name="pg13488_179031"/>
    </w:p>
    <w:p>
      <w:pPr>
        <w:pStyle w:val="BookText"/>
        <w:rPr/>
      </w:pPr>
      <w:bookmarkEnd w:id="195"/>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 أَفَلاَ يُؤْمِنُونَ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باسناده عن الحسين بن علوان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طعم الماء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تفقّهاً ولا تسأل تعنّتاً طعم الماء طعم الحياة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6" w:name="__RefHeading___Toc2631262_2616395394"/>
      <w:bookmarkStart w:id="197" w:name="_Toc69"/>
      <w:bookmarkEnd w:id="196"/>
      <w:r>
        <w:rPr>
          <w:rtl w:val="true"/>
        </w:rPr>
        <w:t xml:space="preserve">باب </w:t>
      </w:r>
      <w:r>
        <w:rPr>
          <w:rtl w:val="true"/>
        </w:rPr>
        <w:t>(</w:t>
      </w:r>
      <w:r>
        <w:rPr/>
        <w:t>18</w:t>
      </w:r>
      <w:r>
        <w:rPr>
          <w:rtl w:val="true"/>
        </w:rPr>
        <w:t xml:space="preserve">) : </w:t>
      </w:r>
      <w:r>
        <w:rPr>
          <w:rtl w:val="true"/>
        </w:rPr>
        <w:t>لا شفاء في الحرام</w:t>
      </w:r>
      <w:bookmarkEnd w:id="197"/>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سيف بن عميرة ، عن شيخ من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فسأله شيخ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وجع ، وأنا أشرب له النبيذ ووصفه له الشيخ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الماء الذي جعل الله منه كلّ شيء حيّ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يوافقني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العسل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اللَّبن الذي نبت منه لحمك ، واشتدَّ عظمك ؟ </w:t>
      </w:r>
      <w:bookmarkStart w:id="198" w:name="pg13488_179032"/>
    </w:p>
    <w:p>
      <w:pPr>
        <w:pStyle w:val="BookText"/>
        <w:rPr/>
      </w:pPr>
      <w:bookmarkEnd w:id="19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يُوافقني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أتريد أن آمرك بشرب الخمر ؟ لا والله لا آمرك</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وَنَبْلُوكُم بِالشَّرِّ وَالْخَيْرِ فِتْنَةً وَإِلَيْنَا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Heading3"/>
        <w:numPr>
          <w:ilvl w:val="2"/>
          <w:numId w:val="1"/>
        </w:numPr>
        <w:rPr/>
      </w:pPr>
      <w:bookmarkStart w:id="199" w:name="__RefHeading___Toc2631264_2616395394"/>
      <w:bookmarkStart w:id="200" w:name="_Toc70"/>
      <w:bookmarkEnd w:id="199"/>
      <w:r>
        <w:rPr>
          <w:rtl w:val="true"/>
        </w:rPr>
        <w:t xml:space="preserve">باب </w:t>
      </w:r>
      <w:r>
        <w:rPr>
          <w:rtl w:val="true"/>
        </w:rPr>
        <w:t>(</w:t>
      </w:r>
      <w:r>
        <w:rPr/>
        <w:t>19</w:t>
      </w:r>
      <w:r>
        <w:rPr>
          <w:rtl w:val="true"/>
        </w:rPr>
        <w:t xml:space="preserve">) : </w:t>
      </w:r>
      <w:r>
        <w:rPr>
          <w:rtl w:val="true"/>
        </w:rPr>
        <w:t>الاختبار الالهي بالصّحة والمرض</w:t>
      </w:r>
      <w:bookmarkEnd w:id="200"/>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 عن محمّد ابن عيسى ، عن يونس بن عبد الرحمن ، عن حفص بن قرط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بالسّوء والفحشاء فقد كذب على الله ، ومن زعم أنّ الخير والشرّ بغير مشيِّة الله فقد أخرج الله من سلطانه ، ومن زعم أنّ المعاصي بغير قوّة الله فقد كذب على الله ، ومن كذب على الله أدخله الله النّار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بالخير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والمرض ،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bookmarkStart w:id="201" w:name="pg13488_179033"/>
    </w:p>
    <w:p>
      <w:pPr>
        <w:pStyle w:val="BookText"/>
        <w:rPr/>
      </w:pPr>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فعاده اخوانه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كلام مثلك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والغنى ،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والفقر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الاِْنسَانُ مِنْ عَجَل سَأُوْرِيكُمْ آيَاتِي فَلاَ تَسْتَعْجِلُونِ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Heading3"/>
        <w:numPr>
          <w:ilvl w:val="2"/>
          <w:numId w:val="1"/>
        </w:numPr>
        <w:rPr/>
      </w:pPr>
      <w:bookmarkStart w:id="202" w:name="__RefHeading___Toc2631266_2616395394"/>
      <w:bookmarkStart w:id="203" w:name="_Toc71"/>
      <w:bookmarkEnd w:id="202"/>
      <w:r>
        <w:rPr>
          <w:rtl w:val="true"/>
        </w:rPr>
        <w:t xml:space="preserve">باب </w:t>
      </w:r>
      <w:r>
        <w:rPr>
          <w:rtl w:val="true"/>
        </w:rPr>
        <w:t>(</w:t>
      </w:r>
      <w:r>
        <w:rPr/>
        <w:t>20</w:t>
      </w:r>
      <w:r>
        <w:rPr>
          <w:rtl w:val="true"/>
        </w:rPr>
        <w:t xml:space="preserve">) : </w:t>
      </w:r>
      <w:r>
        <w:rPr>
          <w:rtl w:val="true"/>
        </w:rPr>
        <w:t>النهي عن العَجلة</w:t>
      </w:r>
      <w:bookmarkEnd w:id="20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الاِنسَانُ مِنْ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بالوثوب فهذا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 </w:t>
      </w:r>
      <w:bookmarkStart w:id="204" w:name="pg13488_179034"/>
    </w:p>
    <w:p>
      <w:pPr>
        <w:pStyle w:val="BookText"/>
        <w:rPr/>
      </w:pPr>
      <w:bookmarkEnd w:id="204"/>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محمّد بن أحمد ، عن موسى بن جعفر بن وهب البغدادي ، عن عبيدالله الدّهقان ، عن أحمد بن عمر الحلبي ، عن زيد القتّات ،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التثبّت تكون السلامة ، ومع العجلة تكون الندامة ، ومن ابتدأ بعمل في غير وقته كان بلوغه في غير حينه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مَتَّعْنَا هَؤُلاَءِ وَآبَاءَهُمْ حَتَّى طَالَ عَلَيْهِمُ الْعُمُرُ أَفَلاَ يَرَوْنَ أَنَّا نَأْتِي الاَْرْضَ نَنقُصُهَا مِنْ أَطْرَافِهَا أَفَهُمُ الْغَالِبُونَ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Heading3"/>
        <w:numPr>
          <w:ilvl w:val="2"/>
          <w:numId w:val="1"/>
        </w:numPr>
        <w:rPr/>
      </w:pPr>
      <w:bookmarkStart w:id="205" w:name="__RefHeading___Toc2631268_2616395394"/>
      <w:bookmarkStart w:id="206" w:name="_Toc72"/>
      <w:bookmarkEnd w:id="205"/>
      <w:r>
        <w:rPr>
          <w:rtl w:val="true"/>
        </w:rPr>
        <w:t xml:space="preserve">باب </w:t>
      </w:r>
      <w:r>
        <w:rPr>
          <w:rtl w:val="true"/>
        </w:rPr>
        <w:t>(</w:t>
      </w:r>
      <w:r>
        <w:rPr/>
        <w:t>21</w:t>
      </w:r>
      <w:r>
        <w:rPr>
          <w:rtl w:val="true"/>
        </w:rPr>
        <w:t xml:space="preserve">) : </w:t>
      </w:r>
      <w:r>
        <w:rPr>
          <w:rtl w:val="true"/>
        </w:rPr>
        <w:t>موت العالِم نقصان الأرض</w:t>
      </w:r>
      <w:bookmarkEnd w:id="206"/>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نقصانها ذهاب عالمها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وَنَضَعُ الْمَوَازِينَ الْقِسْطَ لِيَوْمِ الْقِيَامَةِ فَلاَ تُظْلَمُ نَفْسٌ </w:t>
      </w:r>
      <w:bookmarkStart w:id="207" w:name="pg13488_179035"/>
    </w:p>
    <w:p>
      <w:pPr>
        <w:pStyle w:val="BookText"/>
        <w:rPr/>
      </w:pPr>
      <w:bookmarkEnd w:id="207"/>
      <w:r>
        <w:rPr>
          <w:rFonts w:ascii="Amiri" w:hAnsi="Amiri" w:eastAsia="Amiri" w:cs="Amiri"/>
          <w:color w:val="111111"/>
          <w:sz w:val="28"/>
          <w:sz w:val="28"/>
          <w:szCs w:val="28"/>
          <w:rtl w:val="true"/>
          <w:lang w:bidi="ar-SA"/>
        </w:rPr>
        <w:t>شَيْئاً وَإِن كَانَ مِثْقَالَ حَبَّة مِّنْ خَرْدَل أَتَيْنَا بِهَا وَكَفَى بِنَا حَاسِبِينَ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Heading3"/>
        <w:numPr>
          <w:ilvl w:val="2"/>
          <w:numId w:val="1"/>
        </w:numPr>
        <w:rPr/>
      </w:pPr>
      <w:bookmarkStart w:id="208" w:name="__RefHeading___Toc2631270_2616395394"/>
      <w:bookmarkStart w:id="209" w:name="_Toc73"/>
      <w:bookmarkEnd w:id="208"/>
      <w:r>
        <w:rPr>
          <w:rtl w:val="true"/>
        </w:rPr>
        <w:t xml:space="preserve">باب </w:t>
      </w:r>
      <w:r>
        <w:rPr>
          <w:rtl w:val="true"/>
        </w:rPr>
        <w:t>(</w:t>
      </w:r>
      <w:r>
        <w:rPr/>
        <w:t>22</w:t>
      </w:r>
      <w:r>
        <w:rPr>
          <w:rtl w:val="true"/>
        </w:rPr>
        <w:t xml:space="preserve">) : </w:t>
      </w:r>
      <w:r>
        <w:rPr>
          <w:rtl w:val="true"/>
        </w:rPr>
        <w:t>ما هي مَوازين يوم القيامة ؟</w:t>
      </w:r>
      <w:bookmarkEnd w:id="20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ابراهيم الهمداني ،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محمد الحسينيّ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أحمد بن عيسى بن أبي مريم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عبدالله بن زياد العرزمي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حاتم المنقري ،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دراج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 والائمّة من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 </w:t>
      </w:r>
      <w:bookmarkStart w:id="210" w:name="pg13488_179036"/>
    </w:p>
    <w:p>
      <w:pPr>
        <w:pStyle w:val="Heading3"/>
        <w:numPr>
          <w:ilvl w:val="2"/>
          <w:numId w:val="1"/>
        </w:numPr>
        <w:rPr/>
      </w:pPr>
      <w:bookmarkStart w:id="211" w:name="__RefHeading___Toc2631272_2616395394"/>
      <w:bookmarkStart w:id="212" w:name="_Toc74"/>
      <w:bookmarkEnd w:id="210"/>
      <w:bookmarkEnd w:id="211"/>
      <w:r>
        <w:rPr>
          <w:rtl w:val="true"/>
        </w:rPr>
        <w:t xml:space="preserve">باب </w:t>
      </w:r>
      <w:r>
        <w:rPr>
          <w:rtl w:val="true"/>
        </w:rPr>
        <w:t>(</w:t>
      </w:r>
      <w:r>
        <w:rPr/>
        <w:t>23</w:t>
      </w:r>
      <w:r>
        <w:rPr>
          <w:rtl w:val="true"/>
        </w:rPr>
        <w:t xml:space="preserve">) : </w:t>
      </w:r>
      <w:r>
        <w:rPr>
          <w:rtl w:val="true"/>
        </w:rPr>
        <w:t>ميزان الأعمال</w:t>
      </w:r>
      <w:bookmarkEnd w:id="212"/>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سؤال الزنديق الذي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مسائل كثيرة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توزن الأعمال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 الأعمال ليست بأجسام ، وإنّما هي صفة ما عملوا ، وإنّما يحتاج إلى وزن الشيء من جهل عدد الأشياء ، ولا يعرف ثقلها أو خفتها ، وإنّ الله لا يخفى عليه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الميزان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معناه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رجَح عَملُه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3" w:name="__RefHeading___Toc2631274_2616395394"/>
      <w:bookmarkStart w:id="214" w:name="_Toc75"/>
      <w:bookmarkEnd w:id="213"/>
      <w:r>
        <w:rPr>
          <w:rtl w:val="true"/>
        </w:rPr>
        <w:t xml:space="preserve">باب </w:t>
      </w:r>
      <w:r>
        <w:rPr>
          <w:rtl w:val="true"/>
        </w:rPr>
        <w:t>(</w:t>
      </w:r>
      <w:r>
        <w:rPr/>
        <w:t>24</w:t>
      </w:r>
      <w:r>
        <w:rPr>
          <w:rtl w:val="true"/>
        </w:rPr>
        <w:t xml:space="preserve">) : </w:t>
      </w:r>
      <w:r>
        <w:rPr>
          <w:rtl w:val="true"/>
        </w:rPr>
        <w:t xml:space="preserve">معنى قوله </w:t>
      </w:r>
      <w:r>
        <w:rPr>
          <w:rtl w:val="true"/>
        </w:rPr>
        <w:t xml:space="preserve">: « </w:t>
      </w:r>
      <w:r>
        <w:rPr>
          <w:rtl w:val="true"/>
        </w:rPr>
        <w:t xml:space="preserve">أتينا بها </w:t>
      </w:r>
      <w:r>
        <w:rPr>
          <w:rtl w:val="true"/>
        </w:rPr>
        <w:t>»</w:t>
      </w:r>
      <w:bookmarkEnd w:id="214"/>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آتينا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وجعفر بن محمّد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جازينا بها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bookmarkStart w:id="215" w:name="pg13488_179037"/>
    </w:p>
    <w:p>
      <w:pPr>
        <w:pStyle w:val="BookText"/>
        <w:rPr/>
      </w:pPr>
      <w:bookmarkEnd w:id="215"/>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جُذَاذاً إِلاَّ كَبِيراً لَّهُمْ لَعَلَّهُمْ إِلَيْهِ يَرْجِعُونَ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p>
    <w:p>
      <w:pPr>
        <w:pStyle w:val="Heading3"/>
        <w:numPr>
          <w:ilvl w:val="2"/>
          <w:numId w:val="1"/>
        </w:numPr>
        <w:rPr/>
      </w:pPr>
      <w:bookmarkStart w:id="216" w:name="__RefHeading___Toc2631276_2616395394"/>
      <w:bookmarkStart w:id="217" w:name="_Toc76"/>
      <w:bookmarkEnd w:id="216"/>
      <w:r>
        <w:rPr>
          <w:rtl w:val="true"/>
        </w:rPr>
        <w:t xml:space="preserve">باب </w:t>
      </w:r>
      <w:r>
        <w:rPr>
          <w:rtl w:val="true"/>
        </w:rPr>
        <w:t>(</w:t>
      </w:r>
      <w:r>
        <w:rPr/>
        <w:t>25</w:t>
      </w:r>
      <w:r>
        <w:rPr>
          <w:rtl w:val="true"/>
        </w:rPr>
        <w:t xml:space="preserve">) : </w:t>
      </w:r>
      <w:r>
        <w:rPr>
          <w:rtl w:val="true"/>
        </w:rPr>
        <w:t>أفضليّة رسول الإسلام على ابراهيم</w:t>
      </w:r>
      <w:bookmarkEnd w:id="217"/>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موسى بن جعفر ، عن أبيه ، عن آبائه ،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يهودياً من يهود الشام وأحبارهم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إبراهيم جذّ</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أصنام قومه غضباً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نكس عن الكعبة ثلاثمائة وستين صنماً ، ونفاها عن جزيرة العرب ، وأذلّ من عبدها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كَبِيرُهُمْ هَذَا فَاسْأَلُوهُمْ إِن كَانُوا يَنطِقُونَ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bookmarkStart w:id="218" w:name="pg13488_179038"/>
    </w:p>
    <w:p>
      <w:pPr>
        <w:pStyle w:val="Heading3"/>
        <w:numPr>
          <w:ilvl w:val="2"/>
          <w:numId w:val="1"/>
        </w:numPr>
        <w:rPr/>
      </w:pPr>
      <w:bookmarkStart w:id="219" w:name="__RefHeading___Toc2631278_2616395394"/>
      <w:bookmarkStart w:id="220" w:name="_Toc77"/>
      <w:bookmarkEnd w:id="218"/>
      <w:bookmarkEnd w:id="219"/>
      <w:r>
        <w:rPr>
          <w:rtl w:val="true"/>
        </w:rPr>
        <w:t xml:space="preserve">باب </w:t>
      </w:r>
      <w:r>
        <w:rPr>
          <w:rtl w:val="true"/>
        </w:rPr>
        <w:t>(</w:t>
      </w:r>
      <w:r>
        <w:rPr/>
        <w:t>26</w:t>
      </w:r>
      <w:r>
        <w:rPr>
          <w:rtl w:val="true"/>
        </w:rPr>
        <w:t xml:space="preserve">) : </w:t>
      </w:r>
      <w:r>
        <w:rPr>
          <w:rtl w:val="true"/>
        </w:rPr>
        <w:t>التورية ليست من الكذب</w:t>
      </w:r>
      <w:bookmarkEnd w:id="220"/>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فَعَلَهُ كَبِيرُهُمْ هَذَا فَاسْأَلُوهُمْ إِن كَانُوا يَنطِقُونَ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فعله كبيرهم وما كذب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 وإن لم ينطق فلم يفعل كبيرهم هذا شيئاً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أحمد بن محمّد بن أبي نصر ، عن حمّاد بن عثمان ، عن الحسن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قد روينا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سرقوا وما 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فَاسْأَلُوهُمْ إِن كَانُوا يَنطِقُونَ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فعلوا وما كذب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عندكم فيها يا صيقل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فيها الاّ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أحبّ اثنين وأبغض اثنين ، أحبَّ الخطِر</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الصفَّين وأحبّ الكذب في الاصلاح ، وأبغض الخَطِر في الطُرقات وأبغض الكذب في غير الاصلاح ، إنّ ابراهيم 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الاصلاح ودلالة على انّهم لا يفعلون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الاصلاح</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بن أحمد ، عن أبي اسحاق ابراهيم بن هاشم ، عن صالح بن سعيد ، عن رجل من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كَبِيرُهُمْ هَذَا فَاسْأَلُوهُمْ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كبيرهم وما كذب ابراهيم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ذاك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فَاسْأَلُوهُمْ إِن كَانُوا يَنطِقُونَ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نطقوا فكبيرهم فعل وان لم ينطقوا فلم يفعل كبيرهم شيئاً فما نطقوا وما كذب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 </w:t>
      </w:r>
      <w:bookmarkStart w:id="221" w:name="pg13488_179040"/>
    </w:p>
    <w:p>
      <w:pPr>
        <w:pStyle w:val="Heading3"/>
        <w:numPr>
          <w:ilvl w:val="2"/>
          <w:numId w:val="1"/>
        </w:numPr>
        <w:rPr/>
      </w:pPr>
      <w:bookmarkStart w:id="222" w:name="__RefHeading___Toc2631280_2616395394"/>
      <w:bookmarkStart w:id="223" w:name="_Toc78"/>
      <w:bookmarkEnd w:id="221"/>
      <w:bookmarkEnd w:id="222"/>
      <w:r>
        <w:rPr>
          <w:rtl w:val="true"/>
        </w:rPr>
        <w:t xml:space="preserve">باب </w:t>
      </w:r>
      <w:r>
        <w:rPr>
          <w:rtl w:val="true"/>
        </w:rPr>
        <w:t>(</w:t>
      </w:r>
      <w:r>
        <w:rPr/>
        <w:t>27</w:t>
      </w:r>
      <w:r>
        <w:rPr>
          <w:rtl w:val="true"/>
        </w:rPr>
        <w:t xml:space="preserve">) : </w:t>
      </w:r>
      <w:r>
        <w:rPr>
          <w:rtl w:val="true"/>
        </w:rPr>
        <w:t>جواز الكذب في الاصلاح</w:t>
      </w:r>
      <w:bookmarkEnd w:id="22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الحجّال ، عن ثعلبة ، عن معمّر بن عمرو ، عن عطاء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كذب على مصلح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سرقوا وما كذب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 هَذَا فَاسْأَلُوهُمْ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فعلوه وما كذب</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أبي يحيى الواسطي ،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وكذب ، واصلاح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الإصلاح بين النّاس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من الرّجل كلاماً يبلغه فتخبث نفسه فتلقاه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فلان قال فيكَ من الخير كذا وكذا خلاف ما سمعت منه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bookmarkStart w:id="224" w:name="pg13488_179041"/>
    </w:p>
    <w:p>
      <w:pPr>
        <w:pStyle w:val="BookText"/>
        <w:rPr/>
      </w:pPr>
      <w:bookmarkEnd w:id="224"/>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حَرِّقُوهُ وَانصُرُوا آلِهَتَكُمْ إِن كُنتُمْ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بِهِ كَيْداً فَجَعَلْنَاهُمُ الاَْخْسَرِينَ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وَنَجَّيْنَاهُ وَلُوطاً إِلَى الاَْرْضِ الَّتِي بَارَكْنَا فِيهَا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Heading3"/>
        <w:numPr>
          <w:ilvl w:val="2"/>
          <w:numId w:val="1"/>
        </w:numPr>
        <w:rPr/>
      </w:pPr>
      <w:bookmarkStart w:id="225" w:name="__RefHeading___Toc2631282_2616395394"/>
      <w:bookmarkStart w:id="226" w:name="_Toc79"/>
      <w:bookmarkEnd w:id="225"/>
      <w:r>
        <w:rPr>
          <w:rtl w:val="true"/>
        </w:rPr>
        <w:t xml:space="preserve">باب </w:t>
      </w:r>
      <w:r>
        <w:rPr>
          <w:rtl w:val="true"/>
        </w:rPr>
        <w:t>(</w:t>
      </w:r>
      <w:r>
        <w:rPr/>
        <w:t>28</w:t>
      </w:r>
      <w:r>
        <w:rPr>
          <w:rtl w:val="true"/>
        </w:rPr>
        <w:t xml:space="preserve">) : </w:t>
      </w:r>
      <w:r>
        <w:rPr>
          <w:rtl w:val="true"/>
        </w:rPr>
        <w:t>قصَّة رمي ابراهيم في النار</w:t>
      </w:r>
      <w:bookmarkEnd w:id="226"/>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عمر الزهري معنعناً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منجنيق عُمل في الدّنيا منجنيق عُمل لإبراهيم بسور الكوفة في نهر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 وفي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عمل ابليس المنجنيق وأجلس فيه إبراهيم وأرادوا أن يرموا به في نارها أتاه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ابراهيم ورحمة الله وبركاته ألك حاجة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إليك حاجة ، بعدها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فرعون ابراهيم لغير </w:t>
      </w:r>
    </w:p>
    <w:p>
      <w:pPr>
        <w:pStyle w:val="BookText"/>
        <w:rPr/>
      </w:pPr>
      <w:r>
        <w:rPr>
          <w:rFonts w:ascii="Amiri" w:hAnsi="Amiri" w:eastAsia="Amiri" w:cs="Amiri"/>
          <w:color w:val="111111"/>
          <w:sz w:val="28"/>
          <w:sz w:val="28"/>
          <w:szCs w:val="28"/>
          <w:rtl w:val="true"/>
          <w:lang w:bidi="ar-SA"/>
        </w:rPr>
        <w:t>رشد وأصحابه لغير رشد</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قالوا لنمرود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حَرِّقُوهُ وَانصُرُوا آلِهَتَكُمْ إِن كُنتُمْ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فرعون موسى وأصحابه رَشْدة ، فإنّه لمّا استشار اصحابه في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أَرْجِهْ وَأَخَاهُ وَأَرْسِلْ فِي الْمَدَآئِنِ حَاشِرِينَ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 بِكُلِّ سَاحِر عَلِيم</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ابراهيم وجُمع له الحطب حتى إذا كان اليوم الذي القى فيه نمرود إبراهيم في النّار ، برز نمرود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بُنيَ لنمرود بناء لينظر منه إلى ابراهيم كيف تأخذه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إبليس واتخذ لهم المنجنيق ، لأنّه لم يقدر واحد ان يقرب من تلك النار عن غلوة</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وكان الطائر من مسيرة فرسخ يرجع عنها ان يتقارب من النار وكان الطائر إذا مرّ في الهواء يحترق ، فوُضع ابراهيم في المنجنيق ، وجاء أبوه فلطمه لطمة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عمّا أنت عليه ، وأنزل الربّ ملائكته إلى السّماء الدّنيا ، ولم يبق شيء إلاّ طلب إلى ربّه ، وقالت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ليس على ظهري أحد يعبدك غيره فيُحرَق ؟ 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خليلك إبراهيم يُحرَق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إن دعاني كفيته ، وقال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p>
    <w:p>
      <w:pPr>
        <w:pStyle w:val="BookText"/>
        <w:rPr/>
      </w:pPr>
      <w:r>
        <w:rPr>
          <w:rFonts w:ascii="Amiri" w:hAnsi="Amiri" w:eastAsia="Amiri" w:cs="Amiri"/>
          <w:color w:val="111111"/>
          <w:sz w:val="28"/>
          <w:sz w:val="28"/>
          <w:szCs w:val="28"/>
          <w:rtl w:val="true"/>
          <w:lang w:bidi="ar-SA"/>
        </w:rPr>
        <w:t>خليلك إبراهيم ليس في الأرض أحد يعبدك غيره ، فسلّطت عليه عدوّه يُحرقه بالنار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إنّما يقول هذا عبد مثلك يخاف الفوت ، هو عبدي آخذه إذا شئت ، فإن دعَاني 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إبراهيم ربّه بسورة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واحد يا أحد يا صمد يا من لم يلد ولم يولد ولم يكن له كفواً أحد ، نجّني من النار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معه جبرئيل في الهواء وقد وُضع في المنجنيق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هل لك اليّ من حاجة ؟</w:t>
      </w:r>
    </w:p>
    <w:p>
      <w:pPr>
        <w:pStyle w:val="BookText"/>
        <w:rPr/>
      </w:pP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إليك فلا ، وأمّا الى ربّ العالمين فنعم ، فدفع إليه خاتماً عليه مكتوب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الا الله محمّد رسول الله ، الجأتُ ظهري إلى الله أسندت أمري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وفوّضت أمري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الى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فاضطربت أسنان ابراهيم من البرد 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وانحطّ جبرئيل وجلس معه يُحدّثه في النار ، ونظر إليه نمرود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إلهاً فليتّخذ مثل إله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عظيم من عظماء أصحاب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عزمت على النار أن لا تُحرقه ، فخرج عمود من النّار نحو الرّجل فأحرقته ، فآمن له لوط وخرج مهاجراً الى الشام ، ونظر نمرود إلى ابراهيم في روضة خضراء في النّار ومعه شيخ يُحدّثه فقال لآزر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ابنك على ربّه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الوزغ ينفخ في نار إبراهيم ، وكان الضفدع يذهب بالماء </w:t>
      </w:r>
    </w:p>
    <w:p>
      <w:pPr>
        <w:pStyle w:val="BookText"/>
        <w:rPr/>
      </w:pPr>
      <w:r>
        <w:rPr>
          <w:rFonts w:ascii="Amiri" w:hAnsi="Amiri" w:eastAsia="Amiri" w:cs="Amiri"/>
          <w:color w:val="111111"/>
          <w:sz w:val="28"/>
          <w:sz w:val="28"/>
          <w:szCs w:val="28"/>
          <w:rtl w:val="true"/>
          <w:lang w:bidi="ar-SA"/>
        </w:rPr>
        <w:t xml:space="preserve">ليطفئ به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قال الله للنّار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تعمل النّار في الدنيا ثلاثة أيّام ، ثمَّ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وَأَرَادُوا بِهِ كَيْداً فَجَعَلْنَاهُمُ الاَْخْسَرِينَ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وَنَجَّيْنَاهُ وَلُوطاً إِلَى الاَرْضِ الَّتِي بَارَكْنَا فِيهَا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وسواد الكوفة وكوثى ربا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أُجلس ابراهيم في المنجنيق وأرادوا أن يرموا به في النار أتاه 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إبراهيم ورحمة الله وبركاته ألك حاجة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إليك فلا ، فلمّا طرحوه دعا الله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واحد يا أحد يا صمد يا من لم يلد ولم يولد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فحسرت النّار عنه وإنّه لمحتب ومعه جبرائيل وهما يتحدّثان في روضة خضراء</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أحمد بن محمّد بن أبي نصر ، عن أبان بن عثمان ، عن حجر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ابراهيم قومه وعاب آلهتهم حتى أدخل على نمرود فخاصمه ، فقال ابراهيم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 الَّذِي يُحْيِي وَيُمِيتُ قَالَ أَنَا أُحْيِي وَأُمِيتُ قَالَ إِبْرَاهِيمُ فَإِنَّ اللّهَ يَأْتِي بِالشَّمْسِ مِنَ الْمَشْرِقِ فَأْتِ بِهَا مِنَ الْمَغْرِبِ فَبُهِتَ </w:t>
      </w:r>
    </w:p>
    <w:p>
      <w:pPr>
        <w:pStyle w:val="BookText"/>
        <w:rPr/>
      </w:pPr>
      <w:r>
        <w:rPr>
          <w:rFonts w:ascii="Amiri" w:hAnsi="Amiri" w:eastAsia="Amiri" w:cs="Amiri"/>
          <w:color w:val="111111"/>
          <w:sz w:val="28"/>
          <w:sz w:val="28"/>
          <w:szCs w:val="28"/>
          <w:rtl w:val="true"/>
          <w:lang w:bidi="ar-SA"/>
        </w:rPr>
        <w:t>الَّذِي كَفَرَ وَاللّهُ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عاب آلهتهم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كان سقيماً وما كذب ، فلمّا تولّوا عنه مدبرين إلى عيد لهم دخل إبراهيم إلى آلهتهم بقدوم</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فكسرها إلاّ كبيراً لهم ، ووضع القدوم في عنقه فرجعوا الى آلهتهم فنظروا إلى ما صنع بها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اجترأ عليها ولا كسرها إلاّ الفتى الّذي كان يَعيبها ويبرأ منها ، فلم يجدوا له قتلة أعظم من النّار ، فجمع له الحطب واستجادوه ، حتّى إذا كان اليوم الذي يُحرق فيه برز له نمرود وجنوده وقد بُني لهُ بناءاً لينظر إليه كيف تأخذه النّار ، ووضع إبراهيم في منجنيق ، وقالت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ليس على ظهري أحد يعبدك غيره يُحرَق بالنّار ؟</w:t>
      </w:r>
    </w:p>
    <w:p>
      <w:pPr>
        <w:pStyle w:val="BookText"/>
        <w:rPr/>
      </w:pPr>
      <w:r>
        <w:rPr>
          <w:rFonts w:ascii="Amiri" w:hAnsi="Amiri" w:eastAsia="Amiri" w:cs="Amiri"/>
          <w:color w:val="111111"/>
          <w:sz w:val="28"/>
          <w:sz w:val="28"/>
          <w:szCs w:val="28"/>
          <w:rtl w:val="true"/>
          <w:lang w:bidi="ar-SA"/>
        </w:rPr>
        <w:t xml:space="preserve">قال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دعاني كفيته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w:t>
      </w:r>
      <w:bookmarkStart w:id="227" w:name="pg13488_179046"/>
    </w:p>
    <w:p>
      <w:pPr>
        <w:pStyle w:val="BookText"/>
        <w:rPr/>
      </w:pPr>
      <w:bookmarkEnd w:id="227"/>
      <w:r>
        <w:rPr>
          <w:rFonts w:ascii="Amiri" w:hAnsi="Amiri" w:eastAsia="Amiri" w:cs="Amiri"/>
          <w:color w:val="111111"/>
          <w:sz w:val="28"/>
          <w:sz w:val="28"/>
          <w:szCs w:val="28"/>
          <w:rtl w:val="true"/>
          <w:lang w:bidi="ar-SA"/>
        </w:rPr>
        <w:t xml:space="preserve">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أحمد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اسماعيل بن الفضل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ابن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حبالهم وعصيَّهم ، كيف أوجس في نفسه خيفة ولم يوجسها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وُضع في المنجنيق وقذف به على النار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ابراهيم حين وُضع في المنجنيق ، كان مستنداً إلى ما في صلبه من أنوار 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يكن موسى كذلك ، فلهذا أوجس في نفسه خيفة ، ولم يوجسها ابراهيم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8" w:name="__RefHeading___Toc2631284_2616395394"/>
      <w:bookmarkStart w:id="229" w:name="_Toc80"/>
      <w:bookmarkEnd w:id="228"/>
      <w:r>
        <w:rPr>
          <w:rtl w:val="true"/>
        </w:rPr>
        <w:t xml:space="preserve">باب </w:t>
      </w:r>
      <w:r>
        <w:rPr>
          <w:rtl w:val="true"/>
        </w:rPr>
        <w:t>(</w:t>
      </w:r>
      <w:r>
        <w:rPr/>
        <w:t>29</w:t>
      </w:r>
      <w:r>
        <w:rPr>
          <w:rtl w:val="true"/>
        </w:rPr>
        <w:t xml:space="preserve">) : </w:t>
      </w:r>
      <w:r>
        <w:rPr>
          <w:rtl w:val="true"/>
        </w:rPr>
        <w:t>هكذا صارت النار برداً وسلاماً</w:t>
      </w:r>
      <w:bookmarkEnd w:id="22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ابن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محمّد بن أبي عمير ، عن هشام ، </w:t>
      </w:r>
      <w:bookmarkStart w:id="230" w:name="pg13488_179047"/>
    </w:p>
    <w:p>
      <w:pPr>
        <w:pStyle w:val="BookText"/>
        <w:rPr/>
      </w:pPr>
      <w:bookmarkEnd w:id="230"/>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لنمرود مجلس يُشرِف منه على النار فلمّا كان بعد ثلاثة أشرف على النّار هو وآزر وإذا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شيخ يُحدّثه في روضة خضراء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نمرود الى آزر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آزر ما أكرم ابنك على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نمرود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عنّي ولا تُساكني</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1" w:name="__RefHeading___Toc2631286_2616395394"/>
      <w:bookmarkStart w:id="232" w:name="_Toc81"/>
      <w:bookmarkEnd w:id="231"/>
      <w:r>
        <w:rPr>
          <w:rtl w:val="true"/>
        </w:rPr>
        <w:t xml:space="preserve">باب </w:t>
      </w:r>
      <w:r>
        <w:rPr>
          <w:rtl w:val="true"/>
        </w:rPr>
        <w:t>(</w:t>
      </w:r>
      <w:r>
        <w:rPr/>
        <w:t>30</w:t>
      </w:r>
      <w:r>
        <w:rPr>
          <w:rtl w:val="true"/>
        </w:rPr>
        <w:t xml:space="preserve">) : </w:t>
      </w:r>
      <w:r>
        <w:rPr>
          <w:rtl w:val="true"/>
        </w:rPr>
        <w:t>عدم تأثير السُّم في رسول الله</w:t>
      </w:r>
      <w:bookmarkEnd w:id="232"/>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موسى بن جعفر ، عن أبيه ، عن آبائه ،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يهودياً من يهود الشام وأحبارهم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أسلمه قومه إلى الحريق فصبر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برداً وسلاماً فهل فعل بمحمد شيئاً من ذلك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كذلك ، ومحمّد لمّا نزل بخيبر سمته الخيبرية فصيَّر الله السمّ في جوفه برداً وسلاماً إلى منتهى أجله ، فالسُّم يحرق إذا استقرَّ في الجوف كما أنّ النار تُحرق ، فهذا من قدرته لا تنكره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 </w:t>
      </w:r>
      <w:bookmarkStart w:id="233" w:name="pg13488_179048"/>
    </w:p>
    <w:p>
      <w:pPr>
        <w:pStyle w:val="Heading3"/>
        <w:numPr>
          <w:ilvl w:val="2"/>
          <w:numId w:val="1"/>
        </w:numPr>
        <w:rPr/>
      </w:pPr>
      <w:bookmarkStart w:id="234" w:name="__RefHeading___Toc2631288_2616395394"/>
      <w:bookmarkStart w:id="235" w:name="_Toc82"/>
      <w:bookmarkEnd w:id="233"/>
      <w:bookmarkEnd w:id="234"/>
      <w:r>
        <w:rPr>
          <w:rtl w:val="true"/>
        </w:rPr>
        <w:t xml:space="preserve">باب </w:t>
      </w:r>
      <w:r>
        <w:rPr>
          <w:rtl w:val="true"/>
        </w:rPr>
        <w:t>(</w:t>
      </w:r>
      <w:r>
        <w:rPr/>
        <w:t>31</w:t>
      </w:r>
      <w:r>
        <w:rPr>
          <w:rtl w:val="true"/>
        </w:rPr>
        <w:t xml:space="preserve">) : </w:t>
      </w:r>
      <w:r>
        <w:rPr>
          <w:rtl w:val="true"/>
        </w:rPr>
        <w:t>توسُّل ابراهيم الخليل بالنبي وآله</w:t>
      </w:r>
      <w:bookmarkEnd w:id="235"/>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القاسم ، عن أحمد بن هلال ، عن الفضل بن دكين ، عن معمّر ابن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ابراهيم لمّا أُلقي في النار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بحقِّ محمّد وآل محمّد لمّا أنجيتني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الله عليه برداً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لمّا ألقي في النار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بحقّ محمّد وآل محمّد لمّا آمنتني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برداً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محمّد بن اُورمة ، عن عبدالله بن محمّد ، عن داود بن أبي يزيد ، عن عبدالله بن هلال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أُلقي ابراهيم في النّار تلقّاه </w:t>
      </w:r>
      <w:bookmarkStart w:id="236" w:name="pg13488_179049"/>
    </w:p>
    <w:p>
      <w:pPr>
        <w:pStyle w:val="BookText"/>
        <w:rPr/>
      </w:pPr>
      <w:bookmarkEnd w:id="236"/>
      <w:r>
        <w:rPr>
          <w:rFonts w:ascii="Amiri" w:hAnsi="Amiri" w:eastAsia="Amiri" w:cs="Amiri"/>
          <w:color w:val="111111"/>
          <w:sz w:val="28"/>
          <w:sz w:val="28"/>
          <w:szCs w:val="28"/>
          <w:rtl w:val="true"/>
          <w:lang w:bidi="ar-SA"/>
        </w:rPr>
        <w:t xml:space="preserve">جبرئيل في الهواء وهو يهوي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ألك حاجة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7" w:name="__RefHeading___Toc2631290_2616395394"/>
      <w:bookmarkStart w:id="238" w:name="_Toc83"/>
      <w:bookmarkEnd w:id="237"/>
      <w:r>
        <w:rPr>
          <w:rtl w:val="true"/>
        </w:rPr>
        <w:t xml:space="preserve">باب </w:t>
      </w:r>
      <w:r>
        <w:rPr>
          <w:rtl w:val="true"/>
        </w:rPr>
        <w:t>(</w:t>
      </w:r>
      <w:r>
        <w:rPr/>
        <w:t>32</w:t>
      </w:r>
      <w:r>
        <w:rPr>
          <w:rtl w:val="true"/>
        </w:rPr>
        <w:t xml:space="preserve">) : </w:t>
      </w:r>
      <w:r>
        <w:rPr>
          <w:rtl w:val="true"/>
        </w:rPr>
        <w:t>الخطاب الالهي للنار</w:t>
      </w:r>
      <w:bookmarkEnd w:id="238"/>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محمّد بن أورمة ، عن الحسن بن عليّ ،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ألقي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لئن آذيتيه لأعذّبنّك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 أحد بها ثلاثة أيّام وما سخنت ماءهم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9" w:name="__RefHeading___Toc2631292_2616395394"/>
      <w:bookmarkStart w:id="240" w:name="_Toc84"/>
      <w:bookmarkEnd w:id="239"/>
      <w:r>
        <w:rPr>
          <w:rtl w:val="true"/>
        </w:rPr>
        <w:t xml:space="preserve">باب </w:t>
      </w:r>
      <w:r>
        <w:rPr>
          <w:rtl w:val="true"/>
        </w:rPr>
        <w:t>(</w:t>
      </w:r>
      <w:r>
        <w:rPr/>
        <w:t>33</w:t>
      </w:r>
      <w:r>
        <w:rPr>
          <w:rtl w:val="true"/>
        </w:rPr>
        <w:t xml:space="preserve">) : </w:t>
      </w:r>
      <w:r>
        <w:rPr>
          <w:rtl w:val="true"/>
        </w:rPr>
        <w:t>قميص الجنة للنبي ابراهيم</w:t>
      </w:r>
      <w:bookmarkEnd w:id="24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عن محمّد بن الحسين ، عن محمّد بن إسماعيل ، عن أبي إسماعيل السرّاج ، عن بشر بن جعفر ، عن مفضّل بن عمر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كان قميص </w:t>
      </w:r>
      <w:bookmarkStart w:id="241" w:name="pg13488_179050"/>
    </w:p>
    <w:p>
      <w:pPr>
        <w:pStyle w:val="BookText"/>
        <w:rPr/>
      </w:pPr>
      <w:bookmarkEnd w:id="241"/>
      <w:r>
        <w:rPr>
          <w:rFonts w:ascii="Amiri" w:hAnsi="Amiri" w:eastAsia="Amiri" w:cs="Amiri"/>
          <w:color w:val="111111"/>
          <w:sz w:val="28"/>
          <w:sz w:val="28"/>
          <w:szCs w:val="28"/>
          <w:rtl w:val="true"/>
          <w:lang w:bidi="ar-SA"/>
        </w:rPr>
        <w:t>يوسف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لمّا أوقدت له النّار أتاه جبرئيل بثوب من ثياب الجنّة فألبسه</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فلم يضرّه معه حرّ ولا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محمّد بن اُورمة ، عن محمّد بن إسماعيل بن بزيع ، عن أبي إسماعيل السرّاج ، عن بشر بن جعفر ، عن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نَافِلَةً وَكُلاًّ جَعَلْنَا 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p>
    <w:p>
      <w:pPr>
        <w:pStyle w:val="Heading3"/>
        <w:numPr>
          <w:ilvl w:val="2"/>
          <w:numId w:val="1"/>
        </w:numPr>
        <w:rPr/>
      </w:pPr>
      <w:bookmarkStart w:id="242" w:name="__RefHeading___Toc2631294_2616395394"/>
      <w:bookmarkStart w:id="243" w:name="_Toc85"/>
      <w:bookmarkEnd w:id="242"/>
      <w:r>
        <w:rPr>
          <w:rtl w:val="true"/>
        </w:rPr>
        <w:t xml:space="preserve">باب </w:t>
      </w:r>
      <w:r>
        <w:rPr>
          <w:rtl w:val="true"/>
        </w:rPr>
        <w:t>(</w:t>
      </w:r>
      <w:r>
        <w:rPr/>
        <w:t>34</w:t>
      </w:r>
      <w:r>
        <w:rPr>
          <w:rtl w:val="true"/>
        </w:rPr>
        <w:t xml:space="preserve">) : </w:t>
      </w:r>
      <w:r>
        <w:rPr>
          <w:rtl w:val="true"/>
        </w:rPr>
        <w:t>وَلد الولد نافلة</w:t>
      </w:r>
      <w:bookmarkEnd w:id="24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ادريس ، عن </w:t>
      </w:r>
      <w:bookmarkStart w:id="244" w:name="pg13488_179051"/>
    </w:p>
    <w:p>
      <w:pPr>
        <w:pStyle w:val="BookText"/>
        <w:rPr/>
      </w:pPr>
      <w:bookmarkEnd w:id="244"/>
      <w:r>
        <w:rPr>
          <w:rFonts w:ascii="Amiri" w:hAnsi="Amiri" w:eastAsia="Amiri" w:cs="Amiri"/>
          <w:color w:val="111111"/>
          <w:sz w:val="28"/>
          <w:sz w:val="28"/>
          <w:szCs w:val="28"/>
          <w:rtl w:val="true"/>
          <w:lang w:bidi="ar-SA"/>
        </w:rPr>
        <w:t xml:space="preserve">محمّد بن أحمد بن عيسى بن محمّد ، عن علي بن مهزيار ، عن أحمد بن محمّد البزنطي ، عنيحيى بن عمران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وَوَهَبْنَا لَهُ إِسْحَاقَ وَيَعْقُوبَ نَافِلَةً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 نافلة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Heading3"/>
        <w:numPr>
          <w:ilvl w:val="2"/>
          <w:numId w:val="1"/>
        </w:numPr>
        <w:rPr/>
      </w:pPr>
      <w:bookmarkStart w:id="245" w:name="__RefHeading___Toc2631296_2616395394"/>
      <w:bookmarkStart w:id="246" w:name="_Toc86"/>
      <w:bookmarkEnd w:id="245"/>
      <w:r>
        <w:rPr>
          <w:rtl w:val="true"/>
        </w:rPr>
        <w:t xml:space="preserve">باب </w:t>
      </w:r>
      <w:r>
        <w:rPr>
          <w:rtl w:val="true"/>
        </w:rPr>
        <w:t>(</w:t>
      </w:r>
      <w:r>
        <w:rPr/>
        <w:t>35</w:t>
      </w:r>
      <w:r>
        <w:rPr>
          <w:rtl w:val="true"/>
        </w:rPr>
        <w:t xml:space="preserve">) : </w:t>
      </w:r>
      <w:r>
        <w:rPr>
          <w:rtl w:val="true"/>
        </w:rPr>
        <w:t>الائمة في القرآن إ مامان</w:t>
      </w:r>
      <w:bookmarkEnd w:id="24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ومحمّد بن الحسين ، عن محمّد بن يحيى ، عن طلحة بن زيد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في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إمامان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النّاس يُقدّمون أمر الله قبل أمرهم ، وحكم الله قبل حكمهم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يقدمون أمرهم قبل أمر الله ، </w:t>
      </w:r>
      <w:bookmarkStart w:id="247" w:name="pg13488_179052"/>
    </w:p>
    <w:p>
      <w:pPr>
        <w:pStyle w:val="BookText"/>
        <w:rPr/>
      </w:pPr>
      <w:bookmarkEnd w:id="247"/>
      <w:r>
        <w:rPr>
          <w:rFonts w:ascii="Amiri" w:hAnsi="Amiri" w:eastAsia="Amiri" w:cs="Amiri"/>
          <w:color w:val="111111"/>
          <w:sz w:val="28"/>
          <w:sz w:val="28"/>
          <w:szCs w:val="28"/>
          <w:rtl w:val="true"/>
          <w:lang w:bidi="ar-SA"/>
        </w:rPr>
        <w:t>وحكمهم قبل حكم الله ، ويأخذون بأهوائهم خلاف ما في كتاب الله</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 عن محمّد بن الحسن الصفّار ، عن أحمد بن محمّد بن عيسى ، عن محمّد بن سنان ، عن طلحة بن زيد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 عن محمّد بن يحيى ، عن طلحة بن زيد ، عن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في كتاب الله إمامان إمام عدل وإمام جور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وَدَاوُدَ وَسُلَيْم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إِذْ يَحْكُمَانِ فِي الْحَرْثِ إِذْ نَفَشَتْ فِيهِ غَنَمُ الْقَوْمِ وَكُنَّا لِحُكْمِهِمْ شَاهِدِينَ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p>
    <w:p>
      <w:pPr>
        <w:pStyle w:val="Heading3"/>
        <w:numPr>
          <w:ilvl w:val="2"/>
          <w:numId w:val="1"/>
        </w:numPr>
        <w:rPr/>
      </w:pPr>
      <w:bookmarkStart w:id="248" w:name="__RefHeading___Toc2631298_2616395394"/>
      <w:bookmarkStart w:id="249" w:name="_Toc87"/>
      <w:bookmarkEnd w:id="248"/>
      <w:r>
        <w:rPr>
          <w:rtl w:val="true"/>
        </w:rPr>
        <w:t xml:space="preserve">باب </w:t>
      </w:r>
      <w:r>
        <w:rPr>
          <w:rtl w:val="true"/>
        </w:rPr>
        <w:t>(</w:t>
      </w:r>
      <w:r>
        <w:rPr/>
        <w:t>36</w:t>
      </w:r>
      <w:r>
        <w:rPr>
          <w:rtl w:val="true"/>
        </w:rPr>
        <w:t xml:space="preserve">) : </w:t>
      </w:r>
      <w:r>
        <w:rPr>
          <w:rtl w:val="true"/>
        </w:rPr>
        <w:t>حكم داود وسليمان</w:t>
      </w:r>
      <w:bookmarkEnd w:id="24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الحسين بن </w:t>
      </w:r>
    </w:p>
    <w:p>
      <w:pPr>
        <w:pStyle w:val="BookText"/>
        <w:rPr/>
      </w:pPr>
      <w:r>
        <w:rPr>
          <w:rFonts w:ascii="Amiri" w:hAnsi="Amiri" w:eastAsia="Amiri" w:cs="Amiri"/>
          <w:color w:val="111111"/>
          <w:sz w:val="28"/>
          <w:sz w:val="28"/>
          <w:szCs w:val="28"/>
          <w:rtl w:val="true"/>
          <w:lang w:bidi="ar-SA"/>
        </w:rPr>
        <w:t xml:space="preserve">سعيد ، عن بعض أصحابنا ، عن المعلّى أبي عثمان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وَدَاوُدَ وَسُلَيْم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إِذْ يَحْكُمَانِ فِي الْحَرْثِ إِذْ نَفَشَتْ فِيهِ غَنَمُ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النّفش</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بالليل انّ على صاحب الحرث ان يحفظ الحرث بالنهار ، وليس على صاحب الماشية حفظها بالنّهار ، وانّما رعيها بالنّهار وأرزاقها</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أفسدت فليس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على صاحبها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أصحاب الماشية</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الماشية بالليل عن حرث الناس فما أفسدت بالليل فقد ضمنوا وهو النفش وانّ داود حكم للذي أصاب زرعه رقاب الغنم وحكم سليمان الرّسل والثلَّة وهو اللبن والصوف في ذلك العام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 عن بعض أصحابنا مثله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 نبي الله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لما جاء في التوراة وهو الحكم برقاب الغنم مع النفش ، وكان حكم نبي الله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الأَصح والأَنسب بهذا الموضوع ، ولعلّه كان ناسخاً لما </w:t>
      </w:r>
    </w:p>
    <w:p>
      <w:pPr>
        <w:pStyle w:val="BookText"/>
        <w:rPr/>
      </w:pPr>
      <w:r>
        <w:rPr>
          <w:rFonts w:ascii="Amiri" w:hAnsi="Amiri" w:eastAsia="Amiri" w:cs="Amiri"/>
          <w:color w:val="111111"/>
          <w:sz w:val="28"/>
          <w:sz w:val="28"/>
          <w:szCs w:val="28"/>
          <w:rtl w:val="true"/>
          <w:lang w:bidi="ar-SA"/>
        </w:rPr>
        <w:t xml:space="preserve">جاء في التوراة وهو الحكم بفوائد الغنم لمدّة عامواحد من اللَّبن والصوف والولد ، وكان هذا الحكم يكشف عن أَنّ خليفة داود هو سليمان لا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عيسى ، عن الحسين بن سعيد ، عن عبدالله بن بحر ، عن ابن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وَدَاوُدَ وَسُلَيْم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إِذْ يَحْكُمَانِ فِي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حكما في الحرث كانت قضية واحدة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النبيّين قبل داود إلى أن بعث الله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غنم نفشت في الحرث فلصاحب الحرث رقاب الغنم ولا يكون النفش إلاّ بالليل ، فإنّ على صاحب الزّرع أن يحفظه بالنّهار ، وعلى صاحب الغنم حفظ الغنم بالليل ، فحكم داود بما حكمت به الأنبياء من قبله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غنم نفشت في زرع فليس لصاحب الزرع إلاّ ما خرج من بطونها ، وكذلك جرت السنة بعد سليمان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وَكُلاًّ آتَيْنَا حُكْماً وَعِلْماً</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كل واحد منهما بحكم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 </w:t>
      </w:r>
      <w:bookmarkStart w:id="250" w:name="pg13488_179055"/>
    </w:p>
    <w:p>
      <w:pPr>
        <w:pStyle w:val="Heading3"/>
        <w:numPr>
          <w:ilvl w:val="2"/>
          <w:numId w:val="1"/>
        </w:numPr>
        <w:rPr/>
      </w:pPr>
      <w:bookmarkStart w:id="251" w:name="__RefHeading___Toc2631300_2616395394"/>
      <w:bookmarkStart w:id="252" w:name="_Toc88"/>
      <w:bookmarkEnd w:id="250"/>
      <w:bookmarkEnd w:id="251"/>
      <w:r>
        <w:rPr>
          <w:rtl w:val="true"/>
        </w:rPr>
        <w:t xml:space="preserve">باب </w:t>
      </w:r>
      <w:r>
        <w:rPr>
          <w:rtl w:val="true"/>
        </w:rPr>
        <w:t>(</w:t>
      </w:r>
      <w:r>
        <w:rPr/>
        <w:t>37</w:t>
      </w:r>
      <w:r>
        <w:rPr>
          <w:rtl w:val="true"/>
        </w:rPr>
        <w:t xml:space="preserve">) : </w:t>
      </w:r>
      <w:r>
        <w:rPr>
          <w:rtl w:val="true"/>
        </w:rPr>
        <w:t>حكم ما تفسده الأنعام الثلاثة</w:t>
      </w:r>
      <w:bookmarkEnd w:id="252"/>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محمّد بن الحسين ، عن يزيد بن اسحاق شعر ، عن هارون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البقر والغنم والإبل يكون في الرّعي فتفسد شيئاً هل عليها ضمان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أفسدت نهاراً فليس عليها ضمان من أجل أنّ أصحابه يحفظونه وإن افسدت ليلاً فإنّ عليها ضمان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عبدالله بن يحيى ، عن ابن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اسرائيل رجل له كرم ونفشتفيه غنم رجل آخر بالليل وقضمته وأفسدته فجاء صاحب الكرم الى داود فاستعدى على صاحب الغنم ، فقال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الى سليمان ليحكم بينكما ، فذهبا إليه 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الغنم أكلت الأصل والفرع فعلى صاحب الغنم أن يدفع الى صاحب الكرم الغنم وما في بطنها ، وإن كانت ذهبت بالفرع ولم تذهب بالأصل فإنّه يدفع ولدها إلى صاحب الكرم ، وكان هذا حكم داود وإنّما أراد أن يُعرِّف بني اسرائيل أنّ سليمان وصيّه بعده ، ولم يختلفا في الحكم ولو اختلف حكمهما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لحكمهما شاهدين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لِحُكْمِهِمْ شَاهِدِينَ</w:t>
      </w:r>
      <w:r>
        <w:rPr>
          <w:rFonts w:eastAsia="Amiri" w:cs="Amiri" w:ascii="Amiri" w:hAnsi="Amiri"/>
          <w:color w:val="111111"/>
          <w:sz w:val="28"/>
          <w:szCs w:val="28"/>
          <w:rtl w:val="true"/>
          <w:lang w:bidi="ar-SA"/>
        </w:rPr>
        <w:t xml:space="preserve">) . </w:t>
      </w:r>
      <w:bookmarkStart w:id="253" w:name="pg13488_179056"/>
    </w:p>
    <w:p>
      <w:pPr>
        <w:pStyle w:val="BookText"/>
        <w:rPr/>
      </w:pPr>
      <w:bookmarkEnd w:id="253"/>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كرماً وقد بدت عناقيده فحكم داود بالغنم لصاحب 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يا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الكرم الى صاحب الغنم فيقوم عليه حتى يعود كما كان ، ويدفع الغنم إلى صاحب الكرم فيصيب منها حتى إذا عاد الكرم كما كان ، ثمّ دفع كلّ واحد منهما إلى صاحبه ماله ، روي ذلك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4" w:name="__RefHeading___Toc2631302_2616395394"/>
      <w:bookmarkStart w:id="255" w:name="_Toc89"/>
      <w:bookmarkEnd w:id="254"/>
      <w:r>
        <w:rPr>
          <w:rtl w:val="true"/>
        </w:rPr>
        <w:t xml:space="preserve">باب </w:t>
      </w:r>
      <w:r>
        <w:rPr>
          <w:rtl w:val="true"/>
        </w:rPr>
        <w:t>(</w:t>
      </w:r>
      <w:r>
        <w:rPr/>
        <w:t>38</w:t>
      </w:r>
      <w:r>
        <w:rPr>
          <w:rtl w:val="true"/>
        </w:rPr>
        <w:t xml:space="preserve">) : </w:t>
      </w:r>
      <w:r>
        <w:rPr>
          <w:rtl w:val="true"/>
        </w:rPr>
        <w:t>تعيين الخليفة من الله تعالى</w:t>
      </w:r>
      <w:bookmarkEnd w:id="25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علي بن محمّد ، عن بكر بن صالح ، عن محمّد بن سليمان ، عن عيثم بن أسلم ، عن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عهد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معهود لرجال مسمّين ، ليس للإمام أن يزويها عن الّذي يكون من بعده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أتخذ </w:t>
      </w:r>
    </w:p>
    <w:p>
      <w:pPr>
        <w:pStyle w:val="BookText"/>
        <w:rPr/>
      </w:pPr>
      <w:r>
        <w:rPr>
          <w:rFonts w:ascii="Amiri" w:hAnsi="Amiri" w:eastAsia="Amiri" w:cs="Amiri"/>
          <w:color w:val="111111"/>
          <w:sz w:val="28"/>
          <w:sz w:val="28"/>
          <w:szCs w:val="28"/>
          <w:rtl w:val="true"/>
          <w:lang w:bidi="ar-SA"/>
        </w:rPr>
        <w:t xml:space="preserve">وصيّاً من أهلك فإنّه قد سبق في علمي أن لا أبعث نبيّاً إلاّ وله وصيّ من أهله وكان لداود أولاد عدّة وفيهم غلام كانت أمّه عند داود وكان لها محباً ، فدخل داودعليها حين أتاه الوحيّ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إليّ يأمرني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أتّخذ وصيّاً من أهلي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ابني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أريد وكان السابق في علم الله المحتوم عنده أنّه سليمان ،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تعجل دون أن يأتيك أمري فلم يلبث داود أن ورد عليه رجلان يختصمان في الغنم والكرم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أجمع ولدك فمن قضى بهذه القضيّة فأصاب فهو وصيّك من بعدك فجمع داود ولده فلمّا أن قصّ الخصمان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الكرم متى دخلت غنم هذا الرّجل كرمك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دخلته ليلاً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عليك يا صاحب الغنم بأولاد غنمك وأصوافها في عامك هذا ، ثمّ قال له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تقض برقاب الغنم وقد قوّم ذلك علماء بني اسرائيل وكان ثمن الكرم قيمة الغنم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الكرم لم يجتثّ من أصله وإنّما أكل حمله وهو عائد في قابل ،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في هذه القضيّة ما قضى سليمان به ، يا داود أردت أمراً وأردنا أمراً غيره ، فدخل داود على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أمراً وأراد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غيره ولم يكن إلاّ ما </w:t>
      </w:r>
      <w:bookmarkStart w:id="256" w:name="pg13488_179058"/>
    </w:p>
    <w:p>
      <w:pPr>
        <w:pStyle w:val="BookText"/>
        <w:rPr/>
      </w:pPr>
      <w:bookmarkEnd w:id="256"/>
      <w:r>
        <w:rPr>
          <w:rFonts w:ascii="Amiri" w:hAnsi="Amiri" w:eastAsia="Amiri" w:cs="Amiri"/>
          <w:color w:val="111111"/>
          <w:sz w:val="28"/>
          <w:sz w:val="28"/>
          <w:szCs w:val="28"/>
          <w:rtl w:val="true"/>
          <w:lang w:bidi="ar-SA"/>
        </w:rPr>
        <w:t xml:space="preserve">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رضينا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وسلّمنا وكذلك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لهم أن يتعدّوا بهذا الأمر فيجاوزون صاحبه إلى غيره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وَكُلاًّ آتَيْنَا حُكْماً وَعِلْماً وَسَخَّرْنَا مَعَ دَاوُدَ الْجِبَالَ يُسَبِّحْنَ وَالطَّيْرَ وَكُنَّا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وَعَلَّمْنَاهُ صَنْعَةَ لَبُوس لَّكُمْ لِتُحْصِنَكُم مِّن بَأْسِكُمْ فَهَلْ أَنتُمْ شَاكِرُونَ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الرِّيحَ عَاصِفَةً تَجْرِي بِأَمْرِهِ إِلَى الاَْرْضِ الَّتِي بَارَكْنَا فِيهَا وَكُنَّا بِكُلِّ شَيْء 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p>
    <w:p>
      <w:pPr>
        <w:pStyle w:val="Heading3"/>
        <w:numPr>
          <w:ilvl w:val="2"/>
          <w:numId w:val="1"/>
        </w:numPr>
        <w:rPr/>
      </w:pPr>
      <w:bookmarkStart w:id="257" w:name="__RefHeading___Toc2631304_2616395394"/>
      <w:bookmarkStart w:id="258" w:name="_Toc90"/>
      <w:bookmarkEnd w:id="257"/>
      <w:r>
        <w:rPr>
          <w:rtl w:val="true"/>
        </w:rPr>
        <w:t xml:space="preserve">باب </w:t>
      </w:r>
      <w:r>
        <w:rPr>
          <w:rtl w:val="true"/>
        </w:rPr>
        <w:t>(</w:t>
      </w:r>
      <w:r>
        <w:rPr/>
        <w:t>39</w:t>
      </w:r>
      <w:r>
        <w:rPr>
          <w:rtl w:val="true"/>
        </w:rPr>
        <w:t xml:space="preserve">) : </w:t>
      </w:r>
      <w:r>
        <w:rPr>
          <w:rtl w:val="true"/>
        </w:rPr>
        <w:t>الرسول الاعظم أفضل من داود</w:t>
      </w:r>
      <w:bookmarkEnd w:id="258"/>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موسى بن جعفر ، عن أبيه ، عن آبائه ،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من يهود الشام وأحبارهم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داود بكى على خطيئته حتى سارت الجبل معه لخوفه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ما هو أفضل من هذا ، إنه كان إذا قام إلى الصلاة سمع لصدره وجوفه أزيز كأزيز المرجل على الأثافي</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البكاء ، وقد آمنه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عقابه ، فأراد أن يتخشع لربّه ببكائه فيكون إماماً لمن اقتدى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سارت الجبال وسبحت معه لقد عمل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أفضل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كنا معه على جبل حراء إذ تحرك الجبل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 فإنّه ليس عليك إلا نبي أو صديق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الجبل مطيعاً لأمره ومنتهياً إلى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مررنا معه بجبل وإذ الدموع تخرج من بعضه ،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جبل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كان المسيح مرّ بي وهو يخوّف الناس من نار وقودها الناس والحجارة وأنا أخاف أن أكون من تلك الحجارة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 تلك الحجارة الكبريت ، فقرَّ الجبل وسكن وهدأ ، وأجاب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 </w:t>
      </w:r>
      <w:bookmarkStart w:id="259" w:name="pg13488_179060"/>
    </w:p>
    <w:p>
      <w:pPr>
        <w:pStyle w:val="Heading3"/>
        <w:numPr>
          <w:ilvl w:val="2"/>
          <w:numId w:val="1"/>
        </w:numPr>
        <w:rPr/>
      </w:pPr>
      <w:bookmarkStart w:id="260" w:name="__RefHeading___Toc2631306_2616395394"/>
      <w:bookmarkStart w:id="261" w:name="_Toc91"/>
      <w:bookmarkEnd w:id="259"/>
      <w:bookmarkEnd w:id="260"/>
      <w:r>
        <w:rPr>
          <w:rtl w:val="true"/>
        </w:rPr>
        <w:t xml:space="preserve">باب </w:t>
      </w:r>
      <w:r>
        <w:rPr>
          <w:rtl w:val="true"/>
        </w:rPr>
        <w:t>(</w:t>
      </w:r>
      <w:r>
        <w:rPr/>
        <w:t>40</w:t>
      </w:r>
      <w:r>
        <w:rPr>
          <w:rtl w:val="true"/>
        </w:rPr>
        <w:t xml:space="preserve">) : </w:t>
      </w:r>
      <w:r>
        <w:rPr>
          <w:rtl w:val="true"/>
        </w:rPr>
        <w:t>من قصص النبي داود</w:t>
      </w:r>
      <w:bookmarkEnd w:id="26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أبي عبدالله ، عن شريف ابن سابق ، عن الفضل بن أبي قرة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نعم العبد لو لا انّك تأكل من بيت المال ، ولا تعمل بيدك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داود أربعين صباحاً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لعبدي داود فأَلان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الحديد فكان يعمل كلّ يوم درعاً فيبيعها بألف درهم ، فعمل ثلاثمائة وستّين درعاً فباعها بثلاثمائة وستين ألفاً واستغنى عن بيت المال</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 عن شريف بن سابق ، عن الفضل ابن أبي قرة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شريف بن سابق التفليسي ، عن الفضل ابن أبي قرة السمندي الكوفي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 </w:t>
      </w:r>
      <w:bookmarkStart w:id="262" w:name="pg13488_179061"/>
    </w:p>
    <w:p>
      <w:pPr>
        <w:pStyle w:val="BookText"/>
        <w:rPr/>
      </w:pPr>
      <w:bookmarkEnd w:id="262"/>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ابن هاشم ، عن أبيه ، عن محمّد بن أبي عمير ، عن هشام بن سالم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في حديث يذكر فيه قصّة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خرج يقرأ الزّبور وكان إذا قرأ الزّبور لا يبقى جبل ولا حجر ولا طائر إلاّ جاوبته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وَأَيُّوبَ إِذْ نَادَى رَبَّهُ أَنِّي مَسَّنِيَ الضُّرُّ وَأَنتَ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فَكَشَفْنَا مَا بِهِ مِن ضُرّ وَآتَيْنَاهُ أَهْلَهُ وَمِثْلَهُم مَّعَهُمْ رَحْمَةً مِّنْ عِندِنَا وَذِكْرَى لِلْعَابِدِينَ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وَإِدْرِيسَ وَذَا الْكِفْلِ كُلٌّ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وَأَدْخَلْنَاهُمْ فِي رَحْمَتِنَا إِنَّهُم مِّنَ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p>
    <w:p>
      <w:pPr>
        <w:pStyle w:val="Heading3"/>
        <w:numPr>
          <w:ilvl w:val="2"/>
          <w:numId w:val="1"/>
        </w:numPr>
        <w:rPr/>
      </w:pPr>
      <w:bookmarkStart w:id="263" w:name="__RefHeading___Toc2631308_2616395394"/>
      <w:bookmarkStart w:id="264" w:name="_Toc92"/>
      <w:bookmarkEnd w:id="263"/>
      <w:r>
        <w:rPr>
          <w:rtl w:val="true"/>
        </w:rPr>
        <w:t xml:space="preserve">باب </w:t>
      </w:r>
      <w:r>
        <w:rPr>
          <w:rtl w:val="true"/>
        </w:rPr>
        <w:t>(</w:t>
      </w:r>
      <w:r>
        <w:rPr/>
        <w:t>41</w:t>
      </w:r>
      <w:r>
        <w:rPr>
          <w:rtl w:val="true"/>
        </w:rPr>
        <w:t xml:space="preserve">) : </w:t>
      </w:r>
      <w:r>
        <w:rPr>
          <w:rtl w:val="true"/>
        </w:rPr>
        <w:t>من قصص النبي أيّوب</w:t>
      </w:r>
      <w:bookmarkEnd w:id="26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عمران ، عن هارون بن خارجة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وَآتَيْنَاهُ أَهْلَهُ وَمِثْلَهُم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كيف اُوتي مثلهم مَعهم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 له من ولده الذين كانوا ماتوا قبل ذلك بآجالهم مثل الذين </w:t>
      </w:r>
    </w:p>
    <w:p>
      <w:pPr>
        <w:pStyle w:val="BookText"/>
        <w:rPr/>
      </w:pPr>
      <w:r>
        <w:rPr>
          <w:rFonts w:ascii="Amiri" w:hAnsi="Amiri" w:eastAsia="Amiri" w:cs="Amiri"/>
          <w:color w:val="111111"/>
          <w:sz w:val="28"/>
          <w:sz w:val="28"/>
          <w:szCs w:val="28"/>
          <w:rtl w:val="true"/>
          <w:lang w:bidi="ar-SA"/>
        </w:rPr>
        <w:t>هلكوا يومئذ</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ابن زياد ، عن الحسن بن علي بن فضّال ، عن عبدالله بن بكير وغيره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أَهْلَهُ وَمِثْلَهُم 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أحيى الله له أهله الذين كانوا قبل البلية ، وأحيى له أهله الذين ماتوا وهو في البلية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أَهْلَهُ وَمِثْلَهُم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الله سبحانه عليه أهله الذين هلكوا بأعيانهم وأعطاه مثلهم معهم ، وكذلك ردّ الله عليه أمواله ومواشيه بأعيانها وأعطاه مثلها معها ، وهو المروي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الحسن بن علي الوشّاء ، عن درست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أيوب ابتلي من غير ذنب</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الحسن بن علي الخزّاز ، عن فضلالأشعري ، عن الحسين بن المختار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بلا ذنب</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الحسن بن علي الوشّاء ، عن فضل الأشعري ، عن الحسن بن الربيع بن علي الربعي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ابتلى أيوب بلا ذنب فصبر حتّى عُيّر</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الأنبياء لا يصبرون على التعيير</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محمّد بن سنان ، عن عثمان النّوا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يبتلي المؤمن بكلّ بليّة ويميته بكلّ ميتة ولايبتليه بذهاب عقله أما ترى أيوب كيف سُلّط ابليس على ماله وولده وعلى أهله وعلى كلّ شيء منه ولم يسلّطه على عقله ، ترك له ما يوحّد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علي بن الحسن ، عن منصور بن يونس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يُسلَّط والله من المؤمن على بدنه ولا يسلّط على دينه ، قد سُلّط على أيوب فشوّه خلقه ولم يسلّط على دينه وقد يسلّط من المؤمنين على أبدانهم ولا يسلّط على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روايات بعضها معتبرة السند وبعضها ضعيفة السند حول إِبتلاء نبي الله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بالأمراض الشديدة وبفقدان الأَهل والأولاد وذهاب الأموال ، والذي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أيوب إِمتحنه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إمتحاناً صعباً وشديداً ليرفع درجاته ويُعوّضه بالعظيم من ثوابه وهذه سُنة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أنبيائه وأوليائه والصالحين من عباده ، وقد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الناس أشدّ بلاءً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الصالحون ثم الأَمثل فالأَمثل من الناس</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صبر النبي أيوب على محنته وبلائه حتى صار مثلاً بين الناس إلى يومنا هذا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أيّوب ، ولم يصدر منه ضجر ولا شكوى بل كان شاكراً لله محتسباً ، فردّ الله عليه أهله وماله وضاعف له عددهم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أَهْلَهُ وَمِثْلَهُم 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أَهْلَهُ وَمِثْلَهُم مَّعَهُمْ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عافاه الله وشافاه وأَمَره بضرب رجله في الأرض فظهرت عين ماء إِغتسل منها فذهب ما كان به من مرض في جسمه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ارْكُضْ بِرِجْلِكَ هَذَا مُغْتَسَلٌ بَارِدٌ وَشَرَابٌ</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خلاصة قصته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جاء في بعض الروايات من ان الله سلّط الشيطان عليه فجاءه ونفخ في جسمه فصارت قرحة من قرنه الى قدمه وتدوّد جسمه ونتن وأَخرجه قومه إلى خارج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أحاديث ضعيفة أو محمولة على التقية لأن العامَّة رووا ذلك ، وقد ذكر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كل تلك الامور ، واليك الحديث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ابن محمّد بن عمارة ، عن أبيه ، عن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أيّوب ابتلى من غيرذنب وإنّ الانبياء لا يذنبون لأنّهم معصومون مطهّرون لا يذنبون ولا يزيغون</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يرتكبون ذنباً ، صغيراً ولا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جميع ما ابتُلي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ينتن له رائحة ولا قبحت له صورة ولا خرجت منه مدّة من دم ولا قيح ، ولا استقذره أحد رآه ، ولا استوحش منه أحد شاهده ، ولا تدوَّد شيء من جسده ، وهكذا يصنع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من يبتليه من أنبيائه وأوليائه المكرمين عليه ، وإنّما اجتنبه الناس لفقره وضعفه في ظاهر أمره لجهلهم بما له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التأييد والفَرَج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أعظم النّاس بلاءً الأنبياء ثمّ الأمثل فالأمثل </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ابتلاه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بالبلاء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يهون معه على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يدّعوا له الرّبوبيّة اذا شاهدوا ما أراد الله أن يوصله إليه من عظائم نعمه متى شاهدوه ، ليستدلّوا بذلك على أنّ الثواب من الله </w:t>
      </w:r>
      <w:bookmarkStart w:id="265" w:name="pg13488_179067"/>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واختصاص ، ولئلاّ يحتقروا ضعيفاً لضعفه ، ولا فقيراً لفقره ، ولا مريضاً لمرضه ، وليعلموا أنّه يُسقِم من يشاء ويشفي من يشاء متى شاء كيف شاء بأيّ سبب شاء ، ويجعل ذلك عبرة لمن يشاء وشقاوة لمن يشاء وسعادة لمن يشاء ، وهو في جميع ذلك عَدْل في قضائه وحكيم في أفعاله لا يفعل بعباده إلاّ الأصلح لهم ولا قوّة لهم إلاّ به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إِذْ نَادَى رَبَّهُ رَبِّ لاَ تَذَرْنِي فَرْداً وَأَنتَ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فَاسْتَجَبْنَالَهُ وَوَهَبْنَا لَهُ يَحْيَى وَأَصْلَحْنَا لَهُ زَوْجَهُ إِنَّهُمْ كَانُوا يُسَارِعُونَ فِي الْخَيْرَاتِ وَيَدْعُونَنَا رَغَباً وَرَهَباً وَكَانُوا لَنَا خَاشِعِينَ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p>
    <w:p>
      <w:pPr>
        <w:pStyle w:val="Heading3"/>
        <w:numPr>
          <w:ilvl w:val="2"/>
          <w:numId w:val="1"/>
        </w:numPr>
        <w:rPr/>
      </w:pPr>
      <w:bookmarkStart w:id="266" w:name="__RefHeading___Toc2631310_2616395394"/>
      <w:bookmarkStart w:id="267" w:name="_Toc93"/>
      <w:bookmarkEnd w:id="266"/>
      <w:r>
        <w:rPr>
          <w:rtl w:val="true"/>
        </w:rPr>
        <w:t xml:space="preserve">باب </w:t>
      </w:r>
      <w:r>
        <w:rPr>
          <w:rtl w:val="true"/>
        </w:rPr>
        <w:t>(</w:t>
      </w:r>
      <w:r>
        <w:rPr/>
        <w:t>42</w:t>
      </w:r>
      <w:r>
        <w:rPr>
          <w:rtl w:val="true"/>
        </w:rPr>
        <w:t xml:space="preserve">) : </w:t>
      </w:r>
      <w:r>
        <w:rPr>
          <w:rtl w:val="true"/>
        </w:rPr>
        <w:t>آية قرآنيّة لمن أراد الذرّيَّة</w:t>
      </w:r>
      <w:bookmarkEnd w:id="26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العاصمي ، عن علي بن الحسن التيملي ، </w:t>
      </w:r>
    </w:p>
    <w:p>
      <w:pPr>
        <w:pStyle w:val="BookText"/>
        <w:rPr/>
      </w:pPr>
      <w:r>
        <w:rPr>
          <w:rFonts w:ascii="Amiri" w:hAnsi="Amiri" w:eastAsia="Amiri" w:cs="Amiri"/>
          <w:color w:val="111111"/>
          <w:sz w:val="28"/>
          <w:sz w:val="28"/>
          <w:szCs w:val="28"/>
          <w:rtl w:val="true"/>
          <w:lang w:bidi="ar-SA"/>
        </w:rPr>
        <w:t xml:space="preserve">عن عمرو بن عثمان ، عن أبي جميلة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من أهل خراسان بالربّذة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أرزق ولداً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إلى بلادك وأردت أن تأتي أهلك فأقرأ إذا أردتَ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 آيات فإنّك سترزق ولداً إن شاء الله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الحكم ، عن سيف بن عميرة ، عن أبي بكر الحضرمي ، عن الحارث النصري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من أهل بيت قد انقرضوا وليس لي 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وانت ساجد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هب لي من لدنك ولياً 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لدنك ذريّة طيّبة إنّك سميع الدّعاء ، ربّ لا تذرني فرداً وأنت خير الوارثين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فَوَلد لي عليّ والحسين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وَوَهَبْنَا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الحرث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 </w:t>
      </w:r>
      <w:bookmarkStart w:id="268" w:name="pg13488_179069"/>
    </w:p>
    <w:p>
      <w:pPr>
        <w:pStyle w:val="BookText"/>
        <w:rPr/>
      </w:pPr>
      <w:bookmarkEnd w:id="268"/>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الحكم ، عن رجل ، عن محمّد بن مسلم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يحبل له فليصلّ ركعتين بعد الجمعة يطيل فيهما الركوع والسجود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اسألك بما سألك به زكريا يا ربّ لا تذرني فرداً وأنت خير الوارثين ، اللهم هب لي من لدنك ذريّةطيبة إنك سميع الدعاء ، اللهم باسمك استحللتُها وفي أمانتك أخذتُها فإن قضيت في رحمها ولداً فاجعله غلاماً مباركاً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للشيطان فيه شركاً ولا نصيباً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9" w:name="__RefHeading___Toc2631312_2616395394"/>
      <w:bookmarkStart w:id="270" w:name="_Toc94"/>
      <w:bookmarkEnd w:id="269"/>
      <w:r>
        <w:rPr>
          <w:rtl w:val="true"/>
        </w:rPr>
        <w:t xml:space="preserve">باب </w:t>
      </w:r>
      <w:r>
        <w:rPr>
          <w:rtl w:val="true"/>
        </w:rPr>
        <w:t>(</w:t>
      </w:r>
      <w:r>
        <w:rPr/>
        <w:t>43</w:t>
      </w:r>
      <w:r>
        <w:rPr>
          <w:rtl w:val="true"/>
        </w:rPr>
        <w:t xml:space="preserve">) : </w:t>
      </w:r>
      <w:r>
        <w:rPr>
          <w:rtl w:val="true"/>
        </w:rPr>
        <w:t>دعاءٌ نبوي عظيم</w:t>
      </w:r>
      <w:bookmarkEnd w:id="27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عبدالله بن سيار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اُم سلمة في ليلتها ففقدته من الفراش ، فدخلها من ذلك ما يدخل النّساء ، فقامت تطلبه في جوانب البيت حتّى انتهت إليه وهو في جانب من البيت قائم رافع يديه يبكي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تنزع منّي صالح ما أعطيتني أبداً ، اللهم ولا تكلني إلى نفسي طرفة عين أبداً ، اللهمّ </w:t>
      </w:r>
      <w:bookmarkStart w:id="271" w:name="pg13488_179070"/>
    </w:p>
    <w:p>
      <w:pPr>
        <w:pStyle w:val="BookText"/>
        <w:rPr/>
      </w:pPr>
      <w:bookmarkEnd w:id="271"/>
      <w:r>
        <w:rPr>
          <w:rFonts w:ascii="Amiri" w:hAnsi="Amiri" w:eastAsia="Amiri" w:cs="Amiri"/>
          <w:color w:val="111111"/>
          <w:sz w:val="28"/>
          <w:sz w:val="28"/>
          <w:szCs w:val="28"/>
          <w:rtl w:val="true"/>
          <w:lang w:bidi="ar-SA"/>
        </w:rPr>
        <w:t xml:space="preserve">لا تُشمِت بي عدوّاً ولا حاسداً أبداً ، اللهمّ لا تردّني في سوء استنقذتني منه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اُم سلمة تبكي حتى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اُم سلمة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رسول الله ولِمَ لا أبكي وأنت بالمكان الذي أنت به من الله ، قد غَفَر الله لك ما تقدّم من ذنبك وما تأخّر ، تسأله أن لا يُشمت بك عدوّاً أبداً ولا حاسداً وأن لا يردّك في سوء استنقذك منه أبداً وأن لا ينزع عنك صالح ما أعطاك أبداً وأن لا يكلك الى نفسك طرفة عين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سلمة وما يؤمنني ؟ وإنّما وكّل الله يونس بن متّى إلى نفسه طرفة عين فكان منه ما كان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2" w:name="__RefHeading___Toc2631314_2616395394"/>
      <w:bookmarkStart w:id="273" w:name="_Toc95"/>
      <w:bookmarkEnd w:id="272"/>
      <w:r>
        <w:rPr>
          <w:rtl w:val="true"/>
        </w:rPr>
        <w:t xml:space="preserve">باب </w:t>
      </w:r>
      <w:r>
        <w:rPr>
          <w:rtl w:val="true"/>
        </w:rPr>
        <w:t>(</w:t>
      </w:r>
      <w:r>
        <w:rPr/>
        <w:t>44</w:t>
      </w:r>
      <w:r>
        <w:rPr>
          <w:rtl w:val="true"/>
        </w:rPr>
        <w:t xml:space="preserve">) : </w:t>
      </w:r>
      <w:r>
        <w:rPr>
          <w:rtl w:val="true"/>
        </w:rPr>
        <w:t xml:space="preserve">علَّة ابتلاء النبي يونستفسير فرات الكوفي </w:t>
      </w:r>
      <w:r>
        <w:rPr>
          <w:rtl w:val="true"/>
        </w:rPr>
        <w:t xml:space="preserve">: </w:t>
      </w:r>
      <w:r>
        <w:rPr>
          <w:rtl w:val="true"/>
        </w:rPr>
        <w:t xml:space="preserve">فرات معنعناً ، عن جعفر بن محمّد ، عن أبيه ، عن جدّه </w:t>
      </w:r>
      <w:r>
        <w:rPr>
          <w:rtl w:val="true"/>
        </w:rPr>
        <w:t>(</w:t>
      </w:r>
      <w:r>
        <w:rPr>
          <w:rtl w:val="true"/>
        </w:rPr>
        <w:t>عليهم السّلام</w:t>
      </w:r>
      <w:r>
        <w:rPr>
          <w:rtl w:val="true"/>
        </w:rPr>
        <w:t xml:space="preserve">) </w:t>
      </w:r>
      <w:r>
        <w:rPr>
          <w:rtl w:val="true"/>
        </w:rPr>
        <w:t xml:space="preserve">قال </w:t>
      </w:r>
      <w:r>
        <w:rPr>
          <w:rtl w:val="true"/>
        </w:rPr>
        <w:t xml:space="preserve">: </w:t>
      </w:r>
      <w:r>
        <w:rPr>
          <w:rtl w:val="true"/>
        </w:rPr>
        <w:t xml:space="preserve">قال رسول الله </w:t>
      </w:r>
      <w:r>
        <w:rPr>
          <w:rtl w:val="true"/>
        </w:rPr>
        <w:t>(</w:t>
      </w:r>
      <w:r>
        <w:rPr>
          <w:rtl w:val="true"/>
        </w:rPr>
        <w:t>صلّى الله عليه وآله وسلّم</w:t>
      </w:r>
      <w:r>
        <w:rPr>
          <w:rtl w:val="true"/>
        </w:rPr>
        <w:t xml:space="preserve">) : </w:t>
      </w:r>
      <w:r>
        <w:rPr>
          <w:rtl w:val="true"/>
        </w:rPr>
        <w:t xml:space="preserve">انّ الله </w:t>
      </w:r>
      <w:r>
        <w:rPr>
          <w:rtl w:val="true"/>
        </w:rPr>
        <w:t>(</w:t>
      </w:r>
      <w:r>
        <w:rPr>
          <w:rtl w:val="true"/>
        </w:rPr>
        <w:t>تبارك وتعالى</w:t>
      </w:r>
      <w:r>
        <w:rPr>
          <w:rtl w:val="true"/>
        </w:rPr>
        <w:t xml:space="preserve">) </w:t>
      </w:r>
      <w:r>
        <w:rPr>
          <w:rtl w:val="true"/>
        </w:rPr>
        <w:t xml:space="preserve">عرض ولاية علي بن أبي طالب على أهل السماوات وأهل الأرض فقبلوها ما خلا يونس بن متّى فعاقبه الله وحبَسه في بطن الحوت لانكاره ولاية أمير المؤمنين حتى قبلها </w:t>
      </w:r>
      <w:r>
        <w:rPr>
          <w:rtl w:val="true"/>
        </w:rPr>
        <w:t>.</w:t>
      </w:r>
      <w:bookmarkEnd w:id="27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معنعنا، عن جعفر بن محمد، عن أبيه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ولاية علي بن أبي طالب على أهل </w:t>
      </w:r>
    </w:p>
    <w:p>
      <w:pPr>
        <w:pStyle w:val="BookText"/>
        <w:rPr/>
      </w:pPr>
      <w:r>
        <w:rPr>
          <w:rFonts w:ascii="IRNazanin" w:hAnsi="IRNazanin" w:eastAsia="IRNazanin"/>
          <w:color w:val="111111"/>
          <w:sz w:val="28"/>
          <w:sz w:val="28"/>
          <w:szCs w:val="28"/>
          <w:rtl w:val="true"/>
          <w:lang w:bidi="fa-IR"/>
        </w:rPr>
        <w:t xml:space="preserve">السماوات و أهل الأرض فقبلوها ما خلا يونس بن متی فعاقبه الله وحبسه في بطن الحوت لانكاره ولاية أمير المؤمنين حتى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في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إله إلاَّ أنت سُبحانك إنّي كنت من الظالمين لإنكاري ولاية علي بن أبي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فأنكرت الحديث فعرضتُه على عبدالله بن سليمان المدني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 منه فإنّ علي بن أبي طالب خطب هنا بالكوفة فحمد الله تعالى وأثنى عليه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المقرّين للبث في بطنه إلى يوم يبعثون ، فقام إليه فلان بن فلان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سمعنا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أَنَّهُ كَانَ مِنَ الْمُسَبِّحِينَ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يا بكار فلو لا انّه كان من المقرّين 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كلّهم معصومون عن الذنوب والخطايا ومنزَّهون عن العيوب ، ودرجاتهم تختلف عندالله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العصمة وغيرها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يصدر من بعض الانبياء ترك الأولى بما لا ينافي العصمة </w:t>
      </w:r>
      <w:r>
        <w:rPr>
          <w:rFonts w:eastAsia="Amiri" w:cs="Amiri" w:ascii="Amiri" w:hAnsi="Amiri"/>
          <w:color w:val="111111"/>
          <w:sz w:val="28"/>
          <w:szCs w:val="28"/>
          <w:rtl w:val="true"/>
          <w:lang w:bidi="ar-SA"/>
        </w:rPr>
        <w:t xml:space="preserve">. </w:t>
      </w:r>
      <w:bookmarkStart w:id="274" w:name="pg13488_179072"/>
    </w:p>
    <w:p>
      <w:pPr>
        <w:pStyle w:val="BookText"/>
        <w:rPr/>
      </w:pPr>
      <w:bookmarkEnd w:id="274"/>
      <w:r>
        <w:rPr>
          <w:rFonts w:ascii="Amiri" w:hAnsi="Amiri" w:eastAsia="Amiri" w:cs="Amiri"/>
          <w:color w:val="111111"/>
          <w:sz w:val="28"/>
          <w:sz w:val="28"/>
          <w:szCs w:val="28"/>
          <w:rtl w:val="true"/>
          <w:lang w:bidi="ar-SA"/>
        </w:rPr>
        <w:t xml:space="preserve">وبناءً على صحة الحديث المذكور فانّه يكون من تلك الموارد ، فقد عُرضت ولاية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الأنبياء فقبلوها الاّ يونس فابطأ في قبولها ، أو لم يقبلها في بادئ الأمر فابتلاه الله ببطن الحوت وسُجن هناك فقبلها وكانت نجاته في ذلك ، والله العالم </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631316_2616395394"/>
      <w:bookmarkStart w:id="276" w:name="_Toc96"/>
      <w:bookmarkEnd w:id="275"/>
      <w:r>
        <w:rPr>
          <w:rtl w:val="true"/>
        </w:rPr>
        <w:t xml:space="preserve">باب </w:t>
      </w:r>
      <w:r>
        <w:rPr>
          <w:rtl w:val="true"/>
        </w:rPr>
        <w:t>(</w:t>
      </w:r>
      <w:r>
        <w:rPr/>
        <w:t>45</w:t>
      </w:r>
      <w:r>
        <w:rPr>
          <w:rtl w:val="true"/>
        </w:rPr>
        <w:t xml:space="preserve">) : </w:t>
      </w:r>
      <w:r>
        <w:rPr>
          <w:rtl w:val="true"/>
        </w:rPr>
        <w:t>أربعٌ لأربع</w:t>
      </w:r>
      <w:bookmarkEnd w:id="276"/>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 عن الحسن بن علي بن عبد الملك الزيّات ، عن رجل ، عن كرام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لأربع ، فواحدة للقتل والهزيمة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وَقَالُواْ 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والاخرى للمكر والسوء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وافوّض امري الى الله وفوضت امري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فَوَقَاهُ اللَّهُ سَيِّئَاتِ مَا مَكَرُوا وَحَاقَ بِآلِ فِرْعَوْنَ سُوءُ الْعَذَابِ</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والثالثة للحرق والغرق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إِذْ دَخَلْتَ جَنَّتَكَ قُلْتَ 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والرابعة للغمّ والهمّ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عبدالله بن عامر ، عن محمّد ابن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جماعة من مشايخنا منهم أبان بن عثمان وهشام بن سالم ومحمّد بن حمران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فزع من أربع كيف لا يفزع إلى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خاف كيف لا يفزع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وعجبت لمن اغتمّ كيف لا يفزع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 xml:space="preserve">) . </w:t>
      </w:r>
      <w:bookmarkStart w:id="277" w:name="pg13488_179074"/>
    </w:p>
    <w:p>
      <w:pPr>
        <w:pStyle w:val="BookText"/>
        <w:rPr/>
      </w:pPr>
      <w:bookmarkEnd w:id="277"/>
      <w:r>
        <w:rPr>
          <w:rFonts w:ascii="Amiri" w:hAnsi="Amiri" w:eastAsia="Amiri" w:cs="Amiri"/>
          <w:color w:val="111111"/>
          <w:sz w:val="28"/>
          <w:sz w:val="28"/>
          <w:szCs w:val="28"/>
          <w:rtl w:val="true"/>
          <w:lang w:bidi="ar-SA"/>
        </w:rPr>
        <w:t xml:space="preserve">وعجبت لمن مكر به كيف لا يفزع 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وَأُفَوِّضُ أَمْرِي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وعجبت لمن أراد الدنيا وزينتها كيف لا يفزع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تَرَنِ أَنَا أَقَلَّ مِنكَ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رَبِّي أَن يُؤْتِيَنِ خَيْراً مِّن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موجبة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8" w:name="__RefHeading___Toc2631318_2616395394"/>
      <w:bookmarkStart w:id="279" w:name="_Toc97"/>
      <w:bookmarkEnd w:id="278"/>
      <w:r>
        <w:rPr>
          <w:rtl w:val="true"/>
        </w:rPr>
        <w:t xml:space="preserve">باب </w:t>
      </w:r>
      <w:r>
        <w:rPr>
          <w:rtl w:val="true"/>
        </w:rPr>
        <w:t>(</w:t>
      </w:r>
      <w:r>
        <w:rPr/>
        <w:t>46</w:t>
      </w:r>
      <w:r>
        <w:rPr>
          <w:rtl w:val="true"/>
        </w:rPr>
        <w:t xml:space="preserve">) : </w:t>
      </w:r>
      <w:r>
        <w:rPr>
          <w:rtl w:val="true"/>
        </w:rPr>
        <w:t>عبادة الناس على ثلاثة وجوه</w:t>
      </w:r>
      <w:bookmarkEnd w:id="27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موسى الحبّال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الخشّاب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محصن ، 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يعبدون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فطبقة يعبدونه رغبة في ثوابه فتلك عبادة الحُرصاء وهو الطمع ، وآخرون يعبدونه فرقاً من النار فتلك عبادة العبيد وهي الرهبة ، ولكنّي </w:t>
      </w:r>
      <w:bookmarkStart w:id="280" w:name="pg13488_179075"/>
    </w:p>
    <w:p>
      <w:pPr>
        <w:pStyle w:val="BookText"/>
        <w:rPr/>
      </w:pPr>
      <w:bookmarkEnd w:id="280"/>
      <w:r>
        <w:rPr>
          <w:rFonts w:ascii="Amiri" w:hAnsi="Amiri" w:eastAsia="Amiri" w:cs="Amiri"/>
          <w:color w:val="111111"/>
          <w:sz w:val="28"/>
          <w:sz w:val="28"/>
          <w:szCs w:val="28"/>
          <w:rtl w:val="true"/>
          <w:lang w:bidi="ar-SA"/>
        </w:rPr>
        <w:t xml:space="preserve">أعبده حبّاً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عبادة الكرام وهو الأمن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وَهُم مِّن فَزَع يَوْمَئِذ آمِنُونَ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81" w:name="__RefHeading___Toc2631320_2616395394"/>
      <w:bookmarkStart w:id="282" w:name="_Toc98"/>
      <w:bookmarkEnd w:id="281"/>
      <w:r>
        <w:rPr>
          <w:rtl w:val="true"/>
        </w:rPr>
        <w:t xml:space="preserve">باب </w:t>
      </w:r>
      <w:r>
        <w:rPr>
          <w:rtl w:val="true"/>
        </w:rPr>
        <w:t>(</w:t>
      </w:r>
      <w:r>
        <w:rPr/>
        <w:t>47</w:t>
      </w:r>
      <w:r>
        <w:rPr>
          <w:rtl w:val="true"/>
        </w:rPr>
        <w:t xml:space="preserve">) : </w:t>
      </w:r>
      <w:r>
        <w:rPr>
          <w:rtl w:val="true"/>
        </w:rPr>
        <w:t>كيفية رفع اليد نحو السماء عند الرغبة والرَّهبة</w:t>
      </w:r>
      <w:bookmarkEnd w:id="282"/>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إسماعيل بن مهران ، عن سيف بن عميرة ، عن أبي اسحاق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أن تستقبل ببطن كفّيك إلى السّماء والرّهبة أن تجعل ظهر كفّيك إلى السماء</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محمّد بن خالد ، والحسين بن سعيد جميعاً ، عن النّضر بن سويد ، عن يحيى الحلبي ، عن أبي خالد ، عن مروك بيّاع اللؤلؤ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الرّغبة وأبرَز باطن راحتيه إلى السّماء وهكذا الرّهبة وجعل ظهر كفّيه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أبيه ، </w:t>
      </w:r>
      <w:bookmarkStart w:id="283" w:name="pg13488_179076"/>
    </w:p>
    <w:p>
      <w:pPr>
        <w:pStyle w:val="BookText"/>
        <w:rPr/>
      </w:pPr>
      <w:bookmarkEnd w:id="283"/>
      <w:r>
        <w:rPr>
          <w:rFonts w:ascii="Amiri" w:hAnsi="Amiri" w:eastAsia="Amiri" w:cs="Amiri"/>
          <w:color w:val="111111"/>
          <w:sz w:val="28"/>
          <w:sz w:val="28"/>
          <w:szCs w:val="28"/>
          <w:rtl w:val="true"/>
          <w:lang w:bidi="ar-SA"/>
        </w:rPr>
        <w:t xml:space="preserve">عن فضالة ، عن العلاء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رجل وأنا أدعو في صلاتي بيساري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بيمينك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على هذه كحقّه على هذه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تبسط يديك وتظهر باطنهما ، والرهبة تبسط يديك وتظهر 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حمزة والكسائي وأبو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 والباقون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 وهو قراءة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84" w:name="__RefHeading___Toc2631322_2616395394"/>
      <w:bookmarkStart w:id="285" w:name="_Toc99"/>
      <w:bookmarkEnd w:id="284"/>
      <w:r>
        <w:rPr>
          <w:rtl w:val="true"/>
        </w:rPr>
        <w:t xml:space="preserve">باب </w:t>
      </w:r>
      <w:r>
        <w:rPr>
          <w:rtl w:val="true"/>
        </w:rPr>
        <w:t>(</w:t>
      </w:r>
      <w:r>
        <w:rPr/>
        <w:t>48</w:t>
      </w:r>
      <w:r>
        <w:rPr>
          <w:rtl w:val="true"/>
        </w:rPr>
        <w:t xml:space="preserve">) : </w:t>
      </w:r>
      <w:r>
        <w:rPr>
          <w:rtl w:val="true"/>
        </w:rPr>
        <w:t>لمن تكون الرَّجعة ؟</w:t>
      </w:r>
      <w:bookmarkEnd w:id="28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المعاصرين في كتاب له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قرية أهلك الله أهلها بالعذاب لا يرجعون في الرّجعة ، وأمّا في القيامة فيرجعون ، ومن محض الإيمان محضاً وغيرهم </w:t>
      </w:r>
    </w:p>
    <w:p>
      <w:pPr>
        <w:pStyle w:val="BookText"/>
        <w:rPr/>
      </w:pPr>
      <w:r>
        <w:rPr>
          <w:rFonts w:ascii="Amiri" w:hAnsi="Amiri" w:eastAsia="Amiri" w:cs="Amiri"/>
          <w:color w:val="111111"/>
          <w:sz w:val="28"/>
          <w:sz w:val="28"/>
          <w:szCs w:val="28"/>
          <w:rtl w:val="true"/>
          <w:lang w:bidi="ar-SA"/>
        </w:rPr>
        <w:t>ممّن لم يهلكوا بالعذاب ومحضوا الكفر محضاً يرجعون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ابن سنان ، عن أبي بصير ، عن محمّد بن مسلم ، عن أبي عبدالله ،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قرية أهلك الله أهلها بالعذاب لا يرجعون في الرّجعة ، فهذه الآية من أعظم الدلالة في الرّجعة ، لأنّ أحداً من أهل الإسلام لا ينكر انّ النّاس كلهم يرجعون الى القيامة ، من هلك ومن لم يهلك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عنى في الرجعة ، فأمّا الى القيامة فيرجعون حتّى يدخلوا النار</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قرية أهلك الله أهلها بالعذاب ومحضوا الكفر محضاً لا يرجعون في الرّجعة ، وأمّا في القيامة فيرجعون ، أما غيرهم ممّن لم يهلكوا بالعذاب ومحضوا الايمان محضاً أو محضوا الكفر محضاً يرجعون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bookmarkStart w:id="286" w:name="pg13488_179078"/>
    </w:p>
    <w:p>
      <w:pPr>
        <w:pStyle w:val="Heading3"/>
        <w:numPr>
          <w:ilvl w:val="2"/>
          <w:numId w:val="1"/>
        </w:numPr>
        <w:rPr/>
      </w:pPr>
      <w:bookmarkStart w:id="287" w:name="__RefHeading___Toc2631324_2616395394"/>
      <w:bookmarkStart w:id="288" w:name="_Toc100"/>
      <w:bookmarkEnd w:id="286"/>
      <w:bookmarkEnd w:id="287"/>
      <w:r>
        <w:rPr>
          <w:rtl w:val="true"/>
        </w:rPr>
        <w:t xml:space="preserve">باب </w:t>
      </w:r>
      <w:r>
        <w:rPr>
          <w:rtl w:val="true"/>
        </w:rPr>
        <w:t>(</w:t>
      </w:r>
      <w:r>
        <w:rPr/>
        <w:t>49</w:t>
      </w:r>
      <w:r>
        <w:rPr>
          <w:rtl w:val="true"/>
        </w:rPr>
        <w:t xml:space="preserve">) : </w:t>
      </w:r>
      <w:r>
        <w:rPr>
          <w:rtl w:val="true"/>
        </w:rPr>
        <w:t>عبّاد الشمس والقمر في النار</w:t>
      </w:r>
      <w:bookmarkEnd w:id="288"/>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ابراهيم بن مهزيار ، عن أخيه ، عن أحمد بن محمّد ، عن حمّاد بن عثمان ، عن أبي بصير ، عنأبي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أتى الشمس والقمر في صورة ثورين عبقريين فيقدمان بهما وبمن يعبدهما في النار وذلك انّهما عُبِدا فرضيا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الاَْكْبَرُ وَتَتَلَقَّاهُمُ الْمَلاَئِكَةُ هَذَا يَوْمُكُمُ الَّذِي كُنتُمْ تُوعَدُونَ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Heading3"/>
        <w:numPr>
          <w:ilvl w:val="2"/>
          <w:numId w:val="1"/>
        </w:numPr>
        <w:rPr/>
      </w:pPr>
      <w:bookmarkStart w:id="289" w:name="__RefHeading___Toc2631326_2616395394"/>
      <w:bookmarkStart w:id="290" w:name="_Toc101"/>
      <w:bookmarkEnd w:id="289"/>
      <w:r>
        <w:rPr>
          <w:rtl w:val="true"/>
        </w:rPr>
        <w:t xml:space="preserve">باب </w:t>
      </w:r>
      <w:r>
        <w:rPr>
          <w:rtl w:val="true"/>
        </w:rPr>
        <w:t>(</w:t>
      </w:r>
      <w:r>
        <w:rPr/>
        <w:t>50</w:t>
      </w:r>
      <w:r>
        <w:rPr>
          <w:rtl w:val="true"/>
        </w:rPr>
        <w:t xml:space="preserve">) : </w:t>
      </w:r>
      <w:r>
        <w:rPr>
          <w:rtl w:val="true"/>
        </w:rPr>
        <w:t>الشيعة هم الآمنون يوم القيامة</w:t>
      </w:r>
      <w:bookmarkEnd w:id="29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 عن القاسم بن يحيى ، عن جدّه الحسن بن </w:t>
      </w:r>
    </w:p>
    <w:p>
      <w:pPr>
        <w:pStyle w:val="BookText"/>
        <w:rPr/>
      </w:pPr>
      <w:r>
        <w:rPr>
          <w:rFonts w:ascii="Amiri" w:hAnsi="Amiri" w:eastAsia="Amiri" w:cs="Amiri"/>
          <w:color w:val="111111"/>
          <w:sz w:val="28"/>
          <w:sz w:val="28"/>
          <w:szCs w:val="28"/>
          <w:rtl w:val="true"/>
          <w:lang w:bidi="ar-SA"/>
        </w:rPr>
        <w:t xml:space="preserve">راشد ، عن أبي عبدالله الصادق جعفر بن محمّد ، عن آبائه ،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لك حب المساكين والمستضعفين في الأرض فرضيتَ بهم اخواناً ورضوا بك إماماً فطوبى لمن أحبَّك وصدق عليك وويل لمن أبغضك وكذب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وشيعتك على الحوض تسقون من أحببتم وتمنعون من كرهتم ، وأنتم الآمنون يوم الفزع الأكبر في ظلّ العرش ، يفزع الناس ولا تفزَعون ، ويحزن النّاس ولا تحزنون ، فيكم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الاَْكْبَرُ وَتَتَلَقَّاهُمُ الْمَلاَئِكَةُ هَذَا يَوْمُكُمُ الَّذِي كُنتُمْ تُوعَدُونَ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عبيد معنعناً ، عن أبي عبدالله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وشيعتك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291" w:name="pg13488_179080"/>
    </w:p>
    <w:p>
      <w:pPr>
        <w:pStyle w:val="BookText"/>
        <w:rPr/>
      </w:pPr>
      <w:bookmarkEnd w:id="291"/>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وشيعتك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92" w:name="__RefHeading___Toc2631328_2616395394"/>
      <w:bookmarkStart w:id="293" w:name="_Toc102"/>
      <w:bookmarkEnd w:id="292"/>
      <w:r>
        <w:rPr>
          <w:rtl w:val="true"/>
        </w:rPr>
        <w:t xml:space="preserve">باب </w:t>
      </w:r>
      <w:r>
        <w:rPr>
          <w:rtl w:val="true"/>
        </w:rPr>
        <w:t>(</w:t>
      </w:r>
      <w:r>
        <w:rPr/>
        <w:t>51</w:t>
      </w:r>
      <w:r>
        <w:rPr>
          <w:rtl w:val="true"/>
        </w:rPr>
        <w:t xml:space="preserve">) : </w:t>
      </w:r>
      <w:r>
        <w:rPr>
          <w:rtl w:val="true"/>
        </w:rPr>
        <w:t>من فضائل أمير المؤمنين وشيعته</w:t>
      </w:r>
      <w:bookmarkEnd w:id="293"/>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أبو جعفر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باسناد يرفعه إلى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إخوانك بأنّ الله قد رضي عنهم إذ رضيك لهم قائداً ورضوا بك 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وقائد الغرّ المحجّلين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المبتهجون ، ولو لا أنت وشيعتك ما قام لله دين ، ولو لا من في الأرض منكم لما أنزلت السَّماء قطرها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كنز في الجنّة ، وأنت ذو قرنيها ، وشيعتك تعرف بحزب الله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وشيعتك القائمون بالقسط وخيرة الله من خلقه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ينفض التراب من رأسه وأنت معي ، ثم سائر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وشيعتك على الحوض تَسقون من أحببتم وتَمنعون من كرهتم ، وأنتم الآمنون يوم الفزع الأكبر في ظلّ العرش ، يفزع الناس ولا تفزعون ويحزن الناس ولا تحزنون ، وفيكم نزلت هذه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لَهُم مِّنَّا الْحُسْنَى أُوْلَئِكَعَنْهَا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الاَكْبَرُ 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حمزة بن عبدالله الجعفري ، عن أبي الحسن الدّهني وعن جميل بن درّاج ،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يبعث شيعتنا يوم القيامة على ما فيهم من ذنوب أو غيره مبيضّة وجوههم ، مستورة عوراتهم ، آمنة روعتهم ، قد سهلت لهم الموارد وذهبت عنهم الشدائد ، يركبون نوقاً من ياقوت فلا يزالون يدورون خلال الجنّة ، عليهم شُرُك</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يتلألأ ، توضع لهم الموائد فلا يزالون يطعمون والنّاس في الحساب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لَهُم مِّنَّا الْحُسْنَى أُوْلَئِكَ عَنْهَا </w:t>
      </w:r>
      <w:bookmarkStart w:id="294" w:name="pg13488_179082"/>
    </w:p>
    <w:p>
      <w:pPr>
        <w:pStyle w:val="BookText"/>
        <w:rPr/>
      </w:pPr>
      <w:bookmarkEnd w:id="294"/>
      <w:r>
        <w:rPr>
          <w:rFonts w:ascii="Amiri" w:hAnsi="Amiri" w:eastAsia="Amiri" w:cs="Amiri"/>
          <w:color w:val="111111"/>
          <w:sz w:val="28"/>
          <w:sz w:val="28"/>
          <w:szCs w:val="28"/>
          <w:rtl w:val="true"/>
          <w:lang w:bidi="ar-SA"/>
        </w:rPr>
        <w:t xml:space="preserve">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 وَهُمْ فِي مَا اشْتَهَتْ أَنفُسُهُمْ خَالِدُونَ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أبو جعفر محمّد بن علي بن الحسين 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ماجيلويه عن أبيه باسناده عن جميل بن درّاج مثله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95" w:name="__RefHeading___Toc2631330_2616395394"/>
      <w:bookmarkStart w:id="296" w:name="_Toc103"/>
      <w:bookmarkEnd w:id="295"/>
      <w:r>
        <w:rPr>
          <w:rtl w:val="true"/>
        </w:rPr>
        <w:t xml:space="preserve">باب </w:t>
      </w:r>
      <w:r>
        <w:rPr>
          <w:rtl w:val="true"/>
        </w:rPr>
        <w:t>(</w:t>
      </w:r>
      <w:r>
        <w:rPr/>
        <w:t>52</w:t>
      </w:r>
      <w:r>
        <w:rPr>
          <w:rtl w:val="true"/>
        </w:rPr>
        <w:t xml:space="preserve">) : </w:t>
      </w:r>
      <w:r>
        <w:rPr>
          <w:rtl w:val="true"/>
        </w:rPr>
        <w:t>كلُّ ما يُعبد من دون الله في جهنم</w:t>
      </w:r>
      <w:bookmarkEnd w:id="296"/>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عدّة من أصحابنا ، عن عبّاس بن عامر القصبيّ ، عن عمرو بن عبيد وأحمد ، عن أبيه ، عن سليمان بن خالد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ورواه ابن أبي يعفور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يأتي بكلِّ شيء يُعبد من دونه من شمس أو قمر أو تمثال أو صورة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بهم وبما كانوا يعبدون من دون الله إلى النار</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 عن مسعدة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297" w:name="pg13488_179083"/>
    </w:p>
    <w:p>
      <w:pPr>
        <w:pStyle w:val="BookText"/>
        <w:rPr/>
      </w:pPr>
      <w:bookmarkEnd w:id="297"/>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يوم القيامة بكلّ شيء يُعبد من دونه ، من شمس أو قمر أو غير ذلك ، ثمّ يسأل كلّ إنسان عمّا كان يعبد ، فيقول كلّ من عبد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إنّا كنّا نعبدها لتقرّبنا إليك زلفى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بهم وبما كانوا يعبدون إلى النّار ما خلا من استثنيت فإنّ أولئك عنها مبعدون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98" w:name="__RefHeading___Toc2631332_2616395394"/>
      <w:bookmarkStart w:id="299" w:name="_Toc104"/>
      <w:bookmarkEnd w:id="298"/>
      <w:r>
        <w:rPr>
          <w:rtl w:val="true"/>
        </w:rPr>
        <w:t xml:space="preserve">باب </w:t>
      </w:r>
      <w:r>
        <w:rPr>
          <w:rtl w:val="true"/>
        </w:rPr>
        <w:t>(</w:t>
      </w:r>
      <w:r>
        <w:rPr/>
        <w:t>53</w:t>
      </w:r>
      <w:r>
        <w:rPr>
          <w:rtl w:val="true"/>
        </w:rPr>
        <w:t xml:space="preserve">) : </w:t>
      </w:r>
      <w:r>
        <w:rPr>
          <w:rtl w:val="true"/>
        </w:rPr>
        <w:t>ثواب من كسا أخاه كسوة</w:t>
      </w:r>
      <w:bookmarkEnd w:id="29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عمر بن عبد العزيز ، عن جميل بن درّاج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 أخاه كسوةَ شتاء أو صيف ، كان حقّاً على الله أن يكسوه من ثياب ا لجنّة ، وان يهوّن عليه سكرات الموت ، وأن يوسّع عليه في قبره ، وأن يَلقَى الملائكة إذا خرج من قبره بالبشرى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 </w:t>
      </w:r>
      <w:bookmarkStart w:id="300" w:name="pg13488_179084"/>
    </w:p>
    <w:p>
      <w:pPr>
        <w:pStyle w:val="Heading3"/>
        <w:numPr>
          <w:ilvl w:val="2"/>
          <w:numId w:val="1"/>
        </w:numPr>
        <w:rPr/>
      </w:pPr>
      <w:bookmarkStart w:id="301" w:name="__RefHeading___Toc2631334_2616395394"/>
      <w:bookmarkStart w:id="302" w:name="_Toc105"/>
      <w:bookmarkEnd w:id="300"/>
      <w:bookmarkEnd w:id="301"/>
      <w:r>
        <w:rPr>
          <w:rtl w:val="true"/>
        </w:rPr>
        <w:t xml:space="preserve">باب </w:t>
      </w:r>
      <w:r>
        <w:rPr>
          <w:rtl w:val="true"/>
        </w:rPr>
        <w:t>(</w:t>
      </w:r>
      <w:r>
        <w:rPr/>
        <w:t>54</w:t>
      </w:r>
      <w:r>
        <w:rPr>
          <w:rtl w:val="true"/>
        </w:rPr>
        <w:t xml:space="preserve">) : </w:t>
      </w:r>
      <w:r>
        <w:rPr>
          <w:rtl w:val="true"/>
        </w:rPr>
        <w:t>عظمة السيدة فاطمة في القيامة</w:t>
      </w:r>
      <w:bookmarkEnd w:id="302"/>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معنعناً ،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نادى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غضّوا أبصاركم حتّى تمر بنت حبيب الله إلى قصرها ، فتمرُّ فاطمة ابنتي وعليها ريطتان خضراوان حواليها سبعون ألف حوراء فإذا بلغت إلى باب قصرها وجدت الحسن قائماً والحسين نائماً مقطوع الرأس فتقول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إن أُمة أبيك قتلوه وقطعوا رأسه ، فيأتيها النّداء من عندالله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بنت حبيب الله إنّي إنّما أَريتُك ما فعلت به أُمّة أبيك إنّي ادّخرت لك عندي تعزية بمصيبتك فيه واني جعلت تعزيتك اليوم أنّي لا أنظر في محاسبة العباد حتى تدخلي الجنّة أنت وذريّتك وشيعتك ومن والاكم معروفاً ممّن ليس هو من شيعتك قبل أن أنظر في محاسبة العباد ، فتدخل فاطمة ابنتي الجنّة وذريّتها وشيعتها ومن والاها معروفاً ممّن ليس من شيعتها فهو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يَحْزُنُهُمُ الْفَزَعُ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مَا اشْتَهَتْ أَنفُسُهُمْ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فاطمة </w:t>
      </w:r>
      <w:bookmarkStart w:id="303" w:name="pg13488_179085"/>
    </w:p>
    <w:p>
      <w:pPr>
        <w:pStyle w:val="BookText"/>
        <w:rPr/>
      </w:pPr>
      <w:bookmarkEnd w:id="303"/>
      <w:r>
        <w:rPr>
          <w:rFonts w:ascii="Amiri" w:hAnsi="Amiri" w:eastAsia="Amiri" w:cs="Amiri"/>
          <w:color w:val="111111"/>
          <w:sz w:val="28"/>
          <w:sz w:val="28"/>
          <w:szCs w:val="28"/>
          <w:rtl w:val="true"/>
          <w:lang w:bidi="ar-SA"/>
        </w:rPr>
        <w:t>وذريّتها وشيعتها ومن والاهم معروفاً ليس هو من شيعتها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الاَرْضَ يَرِثُهَا عِبَادِيَ الصَّالِحُونَ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p>
    <w:p>
      <w:pPr>
        <w:pStyle w:val="Heading3"/>
        <w:numPr>
          <w:ilvl w:val="2"/>
          <w:numId w:val="1"/>
        </w:numPr>
        <w:rPr/>
      </w:pPr>
      <w:bookmarkStart w:id="304" w:name="__RefHeading___Toc2631336_2616395394"/>
      <w:bookmarkStart w:id="305" w:name="_Toc106"/>
      <w:bookmarkEnd w:id="304"/>
      <w:r>
        <w:rPr>
          <w:rtl w:val="true"/>
        </w:rPr>
        <w:t xml:space="preserve">باب </w:t>
      </w:r>
      <w:r>
        <w:rPr>
          <w:rtl w:val="true"/>
        </w:rPr>
        <w:t>(</w:t>
      </w:r>
      <w:r>
        <w:rPr/>
        <w:t>55</w:t>
      </w:r>
      <w:r>
        <w:rPr>
          <w:rtl w:val="true"/>
        </w:rPr>
        <w:t xml:space="preserve">) : </w:t>
      </w:r>
      <w:r>
        <w:rPr>
          <w:rtl w:val="true"/>
        </w:rPr>
        <w:t>ما هو الزبور والذِّكر ؟</w:t>
      </w:r>
      <w:bookmarkEnd w:id="30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عن أحمد بن محمّد ، عن الحسين بن سعيد ، عن النّضر بن سويد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كَتَبْنَا فِي الزَّبُورِ مِن بَعْدِ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الزبور وما الذكر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عندالله ، والزبور الذي اُنزل على داود ، وكلّ كتاب نزل فهو عند أهل العلم ، ونحن هم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يُوحَى إِلَيَّ أَنَّمَا إِلَهُكُمْ إِلَهٌ وَاحِدٌ فَهَلْ أَنتُم مُّسْلِمُونَ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bookmarkStart w:id="306" w:name="pg13488_179086"/>
    </w:p>
    <w:p>
      <w:pPr>
        <w:pStyle w:val="Heading3"/>
        <w:numPr>
          <w:ilvl w:val="2"/>
          <w:numId w:val="1"/>
        </w:numPr>
        <w:rPr/>
      </w:pPr>
      <w:bookmarkStart w:id="307" w:name="__RefHeading___Toc2631338_2616395394"/>
      <w:bookmarkStart w:id="308" w:name="_Toc107"/>
      <w:bookmarkEnd w:id="306"/>
      <w:bookmarkEnd w:id="307"/>
      <w:r>
        <w:rPr>
          <w:rtl w:val="true"/>
        </w:rPr>
        <w:t xml:space="preserve">باب </w:t>
      </w:r>
      <w:r>
        <w:rPr>
          <w:rtl w:val="true"/>
        </w:rPr>
        <w:t>(</w:t>
      </w:r>
      <w:r>
        <w:rPr/>
        <w:t>56</w:t>
      </w:r>
      <w:r>
        <w:rPr>
          <w:rtl w:val="true"/>
        </w:rPr>
        <w:t xml:space="preserve">) : </w:t>
      </w:r>
      <w:r>
        <w:rPr>
          <w:rtl w:val="true"/>
        </w:rPr>
        <w:t>وجوب التسليم للامام علي</w:t>
      </w:r>
      <w:bookmarkEnd w:id="30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يُوحَى إِلَيَّ أَنَّمَا إِلَهُكُمْ إِلَهٌ وَاحِدٌ فَهَلْ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لعلي بعدي ، نزلت مشدَّدة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 </w:t>
      </w:r>
      <w:bookmarkStart w:id="309" w:name="pg13488_179087"/>
    </w:p>
    <w:p>
      <w:pPr>
        <w:pStyle w:val="Heading2"/>
        <w:numPr>
          <w:ilvl w:val="1"/>
          <w:numId w:val="1"/>
        </w:numPr>
        <w:rPr/>
      </w:pPr>
      <w:bookmarkStart w:id="310" w:name="__RefHeading___Toc2631340_2616395394"/>
      <w:bookmarkStart w:id="311" w:name="_Toc108"/>
      <w:bookmarkEnd w:id="309"/>
      <w:bookmarkEnd w:id="310"/>
      <w:r>
        <w:rPr>
          <w:rtl w:val="true"/>
        </w:rPr>
        <w:t>سورة الحج</w:t>
      </w:r>
      <w:bookmarkEnd w:id="311"/>
    </w:p>
    <w:p>
      <w:pPr>
        <w:pStyle w:val="Heading3"/>
        <w:numPr>
          <w:ilvl w:val="2"/>
          <w:numId w:val="1"/>
        </w:numPr>
        <w:rPr/>
      </w:pPr>
      <w:bookmarkStart w:id="312" w:name="__RefHeading___Toc2631342_2616395394"/>
      <w:bookmarkStart w:id="313" w:name="_Toc109"/>
      <w:bookmarkEnd w:id="312"/>
      <w:r>
        <w:rPr>
          <w:rtl w:val="true"/>
        </w:rPr>
        <w:t xml:space="preserve">باب </w:t>
      </w:r>
      <w:r>
        <w:rPr>
          <w:rtl w:val="true"/>
        </w:rPr>
        <w:t>(</w:t>
      </w:r>
      <w:r>
        <w:rPr/>
        <w:t>1</w:t>
      </w:r>
      <w:r>
        <w:rPr>
          <w:rtl w:val="true"/>
        </w:rPr>
        <w:t xml:space="preserve">) : </w:t>
      </w:r>
      <w:r>
        <w:rPr>
          <w:rtl w:val="true"/>
        </w:rPr>
        <w:t>ثواب من قرأ سورة الحج</w:t>
      </w:r>
      <w:bookmarkEnd w:id="313"/>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حسّان ، عن إسماعيل بن مهران ، عن الحسن بن علي ، عن سورة ، عن أبيه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الحجّ في كلِّ ثلاثة أيّام لم تخرج سنته حتّى يخرج الى بيت الله الحرام ، وإن مات في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مخالفاً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عنه بعض ما هو فيه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قرأها في كلّ ثلاثة أيّام لم يخرج من سنة حتى يخرج إلى بيت الله الحرام ، وان مات في سفره دخل الجنّة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 </w:t>
      </w:r>
      <w:bookmarkStart w:id="314" w:name="pg13488_179088"/>
    </w:p>
    <w:p>
      <w:pPr>
        <w:pStyle w:val="Heading3"/>
        <w:numPr>
          <w:ilvl w:val="2"/>
          <w:numId w:val="1"/>
        </w:numPr>
        <w:rPr/>
      </w:pPr>
      <w:bookmarkStart w:id="315" w:name="__RefHeading___Toc2631344_2616395394"/>
      <w:bookmarkStart w:id="316" w:name="_Toc110"/>
      <w:bookmarkEnd w:id="314"/>
      <w:bookmarkEnd w:id="315"/>
      <w:r>
        <w:rPr>
          <w:rtl w:val="true"/>
        </w:rPr>
        <w:t xml:space="preserve">باب </w:t>
      </w:r>
      <w:r>
        <w:rPr>
          <w:rtl w:val="true"/>
        </w:rPr>
        <w:t>(</w:t>
      </w:r>
      <w:r>
        <w:rPr/>
        <w:t>2</w:t>
      </w:r>
      <w:r>
        <w:rPr>
          <w:rtl w:val="true"/>
        </w:rPr>
        <w:t xml:space="preserve">) : </w:t>
      </w:r>
      <w:r>
        <w:rPr>
          <w:rtl w:val="true"/>
        </w:rPr>
        <w:t>فائدة كتابة سورة الحج</w:t>
      </w:r>
      <w:bookmarkEnd w:id="316"/>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كتبها في رق غزال وجعلها في صحن مركب ، جاءت إليه الريح من كلّ مكان ، واجتثت المركب ولم يَسلم ، وإذا كُتبت ثمّ مُحيت ورُشّت في موضع سلطان جائر ، زال مُلكه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أَيُّهَا النَّاسُ اتَّقُوا رَبَّكُمْ إِنَّ زَلْزَلَةَ السَّاعَةِ شَيْءٌ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317" w:name="__RefHeading___Toc2631346_2616395394"/>
      <w:bookmarkStart w:id="318" w:name="_Toc111"/>
      <w:bookmarkEnd w:id="317"/>
      <w:r>
        <w:rPr>
          <w:rtl w:val="true"/>
        </w:rPr>
        <w:t xml:space="preserve">باب </w:t>
      </w:r>
      <w:r>
        <w:rPr>
          <w:rtl w:val="true"/>
        </w:rPr>
        <w:t>(</w:t>
      </w:r>
      <w:r>
        <w:rPr/>
        <w:t>3</w:t>
      </w:r>
      <w:r>
        <w:rPr>
          <w:rtl w:val="true"/>
        </w:rPr>
        <w:t xml:space="preserve">) : </w:t>
      </w:r>
      <w:r>
        <w:rPr>
          <w:rtl w:val="true"/>
        </w:rPr>
        <w:t>المَلَك الموكّل بوقوع الزلازل</w:t>
      </w:r>
      <w:bookmarkEnd w:id="318"/>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العباس بن معروف ، عن علي بن مهزيار ، عن الحسين بن سعيد ، عن عبدالله بن عمرو ، عن حمّاد بن عثمان ، عن جميل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الزلزلة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ذا القرنين لمّا انتهى إلى السد جاوزه فدخل في الظُلمة فإذا هو بملك قائم طوله خمسمائة ذراع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اما كان خلفك مسلك ؟</w:t>
      </w:r>
    </w:p>
    <w:p>
      <w:pPr>
        <w:pStyle w:val="BookText"/>
        <w:rPr/>
      </w:pPr>
      <w:r>
        <w:rPr>
          <w:rFonts w:ascii="Amiri" w:hAnsi="Amiri" w:eastAsia="Amiri" w:cs="Amiri"/>
          <w:color w:val="111111"/>
          <w:sz w:val="28"/>
          <w:sz w:val="28"/>
          <w:szCs w:val="28"/>
          <w:rtl w:val="true"/>
          <w:lang w:bidi="ar-SA"/>
        </w:rPr>
        <w:t xml:space="preserve">فقال له ذو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ملك من ملائكة الرّحمن موكّل بهذا الجبل وليس من جبل خلقه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وله عرق إلى هذا الجبل فإذا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يزلزل مدينة أوحى إليّ فزلزلتها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عمران الأشعري ، عن عيسى بن محمّد ، عن علي بن مهزيار ، عن عبدالله بن عمر ، عن عبدالله ابن حمّاد ، عن أبي عبدالله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 * * * * </w:t>
      </w:r>
      <w:bookmarkStart w:id="319" w:name="pg13488_179090"/>
    </w:p>
    <w:p>
      <w:pPr>
        <w:pStyle w:val="BookText"/>
        <w:rPr/>
      </w:pPr>
      <w:bookmarkEnd w:id="319"/>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وَغَيْرِ مُخَلَّقَة لِّنُبَيِّنَ لَكُمْ وَنُقِرُّ فِي الاَرْحَامِ مَا نَشَاءُ إِلَى أَجَل مُّسَمًّى ثُمَّ نُخْرِجُكُمْ طِفْلاً ثُمَّ لِتَبْلُغُوا أَشُدَّكُمْ وَمِنكُم مَّن يُتَوَفَّى وَمِنكُم مَّن يُرَدُّ إِلَى أَرْذَلِ الْعُمُرِ لِكَيْلاَ يَعْلَمَ مِن بَعْدِ عِلْم شَيْئاً وَتَرَى الاَرْضَ هَامِدَةً فَإِذَا أَنزَلْنَا عَلَيْهَا الْمَاءَ اهْتَزَّتْ وَرَبَتْ وَأَنبَتَتْ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هُوَ الْحَقُّ وَأَنَّهُ يُحْيِي الْمَوْتَى وَأَنَّهُ عَلَى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320" w:name="__RefHeading___Toc2631348_2616395394"/>
      <w:bookmarkStart w:id="321" w:name="_Toc112"/>
      <w:bookmarkEnd w:id="320"/>
      <w:r>
        <w:rPr>
          <w:rtl w:val="true"/>
        </w:rPr>
        <w:t xml:space="preserve">باب </w:t>
      </w:r>
      <w:r>
        <w:rPr>
          <w:rtl w:val="true"/>
        </w:rPr>
        <w:t>(</w:t>
      </w:r>
      <w:r>
        <w:rPr/>
        <w:t>4</w:t>
      </w:r>
      <w:r>
        <w:rPr>
          <w:rtl w:val="true"/>
        </w:rPr>
        <w:t xml:space="preserve">) : </w:t>
      </w:r>
      <w:r>
        <w:rPr>
          <w:rtl w:val="true"/>
        </w:rPr>
        <w:t>حكم المطلّقة الحبلى</w:t>
      </w:r>
      <w:bookmarkEnd w:id="32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الحسن بن علي ، عن أبان ، عن ابن حكيم ، عن أبي ابراهيم أو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المطلّقة يطلّقها زوجها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حبلى فتمكث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لأكثر من سنة لم تصدّق ولو ساعة واحدة في دعواها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2" w:name="__RefHeading___Toc2631350_2616395394"/>
      <w:bookmarkStart w:id="323" w:name="_Toc113"/>
      <w:bookmarkEnd w:id="322"/>
      <w:r>
        <w:rPr>
          <w:rtl w:val="true"/>
        </w:rPr>
        <w:t xml:space="preserve">باب </w:t>
      </w:r>
      <w:r>
        <w:rPr>
          <w:rtl w:val="true"/>
        </w:rPr>
        <w:t>(</w:t>
      </w:r>
      <w:r>
        <w:rPr/>
        <w:t>5</w:t>
      </w:r>
      <w:r>
        <w:rPr>
          <w:rtl w:val="true"/>
        </w:rPr>
        <w:t xml:space="preserve">) : </w:t>
      </w:r>
      <w:r>
        <w:rPr>
          <w:rtl w:val="true"/>
        </w:rPr>
        <w:t>سنُّ الرُّشد وانقطاع اليُتم</w:t>
      </w:r>
      <w:bookmarkEnd w:id="32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bookmarkStart w:id="324" w:name="pg13488_179091"/>
    </w:p>
    <w:p>
      <w:pPr>
        <w:pStyle w:val="BookText"/>
        <w:rPr/>
      </w:pPr>
      <w:bookmarkEnd w:id="324"/>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 عن هشام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إنقطاع يتم اليتيم بالاحتلام وهو أشدّه ، وإن احتلم ولم يُونس منه رشد وكان سفيهاً أو ضعيفاً فليمسك عنه وليّه ماله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5" w:name="__RefHeading___Toc2631352_2616395394"/>
      <w:bookmarkStart w:id="326" w:name="_Toc114"/>
      <w:bookmarkEnd w:id="325"/>
      <w:r>
        <w:rPr>
          <w:rtl w:val="true"/>
        </w:rPr>
        <w:t xml:space="preserve">باب </w:t>
      </w:r>
      <w:r>
        <w:rPr>
          <w:rtl w:val="true"/>
        </w:rPr>
        <w:t>(</w:t>
      </w:r>
      <w:r>
        <w:rPr/>
        <w:t>6</w:t>
      </w:r>
      <w:r>
        <w:rPr>
          <w:rtl w:val="true"/>
        </w:rPr>
        <w:t xml:space="preserve">) : </w:t>
      </w:r>
      <w:r>
        <w:rPr>
          <w:rtl w:val="true"/>
        </w:rPr>
        <w:t>أرذل العُمر</w:t>
      </w:r>
      <w:bookmarkEnd w:id="326"/>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 عن العبّاس ، عن ابن أبي نجران ، عن محمّد بن القاسم ، عن علي بن المغيرة ، عن أبي عبدالله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العبد مائة سنة ، فذلك أرذل العمر</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7" w:name="__RefHeading___Toc2631354_2616395394"/>
      <w:bookmarkStart w:id="328" w:name="_Toc115"/>
      <w:bookmarkEnd w:id="327"/>
      <w:r>
        <w:rPr>
          <w:rtl w:val="true"/>
        </w:rPr>
        <w:t xml:space="preserve">باب </w:t>
      </w:r>
      <w:r>
        <w:rPr>
          <w:rtl w:val="true"/>
        </w:rPr>
        <w:t>(</w:t>
      </w:r>
      <w:r>
        <w:rPr/>
        <w:t>7</w:t>
      </w:r>
      <w:r>
        <w:rPr>
          <w:rtl w:val="true"/>
        </w:rPr>
        <w:t xml:space="preserve">) : </w:t>
      </w:r>
      <w:r>
        <w:rPr>
          <w:rtl w:val="true"/>
        </w:rPr>
        <w:t>كيفيَّة الموت للمؤمن والكافر</w:t>
      </w:r>
      <w:bookmarkEnd w:id="32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عبيدالله ، عن علي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صالح الصوفي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الحسيني ، عن الحسن بن </w:t>
      </w:r>
      <w:bookmarkStart w:id="329" w:name="pg13488_179092"/>
    </w:p>
    <w:p>
      <w:pPr>
        <w:pStyle w:val="BookText"/>
        <w:rPr/>
      </w:pPr>
      <w:bookmarkEnd w:id="329"/>
      <w:r>
        <w:rPr>
          <w:rFonts w:ascii="Amiri" w:hAnsi="Amiri" w:eastAsia="Amiri" w:cs="Amiri"/>
          <w:color w:val="111111"/>
          <w:sz w:val="28"/>
          <w:sz w:val="28"/>
          <w:szCs w:val="28"/>
          <w:rtl w:val="true"/>
          <w:lang w:bidi="ar-SA"/>
        </w:rPr>
        <w:t xml:space="preserve">علي ، عن أبيه ، عن محمّد بن علي بن موسى ، عن أبيه عليّ بن موسى الرضا ،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للصادق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 لنا الموت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كأطيب طيب يشمّه فينعس لطيبه ويقطع التعب والألم عنه ، وللكافر كلسع الأفاعي ولدغ العقارِب وأشدّ</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رواية عليّ بن المغيرة المرتبطة بآخر الآية ، في تفسير سورة النحل الآية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السَّاعَةَ آتِيَةٌ لاَّ رَيْبَ فِيهَا وَأَنَّ اللَّهَ يَبْعَثُ مَن فِي 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3"/>
        <w:numPr>
          <w:ilvl w:val="2"/>
          <w:numId w:val="1"/>
        </w:numPr>
        <w:rPr/>
      </w:pPr>
      <w:bookmarkStart w:id="330" w:name="__RefHeading___Toc2631356_2616395394"/>
      <w:bookmarkStart w:id="331" w:name="_Toc116"/>
      <w:bookmarkEnd w:id="330"/>
      <w:r>
        <w:rPr>
          <w:rtl w:val="true"/>
        </w:rPr>
        <w:t xml:space="preserve">باب </w:t>
      </w:r>
      <w:r>
        <w:rPr>
          <w:rtl w:val="true"/>
        </w:rPr>
        <w:t>(</w:t>
      </w:r>
      <w:r>
        <w:rPr/>
        <w:t>8</w:t>
      </w:r>
      <w:r>
        <w:rPr>
          <w:rtl w:val="true"/>
        </w:rPr>
        <w:t xml:space="preserve">) : </w:t>
      </w:r>
      <w:r>
        <w:rPr>
          <w:rtl w:val="true"/>
        </w:rPr>
        <w:t>هكذا يُبعث الموتى</w:t>
      </w:r>
      <w:bookmarkEnd w:id="33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 عن صفوان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أرني كيف 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يوم القيامة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فخرج الى مقبرة بني ساعدة فأتى قبراً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بإذن الله ، فخرج رجل ينفض رأسه من التراب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واللّهف هو </w:t>
      </w:r>
      <w:bookmarkStart w:id="332" w:name="pg13488_179093"/>
    </w:p>
    <w:p>
      <w:pPr>
        <w:pStyle w:val="BookText"/>
        <w:rPr/>
      </w:pPr>
      <w:bookmarkEnd w:id="332"/>
      <w:r>
        <w:rPr>
          <w:rFonts w:ascii="Amiri" w:hAnsi="Amiri" w:eastAsia="Amiri" w:cs="Amiri"/>
          <w:color w:val="111111"/>
          <w:sz w:val="28"/>
          <w:sz w:val="28"/>
          <w:szCs w:val="28"/>
          <w:rtl w:val="true"/>
          <w:lang w:bidi="ar-SA"/>
        </w:rPr>
        <w:t xml:space="preserve">الثبور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 ، ثمّ قصد به إلى قبر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بإذن الله ، فخرج شابّ ينفض رأسه من التّراب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الا الله وحده لا شريك له وأشهد أنّ محمداً عبده ورسوله وأشهد أنّ السّاعة آتية لا ريب فيها وأنّ الله يبعث من في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يبعثون يوم القيامة يا محمّد</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33" w:name="__RefHeading___Toc2631358_2616395394"/>
      <w:bookmarkStart w:id="334" w:name="_Toc117"/>
      <w:bookmarkEnd w:id="333"/>
      <w:r>
        <w:rPr>
          <w:rtl w:val="true"/>
        </w:rPr>
        <w:t xml:space="preserve">باب </w:t>
      </w:r>
      <w:r>
        <w:rPr>
          <w:rtl w:val="true"/>
        </w:rPr>
        <w:t>(</w:t>
      </w:r>
      <w:r>
        <w:rPr/>
        <w:t>9</w:t>
      </w:r>
      <w:r>
        <w:rPr>
          <w:rtl w:val="true"/>
        </w:rPr>
        <w:t xml:space="preserve">) : </w:t>
      </w:r>
      <w:r>
        <w:rPr>
          <w:rtl w:val="true"/>
        </w:rPr>
        <w:t>الأمطار الغزيرة قبل يوم القيامة</w:t>
      </w:r>
      <w:bookmarkEnd w:id="334"/>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محمّد بن أبي عمير ، عن جميل بن درّاج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الخلق أمطر السماء على الأرض أربعين صباحاً فاجتمعت الأوصال ونبتت اللحوم</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جميل بن درّاج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bookmarkStart w:id="335" w:name="pg13488_179094"/>
    </w:p>
    <w:p>
      <w:pPr>
        <w:pStyle w:val="BookText"/>
        <w:rPr/>
      </w:pPr>
      <w:bookmarkEnd w:id="335"/>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يَعْبُدُ اللَّهَ عَلَى حَرْف فَإِنْ أَصَابَهُ خَيْرٌ اطْمَأَنَّ بِهِ وَإِنْ أَصَابَتْهُ فِتْنَةٌ انقَلَبَ عَلَى وَجْهِهِ خَسِرَ الدُّنْيَا وَالاْخِرَةَ 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مِن دُونِ اللَّهِ مَا لاَ يَضُرُّهُ وَمَا لاَ يَنفَعُهُ ذَلِكَ هُوَ الضَّلاَلُ الْبَعِيدُ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3"/>
        <w:numPr>
          <w:ilvl w:val="2"/>
          <w:numId w:val="1"/>
        </w:numPr>
        <w:rPr/>
      </w:pPr>
      <w:bookmarkStart w:id="336" w:name="__RefHeading___Toc2631360_2616395394"/>
      <w:bookmarkStart w:id="337" w:name="_Toc118"/>
      <w:bookmarkEnd w:id="336"/>
      <w:r>
        <w:rPr>
          <w:rtl w:val="true"/>
        </w:rPr>
        <w:t xml:space="preserve">باب </w:t>
      </w:r>
      <w:r>
        <w:rPr>
          <w:rtl w:val="true"/>
        </w:rPr>
        <w:t>(</w:t>
      </w:r>
      <w:r>
        <w:rPr/>
        <w:t>10</w:t>
      </w:r>
      <w:r>
        <w:rPr>
          <w:rtl w:val="true"/>
        </w:rPr>
        <w:t xml:space="preserve">) : </w:t>
      </w:r>
      <w:r>
        <w:rPr>
          <w:rtl w:val="true"/>
        </w:rPr>
        <w:t>الذي يَعبد الله على حرف</w:t>
      </w:r>
      <w:bookmarkEnd w:id="33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عن يونس ، عن ابن بكير ، عن ضريس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طاعة وليس شرك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النَّاسِ مَن يَعْبُدُ اللَّهَ عَلَى حَرْف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تنزل في الرجل ثم تكون في أتباعه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نَصَب دونكم شيئاً فهو ممّن يعبد الله على حرف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وقد يكون محضاً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يحيى بن أبي عمران ، عن يونس ، عن حمّاد ، عن ابن الظبيان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38" w:name="pg13488_179095"/>
    </w:p>
    <w:p>
      <w:pPr>
        <w:pStyle w:val="BookText"/>
        <w:rPr/>
      </w:pPr>
      <w:bookmarkEnd w:id="33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قوم وحّدوا الله ، وجعلوا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وخلعوا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 وخرجوا من الشرك ، ولم يعرفوا أنّ محمداً رسول الله ، فهم يعبدون الله على شكّ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به ، فأتوا رسول الله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ننظُر فإن كثُرتْ أموالنا وعُوفينا في أنفسنا وأولادنا عَلمنا أنّه صادق وأنّه رسول الله ، وإن كان غير ذلك نظرنا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أَصَابَتْهُ فِتْنَةٌ انقَلَبَ عَلَى وَجْهِهِ خَسِرَ الدُّنْيَا وَالاْخِرَةَ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يَدْعُواْ مِن دُونِ اللَّهِ مَا لاَ يَضُرُّهُ وَمَا لاَ يَنفَعُهُ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مُشركاً يدعو غير الله ويعبد غيره ، فمنهم من يعرف ويدخل الإيمان فيقلبه فهو مؤمن ويزول عن منزلته من الشك إلى الإيمان ، ومنهم من يلبث على شكّه ، ومنهم من ينقلب إلى الشّرك</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يَظُنُّ أَن لَّن يَنصُرَهُ اللَّهُ فِي الدُّنْيَا وَالاْخِرَةِ فَلْيَمْدُدْ بِسَبَب إِلَى السَّمَاءِ ثُمَّ لْيَقْطَعْ فَلْيَنظُرْ هَلْ يُذْهِبَنَّ كَيْدُهُ مَا يَغِيظُ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Heading3"/>
        <w:numPr>
          <w:ilvl w:val="2"/>
          <w:numId w:val="1"/>
        </w:numPr>
        <w:rPr/>
      </w:pPr>
      <w:bookmarkStart w:id="339" w:name="__RefHeading___Toc2631362_2616395394"/>
      <w:bookmarkStart w:id="340" w:name="_Toc119"/>
      <w:bookmarkEnd w:id="339"/>
      <w:r>
        <w:rPr>
          <w:rtl w:val="true"/>
        </w:rPr>
        <w:t xml:space="preserve">باب </w:t>
      </w:r>
      <w:r>
        <w:rPr>
          <w:rtl w:val="true"/>
        </w:rPr>
        <w:t>(</w:t>
      </w:r>
      <w:r>
        <w:rPr/>
        <w:t>11</w:t>
      </w:r>
      <w:r>
        <w:rPr>
          <w:rtl w:val="true"/>
        </w:rPr>
        <w:t xml:space="preserve">) : </w:t>
      </w:r>
      <w:r>
        <w:rPr>
          <w:rtl w:val="true"/>
        </w:rPr>
        <w:t>الوعْد الالهي بنصر محمد بعلي</w:t>
      </w:r>
      <w:bookmarkEnd w:id="34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341" w:name="pg13488_179096"/>
    </w:p>
    <w:p>
      <w:pPr>
        <w:pStyle w:val="BookText"/>
        <w:rPr/>
      </w:pPr>
      <w:bookmarkEnd w:id="341"/>
      <w:r>
        <w:rPr>
          <w:rFonts w:ascii="Amiri" w:hAnsi="Amiri" w:eastAsia="Amiri" w:cs="Amiri"/>
          <w:color w:val="111111"/>
          <w:sz w:val="28"/>
          <w:sz w:val="28"/>
          <w:szCs w:val="28"/>
          <w:rtl w:val="true"/>
          <w:lang w:bidi="ar-SA"/>
        </w:rPr>
        <w:t xml:space="preserve">محمّد بن همام ، عن محمّد بن اسماعيل العلوي ، عن عيسى بن داود النجّار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وعدني نُصرته ، وان يَمُدّني بملائكته ، وإنّه ناصرني بهم وبعلي أخي خاصّة من بين أهلي ، فاشتدّ ذلك على القوم أن خصّ علياً بالنصرة ، وأغاظهم ذلك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يَظُنُّ أَن لَّن يَنصُرَهُ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محمداً بعلي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الدُّنْيَا وَالاْخِرَةِ فَلْيَمْدُدْ بِسَبَب إِلَى السَّمَاءِ ثُمَّ لْيَقْطَعْ فَلْيَنظُرْ هَلْ يُذْهِبَنَّ كَيْدُهُ مَا يَغِيظُ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ليضع حبلاً في عنقه إلى سماء بيته يمدّه حتى يختنق فيموت فينظر هل يُذهب كيدُه غيظَه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يَسْجُدُ لَهُ مَن فِي السَّمَاوَاتِ وَمَن فِي الاَْرْضِ وَالشَّمْسُ وَالْقَمَرُ وَالنُّجُومُ وَالْجِبَالُ وَالشَّجَرُ وَالدَّوَابُّ وَكَثِيرٌ مِّنَ النَّاسِ وَكَثِيرٌ حَقَّ عَلَيْهِ الْعَذَابُ وَمَن يُهِنِ اللَّهُ فَمَا لَهُ مِن مُّكْرِم إِنَّ اللَّهَ يَفْعَلُ مَا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Heading3"/>
        <w:numPr>
          <w:ilvl w:val="2"/>
          <w:numId w:val="1"/>
        </w:numPr>
        <w:rPr/>
      </w:pPr>
      <w:bookmarkStart w:id="342" w:name="__RefHeading___Toc2631364_2616395394"/>
      <w:bookmarkStart w:id="343" w:name="_Toc120"/>
      <w:bookmarkEnd w:id="342"/>
      <w:r>
        <w:rPr>
          <w:rtl w:val="true"/>
        </w:rPr>
        <w:t xml:space="preserve">باب </w:t>
      </w:r>
      <w:r>
        <w:rPr>
          <w:rtl w:val="true"/>
        </w:rPr>
        <w:t>(</w:t>
      </w:r>
      <w:r>
        <w:rPr/>
        <w:t>12</w:t>
      </w:r>
      <w:r>
        <w:rPr>
          <w:rtl w:val="true"/>
        </w:rPr>
        <w:t xml:space="preserve">) : </w:t>
      </w:r>
      <w:r>
        <w:rPr>
          <w:rtl w:val="true"/>
        </w:rPr>
        <w:t>سجود الشمس لله تعالى كلَّ يوم</w:t>
      </w:r>
      <w:bookmarkEnd w:id="34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 </w:t>
      </w:r>
    </w:p>
    <w:p>
      <w:pPr>
        <w:pStyle w:val="BookText"/>
        <w:rPr/>
      </w:pPr>
      <w:r>
        <w:rPr>
          <w:rFonts w:ascii="Amiri" w:hAnsi="Amiri" w:eastAsia="Amiri" w:cs="Amiri"/>
          <w:color w:val="111111"/>
          <w:sz w:val="28"/>
          <w:sz w:val="28"/>
          <w:szCs w:val="28"/>
          <w:rtl w:val="true"/>
          <w:lang w:bidi="ar-SA"/>
        </w:rPr>
        <w:t xml:space="preserve">عن علي بن ابراهيم ، عن محمّد بن عيسى بن عبيد ، عن يونس بن عبد الرحمن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أَنَّ اللَّهَ يَسْجُدُ لَهُ مَن فِي السَّمَاوَاتِ وَمَن فِي الاَْرْضِ وَالشَّمْسُ وَالْقَمَرُ وَالنُّجُومُ وَالْجِبَالُ وَالشَّجَرُ وَالدَّوَابُّ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للشمس أربع سجدات كلّ يوم وليلة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سجدة إذا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طرف الأُفق حين يخرج الفلك من الأرض اذا رأيت البياض المضيء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يطلع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الفجر الكاذب ، لأنّ الشمس تخرج ساجدة وهي في طرف الأرض ، فإذا ارتفعت من سجودها طلع الفجر ، ودخل وقت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إذا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 القبّة وارتفع النّهار ، ركدت قبل الزّوال ، فإذا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بحذاء العرش ركدت وسجدت ، فإذا ارتفعت من سجودها زالت عن وسط القُبّة فيدخل وقت صلاة الزوال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السجدة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غابت من الأفق خرّت ساجدة ، فإذا ارتفعت من سجودها زال الليل كما أنّها حين زالت وسط السّماء دخل وقت الزوال زوال النّهار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 </w:t>
      </w:r>
      <w:bookmarkStart w:id="344" w:name="pg13488_179098"/>
    </w:p>
    <w:p>
      <w:pPr>
        <w:pStyle w:val="BookText"/>
        <w:rPr/>
      </w:pPr>
      <w:bookmarkEnd w:id="344"/>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هنا سقطاً اذ لم تُذكر السجدة الرابعة للشمس في هذا الحديث ولعلّها تكون قبل زوال الليل كما ذُكر في النهار أو في وقت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اختصاص هذه الأوقات بسجدة الشمس لأنّها تتحوَّل من حال الى حال ، وتظهر للناس إنقيادها لأمر الله تعالى ، وايضاً ينتظر الناس هذه الأوقات لصلاتهم وصيامهم وعباداتهم ومعاملاتهم ، كما أن حركاتها المختلفة من الهبوط والانحدار والأُفول من دلائل 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2631366_2616395394"/>
      <w:bookmarkStart w:id="346" w:name="_Toc121"/>
      <w:bookmarkEnd w:id="345"/>
      <w:r>
        <w:rPr>
          <w:rtl w:val="true"/>
        </w:rPr>
        <w:t xml:space="preserve">باب </w:t>
      </w:r>
      <w:r>
        <w:rPr>
          <w:rtl w:val="true"/>
        </w:rPr>
        <w:t>(</w:t>
      </w:r>
      <w:r>
        <w:rPr/>
        <w:t>13</w:t>
      </w:r>
      <w:r>
        <w:rPr>
          <w:rtl w:val="true"/>
        </w:rPr>
        <w:t xml:space="preserve">) : </w:t>
      </w:r>
      <w:r>
        <w:rPr>
          <w:rtl w:val="true"/>
        </w:rPr>
        <w:t>المقدَّرات تابعة لمشيئة الله</w:t>
      </w:r>
      <w:bookmarkEnd w:id="346"/>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جعفر بن محمّد بن عبدالله ، عن عبدالله بن ميمون القدّاح ، عن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يتكلّم في المشيّة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خلقك الله لما شاء أو لما شئت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فيمرضك إذا شاء أو إذا شئت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فيشفيك إذا شاء أو إذا شئت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شاء </w:t>
      </w:r>
      <w:r>
        <w:rPr>
          <w:rFonts w:eastAsia="IRNazanin" w:cs="IRNazanin"/>
          <w:color w:val="111111"/>
          <w:sz w:val="28"/>
          <w:szCs w:val="28"/>
          <w:rtl w:val="true"/>
          <w:lang w:bidi="fa-IR"/>
        </w:rPr>
        <w:t xml:space="preserve">. </w:t>
      </w:r>
      <w:bookmarkStart w:id="347" w:name="pg13488_179099"/>
    </w:p>
    <w:p>
      <w:pPr>
        <w:pStyle w:val="BookText"/>
        <w:rPr/>
      </w:pPr>
      <w:bookmarkEnd w:id="34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فيُدخلك حيث شاء أو حيث شئت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غير هذا لضربتُ الّذي فيه عيناك</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مَّقَامِعُ مِنْ 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Heading3"/>
        <w:numPr>
          <w:ilvl w:val="2"/>
          <w:numId w:val="1"/>
        </w:numPr>
        <w:rPr/>
      </w:pPr>
      <w:bookmarkStart w:id="348" w:name="__RefHeading___Toc2631368_2616395394"/>
      <w:bookmarkStart w:id="349" w:name="_Toc122"/>
      <w:bookmarkEnd w:id="348"/>
      <w:r>
        <w:rPr>
          <w:rtl w:val="true"/>
        </w:rPr>
        <w:t xml:space="preserve">باب </w:t>
      </w:r>
      <w:r>
        <w:rPr>
          <w:rtl w:val="true"/>
        </w:rPr>
        <w:t>(</w:t>
      </w:r>
      <w:r>
        <w:rPr/>
        <w:t>14</w:t>
      </w:r>
      <w:r>
        <w:rPr>
          <w:rtl w:val="true"/>
        </w:rPr>
        <w:t xml:space="preserve">) : </w:t>
      </w:r>
      <w:r>
        <w:rPr>
          <w:rtl w:val="true"/>
        </w:rPr>
        <w:t>قصة الشاب الخائف من الله</w:t>
      </w:r>
      <w:bookmarkEnd w:id="34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عبدالله بن جعفر الحميري ، عن أبيه ، عن أحمد بن محمّد ابن عيسى ، عن ابن أبي عمير ، عن عمربن يزيد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الحدّادين بالكوفة فرأى شاباً صعق</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والنّاس قد اجتمعوا حوله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هذا الشاب قد صُرع فلو قرأت في اذنه </w:t>
      </w:r>
      <w:r>
        <w:rPr>
          <w:rFonts w:eastAsia="Amiri" w:cs="Amiri" w:ascii="Amiri" w:hAnsi="Amiri"/>
          <w:color w:val="111111"/>
          <w:sz w:val="28"/>
          <w:szCs w:val="28"/>
          <w:rtl w:val="true"/>
          <w:lang w:bidi="ar-SA"/>
        </w:rPr>
        <w:t xml:space="preserve">. </w:t>
      </w:r>
      <w:bookmarkStart w:id="350" w:name="pg13488_179100"/>
    </w:p>
    <w:p>
      <w:pPr>
        <w:pStyle w:val="BookText"/>
        <w:rPr/>
      </w:pPr>
      <w:bookmarkEnd w:id="35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سلمان فلمآ رآه الشاب أفاق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ليس بي ما يقول هؤلاء القوم ، ولكنّي مررت بهؤلاء الحدّادين وهم يضربون بالمرزبات</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مَّقَامِعُ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عقلي خوفاً من عقاب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فاتَّخذه سلمان أخاً ودخل قلبَه حلاوةُ محبَّته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معه حتّى مرض الشاب فجاءه سلمان فجلس عند رأسه وهو يجود بنفسه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ارفق بأخي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إنّي بكلّ مؤمن رفيق</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Heading3"/>
        <w:numPr>
          <w:ilvl w:val="2"/>
          <w:numId w:val="1"/>
        </w:numPr>
        <w:rPr/>
      </w:pPr>
      <w:bookmarkStart w:id="351" w:name="__RefHeading___Toc2631370_2616395394"/>
      <w:bookmarkStart w:id="352" w:name="_Toc123"/>
      <w:bookmarkEnd w:id="351"/>
      <w:r>
        <w:rPr>
          <w:rtl w:val="true"/>
        </w:rPr>
        <w:t xml:space="preserve">باب </w:t>
      </w:r>
      <w:r>
        <w:rPr>
          <w:rtl w:val="true"/>
        </w:rPr>
        <w:t>(</w:t>
      </w:r>
      <w:r>
        <w:rPr/>
        <w:t>15</w:t>
      </w:r>
      <w:r>
        <w:rPr>
          <w:rtl w:val="true"/>
        </w:rPr>
        <w:t xml:space="preserve">) : </w:t>
      </w:r>
      <w:r>
        <w:rPr>
          <w:rtl w:val="true"/>
        </w:rPr>
        <w:t>موعظة لمن يعاني من قسوة القلب</w:t>
      </w:r>
      <w:bookmarkEnd w:id="35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محمّد بن أبي عمير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خوّفني فانّ قلبي قد قسا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استعدّ للحياة الطويلة فإنّ جبرئيل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قاطب وقد كان قبل ذلك يجيىء وهو مُبتسم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جئتني اليوم قاطباً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وُضعت منافخ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منافخ النّار يا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بالنار ، فنُفخ عليها ألف عام حتّى أبيضت ونفخ عليها ألف عام حتّى احمرّت ، ثمّ نفخ عليها ألف عام حتى اسودّت فهي سوداء مظلمة لو أنّ قطرة من الضريع قطرت في شراب أهل الدنيا لمات أهلها من نتنها ، ولو أنّ 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السلسلة التي طولها سبعون ذراعاً وضعت على الدنيا لذابت من حرّها ، ولو أنّ سربالاً</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سرابيل أهل النّار عُلّق بين السماء والأرض لمات أهل الأرض من ريحه ووهجه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جبرئيل ، فبعث الله اليهما ملكاً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ربّكما يقرؤكما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آمنتكما أن تُذنبا ذنباً اُعذّبكما عليه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مبتسماً بعد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يُعظّمون النّار وإنّ أهل الجنّة يعظّمون الجنّة والنّعيم وانّ أهل جهنم إذا دخلوها هَوَوْا </w:t>
      </w:r>
      <w:bookmarkStart w:id="353" w:name="pg13488_179102"/>
    </w:p>
    <w:p>
      <w:pPr>
        <w:pStyle w:val="BookText"/>
        <w:rPr/>
      </w:pPr>
      <w:bookmarkEnd w:id="353"/>
      <w:r>
        <w:rPr>
          <w:rFonts w:ascii="Amiri" w:hAnsi="Amiri" w:eastAsia="Amiri" w:cs="Amiri"/>
          <w:color w:val="111111"/>
          <w:sz w:val="28"/>
          <w:sz w:val="28"/>
          <w:szCs w:val="28"/>
          <w:rtl w:val="true"/>
          <w:lang w:bidi="ar-SA"/>
        </w:rPr>
        <w:t xml:space="preserve">فيها مسيرة سبعين عاماً ، فإذا بلغوا أعلاها قُمِعوا بمقامع الحديد واعيدوا في دركها هذه حالهم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تُبدّل جلودهم جُلوداً غير الجلود التي كانت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حسبُك يا أبا محمّد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 حسبي</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54" w:name="__RefHeading___Toc2631372_2616395394"/>
      <w:bookmarkStart w:id="355" w:name="_Toc124"/>
      <w:bookmarkEnd w:id="354"/>
      <w:r>
        <w:rPr>
          <w:rtl w:val="true"/>
        </w:rPr>
        <w:t xml:space="preserve">باب </w:t>
      </w:r>
      <w:r>
        <w:rPr>
          <w:rtl w:val="true"/>
        </w:rPr>
        <w:t>(</w:t>
      </w:r>
      <w:r>
        <w:rPr/>
        <w:t>16</w:t>
      </w:r>
      <w:r>
        <w:rPr>
          <w:rtl w:val="true"/>
        </w:rPr>
        <w:t xml:space="preserve">) : </w:t>
      </w:r>
      <w:r>
        <w:rPr>
          <w:rtl w:val="true"/>
        </w:rPr>
        <w:t>قوم ليسوا مؤمنين ولا كافرين</w:t>
      </w:r>
      <w:bookmarkEnd w:id="355"/>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سيابة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يتعجّبون منا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من جهنم فيدخلون الجنّة ، فيقولون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مع أولياء الله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علاء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دُونِهِمَا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يكونون مع أولياء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كافرين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 لو كانوا كافرين ما دخلوا الجنّة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مؤمنين ؟ </w:t>
      </w:r>
      <w:bookmarkStart w:id="356" w:name="pg13488_179103"/>
    </w:p>
    <w:p>
      <w:pPr>
        <w:pStyle w:val="BookText"/>
        <w:rPr/>
      </w:pPr>
      <w:bookmarkEnd w:id="35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لو كانوا مؤمنين ما دخلوا النار ، ولكن بين ذلك</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57" w:name="__RefHeading___Toc2631374_2616395394"/>
      <w:bookmarkStart w:id="358" w:name="_Toc125"/>
      <w:bookmarkEnd w:id="357"/>
      <w:r>
        <w:rPr>
          <w:rtl w:val="true"/>
        </w:rPr>
        <w:t xml:space="preserve">باب </w:t>
      </w:r>
      <w:r>
        <w:rPr>
          <w:rtl w:val="true"/>
        </w:rPr>
        <w:t>(</w:t>
      </w:r>
      <w:r>
        <w:rPr/>
        <w:t>17</w:t>
      </w:r>
      <w:r>
        <w:rPr>
          <w:rtl w:val="true"/>
        </w:rPr>
        <w:t xml:space="preserve">) : </w:t>
      </w:r>
      <w:r>
        <w:rPr>
          <w:rtl w:val="true"/>
        </w:rPr>
        <w:t>عقاب من مات وفي بطنه شيء من الخمر</w:t>
      </w:r>
      <w:bookmarkEnd w:id="358"/>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شرب الخمر لم تقبل له صلاة أربعين يوماً ، فإن مات وفي بطنه شيء من ذلك كان حقاً على الله أن يسقيه من طينة خبال وهو صديد أهل النار وما يخرج من فروج الزناة فيجتمع ذلك في قدور جهنم فيشربه أهل النار فيصهر</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في بطونهم والجلود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شعيب بن واقد ، عن الحسين بن زيد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 وَعَمِلُوا الصَّالِحَاتِ جَنَّات تَجْرِي مِن تَحْتِهَا الاَْنْهَارُ يُحَلَّوْنَ فِيهَا مِنْ أَسَاوِرَ مِن ذَهَب وَلُؤْلُؤاً وَلِبَاسُهُمْ فِيهَا حَرِيرٌ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bookmarkStart w:id="359" w:name="pg13488_179104"/>
    </w:p>
    <w:p>
      <w:pPr>
        <w:pStyle w:val="Heading3"/>
        <w:numPr>
          <w:ilvl w:val="2"/>
          <w:numId w:val="1"/>
        </w:numPr>
        <w:rPr/>
      </w:pPr>
      <w:bookmarkStart w:id="360" w:name="__RefHeading___Toc2631376_2616395394"/>
      <w:bookmarkStart w:id="361" w:name="_Toc126"/>
      <w:bookmarkEnd w:id="359"/>
      <w:bookmarkEnd w:id="360"/>
      <w:r>
        <w:rPr>
          <w:rtl w:val="true"/>
        </w:rPr>
        <w:t xml:space="preserve">باب </w:t>
      </w:r>
      <w:r>
        <w:rPr>
          <w:rtl w:val="true"/>
        </w:rPr>
        <w:t>(</w:t>
      </w:r>
      <w:r>
        <w:rPr/>
        <w:t>18</w:t>
      </w:r>
      <w:r>
        <w:rPr>
          <w:rtl w:val="true"/>
        </w:rPr>
        <w:t xml:space="preserve">) : </w:t>
      </w:r>
      <w:r>
        <w:rPr>
          <w:rtl w:val="true"/>
        </w:rPr>
        <w:t>حديث جميل عن نِعم الجنَّة</w:t>
      </w:r>
      <w:bookmarkEnd w:id="361"/>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يابن رسول الله شوّقني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أدنى نعيم الجنّة يوجد ريحها من مسيرة ألف عام من مسافة الدنيا ، وانّ أدنى أهل الجنّة منزلاً لو نزل به أهل الثقلين الجن والإنس لوسعهم طعاماً وشراباً ، ولا ينقُص ممّا عنده شيء ، وإنّ أيسر أهل الجنّة منزلة من يدخل الجنّة فيرفع له ثلاث حدائق ، فإذا دخل أدناهُنّ رأى فيها من الأزواج والخدم والأنهار والأثمار ما شاء الله ممّا يملأ عينه قرة ، وقلبه مسرّة ، فإذا شكر الله وحمده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إلى الحديقة الثانية ففيها ما ليس في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أعطني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أعطيتك ايّاها سألتني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هذه هذه فإذا هو دخلها شكر الله وحمده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له باب الجنّة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رأسك ، فإذا قد فتح له باب من الخُلد ويرى أضعاف ما كان فيما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عند تضاعف مسرّاته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لك الحمد الذي لا يُحصى إذ مننت عليّ بالجنان ونجيتني من النيران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في الجنّة نهراً في حافّتيه جوار نابتات إذا مرّ المؤمن بجارية أعجبته قلعها وانبت الله مكانها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يُزوّج ثمانمائة عذراء ، وأربعة آلاف ثيّب وزوجتين من الحور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ثمانمائة عذراء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ما يفترش فيهن شيئاً إلاّ وجَدها كذلك</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أي شيء خلقت الحور العين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تربة الجنّة النّورانية ، ويُرى مخُ ساقيها من وراء سبعين حُلّة ، كبدها مرآته وكبده مرآتها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ألهن كلام يُكلّمن به أهل الجنّة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كلام يتكلّمن به ، لم يسمع الخلائق بمثله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الخالدات فلا نموت ، ونحن الناعمات فلا نبوس</w:t>
      </w:r>
      <w:r>
        <w:rPr>
          <w:rFonts w:eastAsia="IRNazanin" w:cs="IRNazanin"/>
          <w:color w:val="111111"/>
          <w:sz w:val="28"/>
          <w:szCs w:val="28"/>
          <w:rtl w:val="true"/>
          <w:lang w:bidi="fa-IR"/>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المقيمات فلا نظعن</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الراضيات فلا نسخط، </w:t>
      </w:r>
      <w:bookmarkStart w:id="362" w:name="pg13488_179106"/>
    </w:p>
    <w:p>
      <w:pPr>
        <w:pStyle w:val="BookText"/>
        <w:rPr/>
      </w:pPr>
      <w:bookmarkEnd w:id="362"/>
      <w:r>
        <w:rPr>
          <w:rFonts w:ascii="Amiri" w:hAnsi="Amiri" w:eastAsia="Amiri" w:cs="Amiri"/>
          <w:color w:val="111111"/>
          <w:sz w:val="28"/>
          <w:sz w:val="28"/>
          <w:szCs w:val="28"/>
          <w:rtl w:val="true"/>
          <w:lang w:bidi="ar-SA"/>
        </w:rPr>
        <w:t xml:space="preserve">طوبى لمن خُلق لنا ، وطُوبى لمن خُلقنا له ، نحن اللواتي لو أنّ قرنَ احدانا علّق في جوّ السماء لأغشى نوره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الآيتان تفسيرهما ردٌّ على من أنكر خلق الجنّة والنّار</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وَهُدُوا إِلَى الطَّيِّبِ مِنَ الْقَوْلِ وَهُدُوا إِلَى صِرَاطِ الْحَمِيدِ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Heading3"/>
        <w:numPr>
          <w:ilvl w:val="2"/>
          <w:numId w:val="1"/>
        </w:numPr>
        <w:rPr/>
      </w:pPr>
      <w:bookmarkStart w:id="363" w:name="__RefHeading___Toc2631378_2616395394"/>
      <w:bookmarkStart w:id="364" w:name="_Toc127"/>
      <w:bookmarkEnd w:id="363"/>
      <w:r>
        <w:rPr>
          <w:rtl w:val="true"/>
        </w:rPr>
        <w:t xml:space="preserve">باب </w:t>
      </w:r>
      <w:r>
        <w:rPr>
          <w:rtl w:val="true"/>
        </w:rPr>
        <w:t>(</w:t>
      </w:r>
      <w:r>
        <w:rPr/>
        <w:t>19</w:t>
      </w:r>
      <w:r>
        <w:rPr>
          <w:rtl w:val="true"/>
        </w:rPr>
        <w:t xml:space="preserve">) : </w:t>
      </w:r>
      <w:r>
        <w:rPr>
          <w:rtl w:val="true"/>
        </w:rPr>
        <w:t>الذين هُدوا الى الطيِّب من القول</w:t>
      </w:r>
      <w:bookmarkEnd w:id="36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اُورمة ، عن علي بن حسّان ، عن عبد 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وَهُدُوا إِلَى الطَّيِّبِ مِنَ الْقَوْلِ وَهُدُوا إِلَى صِرَاطِ الْحَمِيدِ</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حمزة وجعفر وعبيدة وسلمان وأبو ذر والمقداد بن الأسود وعمّار ، هدوا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وَهُدُوا </w:t>
      </w:r>
      <w:bookmarkStart w:id="365" w:name="pg13488_179107"/>
    </w:p>
    <w:p>
      <w:pPr>
        <w:pStyle w:val="BookText"/>
        <w:rPr/>
      </w:pPr>
      <w:bookmarkEnd w:id="365"/>
      <w:r>
        <w:rPr>
          <w:rFonts w:ascii="Amiri" w:hAnsi="Amiri" w:eastAsia="Amiri" w:cs="Amiri"/>
          <w:color w:val="111111"/>
          <w:sz w:val="28"/>
          <w:sz w:val="28"/>
          <w:szCs w:val="28"/>
          <w:rtl w:val="true"/>
          <w:lang w:bidi="ar-SA"/>
        </w:rPr>
        <w:t>إِلَى الطَّيِّبِ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وَيَصُدُّونَ عَن سَبِيلِ اللَّهِ وَالْمَسْجِدِ الْحَرَامِ الَّذِي جَعَلْنَاهُ لِلنَّاسِ سَوَاءٌ الْعَاكِفُ فِيهِ وَالْبَادِ وَمَن يُرِدْ فِيهِ بِإِلْحَاد بِظُلْم نُذِقْهُ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بَوَّأْنَا لاِبْرَاهِيمَ مَكَانَ الْبَيْتِ أَن لاَّ تُشْرِكْ بِي شَيْئاً وَطَهِّرْ بَيْتِيَ لِلطَّائِفِينَ وَالْقَائِمِينَ وَالرُّكَّعِ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Heading3"/>
        <w:numPr>
          <w:ilvl w:val="2"/>
          <w:numId w:val="1"/>
        </w:numPr>
        <w:rPr/>
      </w:pPr>
      <w:bookmarkStart w:id="366" w:name="__RefHeading___Toc2631380_2616395394"/>
      <w:bookmarkStart w:id="367" w:name="_Toc128"/>
      <w:bookmarkEnd w:id="366"/>
      <w:r>
        <w:rPr>
          <w:rtl w:val="true"/>
        </w:rPr>
        <w:t xml:space="preserve">باب </w:t>
      </w:r>
      <w:r>
        <w:rPr>
          <w:rtl w:val="true"/>
        </w:rPr>
        <w:t>(</w:t>
      </w:r>
      <w:r>
        <w:rPr/>
        <w:t>20</w:t>
      </w:r>
      <w:r>
        <w:rPr>
          <w:rtl w:val="true"/>
        </w:rPr>
        <w:t xml:space="preserve">) : </w:t>
      </w:r>
      <w:r>
        <w:rPr>
          <w:rtl w:val="true"/>
        </w:rPr>
        <w:t>فرعون هذه الاُمَّة</w:t>
      </w:r>
      <w:bookmarkEnd w:id="36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علي بن الحكم ، عن الحسين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أوّل من علّق على بابه مصراعين بمكة ، فمنع حاجَّ بيت الله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إذا قدِموا مكة نزل البادي على الحاضر حتى يقضي حجّه ، وكان معاوية صاحب السلسلة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سِلْسِلَة ذَرْعُهَا سَبْعُونَ ذِرَاعاً 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فرعون هذه الاُمّة</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 </w:t>
      </w:r>
      <w:bookmarkStart w:id="368" w:name="pg13488_179108"/>
    </w:p>
    <w:p>
      <w:pPr>
        <w:pStyle w:val="Heading3"/>
        <w:numPr>
          <w:ilvl w:val="2"/>
          <w:numId w:val="1"/>
        </w:numPr>
        <w:rPr/>
      </w:pPr>
      <w:bookmarkStart w:id="369" w:name="__RefHeading___Toc2631382_2616395394"/>
      <w:bookmarkStart w:id="370" w:name="_Toc129"/>
      <w:bookmarkEnd w:id="368"/>
      <w:bookmarkEnd w:id="369"/>
      <w:r>
        <w:rPr>
          <w:rtl w:val="true"/>
        </w:rPr>
        <w:t xml:space="preserve">باب </w:t>
      </w:r>
      <w:r>
        <w:rPr>
          <w:rtl w:val="true"/>
        </w:rPr>
        <w:t>(</w:t>
      </w:r>
      <w:r>
        <w:rPr/>
        <w:t>21</w:t>
      </w:r>
      <w:r>
        <w:rPr>
          <w:rtl w:val="true"/>
        </w:rPr>
        <w:t xml:space="preserve">) : </w:t>
      </w:r>
      <w:r>
        <w:rPr>
          <w:rtl w:val="true"/>
        </w:rPr>
        <w:t>الحُجّاج ضيوف على أهل مكة</w:t>
      </w:r>
      <w:bookmarkEnd w:id="370"/>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 عن صفوان بن يحيى ، عن الحسين ابن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مكة ليس على شيء منها باب ، وكان أوّل من علّق على بابه المصراعين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ينبغي لأحد أن يمنع الحاجّ شيئاً من الدُّور ومنازلها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 ، عن أبان بن عثمان ، عن يحيى بن أبي العلاء ، عن أبي عبدالله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لدور مكة أبواب ، وكان أهل البلدان يأتون بقطرانهم</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فيدخلون فيضربون بها وكان أوّل من بوّبها معاوية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ينبغي أن يصنع على دور مكة أبواب لأنّ للحاج</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ينزلوا معهم في دورهم في ساحة الدّار حتى يقضوا مناسكهم ، فإنّ</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جعل لدور مكة أبواباً معاوية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وعبدالله ابني محمّد بن عيسى ، عن محمّد بن أبي عمير ، عن حمّاد بن عثمان الناب ، عن عبيدالله بن علي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 عن ابن أبي عمير ، عن حفص بن البختري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لأهل مكة أن يجعلوا على دورهم أبواباً ، وذلك أنّ الحاجّ ينزلون معهم في ساحة الدّار حتّى يقضوا حجّهم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 عن الحسين بن علوان ، عن جعفر ،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أهل مكة أن يؤاجروا دورهم ، وان يعلّقوا عليها أبواباً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ذلك أبو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في زمن معاوية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 عن جعفر ،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كره إجارة بيوت مكة ،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 </w:t>
      </w:r>
      <w:bookmarkStart w:id="371" w:name="pg13488_179110"/>
    </w:p>
    <w:p>
      <w:pPr>
        <w:pStyle w:val="Heading3"/>
        <w:numPr>
          <w:ilvl w:val="2"/>
          <w:numId w:val="1"/>
        </w:numPr>
        <w:rPr/>
      </w:pPr>
      <w:bookmarkStart w:id="372" w:name="__RefHeading___Toc2631384_2616395394"/>
      <w:bookmarkStart w:id="373" w:name="_Toc130"/>
      <w:bookmarkEnd w:id="371"/>
      <w:bookmarkEnd w:id="372"/>
      <w:r>
        <w:rPr>
          <w:rtl w:val="true"/>
        </w:rPr>
        <w:t xml:space="preserve">باب </w:t>
      </w:r>
      <w:r>
        <w:rPr>
          <w:rtl w:val="true"/>
        </w:rPr>
        <w:t>(</w:t>
      </w:r>
      <w:r>
        <w:rPr/>
        <w:t>22</w:t>
      </w:r>
      <w:r>
        <w:rPr>
          <w:rtl w:val="true"/>
        </w:rPr>
        <w:t xml:space="preserve">) : </w:t>
      </w:r>
      <w:r>
        <w:rPr>
          <w:rtl w:val="true"/>
        </w:rPr>
        <w:t>لاحرمة لمَن أَلحد في المسجد الحرام</w:t>
      </w:r>
      <w:bookmarkEnd w:id="37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ومحمّد بن اسماعيل ، عن الفضل بن شاذان جميعاً ، عن ابن أبي عمير ، عن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سَبُعاً من سباع الطير على الكعبة ، ليس يمرّ به شيء من حمام الحرم إلاّ ضربه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انصبوا له واقتلوه ، فإنّه قد ألحد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انه أتى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الحسين بن سعيد ، عن ابن أبي عمير ، عن حمّاد بن عثمان ومعاوية بن حفص ، عن منصور جميعاً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اسماعيل ، عن محمّد بن الفضيل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ظلم يظلمه الرّجل نفسه بمكّة من سرقة أو ظلم أحد ، أو شيء من الظُلم ، فإنّي أراه إلحاداً ولذلك كان يتقي أن يسكن الحرم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 عن الحسين بن سعيد ، عن محمّد بن الفضل ، عن أبي الصباح الكناني نحوه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ومحمّد بن اسماعيل ، عن الفضل بن شاذان جميعاً ، عن ابن أبي عمير ، عن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يُرِدْ فِيهِ بِإِلْحَاد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ظلم الحاد ، وضرب الخادم في غير ذنب من ذلك الألحاد</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 عن ابن أبي عمير ، عن حمّاد ،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الظلم فيه الحاد حتّى لو ضربت خادمك ظلماً خشيت أن يكون إلحاداً فلذلك كان الفقهاء يكرهون سكنى مكة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اُورمة وعلي بن عبدالله ، عن علي بن حسان ، عن عبد 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يُرِدْ فِيهِ </w:t>
      </w:r>
      <w:bookmarkStart w:id="374" w:name="pg13488_179113"/>
    </w:p>
    <w:p>
      <w:pPr>
        <w:pStyle w:val="BookText"/>
        <w:rPr/>
      </w:pPr>
      <w:bookmarkEnd w:id="374"/>
      <w:r>
        <w:rPr>
          <w:rFonts w:ascii="Amiri" w:hAnsi="Amiri" w:eastAsia="Amiri" w:cs="Amiri"/>
          <w:color w:val="111111"/>
          <w:sz w:val="28"/>
          <w:sz w:val="28"/>
          <w:szCs w:val="28"/>
          <w:rtl w:val="true"/>
          <w:lang w:bidi="ar-SA"/>
        </w:rPr>
        <w:t>بِإِلْحَاد بِظُلْم نُذِقْهُ مِنْ عَذَاب 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فيهم حيث دخلوا الكعبة فتعاهدوا وتعاقدوا على كفرهم وجحودهم بما نزل في أمير المؤمنين فألحدوا في البيت بظلمهم الرّسول ووليّه فبُعداً للقوم الظالمين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الحسن بن محبوب ، عن أبي ولاّد وغيره من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يُرِدْ فِيهِ بِإِلْحَاد بِظُلْم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فيه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تولّى فيه غير أولياء الله ، فهو مُلحدُ بظلم وعلى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يُذيقَه من عذاب أليم</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محمّد بن عيسى ، عن يونس ، عن أبان ، عن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الإلحاد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 أدناه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75" w:name="__RefHeading___Toc2631386_2616395394"/>
      <w:bookmarkStart w:id="376" w:name="_Toc131"/>
      <w:bookmarkEnd w:id="375"/>
      <w:r>
        <w:rPr>
          <w:rtl w:val="true"/>
        </w:rPr>
        <w:t xml:space="preserve">باب </w:t>
      </w:r>
      <w:r>
        <w:rPr>
          <w:rtl w:val="true"/>
        </w:rPr>
        <w:t>(</w:t>
      </w:r>
      <w:r>
        <w:rPr/>
        <w:t>23</w:t>
      </w:r>
      <w:r>
        <w:rPr>
          <w:rtl w:val="true"/>
        </w:rPr>
        <w:t xml:space="preserve">) : </w:t>
      </w:r>
      <w:r>
        <w:rPr>
          <w:rtl w:val="true"/>
        </w:rPr>
        <w:t>حجُّ التمتع لغير أهل مكة</w:t>
      </w:r>
      <w:bookmarkEnd w:id="37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 عن محمّد بن عذافر ، عن عمر بن </w:t>
      </w:r>
      <w:bookmarkStart w:id="377" w:name="pg13488_179114"/>
    </w:p>
    <w:p>
      <w:pPr>
        <w:pStyle w:val="BookText"/>
        <w:rPr/>
      </w:pPr>
      <w:bookmarkEnd w:id="377"/>
      <w:r>
        <w:rPr>
          <w:rFonts w:ascii="Amiri" w:hAnsi="Amiri" w:eastAsia="Amiri" w:cs="Amiri"/>
          <w:color w:val="111111"/>
          <w:sz w:val="28"/>
          <w:sz w:val="28"/>
          <w:szCs w:val="28"/>
          <w:rtl w:val="true"/>
          <w:lang w:bidi="ar-SA"/>
        </w:rPr>
        <w:t xml:space="preserve">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المجاور بمكة يتمتع بالعمرة إلى الحج إلى سنتين ، فإذا جاوز سنتين كان قاطناً ، وليس له أن يتمتع</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 عن ابن أبي عمير ، عن حمّاد ،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أن يتمتّعوا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ليس لأهل مكة أن يتمتّعوا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فالقاطنون 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أقاموا سنة أو سنتين ، صنعوا كما يصنع أهل مكة ، فإذا أقاموا شهراً ، فإنّ لهم أن يتمتّعوا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من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يهلّون بالحجّ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78" w:name="__RefHeading___Toc2631388_2616395394"/>
      <w:bookmarkStart w:id="379" w:name="_Toc132"/>
      <w:bookmarkEnd w:id="378"/>
      <w:r>
        <w:rPr>
          <w:rtl w:val="true"/>
        </w:rPr>
        <w:t xml:space="preserve">باب </w:t>
      </w:r>
      <w:r>
        <w:rPr>
          <w:rtl w:val="true"/>
        </w:rPr>
        <w:t>(</w:t>
      </w:r>
      <w:r>
        <w:rPr/>
        <w:t>24</w:t>
      </w:r>
      <w:r>
        <w:rPr>
          <w:rtl w:val="true"/>
        </w:rPr>
        <w:t xml:space="preserve">) : </w:t>
      </w:r>
      <w:r>
        <w:rPr>
          <w:rtl w:val="true"/>
        </w:rPr>
        <w:t>الصلاة لأهل مكة أفضل من الطواف</w:t>
      </w:r>
      <w:bookmarkEnd w:id="37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 عن عبد الرحمن ، عن حمّاد ، عن </w:t>
      </w:r>
      <w:bookmarkStart w:id="380" w:name="pg13488_179115"/>
    </w:p>
    <w:p>
      <w:pPr>
        <w:pStyle w:val="BookText"/>
        <w:rPr/>
      </w:pPr>
      <w:bookmarkEnd w:id="380"/>
      <w:r>
        <w:rPr>
          <w:rFonts w:ascii="Amiri" w:hAnsi="Amiri" w:eastAsia="Amiri" w:cs="Amiri"/>
          <w:color w:val="111111"/>
          <w:sz w:val="28"/>
          <w:sz w:val="28"/>
          <w:szCs w:val="28"/>
          <w:rtl w:val="true"/>
          <w:lang w:bidi="ar-SA"/>
        </w:rPr>
        <w:t xml:space="preserve">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الطّواف لغير أهل مكّة ممّن جاور بها أفضل أو الصلاة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للمجاورين أفضل والصلاة لأهل مكّة والقاطنين بها أفضل من الطّواف</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 عن عبد الرحمن ، عن ابن أبي عمير ، عن حفص بن البختري وحمّاد وهشام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بمكّة سنة فالطّواف أفضل وإذا أقام سنتين خلط من هذا وهذا فإذا أقام ثلاث سنين فالصّلاة أفضل</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1" w:name="__RefHeading___Toc2631390_2616395394"/>
      <w:bookmarkStart w:id="382" w:name="_Toc133"/>
      <w:bookmarkEnd w:id="381"/>
      <w:r>
        <w:rPr>
          <w:rtl w:val="true"/>
        </w:rPr>
        <w:t xml:space="preserve">باب </w:t>
      </w:r>
      <w:r>
        <w:rPr>
          <w:rtl w:val="true"/>
        </w:rPr>
        <w:t>(</w:t>
      </w:r>
      <w:r>
        <w:rPr/>
        <w:t>25</w:t>
      </w:r>
      <w:r>
        <w:rPr>
          <w:rtl w:val="true"/>
        </w:rPr>
        <w:t xml:space="preserve">) : </w:t>
      </w:r>
      <w:r>
        <w:rPr>
          <w:rtl w:val="true"/>
        </w:rPr>
        <w:t>استحباب التطهُّر قبل دخول مكة</w:t>
      </w:r>
      <w:bookmarkEnd w:id="38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ابن سماعة ، عن غير واحد ، عن أبان ابن عثمان ، عن محمّد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 بَيْتِيَ لِلطَّائِفِينَ وَالْعَاكِفِينَ وَالرُّكَّعِ السُّجُودِ</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للعبد أن لا يدخل مكّة إلاّ وهو طاهر قد غسل عرقه والأذى وتطهّر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383" w:name="pg13488_179116"/>
    </w:p>
    <w:p>
      <w:pPr>
        <w:pStyle w:val="BookText"/>
        <w:rPr/>
      </w:pPr>
      <w:bookmarkEnd w:id="383"/>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حمّاد بن عيسى ، عن عمران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أتغتسل النساء إذا أتين البيت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 بَيْتِيَ لِلطَّائِفِينَ وَالْعَاكِفِينَ وَالرُّكَّعِ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للعبد أن لا يدخل إلاّ وهو طاهر قد غسل عنه العرق والأذى وتطهّر</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ومحمّد بن اسماعيل ، عن الفضل بن شاذان جميعاً ، عن ابن أبي عمير ، عن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الكعبة عشرين ومأة رحمة منها ستون للطّائفين وأربعون للمصلّين وعشرون للنّاظرين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4" w:name="__RefHeading___Toc2631392_2616395394"/>
      <w:bookmarkStart w:id="385" w:name="_Toc134"/>
      <w:bookmarkEnd w:id="384"/>
      <w:r>
        <w:rPr>
          <w:rtl w:val="true"/>
        </w:rPr>
        <w:t xml:space="preserve">باب </w:t>
      </w:r>
      <w:r>
        <w:rPr>
          <w:rtl w:val="true"/>
        </w:rPr>
        <w:t>(</w:t>
      </w:r>
      <w:r>
        <w:rPr/>
        <w:t>26</w:t>
      </w:r>
      <w:r>
        <w:rPr>
          <w:rtl w:val="true"/>
        </w:rPr>
        <w:t xml:space="preserve">) : </w:t>
      </w:r>
      <w:r>
        <w:rPr>
          <w:rtl w:val="true"/>
        </w:rPr>
        <w:t>عذاب مَن نوى السوء بمن في الحرم</w:t>
      </w:r>
      <w:bookmarkEnd w:id="38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حمّاد بن عيسى ، عن الحسين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اسماعيل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فيما بين مكة والمدينة أنا وصاحب لي فتذاكرنا الأنصار ، فقال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نُزّاع من </w:t>
      </w:r>
    </w:p>
    <w:p>
      <w:pPr>
        <w:pStyle w:val="BookText"/>
        <w:rPr/>
      </w:pPr>
      <w:r>
        <w:rPr>
          <w:rFonts w:ascii="Amiri" w:hAnsi="Amiri" w:eastAsia="Amiri" w:cs="Amiri"/>
          <w:color w:val="111111"/>
          <w:sz w:val="28"/>
          <w:sz w:val="28"/>
          <w:szCs w:val="28"/>
          <w:rtl w:val="true"/>
          <w:lang w:bidi="ar-SA"/>
        </w:rPr>
        <w:t xml:space="preserve">قبائل ، وقال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أهل اليمن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ظلّ شجرة فابتدأ الحديث ولم نسأله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تبّعاً لمّا أن جاء من قِبَل العراق وجاء معه العلماء وأبناء الأنبياء فلمّا انتهى إلى هذا الوادي لهذيل أتاه اُناس من بعض القبائل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تأتي أهل بلدة قد لعبوا بالناس زماناً طويلاً حتّى اتَّخذوا بلادهم حرماً وبنيتهم ربّاً أو 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كما تقولون قتلت مقاتليهم وسُبيت ذرِّيتهم وهدمت بُنْيَتَهم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فسالت عيناه حتّى وقعتا على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العلماء وأبناء الأنبياء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انظروني وأخبروني لما أصابني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أن يخبروه حتّى عزم عليهم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بأيّ شيء حدّثت نفسك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نفسي أن أقتل مقاتليهم وأسبي ذريّتهم وأهدم بُنْيَتَهم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نرى الّذي أصابك إلاّ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هذا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البلد حرم الله والبيت بيت الله وسكّانه ذريّة إبراهيم خليل الرّحمن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فما مخرجي ممّا وقعت فيه ؟ </w:t>
      </w:r>
      <w:bookmarkStart w:id="386" w:name="pg13488_179118"/>
    </w:p>
    <w:p>
      <w:pPr>
        <w:pStyle w:val="BookText"/>
        <w:rPr/>
      </w:pPr>
      <w:bookmarkEnd w:id="386"/>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نفسك بغير ذلك فعسى الله أن يردّ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نفسه بخير ، فرجعت حدقتاه حتى ثبتتا مكانهما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بالقوم الذين أشاروا عليه بهدمها فقتلهم ثم أتى البيت وكساه وأطعم الطعام ثلاثين يوماً كلَّ يوم مائة جزور حتى حملت الجفان</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السباع في رؤوس الجبال ونثرت الأعلاف في الأودية للوحوش ثم انصرف من مكة إلى المدينة فأنزل بها قوماً من أهل اليمن من غسّان وهم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 النطاع وطيّبه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Heading3"/>
        <w:numPr>
          <w:ilvl w:val="2"/>
          <w:numId w:val="1"/>
        </w:numPr>
        <w:rPr/>
      </w:pPr>
      <w:bookmarkStart w:id="387" w:name="__RefHeading___Toc2631394_2616395394"/>
      <w:bookmarkStart w:id="388" w:name="_Toc135"/>
      <w:bookmarkEnd w:id="387"/>
      <w:r>
        <w:rPr>
          <w:rtl w:val="true"/>
        </w:rPr>
        <w:t xml:space="preserve">باب </w:t>
      </w:r>
      <w:r>
        <w:rPr>
          <w:rtl w:val="true"/>
        </w:rPr>
        <w:t>(</w:t>
      </w:r>
      <w:r>
        <w:rPr/>
        <w:t>27</w:t>
      </w:r>
      <w:r>
        <w:rPr>
          <w:rtl w:val="true"/>
        </w:rPr>
        <w:t xml:space="preserve">) : </w:t>
      </w:r>
      <w:r>
        <w:rPr>
          <w:rtl w:val="true"/>
        </w:rPr>
        <w:t>قراءة الامام الصادق لهذه الآية</w:t>
      </w:r>
      <w:bookmarkEnd w:id="38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يعود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الناس</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 </w:t>
      </w:r>
      <w:bookmarkStart w:id="389" w:name="pg13488_179119"/>
    </w:p>
    <w:p>
      <w:pPr>
        <w:pStyle w:val="BookText"/>
        <w:rPr/>
      </w:pPr>
      <w:bookmarkEnd w:id="389"/>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الشواذ قراءة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والضم ، وهو المروي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90" w:name="__RefHeading___Toc2631396_2616395394"/>
      <w:bookmarkStart w:id="391" w:name="_Toc136"/>
      <w:bookmarkEnd w:id="390"/>
      <w:r>
        <w:rPr>
          <w:rtl w:val="true"/>
        </w:rPr>
        <w:t xml:space="preserve">باب </w:t>
      </w:r>
      <w:r>
        <w:rPr>
          <w:rtl w:val="true"/>
        </w:rPr>
        <w:t>(</w:t>
      </w:r>
      <w:r>
        <w:rPr/>
        <w:t>28</w:t>
      </w:r>
      <w:r>
        <w:rPr>
          <w:rtl w:val="true"/>
        </w:rPr>
        <w:t xml:space="preserve">) : </w:t>
      </w:r>
      <w:r>
        <w:rPr>
          <w:rtl w:val="true"/>
        </w:rPr>
        <w:t>بناء الكعبة على يد الخليل</w:t>
      </w:r>
      <w:bookmarkEnd w:id="39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والحسين بن محمّد ، عن عبدويه بن عامر ، ومحمّد بن يحيى ، عن أحمد بن محمّد جميعاً ، عن أحمد بن محمّد بن أبي نصر ، عن أبان بن عثمان ، عن عقبة بن بشير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ابراهيم ببناء الكعبة وأن يرفع قواعدها ويرى الناس مناسكهم فبنى ابراهيم واسماعيل البيت كلّ يوم سافاً</w:t>
      </w:r>
      <w:r>
        <w:rPr>
          <w:rFonts w:eastAsia="Amiri" w:cs="Amiri" w:ascii="Amiri" w:hAnsi="Amiri"/>
          <w:color w:val="111111"/>
          <w:sz w:val="28"/>
          <w:szCs w:val="28"/>
          <w:rtl w:val="true"/>
          <w:lang w:bidi="ar-SA"/>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إلى موضع الحجر الأسود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فنادى أبو قبيس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عندي وديعة فأعطاه الحجر فوضعه موضعه ثم إنّ ابراهيم أذّن في الناس بالحج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الناسإنّي ابراهيم خليل الله إنّ الله يأمركم أن تحجّوا هذا البيت فحجّوه ، فأجابه من يحجّ إلى يوم القيامة وكان أول من أجابه من أهل اليمن </w:t>
      </w:r>
      <w:r>
        <w:rPr>
          <w:rFonts w:eastAsia="Amiri" w:cs="Amiri" w:ascii="Amiri" w:hAnsi="Amiri"/>
          <w:color w:val="111111"/>
          <w:sz w:val="28"/>
          <w:szCs w:val="28"/>
          <w:rtl w:val="true"/>
          <w:lang w:bidi="ar-SA"/>
        </w:rPr>
        <w:t xml:space="preserve">. </w:t>
      </w:r>
      <w:bookmarkStart w:id="392" w:name="pg13488_179120"/>
    </w:p>
    <w:p>
      <w:pPr>
        <w:pStyle w:val="BookText"/>
        <w:rPr/>
      </w:pPr>
      <w:bookmarkEnd w:id="39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ابراهيم هو وأهله وولده فمن زعم أنّ الذبيح هو اسحاق فمن هاهنا كان ذبحه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عن أبي بصير أنّه سمع أبا جعفر وأبا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يزعمان أنّه اسحاق فأمّا زرارة فزعم أنه اسماعيل</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 زعم زعماً أي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في الروايات المعتبرة المرويّة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الذبيح هو إسماعيل النبي لا إسحاق النبي والمشهور عند العامّة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الذبيح هو إسحاق فتُحمل أحاديث كون الذبيح إسحاقاً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2631398_2616395394"/>
      <w:bookmarkStart w:id="394" w:name="_Toc137"/>
      <w:bookmarkEnd w:id="393"/>
      <w:r>
        <w:rPr>
          <w:rtl w:val="true"/>
        </w:rPr>
        <w:t xml:space="preserve">باب </w:t>
      </w:r>
      <w:r>
        <w:rPr>
          <w:rtl w:val="true"/>
        </w:rPr>
        <w:t>(</w:t>
      </w:r>
      <w:r>
        <w:rPr/>
        <w:t>29</w:t>
      </w:r>
      <w:r>
        <w:rPr>
          <w:rtl w:val="true"/>
        </w:rPr>
        <w:t xml:space="preserve">) : </w:t>
      </w:r>
      <w:r>
        <w:rPr>
          <w:rtl w:val="true"/>
        </w:rPr>
        <w:t>قصّة مقام ابراهيم</w:t>
      </w:r>
      <w:bookmarkEnd w:id="39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وعلي ابنا الحسن بن علي بن فضّال ، عن عمرو بن سعيد المدائني ، عن موسى بن قيس بن أخي عمّار بن موسى الساباطي ، عن مصدّق بن صدقة ، عن عمّار بن موسى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أو عن عمّار ، عن سليمان بن خالد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أوحى الله تعالى إلى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الحَجَر الذي فيه أثر 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بحذاء البيت ، لاصقاً بالبيت ، بحيال الموضع الذي هو فيه اليوم ، ثم قام عليه فنادى بأعلى صوته بما أمره الله تعالى به ، فلمّا تكلّم بالكلام لم يحتمله الحجر ، فغرقت رجلاه فيه فقلع ابراهيم رجليه من الحجر قلعاً ، فلمّا كثر الناسوصاروا إلى الشرّ والبلاء ، ازدحموا عليه فرأوا أن يضعوه في هذا الموضع الذي هو فيه اليوم ليخلوا المطاف لمن يطوف بالبيت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بعث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إلى الموضع الذي وضعه فيه ابراهيم فما زال فيه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زمن أبي بكر وأوّل ولاية عمر ، 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ازدحم الناس على هذا المقام ، فأيّكم يعرف موضعه في الجاهلية ؟</w:t>
      </w:r>
    </w:p>
    <w:p>
      <w:pPr>
        <w:pStyle w:val="BookText"/>
        <w:rPr/>
      </w:pP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أخذت قدره بقدر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عندك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به ، فجاء به ، فأمر بالمقام ، فحُمل ورُدّ إلى الموضع الذي هو فيه الساعة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 </w:t>
      </w:r>
      <w:bookmarkStart w:id="395" w:name="pg13488_179122"/>
    </w:p>
    <w:p>
      <w:pPr>
        <w:pStyle w:val="Heading3"/>
        <w:numPr>
          <w:ilvl w:val="2"/>
          <w:numId w:val="1"/>
        </w:numPr>
        <w:rPr/>
      </w:pPr>
      <w:bookmarkStart w:id="396" w:name="__RefHeading___Toc2631400_2616395394"/>
      <w:bookmarkStart w:id="397" w:name="_Toc138"/>
      <w:bookmarkEnd w:id="395"/>
      <w:bookmarkEnd w:id="396"/>
      <w:r>
        <w:rPr>
          <w:rtl w:val="true"/>
        </w:rPr>
        <w:t xml:space="preserve">باب </w:t>
      </w:r>
      <w:r>
        <w:rPr>
          <w:rtl w:val="true"/>
        </w:rPr>
        <w:t>(</w:t>
      </w:r>
      <w:r>
        <w:rPr/>
        <w:t>30</w:t>
      </w:r>
      <w:r>
        <w:rPr>
          <w:rtl w:val="true"/>
        </w:rPr>
        <w:t xml:space="preserve">) : </w:t>
      </w:r>
      <w:r>
        <w:rPr>
          <w:rtl w:val="true"/>
        </w:rPr>
        <w:t>هكذا حجَّ رسولُ الله</w:t>
      </w:r>
      <w:bookmarkEnd w:id="39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ومحمّد بن اسماعيل ، عن الفضل بن شاذان جميعاً ، عن ابن أبي عمير ، عن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بالمدينة عشر سنين لم يحج ، ثمّ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المؤذّنين أن يؤذّنوا بأعلى أصواتهم بأن</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يحجّ في عامه</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 فعلِم به من حضر المدينة وأهل العَوالي والأعراب واجتمعوا لحجّ</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وإنّما كانوا تابعين ينظرون ما يؤمرون ويتبعونه</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يصنع شيئاً فيصنعونه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رسول الله في أربع بقين من ذي القعدة فلمّا انتهى إلى ذي الحُليفة</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زالت الشّمس فاغتسل</w:t>
      </w:r>
      <w:r>
        <w:rPr>
          <w:rFonts w:eastAsia="IRNazanin" w:cs="IRNazanin"/>
          <w:color w:val="111111"/>
          <w:sz w:val="28"/>
          <w:szCs w:val="28"/>
          <w:rtl w:val="true"/>
          <w:lang w:bidi="fa-IR"/>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حتّى أتى المسجد الذي عند </w:t>
      </w:r>
    </w:p>
    <w:p>
      <w:pPr>
        <w:pStyle w:val="BookText"/>
        <w:rPr/>
      </w:pPr>
      <w:r>
        <w:rPr>
          <w:rFonts w:ascii="Amiri" w:hAnsi="Amiri" w:eastAsia="Amiri" w:cs="Amiri"/>
          <w:color w:val="111111"/>
          <w:sz w:val="28"/>
          <w:sz w:val="28"/>
          <w:szCs w:val="28"/>
          <w:rtl w:val="true"/>
          <w:lang w:bidi="ar-SA"/>
        </w:rPr>
        <w:t>الشّجرة فصلّى فيه الظهر وعزم بالحج مفرداً ، وخرج حتّى انتهى إلى البيداء</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الميل الأوّل ، فصُفّ له سماطان</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فلبّى بالحج مفرداً ، وساق الهدي ستّاً وستّين أو أربعاً وستّين ، حتّى انتهى إلى مكة في سلخ أربع من ذي الحجة ، فطاف بالبيت سبعة أشواط ، ثمّ صلّى</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خلف مقام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إلى الحجر فاستلمه وقد كان استلمه في أوّل طوافه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 فأبدأ</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بدأ الله تعالى به ، وانّ المسلمين كانوا يظنون إنّ السعي بين الصفا والمروة شيء صنعه المشركون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الصَّفَا وَالْمَرْوَةَ مِن شَعَآئِرِ اللّهِ فَمَنْ حَجَّ الْبَيْتَ أَوِ اعْتَمَرَ فَلاَ جُنَاحَ عَلَيْهِ أَن يَطَّوَّفَ بِهِمَا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فصعد عليه ، واستقبل</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اليماني فحمد الله </w:t>
      </w:r>
    </w:p>
    <w:p>
      <w:pPr>
        <w:pStyle w:val="BookText"/>
        <w:rPr/>
      </w:pPr>
      <w:r>
        <w:rPr>
          <w:rFonts w:ascii="Amiri" w:hAnsi="Amiri" w:eastAsia="Amiri" w:cs="Amiri"/>
          <w:color w:val="111111"/>
          <w:sz w:val="28"/>
          <w:sz w:val="28"/>
          <w:szCs w:val="28"/>
          <w:rtl w:val="true"/>
          <w:lang w:bidi="ar-SA"/>
        </w:rPr>
        <w:t xml:space="preserve">وأثنى عليه ، ودعا مِقدار ما يقرأ سورة البقرة مترسّلاً ، ثمّ انحدر الى المروة فوقف عليها كما وقف على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انحدر وعاد الى الصفا فوقف عليها ، ثمّ انحدر الى المروة حتّى فرغ من سعيه ، فلمّا فرغ من سعيه وهو على المروة</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على النّاس بوجهه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الى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أن آمرمن لم يسق هدياً أن يحلّ ، ولو استقبلت من أمري ما استدبرت</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لصنعت مثل ما أمرتكم ، ولكنّي سقت الهدي ، ولا ينبغي لسايق الهدي أن يحلّ حتّى يبلغ الهدي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لنخرجن حجّاجاً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ورؤوسنا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وشُعورنا تقطر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 لم تؤمن بهذا أبداً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سراقة بن مالك بن جعشم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علِّمنا ديننا </w:t>
      </w:r>
    </w:p>
    <w:p>
      <w:pPr>
        <w:pStyle w:val="BookText"/>
        <w:rPr/>
      </w:pPr>
      <w:r>
        <w:rPr>
          <w:rFonts w:ascii="Amiri" w:hAnsi="Amiri" w:eastAsia="Amiri" w:cs="Amiri"/>
          <w:color w:val="111111"/>
          <w:sz w:val="28"/>
          <w:sz w:val="28"/>
          <w:szCs w:val="28"/>
          <w:rtl w:val="true"/>
          <w:lang w:bidi="ar-SA"/>
        </w:rPr>
        <w:t>كأنّا</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اليوم ، فهذا الذي أمرتنا به لعامنا هذا ، أم لما يستقبل ؟</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للأبد إلى يوم القيامة ، ثمّ شبّك أصابعه</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إلى يوم القيامة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علي من اليمن على رسول الله وهو بمكة فدخل على فاطمة وهي قد أحلّت فوجد ريحاً طيبة ووجد عليها ثياباً مصبوغة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فاطمة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بهذا رسول الله ، فخرج علي إلى رسول الله مستفتياً فقال</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 انّي رأيت فاطمة قد أحلّت ، وعليها ثياب مصبوغة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أمرت النّاس بذلك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أهللت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إهلالاً كإهلال النبي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على</w:t>
      </w:r>
      <w:r>
        <w:rPr>
          <w:rFonts w:eastAsia="IRNazanin" w:cs="IRNazanin"/>
          <w:color w:val="111111"/>
          <w:sz w:val="28"/>
          <w:szCs w:val="28"/>
          <w:rtl w:val="true"/>
          <w:lang w:bidi="fa-IR"/>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إحرامك مثلي ، وأنت شريكي في هَديي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رسول الله بمكة بالبطحاء هو وأصحابه ولم ينزل الدور ،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التروية عند زوال الشّمس أمر النّاس أن يغتسلوا ويُهلّوا بالحجّ وهو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النبي وأصحابه مُهلّين بالحجّ حتّى أتى</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 فصلّى الظهر والعصر والمغرب والعشاء الآخرة والفجر ، ثمّ غدا والنّاس معه ، وكانت قريش تُفيض من المزدلفة وهي جمع ويمنعون النّاس أن يَفيضوا منها ، فأقبل رسول الله وقريش ترجوا أن تكون إفاضته من حيث كانوا يفيضون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أَفِيضُواْ مِنْ حَيْثُ أَفَاضَ النَّاسُ وَاسْتَغْفِرُواْ اللّهَ</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ابراهيم واسماعيل وإسحاق في إفاضتهم منها ، ومن كان بعدهم فلمّا رأت قريش أنّ قبّة</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قد مضت كأنّه دخل في أنفسهم شيء للذي كانوا يَرجون من الإفاضة من مكانهم ، حتّى انتهى الى نمرة وهي بطن عرنة بحيال الأراك فضُربت</w:t>
      </w:r>
      <w:r>
        <w:rPr>
          <w:rFonts w:eastAsia="Amiri" w:cs="Amiri" w:ascii="Amiri" w:hAnsi="Amiri"/>
          <w:color w:val="111111"/>
          <w:sz w:val="28"/>
          <w:szCs w:val="28"/>
          <w:rtl w:val="true"/>
          <w:lang w:bidi="ar-SA"/>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قبته وضرب </w:t>
      </w:r>
    </w:p>
    <w:p>
      <w:pPr>
        <w:pStyle w:val="BookText"/>
        <w:rPr/>
      </w:pPr>
      <w:r>
        <w:rPr>
          <w:rFonts w:ascii="Amiri" w:hAnsi="Amiri" w:eastAsia="Amiri" w:cs="Amiri"/>
          <w:color w:val="111111"/>
          <w:sz w:val="28"/>
          <w:sz w:val="28"/>
          <w:szCs w:val="28"/>
          <w:rtl w:val="true"/>
          <w:lang w:bidi="ar-SA"/>
        </w:rPr>
        <w:t>الناس أخبيتهم عندها ، فلمّا زالت الشمس خرج رسول الله ومعه قريش</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اغتسل وقطع التلبية حتى وقف بالمسجد فوعظ النّاس وأمرهم ونهاهم ثمّ صلّى الظهر والعصر بأذان واحد وإقامتين ، ثمّ مضى إلى الموقف فوقف به فجعل النّاس يبتدرون اخفاف ناقته يقفون إلى جانبها</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فنحّاهاففعلوا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موضع اخفاف ناقتي بالموقف ، ولكن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بيده إلى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وفعل مثل ذلك بالمزدلفة</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وقع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أفاض وأمر الناس بالدّعة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إلىالمزدلفة ، وهو المشعر الحرام فصلّى المغرب والعشاء الآخرة بأذان واحد واقامتين ثمّ أَقام حتى صلّى فيها الفجر وعجّل ضُعفاء بني هاشم بليل</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أن لا يرموا 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تطلع الشّمس ، فلمّا أضاء له النهار أفاض حتى انتهى الى منى ، فرمى جمرة العقبة ، وكان الهدي الذي جاء به رسول الله أربعة وستين ، أو ستة وستين</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علي بأربعة وثلاثين أو ستة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وثلاثين</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 رسول الله ستة وستين</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 علي أربعة</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وثلاثين بدنة وأَمر رسول الله أن يؤخذ من كلّ بدنة منها جذوة من لحم ، ثمّ تُطرح في برمة</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تطبخ فأكل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وحَسيا من مرقها ولم يُعطيا</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الجزّارين جلودها ولا جلالها</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قلائدها وتصدّق به وحلق وزار البيت ورجع الى منى وأقام</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حتى كان اليوم الثالث من آخر أيّام التشريق ثمّ رمى الجِمار ونفر حتّى انتهى إلى الأبطح ،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ترجع نساؤك بحجّة وعمرة معاً ، وأرجع بحجّة ؟ فأقام بالأبطح وبعث معها عبد الرحمن بن أبي بكر الى التنعيم ، فأهلّت بعُمرة ثمّ جائت وطافت</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بالبيت وصلّت ركعتين عند مقام إبراهيم وسعت بين الصفا والمروة ، ثمّ أتت النبي فارتحل من يومه ولم يدخل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يَطف بالبيت ودخل من أعلى مكة من عقبة المدنيين وخرج من </w:t>
      </w:r>
      <w:bookmarkStart w:id="398" w:name="pg13488_179129"/>
    </w:p>
    <w:p>
      <w:pPr>
        <w:pStyle w:val="BookText"/>
        <w:rPr/>
      </w:pPr>
      <w:bookmarkEnd w:id="398"/>
      <w:r>
        <w:rPr>
          <w:rFonts w:ascii="Amiri" w:hAnsi="Amiri" w:eastAsia="Amiri" w:cs="Amiri"/>
          <w:color w:val="111111"/>
          <w:sz w:val="28"/>
          <w:sz w:val="28"/>
          <w:szCs w:val="28"/>
          <w:rtl w:val="true"/>
          <w:lang w:bidi="ar-SA"/>
        </w:rPr>
        <w:t>أسفل مكة من ذي طوى</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يعقوب بن يزيد ، عن ابن أبي عمير ، عن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الحسين وعلي بن السندي والعباس كلّهم ، عن صفوان ، عن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99" w:name="__RefHeading___Toc2631402_2616395394"/>
      <w:bookmarkStart w:id="400" w:name="_Toc139"/>
      <w:bookmarkEnd w:id="399"/>
      <w:r>
        <w:rPr>
          <w:rtl w:val="true"/>
        </w:rPr>
        <w:t xml:space="preserve">باب </w:t>
      </w:r>
      <w:r>
        <w:rPr>
          <w:rtl w:val="true"/>
        </w:rPr>
        <w:t>(</w:t>
      </w:r>
      <w:r>
        <w:rPr/>
        <w:t>31</w:t>
      </w:r>
      <w:r>
        <w:rPr>
          <w:rtl w:val="true"/>
        </w:rPr>
        <w:t xml:space="preserve">) : </w:t>
      </w:r>
      <w:r>
        <w:rPr>
          <w:rtl w:val="true"/>
        </w:rPr>
        <w:t>العلَّة في وجوب التلبية</w:t>
      </w:r>
      <w:bookmarkEnd w:id="400"/>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عبدالله بن عامر ، عن محمّد بن أبي عمير ، عن حمّاد بن عثمان ، عن عبيدالله بن علي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جعلت التلبية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فأُجيب من كلّ فج عميق يُلبّون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 </w:t>
      </w:r>
      <w:bookmarkStart w:id="401" w:name="pg13488_179130"/>
    </w:p>
    <w:p>
      <w:pPr>
        <w:pStyle w:val="Heading3"/>
        <w:numPr>
          <w:ilvl w:val="2"/>
          <w:numId w:val="1"/>
        </w:numPr>
        <w:rPr/>
      </w:pPr>
      <w:bookmarkStart w:id="402" w:name="__RefHeading___Toc2631404_2616395394"/>
      <w:bookmarkStart w:id="403" w:name="_Toc140"/>
      <w:bookmarkEnd w:id="401"/>
      <w:bookmarkEnd w:id="402"/>
      <w:r>
        <w:rPr>
          <w:rtl w:val="true"/>
        </w:rPr>
        <w:t xml:space="preserve">باب </w:t>
      </w:r>
      <w:r>
        <w:rPr>
          <w:rtl w:val="true"/>
        </w:rPr>
        <w:t>(</w:t>
      </w:r>
      <w:r>
        <w:rPr/>
        <w:t>32</w:t>
      </w:r>
      <w:r>
        <w:rPr>
          <w:rtl w:val="true"/>
        </w:rPr>
        <w:t xml:space="preserve">) : </w:t>
      </w:r>
      <w:r>
        <w:rPr>
          <w:rtl w:val="true"/>
        </w:rPr>
        <w:t>الدعوة الابراهيميَّة للحج</w:t>
      </w:r>
      <w:bookmarkEnd w:id="40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ابن فضّال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اُمر ابراهيم وإسماعيل ببناء البيت وتمَّ بناؤه قعد إبراهيم على ركن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الحجّ هلمّ الحجّ ، فلو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الحجّ لم يحجّ إلاّ من كان يومئذ إنسياً مخلوقاً ، ولكنّه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الحجّ ، فلبّى الناس فيأصلاب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داعي الله ، لبّيك داعي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لبّى عشراً يحجّ</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 ومن لبّى خمساً يحجّ خمساً ، ومن لبّى أكثر من ذلك فبعدد ذلك ، ومن لبّى واحداً حجّ واحداً ، ومن لم يلبّ لم يحجّ</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الحسن بن علي بن فضّال ، عن عبدالله ابن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واسماعيل ببنيان البيت ، وتمّ بناءه ، أمره أن يصعد ركناً ، ثم ينادي في الناس ، ألا هلمّ الحجّ هلمّ الحج ، فلو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bookmarkStart w:id="404" w:name="pg13488_179131"/>
    </w:p>
    <w:p>
      <w:pPr>
        <w:pStyle w:val="BookText"/>
        <w:rPr/>
      </w:pPr>
      <w:bookmarkEnd w:id="404"/>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وَيَذْكُرُوا اسْمَ اللَّهِ فِي أَيَّام مَّعْلُومَات عَلَى مَا رَزَقَهُم مِّن بَهِيمَةِ الاَنْعَامِ فَكُلُوا مِنْهَا وَأَطْعِمُوا الْبَائِسَ الْفَقِيرَ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Heading3"/>
        <w:numPr>
          <w:ilvl w:val="2"/>
          <w:numId w:val="1"/>
        </w:numPr>
        <w:rPr/>
      </w:pPr>
      <w:bookmarkStart w:id="405" w:name="__RefHeading___Toc2631406_2616395394"/>
      <w:bookmarkStart w:id="406" w:name="_Toc141"/>
      <w:bookmarkEnd w:id="405"/>
      <w:r>
        <w:rPr>
          <w:rtl w:val="true"/>
        </w:rPr>
        <w:t xml:space="preserve">باب </w:t>
      </w:r>
      <w:r>
        <w:rPr>
          <w:rtl w:val="true"/>
        </w:rPr>
        <w:t>(</w:t>
      </w:r>
      <w:r>
        <w:rPr/>
        <w:t>33</w:t>
      </w:r>
      <w:r>
        <w:rPr>
          <w:rtl w:val="true"/>
        </w:rPr>
        <w:t xml:space="preserve">) : </w:t>
      </w:r>
      <w:r>
        <w:rPr>
          <w:rtl w:val="true"/>
        </w:rPr>
        <w:t>ذِكر الله تعالى في الحج</w:t>
      </w:r>
      <w:bookmarkEnd w:id="406"/>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 بمنى عقيب خمس عشرة صلاة أوّلها صلاة الظهر من يوم النحر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اكبر الله اكبر ، لا إله إلا الله ، والله اكبر ، الله اكبر ولله الحمد ، الله اكبر على ما هدانا ، والحمد لله على ما أبلانا ، والله اكبر على ما رزقنا من بهيمة الأنعام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الذكر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وَيَذْكُرُوا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التكبير عقيب خمس عشرة صلاة ، أولها ظهر العيد</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07" w:name="__RefHeading___Toc2631408_2616395394"/>
      <w:bookmarkStart w:id="408" w:name="_Toc142"/>
      <w:bookmarkEnd w:id="407"/>
      <w:r>
        <w:rPr>
          <w:rtl w:val="true"/>
        </w:rPr>
        <w:t xml:space="preserve">باب </w:t>
      </w:r>
      <w:r>
        <w:rPr>
          <w:rtl w:val="true"/>
        </w:rPr>
        <w:t>(</w:t>
      </w:r>
      <w:r>
        <w:rPr/>
        <w:t>34</w:t>
      </w:r>
      <w:r>
        <w:rPr>
          <w:rtl w:val="true"/>
        </w:rPr>
        <w:t xml:space="preserve">) : </w:t>
      </w:r>
      <w:r>
        <w:rPr>
          <w:rtl w:val="true"/>
        </w:rPr>
        <w:t>من منافع الحج</w:t>
      </w:r>
      <w:bookmarkEnd w:id="40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w:t>
      </w:r>
    </w:p>
    <w:p>
      <w:pPr>
        <w:pStyle w:val="BookText"/>
        <w:rPr/>
      </w:pPr>
      <w:r>
        <w:rPr>
          <w:rFonts w:ascii="Amiri" w:hAnsi="Amiri" w:eastAsia="Amiri" w:cs="Amiri"/>
          <w:color w:val="111111"/>
          <w:sz w:val="28"/>
          <w:sz w:val="28"/>
          <w:szCs w:val="28"/>
          <w:rtl w:val="true"/>
          <w:lang w:bidi="ar-SA"/>
        </w:rPr>
        <w:t xml:space="preserve">صفوان ، عن أبي المغرا ، عن سلمة بن مُحرز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الورد فقال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رحِمَك الله ، إنّك لو كنت أرحتَ بدنك من المحمل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الورد إنّي اُحبُّ أن أشهد المنافع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يشهدها أحد إلاّ نفعه الله ، أمّا أنتم فتَرجِعون مغفوراً لكم ، وأمّا غيركم فيُحفظون في أهاليهم وأموالهم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إسماعيل ، عن محمّد بن الفضيل ، عن الربيع بن خُثَيم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يُطاف به حول الكعبة في محمل وهو شديد المرض فكان كلّما بلغ الرّكن اليماني أمرهم فوضعوه بالأرض فأخرج يده من كوّة المحمل حتّى يجرّها على الأرض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 ذلك مراراً في كلّ شوط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إنّ هذا يشقّ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الدنيا أو منافع الآخرة ؟ </w:t>
      </w:r>
      <w:bookmarkStart w:id="409" w:name="pg13488_179133"/>
    </w:p>
    <w:p>
      <w:pPr>
        <w:pStyle w:val="BookText"/>
        <w:rPr/>
      </w:pPr>
      <w:bookmarkEnd w:id="40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0" w:name="__RefHeading___Toc2631410_2616395394"/>
      <w:bookmarkStart w:id="411" w:name="_Toc143"/>
      <w:bookmarkEnd w:id="410"/>
      <w:r>
        <w:rPr>
          <w:rtl w:val="true"/>
        </w:rPr>
        <w:t xml:space="preserve">باب </w:t>
      </w:r>
      <w:r>
        <w:rPr>
          <w:rtl w:val="true"/>
        </w:rPr>
        <w:t>(</w:t>
      </w:r>
      <w:r>
        <w:rPr/>
        <w:t>35</w:t>
      </w:r>
      <w:r>
        <w:rPr>
          <w:rtl w:val="true"/>
        </w:rPr>
        <w:t xml:space="preserve">) : </w:t>
      </w:r>
      <w:r>
        <w:rPr>
          <w:rtl w:val="true"/>
        </w:rPr>
        <w:t>الأيّام المعلومات</w:t>
      </w:r>
      <w:bookmarkEnd w:id="411"/>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وعلي بن السندي جميعاً ، عن حمّاد بن عيسى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وَيَذْكُرُوا اسْمَ اللَّهِ فِي أَيَّام مَّعْلُومَات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 عن عبد الرحمن ، عن حمّاد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اذكروا الله في أيّام معلومات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ذي الحجّة ، وأيّام معدودات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الحسين بن سعيد ، عن حمّاد بن عيسى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وَيَذْكُرُوا اسْمَ اللَّهِ فِي أَيَّام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العشر</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الحسين بن سعيد ، عن محمّد بن الفضيل ، عن أبي الصباح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وَيَذْكُرُوا اسْمَ اللَّهِ فِي أَيَّام مَّعْلُومَات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أيّام التشريق</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علي بن الصلت ، عن عبدالله بن الصلت ، عن يونس بن عبد الرحمن ، عن المفضّل بن صالح ، عن زيدالشحّام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المعلومات والمعدودات واحدة وهي أيّام التشريق</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 </w:t>
      </w:r>
      <w:bookmarkStart w:id="412" w:name="pg13488_179135"/>
    </w:p>
    <w:p>
      <w:pPr>
        <w:pStyle w:val="Heading3"/>
        <w:numPr>
          <w:ilvl w:val="2"/>
          <w:numId w:val="1"/>
        </w:numPr>
        <w:rPr/>
      </w:pPr>
      <w:bookmarkStart w:id="413" w:name="__RefHeading___Toc2631412_2616395394"/>
      <w:bookmarkStart w:id="414" w:name="_Toc144"/>
      <w:bookmarkEnd w:id="412"/>
      <w:bookmarkEnd w:id="413"/>
      <w:r>
        <w:rPr>
          <w:rtl w:val="true"/>
        </w:rPr>
        <w:t xml:space="preserve">باب </w:t>
      </w:r>
      <w:r>
        <w:rPr>
          <w:rtl w:val="true"/>
        </w:rPr>
        <w:t>(</w:t>
      </w:r>
      <w:r>
        <w:rPr/>
        <w:t>36</w:t>
      </w:r>
      <w:r>
        <w:rPr>
          <w:rtl w:val="true"/>
        </w:rPr>
        <w:t xml:space="preserve">) : </w:t>
      </w:r>
      <w:r>
        <w:rPr>
          <w:rtl w:val="true"/>
        </w:rPr>
        <w:t>من هو البائس الفقير ؟</w:t>
      </w:r>
      <w:bookmarkEnd w:id="41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النوفلي ، عن السكوني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وَأَطْعِمُوا الْبَائِسَ الْفَقِيرَ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الزّمِن الذي لا يستطيع أن يخرج لزمانته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 عن أبيه ، عن جدّه علي ابن الحسين ، عن أبيه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أحمد بن محمّد ، عن محمّد بن خالد ، عن عبدالله بن يحيى ، عن عبدالله بن مسكان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الذي لا يسأل الناس ، والمسكين أجهد منه ، والبائس أجهدهم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bookmarkStart w:id="415" w:name="pg13488_179136"/>
    </w:p>
    <w:p>
      <w:pPr>
        <w:pStyle w:val="BookText"/>
        <w:rPr/>
      </w:pPr>
      <w:bookmarkEnd w:id="415"/>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Heading3"/>
        <w:numPr>
          <w:ilvl w:val="2"/>
          <w:numId w:val="1"/>
        </w:numPr>
        <w:rPr/>
      </w:pPr>
      <w:bookmarkStart w:id="416" w:name="__RefHeading___Toc2631414_2616395394"/>
      <w:bookmarkStart w:id="417" w:name="_Toc145"/>
      <w:bookmarkEnd w:id="416"/>
      <w:r>
        <w:rPr>
          <w:rtl w:val="true"/>
        </w:rPr>
        <w:t xml:space="preserve">باب </w:t>
      </w:r>
      <w:r>
        <w:rPr>
          <w:rtl w:val="true"/>
        </w:rPr>
        <w:t>(</w:t>
      </w:r>
      <w:r>
        <w:rPr/>
        <w:t>37</w:t>
      </w:r>
      <w:r>
        <w:rPr>
          <w:rtl w:val="true"/>
        </w:rPr>
        <w:t xml:space="preserve">) : </w:t>
      </w:r>
      <w:r>
        <w:rPr>
          <w:rtl w:val="true"/>
        </w:rPr>
        <w:t>قضاء التَّفث في الحج</w:t>
      </w:r>
      <w:bookmarkEnd w:id="41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ومحمّد بن اسماعيل ، عن الفضل بن شاذان ، عن صفوان بن يحيى ، وابن أبي عمير جميعاً ،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المفاخرة ، وعليك بورع يحجِزُك عن معاصي الله ،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التّفث أن تتكلّم في إحرامك بكلام قبيح ، فإذا دخلت مكة وطفت بالبيت وتكلّمت بكلام طيّب فكان ذلك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المفاخرة ، وعليك بورع يحجزك عن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التفث أن تتكلّم في إحرامك بكلام قبيح فإذا دخلت مكة فطفت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تكلّمت بكلام طيّب وكان ذلك كفارة لذلك</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علي ، عن عبد العظيم بن عبدالله الحسني ، عن الحسن بن محبوب ، عن معاوية ابن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الحفوف والشعث</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ابن سماعة ، عن غير واحد ، عن أبان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من الرّجل في إحرامه ، فإذا دخل مكة فتكلّم</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بكلام طيّب ، كان ذلك كفّارة لذلك الذي كان منه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الرّجل في حال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الحسين بن سعيد ، عن القاسم بن محمّد ، عن أبان بن عثمان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 عن 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الحميد ، عن أبي جميلة ، عن عمرو بن حنظلة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التفث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حفوف الرّأس</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حمّاد ، عن ربعي ، 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حفوف الرجل من الطيب</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عن ابن أبي عمير ، عن حمّاد بن عثمان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التفث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الحلق وما في جلد الإنسان</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إسماعيل ، عن محمّد بن الفضيل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يقصّر من شعره وهو حاجّ حتى ارتحل من منى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يعجبني أن يلقى شعره إلاّ بمنى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الحلق ، وما في جلد الانسان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ابراهيم بن مهزيار ، عن أخيه علي ، عن الحسين ، عن النّضر بن </w:t>
      </w:r>
      <w:bookmarkStart w:id="418" w:name="pg13488_179140"/>
    </w:p>
    <w:p>
      <w:pPr>
        <w:pStyle w:val="BookText"/>
        <w:rPr/>
      </w:pPr>
      <w:bookmarkEnd w:id="418"/>
      <w:r>
        <w:rPr>
          <w:rFonts w:ascii="Amiri" w:hAnsi="Amiri" w:eastAsia="Amiri" w:cs="Amiri"/>
          <w:color w:val="111111"/>
          <w:sz w:val="28"/>
          <w:sz w:val="28"/>
          <w:szCs w:val="28"/>
          <w:rtl w:val="true"/>
          <w:lang w:bidi="ar-SA"/>
        </w:rPr>
        <w:t xml:space="preserve">سويد ، 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الحلق وما في جلد الانسان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9" w:name="__RefHeading___Toc2631416_2616395394"/>
      <w:bookmarkStart w:id="420" w:name="_Toc146"/>
      <w:bookmarkEnd w:id="419"/>
      <w:r>
        <w:rPr>
          <w:rtl w:val="true"/>
        </w:rPr>
        <w:t xml:space="preserve">باب </w:t>
      </w:r>
      <w:r>
        <w:rPr>
          <w:rtl w:val="true"/>
        </w:rPr>
        <w:t>(</w:t>
      </w:r>
      <w:r>
        <w:rPr/>
        <w:t>38</w:t>
      </w:r>
      <w:r>
        <w:rPr>
          <w:rtl w:val="true"/>
        </w:rPr>
        <w:t xml:space="preserve">) : </w:t>
      </w:r>
      <w:r>
        <w:rPr>
          <w:rtl w:val="true"/>
        </w:rPr>
        <w:t>تأويل آية التَّفث</w:t>
      </w:r>
      <w:bookmarkEnd w:id="42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علي بن سليمان ، عن زياد القندي ، عن عبدالله بن سنان ، عن ذريح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أمرني في كتابه بأمر فأحبّ أن أعمله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المناسك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الشارب وقصّ الأظفار وما أشبه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ذريح المحاربي حدّثني عنك بأنّك</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ذريح وصدقتَ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ظاهراً وباطناً ومن يحتمل ما يحتمل ذريح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 عن سهل بن زياد الآدمي ، عن علي بن سليمان مثله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الشّارب ، وقصّ الأظفار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ذريحاً المحاربي حدّثني عنك إنّك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ذريح وصدقت ، إنّ للقرآن ظاهراً وباطناً ، ومن يحتمل </w:t>
      </w:r>
      <w:bookmarkStart w:id="421" w:name="pg13488_179142"/>
    </w:p>
    <w:p>
      <w:pPr>
        <w:pStyle w:val="BookText"/>
        <w:rPr/>
      </w:pPr>
      <w:bookmarkEnd w:id="421"/>
      <w:r>
        <w:rPr>
          <w:rFonts w:ascii="Amiri" w:hAnsi="Amiri" w:eastAsia="Amiri" w:cs="Amiri"/>
          <w:color w:val="111111"/>
          <w:sz w:val="28"/>
          <w:sz w:val="28"/>
          <w:szCs w:val="28"/>
          <w:rtl w:val="true"/>
          <w:lang w:bidi="ar-SA"/>
        </w:rPr>
        <w:t>ما يحتمل ذريح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ذريح المحاربي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هوذة بإسناد يرفعه إلى عبدالله بن سنان ، عن ذريح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2" w:name="__RefHeading___Toc2631418_2616395394"/>
      <w:bookmarkStart w:id="423" w:name="_Toc147"/>
      <w:bookmarkEnd w:id="422"/>
      <w:r>
        <w:rPr>
          <w:rtl w:val="true"/>
        </w:rPr>
        <w:t xml:space="preserve">باب </w:t>
      </w:r>
      <w:r>
        <w:rPr>
          <w:rtl w:val="true"/>
        </w:rPr>
        <w:t>(</w:t>
      </w:r>
      <w:r>
        <w:rPr/>
        <w:t>39</w:t>
      </w:r>
      <w:r>
        <w:rPr>
          <w:rtl w:val="true"/>
        </w:rPr>
        <w:t xml:space="preserve">) : </w:t>
      </w:r>
      <w:r>
        <w:rPr>
          <w:rtl w:val="true"/>
        </w:rPr>
        <w:t>لزوم الولاية الى جانب الحج</w:t>
      </w:r>
      <w:bookmarkEnd w:id="423"/>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نظر الى الناس يطوفون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كطواف الجاهلية ، أما والله ما بهذا امروا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أن يطوفوا بهذه الأحجار ، ثمّ ينصرفوا إلينا ويعرّفونا مودّتهم ويعرضوا علينا نصرتهم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الشّعث ، والنّذر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الإمام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 </w:t>
      </w:r>
      <w:bookmarkStart w:id="424" w:name="pg13488_179143"/>
    </w:p>
    <w:p>
      <w:pPr>
        <w:pStyle w:val="Heading3"/>
        <w:numPr>
          <w:ilvl w:val="2"/>
          <w:numId w:val="1"/>
        </w:numPr>
        <w:rPr/>
      </w:pPr>
      <w:bookmarkStart w:id="425" w:name="__RefHeading___Toc2631420_2616395394"/>
      <w:bookmarkStart w:id="426" w:name="_Toc148"/>
      <w:bookmarkEnd w:id="424"/>
      <w:bookmarkEnd w:id="425"/>
      <w:r>
        <w:rPr>
          <w:rtl w:val="true"/>
        </w:rPr>
        <w:t xml:space="preserve">باب </w:t>
      </w:r>
      <w:r>
        <w:rPr>
          <w:rtl w:val="true"/>
        </w:rPr>
        <w:t>(</w:t>
      </w:r>
      <w:r>
        <w:rPr/>
        <w:t>40</w:t>
      </w:r>
      <w:r>
        <w:rPr>
          <w:rtl w:val="true"/>
        </w:rPr>
        <w:t xml:space="preserve">) : </w:t>
      </w:r>
      <w:r>
        <w:rPr>
          <w:rtl w:val="true"/>
        </w:rPr>
        <w:t>وجوب طواف النساء</w:t>
      </w:r>
      <w:bookmarkEnd w:id="42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بعض أصحابه ، عن حمّاد بن عثمان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وَلْيُوفُوا نُذُورَهُمْ وَلْيَطَّوَّفُوا بِالْبَيْتِ الْعَتِيقِ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 عن الحسين بن محمّد مثله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أحمد بن يحيى ، عن علي بن اسماعيل ، عن محمّد بن يحيى الصيرفي ، عن حمّاد الناب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طواف النساء</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7" w:name="__RefHeading___Toc2631422_2616395394"/>
      <w:bookmarkStart w:id="428" w:name="_Toc149"/>
      <w:bookmarkEnd w:id="427"/>
      <w:r>
        <w:rPr>
          <w:rtl w:val="true"/>
        </w:rPr>
        <w:t xml:space="preserve">باب </w:t>
      </w:r>
      <w:r>
        <w:rPr>
          <w:rtl w:val="true"/>
        </w:rPr>
        <w:t>(</w:t>
      </w:r>
      <w:r>
        <w:rPr/>
        <w:t>41</w:t>
      </w:r>
      <w:r>
        <w:rPr>
          <w:rtl w:val="true"/>
        </w:rPr>
        <w:t xml:space="preserve">) : </w:t>
      </w:r>
      <w:r>
        <w:rPr>
          <w:rtl w:val="true"/>
        </w:rPr>
        <w:t>مِن سُنن عبد المطَّلب</w:t>
      </w:r>
      <w:bookmarkEnd w:id="42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الشاه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صالح التميمي ، عن أبيه </w:t>
      </w:r>
      <w:bookmarkStart w:id="429" w:name="pg13488_179144"/>
    </w:p>
    <w:p>
      <w:pPr>
        <w:pStyle w:val="BookText"/>
        <w:rPr/>
      </w:pPr>
      <w:bookmarkEnd w:id="42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أنس بن محمّد أبو مالك ، عن أبيه ، عن جعفر بن محمّد ، عن أبيه ، عن جدّه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وصيّته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عبد المطلب سنّ في الجاهليّة خمس سنن أجراها الله له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نساء الآباء على الأبناء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للطواف عدد عند قريش ، فسنَّ فيهم عبد المطلب سبعة أشواط ، فأجرى الله ذلك في الإسلام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0" w:name="__RefHeading___Toc2631424_2616395394"/>
      <w:bookmarkStart w:id="431" w:name="_Toc150"/>
      <w:bookmarkEnd w:id="430"/>
      <w:r>
        <w:rPr>
          <w:rtl w:val="true"/>
        </w:rPr>
        <w:t xml:space="preserve">باب </w:t>
      </w:r>
      <w:r>
        <w:rPr>
          <w:rtl w:val="true"/>
        </w:rPr>
        <w:t>(</w:t>
      </w:r>
      <w:r>
        <w:rPr/>
        <w:t>42</w:t>
      </w:r>
      <w:r>
        <w:rPr>
          <w:rtl w:val="true"/>
        </w:rPr>
        <w:t xml:space="preserve">) : </w:t>
      </w:r>
      <w:r>
        <w:rPr>
          <w:rtl w:val="true"/>
        </w:rPr>
        <w:t>ما معنى البيت العتيق ؟</w:t>
      </w:r>
      <w:bookmarkEnd w:id="431"/>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 عن الحسن بن علي الوشّاء ، عن أحمد بن عائذ ، عن أبي خديجة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البيت العتيق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الحجر الأسود لآدم من الجنّة ، وكان البيت درّة بيضاء ، فرفعه الله إلى السماء وبقي اُسّه ، فهو بحيال هذا البيت ، يدخله كلّ يوم سبعون ألف ملك ، لا يرجعون إليه أبداً فأمر الله ابراهيم وإسماعيل يبنيان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القواعد ، وإنّما سُمّي البيت العتيق لأنّه </w:t>
      </w:r>
    </w:p>
    <w:p>
      <w:pPr>
        <w:pStyle w:val="BookText"/>
        <w:rPr/>
      </w:pPr>
      <w:r>
        <w:rPr>
          <w:rFonts w:ascii="IRNazanin" w:hAnsi="IRNazanin" w:eastAsia="IRNazanin"/>
          <w:color w:val="111111"/>
          <w:sz w:val="28"/>
          <w:sz w:val="28"/>
          <w:szCs w:val="28"/>
          <w:rtl w:val="true"/>
          <w:lang w:bidi="fa-IR"/>
        </w:rPr>
        <w:t>اُعتق من الغرق</w:t>
      </w:r>
      <w:r>
        <w:rPr>
          <w:rFonts w:eastAsia="IRNazanin" w:cs="IRNazanin"/>
          <w:color w:val="111111"/>
          <w:sz w:val="28"/>
          <w:szCs w:val="28"/>
          <w:rtl w:val="true"/>
          <w:lang w:bidi="fa-IR"/>
        </w:rPr>
        <w:t>(</w:t>
      </w:r>
      <w:r>
        <w:rPr>
          <w:rStyle w:val="FootnoteAnchor"/>
          <w:rtl w:val="true"/>
        </w:rPr>
        <w:footnoteReference w:id="4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خالد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النعمان ، عن سعيد الأعرج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العتيق لأنّه اُعتق من الغرق ، وأعتق الحرم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عنه الماء</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 عن أبيه ومحمّد بن علي ، عن علي بن النعمان مثله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 عن علي بن الحسن الطويل ، عن عبدالله بن المغيرة ، عن ذريح بن يزيد المحاربي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اغرق الأرض كلّها يوم نوح إلاّ البيت فيومئذ سُمّي العتيق لأنّه اُعتق يومئذ من الغرق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 الى السماء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لم يصل إليه الماء ورُفع عنه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هذا الحديث والذي سبقه ، فهناك ذُكر أَنّ بيت الله كان دُرَّة بيضاء رفعها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الأساس وجاء الطوفان فأغرق الله الأَرض كلّها الاّ البيت فأُعتق من الغرق ولم يغمره الماء فسُمّي بالبيت العتيق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نبي الله ابراهيم ومعه إِبنه اسماعيل بعد الطوفان بزمن طويل وبنيا البيت على تلك القواعد القديمة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فجواب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يُحمل على أنّه لم يُرفع اساس البيت وانّما رُفعت الدُّرَّة البيضاء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صفوان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البيت العتيق لأنّه اُعتق من الغرق</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حُرُمَاتِ اللَّهِ فَهُوَ خَيْرٌ لَّهُ عِندَ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رَبِّهِ وَأُحِلَّتْ لَكُمُ الاَنْعَامُ إِلاَّ مَا يُتْلَى عَلَيْكُمْ فَاجْتَنِبُوا الرِّجْسَ مِنَ الاَوْثَانِ </w:t>
      </w:r>
      <w:bookmarkStart w:id="432" w:name="pg13488_179147"/>
    </w:p>
    <w:p>
      <w:pPr>
        <w:pStyle w:val="BookText"/>
        <w:rPr/>
      </w:pPr>
      <w:bookmarkEnd w:id="432"/>
      <w:r>
        <w:rPr>
          <w:rFonts w:ascii="Amiri" w:hAnsi="Amiri" w:eastAsia="Amiri" w:cs="Amiri"/>
          <w:color w:val="111111"/>
          <w:sz w:val="28"/>
          <w:sz w:val="28"/>
          <w:szCs w:val="28"/>
          <w:rtl w:val="true"/>
          <w:lang w:bidi="ar-SA"/>
        </w:rPr>
        <w:t xml:space="preserve">وَاجْتَنِبُوا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 وَمَن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Heading3"/>
        <w:numPr>
          <w:ilvl w:val="2"/>
          <w:numId w:val="1"/>
        </w:numPr>
        <w:rPr/>
      </w:pPr>
      <w:bookmarkStart w:id="433" w:name="__RefHeading___Toc2631426_2616395394"/>
      <w:bookmarkStart w:id="434" w:name="_Toc151"/>
      <w:bookmarkEnd w:id="433"/>
      <w:r>
        <w:rPr>
          <w:rtl w:val="true"/>
        </w:rPr>
        <w:t xml:space="preserve">باب </w:t>
      </w:r>
      <w:r>
        <w:rPr>
          <w:rtl w:val="true"/>
        </w:rPr>
        <w:t>(</w:t>
      </w:r>
      <w:r>
        <w:rPr/>
        <w:t>43</w:t>
      </w:r>
      <w:r>
        <w:rPr>
          <w:rtl w:val="true"/>
        </w:rPr>
        <w:t xml:space="preserve">) : </w:t>
      </w:r>
      <w:r>
        <w:rPr>
          <w:rtl w:val="true"/>
        </w:rPr>
        <w:t>وجوب تعظيم حُرمات الله تعالى</w:t>
      </w:r>
      <w:bookmarkEnd w:id="434"/>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عن محمّد بن اسماعيل العلوي ، عن عيسى بن داود النجّار ، عن موسى ، عن أبيه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حُرُمَاتِ اللَّهِ فَهُوَ خَيْرٌ لَّهُ عِندَ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ثلاث حرمات واجبة ، فمن قطع منها حُرمة فقد أشرك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انتهاك حرمة الله في بيته الحرام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تعطيل الكتاب والعمل بغيره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ما أوجب الله من فرض مودّتنا وطاعتنا</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5" w:name="__RefHeading___Toc2631428_2616395394"/>
      <w:bookmarkStart w:id="436" w:name="_Toc152"/>
      <w:bookmarkEnd w:id="435"/>
      <w:r>
        <w:rPr>
          <w:rtl w:val="true"/>
        </w:rPr>
        <w:t xml:space="preserve">باب </w:t>
      </w:r>
      <w:r>
        <w:rPr>
          <w:rtl w:val="true"/>
        </w:rPr>
        <w:t>(</w:t>
      </w:r>
      <w:r>
        <w:rPr/>
        <w:t>44</w:t>
      </w:r>
      <w:r>
        <w:rPr>
          <w:rtl w:val="true"/>
        </w:rPr>
        <w:t xml:space="preserve">) : </w:t>
      </w:r>
      <w:r>
        <w:rPr>
          <w:rtl w:val="true"/>
        </w:rPr>
        <w:t>تحريم الشطرنج والغناء</w:t>
      </w:r>
      <w:bookmarkEnd w:id="43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خالد ، والحسين بن سعيد جميعاً ، عن النّضر بن سويد ، عن درست ، عن </w:t>
      </w:r>
    </w:p>
    <w:p>
      <w:pPr>
        <w:pStyle w:val="BookText"/>
        <w:rPr/>
      </w:pPr>
      <w:r>
        <w:rPr>
          <w:rFonts w:ascii="Amiri" w:hAnsi="Amiri" w:eastAsia="Amiri" w:cs="Amiri"/>
          <w:color w:val="111111"/>
          <w:sz w:val="28"/>
          <w:sz w:val="28"/>
          <w:szCs w:val="28"/>
          <w:rtl w:val="true"/>
          <w:lang w:bidi="ar-SA"/>
        </w:rPr>
        <w:t xml:space="preserve">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الاَْوْثَانِ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 وقول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فَاجْتَنِبُوا الرِّجْسَ مِنَ الاَْوْثَانِ وَاجْتَنِبُوا قَوْلَ الزُّورِ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من الأوثان هو الشطرنج وقول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يحيى بن المبارك ، عن عبدالله بن جبلة ، عن سماعة بن مهران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فَاجْتَنِبُوا الرِّجْسَ مِنَ الاَْوْثَانِ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ابن اشكيب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السري ، عن الحسين بن سعيد ، عن أبي أحمد محمّد بن أبي عمير ، عن علي بن أبي حمزة ، عن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فَاجْتَنِبُوا الرِّجْسَ مِنَ الاَوْثَانِ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من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 وقول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النَّاسِ مَن يَشْتَرِي لَهْوَ الْحَدِيثِ</w:t>
      </w:r>
      <w:r>
        <w:rPr>
          <w:rFonts w:eastAsia="Amiri" w:cs="Amiri" w:ascii="Amiri" w:hAnsi="Amiri"/>
          <w:color w:val="111111"/>
          <w:sz w:val="28"/>
          <w:szCs w:val="28"/>
          <w:rtl w:val="true"/>
          <w:lang w:bidi="ar-SA"/>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الغناء</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محمّد بن يحيى الخزّاز ، عن حمّاد بن عثمان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الزُّور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قول الرجل للذي 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هشام ، عن أبي </w:t>
      </w:r>
      <w:bookmarkStart w:id="437" w:name="pg13488_179150"/>
    </w:p>
    <w:p>
      <w:pPr>
        <w:pStyle w:val="BookText"/>
        <w:rPr/>
      </w:pPr>
      <w:bookmarkEnd w:id="437"/>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مِنَ الاَوْثَانِ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Heading3"/>
        <w:numPr>
          <w:ilvl w:val="2"/>
          <w:numId w:val="1"/>
        </w:numPr>
        <w:rPr/>
      </w:pPr>
      <w:bookmarkStart w:id="438" w:name="__RefHeading___Toc2631430_2616395394"/>
      <w:bookmarkStart w:id="439" w:name="_Toc153"/>
      <w:bookmarkEnd w:id="438"/>
      <w:r>
        <w:rPr>
          <w:rtl w:val="true"/>
        </w:rPr>
        <w:t xml:space="preserve">باب </w:t>
      </w:r>
      <w:r>
        <w:rPr>
          <w:rtl w:val="true"/>
        </w:rPr>
        <w:t>(</w:t>
      </w:r>
      <w:r>
        <w:rPr/>
        <w:t>45</w:t>
      </w:r>
      <w:r>
        <w:rPr>
          <w:rtl w:val="true"/>
        </w:rPr>
        <w:t xml:space="preserve">) : </w:t>
      </w:r>
      <w:r>
        <w:rPr>
          <w:rtl w:val="true"/>
        </w:rPr>
        <w:t>تعظيم شعائر الله</w:t>
      </w:r>
      <w:bookmarkEnd w:id="43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الحسن بن علي ، عن بعض رجاله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الجزاء مضاعفاً فيما دون البدنة حتى يبلغ البدنة فإذا بلغ البدنة فلا تُضاعَف لأنّه أعظم ما يكون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فِيهَا مَنَافِعُ إِلَى أَجَل مُّسَمًّى ثُمَّ مَحِلُّهَا إِلَى الْبَيْتِ الْعَتِيقِ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bookmarkStart w:id="440" w:name="pg13488_179151"/>
    </w:p>
    <w:p>
      <w:pPr>
        <w:pStyle w:val="Heading3"/>
        <w:numPr>
          <w:ilvl w:val="2"/>
          <w:numId w:val="1"/>
        </w:numPr>
        <w:rPr/>
      </w:pPr>
      <w:bookmarkStart w:id="441" w:name="__RefHeading___Toc2631432_2616395394"/>
      <w:bookmarkStart w:id="442" w:name="_Toc154"/>
      <w:bookmarkEnd w:id="440"/>
      <w:bookmarkEnd w:id="441"/>
      <w:r>
        <w:rPr>
          <w:rtl w:val="true"/>
        </w:rPr>
        <w:t xml:space="preserve">باب </w:t>
      </w:r>
      <w:r>
        <w:rPr>
          <w:rtl w:val="true"/>
        </w:rPr>
        <w:t>(</w:t>
      </w:r>
      <w:r>
        <w:rPr/>
        <w:t>46</w:t>
      </w:r>
      <w:r>
        <w:rPr>
          <w:rtl w:val="true"/>
        </w:rPr>
        <w:t xml:space="preserve">) : </w:t>
      </w:r>
      <w:r>
        <w:rPr>
          <w:rtl w:val="true"/>
        </w:rPr>
        <w:t>المنافع الجائزة من الهَدي</w:t>
      </w:r>
      <w:bookmarkEnd w:id="442"/>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اسماعيل ، عن محمّد بن الفضيل ، عن أبي الصباح الكناني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لَكُمْ فِيهَا مَنَافِعُ إِلَى أَجَل مُّسَمًّى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احتاج الى ظهرها ركبها من غير أن يعنف عليها ، وان</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لبن حلبها حلاباً لا ينهكها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 عن محمّد بن يحيى مثله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لَكُمْ فِيهَا مَنَافِعُ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وَلِكُلِّ أُمَّة جَعَلْنَا مَنسَكاً لِّيَذْكُرُوا اسْمَ اللَّهِ عَلَى مَا </w:t>
      </w:r>
      <w:bookmarkStart w:id="443" w:name="pg13488_179152"/>
    </w:p>
    <w:p>
      <w:pPr>
        <w:pStyle w:val="BookText"/>
        <w:rPr/>
      </w:pPr>
      <w:bookmarkEnd w:id="443"/>
      <w:r>
        <w:rPr>
          <w:rFonts w:ascii="Amiri" w:hAnsi="Amiri" w:eastAsia="Amiri" w:cs="Amiri"/>
          <w:color w:val="111111"/>
          <w:sz w:val="28"/>
          <w:sz w:val="28"/>
          <w:szCs w:val="28"/>
          <w:rtl w:val="true"/>
          <w:lang w:bidi="ar-SA"/>
        </w:rPr>
        <w:t>رَزَقَهُم مِّن بَهِيمَةِ الاَنْعَامِ فَإِلَهُكُمْ إِلَهٌ وَاحِدٌ فَلَهُ أَسْلِمُوا وَبَشِّرِ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وَالصَّابِرِينَ عَلَى مَا أَصَابَهُمْ وَالْمُقِيمِي الصَّلاَةِ وَمِمَّا رَزَقْنَاهُمْ يُنفِقُونَ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Heading3"/>
        <w:numPr>
          <w:ilvl w:val="2"/>
          <w:numId w:val="1"/>
        </w:numPr>
        <w:rPr/>
      </w:pPr>
      <w:bookmarkStart w:id="444" w:name="__RefHeading___Toc2631434_2616395394"/>
      <w:bookmarkStart w:id="445" w:name="_Toc155"/>
      <w:bookmarkEnd w:id="444"/>
      <w:r>
        <w:rPr>
          <w:rtl w:val="true"/>
        </w:rPr>
        <w:t xml:space="preserve">باب </w:t>
      </w:r>
      <w:r>
        <w:rPr>
          <w:rtl w:val="true"/>
        </w:rPr>
        <w:t>(</w:t>
      </w:r>
      <w:r>
        <w:rPr/>
        <w:t>47</w:t>
      </w:r>
      <w:r>
        <w:rPr>
          <w:rtl w:val="true"/>
        </w:rPr>
        <w:t xml:space="preserve">) : </w:t>
      </w:r>
      <w:r>
        <w:rPr>
          <w:rtl w:val="true"/>
        </w:rPr>
        <w:t>البشارة للمخبتين</w:t>
      </w:r>
      <w:bookmarkEnd w:id="445"/>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عن محمّد بن اسماعيل العلوي ، عن عيسى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وَبَشِّرِ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خاصّة</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الإخبات بمعنى الخشوع والتواضع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علماؤنا هذه الآية بتفاسير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تفسير علي بن ابراهيم جاءت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العابدين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الطبرسي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المتواضعين المطمئنِّين الى الله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 </w:t>
      </w:r>
      <w:bookmarkStart w:id="446" w:name="pg13488_179153"/>
    </w:p>
    <w:p>
      <w:pPr>
        <w:pStyle w:val="BookText"/>
        <w:rPr/>
      </w:pPr>
      <w:bookmarkEnd w:id="446"/>
      <w:r>
        <w:rPr>
          <w:rFonts w:ascii="Amiri" w:hAnsi="Amiri" w:eastAsia="Amiri" w:cs="Amiri"/>
          <w:color w:val="111111"/>
          <w:sz w:val="28"/>
          <w:sz w:val="28"/>
          <w:szCs w:val="28"/>
          <w:rtl w:val="true"/>
          <w:lang w:bidi="ar-SA"/>
        </w:rPr>
        <w:t xml:space="preserve">وفي كنز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المتواضعين أو المخلصين ، فانّ الاخبات صفتهم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وذكر العلاّمة المجلسي عن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والصحابي الجليل سلمان الفارسي</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والظاهر أنّهما من أجلى المصاديق للمخبتين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Heading3"/>
        <w:numPr>
          <w:ilvl w:val="2"/>
          <w:numId w:val="1"/>
        </w:numPr>
        <w:rPr/>
      </w:pPr>
      <w:bookmarkStart w:id="447" w:name="__RefHeading___Toc2631436_2616395394"/>
      <w:bookmarkStart w:id="448" w:name="_Toc156"/>
      <w:bookmarkEnd w:id="447"/>
      <w:r>
        <w:rPr>
          <w:rtl w:val="true"/>
        </w:rPr>
        <w:t xml:space="preserve">باب </w:t>
      </w:r>
      <w:r>
        <w:rPr>
          <w:rtl w:val="true"/>
        </w:rPr>
        <w:t>(</w:t>
      </w:r>
      <w:r>
        <w:rPr/>
        <w:t>48</w:t>
      </w:r>
      <w:r>
        <w:rPr>
          <w:rtl w:val="true"/>
        </w:rPr>
        <w:t xml:space="preserve">) : </w:t>
      </w:r>
      <w:r>
        <w:rPr>
          <w:rtl w:val="true"/>
        </w:rPr>
        <w:t>كيفيّة نحر الإبل</w:t>
      </w:r>
      <w:bookmarkEnd w:id="44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صفوان ابن يحيى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فَاذْكُرُوا اسْمَ اللَّهِ عَلَيْهَا صَوَافَّ</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حين تَصُفُّ للنَّحر ، تَربِط يديها ما بين الخُفِّ الى الرّكبة </w:t>
      </w:r>
      <w:bookmarkStart w:id="449" w:name="pg13488_179154"/>
    </w:p>
    <w:p>
      <w:pPr>
        <w:pStyle w:val="BookText"/>
        <w:rPr/>
      </w:pPr>
      <w:bookmarkEnd w:id="449"/>
      <w:r>
        <w:rPr>
          <w:rFonts w:ascii="IRNazanin" w:hAnsi="IRNazanin" w:eastAsia="IRNazanin"/>
          <w:color w:val="111111"/>
          <w:sz w:val="28"/>
          <w:sz w:val="28"/>
          <w:szCs w:val="28"/>
          <w:rtl w:val="true"/>
          <w:lang w:bidi="fa-IR"/>
        </w:rPr>
        <w:t>ووجوب جنوبها إذا وقعت على الأرض</w:t>
      </w:r>
      <w:r>
        <w:rPr>
          <w:rFonts w:eastAsia="IRNazanin" w:cs="IRNazanin"/>
          <w:color w:val="111111"/>
          <w:sz w:val="28"/>
          <w:szCs w:val="28"/>
          <w:rtl w:val="true"/>
          <w:lang w:bidi="fa-IR"/>
        </w:rPr>
        <w:t>(</w:t>
      </w:r>
      <w:r>
        <w:rPr>
          <w:rStyle w:val="FootnoteAnchor"/>
          <w:rtl w:val="true"/>
        </w:rPr>
        <w:footnoteReference w:id="4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 عن أبي علي الأشعري ، عن محمّد ابن عبد الجبّار ، عن صفوان بن يحيى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اسْمَ اللَّهِ عَلَيْهَا صَوَافَّ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تنحر وهي 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ربطت يديها ما بين الرُّسْغ والخفّ إلى الرّكبة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50" w:name="__RefHeading___Toc2631438_2616395394"/>
      <w:bookmarkStart w:id="451" w:name="_Toc157"/>
      <w:bookmarkEnd w:id="450"/>
      <w:r>
        <w:rPr>
          <w:rtl w:val="true"/>
        </w:rPr>
        <w:t xml:space="preserve">باب </w:t>
      </w:r>
      <w:r>
        <w:rPr>
          <w:rtl w:val="true"/>
        </w:rPr>
        <w:t>(</w:t>
      </w:r>
      <w:r>
        <w:rPr/>
        <w:t>49</w:t>
      </w:r>
      <w:r>
        <w:rPr>
          <w:rtl w:val="true"/>
        </w:rPr>
        <w:t xml:space="preserve">) : </w:t>
      </w:r>
      <w:r>
        <w:rPr>
          <w:rtl w:val="true"/>
        </w:rPr>
        <w:t>إطعام القانع والمعترّ</w:t>
      </w:r>
      <w:bookmarkEnd w:id="45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ومحمّد بن اسماعيل ، عن الفضل بن شاذان ، عن صفوان ، عن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وَجَبَتْ جُنُوبُهَا فَكُلُوا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وَأَطْعِمُوا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يقنع بما </w:t>
      </w:r>
    </w:p>
    <w:p>
      <w:pPr>
        <w:pStyle w:val="BookText"/>
        <w:rPr/>
      </w:pPr>
      <w:r>
        <w:rPr>
          <w:rFonts w:ascii="Amiri" w:hAnsi="Amiri" w:eastAsia="Amiri" w:cs="Amiri"/>
          <w:color w:val="111111"/>
          <w:sz w:val="28"/>
          <w:sz w:val="28"/>
          <w:szCs w:val="28"/>
          <w:rtl w:val="true"/>
          <w:lang w:bidi="ar-SA"/>
        </w:rPr>
        <w:t>أعطيته</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والمعتر الذي يعتريك ، والسّائل الذي يسألك في يديه ، والبائس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موسى بن القاسم ، عن النخعي ، عن صفوان بن يحيى ، عن معاوية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ذبحتَ أو نحرتَ فكُلْ وأطعِمْ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وَأَطْعِمُوا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يعتريك</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ابن سماعة ، عن غير واحد ، عن أبان ابن عثمان ، عن عبد الرحمن بن أبي عبدالله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وَأَطْعِمُوا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يرضى بما أعطيته ، ولا يسخط ولا يكلح</w:t>
      </w:r>
      <w:r>
        <w:rPr>
          <w:rFonts w:eastAsia="Amiri" w:cs="Amiri" w:ascii="Amiri" w:hAnsi="Amiri"/>
          <w:color w:val="111111"/>
          <w:sz w:val="28"/>
          <w:szCs w:val="28"/>
          <w:rtl w:val="true"/>
          <w:lang w:bidi="ar-SA"/>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يلوي</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شدقه غضباً ، والمعترّ المارّ بك لتطعمه</w:t>
      </w:r>
      <w:r>
        <w:rPr>
          <w:rFonts w:eastAsia="Amiri" w:cs="Amiri" w:ascii="Amiri" w:hAnsi="Amiri"/>
          <w:color w:val="111111"/>
          <w:sz w:val="28"/>
          <w:szCs w:val="28"/>
          <w:rtl w:val="true"/>
          <w:lang w:bidi="ar-SA"/>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 عن العباس بن معروف ، عن عليّ بن مهزيار ، عن فضالة ، عن أبان بن عثمان مثله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وأبو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القانع الذي يقنع بما أعطيته ولا يسخط ولا يكلح ولا يلوي شدقه غضباً ، والمعتر المادّ يده لتطعمه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يسأل فيرضى بما اُعطي ، والمعتر الذي يعتري رحلك ممّن لا يسأل</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القاسم ، عن ابن أبي عمير ، عن سيف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سعد بن عبد الملك قدم حاجاً فلقي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سُقت هدياً فكيف أصنع ؟ </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أهلك ثُلثاً ، وأطعم القانع والمعتر ثلثاً ، وأطعم المساكين ثُلثاً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المساكين هم السؤّال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أرسلت إليه من البضعة</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فوقها ، والمعتر ينبغي له أكثر من ذلك وهو أغنى من القانع يعتريك فلا يسألك</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العباس بن معروف ، عن علي بن مهزيار ، عن الحسين بن سعيد ، عن صفوان ، عن سيف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سعيد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الحسن بن علي الوشّاء ، عن عبدالله 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تصرم</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 ولا تحصد بالليل ، ولا تضحّ بالليل ، </w:t>
      </w:r>
    </w:p>
    <w:p>
      <w:pPr>
        <w:pStyle w:val="BookText"/>
        <w:rPr/>
      </w:pPr>
      <w:r>
        <w:rPr>
          <w:rFonts w:ascii="Amiri" w:hAnsi="Amiri" w:eastAsia="Amiri" w:cs="Amiri"/>
          <w:color w:val="111111"/>
          <w:sz w:val="28"/>
          <w:sz w:val="28"/>
          <w:szCs w:val="28"/>
          <w:rtl w:val="true"/>
          <w:lang w:bidi="ar-SA"/>
        </w:rPr>
        <w:t xml:space="preserve">ولا تبذر بالليل ، فإنّك إن تفعل لم يأتك القانع والمعتر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القانع والمعتر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يقنع بما أعطيته ،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يمرُّ بك فيسألك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ذبحتَ أو نحرتَ فكُلْ وأطعِمْ ،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فَكُلُوا مِنْهَا وَأَطْعِمُوا الْقَانِعَ وَالْمُعْتَرَّ</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 عن أبيه ، عن جدّه علي ابن الحسين ، عن أبيه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وَأَطْعِمُوا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ثلاثة أرباعها واطعموا ربعاً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 عن أبيه ، عن جدّه علي ابن الحسين ، عن أبيه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وَأَطْعِمُوا الْقَانِعَ وَالْمُعْتَرَّ</w:t>
      </w:r>
      <w:r>
        <w:rPr>
          <w:rFonts w:eastAsia="Amiri" w:cs="Amiri" w:ascii="Amiri" w:hAnsi="Amiri"/>
          <w:color w:val="111111"/>
          <w:sz w:val="28"/>
          <w:szCs w:val="28"/>
          <w:rtl w:val="true"/>
          <w:lang w:bidi="ar-SA"/>
        </w:rPr>
        <w:t xml:space="preserve">) . </w:t>
      </w:r>
      <w:bookmarkStart w:id="452" w:name="pg13488_179159"/>
    </w:p>
    <w:p>
      <w:pPr>
        <w:pStyle w:val="BookText"/>
        <w:rPr/>
      </w:pPr>
      <w:bookmarkEnd w:id="45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في دخله والمعتر الذي يعتر من المسألة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وَلَكِن يَنَالُهُ التَّقْوَى مِنكُمْ كَذَلِكَ سَخَّرَهَا لَكُمْ لِتُكَبِّرُوا اللَّهَ عَلَى مَا هَدَاكُمْ وَبَشِّرِ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Heading3"/>
        <w:numPr>
          <w:ilvl w:val="2"/>
          <w:numId w:val="1"/>
        </w:numPr>
        <w:rPr/>
      </w:pPr>
      <w:bookmarkStart w:id="453" w:name="__RefHeading___Toc2631440_2616395394"/>
      <w:bookmarkStart w:id="454" w:name="_Toc158"/>
      <w:bookmarkEnd w:id="453"/>
      <w:r>
        <w:rPr>
          <w:rtl w:val="true"/>
        </w:rPr>
        <w:t xml:space="preserve">باب </w:t>
      </w:r>
      <w:r>
        <w:rPr>
          <w:rtl w:val="true"/>
        </w:rPr>
        <w:t>(</w:t>
      </w:r>
      <w:r>
        <w:rPr/>
        <w:t>50</w:t>
      </w:r>
      <w:r>
        <w:rPr>
          <w:rtl w:val="true"/>
        </w:rPr>
        <w:t xml:space="preserve">) : </w:t>
      </w:r>
      <w:r>
        <w:rPr>
          <w:rtl w:val="true"/>
        </w:rPr>
        <w:t>ثواب الأُضحية</w:t>
      </w:r>
      <w:bookmarkEnd w:id="454"/>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الأسدي ، عن موسى بن عمران النخعي ، عن عمّه الحسين بن يزيد النوفلي ، عن عليّ بن أبي حمزة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الأضحيّة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يغفر لصاحبها عند أوّل قطرة تقطر من دمها الى الأرض وليعلم الله تعالى من يتّقيه بالغيب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قبل الله قربان هابيل وردّ قربان قابيل</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 * * * * </w:t>
      </w:r>
      <w:bookmarkStart w:id="455" w:name="pg13488_179160"/>
    </w:p>
    <w:p>
      <w:pPr>
        <w:pStyle w:val="BookText"/>
        <w:rPr/>
      </w:pPr>
      <w:bookmarkEnd w:id="455"/>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يُدَافِعُ عَنِ الَّذِينَ آمَنُوا إِنَّ اللَّهَ لاَ يُحِبُّ كُلَّ خَوَّان كَفُور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Heading3"/>
        <w:numPr>
          <w:ilvl w:val="2"/>
          <w:numId w:val="1"/>
        </w:numPr>
        <w:rPr/>
      </w:pPr>
      <w:bookmarkStart w:id="456" w:name="__RefHeading___Toc2631442_2616395394"/>
      <w:bookmarkStart w:id="457" w:name="_Toc159"/>
      <w:bookmarkEnd w:id="456"/>
      <w:r>
        <w:rPr>
          <w:rtl w:val="true"/>
        </w:rPr>
        <w:t xml:space="preserve">باب </w:t>
      </w:r>
      <w:r>
        <w:rPr>
          <w:rtl w:val="true"/>
        </w:rPr>
        <w:t>(</w:t>
      </w:r>
      <w:r>
        <w:rPr/>
        <w:t>51</w:t>
      </w:r>
      <w:r>
        <w:rPr>
          <w:rtl w:val="true"/>
        </w:rPr>
        <w:t xml:space="preserve">) : </w:t>
      </w:r>
      <w:r>
        <w:rPr>
          <w:rtl w:val="true"/>
        </w:rPr>
        <w:t>الدفاع الالهي عن أهل البيت</w:t>
      </w:r>
      <w:bookmarkEnd w:id="457"/>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أبيه ، عن ابن أبي عمير ، عن منصور بن يونس ،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يدافع عنّا ما اذاعت عنّا شيعتنا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الاَْرْضِ أَقَامُوا الصَّلاَةَ وَآتَوُا الزَّكَاةَ وَأَمَرُوا بِالْمَعْرُوفِ وَنَهَوْا عَنِ الْمُنكَرِ وَلِلَّهِ عَاقِبَةُ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فَقَدْ </w:t>
      </w:r>
      <w:bookmarkStart w:id="458" w:name="pg13488_179161"/>
    </w:p>
    <w:p>
      <w:pPr>
        <w:pStyle w:val="BookText"/>
        <w:rPr/>
      </w:pPr>
      <w:bookmarkEnd w:id="458"/>
      <w:r>
        <w:rPr>
          <w:rFonts w:ascii="Amiri" w:hAnsi="Amiri" w:eastAsia="Amiri" w:cs="Amiri"/>
          <w:color w:val="111111"/>
          <w:sz w:val="28"/>
          <w:sz w:val="28"/>
          <w:szCs w:val="28"/>
          <w:rtl w:val="true"/>
          <w:lang w:bidi="ar-SA"/>
        </w:rPr>
        <w:t xml:space="preserve">كَذَّبَتْ قَبْلَهُمْ قَوْمُ نُوح وَعَادٌ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إِبْرَاهِيمَ وَقَوْمُ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مَدْيَنَ وَكُذِّبَ مُوسَى فَأَمْلَيْتُ لِلْكَافِرِينَ ثُمَّ أَخَذْتُهُمْ فَكَيْفَ كَانَ نَكِيرِ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Heading3"/>
        <w:numPr>
          <w:ilvl w:val="2"/>
          <w:numId w:val="1"/>
        </w:numPr>
        <w:rPr/>
      </w:pPr>
      <w:bookmarkStart w:id="459" w:name="__RefHeading___Toc2631444_2616395394"/>
      <w:bookmarkStart w:id="460" w:name="_Toc160"/>
      <w:bookmarkEnd w:id="459"/>
      <w:r>
        <w:rPr>
          <w:rtl w:val="true"/>
        </w:rPr>
        <w:t xml:space="preserve">باب </w:t>
      </w:r>
      <w:r>
        <w:rPr>
          <w:rtl w:val="true"/>
        </w:rPr>
        <w:t>(</w:t>
      </w:r>
      <w:r>
        <w:rPr/>
        <w:t>52</w:t>
      </w:r>
      <w:r>
        <w:rPr>
          <w:rtl w:val="true"/>
        </w:rPr>
        <w:t xml:space="preserve">) : </w:t>
      </w:r>
      <w:r>
        <w:rPr>
          <w:rtl w:val="true"/>
        </w:rPr>
        <w:t>شروط الجهاد والدعوة الى الله</w:t>
      </w:r>
      <w:bookmarkEnd w:id="46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بكر بن صالح ، عن القاسم ابن بريد ، عن أبي عمرو الزّبيري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الدّعاء إلى الله والجهاد في سبيله أهو لقوم لا يحلّ إلاّ لهم ، ولا يقوم به إلاّ من كانمنهم ، أم هو مباح لكلّ من وحّد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كذا ، فله أن يدعو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طاعته وأن يجاهد في سبيله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لقوم لا يحلّ إلاّ لهم ، ولا يقوم بذلك إلاّ من كان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بشرائط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القتال والجهاد على المجاهدين ، فهو المأذون له في الدُّعاء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يكن قائماً بشرائط الله في الجهاد على المجاهدين ، فليس بمأذون له في الجهاد ، ولا الدّعاء إلى الله ، حتى يحكم في نفسه ما أخذ الله عليه من شرائط الجهاد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لي يرحمك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الدّعاء إليه ، ووصف الدُّعاة إليه ، فجعل ذلك لهم درجات يعرّف بعضها بعضاً ، ويُستدلّ ببعضها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يأمر بالقتال إلاّ أصحاب هذه الشّروط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أنّ جميع ما بين السّماء والأرض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ولرسوله ولأتباعهما من المؤمنين من أهل هذه الصّفة ، فما كان من الدّنيا في أيدي المشركين والكفّار والظّلمة والفجّار ، من أهل الخلاف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والمولّي عن طاعتهما ، ممّا كان في أيديهم ظلموا فيه المؤمنين من أهل هذه الصفات وغلبوهم عليه ممّا أفاء الله على رسوله ، فهو حقّهم أفاء الله عليهم ، وردّه إليهم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معنى الفيء كلُّ ما صار إلى المشركين ، ثمّ رجع ممّا كان قد غُلب عليه أو فيه فما رجع إلى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فاء ، مثل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لِّلَّذِينَ يُؤْلُونَ مِن نِّسَآئِهِمْ تَرَبُّصُ أَرْبَعَةِ أَشْهُر فَإِنْ فَآؤُوا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 ثمّقال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عَزَمُواْ الطَّلاَقَ </w:t>
      </w:r>
    </w:p>
    <w:p>
      <w:pPr>
        <w:pStyle w:val="BookText"/>
        <w:rPr/>
      </w:pPr>
      <w:r>
        <w:rPr>
          <w:rFonts w:ascii="Amiri" w:hAnsi="Amiri" w:eastAsia="Amiri" w:cs="Amiri"/>
          <w:color w:val="111111"/>
          <w:sz w:val="28"/>
          <w:sz w:val="28"/>
          <w:szCs w:val="28"/>
          <w:rtl w:val="true"/>
          <w:lang w:bidi="ar-SA"/>
        </w:rPr>
        <w:t>فَإِنَّ اللّهَ سَمِيعٌ عَلِيمٌ</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الاُخْرَى فَقَاتِلُوا الَّتِي تَبْغِي 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بَيْنَهُمَا بِالْعَدْلِ 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الدليل على أنّ الفيء كلّ راجع إلى مكان قد كان عليه أو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للشّمس إذا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فاءت الشّمس ، حين يفيء الفيء عند رجوع الشّمس إلى زوالها ، وكذلك ما أفاء الله على المؤمنين من الكفّار ، فإنّما هي حقوق المؤمنين رجعت إليهم ، بعد ظلم الكفّار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المؤمنون أحقَّ به منهم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أُذن للمؤمنين الّذين قاموا بشرائط الإيمان الّتي وصفناها ، وذلك أنّه لا يكون مأذوناً له في القتال حتّى يكون مظلوماً ، ولا يكون مظلوماً حتّى يكون مؤمناً ، ولا يكون مؤمناً حتّى يكون قائماً بشرائط الإيمان الّتي اشترط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والمجاهدين ، فإذا تكاملت فيه شرائط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مؤمناً ، وإذا كان مؤمناً كان مظلوماً ، وإذا كان مظلوماً كان مأذوناً له في الجهاد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أُذِنَ لِلَّذِينَ </w:t>
      </w:r>
    </w:p>
    <w:p>
      <w:pPr>
        <w:pStyle w:val="BookText"/>
        <w:rPr/>
      </w:pPr>
      <w:r>
        <w:rPr>
          <w:rFonts w:ascii="Amiri" w:hAnsi="Amiri" w:eastAsia="Amiri" w:cs="Amiri"/>
          <w:color w:val="111111"/>
          <w:sz w:val="28"/>
          <w:sz w:val="28"/>
          <w:szCs w:val="28"/>
          <w:rtl w:val="true"/>
          <w:lang w:bidi="ar-SA"/>
        </w:rPr>
        <w:t>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مستكملاً لشرائط الإيمان ، فهو ظالم ممّن يبغي ، ويجب جهاده حتّى يتوب ، وليس مثله مأذوناً له في الجهاد والدّعاء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من المؤمنين المظلومين الّذين أُذن لهم في القرآن في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المهاجرين الّذين أخرجهم أهل مكّة من ديارهم وأموالهم ، أُحلّ لهم جهادهم بظلمهم إيّاهم ، وأُذِن لهم في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نزلت في المهاجرين بظلم مشركي أهل مكة لهم ، فما بالهم في قتالهم كسرى وقيصر ومن دونهم من مشركي قبائل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إنّما اُذن لهم في قتال من ظلمهم من أهل مكّة فقط ، لم يكن لهم إلى قتال جموع كسرى وقيصر وغير أهل مكّة من قبائل العرب سبيل ، لأنّ الّذين ظلموهم غيرهم ، وإنّما أُذن لهم في قتال من ظلمهم من أهل مكّة لإخراجهم إيّاهم من ديارهم وأموالهم بغير حقّ ، ولو كانت الآية إنّما عنت المهاجرين الّذين ظلمهم أهل مكّة ، كانت الآية مرتفعة الفرض عمّن بعدهم ، إذ لم يبق من الظّالمين والمظلومين أحد ، وكان فرضها مرفوعاً عن النّاس بعدهم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يبق من الظّالمين والمظلومين أحد</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كما ظننت ، ولا كما ذكرت ، ولكنّ المهاجرين ظُلِموا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ظلمهم أهل مكّة بإخراجهم من ديارهم وأموالهم ، فقاتلوهم </w:t>
      </w:r>
    </w:p>
    <w:p>
      <w:pPr>
        <w:pStyle w:val="BookText"/>
        <w:rPr/>
      </w:pPr>
      <w:r>
        <w:rPr>
          <w:rFonts w:ascii="Amiri" w:hAnsi="Amiri" w:eastAsia="Amiri" w:cs="Amiri"/>
          <w:color w:val="111111"/>
          <w:sz w:val="28"/>
          <w:sz w:val="28"/>
          <w:szCs w:val="28"/>
          <w:rtl w:val="true"/>
          <w:lang w:bidi="ar-SA"/>
        </w:rPr>
        <w:t xml:space="preserve">بإذن الله لهم في ذلك ، وظلمهم كسرى وقيصر ومن كان دونهم من قبائل العرب والعجم ، بما كان في أيديهم ، ممّا كان المؤمنون أحقَّ به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قاتلوهم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وبحجّة هذه الآية يقاتل مؤمنوا كلّ زمان ، وإنّما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الّذين قاموا بما 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الّتي شرطها الله على المؤمنين في الإيمان والجهاد ، ومن كان قائماً بتلك الشرائط ، فهو مؤمن ، وهو مظلوم ومأذون له في الجهاد بذلك المعنى ، ومن كان على خلاف ذلك ، فهو ظالم وليس من المظلومين ، وليس بمأذون له في القتال ، ولا بالنّهي عن المنكر والأمر بالمعروف ، لأنّه ليس من أهل ذلك ، ولا مأذون له في الدّعاء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يجاهد مثله وأُمر بدعائه إلى الله ، ولا يكون مجاهداً من قد أُمر المؤمنون بجهاده ، وحظر الجهاد عليه ومنعه منه ، ولا يكون داعياً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بدعاء مثله إلى التّوبة والحقّ والأمر بالمعروف والنّهي عن المنكر ، ولا يأمر بالمعروف من قد أُمر أن يؤمر به ، ولا ينهى عن المنكر من قد أُمر أن يُنهى عنه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كانت قد تمّت فيه شرائط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وصف بها أهلها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مظلوم ، فهو مأذون له في الجهاد ، كما أذن لهم في الجهاد ، لأنّ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الأوّلين والآخرين وفرائضه عليهم سواء إلاّ من علّة أو حادث يكون ، والأوّلون </w:t>
      </w:r>
    </w:p>
    <w:p>
      <w:pPr>
        <w:pStyle w:val="BookText"/>
        <w:rPr/>
      </w:pPr>
      <w:r>
        <w:rPr>
          <w:rFonts w:ascii="Amiri" w:hAnsi="Amiri" w:eastAsia="Amiri" w:cs="Amiri"/>
          <w:color w:val="111111"/>
          <w:sz w:val="28"/>
          <w:sz w:val="28"/>
          <w:szCs w:val="28"/>
          <w:rtl w:val="true"/>
          <w:lang w:bidi="ar-SA"/>
        </w:rPr>
        <w:t xml:space="preserve">والآخرون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الحوادث شركاء ،والفرائض عليهم واحدة ، يُسأل الآخرون عن أداء الفرائض عمّا يُسأل عنه الأوّلون ، ويُحاسَبون عمّا به يُحاسَبون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يكن على صفة من أذن الله له في الجهاد من المؤمنين ، فليس من أهل الجهاد ، وليس بمأذون له فيه حتّى يفيء بما شرط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فإذا تكاملت فيه شرائط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والمجاهدين ، فهو من المأذونين لهم في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ولا يغترّ بالأمانيّ التّي نهى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من هذه الأحاديث الكاذبة على الله الّتي يكذّبها القرآن ، ويتبرّأُ منها ومن حملتها ورواتها ، ولا يقدم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بشبهة لا يُعذَر بها ، فإنّه ليس وراء المعترَض للقتل في سبيل الله منزلة يؤتى الله من قبلها ، وهي غاية الأعمال في عظم قدرها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فليحكم امرؤ لنفسه ، وليرها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ويعرضها عليه ، فإنّه لا أحد أعرف بالمرء من نفسه ، فإن وجدها قائمة بما شرط الله عليه في الجهاد ، فليقدم على الجهاد ، وإن علم تقصيراً ، فليصلحها وليقمها على ما فرض الله عليها من الجهاد ، ثمّ ليقدم بها وهي طاهرة مطهّرة من كلّ دنس يحول بينها وبين جهادها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نقول لمن أراد الجهاد ، وهو على خلاف ما وصفنا من شرائط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والمجاهدين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bookmarkStart w:id="461" w:name="pg13488_179167"/>
    </w:p>
    <w:p>
      <w:pPr>
        <w:pStyle w:val="BookText"/>
        <w:rPr/>
      </w:pPr>
      <w:bookmarkEnd w:id="461"/>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علّمناكم ما شرط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الجهاد الّذين بايعهم ، واشترى منهم أنفسهم وأموالهم بالجنان ، فليصلح امرؤ ما علم من نفسه من تقصير عن ذلك وليعرضها على شرائط الله ، فإن رأى أنّه قد وفى بها وتكاملت فيه ، فإنّه ممّن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الجهاد ، فإن أبى أن لا يكون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من الإصرار على المعاصي والمحارم والإقدام على الجهاد بالتّخبيط والعمى ، والقدوم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بالجهل والرّوايات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لعمري جاء الأثر فيمن فعل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 هذا الدّين بأقوام لا خلاق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 وليحذر أن يكون منهم ، فقد بيّن لكم ، ولا عذر لكم بعد البيان في الجهل ، ولا قوّة إلاّ بالله وحسبنا الله ، عليه توكّلنا وإليه المصير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2" w:name="__RefHeading___Toc2631446_2616395394"/>
      <w:bookmarkStart w:id="463" w:name="_Toc161"/>
      <w:bookmarkEnd w:id="462"/>
      <w:r>
        <w:rPr>
          <w:rtl w:val="true"/>
        </w:rPr>
        <w:t xml:space="preserve">باب </w:t>
      </w:r>
      <w:r>
        <w:rPr>
          <w:rtl w:val="true"/>
        </w:rPr>
        <w:t>(</w:t>
      </w:r>
      <w:r>
        <w:rPr/>
        <w:t>53</w:t>
      </w:r>
      <w:r>
        <w:rPr>
          <w:rtl w:val="true"/>
        </w:rPr>
        <w:t xml:space="preserve">) : </w:t>
      </w:r>
      <w:r>
        <w:rPr>
          <w:rtl w:val="true"/>
        </w:rPr>
        <w:t xml:space="preserve">آل محمّد </w:t>
      </w:r>
      <w:r>
        <w:rPr>
          <w:rtl w:val="true"/>
        </w:rPr>
        <w:t xml:space="preserve">: </w:t>
      </w:r>
      <w:r>
        <w:rPr>
          <w:rtl w:val="true"/>
        </w:rPr>
        <w:t>المظلومون</w:t>
      </w:r>
      <w:bookmarkEnd w:id="46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عن محمّد بن اسماعيل العلوي ، عن عيسى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جعفر ،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نزلت هذه الآية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عَاقِبَةُ الاُْمُورِ</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ابن مسكان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أخرجته قريش من مكة ، وإنّما هي للقائم إذا خرج يطلب بدم الحسين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أولياء الدّم ، وطلاّب الدية ، ثمّ ذكر عبادة الأئمة وسيرتهم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الاَرْضِ أَقَامُوا الصَّلاَةَ وَآتَوُا الزَّكَاةَ وَأَمَرُوا بِالْمَعْرُوفِ وَنَهَوْا عَنِ الْمُنكَرِ وَلِلَّهِ عَاقِبَةُ الاُمُورِ</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مولانا محمّد ابن همام ، عن محمّد بن اسماعيل ، عن عيسى بن داود النجّار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مولانا موسى بن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فينا خاصّة ، في أمير المؤمنين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ارتُكب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عمر الزهري معنعناً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وجعفر 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عبيد معنعناً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علي وجعفر وحمزة وجرت في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عن محمّد بن إسماعيل ، عن عيسى بن داود ، عن أبي الحسن موسى بن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الأعلام ، ولو لا صبرهم وانتظارهم الأمر أن يأتيهم من الله لقُتلوا جميعاً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عن أحمد بن الحسن ، عن أبيه ، عن حصين بن مخارق ، عن الامام موسى بن جعفر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الاَْرْضِ أَقَامُوا الصَّلاَةَ وَآتَوُا الزَّكَاةَ وَأَمَرُوا بِالْمَعْرُوفِ وَنَهَوْا عَنِ الْمُنكَرِ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w:t>
      </w:r>
      <w:r>
        <w:rPr>
          <w:rStyle w:val="FootnoteAnchor"/>
          <w:rtl w:val="true"/>
        </w:rPr>
        <w:footnoteReference w:id="5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عن محمّد بن اسماعيل العلوي ، عن عيسى بن داود ، عن الامام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يوماً في المسجد إذ أتاه رجل فوقف امامه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أعيت عليّ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عنها جابر بن يزيد فأرشدني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الَّذِينَ إِن مَّكَّنَّاهُمْ فِي الاَرْضِ أَقَامُوا الصَّلاَةَ </w:t>
      </w:r>
    </w:p>
    <w:p>
      <w:pPr>
        <w:pStyle w:val="BookText"/>
        <w:rPr/>
      </w:pPr>
      <w:r>
        <w:rPr>
          <w:rFonts w:ascii="Amiri" w:hAnsi="Amiri" w:eastAsia="Amiri" w:cs="Amiri"/>
          <w:color w:val="111111"/>
          <w:sz w:val="28"/>
          <w:sz w:val="28"/>
          <w:szCs w:val="28"/>
          <w:rtl w:val="true"/>
          <w:lang w:bidi="ar-SA"/>
        </w:rPr>
        <w:t>وَآتَوُا الزَّكَاةَ وَأَمَرُوا بِالْمَعْرُوفِ وَنَهَوْا عَنِ الْمُنكَرِ وَلِلَّهِ عَاقِبَةُ الاُمُورِ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فينا نزلت وذلك أنّ فلاناً وفلاناً وطائفة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الى النبي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إلى من يصير هذا الأمر بعدك ؟ فوالله لئن صار الى رجل من أهل بيتك إنّا لنخافهم على أنفسنا ولو صار إلى غيرهم لعلّ غيرهم أقرب وأرحم بنا منهم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رسول الله من ذلك غضباً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آمنتم بالله وبرسوله ما أَبغضتموهم لانّ بغضهم بغضي ، وبُغضي هو الكفر بالله ثمّ نعيتم إليّ نفسي فوالله لئن مكّنهم الله في الأرض ليقيموا الصلاة لوقتها وليؤتوا الزكاة لمحلّها وليأمرن بالمعروف ولينهن عن المنكر ، إنّما يرغم الله انوف رجال يبغضوني ، ويبغضون أهلَ بيتي وذريّتي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إِن مَّكَّنَّاهُمْ فِي الاَْرْضِ أَقَامُوا الصَّلاَةَ وَآتَوُا الزَّكَاةَ وَأَمَرُوا بِالْمَعْرُوفِ وَنَهَوْا عَنِ الْمُنكَرِ وَلِلَّهِ عَاقِبَةُ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القوم ذلك فأنزل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يُكَذِّبُوكَ فَقَدْ كَذَّبَتْ قَبْلَهُمْ قَوْمُ نُوح وَعَادٌ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إِبْرَاهِيمَ وَقَوْمُ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مَدْيَنَ وَكُذِّبَ مُوسَى فَأَمْلَيْتُ لِلْكَافِرِينَ ثُمَّ أَخَذْتُهُمْ فَكَيْفَ كَانَ نَكِيرِ</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64" w:name="pg13488_179172"/>
    </w:p>
    <w:p>
      <w:pPr>
        <w:pStyle w:val="BookText"/>
        <w:rPr/>
      </w:pPr>
      <w:bookmarkEnd w:id="46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وصلوات بضمّ الصّاد واللام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فَكَأَيِّن مِّن قَرْيَة أَهْلَكْنَاهَا وَهِيَ ظَالِمَةٌ فَهِيَ خَاوِيَةٌ عَلَى عُرُوشِهَا وَبِئْر مُّعَطَّلَة وَقَصْر مَّشِيد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pStyle w:val="Heading3"/>
        <w:numPr>
          <w:ilvl w:val="2"/>
          <w:numId w:val="1"/>
        </w:numPr>
        <w:rPr/>
      </w:pPr>
      <w:bookmarkStart w:id="465" w:name="__RefHeading___Toc2631448_2616395394"/>
      <w:bookmarkStart w:id="466" w:name="_Toc162"/>
      <w:bookmarkEnd w:id="465"/>
      <w:r>
        <w:rPr>
          <w:rtl w:val="true"/>
        </w:rPr>
        <w:t xml:space="preserve">باب </w:t>
      </w:r>
      <w:r>
        <w:rPr>
          <w:rtl w:val="true"/>
        </w:rPr>
        <w:t>(</w:t>
      </w:r>
      <w:r>
        <w:rPr/>
        <w:t>54</w:t>
      </w:r>
      <w:r>
        <w:rPr>
          <w:rtl w:val="true"/>
        </w:rPr>
        <w:t xml:space="preserve">) : </w:t>
      </w:r>
      <w:r>
        <w:rPr>
          <w:rtl w:val="true"/>
        </w:rPr>
        <w:t>تأويل البئر المعطَّلة والقصر المشيد</w:t>
      </w:r>
      <w:bookmarkEnd w:id="466"/>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أحمد بن يونس الليثي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 عن أبيه ، عن إبراهيم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الصّامت ، والقَصر المشيد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الناطق</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ادريس ، عن محمّد بن أحمد بن يحيى ، عن عليّ بن السندي ، عن </w:t>
      </w:r>
    </w:p>
    <w:p>
      <w:pPr>
        <w:pStyle w:val="BookText"/>
        <w:rPr/>
      </w:pPr>
      <w:r>
        <w:rPr>
          <w:rFonts w:ascii="Amiri" w:hAnsi="Amiri" w:eastAsia="Amiri" w:cs="Amiri"/>
          <w:color w:val="111111"/>
          <w:sz w:val="28"/>
          <w:sz w:val="28"/>
          <w:szCs w:val="28"/>
          <w:rtl w:val="true"/>
          <w:lang w:bidi="ar-SA"/>
        </w:rPr>
        <w:t xml:space="preserve">محمّد بن عمرو ، عن بعض أصحابنا ، عن نصر بن قابوس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بن الحسين بن أبي الخطّاب ، عن علي بن أسباط ، عن علي بن أبي حمزة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اسماعيل ، عن محمّد بن عمرو ابن سعيد ، عن بعض أصحابنا ، عن نصر بن قابوس مثله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اسماعيل بن عيسى ، عن محمّد ابن عمرو بن سعيد الزيّات ، عن بعض أصحابه ، عن نصر بن قابوس مثله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حميد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المشيد ، والبئر المعطّلة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معنعناً ،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عبدالله الحسين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يرفعه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القصر المشيد ، والبئر المعطّلة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عامر ، عن محمّد بن الحسين ، عن الربيع بن محمّد ، عن صالح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المشيد ، والبئر المعطَّلة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ووُلدها مُعطّلون من الملك</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الظالمين الغاصبين تربّعوا على كرسي </w:t>
      </w:r>
      <w:bookmarkStart w:id="467" w:name="pg13488_179175"/>
    </w:p>
    <w:p>
      <w:pPr>
        <w:pStyle w:val="BookText"/>
        <w:rPr/>
      </w:pPr>
      <w:bookmarkEnd w:id="467"/>
      <w:r>
        <w:rPr>
          <w:rFonts w:ascii="Amiri" w:hAnsi="Amiri" w:eastAsia="Amiri" w:cs="Amiri"/>
          <w:color w:val="111111"/>
          <w:sz w:val="28"/>
          <w:sz w:val="28"/>
          <w:szCs w:val="28"/>
          <w:rtl w:val="true"/>
          <w:lang w:bidi="ar-SA"/>
        </w:rPr>
        <w:t xml:space="preserve">الحكم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وسلبوا حقوق السيدة فاطمة وأولادها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الأَئمة الهداة القادة الولاة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الاَْرْضِ فَتَكُونَ لَهُمْ قُلُوبٌ يَعْقِلُونَ بِهَا أَوْ آذَانٌ يَسْمَعُونَ بِهَا فَإِنَّهَا لاَ تَعْمَى الاَْبْصَارُ وَلَكِن تَعْمَى الْقُلُوبُ الَّتِي فِي الصُّدُورِ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Heading3"/>
        <w:numPr>
          <w:ilvl w:val="2"/>
          <w:numId w:val="1"/>
        </w:numPr>
        <w:rPr/>
      </w:pPr>
      <w:bookmarkStart w:id="468" w:name="__RefHeading___Toc2631450_2616395394"/>
      <w:bookmarkStart w:id="469" w:name="_Toc163"/>
      <w:bookmarkEnd w:id="468"/>
      <w:r>
        <w:rPr>
          <w:rtl w:val="true"/>
        </w:rPr>
        <w:t xml:space="preserve">باب </w:t>
      </w:r>
      <w:r>
        <w:rPr>
          <w:rtl w:val="true"/>
        </w:rPr>
        <w:t>(</w:t>
      </w:r>
      <w:r>
        <w:rPr/>
        <w:t>55</w:t>
      </w:r>
      <w:r>
        <w:rPr>
          <w:rtl w:val="true"/>
        </w:rPr>
        <w:t xml:space="preserve">) : </w:t>
      </w:r>
      <w:r>
        <w:rPr>
          <w:rtl w:val="true"/>
        </w:rPr>
        <w:t>ضرورة متابعة الرسول وآله</w:t>
      </w:r>
      <w:bookmarkEnd w:id="46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أبيه ، عمّن ذكره ، عن محمّد بن عبد الرحمن بن أبي ليلى ، عن أبيه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تاه من جهل ، واهتدى من أبصر وعقل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الاَبْصَارُ وَلَكِن تَعْمَى الْقُلُوبُ الَّتِي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يهتدي من لم يبصر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يبصر من لم يتدبّر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رسول الله وأهل بيته وأقرّوا بما نزل من عندالله واتَّبعوا آثار الهدى فإنّهم علامات الأمانة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470" w:name="pg13488_179176"/>
    </w:p>
    <w:p>
      <w:pPr>
        <w:pStyle w:val="Heading3"/>
        <w:numPr>
          <w:ilvl w:val="2"/>
          <w:numId w:val="1"/>
        </w:numPr>
        <w:rPr/>
      </w:pPr>
      <w:bookmarkStart w:id="471" w:name="__RefHeading___Toc2631452_2616395394"/>
      <w:bookmarkStart w:id="472" w:name="_Toc164"/>
      <w:bookmarkEnd w:id="470"/>
      <w:bookmarkEnd w:id="471"/>
      <w:r>
        <w:rPr>
          <w:rtl w:val="true"/>
        </w:rPr>
        <w:t xml:space="preserve">باب </w:t>
      </w:r>
      <w:r>
        <w:rPr>
          <w:rtl w:val="true"/>
        </w:rPr>
        <w:t>(</w:t>
      </w:r>
      <w:r>
        <w:rPr/>
        <w:t>56</w:t>
      </w:r>
      <w:r>
        <w:rPr>
          <w:rtl w:val="true"/>
        </w:rPr>
        <w:t xml:space="preserve">) : </w:t>
      </w:r>
      <w:r>
        <w:rPr>
          <w:rtl w:val="true"/>
        </w:rPr>
        <w:t>للشيعة عيون أربعة</w:t>
      </w:r>
      <w:bookmarkEnd w:id="472"/>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محمّد بن الحسن بن شمّون ، عن عبدالله بن عبدالرحمن ، عن عبدالله بن القاسم ، عن عمرو بن أبي المقدام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شيعتنا أصحاب الأربعة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في الرأس وعينان في القلب ألا والخلائق كلّهم كذلك ، ألا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أبصاركم ، وأعمى أبصارهم</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3" w:name="__RefHeading___Toc2631454_2616395394"/>
      <w:bookmarkStart w:id="474" w:name="_Toc165"/>
      <w:bookmarkEnd w:id="473"/>
      <w:r>
        <w:rPr>
          <w:rtl w:val="true"/>
        </w:rPr>
        <w:t xml:space="preserve">باب </w:t>
      </w:r>
      <w:r>
        <w:rPr>
          <w:rtl w:val="true"/>
        </w:rPr>
        <w:t>(</w:t>
      </w:r>
      <w:r>
        <w:rPr/>
        <w:t>57</w:t>
      </w:r>
      <w:r>
        <w:rPr>
          <w:rtl w:val="true"/>
        </w:rPr>
        <w:t xml:space="preserve">) : </w:t>
      </w:r>
      <w:r>
        <w:rPr>
          <w:rtl w:val="true"/>
        </w:rPr>
        <w:t>موعظة نبويَّة</w:t>
      </w:r>
      <w:bookmarkEnd w:id="47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الحسن بن محمّد الكندي ، عن أحمد ابن عديس ، عن أبان بن عثمان ، عن أبي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كلاماً يُروى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مسعود فعرضته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الشقيّ من شقي في بطن اُمّه والسعيد من وعظ بغيره وأكيس الكيس التقيّ وأحمق الحمق الفجور وشرّ الرَّوي رويّ </w:t>
      </w:r>
      <w:bookmarkStart w:id="475" w:name="pg13488_179177"/>
    </w:p>
    <w:p>
      <w:pPr>
        <w:pStyle w:val="BookText"/>
        <w:rPr/>
      </w:pPr>
      <w:bookmarkEnd w:id="475"/>
      <w:r>
        <w:rPr>
          <w:rFonts w:ascii="Amiri" w:hAnsi="Amiri" w:eastAsia="Amiri" w:cs="Amiri"/>
          <w:color w:val="111111"/>
          <w:sz w:val="28"/>
          <w:sz w:val="28"/>
          <w:szCs w:val="28"/>
          <w:rtl w:val="true"/>
          <w:lang w:bidi="ar-SA"/>
        </w:rPr>
        <w:t xml:space="preserve">الكذب وشرّ الأُمور محدَثاتها ، وأعمى العمى عمى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Heading3"/>
        <w:numPr>
          <w:ilvl w:val="2"/>
          <w:numId w:val="1"/>
        </w:numPr>
        <w:rPr/>
      </w:pPr>
      <w:bookmarkStart w:id="476" w:name="__RefHeading___Toc2631456_2616395394"/>
      <w:bookmarkStart w:id="477" w:name="_Toc166"/>
      <w:bookmarkEnd w:id="476"/>
      <w:r>
        <w:rPr>
          <w:rtl w:val="true"/>
        </w:rPr>
        <w:t xml:space="preserve">باب </w:t>
      </w:r>
      <w:r>
        <w:rPr>
          <w:rtl w:val="true"/>
        </w:rPr>
        <w:t>(</w:t>
      </w:r>
      <w:r>
        <w:rPr/>
        <w:t>58</w:t>
      </w:r>
      <w:r>
        <w:rPr>
          <w:rtl w:val="true"/>
        </w:rPr>
        <w:t xml:space="preserve">) : </w:t>
      </w:r>
      <w:r>
        <w:rPr>
          <w:rtl w:val="true"/>
        </w:rPr>
        <w:t>معنى الأحقاب</w:t>
      </w:r>
      <w:bookmarkEnd w:id="477"/>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يعقوب بن يزيد ، عن جعفر بن محمّد بن عقبة ، عمّن رواه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لاَبِثِينَ فِيهَا أَحْقَاباً</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الأحقاب ثمانية أحقاب ، والحُقبة ثمانون سنة ، والسنة ثلاثمائة وستون يوماً ، واليوم كألف سنة ممّا تعدّون</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فَالَّذِينَ آمَنُوا وَعَمِلُوا الصَّالِحَاتِ لَهُم مَّغْفِرَةٌ وَرِزْقٌ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سَعَوْا فِي آيَاتِنَا مُعَاجِزِينَ أُوْلَئِكَ أَصْحَابُ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bookmarkStart w:id="478" w:name="pg13488_179178"/>
    </w:p>
    <w:p>
      <w:pPr>
        <w:pStyle w:val="Heading3"/>
        <w:numPr>
          <w:ilvl w:val="2"/>
          <w:numId w:val="1"/>
        </w:numPr>
        <w:rPr/>
      </w:pPr>
      <w:bookmarkStart w:id="479" w:name="__RefHeading___Toc2631458_2616395394"/>
      <w:bookmarkStart w:id="480" w:name="_Toc167"/>
      <w:bookmarkEnd w:id="478"/>
      <w:bookmarkEnd w:id="479"/>
      <w:r>
        <w:rPr>
          <w:rtl w:val="true"/>
        </w:rPr>
        <w:t xml:space="preserve">باب </w:t>
      </w:r>
      <w:r>
        <w:rPr>
          <w:rtl w:val="true"/>
        </w:rPr>
        <w:t>(</w:t>
      </w:r>
      <w:r>
        <w:rPr/>
        <w:t>59</w:t>
      </w:r>
      <w:r>
        <w:rPr>
          <w:rtl w:val="true"/>
        </w:rPr>
        <w:t xml:space="preserve">) : </w:t>
      </w:r>
      <w:r>
        <w:rPr>
          <w:rtl w:val="true"/>
        </w:rPr>
        <w:t>عذاب الذين قطعوا مودَّة آل محمّد</w:t>
      </w:r>
      <w:bookmarkEnd w:id="480"/>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عن محمّد بن اسماعيل العلوي ، عن عيسى بن داود ، عن الامام موسى بن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فَالَّذِينَ آمَنُوا وَعَمِلُوا الصَّالِحَاتِ لَهُم مَّغْفِرَةٌ وَرِزْقٌ كَرِيمٌ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مودّة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مُعَاجِزِينَ أُوْلَئِكَ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والعدوي والأمويَين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فَيَنسَخُ اللَّهُ مَا يُلْقِي الشَّيْطَانُ ثُمَّ يُحْكِمُ اللَّهُ آيَاتِهِ وَاللَّهُ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وَإِنَّ الظَّالِمِينَ لَفِي شِقَاق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الَّذِينَ أُوتُوا الْعِلْمَ أَنَّهُ الْحَقُّ مِن رَّبِّكَ فَيُؤْمِنُوا بِهِ فَتُخْبِتَ لَهُ قُلُوبُهُمْ وَإِنَّ اللَّهَ لَهَادِ الَّذِينَ آمَنُوا إِلَى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bookmarkStart w:id="481" w:name="pg13488_179179"/>
    </w:p>
    <w:p>
      <w:pPr>
        <w:pStyle w:val="Heading3"/>
        <w:numPr>
          <w:ilvl w:val="2"/>
          <w:numId w:val="1"/>
        </w:numPr>
        <w:rPr/>
      </w:pPr>
      <w:bookmarkStart w:id="482" w:name="__RefHeading___Toc2631460_2616395394"/>
      <w:bookmarkStart w:id="483" w:name="_Toc168"/>
      <w:bookmarkEnd w:id="481"/>
      <w:bookmarkEnd w:id="482"/>
      <w:r>
        <w:rPr>
          <w:rtl w:val="true"/>
        </w:rPr>
        <w:t xml:space="preserve">باب </w:t>
      </w:r>
      <w:r>
        <w:rPr>
          <w:rtl w:val="true"/>
        </w:rPr>
        <w:t>(</w:t>
      </w:r>
      <w:r>
        <w:rPr/>
        <w:t>60</w:t>
      </w:r>
      <w:r>
        <w:rPr>
          <w:rtl w:val="true"/>
        </w:rPr>
        <w:t xml:space="preserve">) : </w:t>
      </w:r>
      <w:r>
        <w:rPr>
          <w:rtl w:val="true"/>
        </w:rPr>
        <w:t>الرسول في ضيافة أحد الأنصار</w:t>
      </w:r>
      <w:bookmarkEnd w:id="483"/>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أصابه خصاصة</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رجل من الأنصار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طعام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وذبح له عناقاً</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وشواه فلمّا أدناه منه تمنّى رسول الله أن يكون معه علي وفاطمة والحسن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منافقان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 فأنزل الله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تَمَنَّى أَلْقَى الشَّيْطَانُ فِي أُمْنِيَّتِهِ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فلاناً 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فَيَنسَخُ اللَّهُ مَا يُلْقِي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جاء علي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يُحْكِمُ اللَّهُ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ينصر أمير المؤمنين</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أصابته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 </w:t>
      </w:r>
      <w:bookmarkStart w:id="484" w:name="pg13488_179180"/>
    </w:p>
    <w:p>
      <w:pPr>
        <w:pStyle w:val="Heading3"/>
        <w:numPr>
          <w:ilvl w:val="2"/>
          <w:numId w:val="1"/>
        </w:numPr>
        <w:rPr/>
      </w:pPr>
      <w:bookmarkStart w:id="485" w:name="__RefHeading___Toc2631462_2616395394"/>
      <w:bookmarkStart w:id="486" w:name="_Toc169"/>
      <w:bookmarkEnd w:id="484"/>
      <w:bookmarkEnd w:id="485"/>
      <w:r>
        <w:rPr>
          <w:rtl w:val="true"/>
        </w:rPr>
        <w:t xml:space="preserve">باب </w:t>
      </w:r>
      <w:r>
        <w:rPr>
          <w:rtl w:val="true"/>
        </w:rPr>
        <w:t>(</w:t>
      </w:r>
      <w:r>
        <w:rPr/>
        <w:t>61</w:t>
      </w:r>
      <w:r>
        <w:rPr>
          <w:rtl w:val="true"/>
        </w:rPr>
        <w:t xml:space="preserve">) : </w:t>
      </w:r>
      <w:r>
        <w:rPr>
          <w:rtl w:val="true"/>
        </w:rPr>
        <w:t>الرسول والنبي والمحدَّث</w:t>
      </w:r>
      <w:bookmarkEnd w:id="48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ومحمّد بن يحيى ، عن محمّد بن الحسين ، عن علي بن حسّان ، عن ابن فضّال ، عن علي بن يعقوب الهاشمي ، عن مروان بن مسلم ، عن بريد ،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ليست هذه قرائتنا فما الرّسول والنبي والمحدَّث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له المَلَك فيكلّمه ،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يرى في منامه ، وربّما اجتمعت النبوّة والرّسالة لواحد ، والمحدَّث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يسمع الصوت ولا يرى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كيف يعلم أنّ الذي رأى في النوم حقّ ، وأنّه من المَلَك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لذلك حتّى يعرفه ، لقد ختم الله بكتابكم الكُتب ، وختم بنبيّكم الأنبياء</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أبي يحيى الواسطي ، عن هشام بن سالم ودرست بن أبي منصور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والمرسلون على أربع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فنبيٌّ منبأ في نفسه لا يعدو غيرها ، ونبيٌّ يرى في النوم ويسمع الصوت ولا يعاينه في اليقظة ، ولم يبعث إلى أحد وعليه إمام مثل ماكان ابراهيم على لوط ، ونبيٌّ يرى في منامه ويسمع الصوت ويعاين الملك ، وقد أرسل الى طائفة قلّوا أو كثروا ، كيونس قال الله ليونس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وَأَرْسَلْنَاهُ إِلَى مِئَةِ أَلْف أَوْ يَزِيدُونَ</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يزيدون ثلاثين ألفاً وعليه إمام ، والذي يرى في نومه ويسمع الصوت ويعين في اليقظة وهو إمام مثل اُولي العزم ، وقد كان ابراهيم نبيّاً وليس بإمام حتى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صنماً أو وثناً لا يكون إماماً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 عمّن ذكره ، عن محمّد بن خالد ، عن محمّد بن سنان ،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ابراهيم عبداً قبل أن يتخذه نبياً وإنّ الله اتَّخذه نبياً قبل أن يتخذه رسولاً وإنَّ الله اتخذه رسولاً قبل أن يتخذه خليلاً وانّ الله اتخذه خليلاً قبل أن يجعله إماماً ، فلمّا جمع له الأشياء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عظمها في عين إبراهيم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اسماعيل بن يسار ، عن علي بن جعفر الحضرمي ، 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الذي يأتيه جبرئيل قُبُلاً فيكلّمه فيراه كما يرى الرّجل صاحبه ، وأمّا النبي فهو الذي يُؤتى في منامه نحو رؤيا إبراهيم ونحو ما كان يرى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ومنهم من يجتمع له الرّسالة والنبوّة وكان محمّد ممّن جُمعت له الرسالة والنبوّة ، وأمّا المحدّث فهو الذي يسمَع كلام المَلَك ولا يراه ، ولا يأتيه في المنام</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بن الحسن بن فروخ الصفّار ، عن العباس بن معروف ، عن القاسم بن عروة ، عن بريد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الرّسول والنبيّ والمحدّث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الذي تأتيه الملائكة ويعاينهم وتبلّغه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w:t>
      </w:r>
      <w:bookmarkStart w:id="487" w:name="pg13488_179183"/>
    </w:p>
    <w:p>
      <w:pPr>
        <w:pStyle w:val="BookText"/>
        <w:rPr/>
      </w:pPr>
      <w:bookmarkEnd w:id="487"/>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الذي يرى في منامه فهو كما رأى ، والمحدَّث الذي يسمع كلام الملائكة وينقر في اُذنه وينكت في قلبه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محمّد بن عيسى ، عن يونس ، عن رجل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المحدَّث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يسمع الصّوت ولا يرى الشخص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يعلم أنّه كلام المَلَك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يعطى السّكينة والوقار حتّى يعلم أنّه كلام ملَك</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88" w:name="__RefHeading___Toc2631464_2616395394"/>
      <w:bookmarkStart w:id="489" w:name="_Toc170"/>
      <w:bookmarkEnd w:id="488"/>
      <w:r>
        <w:rPr>
          <w:rtl w:val="true"/>
        </w:rPr>
        <w:t xml:space="preserve">باب </w:t>
      </w:r>
      <w:r>
        <w:rPr>
          <w:rtl w:val="true"/>
        </w:rPr>
        <w:t>(</w:t>
      </w:r>
      <w:r>
        <w:rPr/>
        <w:t>62</w:t>
      </w:r>
      <w:r>
        <w:rPr>
          <w:rtl w:val="true"/>
        </w:rPr>
        <w:t xml:space="preserve">) : </w:t>
      </w:r>
      <w:r>
        <w:rPr>
          <w:rtl w:val="true"/>
        </w:rPr>
        <w:t>الأئمة مُحدَّثون</w:t>
      </w:r>
      <w:bookmarkEnd w:id="489"/>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 عن عثمان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ومحمّد بن عمران مولى أبي جعفر بمنزله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اثنا عشر محدَّثاً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لسمعتَ من أبي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فحلّفه مرّة واثنتين انّه سمعتَ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سمعت أبا جعفر يقول</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 </w:t>
      </w:r>
      <w:bookmarkStart w:id="490" w:name="pg13488_179184"/>
    </w:p>
    <w:p>
      <w:pPr>
        <w:pStyle w:val="Heading3"/>
        <w:numPr>
          <w:ilvl w:val="2"/>
          <w:numId w:val="1"/>
        </w:numPr>
        <w:rPr/>
      </w:pPr>
      <w:bookmarkStart w:id="491" w:name="__RefHeading___Toc2631466_2616395394"/>
      <w:bookmarkStart w:id="492" w:name="_Toc171"/>
      <w:bookmarkEnd w:id="490"/>
      <w:bookmarkEnd w:id="491"/>
      <w:r>
        <w:rPr>
          <w:rtl w:val="true"/>
        </w:rPr>
        <w:t xml:space="preserve">باب </w:t>
      </w:r>
      <w:r>
        <w:rPr>
          <w:rtl w:val="true"/>
        </w:rPr>
        <w:t>(</w:t>
      </w:r>
      <w:r>
        <w:rPr/>
        <w:t>63</w:t>
      </w:r>
      <w:r>
        <w:rPr>
          <w:rtl w:val="true"/>
        </w:rPr>
        <w:t xml:space="preserve">) : </w:t>
      </w:r>
      <w:r>
        <w:rPr>
          <w:rtl w:val="true"/>
        </w:rPr>
        <w:t>كان الامام علي مُحدَّثاً</w:t>
      </w:r>
      <w:bookmarkEnd w:id="492"/>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عبيس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كرام بن عمرو الخثعمي ، عن عبدالله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لينكت في قلبه أو يُنقر في صدره وأُذنه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كان مُحدَّثاً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اكثرت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يوم بني قريظة وبني النُضير كان جبرئيل عن يمينه وميكائيل عن يساره يُحدّثانه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 عن أحمد بن محمّد ابن أبي نصر ، عن عبد الكريم ، 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يُنكت في قلبه أو صدره أو في اذنه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كان محدَّثاً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مثله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 كررت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يوم بني قريظة والنضير كان جبرئيل عن يمينه وميكائيل عن يساره </w:t>
      </w:r>
      <w:bookmarkStart w:id="493" w:name="pg13488_179185"/>
    </w:p>
    <w:p>
      <w:pPr>
        <w:pStyle w:val="BookText"/>
        <w:rPr/>
      </w:pPr>
      <w:bookmarkEnd w:id="493"/>
      <w:r>
        <w:rPr>
          <w:rFonts w:ascii="Amiri" w:hAnsi="Amiri" w:eastAsia="Amiri" w:cs="Amiri"/>
          <w:color w:val="111111"/>
          <w:sz w:val="28"/>
          <w:sz w:val="28"/>
          <w:szCs w:val="28"/>
          <w:rtl w:val="true"/>
          <w:lang w:bidi="ar-SA"/>
        </w:rPr>
        <w:t>يحدّثانه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العباس بن معروف والحسين بن سعيد ، عن حمّاد بن عيسى ، عن الحسين بن المختار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محدّثاً وكان سلمان محدَّثاً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آية المحدَّث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ملك فينكت في قلبه كيت وكيت</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محمّد بن سنان ، عن الحسين بن المختار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والله محدَّثاً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اشرح لي ذلك 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مَلَكاً ينقر في أُذنه كيت وكيت وكيت</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94" w:name="__RefHeading___Toc2631468_2616395394"/>
      <w:bookmarkStart w:id="495" w:name="_Toc172"/>
      <w:bookmarkEnd w:id="494"/>
      <w:r>
        <w:rPr>
          <w:rtl w:val="true"/>
        </w:rPr>
        <w:t xml:space="preserve">باب </w:t>
      </w:r>
      <w:r>
        <w:rPr>
          <w:rtl w:val="true"/>
        </w:rPr>
        <w:t>(</w:t>
      </w:r>
      <w:r>
        <w:rPr/>
        <w:t>64</w:t>
      </w:r>
      <w:r>
        <w:rPr>
          <w:rtl w:val="true"/>
        </w:rPr>
        <w:t xml:space="preserve">) : </w:t>
      </w:r>
      <w:r>
        <w:rPr>
          <w:rtl w:val="true"/>
        </w:rPr>
        <w:t>سادة الأنبياء</w:t>
      </w:r>
      <w:bookmarkEnd w:id="4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محمّد بن </w:t>
      </w:r>
      <w:bookmarkStart w:id="496" w:name="pg13488_179186"/>
    </w:p>
    <w:p>
      <w:pPr>
        <w:pStyle w:val="BookText"/>
        <w:rPr/>
      </w:pPr>
      <w:bookmarkEnd w:id="496"/>
      <w:r>
        <w:rPr>
          <w:rFonts w:ascii="Amiri" w:hAnsi="Amiri" w:eastAsia="Amiri" w:cs="Amiri"/>
          <w:color w:val="111111"/>
          <w:sz w:val="28"/>
          <w:sz w:val="28"/>
          <w:szCs w:val="28"/>
          <w:rtl w:val="true"/>
          <w:lang w:bidi="ar-SA"/>
        </w:rPr>
        <w:t xml:space="preserve">يحيى الخثعمي ، عن هشام ، 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النبيّين والمرسلين خمسة وهم أولوا العزم من الرّسل وعليهم دارت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وعلى جميع الأنبياء</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97" w:name="__RefHeading___Toc2631470_2616395394"/>
      <w:bookmarkStart w:id="498" w:name="_Toc173"/>
      <w:bookmarkEnd w:id="497"/>
      <w:r>
        <w:rPr>
          <w:rtl w:val="true"/>
        </w:rPr>
        <w:t xml:space="preserve">باب </w:t>
      </w:r>
      <w:r>
        <w:rPr>
          <w:rtl w:val="true"/>
        </w:rPr>
        <w:t>(</w:t>
      </w:r>
      <w:r>
        <w:rPr/>
        <w:t>65</w:t>
      </w:r>
      <w:r>
        <w:rPr>
          <w:rtl w:val="true"/>
        </w:rPr>
        <w:t xml:space="preserve">) : </w:t>
      </w:r>
      <w:r>
        <w:rPr>
          <w:rtl w:val="true"/>
        </w:rPr>
        <w:t>أخْذ الميثاق من الانبياء على الولاية</w:t>
      </w:r>
      <w:bookmarkEnd w:id="498"/>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اسماعيل ، عن محمّد بن عمر وعن يونس بن يعقوب ، عن عبد الأعلى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نُبئ ولا من رسول اُرسل إلاّ بولايتنا وبفضلنا عمّن سوانا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هَاجَرُوا فِي سَبِيلِ اللَّهِ ثُمَّ قُتِلُوا أَوْ مَاتُوا لَيَرْزُقَنَّهُمُ اللَّهُ رِزْقاً حَسَناً وَإِنَّ اللَّهَ لَهُوَ خَيْرُ الرَّازِقِينَ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لَيُدْخِلَنَّهُم مُّدْخَلاً يَرْضَوْنَهُ وَإِنَّ اللَّهَ لَعَلِيمٌ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عَاقَبَ بِمِثْلِ مَا عُوقِبَ بِهِ ثُمَّ بُغِيَ عَلَيْهِ لَيَنصُرَنَّهُ اللَّهُ إِنَّ اللَّهَ لَعَفُوٌّ غَفُورٌ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bookmarkStart w:id="499" w:name="pg13488_179187"/>
    </w:p>
    <w:p>
      <w:pPr>
        <w:pStyle w:val="Heading3"/>
        <w:numPr>
          <w:ilvl w:val="2"/>
          <w:numId w:val="1"/>
        </w:numPr>
        <w:rPr/>
      </w:pPr>
      <w:bookmarkStart w:id="500" w:name="__RefHeading___Toc2631472_2616395394"/>
      <w:bookmarkStart w:id="501" w:name="_Toc174"/>
      <w:bookmarkEnd w:id="499"/>
      <w:bookmarkEnd w:id="500"/>
      <w:r>
        <w:rPr>
          <w:rtl w:val="true"/>
        </w:rPr>
        <w:t xml:space="preserve">باب </w:t>
      </w:r>
      <w:r>
        <w:rPr>
          <w:rtl w:val="true"/>
        </w:rPr>
        <w:t>(</w:t>
      </w:r>
      <w:r>
        <w:rPr/>
        <w:t>66</w:t>
      </w:r>
      <w:r>
        <w:rPr>
          <w:rtl w:val="true"/>
        </w:rPr>
        <w:t xml:space="preserve">) : </w:t>
      </w:r>
      <w:r>
        <w:rPr>
          <w:rtl w:val="true"/>
        </w:rPr>
        <w:t>ممّا نزل في أمير المؤمنين</w:t>
      </w:r>
      <w:bookmarkEnd w:id="501"/>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عن محمّد بن اسماعيل ، عن عيسى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الامام موسى بن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هَاجَرُوا فِي سَبِيلِ اللَّهِ ثُمَّ قُتِلُوا أَوْ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لَعَلِيمٌ حَلِيمٌ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عن محمّد بن اسماعيل ، عن عيسى بن داود ، عن الامام موسى بن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محمّد بن علي كثيراً ما يردّد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عَاقَبَ بِمِثْلِ مَا عُوقِبَ بِهِ ثُمَّ بُغِيَ عَلَيْهِ لَيَنصُرَنَّهُ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جعلت فداك أحسب هذه الآية نزلت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bookmarkStart w:id="502" w:name="pg13488_179188"/>
    </w:p>
    <w:p>
      <w:pPr>
        <w:pStyle w:val="BookText"/>
        <w:rPr/>
      </w:pPr>
      <w:bookmarkEnd w:id="502"/>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سَخَّرَ لَكُم مَّا فِي الاَْرْضِ وَالْفُلْكَ تَجْرِي فِي الْبَحْرِ بِأَمْرِهِ وَيُمْسِكُ السَّمَاءَ أَن تَقَعَ عَلَى الاَْرْضِ إِلاَّ بِإِذْنِهِ إِنَّ اللَّهَ بِالنَّاسِ لَرَؤُوفٌ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Heading3"/>
        <w:numPr>
          <w:ilvl w:val="2"/>
          <w:numId w:val="1"/>
        </w:numPr>
        <w:rPr/>
      </w:pPr>
      <w:bookmarkStart w:id="503" w:name="__RefHeading___Toc2631474_2616395394"/>
      <w:bookmarkStart w:id="504" w:name="_Toc175"/>
      <w:bookmarkEnd w:id="503"/>
      <w:r>
        <w:rPr>
          <w:rtl w:val="true"/>
        </w:rPr>
        <w:t xml:space="preserve">باب </w:t>
      </w:r>
      <w:r>
        <w:rPr>
          <w:rtl w:val="true"/>
        </w:rPr>
        <w:t>(</w:t>
      </w:r>
      <w:r>
        <w:rPr/>
        <w:t>67</w:t>
      </w:r>
      <w:r>
        <w:rPr>
          <w:rtl w:val="true"/>
        </w:rPr>
        <w:t xml:space="preserve">) : </w:t>
      </w:r>
      <w:r>
        <w:rPr>
          <w:rtl w:val="true"/>
        </w:rPr>
        <w:t>عظمة الائمة الاثني عشر</w:t>
      </w:r>
      <w:bookmarkEnd w:id="504"/>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 عن عمّه الحسين بن يزيد ، عن الحسن بن عليّ بن أبي حمزة ، عن أبيه ، عن الصادق جعفر بن محمّد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ذكر فيه الائمة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بأسمائهم وفي آخره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أطاعهم فقد أطاعني ، ومن عصاهم فقد عصاني ، ومن انكرهم أو أنكر واحداً منهم فقد أنكرني ، بهم يُمسِك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أن تقع على الأرض إلاّ بإذنه ، وبهم يحفظ الله الأرض أن تميد بأهلها</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صقر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 عن </w:t>
      </w:r>
      <w:bookmarkStart w:id="505" w:name="pg13488_179189"/>
    </w:p>
    <w:p>
      <w:pPr>
        <w:pStyle w:val="BookText"/>
        <w:rPr/>
      </w:pPr>
      <w:bookmarkEnd w:id="505"/>
      <w:r>
        <w:rPr>
          <w:rFonts w:ascii="Amiri" w:hAnsi="Amiri" w:eastAsia="Amiri" w:cs="Amiri"/>
          <w:color w:val="111111"/>
          <w:sz w:val="28"/>
          <w:sz w:val="28"/>
          <w:szCs w:val="28"/>
          <w:rtl w:val="true"/>
          <w:lang w:bidi="ar-SA"/>
        </w:rPr>
        <w:t xml:space="preserve">سليمان بن مهران الأعمش ، عن الصادق جعفر بن محمّد ، عن أبيه محمّد بن عليّ ،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أئمّة المسلمين ، وحجج الله على العالمين ، وسادة المؤمنين ، وقادة الغرّ المحجّلين ، وموالي المؤمنين ، ونحن أمان لأهل الأرض كما أنّ النجوم أمان لأهل السماء ، ونحن الّذين بنا يمسك الله السماء أن تقع على الأرض إلاّ بإذنه ، وبنا يمسك الأرض أن تميد بأهلها وبنا يُنزِل الغيث وتُنشَر الرّحمة وتخرج بركات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أُمَّة جَعَلْنَا مَنسَكاً هُمْ نَاسِكُوهُ فَلاَ يُنَازِعُنَّكَ فِي الاَمْرِ وَادْعُ إِلَى رَبِّكَ إِنَّكَ لَعَلَى هُدًى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جَادَلُوكَ فَقُلِ اللَّهُ أَعْلَمُ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يَحْكُمُ بَيْنَكُمْ يَوْمَ الْقِيَامَةِ فِيمَا كُنتُمْ فِيهِ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اللَّهَ يَعْلَمُ مَا فِي السَّمَاءِ وَالاَرْضِ إِنَّ ذَلِكَ فِي كِتَاب إِنَّ ذَلِكَ عَلَى اللَّهِ يَسِيرٌ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p>
    <w:p>
      <w:pPr>
        <w:pStyle w:val="Heading3"/>
        <w:numPr>
          <w:ilvl w:val="2"/>
          <w:numId w:val="1"/>
        </w:numPr>
        <w:rPr/>
      </w:pPr>
      <w:bookmarkStart w:id="506" w:name="__RefHeading___Toc2631476_2616395394"/>
      <w:bookmarkStart w:id="507" w:name="_Toc176"/>
      <w:bookmarkEnd w:id="506"/>
      <w:r>
        <w:rPr>
          <w:rtl w:val="true"/>
        </w:rPr>
        <w:t xml:space="preserve">باب </w:t>
      </w:r>
      <w:r>
        <w:rPr>
          <w:rtl w:val="true"/>
        </w:rPr>
        <w:t>(</w:t>
      </w:r>
      <w:r>
        <w:rPr/>
        <w:t>68</w:t>
      </w:r>
      <w:r>
        <w:rPr>
          <w:rtl w:val="true"/>
        </w:rPr>
        <w:t xml:space="preserve">) : </w:t>
      </w:r>
      <w:r>
        <w:rPr>
          <w:rtl w:val="true"/>
        </w:rPr>
        <w:t>النبي يوصي بالتمسّك بالوصيّ</w:t>
      </w:r>
      <w:bookmarkEnd w:id="50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محمد بن همام ، عن محمد بن اسماعيل ، عن عيسى بن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موسى بن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جَعَلْنَامَنسَكاً هُمْ نَاسِكُوهُ فَلاَ يُنَازِعُنَّكَ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جمعهم رسول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المهاجرين والأنصار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جَعَلْنَا مَنسَكاً هُمْ نَاسِكُوهُ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والمنسك هو الامام لكلّ أمّة بعد نبيّها ، حتّى يدركه نبي ، ألا وإنّ لزوم الامام وطاعته هو الدين وهوالمنسك وهو علي بن أبي طالب امامكم بعدي ، فإنّي أدعوكم إلى هداه وانّه على هدىً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يتعجبون من ذلك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إذن لننازعن الأمر ، ولا نرضى طاعته أبداً ، وان كان رسول الله المفتون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وَادْعُ إِلَى رَبِّكَ إِنَّكَ لَعَلَى هُدًى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جَادَلُوكَ فَقُلِ اللَّهُ أَعْلَمُ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يَحْكُمُ بَيْنَكُمْ يَوْمَ الْقِيَامَةِ فِيمَا كُنتُمْ فِيهِ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اللَّهَ يَعْلَمُ مَا فِي السَّمَاءِ وَالاَرْضِ إِنَّ ذَلِكَ فِي كِتَاب إِنَّ ذَلِكَ عَلَى اللَّهِ يَسِيرٌ</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وَيَعْبُدُونَ مِن دُونِ اللَّهِ مَا لَمْ يُنَزِّلْ بِهِ سُلْطَاناً وَمَا لَيْسَ لَهُم بِهِ عِلْمٌ وَمَا لِلظَّالِمِينَ مِن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عَلَيْهِمْ آيَاتُنَا بَيِّنَات </w:t>
      </w:r>
      <w:bookmarkStart w:id="508" w:name="pg13488_179191"/>
    </w:p>
    <w:p>
      <w:pPr>
        <w:pStyle w:val="BookText"/>
        <w:rPr/>
      </w:pPr>
      <w:bookmarkEnd w:id="508"/>
      <w:r>
        <w:rPr>
          <w:rFonts w:ascii="Amiri" w:hAnsi="Amiri" w:eastAsia="Amiri" w:cs="Amiri"/>
          <w:color w:val="111111"/>
          <w:sz w:val="28"/>
          <w:sz w:val="28"/>
          <w:szCs w:val="28"/>
          <w:rtl w:val="true"/>
          <w:lang w:bidi="ar-SA"/>
        </w:rPr>
        <w:t>تَعْرِفُ فِي وُجُوهِ الَّذِينَ كَفَرُوا الْمُنكَرَ يَكَادُونَ يَسْطُونَ بِالَّذِينَ يَتْلُونَ عَلَيْهِمْ آيَاتِنَا قُلْ أَفَأُنَبِّئُكُم بِشَرّ مِّن ذَلِكُمُ النَّارُ وَعَدَهَا اللَّهُ الَّذِينَ كَفَرُوا وَبِئْسَ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p>
    <w:p>
      <w:pPr>
        <w:pStyle w:val="Heading3"/>
        <w:numPr>
          <w:ilvl w:val="2"/>
          <w:numId w:val="1"/>
        </w:numPr>
        <w:rPr/>
      </w:pPr>
      <w:bookmarkStart w:id="509" w:name="__RefHeading___Toc2631478_2616395394"/>
      <w:bookmarkStart w:id="510" w:name="_Toc177"/>
      <w:bookmarkEnd w:id="509"/>
      <w:r>
        <w:rPr>
          <w:rtl w:val="true"/>
        </w:rPr>
        <w:t xml:space="preserve">باب </w:t>
      </w:r>
      <w:r>
        <w:rPr>
          <w:rtl w:val="true"/>
        </w:rPr>
        <w:t>(</w:t>
      </w:r>
      <w:r>
        <w:rPr/>
        <w:t>69</w:t>
      </w:r>
      <w:r>
        <w:rPr>
          <w:rtl w:val="true"/>
        </w:rPr>
        <w:t xml:space="preserve">) : </w:t>
      </w:r>
      <w:r>
        <w:rPr>
          <w:rtl w:val="true"/>
        </w:rPr>
        <w:t>سخط النواصب ممّا نزل في أمير المؤمنين</w:t>
      </w:r>
      <w:bookmarkEnd w:id="510"/>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عن محمد بن اسماعيل العلوي ، عن عيسى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موسى بن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تُتْلَى عَلَيْهِمْ آيَاتُنَا بَيِّنَات تَعْرِفُ فِي وُجُوهِ الَّذِينَ كَفَرُوا الْمُنكَرَ يَكَادُونَ يَسْطُونَ بِالَّذِينَ يَتْلُونَ عَلَيْهِمْ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القوم إذا نزلت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 فيها فرض طاعته أو فضيلة فيه أو في أهله سَخِطوا ذلك وكرهوا حتى همّوا به وأرادوا به العظيم ، وأرادوا برسول الله إيضاً ليلة العقبة غيظاً وغضباً وحسداً حتّى نزلت هذه الآية</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وأرادوا برسول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اشارة إلى ما فعله المنافقون ليلة العقبة من دحرجة الدباب كما روى علي بن ابراهيم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في مسجد الخيف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ونصبه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أصحابه الذين ارتدّوا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محمّد في مسجد الخيف ما قال ، وقال هاهنا ما قال ، وإن رجع إلى المدينة يأخذنا بالبيعة له ، فاجتمعوا أربعة عشر نفراً وتآمروا على قتل رسول الله ، وقعدوا له في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عقبة ارشى بين الجحفة والابواء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فقعدوا سبعة عن يمين العقبة ، وسبعة عن يسارها ، لينفروا ناقة رسول الله ، فلما جنَّ اللّيل تقدَّم رسول الله في تلك اللّيلة العسكر ، فأقبل ينعس على ناقته ، فلما دنى من العقبة ناداه جبرئيل يا محمّد إن فلاناً وفلاناً قد قعدوا لك ،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خلفى ؟</w:t>
      </w:r>
    </w:p>
    <w:p>
      <w:pPr>
        <w:pStyle w:val="BookText"/>
        <w:rPr/>
      </w:pPr>
      <w:r>
        <w:rPr>
          <w:rFonts w:ascii="Amiri" w:hAnsi="Amiri" w:eastAsia="Amiri" w:cs="Amiri"/>
          <w:color w:val="111111"/>
          <w:sz w:val="28"/>
          <w:sz w:val="28"/>
          <w:szCs w:val="28"/>
          <w:rtl w:val="true"/>
          <w:lang w:bidi="ar-SA"/>
        </w:rPr>
        <w:t xml:space="preserve">فقال حذيفة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 حذيفة بن اليمان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سمعت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فاكتم ، ثم دنى رسول الله منهم ، فناداهم بأسمائهم فلمّا سمعوا نداء رسول الله فرّوا ودخلوا في غمار الناس وقد كانوا عقلوا رواحلهم فتركوها ولحق الناس برسول الله وطلبوهم ، وانتهى رسول الله إلى رواحلهم فعرفهم ، فلمّا 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تحالفوا في الكعبة إن مات محمّد أو قتل أن لا يردّوا هذا الامر في أهل بيته أبداً </w:t>
      </w:r>
      <w:r>
        <w:rPr>
          <w:rFonts w:eastAsia="Amiri" w:cs="Amiri" w:ascii="Amiri" w:hAnsi="Amiri"/>
          <w:color w:val="111111"/>
          <w:sz w:val="28"/>
          <w:szCs w:val="28"/>
          <w:rtl w:val="true"/>
          <w:lang w:bidi="ar-SA"/>
        </w:rPr>
        <w:t xml:space="preserve">. </w:t>
      </w:r>
      <w:bookmarkStart w:id="511" w:name="pg13488_179193"/>
    </w:p>
    <w:p>
      <w:pPr>
        <w:pStyle w:val="BookText"/>
        <w:rPr/>
      </w:pPr>
      <w:bookmarkEnd w:id="511"/>
      <w:r>
        <w:rPr>
          <w:rFonts w:ascii="Amiri" w:hAnsi="Amiri" w:eastAsia="Amiri" w:cs="Amiri"/>
          <w:color w:val="111111"/>
          <w:sz w:val="28"/>
          <w:sz w:val="28"/>
          <w:szCs w:val="28"/>
          <w:rtl w:val="true"/>
          <w:lang w:bidi="ar-SA"/>
        </w:rPr>
        <w:t xml:space="preserve">فجاؤا إلى رسول الله فحلفوا أنّهم لم يقولوا من ذلك شيئاً ، ولم يريدوه ، ولم يكتموا شيئاً من رسول الله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يردّوا هذا الأمر في أهلبيت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قَالُواْ كَلِمَةَ الْكُفْرِ وَكَفَرُواْ بَعْدَ إِسْلاَمِهِمْ وَهَمُّواْ بِمَا لَمْ يَنَالُواْ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إِلاَّ أَنْ أَغْنَاهُمُ اللّهُ وَرَسُولُهُ مِن فَضْلِهِ فَإِن يَتُوبُواْ يَكُ خَيْراً لَّهُمْ وَإِن يَتَوَلَّوْا يُعَذِّبْهُمُ اللّهُ عَذَاباً أَلِيماً فِي الدُّنْيَا وَالآخِرَةِ وَمَا لَهُمْ فِي الأَرْضِ مِن وَلِيّ وَلاَ نَصِير</w:t>
      </w:r>
      <w:r>
        <w:rPr>
          <w:rFonts w:eastAsia="Amiri" w:cs="Amiri" w:ascii="Amiri" w:hAnsi="Amiri"/>
          <w:color w:val="111111"/>
          <w:sz w:val="28"/>
          <w:szCs w:val="28"/>
          <w:rtl w:val="true"/>
          <w:lang w:bidi="ar-SA"/>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Heading3"/>
        <w:numPr>
          <w:ilvl w:val="2"/>
          <w:numId w:val="1"/>
        </w:numPr>
        <w:rPr/>
      </w:pPr>
      <w:bookmarkStart w:id="512" w:name="__RefHeading___Toc2631480_2616395394"/>
      <w:bookmarkStart w:id="513" w:name="_Toc178"/>
      <w:bookmarkEnd w:id="512"/>
      <w:r>
        <w:rPr>
          <w:rtl w:val="true"/>
        </w:rPr>
        <w:t xml:space="preserve">باب </w:t>
      </w:r>
      <w:r>
        <w:rPr>
          <w:rtl w:val="true"/>
        </w:rPr>
        <w:t>(</w:t>
      </w:r>
      <w:r>
        <w:rPr/>
        <w:t>70</w:t>
      </w:r>
      <w:r>
        <w:rPr>
          <w:rtl w:val="true"/>
        </w:rPr>
        <w:t xml:space="preserve">) : </w:t>
      </w:r>
      <w:r>
        <w:rPr>
          <w:rtl w:val="true"/>
        </w:rPr>
        <w:t>النهي عن التوسُّل بالأصنام</w:t>
      </w:r>
      <w:bookmarkEnd w:id="51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بعض أصحابه ، عن العبّاس بن عامر ، عن أحمد بن رزق الغشاني ، عن عبد الرحمن بن الأَشل بيّاع </w:t>
      </w:r>
      <w:bookmarkStart w:id="514" w:name="pg13488_179194"/>
    </w:p>
    <w:p>
      <w:pPr>
        <w:pStyle w:val="BookText"/>
        <w:rPr/>
      </w:pPr>
      <w:bookmarkEnd w:id="514"/>
      <w:r>
        <w:rPr>
          <w:rFonts w:ascii="Amiri" w:hAnsi="Amiri" w:eastAsia="Amiri" w:cs="Amiri"/>
          <w:color w:val="111111"/>
          <w:sz w:val="28"/>
          <w:sz w:val="28"/>
          <w:szCs w:val="28"/>
          <w:rtl w:val="true"/>
          <w:lang w:bidi="ar-SA"/>
        </w:rPr>
        <w:t xml:space="preserve">الانماط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تُلطّخ الأصنام التي كانت حول الكعبة بالمسك والعنبر ، وكان يغوث قبال الباب ، وكان يعوق عن يمين الكعبة ، وكان نسر عن يسارها وكانوا إذا دخلوا خرّوا سجّداً ليغوث ، ولا ينحنون ثمّ يستديرون بحيالهم إلى يعوق ثمّ يستديرون بحيالهم إلى نسر ، ثمّ يلبّون 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اللهم لبّيك ، لبّيك لا شريك لك إلاّ شريك هو لك تملكه وما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ذباباً أخضر ، له أربعة أجنحة ، فلم يبق من ذلك المسك والعنبر شيئاً إلاّ أكله ،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5" w:name="__RefHeading___Toc2631482_2616395394"/>
      <w:bookmarkStart w:id="516" w:name="_Toc179"/>
      <w:bookmarkEnd w:id="515"/>
      <w:r>
        <w:rPr>
          <w:rtl w:val="true"/>
        </w:rPr>
        <w:t xml:space="preserve">باب </w:t>
      </w:r>
      <w:r>
        <w:rPr>
          <w:rtl w:val="true"/>
        </w:rPr>
        <w:t>(</w:t>
      </w:r>
      <w:r>
        <w:rPr/>
        <w:t>71</w:t>
      </w:r>
      <w:r>
        <w:rPr>
          <w:rtl w:val="true"/>
        </w:rPr>
        <w:t xml:space="preserve">) : </w:t>
      </w:r>
      <w:r>
        <w:rPr>
          <w:rtl w:val="true"/>
        </w:rPr>
        <w:t>ضلالة من خالف أمير المؤمنين</w:t>
      </w:r>
      <w:bookmarkEnd w:id="516"/>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معنعناً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تَدْعُونَ مِن دُونِ </w:t>
      </w:r>
      <w:bookmarkStart w:id="517" w:name="pg13488_179195"/>
    </w:p>
    <w:p>
      <w:pPr>
        <w:pStyle w:val="BookText"/>
        <w:rPr/>
      </w:pPr>
      <w:bookmarkEnd w:id="517"/>
      <w:r>
        <w:rPr>
          <w:rFonts w:ascii="Amiri" w:hAnsi="Amiri" w:eastAsia="Amiri" w:cs="Amiri"/>
          <w:color w:val="111111"/>
          <w:sz w:val="28"/>
          <w:sz w:val="28"/>
          <w:szCs w:val="28"/>
          <w:rtl w:val="true"/>
          <w:lang w:bidi="ar-SA"/>
        </w:rPr>
        <w:t>اللَّهِ لَن يَخْلُقُوا ذُبَاباً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 ضُرب هذا المثل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غصب حقّه ، فإنّ من أقرّ بإمامته وتبعه فقد دعا الله بالجهة التي أمره بها ، ومَن أنكر إمامته وتبع غيره فقد أعرض عن عونه تعالى وفضله ، واتّكل على دعوة الذين لن يخلقوا ذباباً ، فهم لا يقدرون على نصره وانقاذه من عذاب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p>
    <w:p>
      <w:pPr>
        <w:pStyle w:val="Heading3"/>
        <w:numPr>
          <w:ilvl w:val="2"/>
          <w:numId w:val="1"/>
        </w:numPr>
        <w:rPr/>
      </w:pPr>
      <w:bookmarkStart w:id="518" w:name="__RefHeading___Toc2631484_2616395394"/>
      <w:bookmarkStart w:id="519" w:name="_Toc180"/>
      <w:bookmarkEnd w:id="518"/>
      <w:r>
        <w:rPr>
          <w:rtl w:val="true"/>
        </w:rPr>
        <w:t xml:space="preserve">باب </w:t>
      </w:r>
      <w:r>
        <w:rPr>
          <w:rtl w:val="true"/>
        </w:rPr>
        <w:t>(</w:t>
      </w:r>
      <w:r>
        <w:rPr/>
        <w:t>72</w:t>
      </w:r>
      <w:r>
        <w:rPr>
          <w:rtl w:val="true"/>
        </w:rPr>
        <w:t xml:space="preserve">) : </w:t>
      </w:r>
      <w:r>
        <w:rPr>
          <w:rtl w:val="true"/>
        </w:rPr>
        <w:t>حدُّ الركوع والسجود</w:t>
      </w:r>
      <w:bookmarkEnd w:id="51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أحمد بن الحسن ، عن </w:t>
      </w:r>
      <w:bookmarkStart w:id="520" w:name="pg13488_179196"/>
    </w:p>
    <w:p>
      <w:pPr>
        <w:pStyle w:val="BookText"/>
        <w:rPr/>
      </w:pPr>
      <w:bookmarkEnd w:id="520"/>
      <w:r>
        <w:rPr>
          <w:rFonts w:ascii="Amiri" w:hAnsi="Amiri" w:eastAsia="Amiri" w:cs="Amiri"/>
          <w:color w:val="111111"/>
          <w:sz w:val="28"/>
          <w:sz w:val="28"/>
          <w:szCs w:val="28"/>
          <w:rtl w:val="true"/>
          <w:lang w:bidi="ar-SA"/>
        </w:rPr>
        <w:t xml:space="preserve">الحسين ، عن الحسن ، عن زرعة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الرّكوع والسجود هل نزل في القرآن؟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ارْكَعُوا وَاسْجُدُوا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حدّ الرّكوع والسجود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يجزيك من الرّكوع فثلاث تسبيحات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ثلاثاً ومن كان يقوى على أن يطوّل الرّكوع والسجود فليطوّل ما استطاع يكون ذلك في تسبيح الله وتحميده وتمجيده والدُّعاء والتضرع ، فإنّ أقرب ما يكون العبد إلى ربّه وهو ساجد ، فأمّا الامام فإنّه إذا قام بالنّاس فلا ينبغي أن يطوّل بهم فانّ في الناس الضعيف ومن له الحاجة ، فإنّ رسول الله كان إذا صلّى بالناس خف بهم</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علي بن محبوب ، عن أحمد بن الحسن ، عن الحسين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 ثلاثاً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21" w:name="__RefHeading___Toc2631486_2616395394"/>
      <w:bookmarkStart w:id="522" w:name="_Toc181"/>
      <w:bookmarkEnd w:id="521"/>
      <w:r>
        <w:rPr>
          <w:rtl w:val="true"/>
        </w:rPr>
        <w:t xml:space="preserve">باب </w:t>
      </w:r>
      <w:r>
        <w:rPr>
          <w:rtl w:val="true"/>
        </w:rPr>
        <w:t>(</w:t>
      </w:r>
      <w:r>
        <w:rPr/>
        <w:t>73</w:t>
      </w:r>
      <w:r>
        <w:rPr>
          <w:rtl w:val="true"/>
        </w:rPr>
        <w:t xml:space="preserve">) : </w:t>
      </w:r>
      <w:r>
        <w:rPr>
          <w:rtl w:val="true"/>
        </w:rPr>
        <w:t>فريضة السجود</w:t>
      </w:r>
      <w:bookmarkEnd w:id="52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بكر بن صالح ، عن القاسم </w:t>
      </w:r>
      <w:bookmarkStart w:id="523" w:name="pg13488_179197"/>
    </w:p>
    <w:p>
      <w:pPr>
        <w:pStyle w:val="BookText"/>
        <w:rPr/>
      </w:pPr>
      <w:bookmarkEnd w:id="523"/>
      <w:r>
        <w:rPr>
          <w:rFonts w:ascii="Amiri" w:hAnsi="Amiri" w:eastAsia="Amiri" w:cs="Amiri"/>
          <w:color w:val="111111"/>
          <w:sz w:val="28"/>
          <w:sz w:val="28"/>
          <w:szCs w:val="28"/>
          <w:rtl w:val="true"/>
          <w:lang w:bidi="ar-SA"/>
        </w:rPr>
        <w:t xml:space="preserve">ابن بريد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الزبيري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الوجه السّجود له بالليل والنّهار في مواقيت الصَّلاة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فريضة جامعة على الوجه واليدين والرجلين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24" w:name="__RefHeading___Toc2631488_2616395394"/>
      <w:bookmarkStart w:id="525" w:name="_Toc182"/>
      <w:bookmarkEnd w:id="524"/>
      <w:r>
        <w:rPr>
          <w:rtl w:val="true"/>
        </w:rPr>
        <w:t xml:space="preserve">باب </w:t>
      </w:r>
      <w:r>
        <w:rPr>
          <w:rtl w:val="true"/>
        </w:rPr>
        <w:t>(</w:t>
      </w:r>
      <w:r>
        <w:rPr/>
        <w:t>74</w:t>
      </w:r>
      <w:r>
        <w:rPr>
          <w:rtl w:val="true"/>
        </w:rPr>
        <w:t xml:space="preserve">) : </w:t>
      </w:r>
      <w:r>
        <w:rPr>
          <w:rtl w:val="true"/>
        </w:rPr>
        <w:t>الزُّهد في الدنيا</w:t>
      </w:r>
      <w:bookmarkEnd w:id="52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 عن أبيه وعلي بن محمّد القاساني جميعاً ، عن القاسم بن محمّد ، عن سليمان بن داود المنقري ، عن حفص ابن غياث ،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الخير كلّه في بيت ، وجُعِل مفتاحه الزُّهد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26" w:name="__RefHeading___Toc2631490_2616395394"/>
      <w:bookmarkStart w:id="527" w:name="_Toc183"/>
      <w:bookmarkEnd w:id="526"/>
      <w:r>
        <w:rPr>
          <w:rtl w:val="true"/>
        </w:rPr>
        <w:t xml:space="preserve">باب </w:t>
      </w:r>
      <w:r>
        <w:rPr>
          <w:rtl w:val="true"/>
        </w:rPr>
        <w:t>(</w:t>
      </w:r>
      <w:r>
        <w:rPr/>
        <w:t>75</w:t>
      </w:r>
      <w:r>
        <w:rPr>
          <w:rtl w:val="true"/>
        </w:rPr>
        <w:t xml:space="preserve">) : </w:t>
      </w:r>
      <w:r>
        <w:rPr>
          <w:rtl w:val="true"/>
        </w:rPr>
        <w:t>الاعتصام بالامام علي</w:t>
      </w:r>
      <w:bookmarkEnd w:id="52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bookmarkStart w:id="528" w:name="pg13488_179198"/>
    </w:p>
    <w:p>
      <w:pPr>
        <w:pStyle w:val="BookText"/>
        <w:rPr/>
      </w:pPr>
      <w:bookmarkEnd w:id="528"/>
      <w:r>
        <w:rPr>
          <w:rFonts w:ascii="Amiri" w:hAnsi="Amiri" w:eastAsia="Amiri" w:cs="Amiri"/>
          <w:color w:val="111111"/>
          <w:sz w:val="28"/>
          <w:sz w:val="28"/>
          <w:szCs w:val="28"/>
          <w:rtl w:val="true"/>
          <w:lang w:bidi="ar-SA"/>
        </w:rPr>
        <w:t xml:space="preserve">محمّد بن همام ، عن محمّد بن اسماعيل العلوي ، عن عيسى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الامام موسى بن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ارْكَعُوا وَاسْجُدُوا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امركم بالرّكوع والسّجود وعبادة الله وقد افترضها عليكم ، وأمّا فعل الخير فهو طاعة الامام أمير المؤمنين علي بن أبي طالب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 هُوَ اجْتَبَاكُمْ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 مِن قَبْلُ وَفِي هَذَا لِيَكُونَ الرَّسُولُ شَهِيداً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يا من قد استودعكم المسلمين وافترض طاعتكم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قطعوا من رحمكم وضيّعوا من حقّكم ومزّقوا من كتاب الله وعدلوا حكم غيركم بكم ، فالزموا الأرض وأقيموا الصلاة وآتوا الزكاة واعتصموا بالله يا آل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وشيعتكم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الْمَوْلَى وَنِعْمَ النَّصِيرُ</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29" w:name="__RefHeading___Toc2631492_2616395394"/>
      <w:bookmarkStart w:id="530" w:name="_Toc184"/>
      <w:bookmarkEnd w:id="529"/>
      <w:r>
        <w:rPr>
          <w:rtl w:val="true"/>
        </w:rPr>
        <w:t xml:space="preserve">باب </w:t>
      </w:r>
      <w:r>
        <w:rPr>
          <w:rtl w:val="true"/>
        </w:rPr>
        <w:t>(</w:t>
      </w:r>
      <w:r>
        <w:rPr/>
        <w:t>76</w:t>
      </w:r>
      <w:r>
        <w:rPr>
          <w:rtl w:val="true"/>
        </w:rPr>
        <w:t xml:space="preserve">) : </w:t>
      </w:r>
      <w:r>
        <w:rPr>
          <w:rtl w:val="true"/>
        </w:rPr>
        <w:t>ثلاث خصال خصَّ الله بها هذه الاُمَّة</w:t>
      </w:r>
      <w:bookmarkEnd w:id="53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 عن مسعدة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531" w:name="pg13488_179199"/>
    </w:p>
    <w:p>
      <w:pPr>
        <w:pStyle w:val="BookText"/>
        <w:rPr/>
      </w:pPr>
      <w:bookmarkEnd w:id="531"/>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أعطى الله أمّتي وفضّلهم به على سائر الأمم ، أعطاهم ثلاث خصال لم يعطها إلاّ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بعث نبياً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في دينك ولا حرج عليك ،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ذلك اُمّتي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بعث نبياً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أحزنك أمر تكرهه فادعني استجب لك ، وان الله أعطى اُمّتي ذلك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وكان إذا بعث نبيّاً جعله شهيداً على قومه ،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اُمّتي شهداء على الخلق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الرَّسُولُ شَهِيداً عَلَيْكُمْ وَتَكُونُوا شُهَدَاءَ عَلَى النَّاسِ</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2" w:name="__RefHeading___Toc2631494_2616395394"/>
      <w:bookmarkStart w:id="533" w:name="_Toc185"/>
      <w:bookmarkEnd w:id="532"/>
      <w:r>
        <w:rPr>
          <w:rtl w:val="true"/>
        </w:rPr>
        <w:t xml:space="preserve">باب </w:t>
      </w:r>
      <w:r>
        <w:rPr>
          <w:rtl w:val="true"/>
        </w:rPr>
        <w:t>(</w:t>
      </w:r>
      <w:r>
        <w:rPr/>
        <w:t>77</w:t>
      </w:r>
      <w:r>
        <w:rPr>
          <w:rtl w:val="true"/>
        </w:rPr>
        <w:t xml:space="preserve">) : </w:t>
      </w:r>
      <w:r>
        <w:rPr>
          <w:rtl w:val="true"/>
        </w:rPr>
        <w:t>الجهاد على أربعة وجوه</w:t>
      </w:r>
      <w:bookmarkEnd w:id="53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القاسم بن محمّد الإصبهاني ، عن سليمان بن داود المنقري ، عن فضيل بن عياض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الجهاد </w:t>
      </w:r>
      <w:bookmarkStart w:id="534" w:name="pg13488_179200"/>
    </w:p>
    <w:p>
      <w:pPr>
        <w:pStyle w:val="BookText"/>
        <w:rPr/>
      </w:pPr>
      <w:bookmarkEnd w:id="534"/>
      <w:r>
        <w:rPr>
          <w:rFonts w:ascii="Amiri" w:hAnsi="Amiri" w:eastAsia="Amiri" w:cs="Amiri"/>
          <w:color w:val="111111"/>
          <w:sz w:val="28"/>
          <w:sz w:val="28"/>
          <w:szCs w:val="28"/>
          <w:rtl w:val="true"/>
          <w:lang w:bidi="ar-SA"/>
        </w:rPr>
        <w:t>أسنّة هو أم فريضة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فجهادان فرض ، وجهاد سنّة لا يقام إلاّ مع فرض ، وجهاد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أحد الفرضين فمجاهدة الرّجل نفسه عن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أعظم الجهاد ومجاهدة الذين يلونكم من الكفار 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الجهاد الذي هو سنّة لا يقام إلاّ مع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مجاهدة العدو فرض على جميع الأمّة ولو تركوا الجهاد لأتاهم العذاب ، وهذا هو من عذاب الأمة وهو سنّة على الإمام أن يأتي العدو مع الاُمّة فيجاهدهم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الجهاد الذي هو سنّة فكلّ سنّة أقامها الرّجل وجاهد في إقامتها وبلوغها وإحيائها فالعمل والسعي فيها من أفضل الأعمال لأنّه أحيى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سنّ سنّة حسنة فله أجرها وأجر من عمل بها من غير أن ينتقص من اُجورهم شيء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5" w:name="__RefHeading___Toc2631496_2616395394"/>
      <w:bookmarkStart w:id="536" w:name="_Toc186"/>
      <w:bookmarkEnd w:id="535"/>
      <w:r>
        <w:rPr>
          <w:rtl w:val="true"/>
        </w:rPr>
        <w:t xml:space="preserve">باب </w:t>
      </w:r>
      <w:r>
        <w:rPr>
          <w:rtl w:val="true"/>
        </w:rPr>
        <w:t>(</w:t>
      </w:r>
      <w:r>
        <w:rPr/>
        <w:t>78</w:t>
      </w:r>
      <w:r>
        <w:rPr>
          <w:rtl w:val="true"/>
        </w:rPr>
        <w:t xml:space="preserve">) : </w:t>
      </w:r>
      <w:r>
        <w:rPr>
          <w:rtl w:val="true"/>
        </w:rPr>
        <w:t>حكم الماء اذا ادخل الجُنب فيه إصبعه</w:t>
      </w:r>
      <w:bookmarkEnd w:id="53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بن أبي جيّد القمي ، عن محمّد بن الحسن بن الوليد ، عن الصفّار ، عن أحمد بن محمّد والحسين بن </w:t>
      </w:r>
      <w:bookmarkStart w:id="537" w:name="pg13488_179201"/>
    </w:p>
    <w:p>
      <w:pPr>
        <w:pStyle w:val="BookText"/>
        <w:rPr/>
      </w:pPr>
      <w:bookmarkEnd w:id="537"/>
      <w:r>
        <w:rPr>
          <w:rFonts w:ascii="Amiri" w:hAnsi="Amiri" w:eastAsia="Amiri" w:cs="Amiri"/>
          <w:color w:val="111111"/>
          <w:sz w:val="28"/>
          <w:sz w:val="28"/>
          <w:szCs w:val="28"/>
          <w:rtl w:val="true"/>
          <w:lang w:bidi="ar-SA"/>
        </w:rPr>
        <w:t xml:space="preserve">الحسن بن أبان ، عن الحسين بن سعيد ، عن ابن سنان ، عن ابن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يجعل الركوة أو التور</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اصبعه فيه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يده قذرة فاهرقه ، وإن كان لم يصبها قذر فليغتسل منه ، هذا ممّا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عبدالله بن المغيرة ، عن ابن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الميسّر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الجُنُب ينتهي إلى الماء القليل في الطريق ويريد أن يغتسل منه وليس معه إناء يغرف به ويداه قذرتان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يده ويتوضّأ ثم يغتسل ، هذا ممّا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8" w:name="__RefHeading___Toc2631498_2616395394"/>
      <w:bookmarkStart w:id="539" w:name="_Toc187"/>
      <w:bookmarkEnd w:id="538"/>
      <w:r>
        <w:rPr>
          <w:rtl w:val="true"/>
        </w:rPr>
        <w:t xml:space="preserve">باب </w:t>
      </w:r>
      <w:r>
        <w:rPr>
          <w:rtl w:val="true"/>
        </w:rPr>
        <w:t>(</w:t>
      </w:r>
      <w:r>
        <w:rPr/>
        <w:t>79</w:t>
      </w:r>
      <w:r>
        <w:rPr>
          <w:rtl w:val="true"/>
        </w:rPr>
        <w:t xml:space="preserve">) : </w:t>
      </w:r>
      <w:r>
        <w:rPr>
          <w:rtl w:val="true"/>
        </w:rPr>
        <w:t>حكم الوضوء من الغدير في الصحراء</w:t>
      </w:r>
      <w:bookmarkEnd w:id="53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فضالة بن أيوب ، عن الحسين </w:t>
      </w:r>
      <w:bookmarkStart w:id="540" w:name="pg13488_179202"/>
    </w:p>
    <w:p>
      <w:pPr>
        <w:pStyle w:val="BookText"/>
        <w:rPr/>
      </w:pPr>
      <w:bookmarkEnd w:id="540"/>
      <w:r>
        <w:rPr>
          <w:rFonts w:ascii="Amiri" w:hAnsi="Amiri" w:eastAsia="Amiri" w:cs="Amiri"/>
          <w:color w:val="111111"/>
          <w:sz w:val="28"/>
          <w:sz w:val="28"/>
          <w:szCs w:val="28"/>
          <w:rtl w:val="true"/>
          <w:lang w:bidi="ar-SA"/>
        </w:rPr>
        <w:t xml:space="preserve">ابن عثمان ، عن سماعة بن مهران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نسافر فربّما بلينا بالغدير من المطر يكون إلى جانب القرية فتكون فيه العذرة ويبول فيه الصبيّ وتبول فيه الدابّة وتروث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عرض في قلبك منه شيء فافعل هكذا ، يعني افرج الماء بيدك ثمّ توضأ فإن الدين ليس بمضيّق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41" w:name="__RefHeading___Toc2631500_2616395394"/>
      <w:bookmarkStart w:id="542" w:name="_Toc188"/>
      <w:bookmarkEnd w:id="541"/>
      <w:r>
        <w:rPr>
          <w:rtl w:val="true"/>
        </w:rPr>
        <w:t xml:space="preserve">باب </w:t>
      </w:r>
      <w:r>
        <w:rPr>
          <w:rtl w:val="true"/>
        </w:rPr>
        <w:t>(</w:t>
      </w:r>
      <w:r>
        <w:rPr/>
        <w:t>80</w:t>
      </w:r>
      <w:r>
        <w:rPr>
          <w:rtl w:val="true"/>
        </w:rPr>
        <w:t xml:space="preserve">) : </w:t>
      </w:r>
      <w:r>
        <w:rPr>
          <w:rtl w:val="true"/>
        </w:rPr>
        <w:t>جواز المسح على الاصبع الملفوف</w:t>
      </w:r>
      <w:bookmarkEnd w:id="542"/>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 عن أحمد بن محمّد ، عن ابن محبوب ، عن عليّ بن الحسن بن رباط ، عن عبد الأعلى مولى آل سام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عثرت فانقطع ظفري فجعلت على إصبعي مرارة فكيف أصنع بالوضوء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وأشباهه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 عن ابن محبوب مثله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 </w:t>
      </w:r>
      <w:bookmarkStart w:id="543" w:name="pg13488_179203"/>
    </w:p>
    <w:p>
      <w:pPr>
        <w:pStyle w:val="Heading3"/>
        <w:numPr>
          <w:ilvl w:val="2"/>
          <w:numId w:val="1"/>
        </w:numPr>
        <w:rPr/>
      </w:pPr>
      <w:bookmarkStart w:id="544" w:name="__RefHeading___Toc2631502_2616395394"/>
      <w:bookmarkStart w:id="545" w:name="_Toc189"/>
      <w:bookmarkEnd w:id="543"/>
      <w:bookmarkEnd w:id="544"/>
      <w:r>
        <w:rPr>
          <w:rtl w:val="true"/>
        </w:rPr>
        <w:t xml:space="preserve">باب </w:t>
      </w:r>
      <w:r>
        <w:rPr>
          <w:rtl w:val="true"/>
        </w:rPr>
        <w:t>(</w:t>
      </w:r>
      <w:r>
        <w:rPr/>
        <w:t>81</w:t>
      </w:r>
      <w:r>
        <w:rPr>
          <w:rtl w:val="true"/>
        </w:rPr>
        <w:t xml:space="preserve">) : </w:t>
      </w:r>
      <w:r>
        <w:rPr>
          <w:rtl w:val="true"/>
        </w:rPr>
        <w:t>الائمة شهداء على الناس</w:t>
      </w:r>
      <w:bookmarkEnd w:id="54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الحسن بن عليّ الوشاء ، عن أحمد بن عائذ ، عن عمر بن أذينة ، عن بريد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سَمَّاكُمُ الْمُسْلِمِينَ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التي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 شَهِيداً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علينا بما بلّغنا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الشُّهداء على الناس فمن صدّق صدّقناه يوم القيامة ومن كذّب كذّبناه يوم القيامة</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 </w:t>
      </w:r>
      <w:bookmarkStart w:id="546" w:name="pg13488_179204"/>
    </w:p>
    <w:p>
      <w:pPr>
        <w:pStyle w:val="Heading2"/>
        <w:numPr>
          <w:ilvl w:val="1"/>
          <w:numId w:val="1"/>
        </w:numPr>
        <w:rPr/>
      </w:pPr>
      <w:bookmarkStart w:id="547" w:name="__RefHeading___Toc2631504_2616395394"/>
      <w:bookmarkStart w:id="548" w:name="_Toc190"/>
      <w:bookmarkEnd w:id="546"/>
      <w:bookmarkEnd w:id="547"/>
      <w:r>
        <w:rPr>
          <w:rtl w:val="true"/>
        </w:rPr>
        <w:t>سورة المؤمنون</w:t>
      </w:r>
      <w:bookmarkEnd w:id="548"/>
    </w:p>
    <w:p>
      <w:pPr>
        <w:pStyle w:val="Heading3"/>
        <w:numPr>
          <w:ilvl w:val="2"/>
          <w:numId w:val="1"/>
        </w:numPr>
        <w:rPr/>
      </w:pPr>
      <w:bookmarkStart w:id="549" w:name="__RefHeading___Toc2631506_2616395394"/>
      <w:bookmarkStart w:id="550" w:name="_Toc191"/>
      <w:bookmarkEnd w:id="549"/>
      <w:r>
        <w:rPr>
          <w:rtl w:val="true"/>
        </w:rPr>
        <w:t xml:space="preserve">باب </w:t>
      </w:r>
      <w:r>
        <w:rPr>
          <w:rtl w:val="true"/>
        </w:rPr>
        <w:t>(</w:t>
      </w:r>
      <w:r>
        <w:rPr/>
        <w:t>1</w:t>
      </w:r>
      <w:r>
        <w:rPr>
          <w:rtl w:val="true"/>
        </w:rPr>
        <w:t xml:space="preserve">) : </w:t>
      </w:r>
      <w:r>
        <w:rPr>
          <w:rtl w:val="true"/>
        </w:rPr>
        <w:t>ثواب قراءة سورة المؤمنون</w:t>
      </w:r>
      <w:bookmarkEnd w:id="550"/>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حسان ، عن اسماعيل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 عن الحسين بن أبي العلاء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المؤمنون ختم الله له بالسعادة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يدمن قراءتها في كلّ جمعة كان منزله في الفردوس الأعلى مع النبيّين والمرسلين</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51" w:name="__RefHeading___Toc2631508_2616395394"/>
      <w:bookmarkStart w:id="552" w:name="_Toc192"/>
      <w:bookmarkEnd w:id="551"/>
      <w:r>
        <w:rPr>
          <w:rtl w:val="true"/>
        </w:rPr>
        <w:t xml:space="preserve">باب </w:t>
      </w:r>
      <w:r>
        <w:rPr>
          <w:rtl w:val="true"/>
        </w:rPr>
        <w:t>(</w:t>
      </w:r>
      <w:r>
        <w:rPr/>
        <w:t>2</w:t>
      </w:r>
      <w:r>
        <w:rPr>
          <w:rtl w:val="true"/>
        </w:rPr>
        <w:t xml:space="preserve">) : </w:t>
      </w:r>
      <w:r>
        <w:rPr>
          <w:rtl w:val="true"/>
        </w:rPr>
        <w:t>فائدة كتابة سورة المؤمنون</w:t>
      </w:r>
      <w:bookmarkEnd w:id="55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53" w:name="pg13488_179205"/>
    </w:p>
    <w:p>
      <w:pPr>
        <w:pStyle w:val="BookText"/>
        <w:rPr/>
      </w:pPr>
      <w:bookmarkEnd w:id="553"/>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كتبها ليلاً في خرقة بيضاء ، وعلّقها على من يشرب النبيذ لم يشربه أبداً ، ويبغض الشّراب بإذن الله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لاَِمَانَاتِهِمْ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554" w:name="__RefHeading___Toc2631510_2616395394"/>
      <w:bookmarkStart w:id="555" w:name="_Toc193"/>
      <w:bookmarkEnd w:id="554"/>
      <w:r>
        <w:rPr>
          <w:rtl w:val="true"/>
        </w:rPr>
        <w:t xml:space="preserve">باب </w:t>
      </w:r>
      <w:r>
        <w:rPr>
          <w:rtl w:val="true"/>
        </w:rPr>
        <w:t>(</w:t>
      </w:r>
      <w:r>
        <w:rPr/>
        <w:t>3</w:t>
      </w:r>
      <w:r>
        <w:rPr>
          <w:rtl w:val="true"/>
        </w:rPr>
        <w:t xml:space="preserve">) : </w:t>
      </w:r>
      <w:r>
        <w:rPr>
          <w:rtl w:val="true"/>
        </w:rPr>
        <w:t>قصَّة ولادة الامام علي في الكعبة</w:t>
      </w:r>
      <w:bookmarkEnd w:id="55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الحسن محمّد بن احمد بن الحسن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ا لحسن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أبو حبيبة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سفيان بن عيينة ، عن الزهري ، عن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أحمد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سهل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 الربيعي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قتادة ، عن أنس بن مالك ، عن العباس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ابراهيم بن علي باسناده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بن عبد المطلب ويزيد بن قعنب جالسين ما بين فريق بني هاشم الى فريق عبد العزّى بأزاء بيت الله الحرام ، إذ أتت فاطمة بنت أسد بن هاشم أُمّ امير المؤمنين وكانت حاملة بأمير المؤمنين لتسعة أشهر ، وكان يوم التمام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بأزاء البيت الحرام ، وقد أخذَها الطلق ، فرمت بطرفها نحو السّماء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إنّي مؤمنة بك ، وبما جاء به من عندك الرَّسول ، وبكلّ نبيّ من أنبيائك ، وبكلّ كتاب أنزلته ، وإنّي مصدّقة بكلام جدّي ابراهيم الخليل ، وإنّه بنى بيتَك العتيق ، فأسألك بحقّ هذا البيت ومن بناه ، وبهذا المولود الذي في أحشائي ، الذي يُكلّمني ويُؤنسني بحديثه ، وأنا موقنة أنّه احدى آياتك ودلائلك لما يسّرت عليّ ولادتي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العباس بن عبد المطلب ويزيد بن 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تكلّمت فاطمة </w:t>
      </w:r>
    </w:p>
    <w:p>
      <w:pPr>
        <w:pStyle w:val="BookText"/>
        <w:rPr/>
      </w:pPr>
      <w:r>
        <w:rPr>
          <w:rFonts w:ascii="Amiri" w:hAnsi="Amiri" w:eastAsia="Amiri" w:cs="Amiri"/>
          <w:color w:val="111111"/>
          <w:sz w:val="28"/>
          <w:sz w:val="28"/>
          <w:szCs w:val="28"/>
          <w:rtl w:val="true"/>
          <w:lang w:bidi="ar-SA"/>
        </w:rPr>
        <w:t xml:space="preserve">بنت أسد ودعتْ بهذا الدُّعاء ، رأينا البيت قد انفتح من ظهره ، ودخلت فاطمة فيه وغابت عن أبصارنا ، ثمّ عادت الفتحة والتزَقت بإذن الله تعالى ، فرمنا أن نفتح الباب ليصل اليها بعض نسائنا ، فلم ينفَتح الباب فعلمنا أنّ ذلك أمر من أمر الله تعالى ، وبقيت فاطمة في البيت ثلاثة أيام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مكّة يتحدّثون بذلك في أفواه السكك ، وتتحدّث المخدّرات في خدورهن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ثلاثة أيّام انفتح البيت من الموضع الذي كانت دخلت فيه ، فخرجت فاطمة وعلي على يديها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اختارني من خلقه ، وفضّلني على المختارات ممّن مضى قبلي ، وقد اختار الله آسية بنت مزاحم فإنّها عبدت الله سرّاً في موضع لا يحبّ أن يُعبد الله فيه الاّ اضطراراً ، ومريم بنت عمران حيث اختارها الله ويسّر عليها ولادة عيسى ، فهزّت الجذع اليابس من النخلة في فلاة من الأرض حتى تساقط عليها رطباً جنياً ، وإنّ الله تعالى اختارني وفضّلني عليهما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ولعلّ أفضلية السيّدة فاطمة بنت أسد على آسية بنت مزاحم ومريم بنت عمران إنّما هي من هذه الجهة أنها ولدت ولدها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وهذه فضيلة لا تشاركها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الاحتمال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لأني ولدتُ في بيته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كلّ من مضى قبلي من نساء العالمين لأَنّي</w:t>
      </w:r>
    </w:p>
    <w:p>
      <w:pPr>
        <w:pStyle w:val="BookText"/>
        <w:rPr/>
      </w:pPr>
      <w:r>
        <w:rPr>
          <w:rFonts w:ascii="Amiri" w:hAnsi="Amiri" w:eastAsia="Amiri" w:cs="Amiri"/>
          <w:color w:val="111111"/>
          <w:sz w:val="28"/>
          <w:sz w:val="28"/>
          <w:szCs w:val="28"/>
          <w:rtl w:val="true"/>
          <w:lang w:bidi="ar-SA"/>
        </w:rPr>
        <w:t xml:space="preserve">وَلدت في بيته العتيق ، وبقيتُ فيه ثلاثة أيّام ، آكل من ثمار الجنّة وأوراقها ، فلمّا أردت أن أخرج وولدي على يدي هتف بي هاتف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سمّيه علياً ، فأنا العليُّ الأعلى ، وإنّي خلقتُه من قدرتي وعِزّ جلالي وقسط عدلي ، واشتققتُ اسمه من اسمي ، وأدّبته بأدبي وفوضت إليه أمري ووقفته على غامض علمي ، ووُلد في بيتي وهو أوّل من يؤذّن فوق بيتي ويكسر الاصنام ويرميها على وجهها ، ويعظّمني ويمجّدني ويهلّلني ، وهو الامام بعد حبيبي ونبيِّي ، وخيرتي من خلقي محمّد رسولي ووصيّه ، فطوبى لمن أحبّه ونصَره ، والويل لمن عصاه وخذله وجحد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أبو طالب سرّه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أبة ،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رسول الله فلمّا دخل اهتزَّ له أمير المؤمنين وضحك في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تنحنح بإذن الله تعالى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الآيات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أفلحوا بك ، وقرأ تمام الآيات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w:t>
      </w:r>
    </w:p>
    <w:p>
      <w:pPr>
        <w:pStyle w:val="BookText"/>
        <w:rPr/>
      </w:pP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أميرُهم ، تميرهم من علومك فيمتارون</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والله دليلهم ، وبك يهتدون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إلى عمّه حمزة فبشريه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أنا فمن يرويه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ترويه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فوضع رسول الله لسانه في فيه فانفجرت منه اثنتا عشرة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ذلك اليوم يوم التروية ، فلمّا أن رجعت فاطمة بنت أسد رأت نوراً قد ارتفع من علي إلى عنان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شدّته وقمّطته بقماط فبتر القماط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فاطمة قماطاً جيّداً فشدّته به فبتَر القماط ثمّ جعلته قماطين فبترهما فجعلته ثلاثة ، فبترها فجعلته أربعة أقمطة من رقّ</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لصلابته ، فبترها فجعلته خمسة أقمطة ديباج لصلابته ، فبترها كلّها ، فجعَلته ستة من ديباج وواحداً من الادم فتمطّى فيها ، فقطعها كلّها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لا تشدّي يدي ، فإنّي أحتاج إلى أن اُبصبص</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لربّي باصبعي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طالب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سيكون له شأن ونبأ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غد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 فلمّا بصر علي برسول الله سلّم عليه وضحك في وجهه ، وأشار اليه أن خُذني اليك واسقني ممّا سقيتني بالأمس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رسول الله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وربّ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فلكلام فاطمة ، سُمّي ذلك اليوم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أمير المؤمنين عرف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الثالث ، وكان العاشر من ذي الحجّة ، أذّن أبو طالب في الناس أذاناً جامعاً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وَليمة ابني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ونَحَر ثلاثمائة من الإبل ، وألف رأس من البقر والغنم ، واتَّخذ وليمة عظيمة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 ألا من أراد من طعام عليّ ولدي ، فهلمّوا وطوفوا بالبيت سبعاً وادخلوا وسلّموا على ولدي علي فإنّ الله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ولفعل أبي طالب شُرّف يوم النحر</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جملة من المؤرّخين أن ولادة الامام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كانت في اليوم الثالث عشر من شهر رجب المرجَّب ، وهو المشهور بين الشيعة قديماً وحديثاً ، وتقام الاحتفالات البهيجة بهذه المناسبة السعيدة في هذا اليوم وعلى نطاق واسع في </w:t>
      </w:r>
    </w:p>
    <w:p>
      <w:pPr>
        <w:pStyle w:val="BookText"/>
        <w:rPr/>
      </w:pPr>
      <w:r>
        <w:rPr>
          <w:rFonts w:ascii="Amiri" w:hAnsi="Amiri" w:eastAsia="Amiri" w:cs="Amiri"/>
          <w:color w:val="111111"/>
          <w:sz w:val="28"/>
          <w:sz w:val="28"/>
          <w:szCs w:val="28"/>
          <w:rtl w:val="true"/>
          <w:lang w:bidi="ar-SA"/>
        </w:rPr>
        <w:t xml:space="preserve">مختلف البلاد التي يسكنها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حمله على النسيء الذي كانت قريش ابتدعوه في الجاهليّة بأن يكون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أو شعبان وهم أوقعوا الحجّ في تلك السنة في احدهما ، والله يعلم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الحسن بن محبوب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انفتح البيت من ظهره ودخلت فاطمة فيه ثمّ عادت الفتحةوالتصقت وبقيت فيه ثلاثة أيام ، فأكلت من ثمار الجنّة فلمّا خرجت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أبة ورحمة الله وبركاته ، ثمّ تنحنح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أفلحوا بك ، أنت والله أميرهم ، تميرهم من علمك فيمتارون وأنت والله دليلهم وبك والله يهتدون ، ووضع رسول الله لسانه في فيه فانفجرت اثنتا عشر عيناً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ذلك اليوم يوم التروية ، فلما كان من غده وبصر علي برسول الله سلّم عليه وضحك في وجهه وجعل يشير اليه فأخذه رسول الله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 فسمّى ذلك اليوم عرفة ، فلمّا كان اليوم الثالث وكان يوم </w:t>
      </w:r>
      <w:bookmarkStart w:id="556" w:name="pg13488_179212"/>
    </w:p>
    <w:p>
      <w:pPr>
        <w:pStyle w:val="BookText"/>
        <w:rPr/>
      </w:pPr>
      <w:bookmarkEnd w:id="556"/>
      <w:r>
        <w:rPr>
          <w:rFonts w:ascii="Amiri" w:hAnsi="Amiri" w:eastAsia="Amiri" w:cs="Amiri"/>
          <w:color w:val="111111"/>
          <w:sz w:val="28"/>
          <w:sz w:val="28"/>
          <w:szCs w:val="28"/>
          <w:rtl w:val="true"/>
          <w:lang w:bidi="ar-SA"/>
        </w:rPr>
        <w:t xml:space="preserve">العاشر من ذي الحجّة أذّن أبو طالب في الناس أذاناً جامعاً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وليمة ابني علي ونحر ثلاثمائة من الإبل ، وألف رأس من البقر والغنم واتّخذوا وليمة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وطوفوا بالبيت سبعاً وادخلوا وسلّموا على عليّ ولَدي ، ففعل الناس من ذلك وجرت به السُّنة ، ووضعته أُمَّه بين يدي النبي ففتح فاه بلسانه وحنكه وأذّن في أُذنه اليمنى وأقام في اُذنه اليُسرى ، فعرف الشهادتين وولد على الفطرة</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57" w:name="__RefHeading___Toc2631512_2616395394"/>
      <w:bookmarkStart w:id="558" w:name="_Toc194"/>
      <w:bookmarkEnd w:id="557"/>
      <w:r>
        <w:rPr>
          <w:rtl w:val="true"/>
        </w:rPr>
        <w:t xml:space="preserve">باب </w:t>
      </w:r>
      <w:r>
        <w:rPr>
          <w:rtl w:val="true"/>
        </w:rPr>
        <w:t>(</w:t>
      </w:r>
      <w:r>
        <w:rPr/>
        <w:t>4</w:t>
      </w:r>
      <w:r>
        <w:rPr>
          <w:rtl w:val="true"/>
        </w:rPr>
        <w:t xml:space="preserve">) : </w:t>
      </w:r>
      <w:r>
        <w:rPr>
          <w:rtl w:val="true"/>
        </w:rPr>
        <w:t>الجنَّة تتكلَّم</w:t>
      </w:r>
      <w:bookmarkEnd w:id="558"/>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خلق الله الجنة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59" w:name="__RefHeading___Toc2631514_2616395394"/>
      <w:bookmarkStart w:id="560" w:name="_Toc195"/>
      <w:bookmarkEnd w:id="559"/>
      <w:r>
        <w:rPr>
          <w:rtl w:val="true"/>
        </w:rPr>
        <w:t xml:space="preserve">باب </w:t>
      </w:r>
      <w:r>
        <w:rPr>
          <w:rtl w:val="true"/>
        </w:rPr>
        <w:t>(</w:t>
      </w:r>
      <w:r>
        <w:rPr/>
        <w:t>5</w:t>
      </w:r>
      <w:r>
        <w:rPr>
          <w:rtl w:val="true"/>
        </w:rPr>
        <w:t xml:space="preserve">) : </w:t>
      </w:r>
      <w:r>
        <w:rPr>
          <w:rtl w:val="true"/>
        </w:rPr>
        <w:t>من هم المؤمنون ؟</w:t>
      </w:r>
      <w:bookmarkEnd w:id="56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الحسين بن سعيد ، عن القاسم بن محمّد الجوهري ، عن سلمة بن حنان ، </w:t>
      </w:r>
    </w:p>
    <w:p>
      <w:pPr>
        <w:pStyle w:val="BookText"/>
        <w:rPr/>
      </w:pPr>
      <w:r>
        <w:rPr>
          <w:rFonts w:ascii="Amiri" w:hAnsi="Amiri" w:eastAsia="Amiri" w:cs="Amiri"/>
          <w:color w:val="111111"/>
          <w:sz w:val="28"/>
          <w:sz w:val="28"/>
          <w:szCs w:val="28"/>
          <w:rtl w:val="true"/>
          <w:lang w:bidi="ar-SA"/>
        </w:rPr>
        <w:t xml:space="preserve">عن أبي الصباح الكناني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 وقلتها ثلاثاً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هم المنتجبون</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 هم اصحاب النجايب</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الحسين بن سعيد ، عن القاسم بن محمّد ، عن سلمة بن حنان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المسَلِّمون ، قالها ثلاثاً وقلتها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المُسلّمين هم المنتجبون يوم القيامة هم أصحاب الحديث</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 عن محمّد وغيره عمّن حدّثه ، عن الحسين بن أحمد المنقري ، عن يونس ابن ظبيان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لي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سلّم تسلم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 </w:t>
      </w:r>
      <w:bookmarkStart w:id="561" w:name="pg13488_179214"/>
    </w:p>
    <w:p>
      <w:pPr>
        <w:pStyle w:val="BookText"/>
        <w:rPr/>
      </w:pPr>
      <w:bookmarkEnd w:id="56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قد أفلح المسلِّمون انّ المُسلّمين هم النّجباء يوم القيامة</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62" w:name="__RefHeading___Toc2631516_2616395394"/>
      <w:bookmarkStart w:id="563" w:name="_Toc196"/>
      <w:bookmarkEnd w:id="562"/>
      <w:r>
        <w:rPr>
          <w:rtl w:val="true"/>
        </w:rPr>
        <w:t xml:space="preserve">باب </w:t>
      </w:r>
      <w:r>
        <w:rPr>
          <w:rtl w:val="true"/>
        </w:rPr>
        <w:t>(</w:t>
      </w:r>
      <w:r>
        <w:rPr/>
        <w:t>6</w:t>
      </w:r>
      <w:r>
        <w:rPr>
          <w:rtl w:val="true"/>
        </w:rPr>
        <w:t xml:space="preserve">) : </w:t>
      </w:r>
      <w:r>
        <w:rPr>
          <w:rtl w:val="true"/>
        </w:rPr>
        <w:t>لزوم الخشوع في الصلاة</w:t>
      </w:r>
      <w:bookmarkEnd w:id="56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حمّاد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دخلت في صلاتك فعليك بالتخشّع والاقبال على صلاتك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64" w:name="__RefHeading___Toc2631518_2616395394"/>
      <w:bookmarkStart w:id="565" w:name="_Toc197"/>
      <w:bookmarkEnd w:id="564"/>
      <w:r>
        <w:rPr>
          <w:rtl w:val="true"/>
        </w:rPr>
        <w:t xml:space="preserve">باب </w:t>
      </w:r>
      <w:r>
        <w:rPr>
          <w:rtl w:val="true"/>
        </w:rPr>
        <w:t>(</w:t>
      </w:r>
      <w:r>
        <w:rPr/>
        <w:t>7</w:t>
      </w:r>
      <w:r>
        <w:rPr>
          <w:rtl w:val="true"/>
        </w:rPr>
        <w:t xml:space="preserve">) : </w:t>
      </w:r>
      <w:r>
        <w:rPr>
          <w:rtl w:val="true"/>
        </w:rPr>
        <w:t>سادات المؤمنين</w:t>
      </w:r>
      <w:bookmarkEnd w:id="56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عن محمّد بن إسماعيل ، عن عيسى بن داود ، عن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 xml:space="preserve">) . </w:t>
      </w:r>
      <w:bookmarkStart w:id="566" w:name="pg13488_179215"/>
    </w:p>
    <w:p>
      <w:pPr>
        <w:pStyle w:val="BookText"/>
        <w:rPr/>
      </w:pPr>
      <w:bookmarkEnd w:id="56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 وفي 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67" w:name="__RefHeading___Toc2631520_2616395394"/>
      <w:bookmarkStart w:id="568" w:name="_Toc198"/>
      <w:bookmarkEnd w:id="567"/>
      <w:r>
        <w:rPr>
          <w:rtl w:val="true"/>
        </w:rPr>
        <w:t xml:space="preserve">باب </w:t>
      </w:r>
      <w:r>
        <w:rPr>
          <w:rtl w:val="true"/>
        </w:rPr>
        <w:t>(</w:t>
      </w:r>
      <w:r>
        <w:rPr/>
        <w:t>8</w:t>
      </w:r>
      <w:r>
        <w:rPr>
          <w:rtl w:val="true"/>
        </w:rPr>
        <w:t xml:space="preserve">) : </w:t>
      </w:r>
      <w:r>
        <w:rPr>
          <w:rtl w:val="true"/>
        </w:rPr>
        <w:t>الإعراض عن اللّغو من صفات المؤمنين</w:t>
      </w:r>
      <w:bookmarkEnd w:id="568"/>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يتقوّل</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عليك بالباطل أو يأتيك بما ليس فيك فتعرض عنه لله</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69" w:name="__RefHeading___Toc2631522_2616395394"/>
      <w:bookmarkStart w:id="570" w:name="_Toc199"/>
      <w:bookmarkEnd w:id="569"/>
      <w:r>
        <w:rPr>
          <w:rtl w:val="true"/>
        </w:rPr>
        <w:t xml:space="preserve">باب </w:t>
      </w:r>
      <w:r>
        <w:rPr>
          <w:rtl w:val="true"/>
        </w:rPr>
        <w:t>(</w:t>
      </w:r>
      <w:r>
        <w:rPr/>
        <w:t>9</w:t>
      </w:r>
      <w:r>
        <w:rPr>
          <w:rtl w:val="true"/>
        </w:rPr>
        <w:t xml:space="preserve">) : </w:t>
      </w:r>
      <w:r>
        <w:rPr>
          <w:rtl w:val="true"/>
        </w:rPr>
        <w:t>مانع الزكاة ليس بمسلم</w:t>
      </w:r>
      <w:bookmarkEnd w:id="570"/>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منع قيراطاً من الزكاة فليس هو بمؤمن ولا مسلم ولا كرامة له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اسماعيل بن مرّار ، عن </w:t>
      </w:r>
      <w:bookmarkStart w:id="571" w:name="pg13488_179216"/>
    </w:p>
    <w:p>
      <w:pPr>
        <w:pStyle w:val="BookText"/>
        <w:rPr/>
      </w:pPr>
      <w:bookmarkEnd w:id="571"/>
      <w:r>
        <w:rPr>
          <w:rFonts w:ascii="Amiri" w:hAnsi="Amiri" w:eastAsia="Amiri" w:cs="Amiri"/>
          <w:color w:val="111111"/>
          <w:sz w:val="28"/>
          <w:sz w:val="28"/>
          <w:szCs w:val="28"/>
          <w:rtl w:val="true"/>
          <w:lang w:bidi="ar-SA"/>
        </w:rPr>
        <w:t xml:space="preserve">يونس ، عن علي بن أبي حمزة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منعقيراطاً من الزكاة ، فليس بمؤمن ولا مسلم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له صلاة</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قيراطاً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72" w:name="__RefHeading___Toc2631524_2616395394"/>
      <w:bookmarkStart w:id="573" w:name="_Toc200"/>
      <w:bookmarkEnd w:id="572"/>
      <w:r>
        <w:rPr>
          <w:rtl w:val="true"/>
        </w:rPr>
        <w:t xml:space="preserve">باب </w:t>
      </w:r>
      <w:r>
        <w:rPr>
          <w:rtl w:val="true"/>
        </w:rPr>
        <w:t>(</w:t>
      </w:r>
      <w:r>
        <w:rPr/>
        <w:t>10</w:t>
      </w:r>
      <w:r>
        <w:rPr>
          <w:rtl w:val="true"/>
        </w:rPr>
        <w:t xml:space="preserve">) : </w:t>
      </w:r>
      <w:r>
        <w:rPr>
          <w:rtl w:val="true"/>
        </w:rPr>
        <w:t>زواج المتعة حلال</w:t>
      </w:r>
      <w:bookmarkEnd w:id="57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العباس بن موسى ، عن اسحاق ، عن أبي سارة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 فلا تتزوّج الاّ عفيفة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تضَع فَرْجَك حيث لا تأمن على درهمك</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 </w:t>
      </w:r>
      <w:bookmarkStart w:id="574" w:name="pg13488_179217"/>
    </w:p>
    <w:p>
      <w:pPr>
        <w:pStyle w:val="Heading3"/>
        <w:numPr>
          <w:ilvl w:val="2"/>
          <w:numId w:val="1"/>
        </w:numPr>
        <w:rPr/>
      </w:pPr>
      <w:bookmarkStart w:id="575" w:name="__RefHeading___Toc2631526_2616395394"/>
      <w:bookmarkStart w:id="576" w:name="_Toc201"/>
      <w:bookmarkEnd w:id="574"/>
      <w:bookmarkEnd w:id="575"/>
      <w:r>
        <w:rPr>
          <w:rtl w:val="true"/>
        </w:rPr>
        <w:t xml:space="preserve">باب </w:t>
      </w:r>
      <w:r>
        <w:rPr>
          <w:rtl w:val="true"/>
        </w:rPr>
        <w:t>(</w:t>
      </w:r>
      <w:r>
        <w:rPr/>
        <w:t>11</w:t>
      </w:r>
      <w:r>
        <w:rPr>
          <w:rtl w:val="true"/>
        </w:rPr>
        <w:t xml:space="preserve">) : </w:t>
      </w:r>
      <w:r>
        <w:rPr>
          <w:rtl w:val="true"/>
        </w:rPr>
        <w:t>وَرثة الفردوس</w:t>
      </w:r>
      <w:bookmarkEnd w:id="576"/>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عثمان بن عيسى ، عن سماعة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الاّ جعل له في الجنّة منزلاً وفي النار منزلاً ، فإذا دخل أهل الجنّة الجنّة وأهل النّار النّار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اشرفوا فيُشرفون على أهل النار ، وترفع لهم منازلهم فيها ، ثمّ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منازلكم التي لو عصيتم الله لدخلتموها يعني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أحداً مات فرحاً ، لمات أهل الجنّة في ذلك اليوم فرحاً ، لما صُرف عنهم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النار ارفعوا رؤوسكم ، فيرفعون رؤوسهم فينظرون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منازلهم في الجنّة ، وما فيها من النّعيم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منازلكم التي لو أطعتم ربّكم لدخلتموها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أحداً مات حزناً ، لمات أهل النار حزناً ، فيورث هؤلاء منازل هؤلاء ، ويورث هؤلاء منازل هؤلاء ، 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عمر الحافظ </w:t>
      </w:r>
      <w:bookmarkStart w:id="577" w:name="pg13488_179218"/>
    </w:p>
    <w:p>
      <w:pPr>
        <w:pStyle w:val="BookText"/>
        <w:rPr/>
      </w:pPr>
      <w:bookmarkEnd w:id="57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عبدالله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الرضا ، عن أبيه موسى بن جعفر ، عن أبيه جعفر ابن محمّد ، عن أبيه محمّد بن علي ، عن أبيه علي بن الحسين ، عن أبيه الحسين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نزلت</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الاِنسَانَ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Heading3"/>
        <w:numPr>
          <w:ilvl w:val="2"/>
          <w:numId w:val="1"/>
        </w:numPr>
        <w:rPr/>
      </w:pPr>
      <w:bookmarkStart w:id="578" w:name="__RefHeading___Toc2631528_2616395394"/>
      <w:bookmarkStart w:id="579" w:name="_Toc202"/>
      <w:bookmarkEnd w:id="578"/>
      <w:r>
        <w:rPr>
          <w:rtl w:val="true"/>
        </w:rPr>
        <w:t xml:space="preserve">باب </w:t>
      </w:r>
      <w:r>
        <w:rPr>
          <w:rtl w:val="true"/>
        </w:rPr>
        <w:t>(</w:t>
      </w:r>
      <w:r>
        <w:rPr/>
        <w:t>12</w:t>
      </w:r>
      <w:r>
        <w:rPr>
          <w:rtl w:val="true"/>
        </w:rPr>
        <w:t xml:space="preserve">) : </w:t>
      </w:r>
      <w:r>
        <w:rPr>
          <w:rtl w:val="true"/>
        </w:rPr>
        <w:t>دية الجنين</w:t>
      </w:r>
      <w:bookmarkEnd w:id="57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محمّد بن الحسن بن شمّون ، عن عبدالله بن عبد الرحمن الأصم ، عن مسمع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دية الجنين مائة دينار ، وجعل منيّ الرجل إلى أن يكون جنيناً خمسة </w:t>
      </w:r>
    </w:p>
    <w:p>
      <w:pPr>
        <w:pStyle w:val="BookText"/>
        <w:rPr/>
      </w:pPr>
      <w:r>
        <w:rPr>
          <w:rFonts w:ascii="Amiri" w:hAnsi="Amiri" w:eastAsia="Amiri" w:cs="Amiri"/>
          <w:color w:val="111111"/>
          <w:sz w:val="28"/>
          <w:sz w:val="28"/>
          <w:szCs w:val="28"/>
          <w:rtl w:val="true"/>
          <w:lang w:bidi="ar-SA"/>
        </w:rPr>
        <w:t xml:space="preserve">أجزاء ، فإذا كان جنيناً قبل أن تلجه الرُّوح مائة دينار ، وذلك انّالله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سلالة وهي النطفة فهذا جزء ، ثمّ علقة فهو جزءان ، ثمّ مضغة فهو ثلاثة أجزاء ، ثمّ عظماً فهو أربعة أجزاء ، ثمّ يُكسى لحماً فحينئذ تمّ جنيناً ، فكملت له خمسة أجزاء مائة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والمائة دينار خمسة أجزاء ، فجعل للنطفة خمس المائة عشرين</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ديناراً ، وللعلقة خمسي المائة أربعين ديناراً ، وللمُضغة ثلاثة أخماس المائة ستين ديناراً ، وللعَظْم أربعة أخماس المائة ثمانين ديناراً ، فإذا كسي اللّحم كانت له مائة دينار كاملة ، فإذا نشأ فيه خلق آخر وهو الرّوح فهو حينئذ نفس فيه الف دينار دية كاملة إن كان ذكراً وإن كان اُنثى خمسمائة دينار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قُتلت امرأة وهي حُبلى فتمّ فلم يسقط ولدها ولم يعلم أذكر هو أم اُنثى ، ولم يعلم أبعدها مات أو قبلها فديته نصفان ، نصف دِية الذكر ونصف دية الاُنثى ، ودية المرأة كاملة بعد ذلك ، وذلك ستة أجزاء من الجنين ، وأفتى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منيّ الرّجل يفرغ</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عرسه فيعزل عنها الماء ولم يرد ذلك نصف خمس المائة عشرة دنانير ، وإذا أفرغ فيها عشرين ديناراً ، وقضى في ديّة جراح الجنين من حساب المائة على ما </w:t>
      </w:r>
    </w:p>
    <w:p>
      <w:pPr>
        <w:pStyle w:val="BookText"/>
        <w:rPr/>
      </w:pPr>
      <w:r>
        <w:rPr>
          <w:rFonts w:ascii="Amiri" w:hAnsi="Amiri" w:eastAsia="Amiri" w:cs="Amiri"/>
          <w:color w:val="111111"/>
          <w:sz w:val="28"/>
          <w:sz w:val="28"/>
          <w:szCs w:val="28"/>
          <w:rtl w:val="true"/>
          <w:lang w:bidi="ar-SA"/>
        </w:rPr>
        <w:t>يكون من جراح الذكر والاُنثى الرّجل والمرأة كاملة وجعل له في قصاص جراحته ومعقلته على قدر ديّته وهي مائة دينار</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سليمان بن خالد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 في النطفة قطرة دم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القَطرة عُشر النطفة ففيها اثنان وعشرون ديناراً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قطرتان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وعشرون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وعشرون ديناراً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وعشرون ديناراً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فخمس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ديناراً ومازاد على النّصف فعلى هذا الحساب ، حتى تصير علقة فيكون فيها أربعون ديناراً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خرجت النطفة متخضخضة بالدم</w:t>
      </w:r>
      <w:r>
        <w:rPr>
          <w:rFonts w:eastAsia="Amiri" w:cs="Amiri" w:ascii="Amiri" w:hAnsi="Amiri"/>
          <w:color w:val="111111"/>
          <w:sz w:val="28"/>
          <w:szCs w:val="28"/>
          <w:rtl w:val="true"/>
          <w:lang w:bidi="ar-SA"/>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علقت ان كان دماً صافياً أربعون ديناراً ، وإن كان دماً اسود فذلك من الجوف فلا شيء عليه الاّ التعزير ، لأَنَّه ما كان من دم صاف فذلك الولد ، وما كان من دم أسود فهو من الجوف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العلقة إذا صارت فيها شبيه العروق واللحم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وأربعون ديناراً العُشر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عشر الأربعين أربعة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عشر المضغة إنّما ذهب عشرها فكلّما ازدادت زِيدَ حتى تبلغ الستين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رأت في المضغة مثل عقدة عظم يابس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عظم ، أوّل ما يبتدىء ففيه أربعة دنانير فإن زاد فزاد أربعة دنانير ، حتى تبلغ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كسي العظم لحماً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إلى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ركزها فسقط الصبي لا يدري أحياً كان أو ميتاً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أربعة أشهر فقد صارت فيه الحياة ، وقد استوجب الديّة</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 </w:t>
      </w:r>
      <w:bookmarkStart w:id="580" w:name="pg13488_179222"/>
    </w:p>
    <w:p>
      <w:pPr>
        <w:pStyle w:val="Heading3"/>
        <w:numPr>
          <w:ilvl w:val="2"/>
          <w:numId w:val="1"/>
        </w:numPr>
        <w:rPr/>
      </w:pPr>
      <w:bookmarkStart w:id="581" w:name="__RefHeading___Toc2631530_2616395394"/>
      <w:bookmarkStart w:id="582" w:name="_Toc203"/>
      <w:bookmarkEnd w:id="580"/>
      <w:bookmarkEnd w:id="581"/>
      <w:r>
        <w:rPr>
          <w:rtl w:val="true"/>
        </w:rPr>
        <w:t xml:space="preserve">باب </w:t>
      </w:r>
      <w:r>
        <w:rPr>
          <w:rtl w:val="true"/>
        </w:rPr>
        <w:t>(</w:t>
      </w:r>
      <w:r>
        <w:rPr/>
        <w:t>13</w:t>
      </w:r>
      <w:r>
        <w:rPr>
          <w:rtl w:val="true"/>
        </w:rPr>
        <w:t xml:space="preserve">) : </w:t>
      </w:r>
      <w:r>
        <w:rPr>
          <w:rtl w:val="true"/>
        </w:rPr>
        <w:t>سهام المواريث ستة</w:t>
      </w:r>
      <w:bookmarkEnd w:id="582"/>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العطّار ، عن أحمد بن أبي عبدالله ، عن أبيه ، عن ابن أبي عمير ، عن غير واحد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المواريث من ستّة أسهم لا تزيد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ولِمَ صارت ستّة أسهم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خلق من ستة أشياء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الاِْنسَانَ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بِقَدَر فَأَسْكَنَّاهُ فِي الاَْرْضِ وَإِنَّا عَلَى ذَهَاب بِهِ لَقَادِرُونَ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Heading3"/>
        <w:numPr>
          <w:ilvl w:val="2"/>
          <w:numId w:val="1"/>
        </w:numPr>
        <w:rPr/>
      </w:pPr>
      <w:bookmarkStart w:id="583" w:name="__RefHeading___Toc2631532_2616395394"/>
      <w:bookmarkStart w:id="584" w:name="_Toc204"/>
      <w:bookmarkEnd w:id="583"/>
      <w:r>
        <w:rPr>
          <w:rtl w:val="true"/>
        </w:rPr>
        <w:t xml:space="preserve">باب </w:t>
      </w:r>
      <w:r>
        <w:rPr>
          <w:rtl w:val="true"/>
        </w:rPr>
        <w:t>(</w:t>
      </w:r>
      <w:r>
        <w:rPr/>
        <w:t>14</w:t>
      </w:r>
      <w:r>
        <w:rPr>
          <w:rtl w:val="true"/>
        </w:rPr>
        <w:t xml:space="preserve">) : </w:t>
      </w:r>
      <w:r>
        <w:rPr>
          <w:rtl w:val="true"/>
        </w:rPr>
        <w:t>الماء الذي ينزل من السماء</w:t>
      </w:r>
      <w:bookmarkEnd w:id="58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العباس بن </w:t>
      </w:r>
      <w:bookmarkStart w:id="585" w:name="pg13488_179223"/>
    </w:p>
    <w:p>
      <w:pPr>
        <w:pStyle w:val="BookText"/>
        <w:rPr/>
      </w:pPr>
      <w:bookmarkEnd w:id="585"/>
      <w:r>
        <w:rPr>
          <w:rFonts w:ascii="Amiri" w:hAnsi="Amiri" w:eastAsia="Amiri" w:cs="Amiri"/>
          <w:color w:val="111111"/>
          <w:sz w:val="28"/>
          <w:sz w:val="28"/>
          <w:szCs w:val="28"/>
          <w:rtl w:val="true"/>
          <w:lang w:bidi="ar-SA"/>
        </w:rPr>
        <w:t xml:space="preserve">معروف ، عن النوفلي ، عن اليعقوبي ، عن عيسى بن عبدالله ، عن سليمان ابن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وَأَنزَلْنَا مِنَ السَّمَاءِ مَاءً بِقَدَر فَأَسْكَنَّاهُ فِي الاَرْضِ وَإِنَّا عَلَى ذَهَاب بِهِ لَقَادِرُونَ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ماء العقيق</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ماء العقيق من مصاديق هذه الآية فقد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وأسكنه وادي العقيق وهو ميقات أهل العراق في طريق الحج ففيه يُحرِمون وبذلك الماء الموجود في آباره وغدرانه كانوا يغتسلون للإحرام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إحتمال آخر وهو انّ ماء السماء ينزل في بعض الأَراضي ويختلط ببعض المواد الموجودة فيها فيتكوَّن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أَنزِلْنِي مُنزَلاً مُّبَارَكاً وَأَنتَ خَيْرُ الْمُنزِلِينَ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Heading3"/>
        <w:numPr>
          <w:ilvl w:val="2"/>
          <w:numId w:val="1"/>
        </w:numPr>
        <w:rPr/>
      </w:pPr>
      <w:bookmarkStart w:id="586" w:name="__RefHeading___Toc2631534_2616395394"/>
      <w:bookmarkStart w:id="587" w:name="_Toc205"/>
      <w:bookmarkEnd w:id="586"/>
      <w:r>
        <w:rPr>
          <w:rtl w:val="true"/>
        </w:rPr>
        <w:t xml:space="preserve">باب </w:t>
      </w:r>
      <w:r>
        <w:rPr>
          <w:rtl w:val="true"/>
        </w:rPr>
        <w:t>(</w:t>
      </w:r>
      <w:r>
        <w:rPr/>
        <w:t>15</w:t>
      </w:r>
      <w:r>
        <w:rPr>
          <w:rtl w:val="true"/>
        </w:rPr>
        <w:t xml:space="preserve">) : </w:t>
      </w:r>
      <w:r>
        <w:rPr>
          <w:rtl w:val="true"/>
        </w:rPr>
        <w:t>حدُّ الشكر</w:t>
      </w:r>
      <w:bookmarkEnd w:id="58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w:t>
      </w:r>
      <w:bookmarkStart w:id="588" w:name="pg13488_179224"/>
    </w:p>
    <w:p>
      <w:pPr>
        <w:pStyle w:val="BookText"/>
        <w:rPr/>
      </w:pPr>
      <w:bookmarkEnd w:id="588"/>
      <w:r>
        <w:rPr>
          <w:rFonts w:ascii="Amiri" w:hAnsi="Amiri" w:eastAsia="Amiri" w:cs="Amiri"/>
          <w:color w:val="111111"/>
          <w:sz w:val="28"/>
          <w:sz w:val="28"/>
          <w:szCs w:val="28"/>
          <w:rtl w:val="true"/>
          <w:lang w:bidi="ar-SA"/>
        </w:rPr>
        <w:t xml:space="preserve">اسماعيل بن مهران ، عن سيف بن عميرة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للشكر حدّ إذا فعله العبد كان شاكراً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الله على كلّ نعمة عليه في أهل ومال وإن كان فيما أنعم عليه في ماله حقّ أدّاه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أَنزِلْنِي مُنزَلاً مُّبَارَكاً وَأَنتَ خَيْرُ الْمُنزِلِينَ</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89" w:name="__RefHeading___Toc2631536_2616395394"/>
      <w:bookmarkStart w:id="590" w:name="_Toc206"/>
      <w:bookmarkEnd w:id="589"/>
      <w:r>
        <w:rPr>
          <w:rtl w:val="true"/>
        </w:rPr>
        <w:t xml:space="preserve">باب </w:t>
      </w:r>
      <w:r>
        <w:rPr>
          <w:rtl w:val="true"/>
        </w:rPr>
        <w:t>(</w:t>
      </w:r>
      <w:r>
        <w:rPr/>
        <w:t>16</w:t>
      </w:r>
      <w:r>
        <w:rPr>
          <w:rtl w:val="true"/>
        </w:rPr>
        <w:t xml:space="preserve">) : </w:t>
      </w:r>
      <w:r>
        <w:rPr>
          <w:rtl w:val="true"/>
        </w:rPr>
        <w:t>دعاء النزول في منزل</w:t>
      </w:r>
      <w:bookmarkEnd w:id="590"/>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عبيد اليقطيني ، عن القاسم بن يحيى ، عن جدّه الحسن بن راشد ، عن أبي بصير ، ومحمّد بن مسلم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أصحابه في مجلس واحد أربع مأة باب ممّا يصلح للمسلم في دينه ودنياه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نزلتم منزلاً فقولوا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أنزلنا مُنزَلاً </w:t>
      </w:r>
      <w:bookmarkStart w:id="591" w:name="pg13488_179225"/>
    </w:p>
    <w:p>
      <w:pPr>
        <w:pStyle w:val="BookText"/>
        <w:rPr/>
      </w:pPr>
      <w:bookmarkEnd w:id="591"/>
      <w:r>
        <w:rPr>
          <w:rFonts w:ascii="Amiri" w:hAnsi="Amiri" w:eastAsia="Amiri" w:cs="Amiri"/>
          <w:color w:val="111111"/>
          <w:sz w:val="28"/>
          <w:sz w:val="28"/>
          <w:szCs w:val="28"/>
          <w:rtl w:val="true"/>
          <w:lang w:bidi="ar-SA"/>
        </w:rPr>
        <w:t xml:space="preserve">مباركاً وأنتَ خيرُ المُنزلينَ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ابْنَ مَرْيَمَ وَأُمَّهُ آيَةً وَآوَيْنَاهُمَا إِلَى رَبْوَة ذَاتِ قَرَار وَمَعِين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Heading3"/>
        <w:numPr>
          <w:ilvl w:val="2"/>
          <w:numId w:val="1"/>
        </w:numPr>
        <w:rPr/>
      </w:pPr>
      <w:bookmarkStart w:id="592" w:name="__RefHeading___Toc2631538_2616395394"/>
      <w:bookmarkStart w:id="593" w:name="_Toc207"/>
      <w:bookmarkEnd w:id="592"/>
      <w:r>
        <w:rPr>
          <w:rtl w:val="true"/>
        </w:rPr>
        <w:t xml:space="preserve">باب </w:t>
      </w:r>
      <w:r>
        <w:rPr>
          <w:rtl w:val="true"/>
        </w:rPr>
        <w:t>(</w:t>
      </w:r>
      <w:r>
        <w:rPr/>
        <w:t>17</w:t>
      </w:r>
      <w:r>
        <w:rPr>
          <w:rtl w:val="true"/>
        </w:rPr>
        <w:t xml:space="preserve">) : </w:t>
      </w:r>
      <w:r>
        <w:rPr>
          <w:rtl w:val="true"/>
        </w:rPr>
        <w:t>النبي عيسى واُمّه حُجّة</w:t>
      </w:r>
      <w:bookmarkEnd w:id="593"/>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 عن عمّه الحسين بن يزيد ، عن علي بن أبي حمزة ، عن يحيى ابن أبي القاسم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وَجَعَلْنَا ابْنَ مَرْيَمَ وَأُمَّهُ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حُجةً</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4" w:name="__RefHeading___Toc2631540_2616395394"/>
      <w:bookmarkStart w:id="595" w:name="_Toc208"/>
      <w:bookmarkEnd w:id="594"/>
      <w:r>
        <w:rPr>
          <w:rtl w:val="true"/>
        </w:rPr>
        <w:t xml:space="preserve">باب </w:t>
      </w:r>
      <w:r>
        <w:rPr>
          <w:rtl w:val="true"/>
        </w:rPr>
        <w:t>(</w:t>
      </w:r>
      <w:r>
        <w:rPr/>
        <w:t>18</w:t>
      </w:r>
      <w:r>
        <w:rPr>
          <w:rtl w:val="true"/>
        </w:rPr>
        <w:t xml:space="preserve">) : </w:t>
      </w:r>
      <w:r>
        <w:rPr>
          <w:rtl w:val="true"/>
        </w:rPr>
        <w:t>الرَّبوة والمَعين</w:t>
      </w:r>
      <w:bookmarkEnd w:id="59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 عن علي بن الحسين بن موسى ، </w:t>
      </w:r>
      <w:bookmarkStart w:id="596" w:name="pg13488_179226"/>
    </w:p>
    <w:p>
      <w:pPr>
        <w:pStyle w:val="BookText"/>
        <w:rPr/>
      </w:pPr>
      <w:bookmarkEnd w:id="596"/>
      <w:r>
        <w:rPr>
          <w:rFonts w:ascii="Amiri" w:hAnsi="Amiri" w:eastAsia="Amiri" w:cs="Amiri"/>
          <w:color w:val="111111"/>
          <w:sz w:val="28"/>
          <w:sz w:val="28"/>
          <w:szCs w:val="28"/>
          <w:rtl w:val="true"/>
          <w:lang w:bidi="ar-SA"/>
        </w:rPr>
        <w:t xml:space="preserve">عن علي بن الحكم ، عن سليمان بن نهيك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وَآوَيْنَاهُمَا إِلَى رَبْوَة ذَاتِ قَرَار وَمَعِين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الكوفة ، والمعين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موسى ، عن علي بن ابراهيم ، عن أبيه ، عن علي بن الحكم ، عن سليمان بن نهيك مثله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حيرة الكوفة وسوادها ، والقرار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الكوفة ، والمعين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وَاعْمَلُوا صَالِحاً إِنِّي بِمَا تَعْمَلُونَ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Heading3"/>
        <w:numPr>
          <w:ilvl w:val="2"/>
          <w:numId w:val="1"/>
        </w:numPr>
        <w:rPr/>
      </w:pPr>
      <w:bookmarkStart w:id="597" w:name="__RefHeading___Toc2631542_2616395394"/>
      <w:bookmarkStart w:id="598" w:name="_Toc209"/>
      <w:bookmarkEnd w:id="597"/>
      <w:r>
        <w:rPr>
          <w:rtl w:val="true"/>
        </w:rPr>
        <w:t xml:space="preserve">باب </w:t>
      </w:r>
      <w:r>
        <w:rPr>
          <w:rtl w:val="true"/>
        </w:rPr>
        <w:t>(</w:t>
      </w:r>
      <w:r>
        <w:rPr/>
        <w:t>19</w:t>
      </w:r>
      <w:r>
        <w:rPr>
          <w:rtl w:val="true"/>
        </w:rPr>
        <w:t xml:space="preserve">) : </w:t>
      </w:r>
      <w:r>
        <w:rPr>
          <w:rtl w:val="true"/>
        </w:rPr>
        <w:t>الرزق الطيّب</w:t>
      </w:r>
      <w:bookmarkEnd w:id="59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ابن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عبدون ، عن ابن الزبير ، عن عليّ بن الحسن بن فضّال ، عن العباس ، عن علي بن </w:t>
      </w:r>
      <w:bookmarkStart w:id="599" w:name="pg13488_179227"/>
    </w:p>
    <w:p>
      <w:pPr>
        <w:pStyle w:val="BookText"/>
        <w:rPr/>
      </w:pPr>
      <w:bookmarkEnd w:id="599"/>
      <w:r>
        <w:rPr>
          <w:rFonts w:ascii="Amiri" w:hAnsi="Amiri" w:eastAsia="Amiri" w:cs="Amiri"/>
          <w:color w:val="111111"/>
          <w:sz w:val="28"/>
          <w:sz w:val="28"/>
          <w:szCs w:val="28"/>
          <w:rtl w:val="true"/>
          <w:lang w:bidi="ar-SA"/>
        </w:rPr>
        <w:t xml:space="preserve">معمّر الخزّاز ، عن رجل من جُعفَى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رزقاً 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هيهات هذا قوت الأنبياء ، ولكن سل ربّك رزقاً لا يُعذّبك عليه يوم القيامة هيهات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وَاعْمَلُوا صَالِحاً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سعيد معنعناً ، 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الحلال</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00" w:name="__RefHeading___Toc2631544_2616395394"/>
      <w:bookmarkStart w:id="601" w:name="_Toc210"/>
      <w:bookmarkEnd w:id="600"/>
      <w:r>
        <w:rPr>
          <w:rtl w:val="true"/>
        </w:rPr>
        <w:t xml:space="preserve">باب </w:t>
      </w:r>
      <w:r>
        <w:rPr>
          <w:rtl w:val="true"/>
        </w:rPr>
        <w:t>(</w:t>
      </w:r>
      <w:r>
        <w:rPr/>
        <w:t>20</w:t>
      </w:r>
      <w:r>
        <w:rPr>
          <w:rtl w:val="true"/>
        </w:rPr>
        <w:t xml:space="preserve">) : </w:t>
      </w:r>
      <w:r>
        <w:rPr>
          <w:rtl w:val="true"/>
        </w:rPr>
        <w:t>الائمة خزّان عِلم الله</w:t>
      </w:r>
      <w:bookmarkEnd w:id="60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اشكيب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اورمة ، عن محمّد بن خالد البرقي ، عن أبي طالب القمي ، عن حنان بن سدير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يزعمون أنّكم آلهة ، يتلون علينا بذلك قرآناً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bookmarkStart w:id="602" w:name="pg13488_179228"/>
    </w:p>
    <w:p>
      <w:pPr>
        <w:pStyle w:val="BookText"/>
        <w:rPr/>
      </w:pPr>
      <w:bookmarkEnd w:id="602"/>
      <w:r>
        <w:rPr>
          <w:rFonts w:ascii="Amiri" w:hAnsi="Amiri" w:eastAsia="Amiri" w:cs="Amiri"/>
          <w:color w:val="111111"/>
          <w:sz w:val="28"/>
          <w:sz w:val="28"/>
          <w:szCs w:val="28"/>
          <w:rtl w:val="true"/>
          <w:lang w:bidi="ar-SA"/>
        </w:rPr>
        <w:t>أَيُّهَا الرُّسُلُ كُلُوا مِنَ الطَّيِّبَاتِ وَاعْمَلُوا صَالِحاً إِنِّي بِمَا تَعْمَلُونَ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سمعي وبصري وشعري وبشري ولحمي ودمي من هؤلاء برآء ، برأ الله منهم ورسوله ، ما هؤلاء على ديني ودين آبائي ، والله لا يجمعني وإيّاهم يوم القيامة إلاّ وهو عليهم ساخط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 علم الله وتراجمة وحي الله ونحن قوم معصومون ، أمر الله بطاعتنا ونهى عن معصيتنا ، نحن الحجّة البالغة على من دون السماء وفوق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اشكيب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من أبي طالب عن سدير ان شاء الله</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Heading3"/>
        <w:numPr>
          <w:ilvl w:val="2"/>
          <w:numId w:val="1"/>
        </w:numPr>
        <w:rPr/>
      </w:pPr>
      <w:bookmarkStart w:id="603" w:name="__RefHeading___Toc2631546_2616395394"/>
      <w:bookmarkStart w:id="604" w:name="_Toc211"/>
      <w:bookmarkEnd w:id="603"/>
      <w:r>
        <w:rPr>
          <w:rtl w:val="true"/>
        </w:rPr>
        <w:t xml:space="preserve">باب </w:t>
      </w:r>
      <w:r>
        <w:rPr>
          <w:rtl w:val="true"/>
        </w:rPr>
        <w:t>(</w:t>
      </w:r>
      <w:r>
        <w:rPr/>
        <w:t>21</w:t>
      </w:r>
      <w:r>
        <w:rPr>
          <w:rtl w:val="true"/>
        </w:rPr>
        <w:t xml:space="preserve">) : </w:t>
      </w:r>
      <w:r>
        <w:rPr>
          <w:rtl w:val="true"/>
        </w:rPr>
        <w:t>الامتحان الالهي للمؤمن</w:t>
      </w:r>
      <w:bookmarkEnd w:id="60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w:t>
      </w:r>
      <w:bookmarkStart w:id="605" w:name="pg13488_179229"/>
    </w:p>
    <w:p>
      <w:pPr>
        <w:pStyle w:val="BookText"/>
        <w:rPr/>
      </w:pPr>
      <w:bookmarkEnd w:id="605"/>
      <w:r>
        <w:rPr>
          <w:rFonts w:ascii="Amiri" w:hAnsi="Amiri" w:eastAsia="Amiri" w:cs="Amiri"/>
          <w:color w:val="111111"/>
          <w:sz w:val="28"/>
          <w:sz w:val="28"/>
          <w:szCs w:val="28"/>
          <w:rtl w:val="true"/>
          <w:lang w:bidi="ar-SA"/>
        </w:rPr>
        <w:t xml:space="preserve">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يحزن عبدي المؤمن إذا اقترت عليه شيئاً من الدّنيا وذلك أقرب له منّي ، ويفرح إذابسطت له الدنيا وذلك أبعد له منّي ثمّ تلا هذه الآية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فتنة لهم</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بِآيَاتِ رَبِّهِمْ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بِرَبِّهِمْ لاَ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يُؤْتُونَ مَا آتَوا وَّقُلُوبُهُمْ وَجِلَةٌ أَنَّهُمْ إِلَى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Heading3"/>
        <w:numPr>
          <w:ilvl w:val="2"/>
          <w:numId w:val="1"/>
        </w:numPr>
        <w:rPr/>
      </w:pPr>
      <w:bookmarkStart w:id="606" w:name="__RefHeading___Toc2631548_2616395394"/>
      <w:bookmarkStart w:id="607" w:name="_Toc212"/>
      <w:bookmarkEnd w:id="606"/>
      <w:r>
        <w:rPr>
          <w:rtl w:val="true"/>
        </w:rPr>
        <w:t xml:space="preserve">باب </w:t>
      </w:r>
      <w:r>
        <w:rPr>
          <w:rtl w:val="true"/>
        </w:rPr>
        <w:t>(</w:t>
      </w:r>
      <w:r>
        <w:rPr/>
        <w:t>22</w:t>
      </w:r>
      <w:r>
        <w:rPr>
          <w:rtl w:val="true"/>
        </w:rPr>
        <w:t xml:space="preserve">) : </w:t>
      </w:r>
      <w:r>
        <w:rPr>
          <w:rtl w:val="true"/>
        </w:rPr>
        <w:t>مِن سِمات الأئمة الطاهرين</w:t>
      </w:r>
      <w:bookmarkEnd w:id="607"/>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عن محمّد بن اسماعيل ، عن عيسى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بِآيَاتِ رَبِّهِمْ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بِرَبِّهِمْ لاَ </w:t>
      </w:r>
      <w:bookmarkStart w:id="608" w:name="pg13488_179230"/>
    </w:p>
    <w:p>
      <w:pPr>
        <w:pStyle w:val="BookText"/>
        <w:rPr/>
      </w:pPr>
      <w:bookmarkEnd w:id="608"/>
      <w:r>
        <w:rPr>
          <w:rFonts w:ascii="Amiri" w:hAnsi="Amiri" w:eastAsia="Amiri" w:cs="Amiri"/>
          <w:color w:val="111111"/>
          <w:sz w:val="28"/>
          <w:sz w:val="28"/>
          <w:szCs w:val="28"/>
          <w:rtl w:val="true"/>
          <w:lang w:bidi="ar-SA"/>
        </w:rPr>
        <w:t xml:space="preserve">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يُؤْتُونَ مَا آتَوا وَّقُلُوبُهُمْ وَجِلَةٌ أَنَّهُمْ إِلَى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09" w:name="__RefHeading___Toc2631550_2616395394"/>
      <w:bookmarkStart w:id="610" w:name="_Toc213"/>
      <w:bookmarkEnd w:id="609"/>
      <w:r>
        <w:rPr>
          <w:rtl w:val="true"/>
        </w:rPr>
        <w:t xml:space="preserve">باب </w:t>
      </w:r>
      <w:r>
        <w:rPr>
          <w:rtl w:val="true"/>
        </w:rPr>
        <w:t>(</w:t>
      </w:r>
      <w:r>
        <w:rPr/>
        <w:t>23</w:t>
      </w:r>
      <w:r>
        <w:rPr>
          <w:rtl w:val="true"/>
        </w:rPr>
        <w:t xml:space="preserve">) : </w:t>
      </w:r>
      <w:r>
        <w:rPr>
          <w:rtl w:val="true"/>
        </w:rPr>
        <w:t>الولاية شرط قبول الأعمال</w:t>
      </w:r>
      <w:bookmarkEnd w:id="61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ابن محمّد ، عن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داود المنقري ، عن حفص بن غياث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 أن لا تُعرَفوا فافعلوا وما عليك إن لم يثنالنّاس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أن تكون مذموماً عند الناس إذا كنت محموداً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أمير المؤمنين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الدنيا إلاّ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يزداد فيها كلّ يوم إحساناً ، ورجل يتدارك منيّته بالتوبة ، وأنّى له بالتوبة ؟ فوالله أن لو سجد حتّى ينقطع عنقه ، ما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عملاً إلاّ بولايتنا أهل البيت ، أَلا ومَن عَرف حَقّنا أو رجا الثواب بنا ، ورَضي بقُوته نصف مُدٍّ كلّ يوم ، وما يستر به عورته وما أكَنَّ به رأسه وهم مع ذلك والله خائفون وجلون ، ودّوا أنّه حظّهم من الدنيا ، وكذلك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يُؤْتُونَ مَا آتَوا وَّقُلُوبُهُمْ </w:t>
      </w:r>
    </w:p>
    <w:p>
      <w:pPr>
        <w:pStyle w:val="BookText"/>
        <w:rPr/>
      </w:pPr>
      <w:r>
        <w:rPr>
          <w:rFonts w:ascii="Amiri" w:hAnsi="Amiri" w:eastAsia="Amiri" w:cs="Amiri"/>
          <w:color w:val="111111"/>
          <w:sz w:val="28"/>
          <w:sz w:val="28"/>
          <w:szCs w:val="28"/>
          <w:rtl w:val="true"/>
          <w:lang w:bidi="ar-SA"/>
        </w:rPr>
        <w:t>وَجِلَةٌ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أتوا به ؟ أتوا والله بالطاعة مع المحبّة والولاية وهم في ذلك خائفون أن لا يقبل منهم وليس والله خوفهم خوف شكّ في ما هم فيه من اصابة الدين ، ولكنّهم خافوا أن يكونوا مقصّرين في محبّتنا وطاعتنا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أن لا تخرج من بيتك فافعل فإنّ عليك في خروجك أن لا تغتاب ، ولا تكذب ولا تحسد ولا ترائي ولا تتصنع ولا تداهن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صومعة المسلم بيته ، يكفّ فيه بصره ولسانه ونفسه وفرجه ، انّ من عرف نعمة الله بقلبه استوجب المزيد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يُظهر شكرها على لسانه ، ومن ذهب يرى انّ له على الآخر فضلاً فهو من المستكبرين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يرى انّ له عليه فضلاً بالعافية إذا رآه مرتكباً للمعاصي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فلعلّه أن يكون قد غُفر له ما أتى وأنت موقوف محاسب ، أما تلوت قصّة سحرة موسى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مغرور بما قد أنعم الله عليه ، وكم من مستدرج بستر الله عليه ، وكم من مفتون بثناء الناس عليه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النجاة لمن عرف حقّنا من هذه الأمّة إلاّ لأحد </w:t>
      </w:r>
    </w:p>
    <w:p>
      <w:pPr>
        <w:pStyle w:val="BookText"/>
        <w:rPr/>
      </w:pP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سلطان جائر ، وصاحب هوى ، والفاسق المعلِن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 الحبُّ أفضَل من الخوف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أحبّ الله من أحبّ الدنيا ووَالى غيرنا ، ومن عرف حقّنا وأحبّنا فقد 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 ؟ لو أنّ أهل السماوات والأرض كلّهم اجتمعوا يتضرّعون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يُنجّيك من النار ويُدخِلَك الجنّة لم يُشفَّعوا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لك قلب حي لكنت أخوف الناس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 كن ذَنَباً ولا تكن رأساً ، يا حفص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خاف الله كَلَّ لسانه</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موسى بن عمران يعِظ أصحابه ، إذ قام رجل فشقّ قميصه ،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 قميصك ، ولكن اشرح لي عن قلبك</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موسى بن عمران برجل من أصحابه وهو ساجد ، فانصرف من حاجته وهو ساجد على حاله ، 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حاجتك بيدي لقضَيتها لك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سجد حتى ينقطع عنقه ما قبلته حتّى يتحوّل عمّا أَكره إلى ما أُحبّ</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وعلي بن محمّد القاساني جميعاً ، عن القاسم بن محمّد ، عن سليمان المنقري ،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أن لا تُعرف فافعل ، وما عليك الاّ يثني عليك الناس ، وما عليك أن تكون مذموماً عند الناس إذا كنت محموداً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الاّ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يزداد كلّ يوم خيراً ورجل يتدارك منيّته بالتوبة وأنّى له بالتوبة والله لو سجد حتّى ينقطع عنقه ما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الاّ بولايتنا أهل البيت ، ألا ومن عرف حقّنا ورجا الثواب فينا ورضي بقوته نصف مدّ في كلّ يوم وما ستر عورته وما أكنّ رأسه وهم والله في ذلك خائفون وجلون ودّوا أنّه حظّهم من الدنيا وكذلك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يُؤْتُونَ مَا آتَوا وَّقُلُوبُهُمْ وَجِلَةٌ أَنَّهُمْ إِلَى رَبِّهِمْ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آتوا ؟ آتوا والله مع الطاعة المحبّة والولاية وهم في ذلك خائفون ليس </w:t>
      </w:r>
      <w:bookmarkStart w:id="611" w:name="pg13488_179234"/>
    </w:p>
    <w:p>
      <w:pPr>
        <w:pStyle w:val="BookText"/>
        <w:rPr/>
      </w:pPr>
      <w:bookmarkEnd w:id="611"/>
      <w:r>
        <w:rPr>
          <w:rFonts w:ascii="Amiri" w:hAnsi="Amiri" w:eastAsia="Amiri" w:cs="Amiri"/>
          <w:color w:val="111111"/>
          <w:sz w:val="28"/>
          <w:sz w:val="28"/>
          <w:szCs w:val="28"/>
          <w:rtl w:val="true"/>
          <w:lang w:bidi="ar-SA"/>
        </w:rPr>
        <w:t>خوفهم خوف شك ولكنّهم خافوا أن يكونوا مقصّرين في محبّتنا وطاعتنا</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2" w:name="__RefHeading___Toc2631552_2616395394"/>
      <w:bookmarkStart w:id="613" w:name="_Toc214"/>
      <w:bookmarkEnd w:id="612"/>
      <w:r>
        <w:rPr>
          <w:rtl w:val="true"/>
        </w:rPr>
        <w:t xml:space="preserve">باب </w:t>
      </w:r>
      <w:r>
        <w:rPr>
          <w:rtl w:val="true"/>
        </w:rPr>
        <w:t>(</w:t>
      </w:r>
      <w:r>
        <w:rPr/>
        <w:t>24</w:t>
      </w:r>
      <w:r>
        <w:rPr>
          <w:rtl w:val="true"/>
        </w:rPr>
        <w:t xml:space="preserve">) : </w:t>
      </w:r>
      <w:r>
        <w:rPr>
          <w:rtl w:val="true"/>
        </w:rPr>
        <w:t>المؤمن بين الخوف والرجاء</w:t>
      </w:r>
      <w:bookmarkEnd w:id="61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الحسن بن محمّد ، عن وهيب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يُؤْتُونَ مَا آتَوا وَّقُلُوبُهُمْ وَجِلَةٌ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شفاعتهم</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ورجاؤهم يخافون أن تُردَّ عليهم أعمالُهم إن لم يُطيعوا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ويرجون أَن يُقبَل منهم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 عن أبيه محمّد بن الحسن بن الوليد القمي ، عن محمّد بن الحسن الصفّار ، عن العباس بن معروف ، عن علي بن مهزيار ، عن القاسم بن محمّد ،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يُؤْتُونَ مَا آتَوا وَّقُلُوبُهُمْ وَجِلَةٌ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شفقتهم ورَجائهم ، يخافون أن تُردّ إليهم أعمالهم إذا لم يطيعوا وهم يرجون أن يتقبَّل منهم</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 عن علي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يُؤْتُونَ مَا آتَوا وَّقُلُوبُهُمْ وَجِلَةٌ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شفقتهم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علي بن حديد ، عن منصور بن يونس ، عن الحارث بن المغيرة ، أو أبيه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وصيّة لقمان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الأعاجيب وكان أعجب ما كان فيها أَن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خيفة لو جئته ببرّ الثقلين لعذّبك ، واْرجُ الله رجاءً لو جئته بذنوب الثقلين لرحمك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 لو وزن هذا لم يزد على هذا ولو وزن هذا لم يزد على هذا</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w:t>
      </w:r>
    </w:p>
    <w:p>
      <w:pPr>
        <w:pStyle w:val="BookText"/>
        <w:rPr/>
      </w:pPr>
      <w:r>
        <w:rPr>
          <w:rFonts w:ascii="Amiri" w:hAnsi="Amiri" w:eastAsia="Amiri" w:cs="Amiri"/>
          <w:color w:val="111111"/>
          <w:sz w:val="28"/>
          <w:sz w:val="28"/>
          <w:szCs w:val="28"/>
          <w:rtl w:val="true"/>
          <w:lang w:bidi="ar-SA"/>
        </w:rPr>
        <w:t xml:space="preserve">النعمان ، عن حمزة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حُفظ من 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لكم معالم فانتهوا إلى معالمكم وإنّ لكم نهاية فانتهوا إلى نهايتكم ، ألا إنّ المؤمن يعمل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أجَل قد مضى لا يدري ما الله صانع فيه ، وبين أجل قد بقي لا يدري ما الله قاض فيه ، فليأخذ العبد المؤمن من نفسه لنفسه ، ومن دنياه لآخرته ، وفي الشيبة قبل الكِبَر ، وفي الحياة قبلالممات ، فوالذي نفس محمّد بيده ما بعد الدُّنيا من مستعتب وما بعدها من دار إلاّ الجنّة أو النار</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ابن فضّال ، عن أبي جميلة ، عن محمّد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يُؤْتُونَ مَا آتَوا وَّقُلُوبُهُمْ وَجِلَةٌ أَنَّهُمْ إِلَى رَبِّهِمْ رَاجِعُونَ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ما عملوا من عمل ، وهم يعلَمون أنّهم يُثابون عليه</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 عن سماعة ، عن أبي بصير ، والنّضر ، عن عاصم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يُؤْتُونَ مَا آتَوا وَّقُلُوبُهُمْ وَجِلَةٌ</w:t>
      </w:r>
      <w:r>
        <w:rPr>
          <w:rFonts w:eastAsia="Amiri" w:cs="Amiri" w:ascii="Amiri" w:hAnsi="Amiri"/>
          <w:color w:val="111111"/>
          <w:sz w:val="28"/>
          <w:szCs w:val="28"/>
          <w:rtl w:val="true"/>
          <w:lang w:bidi="ar-SA"/>
        </w:rPr>
        <w:t xml:space="preserve">) . </w:t>
      </w:r>
      <w:bookmarkStart w:id="614" w:name="pg13488_179237"/>
    </w:p>
    <w:p>
      <w:pPr>
        <w:pStyle w:val="BookText"/>
        <w:rPr/>
      </w:pPr>
      <w:bookmarkEnd w:id="61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 ويعلَمون أنّهم سيُثابون عليه</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عثمان بن عيسى ، عن سماعة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 عن أبي المعزا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يُؤْتُونَ مَا آتَوا وَّقُلُوبُهُمْ وَجِلَةٌ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أتى الناس وهو خاش راج</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وَّقُلُوبُهُمْ وَجِلَةٌ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خائفة أن لا يقبل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ما آتى وهو خائف راج</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نُكَلِّفُ نَفْساً إِلاَّ وُسْعَهَا وَلَدَيْنَا كِتَابٌ يَنطِقُ بِالْحَقِّ وَهُمْ لاَ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pStyle w:val="Heading3"/>
        <w:numPr>
          <w:ilvl w:val="2"/>
          <w:numId w:val="1"/>
        </w:numPr>
        <w:rPr/>
      </w:pPr>
      <w:bookmarkStart w:id="615" w:name="__RefHeading___Toc2631554_2616395394"/>
      <w:bookmarkStart w:id="616" w:name="_Toc215"/>
      <w:bookmarkEnd w:id="615"/>
      <w:r>
        <w:rPr>
          <w:rtl w:val="true"/>
        </w:rPr>
        <w:t xml:space="preserve">باب </w:t>
      </w:r>
      <w:r>
        <w:rPr>
          <w:rtl w:val="true"/>
        </w:rPr>
        <w:t>(</w:t>
      </w:r>
      <w:r>
        <w:rPr/>
        <w:t>25</w:t>
      </w:r>
      <w:r>
        <w:rPr>
          <w:rtl w:val="true"/>
        </w:rPr>
        <w:t xml:space="preserve">) : </w:t>
      </w:r>
      <w:r>
        <w:rPr>
          <w:rtl w:val="true"/>
        </w:rPr>
        <w:t>الاستطاعة شرط التكليف</w:t>
      </w:r>
      <w:bookmarkEnd w:id="61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w:t>
      </w:r>
    </w:p>
    <w:p>
      <w:pPr>
        <w:pStyle w:val="BookText"/>
        <w:rPr/>
      </w:pPr>
      <w:r>
        <w:rPr>
          <w:rFonts w:ascii="Amiri" w:hAnsi="Amiri" w:eastAsia="Amiri" w:cs="Amiri"/>
          <w:color w:val="111111"/>
          <w:sz w:val="28"/>
          <w:sz w:val="28"/>
          <w:szCs w:val="28"/>
          <w:rtl w:val="true"/>
          <w:lang w:bidi="ar-SA"/>
        </w:rPr>
        <w:t xml:space="preserve">الحسين بن سعيد ، عن بعض أصحابنا ،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الاستطاعة ، فلم يُجبني ، فدخلت عليه دخلة اُخرى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انّه قد وقع في قلبي منها شيء لا يُخرجُه إلاّ شيء أسمَعُه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يضرّك ما كان في قلبك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يُكلّف العباد ما لا يستطيعون ، ولم يكلّفهم إلاّ ما يُطيقون ، وإنّهم لا يصنعون شيئاً من ذلك إلاّ بإرادة الله ومشيئته وقضائه وقَدَره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 الله الذي أنا عليه وآبائي أو كما قال</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ومحمّد بن عبد الحميد ، ومحمّد بن الحسين بن أبي الخطّاب ، عن أحمد بن محمّد ابن أبي نصر ،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العبد فاعلاً ولا متحرِّكاً إلاّ والاستطاعة معه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وقع التكليف من الله بعد الاستطاعة ، فلا يكون مُكلّفاً للفعل إلاّ مُستطيعاً</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الحسين بن سعيد ، عن محمّد بن أبي عمير ، عن هشام بن سالم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 الله العباد كلفة فعل ، ولا نهاهم عنشيء حتّى جعل لهم الاستطاعة ، ثمّ أمرهم ونهاهم فلا يكون العبد آخذاً ولا تاركاً إلاّ باستطاعة متقدمة قبل الأمر والنهي ، وقبل الأخذِ والترك وقبل القبض والبسط</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بن عيسى ، عن علي بن الحكم ، عن هشام بن سالم ،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العبد قبض ولا بسط ، إلاّ باستطاعة متقدِّمة للقبض والبسط</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محمّد بن الحسين ، عن أبي شعيب المحاملي ، وصفوان بن يحيى ، عن عبدالله 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وعنده قوم يتناظَرون في الأفاعيل والحركات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قبل الفعل ، لم يأمر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بقَبض ولا بسط الاّ والعبد </w:t>
      </w:r>
      <w:bookmarkStart w:id="617" w:name="pg13488_179240"/>
    </w:p>
    <w:p>
      <w:pPr>
        <w:pStyle w:val="BookText"/>
        <w:rPr/>
      </w:pPr>
      <w:bookmarkEnd w:id="617"/>
      <w:r>
        <w:rPr>
          <w:rFonts w:ascii="Amiri" w:hAnsi="Amiri" w:eastAsia="Amiri" w:cs="Amiri"/>
          <w:color w:val="111111"/>
          <w:sz w:val="28"/>
          <w:sz w:val="28"/>
          <w:szCs w:val="28"/>
          <w:rtl w:val="true"/>
          <w:lang w:bidi="ar-SA"/>
        </w:rPr>
        <w:t>لذلك مستطيع</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8" w:name="__RefHeading___Toc2631556_2616395394"/>
      <w:bookmarkStart w:id="619" w:name="_Toc216"/>
      <w:bookmarkEnd w:id="618"/>
      <w:r>
        <w:rPr>
          <w:rtl w:val="true"/>
        </w:rPr>
        <w:t xml:space="preserve">باب </w:t>
      </w:r>
      <w:r>
        <w:rPr>
          <w:rtl w:val="true"/>
        </w:rPr>
        <w:t>(</w:t>
      </w:r>
      <w:r>
        <w:rPr/>
        <w:t>26</w:t>
      </w:r>
      <w:r>
        <w:rPr>
          <w:rtl w:val="true"/>
        </w:rPr>
        <w:t xml:space="preserve">) : </w:t>
      </w:r>
      <w:r>
        <w:rPr>
          <w:rtl w:val="true"/>
        </w:rPr>
        <w:t>العذاب بعد إقامة الحجَّة</w:t>
      </w:r>
      <w:bookmarkEnd w:id="61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عبدالله ، عن سهل بن زياد ، وعلي بن ابراهيم ، عن أحمد بن محمّد ، ومحمّد بن يحيى ، عن أحمد بن محمّد جميعاً ، عن علي بن الحكم ، عن صالح النيليّ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للعباد من الاستطاعة شيء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فعلوا الفعل ، كانوا مستطيعين بالاستطاعة التي جعلها الله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الآلة مثل الزاني إذا زنى ، كان مستطيعاً للزنا حين زَنى ، ولو أنّه ترك الزنا ولم يزنِ كان مستطيعاً لتركه إذا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من الاستطاعة قبل الفعل قليل ولا كثير ، ولكن مع الفعل والترك كان مستطيعاً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ماذا يعذّبه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البالغة ، والآلة التي ركّب فيها ، إنّ الله لم يجبر أحداً </w:t>
      </w:r>
      <w:bookmarkStart w:id="620" w:name="pg13488_179241"/>
    </w:p>
    <w:p>
      <w:pPr>
        <w:pStyle w:val="BookText"/>
        <w:rPr/>
      </w:pPr>
      <w:bookmarkEnd w:id="620"/>
      <w:r>
        <w:rPr>
          <w:rFonts w:ascii="Amiri" w:hAnsi="Amiri" w:eastAsia="Amiri" w:cs="Amiri"/>
          <w:color w:val="111111"/>
          <w:sz w:val="28"/>
          <w:sz w:val="28"/>
          <w:szCs w:val="28"/>
          <w:rtl w:val="true"/>
          <w:lang w:bidi="ar-SA"/>
        </w:rPr>
        <w:t xml:space="preserve">على معصيته ، ولا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من أحد ، ولكن حين كفر كان في إرادة الله أن يكفر ، وهم في إرادة الله وفي علمه أن لا يصيروا إلى شيء من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منهم أن يكفروا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أقول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أنّهم سيكفرون ، فأراد الكفر لعلمه فيهم وليست هي إرادة حتم إنّما هي إرادة إختيار</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21" w:name="__RefHeading___Toc2631558_2616395394"/>
      <w:bookmarkStart w:id="622" w:name="_Toc217"/>
      <w:bookmarkEnd w:id="621"/>
      <w:r>
        <w:rPr>
          <w:rtl w:val="true"/>
        </w:rPr>
        <w:t xml:space="preserve">باب </w:t>
      </w:r>
      <w:r>
        <w:rPr>
          <w:rtl w:val="true"/>
        </w:rPr>
        <w:t>(</w:t>
      </w:r>
      <w:r>
        <w:rPr/>
        <w:t>27</w:t>
      </w:r>
      <w:r>
        <w:rPr>
          <w:rtl w:val="true"/>
        </w:rPr>
        <w:t xml:space="preserve">) : </w:t>
      </w:r>
      <w:r>
        <w:rPr>
          <w:rtl w:val="true"/>
        </w:rPr>
        <w:t>لا جبر ولا تفويض</w:t>
      </w:r>
      <w:bookmarkEnd w:id="622"/>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وعلي بن ابراهيم جميعاً ، عن أحمد بن محمّد ، عن علي بن الحكم ، وعبدالله بن يزيد جميعاً ، عن رجل من أهل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الاستطاعة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أتستطيع أن تعمل ما لم يكوّن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فتستطيع أن تنتهي عمّا قد كوّن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فمتى أنت مستطيع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bookmarkStart w:id="623" w:name="pg13488_179242"/>
    </w:p>
    <w:p>
      <w:pPr>
        <w:pStyle w:val="BookText"/>
        <w:rPr/>
      </w:pPr>
      <w:bookmarkEnd w:id="62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 خلقاً فجعل فيهم آلة الاستطاعة ثمّ لم يفوّض إليهم ، فهم مستطيعون للفعل وقت الفعل مع الفعل إذا فعلواذلك الفعل فإذا لم يفعلوه في ملكه لم يكونوا مستطيعين أن يفعلوا فعلاً لم يفعلوه ،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 من أن يضادّه في ملكه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مجبورون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مجبورين كانوا معذورين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منهم فعلاً فجعل فيهم آلة الفعل فإذا فعلوا كانوا مع الفعل مستطيعين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الحقّ وأنّكم أهل بيت النبوّة والرسالة</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24" w:name="__RefHeading___Toc2631560_2616395394"/>
      <w:bookmarkStart w:id="625" w:name="_Toc218"/>
      <w:bookmarkEnd w:id="624"/>
      <w:r>
        <w:rPr>
          <w:rtl w:val="true"/>
        </w:rPr>
        <w:t xml:space="preserve">باب </w:t>
      </w:r>
      <w:r>
        <w:rPr>
          <w:rtl w:val="true"/>
        </w:rPr>
        <w:t>(</w:t>
      </w:r>
      <w:r>
        <w:rPr/>
        <w:t>28</w:t>
      </w:r>
      <w:r>
        <w:rPr>
          <w:rtl w:val="true"/>
        </w:rPr>
        <w:t xml:space="preserve">) : </w:t>
      </w:r>
      <w:r>
        <w:rPr>
          <w:rtl w:val="true"/>
        </w:rPr>
        <w:t>رُفع عن اُمّة رسول الله تسعة أشياء</w:t>
      </w:r>
      <w:bookmarkEnd w:id="62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w:t>
      </w:r>
      <w:bookmarkStart w:id="626" w:name="pg13488_179243"/>
    </w:p>
    <w:p>
      <w:pPr>
        <w:pStyle w:val="BookText"/>
        <w:rPr/>
      </w:pPr>
      <w:bookmarkEnd w:id="626"/>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يعقوب بن يزيد ، عن حمّاد بن عيسى ، عن حريز بن عبدالله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 والنسيان ، وما أكرهوا عليه وما لا يعلمون وما لا يطيقون ، وما اضطروا إليه والحسد ، والطيرة ، والتفكر في الوسوسة في الخلق ما لم ينطق بشفة</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الَّذِينَ لاَ يُؤْمِنُونَ بِالاْخِرَةِ عَنِ الصِّرَاطِ لَنَاكِبُونَ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p>
    <w:p>
      <w:pPr>
        <w:pStyle w:val="Heading3"/>
        <w:numPr>
          <w:ilvl w:val="2"/>
          <w:numId w:val="1"/>
        </w:numPr>
        <w:rPr/>
      </w:pPr>
      <w:bookmarkStart w:id="627" w:name="__RefHeading___Toc2631562_2616395394"/>
      <w:bookmarkStart w:id="628" w:name="_Toc219"/>
      <w:bookmarkEnd w:id="627"/>
      <w:r>
        <w:rPr>
          <w:rtl w:val="true"/>
        </w:rPr>
        <w:t xml:space="preserve">باب </w:t>
      </w:r>
      <w:r>
        <w:rPr>
          <w:rtl w:val="true"/>
        </w:rPr>
        <w:t>(</w:t>
      </w:r>
      <w:r>
        <w:rPr/>
        <w:t>29</w:t>
      </w:r>
      <w:r>
        <w:rPr>
          <w:rtl w:val="true"/>
        </w:rPr>
        <w:t xml:space="preserve">) : </w:t>
      </w:r>
      <w:r>
        <w:rPr>
          <w:rtl w:val="true"/>
        </w:rPr>
        <w:t xml:space="preserve">العادلون عن الولاية ناكبونتأويل الآيات الظاهرة </w:t>
      </w:r>
      <w:r>
        <w:rPr>
          <w:rtl w:val="true"/>
        </w:rPr>
        <w:t xml:space="preserve">: </w:t>
      </w:r>
      <w:r>
        <w:rPr>
          <w:rtl w:val="true"/>
        </w:rPr>
        <w:t xml:space="preserve">محمّد بن العباس </w:t>
      </w:r>
      <w:r>
        <w:rPr>
          <w:rtl w:val="true"/>
        </w:rPr>
        <w:t>(</w:t>
      </w:r>
      <w:r>
        <w:rPr>
          <w:rtl w:val="true"/>
        </w:rPr>
        <w:t>رحمه الله</w:t>
      </w:r>
      <w:r>
        <w:rPr>
          <w:rtl w:val="true"/>
        </w:rPr>
        <w:t xml:space="preserve">) : </w:t>
      </w:r>
      <w:r>
        <w:rPr>
          <w:rtl w:val="true"/>
        </w:rPr>
        <w:t xml:space="preserve">حدّثنا أحمد بن الفضل الأهوازي ، عن بكر بن محمّد بن ابراهيم غلام الخليل قال </w:t>
      </w:r>
      <w:r>
        <w:rPr>
          <w:rtl w:val="true"/>
        </w:rPr>
        <w:t xml:space="preserve">: </w:t>
      </w:r>
      <w:r>
        <w:rPr>
          <w:rtl w:val="true"/>
        </w:rPr>
        <w:t xml:space="preserve">حدّثنا زيد بن موسى ، عن أبيه موسى ، عن أبيه جعفر ، عن أبيه محمّد ، عن أبيه علي بن الحسين ، عن أبيه الحسين ، عن أبيه علي بن أبي طالب </w:t>
      </w:r>
      <w:r>
        <w:rPr>
          <w:rtl w:val="true"/>
        </w:rPr>
        <w:t>(</w:t>
      </w:r>
      <w:r>
        <w:rPr>
          <w:rtl w:val="true"/>
        </w:rPr>
        <w:t>عليه السّلام</w:t>
      </w:r>
      <w:r>
        <w:rPr>
          <w:rtl w:val="true"/>
        </w:rPr>
        <w:t xml:space="preserve">) </w:t>
      </w:r>
      <w:r>
        <w:rPr>
          <w:rtl w:val="true"/>
        </w:rPr>
        <w:t xml:space="preserve">في قول الله </w:t>
      </w:r>
      <w:r>
        <w:rPr>
          <w:rtl w:val="true"/>
        </w:rPr>
        <w:t>(</w:t>
      </w:r>
      <w:r>
        <w:rPr>
          <w:rtl w:val="true"/>
        </w:rPr>
        <w:t>عزّوجلّ</w:t>
      </w:r>
      <w:r>
        <w:rPr>
          <w:rtl w:val="true"/>
        </w:rPr>
        <w:t>) : (</w:t>
      </w:r>
      <w:r>
        <w:rPr>
          <w:rtl w:val="true"/>
        </w:rPr>
        <w:t>وَإِنَّ الَّذِينَ لاَ يُؤْمِنُونَ بِالاْخِرَةِ عَنِ الصِّرَاطِ لَنَاكِبُونَ</w:t>
      </w:r>
      <w:r>
        <w:rPr>
          <w:rtl w:val="true"/>
        </w:rPr>
        <w:t>) .</w:t>
      </w:r>
      <w:bookmarkEnd w:id="62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الفضل الأهوازي ، عن بكر بن محمد بن ابراهيم غلام الخليل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موسى ، عن أبيه موسى ، عن أبيه جعفر، عن أبيه محمد ، عن أبيه علي بن الحسين ، عن أبيه الحسين ، عن أبيه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الَّذِينَ لَا يُؤْمِنُونَ بِالْآخِرَةِ عَنِ الصِّرَاطِ لَنَاكِبُونَ </w:t>
      </w:r>
      <w:r>
        <w:rPr>
          <w:rFonts w:eastAsia="Amiri" w:cs="Amiri" w:ascii="Amiri" w:hAnsi="Amiri"/>
          <w:color w:val="111111"/>
          <w:sz w:val="28"/>
          <w:szCs w:val="28"/>
          <w:rtl w:val="true"/>
          <w:lang w:bidi="ar-SA"/>
        </w:rPr>
        <w:t xml:space="preserve">) </w:t>
      </w:r>
      <w:bookmarkStart w:id="629" w:name="pg13488_179244"/>
    </w:p>
    <w:p>
      <w:pPr>
        <w:pStyle w:val="BookText"/>
        <w:rPr/>
      </w:pPr>
      <w:bookmarkEnd w:id="62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 أهل البيت</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30" w:name="__RefHeading___Toc2631564_2616395394"/>
      <w:bookmarkStart w:id="631" w:name="_Toc220"/>
      <w:bookmarkEnd w:id="630"/>
      <w:r>
        <w:rPr>
          <w:rtl w:val="true"/>
        </w:rPr>
        <w:t xml:space="preserve">باب </w:t>
      </w:r>
      <w:r>
        <w:rPr>
          <w:rtl w:val="true"/>
        </w:rPr>
        <w:t>(</w:t>
      </w:r>
      <w:r>
        <w:rPr/>
        <w:t>30</w:t>
      </w:r>
      <w:r>
        <w:rPr>
          <w:rtl w:val="true"/>
        </w:rPr>
        <w:t xml:space="preserve">) : </w:t>
      </w:r>
      <w:r>
        <w:rPr>
          <w:rtl w:val="true"/>
        </w:rPr>
        <w:t>الائمة أبواب الله</w:t>
      </w:r>
      <w:bookmarkEnd w:id="63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محمّد بن جمهور ، عن عبدالله بن عبد الرحمن ، عن الهيثم بن واقد ، عن مقرن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لعرّف العباد نفسه ولكن جعلنا أبوابه وصراطه وسبيله والوجه الذي يؤتى منه فمن عدل عن ولايتنا أو فضّل علينا غيرنا فإنّهم عن الصراط لناكبون</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أَخَذْنَاهُم بِالْعَذَابِ فَمَا اسْتَكَانُوا لِرَبِّهِمْ وَمَا يَتَضَرَّعُونَ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p>
    <w:p>
      <w:pPr>
        <w:pStyle w:val="Heading3"/>
        <w:numPr>
          <w:ilvl w:val="2"/>
          <w:numId w:val="1"/>
        </w:numPr>
        <w:rPr/>
      </w:pPr>
      <w:bookmarkStart w:id="632" w:name="__RefHeading___Toc2631566_2616395394"/>
      <w:bookmarkStart w:id="633" w:name="_Toc221"/>
      <w:bookmarkEnd w:id="632"/>
      <w:r>
        <w:rPr>
          <w:rtl w:val="true"/>
        </w:rPr>
        <w:t xml:space="preserve">باب </w:t>
      </w:r>
      <w:r>
        <w:rPr>
          <w:rtl w:val="true"/>
        </w:rPr>
        <w:t>(</w:t>
      </w:r>
      <w:r>
        <w:rPr/>
        <w:t>31</w:t>
      </w:r>
      <w:r>
        <w:rPr>
          <w:rtl w:val="true"/>
        </w:rPr>
        <w:t xml:space="preserve">) : </w:t>
      </w:r>
      <w:r>
        <w:rPr>
          <w:rtl w:val="true"/>
        </w:rPr>
        <w:t>معنى الاستكانة والتضرّع</w:t>
      </w:r>
      <w:bookmarkEnd w:id="63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اسْتَكَانُوا لِرَبِّهِمْ وَمَا </w:t>
      </w:r>
      <w:bookmarkStart w:id="634" w:name="pg13488_179245"/>
    </w:p>
    <w:p>
      <w:pPr>
        <w:pStyle w:val="BookText"/>
        <w:rPr/>
      </w:pPr>
      <w:bookmarkEnd w:id="634"/>
      <w:r>
        <w:rPr>
          <w:rFonts w:ascii="Amiri" w:hAnsi="Amiri" w:eastAsia="Amiri" w:cs="Amiri"/>
          <w:color w:val="111111"/>
          <w:sz w:val="28"/>
          <w:sz w:val="28"/>
          <w:szCs w:val="28"/>
          <w:rtl w:val="true"/>
          <w:lang w:bidi="ar-SA"/>
        </w:rPr>
        <w:t>يَتَضَرَّعُونَ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 والتضرّع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في الصلاة</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الحسين بن سعيد ، عن ابن أبي عمير ، عن أبي أيّوب الخزّاز ، عن محمّد بن مسلم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 فَتَعَالَى عَمَّا يُشْرِكُونَ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p>
    <w:p>
      <w:pPr>
        <w:pStyle w:val="Heading3"/>
        <w:numPr>
          <w:ilvl w:val="2"/>
          <w:numId w:val="1"/>
        </w:numPr>
        <w:rPr/>
      </w:pPr>
      <w:bookmarkStart w:id="635" w:name="__RefHeading___Toc2631568_2616395394"/>
      <w:bookmarkStart w:id="636" w:name="_Toc222"/>
      <w:bookmarkEnd w:id="635"/>
      <w:r>
        <w:rPr>
          <w:rtl w:val="true"/>
        </w:rPr>
        <w:t xml:space="preserve">باب </w:t>
      </w:r>
      <w:r>
        <w:rPr>
          <w:rtl w:val="true"/>
        </w:rPr>
        <w:t>(</w:t>
      </w:r>
      <w:r>
        <w:rPr/>
        <w:t>32</w:t>
      </w:r>
      <w:r>
        <w:rPr>
          <w:rtl w:val="true"/>
        </w:rPr>
        <w:t xml:space="preserve">) : </w:t>
      </w:r>
      <w:r>
        <w:rPr>
          <w:rtl w:val="true"/>
        </w:rPr>
        <w:t>معنى الغيب والشهادة</w:t>
      </w:r>
      <w:bookmarkEnd w:id="63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الحسن بن علي بن فضّال ، عن ثعلبة </w:t>
      </w:r>
      <w:bookmarkStart w:id="637" w:name="pg13488_179246"/>
    </w:p>
    <w:p>
      <w:pPr>
        <w:pStyle w:val="BookText"/>
        <w:rPr/>
      </w:pPr>
      <w:bookmarkEnd w:id="637"/>
      <w:r>
        <w:rPr>
          <w:rFonts w:ascii="Amiri" w:hAnsi="Amiri" w:eastAsia="Amiri" w:cs="Amiri"/>
          <w:color w:val="111111"/>
          <w:sz w:val="28"/>
          <w:sz w:val="28"/>
          <w:szCs w:val="28"/>
          <w:rtl w:val="true"/>
          <w:lang w:bidi="ar-SA"/>
        </w:rPr>
        <w:t xml:space="preserve">ابن ميمون ،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كان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 نَحْنُ أَعْلَمُ بِمَا يَصِفُونَ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p>
    <w:p>
      <w:pPr>
        <w:pStyle w:val="Heading3"/>
        <w:numPr>
          <w:ilvl w:val="2"/>
          <w:numId w:val="1"/>
        </w:numPr>
        <w:rPr/>
      </w:pPr>
      <w:bookmarkStart w:id="638" w:name="__RefHeading___Toc2631570_2616395394"/>
      <w:bookmarkStart w:id="639" w:name="_Toc223"/>
      <w:bookmarkEnd w:id="638"/>
      <w:r>
        <w:rPr>
          <w:rtl w:val="true"/>
        </w:rPr>
        <w:t xml:space="preserve">باب </w:t>
      </w:r>
      <w:r>
        <w:rPr>
          <w:rtl w:val="true"/>
        </w:rPr>
        <w:t>(</w:t>
      </w:r>
      <w:r>
        <w:rPr/>
        <w:t>33</w:t>
      </w:r>
      <w:r>
        <w:rPr>
          <w:rtl w:val="true"/>
        </w:rPr>
        <w:t xml:space="preserve">) : </w:t>
      </w:r>
      <w:r>
        <w:rPr>
          <w:rtl w:val="true"/>
        </w:rPr>
        <w:t>من أَخلاق رسول الله وأمير المؤمنين</w:t>
      </w:r>
      <w:bookmarkEnd w:id="63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الحكم ، عن معاوية بن وهب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متكئاً منذ 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قبضه تواضعاً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رأى ركبتيه</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جليسه في مجلس قطّ ، ولا صافح رسول الله رجلاً قطّ ، فنزع يده من يده حتّى يكون الرّجل هو الذي ينزع يده ، ولا كافأ رسول الله بسيّئة قطّ ، قال الله تعالى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وما منع سائلاً قطّ ، إن كان عنده أعطى والاّ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الله به ، ولا أعطى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قطّ إلاّ أجازه الله </w:t>
      </w:r>
      <w:bookmarkStart w:id="640" w:name="pg13488_179247"/>
    </w:p>
    <w:p>
      <w:pPr>
        <w:pStyle w:val="BookText"/>
        <w:rPr/>
      </w:pPr>
      <w:bookmarkEnd w:id="640"/>
      <w:r>
        <w:rPr>
          <w:rFonts w:ascii="Amiri" w:hAnsi="Amiri" w:eastAsia="Amiri" w:cs="Amiri"/>
          <w:color w:val="111111"/>
          <w:sz w:val="28"/>
          <w:sz w:val="28"/>
          <w:szCs w:val="28"/>
          <w:rtl w:val="true"/>
          <w:lang w:bidi="ar-SA"/>
        </w:rPr>
        <w:t xml:space="preserve">ان كان ليعطي الجنّة ، فيجيز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أخوه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ذهب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من الدنيا حراماً قطّ حتّى خرج منها ، والله انْ كان ليعرض له الأمران ، كلاهما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فيأخذ بأشدّهما على بدنه ، والله لقد أعتَق ألف مملوك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دبرت</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يداه ، والله ما أطاق عمل رسول الله من بعده أحد غيره ، والله ما نزلت برسول الله نازلة قط إلاّ قدّمه فيها ثقةً منه به ، وإن كان رسول الله ليبعثه برايته فيقاتل جبرئيل عن يمينه وميكائيل عن يساره ، ثمّ ما يرجع حتى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1" w:name="__RefHeading___Toc2631572_2616395394"/>
      <w:bookmarkStart w:id="642" w:name="_Toc224"/>
      <w:bookmarkEnd w:id="641"/>
      <w:r>
        <w:rPr>
          <w:rtl w:val="true"/>
        </w:rPr>
        <w:t xml:space="preserve">باب </w:t>
      </w:r>
      <w:r>
        <w:rPr>
          <w:rtl w:val="true"/>
        </w:rPr>
        <w:t>(</w:t>
      </w:r>
      <w:r>
        <w:rPr/>
        <w:t>34</w:t>
      </w:r>
      <w:r>
        <w:rPr>
          <w:rtl w:val="true"/>
        </w:rPr>
        <w:t xml:space="preserve">) : </w:t>
      </w:r>
      <w:r>
        <w:rPr>
          <w:rtl w:val="true"/>
        </w:rPr>
        <w:t>الوصي يشبه النبي</w:t>
      </w:r>
      <w:bookmarkEnd w:id="64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أحمد بن محمّد ابن أبي نصر ، عن حمّاد بن عثمان ، عن زيد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طعمة وسيرةً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يأكل الخبز والزّيت ويطعم الناس الخبز واللّحم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يستَقي ويحتطِب وكانت فاطمة </w:t>
      </w:r>
      <w:bookmarkStart w:id="643" w:name="pg13488_179248"/>
    </w:p>
    <w:p>
      <w:pPr>
        <w:pStyle w:val="BookText"/>
        <w:rPr/>
      </w:pPr>
      <w:bookmarkEnd w:id="643"/>
      <w:r>
        <w:rPr>
          <w:rFonts w:ascii="IRNazanin" w:hAnsi="IRNazanin" w:eastAsia="IRNazanin"/>
          <w:color w:val="111111"/>
          <w:sz w:val="28"/>
          <w:sz w:val="28"/>
          <w:szCs w:val="28"/>
          <w:rtl w:val="true"/>
          <w:lang w:bidi="fa-IR"/>
        </w:rPr>
        <w:t>تطحن وتعجِن وتخبز وترقَع</w:t>
      </w:r>
      <w:r>
        <w:rPr>
          <w:rFonts w:eastAsia="IRNazanin" w:cs="IRNazanin"/>
          <w:color w:val="111111"/>
          <w:sz w:val="28"/>
          <w:szCs w:val="28"/>
          <w:rtl w:val="true"/>
          <w:lang w:bidi="fa-IR"/>
        </w:rPr>
        <w:t>(</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أحسن الناس وجهاً ، كأنَّ وجنَتَيها وَردتان</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4" w:name="__RefHeading___Toc2631574_2616395394"/>
      <w:bookmarkStart w:id="645" w:name="_Toc225"/>
      <w:bookmarkEnd w:id="644"/>
      <w:r>
        <w:rPr>
          <w:rtl w:val="true"/>
        </w:rPr>
        <w:t xml:space="preserve">باب </w:t>
      </w:r>
      <w:r>
        <w:rPr>
          <w:rtl w:val="true"/>
        </w:rPr>
        <w:t>(</w:t>
      </w:r>
      <w:r>
        <w:rPr/>
        <w:t>35</w:t>
      </w:r>
      <w:r>
        <w:rPr>
          <w:rtl w:val="true"/>
        </w:rPr>
        <w:t xml:space="preserve">) : </w:t>
      </w:r>
      <w:r>
        <w:rPr>
          <w:rtl w:val="true"/>
        </w:rPr>
        <w:t>الحسنة دفعتْ عنه السيئة</w:t>
      </w:r>
      <w:bookmarkEnd w:id="64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ابن محبوب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إلى بشر بن عطارد التميمي في كلام بَلَغه فمرّ به رسول أمير المؤمنين في بني أسد وأخذه فقام إليه نعيم بن دجاجة الأسدي فأفلته فبعث إليه أمير المؤمنين فأتوه به وأمر به أن يُضرب ، فقال له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المقام معك لذُلّ وإنّ فراقك لكفر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منه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نعيم قد عفونا عنك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معك لذلّ فسيّئة اكتسبتها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فراقك لكفر فحسنة اكتسبتها فهذه بهذه ثمّ أمر أن يخلّى عنه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 </w:t>
      </w:r>
      <w:bookmarkStart w:id="646" w:name="pg13488_179249"/>
    </w:p>
    <w:p>
      <w:pPr>
        <w:pStyle w:val="BookText"/>
        <w:rPr/>
      </w:pPr>
      <w:bookmarkEnd w:id="646"/>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حمدويه 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عيسى ، عن الحسن بن محبوب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p>
    <w:p>
      <w:pPr>
        <w:pStyle w:val="Heading3"/>
        <w:numPr>
          <w:ilvl w:val="2"/>
          <w:numId w:val="1"/>
        </w:numPr>
        <w:rPr/>
      </w:pPr>
      <w:bookmarkStart w:id="647" w:name="__RefHeading___Toc2631576_2616395394"/>
      <w:bookmarkStart w:id="648" w:name="_Toc226"/>
      <w:bookmarkEnd w:id="647"/>
      <w:r>
        <w:rPr>
          <w:rtl w:val="true"/>
        </w:rPr>
        <w:t xml:space="preserve">باب </w:t>
      </w:r>
      <w:r>
        <w:rPr>
          <w:rtl w:val="true"/>
        </w:rPr>
        <w:t>(</w:t>
      </w:r>
      <w:r>
        <w:rPr/>
        <w:t>36</w:t>
      </w:r>
      <w:r>
        <w:rPr>
          <w:rtl w:val="true"/>
        </w:rPr>
        <w:t xml:space="preserve">) : </w:t>
      </w:r>
      <w:r>
        <w:rPr>
          <w:rtl w:val="true"/>
        </w:rPr>
        <w:t>مانع الزكاة يسأل الرجعة عند الموت</w:t>
      </w:r>
      <w:bookmarkEnd w:id="64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 عن علي بن الحسين</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وهيب بن حفص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الزكاة سأل الرّجعةعند الموت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أحمد بن أبي عبدالله أنّ في رواية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 </w:t>
      </w:r>
      <w:bookmarkStart w:id="649" w:name="pg13488_179250"/>
    </w:p>
    <w:p>
      <w:pPr>
        <w:pStyle w:val="BookText"/>
        <w:rPr/>
      </w:pPr>
      <w:bookmarkEnd w:id="649"/>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قيراطاً من الزكاة فليس بمؤمن ولا مسلم وسأل الرجعة عند الموت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اسماعيل بن مرّار ، عن يونس ، عن عليّ بن أبي حمزة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قيراطاً من الزكاة فليس بمؤمن ولا مسلم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له صلاة</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في مانع الزكاة يسأل الرّجعة عند الموت ، ثم قال سبحانه في الجواب عن سؤالهم</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0" w:name="__RefHeading___Toc2631578_2616395394"/>
      <w:bookmarkStart w:id="651" w:name="_Toc227"/>
      <w:bookmarkEnd w:id="650"/>
      <w:r>
        <w:rPr>
          <w:rtl w:val="true"/>
        </w:rPr>
        <w:t xml:space="preserve">باب </w:t>
      </w:r>
      <w:r>
        <w:rPr>
          <w:rtl w:val="true"/>
        </w:rPr>
        <w:t>(</w:t>
      </w:r>
      <w:r>
        <w:rPr/>
        <w:t>37</w:t>
      </w:r>
      <w:r>
        <w:rPr>
          <w:rtl w:val="true"/>
        </w:rPr>
        <w:t xml:space="preserve">) : </w:t>
      </w:r>
      <w:r>
        <w:rPr>
          <w:rtl w:val="true"/>
        </w:rPr>
        <w:t>حال الكافر حين موته</w:t>
      </w:r>
      <w:bookmarkEnd w:id="65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حاتم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bookmarkStart w:id="652" w:name="pg13488_179251"/>
    </w:p>
    <w:p>
      <w:pPr>
        <w:pStyle w:val="BookText"/>
        <w:rPr/>
      </w:pPr>
      <w:bookmarkEnd w:id="652"/>
      <w:r>
        <w:rPr>
          <w:rFonts w:ascii="Amiri" w:hAnsi="Amiri" w:eastAsia="Amiri" w:cs="Amiri"/>
          <w:color w:val="111111"/>
          <w:sz w:val="28"/>
          <w:sz w:val="28"/>
          <w:szCs w:val="28"/>
          <w:rtl w:val="true"/>
          <w:lang w:bidi="ar-SA"/>
        </w:rPr>
        <w:t xml:space="preserve">ابن الحسين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عبدالله البرقي ، عن أبيه محمّد بن خالد ، عن أبيأيوب سليمان بن مقبل المديني ، عن موسى بن جعفر ، عن أبيه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الكافر شيّعه سبعون ألفاً من الزّبانية إلى قبره ، وانّه ليناشد حامليه بصوت يسمعه كلّ شيء إلاّ الثقلان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كرّة فأكون من المؤمنين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فتجيبه الزَّبانية كلاّ إنّها كلمة أنت قائلها ، ويناديهم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 لعاد لما 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3" w:name="__RefHeading___Toc2631580_2616395394"/>
      <w:bookmarkStart w:id="654" w:name="_Toc228"/>
      <w:bookmarkEnd w:id="653"/>
      <w:r>
        <w:rPr>
          <w:rtl w:val="true"/>
        </w:rPr>
        <w:t xml:space="preserve">باب </w:t>
      </w:r>
      <w:r>
        <w:rPr>
          <w:rtl w:val="true"/>
        </w:rPr>
        <w:t>(</w:t>
      </w:r>
      <w:r>
        <w:rPr/>
        <w:t>38</w:t>
      </w:r>
      <w:r>
        <w:rPr>
          <w:rtl w:val="true"/>
        </w:rPr>
        <w:t xml:space="preserve">) : </w:t>
      </w:r>
      <w:r>
        <w:rPr>
          <w:rtl w:val="true"/>
        </w:rPr>
        <w:t>عذاب مانع الزكاة</w:t>
      </w:r>
      <w:bookmarkEnd w:id="65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خالد ، عن حمّاد ، عن حريز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ذي مال ، ذهب ولا فضة يمنع زكاة ماله أو خُمسه إلاّ حبسه الله يوم القيامة بقاع قفر ، وسلّط عليه سباعاً تريده وتحيد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علم انّه لا محيص له أمكنه من يده ، فقضمها كما يقضم الفجل ، وما من ذي مال إبل أو بقر أو غنم يمنع زكاة ماله ، إلاّ حبسه الله يوم القيامة بقاع قفر ، ينطحه كلّ ذات قرن بقرنها وكلّ </w:t>
      </w:r>
      <w:bookmarkStart w:id="655" w:name="pg13488_179252"/>
    </w:p>
    <w:p>
      <w:pPr>
        <w:pStyle w:val="BookText"/>
        <w:rPr/>
      </w:pPr>
      <w:bookmarkEnd w:id="655"/>
      <w:r>
        <w:rPr>
          <w:rFonts w:ascii="Amiri" w:hAnsi="Amiri" w:eastAsia="Amiri" w:cs="Amiri"/>
          <w:color w:val="111111"/>
          <w:sz w:val="28"/>
          <w:sz w:val="28"/>
          <w:szCs w:val="28"/>
          <w:rtl w:val="true"/>
          <w:lang w:bidi="ar-SA"/>
        </w:rPr>
        <w:t>ذي ظلف بظلفها ، وما من ذي مال نخل أو زرع أو كرم يمنع زكاة ماله إلاّ طوّقه الله إلى يوم القيامة ورفع أرضه إلى سبع أرضين يقلده إيّاه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6" w:name="__RefHeading___Toc2631582_2616395394"/>
      <w:bookmarkStart w:id="657" w:name="_Toc229"/>
      <w:bookmarkEnd w:id="656"/>
      <w:r>
        <w:rPr>
          <w:rtl w:val="true"/>
        </w:rPr>
        <w:t xml:space="preserve">باب </w:t>
      </w:r>
      <w:r>
        <w:rPr>
          <w:rtl w:val="true"/>
        </w:rPr>
        <w:t>(</w:t>
      </w:r>
      <w:r>
        <w:rPr/>
        <w:t>39</w:t>
      </w:r>
      <w:r>
        <w:rPr>
          <w:rtl w:val="true"/>
        </w:rPr>
        <w:t xml:space="preserve">) : </w:t>
      </w:r>
      <w:r>
        <w:rPr>
          <w:rtl w:val="true"/>
        </w:rPr>
        <w:t>العذاب في البرزخ والشفاعة في القيامة</w:t>
      </w:r>
      <w:bookmarkEnd w:id="65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 عن أحمد بن محمّد بن عيسى ، عن أحمد بن محمّد ، عن عبد الرحمن بن حمّاد ، عن عمرو بن يزيد</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سمعتُك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شيعتنا في الجنّة على ما كان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صدقتُك كلّهم والله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الذنوب كثيرة كبار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القيامة فكلّكم في الجنّة ، بشفاعة النبيِّ المُطاع أو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أتخوّف عليكم في البرزخ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البرزخ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حين موته إلى يوم القيامة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 </w:t>
      </w:r>
      <w:bookmarkStart w:id="658" w:name="pg13488_179253"/>
    </w:p>
    <w:p>
      <w:pPr>
        <w:pStyle w:val="BookText"/>
        <w:rPr/>
      </w:pPr>
      <w:bookmarkEnd w:id="658"/>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أخاف عليكم إلاّ البرزخ فامّا إذا صار الأمر إلينا ، فنحن أولى بكم</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فِي جَهَنَّمَ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Heading3"/>
        <w:numPr>
          <w:ilvl w:val="2"/>
          <w:numId w:val="1"/>
        </w:numPr>
        <w:rPr/>
      </w:pPr>
      <w:bookmarkStart w:id="659" w:name="__RefHeading___Toc2631584_2616395394"/>
      <w:bookmarkStart w:id="660" w:name="_Toc230"/>
      <w:bookmarkEnd w:id="659"/>
      <w:r>
        <w:rPr>
          <w:rtl w:val="true"/>
        </w:rPr>
        <w:t xml:space="preserve">باب </w:t>
      </w:r>
      <w:r>
        <w:rPr>
          <w:rtl w:val="true"/>
        </w:rPr>
        <w:t>(</w:t>
      </w:r>
      <w:r>
        <w:rPr/>
        <w:t>40</w:t>
      </w:r>
      <w:r>
        <w:rPr>
          <w:rtl w:val="true"/>
        </w:rPr>
        <w:t xml:space="preserve">) : </w:t>
      </w:r>
      <w:r>
        <w:rPr>
          <w:rtl w:val="true"/>
        </w:rPr>
        <w:t>الميزان بالأعمال لا بالحسَبَ والنَسَب</w:t>
      </w:r>
      <w:bookmarkEnd w:id="66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يتقدّم يوم القيامة احد الاّ بالأعمال ، والدليل على ذلك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 العربيَّة ليست بأب وجَدّ ، وإنّما هو لسان ناطق ، فمن تكلّم به فهو عربي ، أَلا انّكم وُلد آدم وآدم من تراب ، والله لَعَبد حَبشيّ حين أطاع الله خيرٌ من سيّد قرشيّ عصى الله ، وإنّ أكرمكم عند الله أتقاكم ، والدليل على ذلك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بالأعمال </w:t>
      </w:r>
      <w:bookmarkStart w:id="661" w:name="pg13488_179254"/>
    </w:p>
    <w:p>
      <w:pPr>
        <w:pStyle w:val="BookText"/>
        <w:rPr/>
      </w:pPr>
      <w:bookmarkEnd w:id="661"/>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هُمُالْمُفْلِحُونَ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الَّذِينَ خَسِرُوا أَنفُسَهُمْ فِي جَهَنَّمَ خَالِدُونَ</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2" w:name="__RefHeading___Toc2631586_2616395394"/>
      <w:bookmarkStart w:id="663" w:name="_Toc231"/>
      <w:bookmarkEnd w:id="662"/>
      <w:r>
        <w:rPr>
          <w:rtl w:val="true"/>
        </w:rPr>
        <w:t xml:space="preserve">باب </w:t>
      </w:r>
      <w:r>
        <w:rPr>
          <w:rtl w:val="true"/>
        </w:rPr>
        <w:t>(</w:t>
      </w:r>
      <w:r>
        <w:rPr/>
        <w:t>41</w:t>
      </w:r>
      <w:r>
        <w:rPr>
          <w:rtl w:val="true"/>
        </w:rPr>
        <w:t xml:space="preserve">) : </w:t>
      </w:r>
      <w:r>
        <w:rPr>
          <w:rtl w:val="true"/>
        </w:rPr>
        <w:t>آل محمّد هم المفلحون</w:t>
      </w:r>
      <w:bookmarkEnd w:id="663"/>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عن محمّد بن اسماعيل ، عن عيسى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موسى بن جعفر ، عن أبيه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4" w:name="__RefHeading___Toc2631588_2616395394"/>
      <w:bookmarkStart w:id="665" w:name="_Toc232"/>
      <w:bookmarkEnd w:id="664"/>
      <w:r>
        <w:rPr>
          <w:rtl w:val="true"/>
        </w:rPr>
        <w:t xml:space="preserve">باب </w:t>
      </w:r>
      <w:r>
        <w:rPr>
          <w:rtl w:val="true"/>
        </w:rPr>
        <w:t>(</w:t>
      </w:r>
      <w:r>
        <w:rPr/>
        <w:t>42</w:t>
      </w:r>
      <w:r>
        <w:rPr>
          <w:rtl w:val="true"/>
        </w:rPr>
        <w:t xml:space="preserve">) : </w:t>
      </w:r>
      <w:r>
        <w:rPr>
          <w:rtl w:val="true"/>
        </w:rPr>
        <w:t>معنى الميزان</w:t>
      </w:r>
      <w:bookmarkEnd w:id="665"/>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سؤال الزنديق الذي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تُوزَن الأعمال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انّ الأعمال ليست بأجسام ، وإنّما هي صفة </w:t>
      </w:r>
      <w:bookmarkStart w:id="666" w:name="pg13488_179255"/>
    </w:p>
    <w:p>
      <w:pPr>
        <w:pStyle w:val="BookText"/>
        <w:rPr/>
      </w:pPr>
      <w:bookmarkEnd w:id="666"/>
      <w:r>
        <w:rPr>
          <w:rFonts w:ascii="Amiri" w:hAnsi="Amiri" w:eastAsia="Amiri" w:cs="Amiri"/>
          <w:color w:val="111111"/>
          <w:sz w:val="28"/>
          <w:sz w:val="28"/>
          <w:szCs w:val="28"/>
          <w:rtl w:val="true"/>
          <w:lang w:bidi="ar-SA"/>
        </w:rPr>
        <w:t xml:space="preserve">ما عملوا ، وإنّما يحتاج إلى وَزن الشيء من جَهِل عدد الأشياء ، ولا يعرف ثقلها أو خفّتها ، وإنّ الله لا يخفى عليه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الميزان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معناه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رجُح عَمُله</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تَكُنْ آيَاتِي تُتْلَى عَلَيْكُمْ فَكُنتُم بِهَا تُكَذِّبُونَ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p>
    <w:p>
      <w:pPr>
        <w:pStyle w:val="Heading3"/>
        <w:numPr>
          <w:ilvl w:val="2"/>
          <w:numId w:val="1"/>
        </w:numPr>
        <w:rPr/>
      </w:pPr>
      <w:bookmarkStart w:id="667" w:name="__RefHeading___Toc2631590_2616395394"/>
      <w:bookmarkStart w:id="668" w:name="_Toc233"/>
      <w:bookmarkEnd w:id="667"/>
      <w:r>
        <w:rPr>
          <w:rtl w:val="true"/>
        </w:rPr>
        <w:t xml:space="preserve">باب </w:t>
      </w:r>
      <w:r>
        <w:rPr>
          <w:rtl w:val="true"/>
        </w:rPr>
        <w:t>(</w:t>
      </w:r>
      <w:r>
        <w:rPr/>
        <w:t>43</w:t>
      </w:r>
      <w:r>
        <w:rPr>
          <w:rtl w:val="true"/>
        </w:rPr>
        <w:t xml:space="preserve">) : </w:t>
      </w:r>
      <w:r>
        <w:rPr>
          <w:rtl w:val="true"/>
        </w:rPr>
        <w:t>المكذِّبون بالولاية</w:t>
      </w:r>
      <w:bookmarkEnd w:id="66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عن محمّد بن اسماعيل ، عن عيسى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موسى بن جعفر ، عن أبيه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تَكُنْ آيَاتِي تُتْلَى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فَكُنتُم بِهَا تُكَذِّبُونَ</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w:t>
      </w:r>
      <w:bookmarkStart w:id="669" w:name="pg13488_179256"/>
    </w:p>
    <w:p>
      <w:pPr>
        <w:pStyle w:val="BookText"/>
        <w:rPr/>
      </w:pPr>
      <w:bookmarkEnd w:id="669"/>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غَلَبَتْ عَلَيْنَا شِقْوَتُنَا وَكُنَّا قَوْماً ضَالِّينَ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p>
    <w:p>
      <w:pPr>
        <w:pStyle w:val="Heading3"/>
        <w:numPr>
          <w:ilvl w:val="2"/>
          <w:numId w:val="1"/>
        </w:numPr>
        <w:rPr/>
      </w:pPr>
      <w:bookmarkStart w:id="670" w:name="__RefHeading___Toc2631592_2616395394"/>
      <w:bookmarkStart w:id="671" w:name="_Toc234"/>
      <w:bookmarkEnd w:id="670"/>
      <w:r>
        <w:rPr>
          <w:rtl w:val="true"/>
        </w:rPr>
        <w:t xml:space="preserve">باب </w:t>
      </w:r>
      <w:r>
        <w:rPr>
          <w:rtl w:val="true"/>
        </w:rPr>
        <w:t>(</w:t>
      </w:r>
      <w:r>
        <w:rPr/>
        <w:t>44</w:t>
      </w:r>
      <w:r>
        <w:rPr>
          <w:rtl w:val="true"/>
        </w:rPr>
        <w:t xml:space="preserve">) : </w:t>
      </w:r>
      <w:r>
        <w:rPr>
          <w:rtl w:val="true"/>
        </w:rPr>
        <w:t>الأعمال توجب الشقاء</w:t>
      </w:r>
      <w:bookmarkEnd w:id="671"/>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علي بن أسباط ، عن علي بن أبي حمزة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 رَبَّنَا غَلَبَتْ عَلَيْنَا شِقْوَتُنَا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بأعمالهم شَقَوا</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p>
    <w:p>
      <w:pPr>
        <w:pStyle w:val="Heading3"/>
        <w:numPr>
          <w:ilvl w:val="2"/>
          <w:numId w:val="1"/>
        </w:numPr>
        <w:rPr/>
      </w:pPr>
      <w:bookmarkStart w:id="672" w:name="__RefHeading___Toc2631594_2616395394"/>
      <w:bookmarkStart w:id="673" w:name="_Toc235"/>
      <w:bookmarkEnd w:id="672"/>
      <w:r>
        <w:rPr>
          <w:rtl w:val="true"/>
        </w:rPr>
        <w:t xml:space="preserve">باب </w:t>
      </w:r>
      <w:r>
        <w:rPr>
          <w:rtl w:val="true"/>
        </w:rPr>
        <w:t>(</w:t>
      </w:r>
      <w:r>
        <w:rPr/>
        <w:t>45</w:t>
      </w:r>
      <w:r>
        <w:rPr>
          <w:rtl w:val="true"/>
        </w:rPr>
        <w:t xml:space="preserve">) : </w:t>
      </w:r>
      <w:r>
        <w:rPr>
          <w:rtl w:val="true"/>
        </w:rPr>
        <w:t xml:space="preserve">الهدف من خلقة الخَلقعلل الشرايع </w:t>
      </w:r>
      <w:r>
        <w:rPr>
          <w:rtl w:val="true"/>
        </w:rPr>
        <w:t xml:space="preserve">: </w:t>
      </w:r>
      <w:r>
        <w:rPr>
          <w:rtl w:val="true"/>
        </w:rPr>
        <w:t xml:space="preserve">حدّثنا محمّد بن إبراهيم بن اسحاق الطالقاني </w:t>
      </w:r>
      <w:r>
        <w:rPr>
          <w:rtl w:val="true"/>
        </w:rPr>
        <w:t>(</w:t>
      </w:r>
      <w:r>
        <w:rPr>
          <w:rtl w:val="true"/>
        </w:rPr>
        <w:t>رضي الله عنه</w:t>
      </w:r>
      <w:r>
        <w:rPr>
          <w:rtl w:val="true"/>
        </w:rPr>
        <w:t xml:space="preserve">) </w:t>
      </w:r>
      <w:r>
        <w:rPr>
          <w:rtl w:val="true"/>
        </w:rPr>
        <w:t xml:space="preserve">قال </w:t>
      </w:r>
      <w:r>
        <w:rPr>
          <w:rtl w:val="true"/>
        </w:rPr>
        <w:t xml:space="preserve">: </w:t>
      </w:r>
      <w:r>
        <w:rPr>
          <w:rtl w:val="true"/>
        </w:rPr>
        <w:t xml:space="preserve">حدّثنا عبد العزيز بن يحيى الجلودي قال </w:t>
      </w:r>
      <w:r>
        <w:rPr>
          <w:rtl w:val="true"/>
        </w:rPr>
        <w:t xml:space="preserve">: </w:t>
      </w:r>
      <w:r>
        <w:rPr>
          <w:rtl w:val="true"/>
        </w:rPr>
        <w:t xml:space="preserve">حدّثنا محمّد بن زكريا الجوهري قال </w:t>
      </w:r>
      <w:r>
        <w:rPr>
          <w:rtl w:val="true"/>
        </w:rPr>
        <w:t xml:space="preserve">: </w:t>
      </w:r>
      <w:r>
        <w:rPr>
          <w:rtl w:val="true"/>
        </w:rPr>
        <w:t xml:space="preserve">حدّثنا جعفر بن محمّد بن عمارة ، عن أبيه قال </w:t>
      </w:r>
      <w:r>
        <w:rPr>
          <w:rtl w:val="true"/>
        </w:rPr>
        <w:t xml:space="preserve">: </w:t>
      </w:r>
      <w:r>
        <w:rPr>
          <w:rtl w:val="true"/>
        </w:rPr>
        <w:t xml:space="preserve">سألت الصادق جعفر بن محمّد </w:t>
      </w:r>
      <w:r>
        <w:rPr>
          <w:rtl w:val="true"/>
        </w:rPr>
        <w:t>(</w:t>
      </w:r>
      <w:r>
        <w:rPr>
          <w:rtl w:val="true"/>
        </w:rPr>
        <w:t>عليهما السّلام</w:t>
      </w:r>
      <w:r>
        <w:rPr>
          <w:rtl w:val="true"/>
        </w:rPr>
        <w:t xml:space="preserve">) </w:t>
      </w:r>
      <w:r>
        <w:rPr>
          <w:rtl w:val="true"/>
        </w:rPr>
        <w:t xml:space="preserve">فقلت له </w:t>
      </w:r>
      <w:r>
        <w:rPr>
          <w:rtl w:val="true"/>
        </w:rPr>
        <w:t xml:space="preserve">: </w:t>
      </w:r>
      <w:r>
        <w:rPr>
          <w:rtl w:val="true"/>
        </w:rPr>
        <w:t>لِمَ خلق الله الخلق ؟</w:t>
      </w:r>
      <w:bookmarkEnd w:id="67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اسحاق الطالقاني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w:t>
      </w:r>
      <w:bookmarkStart w:id="674" w:name="pg13488_179257"/>
    </w:p>
    <w:p>
      <w:pPr>
        <w:pStyle w:val="BookText"/>
        <w:rPr/>
      </w:pPr>
      <w:bookmarkEnd w:id="674"/>
      <w:r>
        <w:rPr>
          <w:rFonts w:ascii="Amiri" w:hAnsi="Amiri" w:eastAsia="Amiri" w:cs="Amiri"/>
          <w:color w:val="111111"/>
          <w:sz w:val="28"/>
          <w:sz w:val="28"/>
          <w:szCs w:val="28"/>
          <w:rtl w:val="true"/>
          <w:lang w:bidi="ar-SA"/>
        </w:rPr>
        <w:t xml:space="preserve">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الجلودي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 الله الخلق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خلقه عبثاً ولم يتركهم سدى بل خلقهم لإظهار قدرته وليكلّفهم طاعته فليستوجبوا بذلك رضوانه ، وما خلقهم ليجلب منهم منفعة ولا ليدفع بهم مضرّة بل خلقهم لينفعهم ويوصلهم الى نعيم الأبد</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5" w:name="__RefHeading___Toc2631596_2616395394"/>
      <w:bookmarkStart w:id="676" w:name="_Toc236"/>
      <w:bookmarkEnd w:id="675"/>
      <w:r>
        <w:rPr>
          <w:rtl w:val="true"/>
        </w:rPr>
        <w:t xml:space="preserve">باب </w:t>
      </w:r>
      <w:r>
        <w:rPr>
          <w:rtl w:val="true"/>
        </w:rPr>
        <w:t>(</w:t>
      </w:r>
      <w:r>
        <w:rPr/>
        <w:t>46</w:t>
      </w:r>
      <w:r>
        <w:rPr>
          <w:rtl w:val="true"/>
        </w:rPr>
        <w:t xml:space="preserve">) : </w:t>
      </w:r>
      <w:r>
        <w:rPr>
          <w:rtl w:val="true"/>
        </w:rPr>
        <w:t>خُلقتم للبقاء لا للفناء</w:t>
      </w:r>
      <w:bookmarkEnd w:id="676"/>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عن هارون بن مسلم ، عن مسعدة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إنّا خُلقنا للعجب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لله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للفناء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يابن أخ ، خُلقنا للبقاء وكيف تفنى جنّة لا تبيد ، ونار لا تخمد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نتحوّل من دار إلى دار</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 </w:t>
      </w:r>
      <w:bookmarkStart w:id="677" w:name="pg13488_179258"/>
    </w:p>
    <w:p>
      <w:pPr>
        <w:pStyle w:val="Heading2"/>
        <w:numPr>
          <w:ilvl w:val="1"/>
          <w:numId w:val="1"/>
        </w:numPr>
        <w:rPr/>
      </w:pPr>
      <w:bookmarkStart w:id="678" w:name="__RefHeading___Toc2631598_2616395394"/>
      <w:bookmarkStart w:id="679" w:name="_Toc237"/>
      <w:bookmarkEnd w:id="677"/>
      <w:bookmarkEnd w:id="678"/>
      <w:r>
        <w:rPr>
          <w:rtl w:val="true"/>
        </w:rPr>
        <w:t>سورة النور</w:t>
      </w:r>
      <w:bookmarkEnd w:id="679"/>
    </w:p>
    <w:p>
      <w:pPr>
        <w:pStyle w:val="Heading3"/>
        <w:numPr>
          <w:ilvl w:val="2"/>
          <w:numId w:val="1"/>
        </w:numPr>
        <w:rPr/>
      </w:pPr>
      <w:bookmarkStart w:id="680" w:name="__RefHeading___Toc2631600_2616395394"/>
      <w:bookmarkStart w:id="681" w:name="_Toc238"/>
      <w:bookmarkEnd w:id="680"/>
      <w:r>
        <w:rPr>
          <w:rtl w:val="true"/>
        </w:rPr>
        <w:t xml:space="preserve">باب </w:t>
      </w:r>
      <w:r>
        <w:rPr>
          <w:rtl w:val="true"/>
        </w:rPr>
        <w:t>(</w:t>
      </w:r>
      <w:r>
        <w:rPr/>
        <w:t>1</w:t>
      </w:r>
      <w:r>
        <w:rPr>
          <w:rtl w:val="true"/>
        </w:rPr>
        <w:t xml:space="preserve">) : </w:t>
      </w:r>
      <w:r>
        <w:rPr>
          <w:rtl w:val="true"/>
        </w:rPr>
        <w:t>ثواب قراءة سورة النور</w:t>
      </w:r>
      <w:bookmarkEnd w:id="681"/>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حسّان ، عن اسماعيل بن مهران ، عن الحسن ، عن أبي عبدالله المؤمن ، عن ابن مسكان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وفروجَكم بتلاوة سورة النور ، وحصّنوا بها نساءكم ، فإنّ من أدمن قراءتها في كلّ يوم أو في كلِّ ليلة ، لم يزن أحد من أهل بيته أبداً حتّى يموت</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هو مات شيّعه إلى قبره سبعون ألف ملك ، كلّهم يدعون ويستغفرون الله له حتّى يدخل في قبره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عبدالله بن مسكان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682" w:name="pg13488_179259"/>
    </w:p>
    <w:p>
      <w:pPr>
        <w:pStyle w:val="BookText"/>
        <w:rPr/>
      </w:pPr>
      <w:bookmarkEnd w:id="68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83" w:name="__RefHeading___Toc2631602_2616395394"/>
      <w:bookmarkStart w:id="684" w:name="_Toc239"/>
      <w:bookmarkEnd w:id="683"/>
      <w:r>
        <w:rPr>
          <w:rtl w:val="true"/>
        </w:rPr>
        <w:t xml:space="preserve">باب </w:t>
      </w:r>
      <w:r>
        <w:rPr>
          <w:rtl w:val="true"/>
        </w:rPr>
        <w:t>(</w:t>
      </w:r>
      <w:r>
        <w:rPr/>
        <w:t>2</w:t>
      </w:r>
      <w:r>
        <w:rPr>
          <w:rtl w:val="true"/>
        </w:rPr>
        <w:t xml:space="preserve">) : </w:t>
      </w:r>
      <w:r>
        <w:rPr>
          <w:rtl w:val="true"/>
        </w:rPr>
        <w:t>علّموا نساءكم سورة النور</w:t>
      </w:r>
      <w:bookmarkEnd w:id="68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النوفلي ، عن السكوني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تُنزلوا النساء بالغرف ولا تعلّموهن الكتابة وعلّموهن المغزل وسورة النور</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85" w:name="__RefHeading___Toc2631604_2616395394"/>
      <w:bookmarkStart w:id="686" w:name="_Toc240"/>
      <w:bookmarkEnd w:id="685"/>
      <w:r>
        <w:rPr>
          <w:rtl w:val="true"/>
        </w:rPr>
        <w:t xml:space="preserve">باب </w:t>
      </w:r>
      <w:r>
        <w:rPr>
          <w:rtl w:val="true"/>
        </w:rPr>
        <w:t>(</w:t>
      </w:r>
      <w:r>
        <w:rPr/>
        <w:t>3</w:t>
      </w:r>
      <w:r>
        <w:rPr>
          <w:rtl w:val="true"/>
        </w:rPr>
        <w:t xml:space="preserve">) : </w:t>
      </w:r>
      <w:r>
        <w:rPr>
          <w:rtl w:val="true"/>
        </w:rPr>
        <w:t>فائدة كتابة سورة النور</w:t>
      </w:r>
      <w:bookmarkEnd w:id="68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كتبها وجعَلها في كسائه ، أو فراشه الذي ينام عليه ، لم يحتلم أبداً ، وان كتبَها بماءزمزم لم يجامع ، ولم ينقطع عنه أبداً ، وان جامع لم يكن له لذّة تامّة ، ولا يكون إلاّ منكسر القوّة</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w:t>
      </w:r>
      <w:bookmarkStart w:id="687" w:name="pg13488_179260"/>
    </w:p>
    <w:p>
      <w:pPr>
        <w:pStyle w:val="BookText"/>
        <w:rPr/>
      </w:pPr>
      <w:bookmarkEnd w:id="687"/>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مِئَةَ جَلْدَة وَلاَ تَأْخُذْكُم بِهِمَا رَأْفَةٌ فِي دِينِ اللَّهِ إِن كُنتُمْ تُؤْمِنُونَ بِاللَّهِ وَالْيَوْمِ الاْخِرِ وَلْيَشْهَدْ عَذَابَهُمَا طَائِفَةٌ مِّنَ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688" w:name="__RefHeading___Toc2631606_2616395394"/>
      <w:bookmarkStart w:id="689" w:name="_Toc241"/>
      <w:bookmarkEnd w:id="688"/>
      <w:r>
        <w:rPr>
          <w:rtl w:val="true"/>
        </w:rPr>
        <w:t xml:space="preserve">باب </w:t>
      </w:r>
      <w:r>
        <w:rPr>
          <w:rtl w:val="true"/>
        </w:rPr>
        <w:t>(</w:t>
      </w:r>
      <w:r>
        <w:rPr/>
        <w:t>4</w:t>
      </w:r>
      <w:r>
        <w:rPr>
          <w:rtl w:val="true"/>
        </w:rPr>
        <w:t xml:space="preserve">) : </w:t>
      </w:r>
      <w:r>
        <w:rPr>
          <w:rtl w:val="true"/>
        </w:rPr>
        <w:t>استخدام الشِدّة في اقامة الحدّ</w:t>
      </w:r>
      <w:bookmarkEnd w:id="689"/>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محمد بن يحيى ، عن غياث بن إبراهيم ،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تَأْخُذْكُم بِهِمَا رَأْفَةٌ فِي دِينِ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إقامة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واحد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يُستَحْلَف صاحب الحدّ</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90" w:name="__RefHeading___Toc2631608_2616395394"/>
      <w:bookmarkStart w:id="691" w:name="_Toc242"/>
      <w:bookmarkEnd w:id="690"/>
      <w:r>
        <w:rPr>
          <w:rtl w:val="true"/>
        </w:rPr>
        <w:t xml:space="preserve">باب </w:t>
      </w:r>
      <w:r>
        <w:rPr>
          <w:rtl w:val="true"/>
        </w:rPr>
        <w:t>(</w:t>
      </w:r>
      <w:r>
        <w:rPr/>
        <w:t>5</w:t>
      </w:r>
      <w:r>
        <w:rPr>
          <w:rtl w:val="true"/>
        </w:rPr>
        <w:t xml:space="preserve">) : </w:t>
      </w:r>
      <w:r>
        <w:rPr>
          <w:rtl w:val="true"/>
        </w:rPr>
        <w:t>حدُّ العبد الزاني</w:t>
      </w:r>
      <w:bookmarkEnd w:id="69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نصر ، عن حميد بن زياد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العبد ضرب خمسين فإن عاد ضرب خمسين فإن عاد ضرب خمسين إلى ثماني مرّات فإن زنى ثماني مرّات </w:t>
      </w:r>
      <w:bookmarkStart w:id="692" w:name="pg13488_179261"/>
    </w:p>
    <w:p>
      <w:pPr>
        <w:pStyle w:val="BookText"/>
        <w:rPr/>
      </w:pPr>
      <w:bookmarkEnd w:id="692"/>
      <w:r>
        <w:rPr>
          <w:rFonts w:ascii="Amiri" w:hAnsi="Amiri" w:eastAsia="Amiri" w:cs="Amiri"/>
          <w:color w:val="111111"/>
          <w:sz w:val="28"/>
          <w:sz w:val="28"/>
          <w:szCs w:val="28"/>
          <w:rtl w:val="true"/>
          <w:lang w:bidi="ar-SA"/>
        </w:rPr>
        <w:t>قتل وأدّى الإمام قيمته إلى مولاه</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المال</w:t>
      </w:r>
      <w:r>
        <w:rPr>
          <w:rFonts w:eastAsia="Amiri" w:cs="Amiri" w:ascii="Amiri" w:hAnsi="Amiri"/>
          <w:color w:val="111111"/>
          <w:sz w:val="28"/>
          <w:szCs w:val="28"/>
          <w:rtl w:val="true"/>
          <w:lang w:bidi="ar-SA"/>
        </w:rPr>
        <w:t>(</w:t>
      </w:r>
      <w:r>
        <w:rPr>
          <w:rStyle w:val="FootnoteAnchor"/>
          <w:rtl w:val="true"/>
        </w:rPr>
        <w:footnoteReference w:id="6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نصر ، عن جميل ، عن بريد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وَحُرِّمَ ذَلِكَ عَلَى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693" w:name="__RefHeading___Toc2631610_2616395394"/>
      <w:bookmarkStart w:id="694" w:name="_Toc243"/>
      <w:bookmarkEnd w:id="693"/>
      <w:r>
        <w:rPr>
          <w:rtl w:val="true"/>
        </w:rPr>
        <w:t xml:space="preserve">باب </w:t>
      </w:r>
      <w:r>
        <w:rPr>
          <w:rtl w:val="true"/>
        </w:rPr>
        <w:t>(</w:t>
      </w:r>
      <w:r>
        <w:rPr/>
        <w:t>6</w:t>
      </w:r>
      <w:r>
        <w:rPr>
          <w:rtl w:val="true"/>
        </w:rPr>
        <w:t xml:space="preserve">) : </w:t>
      </w:r>
      <w:r>
        <w:rPr>
          <w:rtl w:val="true"/>
        </w:rPr>
        <w:t>النهي عن نكاح الزاني والزانية الاّ بعد التوبة</w:t>
      </w:r>
      <w:bookmarkEnd w:id="69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أحمد بن محمد ابن أبي نصر ، عن داود بن سرحان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الزَّانِي لاَ يَنكِحُ إلاَّ زَانِيَةً أَوْ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نساء مشهورات بالزنا ، ورجال مشهورون بالزنا ، شهروا وعرفوا به ، والنّاس اليوم بذلك المنزل ، فمن أُقيم عليه حدّ الزنا أو متَّهم بالزّنا ، لم ينبغ لأحد أن يناكحه حتّى يعرف منه التوبة</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إسماعيل ، عن محمد بن الفضيل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الزَّانِي لاَ يَنكِحُ إلاَّ زَانِيَةً أَوْ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نسوة مشهورات بالزنا ورجال مشهورون بالزنا ، قد عُرفوا بذلك، والناس اليوم بتلك المنزلة ، فمن أُقيم عليه حدُّ الزنا أو شُهِر به ، لم ينبغ لأحد أن يُناكِحَه حتّى يعرف منه التوبة</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رجال ونساء كانوا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مشهورين بالزنا ،فنهى الله عن أولئك الرجال والنساء ، والناس على تلك المنزلة فمن شُهر بشيء من ذلك وأقيم عليه الحدّ ، فلا تزوّجوه حتّى تُعرَف توبته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الحسن بن محمد بن سماعة ، عن أحمد بن الحسن الميثمي ، عن أبان ، عن حكم بن حكيم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وَالزَّانِيَةُ لاَ يَنكِحُهَا إِلاَّ </w:t>
      </w:r>
      <w:bookmarkStart w:id="695" w:name="pg13488_179263"/>
    </w:p>
    <w:p>
      <w:pPr>
        <w:pStyle w:val="BookText"/>
        <w:rPr/>
      </w:pPr>
      <w:bookmarkEnd w:id="695"/>
      <w:r>
        <w:rPr>
          <w:rFonts w:ascii="Amiri" w:hAnsi="Amiri" w:eastAsia="Amiri" w:cs="Amiri"/>
          <w:color w:val="111111"/>
          <w:sz w:val="28"/>
          <w:sz w:val="28"/>
          <w:szCs w:val="28"/>
          <w:rtl w:val="true"/>
          <w:lang w:bidi="ar-SA"/>
        </w:rPr>
        <w:t>زَان أَوْ مُشْرِكٌ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في الجهر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إنساناً زنى ثمّ تاب ، تزوّج حيث شاء</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w:t>
      </w:r>
    </w:p>
    <w:p>
      <w:pPr>
        <w:pStyle w:val="BookText"/>
        <w:rPr/>
      </w:pPr>
      <w:r>
        <w:rPr>
          <w:rFonts w:ascii="Amiri" w:hAnsi="Amiri" w:eastAsia="Amiri" w:cs="Amiri"/>
          <w:color w:val="111111"/>
          <w:sz w:val="28"/>
          <w:sz w:val="28"/>
          <w:szCs w:val="28"/>
          <w:rtl w:val="true"/>
          <w:lang w:bidi="ar-SA"/>
        </w:rPr>
        <w:t xml:space="preserve">شُهَدَاءَ فَاجْلِدُوهُمْ ثَمَانِينَ جَلْدَةً وَلاَ تَقْبَلُوا لَهُمْ شَهَادَةً أَبَداً 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وَأَصْلَحُوا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أَزْوَاجَهُمْ وَلَمْ يَكُن لَّهُمْ شُهَدَاءُ إِلاَّ أَنفُسُهُمْ فَشَهَادَةُ أَحَدِهِمْ أَرْبَعُ شَهَادَات بِاللَّهِ إِنَّهُ لَمِنَ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لَعْنَتَ اللَّهِ عَلَيْهِ</w:t>
      </w:r>
    </w:p>
    <w:p>
      <w:pPr>
        <w:pStyle w:val="BookText"/>
        <w:rPr/>
      </w:pPr>
      <w:r>
        <w:rPr>
          <w:rFonts w:ascii="Amiri" w:hAnsi="Amiri" w:eastAsia="Amiri" w:cs="Amiri"/>
          <w:color w:val="111111"/>
          <w:sz w:val="28"/>
          <w:sz w:val="28"/>
          <w:szCs w:val="28"/>
          <w:rtl w:val="true"/>
          <w:lang w:bidi="ar-SA"/>
        </w:rPr>
        <w:t xml:space="preserve">إِن كَانَ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وَيَدْرَؤُاْ عَنْهَا الْعَذَابَ أَنْ تَشْهَدَ أَرْبَعَ شَهَادَات بِاللَّهِ إِنَّهُ 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غَضَبَ اللَّهِ عَلَيْهَا إِن كَانَ مِنَ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696" w:name="__RefHeading___Toc2631612_2616395394"/>
      <w:bookmarkStart w:id="697" w:name="_Toc244"/>
      <w:bookmarkEnd w:id="696"/>
      <w:r>
        <w:rPr>
          <w:rtl w:val="true"/>
        </w:rPr>
        <w:t xml:space="preserve">باب </w:t>
      </w:r>
      <w:r>
        <w:rPr>
          <w:rtl w:val="true"/>
        </w:rPr>
        <w:t>(</w:t>
      </w:r>
      <w:r>
        <w:rPr/>
        <w:t>7</w:t>
      </w:r>
      <w:r>
        <w:rPr>
          <w:rtl w:val="true"/>
        </w:rPr>
        <w:t xml:space="preserve">) : </w:t>
      </w:r>
      <w:r>
        <w:rPr>
          <w:rtl w:val="true"/>
        </w:rPr>
        <w:t>حدّ القذف بالزنا</w:t>
      </w:r>
      <w:bookmarkEnd w:id="69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عبد الرحمن بن أبي نجران ، عن عاصم بن حميد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يقذف الرجل بالزنا </w:t>
      </w:r>
      <w:r>
        <w:rPr>
          <w:rFonts w:eastAsia="Amiri" w:cs="Amiri" w:ascii="Amiri" w:hAnsi="Amiri"/>
          <w:color w:val="111111"/>
          <w:sz w:val="28"/>
          <w:szCs w:val="28"/>
          <w:rtl w:val="true"/>
          <w:lang w:bidi="ar-SA"/>
        </w:rPr>
        <w:t xml:space="preserve">. </w:t>
      </w:r>
      <w:bookmarkStart w:id="698" w:name="pg13488_179264"/>
    </w:p>
    <w:p>
      <w:pPr>
        <w:pStyle w:val="BookText"/>
        <w:rPr/>
      </w:pPr>
      <w:bookmarkEnd w:id="69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هو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يقذف الجارية الصغيرة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يُجلد الاّ أن تكون قد أدركت ، أو قاربت</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 عن عبد الرحمن بن أبي نجران مثله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حمّاد ، عن حريز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القاذف يُجلَد ثمانين جلدة ، ولا تُقبل له شهادة أبداً إلاّ بعد التوبة ، أو يُكذّب نفسه فإن شهد له ثلاثة وأبى واحد ، يُجلَد الثلاثة ، ولا يقبل شهادتهم حتّى يقول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مثل الميل في المكحلة ومن شهد على نفسه أنّه زنى لم تقبل شهادته حتّى يعيدها أربع مرّات</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99" w:name="__RefHeading___Toc2631614_2616395394"/>
      <w:bookmarkStart w:id="700" w:name="_Toc245"/>
      <w:bookmarkEnd w:id="699"/>
      <w:r>
        <w:rPr>
          <w:rtl w:val="true"/>
        </w:rPr>
        <w:t xml:space="preserve">باب </w:t>
      </w:r>
      <w:r>
        <w:rPr>
          <w:rtl w:val="true"/>
        </w:rPr>
        <w:t>(</w:t>
      </w:r>
      <w:r>
        <w:rPr/>
        <w:t>8</w:t>
      </w:r>
      <w:r>
        <w:rPr>
          <w:rtl w:val="true"/>
        </w:rPr>
        <w:t xml:space="preserve">) : </w:t>
      </w:r>
      <w:r>
        <w:rPr>
          <w:rtl w:val="true"/>
        </w:rPr>
        <w:t>حكم من افترى على جماعة</w:t>
      </w:r>
      <w:bookmarkEnd w:id="70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عن يونس ، عن محمد بن حمران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w:t>
      </w:r>
    </w:p>
    <w:p>
      <w:pPr>
        <w:pStyle w:val="BookText"/>
        <w:rPr/>
      </w:pPr>
      <w:r>
        <w:rPr>
          <w:rFonts w:ascii="Amiri" w:hAnsi="Amiri" w:eastAsia="Amiri" w:cs="Amiri"/>
          <w:color w:val="111111"/>
          <w:sz w:val="28"/>
          <w:sz w:val="28"/>
          <w:szCs w:val="28"/>
          <w:rtl w:val="true"/>
          <w:lang w:bidi="ar-SA"/>
        </w:rPr>
        <w:t>افترى على قوم جماعة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أتوا به مجتمعين ضُرب حدّاً واحداً وإن أتوا به متفرّقين ضرب لكلّ رجل 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 عن سماعة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عمير ، عن جميل ابن درّاج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افترى على قوم جماعة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أتوا به مجتمعين ضُرب حدّاً واحداً وإن أتوا به متفرّقين ضرب لكلّ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ابن أبي عمير ، عن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عبد الرحمن بن أبي نجران ، عن محمد بن حمران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w:t>
      </w:r>
      <w:bookmarkStart w:id="701" w:name="pg13488_179266"/>
    </w:p>
    <w:p>
      <w:pPr>
        <w:pStyle w:val="BookText"/>
        <w:rPr/>
      </w:pPr>
      <w:bookmarkEnd w:id="701"/>
      <w:r>
        <w:rPr>
          <w:rFonts w:ascii="Amiri" w:hAnsi="Amiri" w:eastAsia="Amiri" w:cs="Amiri"/>
          <w:color w:val="111111"/>
          <w:sz w:val="28"/>
          <w:sz w:val="28"/>
          <w:szCs w:val="28"/>
          <w:rtl w:val="true"/>
          <w:lang w:bidi="ar-SA"/>
        </w:rPr>
        <w:t xml:space="preserve">الحكم ، عن أبان بن عثمان ، عن الحسن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قذف قوماً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بكلمة واحدة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حدّاً واحداً فان</w:t>
      </w:r>
      <w:r>
        <w:rPr>
          <w:rFonts w:eastAsia="Amiri" w:cs="Amiri" w:ascii="Amiri" w:hAnsi="Amiri"/>
          <w:color w:val="111111"/>
          <w:sz w:val="28"/>
          <w:szCs w:val="28"/>
          <w:rtl w:val="true"/>
          <w:lang w:bidi="ar-SA"/>
        </w:rPr>
        <w:t>(</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 في القذف ضرب لكلّ واحد</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حدّاً</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 عن فضالة ، عن أبان مثله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الحسن ، عن زرعة ، عن سماعة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افترى على نفر جميعاً فجلده حدّاً واحداً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2" w:name="__RefHeading___Toc2631616_2616395394"/>
      <w:bookmarkStart w:id="703" w:name="_Toc246"/>
      <w:bookmarkEnd w:id="702"/>
      <w:r>
        <w:rPr>
          <w:rtl w:val="true"/>
        </w:rPr>
        <w:t xml:space="preserve">باب </w:t>
      </w:r>
      <w:r>
        <w:rPr>
          <w:rtl w:val="true"/>
        </w:rPr>
        <w:t>(</w:t>
      </w:r>
      <w:r>
        <w:rPr/>
        <w:t>9</w:t>
      </w:r>
      <w:r>
        <w:rPr>
          <w:rtl w:val="true"/>
        </w:rPr>
        <w:t xml:space="preserve">) : </w:t>
      </w:r>
      <w:r>
        <w:rPr>
          <w:rtl w:val="true"/>
        </w:rPr>
        <w:t>حكم من افترى على مسلم</w:t>
      </w:r>
      <w:bookmarkEnd w:id="70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محمد بن </w:t>
      </w:r>
      <w:bookmarkStart w:id="704" w:name="pg13488_179267"/>
    </w:p>
    <w:p>
      <w:pPr>
        <w:pStyle w:val="BookText"/>
        <w:rPr/>
      </w:pPr>
      <w:bookmarkEnd w:id="704"/>
      <w:r>
        <w:rPr>
          <w:rFonts w:ascii="Amiri" w:hAnsi="Amiri" w:eastAsia="Amiri" w:cs="Amiri"/>
          <w:color w:val="111111"/>
          <w:sz w:val="28"/>
          <w:sz w:val="28"/>
          <w:szCs w:val="28"/>
          <w:rtl w:val="true"/>
          <w:lang w:bidi="ar-SA"/>
        </w:rPr>
        <w:t xml:space="preserve">الحسين ، عن صفوان ، عن حريز ، عن بكير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افترى على مسلم ضُرب ثمانين يهودياً كان أو نصرانياً أو عبداً</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5" w:name="__RefHeading___Toc2631618_2616395394"/>
      <w:bookmarkStart w:id="706" w:name="_Toc247"/>
      <w:bookmarkEnd w:id="705"/>
      <w:r>
        <w:rPr>
          <w:rtl w:val="true"/>
        </w:rPr>
        <w:t xml:space="preserve">باب </w:t>
      </w:r>
      <w:r>
        <w:rPr>
          <w:rtl w:val="true"/>
        </w:rPr>
        <w:t>(</w:t>
      </w:r>
      <w:r>
        <w:rPr/>
        <w:t>10</w:t>
      </w:r>
      <w:r>
        <w:rPr>
          <w:rtl w:val="true"/>
        </w:rPr>
        <w:t xml:space="preserve">) : </w:t>
      </w:r>
      <w:r>
        <w:rPr>
          <w:rtl w:val="true"/>
        </w:rPr>
        <w:t>حكم من قذف محصنة</w:t>
      </w:r>
      <w:bookmarkEnd w:id="70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عن يونس ، عن زرعة ، عن سماعة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الرجل إذا 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 ، حرّاً كان أو مملوكاً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 عن زرعة مثله</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7" w:name="__RefHeading___Toc2631620_2616395394"/>
      <w:bookmarkStart w:id="708" w:name="_Toc248"/>
      <w:bookmarkEnd w:id="707"/>
      <w:r>
        <w:rPr>
          <w:rtl w:val="true"/>
        </w:rPr>
        <w:t xml:space="preserve">باب </w:t>
      </w:r>
      <w:r>
        <w:rPr>
          <w:rtl w:val="true"/>
        </w:rPr>
        <w:t>(</w:t>
      </w:r>
      <w:r>
        <w:rPr/>
        <w:t>11</w:t>
      </w:r>
      <w:r>
        <w:rPr>
          <w:rtl w:val="true"/>
        </w:rPr>
        <w:t xml:space="preserve">) : </w:t>
      </w:r>
      <w:r>
        <w:rPr>
          <w:rtl w:val="true"/>
        </w:rPr>
        <w:t>حدّ العبد المفتري على الحُرّ</w:t>
      </w:r>
      <w:bookmarkEnd w:id="70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عثمان بن عيسى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يفتري على الحُرّ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ثمانين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زنى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خمسين</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عثمان بن عيسى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يفتري على الحر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ثمانون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خمسين</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عمير ، عن حمّاد بن عثمان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قذف العبد الحرّ جُلد ثمانين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حقوق الناس</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الحسن بن محبوب ، عن سيف بن عميرة ، 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مملوك قذف حرّاً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يُجلد ثمانين ، هذا من حقوق الناس</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كان من حقوق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يضرب نصف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حقوق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زنى أو شرب خمراً</w:t>
      </w:r>
      <w:r>
        <w:rPr>
          <w:rFonts w:eastAsia="IRNazanin" w:cs="IRNazanin"/>
          <w:color w:val="111111"/>
          <w:sz w:val="28"/>
          <w:szCs w:val="28"/>
          <w:rtl w:val="true"/>
          <w:lang w:bidi="fa-IR"/>
        </w:rPr>
        <w:t>(</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الحقوق التي يضرب فيها نصف الحد</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 </w:t>
      </w:r>
      <w:bookmarkStart w:id="709" w:name="pg13488_179270"/>
    </w:p>
    <w:p>
      <w:pPr>
        <w:pStyle w:val="BookText"/>
        <w:rPr/>
      </w:pPr>
      <w:bookmarkEnd w:id="709"/>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 عن الحسن بن محبوب مثله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الحسن بن محبوب ، عن سيف بن عميرة ، عن ابن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مملوك قذف حرّاً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ثمانين هذا من حقوق الناس فأمّا ما كان من حقوق الله فإنّه يضرب نصف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 فيه نصف الحدّ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أو شرب خمراً فهذا من حقوق الله التي يضرب فيها نصف الحدّ</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0" w:name="__RefHeading___Toc2631622_2616395394"/>
      <w:bookmarkStart w:id="711" w:name="_Toc249"/>
      <w:bookmarkEnd w:id="710"/>
      <w:r>
        <w:rPr>
          <w:rtl w:val="true"/>
        </w:rPr>
        <w:t xml:space="preserve">باب </w:t>
      </w:r>
      <w:r>
        <w:rPr>
          <w:rtl w:val="true"/>
        </w:rPr>
        <w:t>(</w:t>
      </w:r>
      <w:r>
        <w:rPr/>
        <w:t>12</w:t>
      </w:r>
      <w:r>
        <w:rPr>
          <w:rtl w:val="true"/>
        </w:rPr>
        <w:t xml:space="preserve">) : </w:t>
      </w:r>
      <w:r>
        <w:rPr>
          <w:rtl w:val="true"/>
        </w:rPr>
        <w:t>حكم من قذف صغيرة</w:t>
      </w:r>
      <w:bookmarkEnd w:id="71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ابن أبي نصر ، عن عاصم بن حميد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يقذف الصبيّة يجلد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تبلغ</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 عن ابن أبي نصر ، عن عاصم ابن حميد مثله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2" w:name="__RefHeading___Toc2631624_2616395394"/>
      <w:bookmarkStart w:id="713" w:name="_Toc250"/>
      <w:bookmarkEnd w:id="712"/>
      <w:r>
        <w:rPr>
          <w:rtl w:val="true"/>
        </w:rPr>
        <w:t xml:space="preserve">باب </w:t>
      </w:r>
      <w:r>
        <w:rPr>
          <w:rtl w:val="true"/>
        </w:rPr>
        <w:t>(</w:t>
      </w:r>
      <w:r>
        <w:rPr/>
        <w:t>13</w:t>
      </w:r>
      <w:r>
        <w:rPr>
          <w:rtl w:val="true"/>
        </w:rPr>
        <w:t xml:space="preserve">) : </w:t>
      </w:r>
      <w:r>
        <w:rPr>
          <w:rtl w:val="true"/>
        </w:rPr>
        <w:t>حكم شهادة القاذف التائب</w:t>
      </w:r>
      <w:bookmarkEnd w:id="71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الحسين بن سعيد ، عن النضر بن سويد ، وحمّاد ، عن القاسم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يقذف الرّجل فيجلد حدّاً ثمّ يتوب ولا يعلم منه إلاّ خيراً أتجوز شهادته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يقال عندكم ؟ </w:t>
      </w:r>
      <w:bookmarkStart w:id="714" w:name="pg13488_179271"/>
    </w:p>
    <w:p>
      <w:pPr>
        <w:pStyle w:val="BookText"/>
        <w:rPr/>
      </w:pPr>
      <w:bookmarkEnd w:id="714"/>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توبته فيما بينه وبين الله ولا تقبل شهادته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قالوا ،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ولم يعلم منه إلاّ خيراً جازت شهادته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5" w:name="__RefHeading___Toc2631626_2616395394"/>
      <w:bookmarkStart w:id="716" w:name="_Toc251"/>
      <w:bookmarkEnd w:id="715"/>
      <w:r>
        <w:rPr>
          <w:rtl w:val="true"/>
        </w:rPr>
        <w:t xml:space="preserve">باب </w:t>
      </w:r>
      <w:r>
        <w:rPr>
          <w:rtl w:val="true"/>
        </w:rPr>
        <w:t>(</w:t>
      </w:r>
      <w:r>
        <w:rPr/>
        <w:t>14</w:t>
      </w:r>
      <w:r>
        <w:rPr>
          <w:rtl w:val="true"/>
        </w:rPr>
        <w:t xml:space="preserve">) : </w:t>
      </w:r>
      <w:r>
        <w:rPr>
          <w:rtl w:val="true"/>
        </w:rPr>
        <w:t>حكم شهود الزُّور</w:t>
      </w:r>
      <w:bookmarkEnd w:id="71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عن يونس ، عن زرعة ،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شهود الزُّور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يجلدون حدّاً ليس له وقت ، وذلك إلى الإمام ويُطاف بهم حتّى يعرفَهم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تَقْبَلُوا لَهُمْ شَهَادَةً أَبَداً 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توبته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 على رؤوس الناس حتّى يُضرَب ، ويستغفر ربّه ، وإذا فعل ذلك فقد ظهَرت توبته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 </w:t>
      </w:r>
      <w:bookmarkStart w:id="717" w:name="pg13488_179272"/>
    </w:p>
    <w:p>
      <w:pPr>
        <w:pStyle w:val="Heading3"/>
        <w:numPr>
          <w:ilvl w:val="2"/>
          <w:numId w:val="1"/>
        </w:numPr>
        <w:rPr/>
      </w:pPr>
      <w:bookmarkStart w:id="718" w:name="__RefHeading___Toc2631628_2616395394"/>
      <w:bookmarkStart w:id="719" w:name="_Toc252"/>
      <w:bookmarkEnd w:id="717"/>
      <w:bookmarkEnd w:id="718"/>
      <w:r>
        <w:rPr>
          <w:rtl w:val="true"/>
        </w:rPr>
        <w:t xml:space="preserve">باب </w:t>
      </w:r>
      <w:r>
        <w:rPr>
          <w:rtl w:val="true"/>
        </w:rPr>
        <w:t>(</w:t>
      </w:r>
      <w:r>
        <w:rPr/>
        <w:t>15</w:t>
      </w:r>
      <w:r>
        <w:rPr>
          <w:rtl w:val="true"/>
        </w:rPr>
        <w:t xml:space="preserve">) : </w:t>
      </w:r>
      <w:r>
        <w:rPr>
          <w:rtl w:val="true"/>
        </w:rPr>
        <w:t>كيف يتوب القاذف ؟</w:t>
      </w:r>
      <w:bookmarkEnd w:id="71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إسماعيل ، عن محمد بن الفضيل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القاذف بعدما يقام عليه الحدّ ما توبته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أكذب نفسه وتاب أتقبل توبته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20" w:name="__RefHeading___Toc2631630_2616395394"/>
      <w:bookmarkStart w:id="721" w:name="_Toc253"/>
      <w:bookmarkEnd w:id="720"/>
      <w:r>
        <w:rPr>
          <w:rtl w:val="true"/>
        </w:rPr>
        <w:t xml:space="preserve">باب </w:t>
      </w:r>
      <w:r>
        <w:rPr>
          <w:rtl w:val="true"/>
        </w:rPr>
        <w:t>(</w:t>
      </w:r>
      <w:r>
        <w:rPr/>
        <w:t>16</w:t>
      </w:r>
      <w:r>
        <w:rPr>
          <w:rtl w:val="true"/>
        </w:rPr>
        <w:t xml:space="preserve">) : </w:t>
      </w:r>
      <w:r>
        <w:rPr>
          <w:rtl w:val="true"/>
        </w:rPr>
        <w:t>حكم من قذف إمرأته بالزنا</w:t>
      </w:r>
      <w:bookmarkEnd w:id="72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أحمد بن محمد ابن أبي نصر ، عن المثنّى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يَرْمُونَ أَزْوَاجَهُمْ وَلَمْ يَكُن لَّهُمْ شُهَدَاءُ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القاذف الذي يقذف امرأته ، فإذا قذفها ثمّ أقرّ أنّه كذب عليها ، جلد الحدّ وردّت إليه امرأته ، وان أبى إلاّ أن يمضي فيشهد عليها أربع شهادات بالله إنّه لمن الصادقين ، والخامسة يلعن فيها نفسه إن </w:t>
      </w:r>
    </w:p>
    <w:p>
      <w:pPr>
        <w:pStyle w:val="BookText"/>
        <w:rPr/>
      </w:pPr>
      <w:r>
        <w:rPr>
          <w:rFonts w:ascii="Amiri" w:hAnsi="Amiri" w:eastAsia="Amiri" w:cs="Amiri"/>
          <w:color w:val="111111"/>
          <w:sz w:val="28"/>
          <w:sz w:val="28"/>
          <w:szCs w:val="28"/>
          <w:rtl w:val="true"/>
          <w:lang w:bidi="ar-SA"/>
        </w:rPr>
        <w:t xml:space="preserve">كان من الكاذبين ، فإن ارادت أن تدفع عن نفسها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والعذاب هو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أربع شهادات بالله إنّه لمن الكاذبين والخامسة أنَّ غضب الله عليها إن كان من الصَّادقين ، فإن لم تفعل رجمت ، وإن فعلت درَأت عن نفسها الحدّ ، ثمّ لا تحلُّ له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فرّق بينهما ولها ولد فمات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اُمّه وان ماتت اُمّه ورثه أخواله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ولد زناً جلد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الولد إذا أقرّ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كرامة ، ولا يرث الابن ، ويرثه الابن</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أحمد بن محمد ابن أبي نصر ، عن مثنّى الحنّاط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وَالْخَامِسَةَ أَنَّ غَضَبَ اللَّهِ عَلَيْهَا إِن كَانَ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يقذف إمرأته فإذا قذفها ثمّ أقرّ بأنّه كذّب عليها جُلد الحد وردّت إليه إمرأته ، وإن أبى إلاّ أن يمضي فشهد عليها أربع شهادات بالله إنّه لمن الصادقين والخامسة يلعن فيها نفسه إن كان من الكاذبين ، وإن أرادت أن تدرأ عن نفسها العذاب والعذاب هو الرّجم شهدت أربع </w:t>
      </w:r>
      <w:bookmarkStart w:id="722" w:name="pg13488_179274"/>
    </w:p>
    <w:p>
      <w:pPr>
        <w:pStyle w:val="BookText"/>
        <w:rPr/>
      </w:pPr>
      <w:bookmarkEnd w:id="722"/>
      <w:r>
        <w:rPr>
          <w:rFonts w:ascii="Amiri" w:hAnsi="Amiri" w:eastAsia="Amiri" w:cs="Amiri"/>
          <w:color w:val="111111"/>
          <w:sz w:val="28"/>
          <w:sz w:val="28"/>
          <w:szCs w:val="28"/>
          <w:rtl w:val="true"/>
          <w:lang w:bidi="ar-SA"/>
        </w:rPr>
        <w:t>شهادات بالله إنّه لمن الكاذبين والخامسة أنّ غضب الله عليها إن كان من الصادقين ، وإن لم تفعل رُجمت فإن فعلت درأت عن نفسها الحدّ ثمّ لا تحلّ له إلى يوم القيامة</w:t>
      </w:r>
      <w:r>
        <w:rPr>
          <w:rFonts w:eastAsia="Amiri" w:cs="Amiri" w:ascii="Amiri" w:hAnsi="Amiri"/>
          <w:color w:val="111111"/>
          <w:sz w:val="28"/>
          <w:szCs w:val="28"/>
          <w:rtl w:val="true"/>
          <w:lang w:bidi="ar-SA"/>
        </w:rPr>
        <w:t>(</w:t>
      </w:r>
      <w:r>
        <w:rPr>
          <w:rStyle w:val="FootnoteAnchor"/>
          <w:rtl w:val="true"/>
        </w:rPr>
        <w:footnoteReference w:id="7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حمّاد ، عن حريز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يفتري على امرأته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ثمّ يخلّى بينهما ولا يلاعنها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أنّني رأيتك تفعلين كذا وكذا</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عن يونس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الرجل يقذف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ثمّ يخلّى بينهما ولا يلاعنها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رأى من يفجر بها بين رجليها</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23" w:name="__RefHeading___Toc2631632_2616395394"/>
      <w:bookmarkStart w:id="724" w:name="_Toc254"/>
      <w:bookmarkEnd w:id="723"/>
      <w:r>
        <w:rPr>
          <w:rtl w:val="true"/>
        </w:rPr>
        <w:t xml:space="preserve">باب </w:t>
      </w:r>
      <w:r>
        <w:rPr>
          <w:rtl w:val="true"/>
        </w:rPr>
        <w:t>(</w:t>
      </w:r>
      <w:r>
        <w:rPr/>
        <w:t>17</w:t>
      </w:r>
      <w:r>
        <w:rPr>
          <w:rtl w:val="true"/>
        </w:rPr>
        <w:t xml:space="preserve">) : </w:t>
      </w:r>
      <w:r>
        <w:rPr>
          <w:rtl w:val="true"/>
        </w:rPr>
        <w:t>كيف يلاعن الرجل إمرأته ؟</w:t>
      </w:r>
      <w:bookmarkEnd w:id="72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محبوب ، عن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 البصري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يلاعن الرّجل المرأة ؟</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المسلمين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أرأيت لو أنّ رجلاً دخل منزله فوجد مع امرأته رجلاً يجامعها ما كان يصنع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ذلك الرجل</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ذلك الرجل هو الذي ابتلى بذلك من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من عند الله تعالى بالحكم فيهما</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الرجل فدعاه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الذي رأيت مع امرأتك رجلاً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فأتني بإمرأتك ،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الحكم فيك وفيها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فأحضرها زوجها فأوقفهما</w:t>
      </w:r>
      <w:r>
        <w:rPr>
          <w:rFonts w:eastAsia="IRNazanin" w:cs="IRNazanin"/>
          <w:color w:val="111111"/>
          <w:sz w:val="28"/>
          <w:szCs w:val="28"/>
          <w:rtl w:val="true"/>
          <w:lang w:bidi="fa-IR"/>
        </w:rPr>
        <w:t>(</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أربع شهادات بالله أنّك لمن الصادقين فيما رميتها به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فإنّ لعنة الله شديدة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الخامسة أنّ لعنة الله عليك إن كنت من الكاذبين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 ثمّ أمر به</w:t>
      </w:r>
      <w:r>
        <w:rPr>
          <w:rFonts w:eastAsia="IRNazanin" w:cs="IRNazanin"/>
          <w:color w:val="111111"/>
          <w:sz w:val="28"/>
          <w:szCs w:val="28"/>
          <w:rtl w:val="true"/>
          <w:lang w:bidi="fa-IR"/>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فنحّي ، ثمّ 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اشهدي أربع شهادات بالله أنّ زوجك لمن الكاذبين فيما رماك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أمسكي فوعَظها وقال</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الله شديد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الخامسة أنّ غضب الله عليك إن كان زوجك من الصادقين</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رماك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بينهما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بنكاح أبداً بعدما تلاعنتما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 عن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عبّاداً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محبوب ، عن عبد الرحمن ابن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 البصري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كيف يلاعن الرجل المرأة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المسلمين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لو أنّ رجلاً دخل منزله فرأى مع امرأته رجلاً يجامعها ما كان يصنع فيهما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الرّجل وكان ذلك الرّجل هو الذي اُبتلي بذلك من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الوحي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فيهما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الرجل فدعاه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رأيت مع امرأتك رجلاً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فأتني بامرأتك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الحكم فيك 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فأحضرها زوجها فوقفها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أربع شهادات بالله إنّك لمن الصادقين فيما رميتها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أمسك ووعظه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فإنّ لعنة الله شديدة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 الخامسة أنّ لعنة الله عليك إن كنت من الكاذبين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 فأمر به فنُحّي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w:t>
      </w:r>
      <w:r>
        <w:rPr>
          <w:rFonts w:eastAsia="Amiri" w:cs="Amiri" w:ascii="Amiri" w:hAnsi="Amiri"/>
          <w:color w:val="111111"/>
          <w:sz w:val="28"/>
          <w:szCs w:val="28"/>
          <w:rtl w:val="true"/>
          <w:lang w:bidi="ar-SA"/>
        </w:rPr>
        <w:t xml:space="preserve">: </w:t>
      </w:r>
      <w:bookmarkStart w:id="725" w:name="pg13488_179278"/>
    </w:p>
    <w:p>
      <w:pPr>
        <w:pStyle w:val="BookText"/>
        <w:rPr/>
      </w:pPr>
      <w:bookmarkEnd w:id="725"/>
      <w:r>
        <w:rPr>
          <w:rFonts w:ascii="Amiri" w:hAnsi="Amiri" w:eastAsia="Amiri" w:cs="Amiri"/>
          <w:color w:val="111111"/>
          <w:sz w:val="28"/>
          <w:sz w:val="28"/>
          <w:szCs w:val="28"/>
          <w:rtl w:val="true"/>
          <w:lang w:bidi="ar-SA"/>
        </w:rPr>
        <w:t xml:space="preserve">اشهدي أربع شهادات بالله انّ زوجك لمن الكاذبين فيما رماك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أمسكي ووعظها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فإنّ غضب الله شديد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اشهدي الخامسة أنّ غضب الله عليك إن كان زوجك من الصادقين فيما رماك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بينهما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تجتمعا بنكاح أبداً بعدما تلاعنتما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26" w:name="__RefHeading___Toc2631634_2616395394"/>
      <w:bookmarkStart w:id="727" w:name="_Toc255"/>
      <w:bookmarkEnd w:id="726"/>
      <w:r>
        <w:rPr>
          <w:rtl w:val="true"/>
        </w:rPr>
        <w:t xml:space="preserve">باب </w:t>
      </w:r>
      <w:r>
        <w:rPr>
          <w:rtl w:val="true"/>
        </w:rPr>
        <w:t>(</w:t>
      </w:r>
      <w:r>
        <w:rPr/>
        <w:t>18</w:t>
      </w:r>
      <w:r>
        <w:rPr>
          <w:rtl w:val="true"/>
        </w:rPr>
        <w:t xml:space="preserve">) : </w:t>
      </w:r>
      <w:r>
        <w:rPr>
          <w:rtl w:val="true"/>
        </w:rPr>
        <w:t>حكم من اكذب نفسه قبل اللِّعان</w:t>
      </w:r>
      <w:bookmarkEnd w:id="72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ومحمد بن يحيى ، عن أحمد ابن محمد بن عيسى جميعاً ، عن ابن محبوب ، عن عبّاد بن صهيب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أوقفه الإمام للّعان فشهد شهادتين ثمّ نكل واكذب نفسه قبل أن يفرغ من اللّعان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حدّ القاذف ولا يفرّق بينه وبين المرأة</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28" w:name="__RefHeading___Toc2631636_2616395394"/>
      <w:bookmarkStart w:id="729" w:name="_Toc256"/>
      <w:bookmarkEnd w:id="728"/>
      <w:r>
        <w:rPr>
          <w:rtl w:val="true"/>
        </w:rPr>
        <w:t xml:space="preserve">باب </w:t>
      </w:r>
      <w:r>
        <w:rPr>
          <w:rtl w:val="true"/>
        </w:rPr>
        <w:t>(</w:t>
      </w:r>
      <w:r>
        <w:rPr/>
        <w:t>19</w:t>
      </w:r>
      <w:r>
        <w:rPr>
          <w:rtl w:val="true"/>
        </w:rPr>
        <w:t xml:space="preserve">) : </w:t>
      </w:r>
      <w:r>
        <w:rPr>
          <w:rtl w:val="true"/>
        </w:rPr>
        <w:t>حكم من أَقرَّ بالزنا</w:t>
      </w:r>
      <w:bookmarkEnd w:id="72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عبد الرحمن بن أبي نجران ، عن </w:t>
      </w:r>
    </w:p>
    <w:p>
      <w:pPr>
        <w:pStyle w:val="BookText"/>
        <w:rPr/>
      </w:pPr>
      <w:r>
        <w:rPr>
          <w:rFonts w:ascii="Amiri" w:hAnsi="Amiri" w:eastAsia="Amiri" w:cs="Amiri"/>
          <w:color w:val="111111"/>
          <w:sz w:val="28"/>
          <w:sz w:val="28"/>
          <w:szCs w:val="28"/>
          <w:rtl w:val="true"/>
          <w:lang w:bidi="ar-SA"/>
        </w:rPr>
        <w:t xml:space="preserve">عاصم بن حميد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جاء رجل إلى أمير المؤمنين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زنَيت فطهِّرني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 جِنَّة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أفتقرأ من القرآن شيئاً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حتّى اسأل عنك فسأل عنه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رجل صحيح العقل مسلم ، ثمّ رجع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زَنَيت فطهّرني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ألك زوجة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حاضِرها أو غائباً عنها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كنت حاضرها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حتّى ننظر في أمرك ، فجاء إليه الثالثة فذكر له ذلك ، فأعاد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 ثمّ رجع في الرابعة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زنيت ، فطهّرني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فأمر أمير المؤمنين بحبسه ، ثمّ نادى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هذا الرجل يحتاج أن نقيم عليه حدّ الله ، فاخرجوا متنكّرين ، لا يعرف بعضكم بعضاً ، ومعكم أحجاركم ، فلمّا كان من الغد أخرجه أمير المؤمنين بالغلس</w:t>
      </w:r>
      <w:r>
        <w:rPr>
          <w:rFonts w:eastAsia="Amiri" w:cs="Amiri" w:ascii="Amiri" w:hAnsi="Amiri"/>
          <w:color w:val="111111"/>
          <w:sz w:val="28"/>
          <w:szCs w:val="28"/>
          <w:rtl w:val="true"/>
          <w:lang w:bidi="ar-SA"/>
        </w:rPr>
        <w:t>(</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ركعتين ثمّ حفر حفيرة ووضعه فيها ،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هذه حقوق الله لا يطلبها من كان عنده لله حقّ مثله ، فمن كان لله عليه حقّ مثله فلينصرف ، فانّه لا يُقيم الحدّ من الله مَن لله عليه الحد ، فانصرف الناس فأخذ أمير المؤمنين حجراً ، فكبّر أربع تكبيرات فرماه ، ثمّ أخذ الحسن مثله ، ثمّ فعل الحسين مثله ، فلمّا مات أخرجه أمير المؤمنين وصلّى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ألا تغسّله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اغتسل بما هو منها طاهر إلى يوم القيامة ، ثمّ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أتى هذه القاذورة</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فليتب إلى الله فيما بينه وبين الله ، فوالله لتوبة إلى الله في السرّ لأفضل من أن يفضح نفسه ويهتك ستره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حصل للرجل نزيفٌ في رأسه أدّى به الى الموت </w:t>
      </w:r>
      <w:r>
        <w:rPr>
          <w:rFonts w:eastAsia="Amiri" w:cs="Amiri" w:ascii="Amiri" w:hAnsi="Amiri"/>
          <w:color w:val="111111"/>
          <w:sz w:val="28"/>
          <w:szCs w:val="28"/>
          <w:rtl w:val="true"/>
          <w:lang w:bidi="ar-SA"/>
        </w:rPr>
        <w:t xml:space="preserve">. </w:t>
      </w:r>
      <w:bookmarkStart w:id="730" w:name="pg13488_179281"/>
    </w:p>
    <w:p>
      <w:pPr>
        <w:pStyle w:val="Heading3"/>
        <w:numPr>
          <w:ilvl w:val="2"/>
          <w:numId w:val="1"/>
        </w:numPr>
        <w:rPr/>
      </w:pPr>
      <w:bookmarkStart w:id="731" w:name="__RefHeading___Toc2631638_2616395394"/>
      <w:bookmarkStart w:id="732" w:name="_Toc257"/>
      <w:bookmarkEnd w:id="730"/>
      <w:bookmarkEnd w:id="731"/>
      <w:r>
        <w:rPr>
          <w:rtl w:val="true"/>
        </w:rPr>
        <w:t xml:space="preserve">باب </w:t>
      </w:r>
      <w:r>
        <w:rPr>
          <w:rtl w:val="true"/>
        </w:rPr>
        <w:t>(</w:t>
      </w:r>
      <w:r>
        <w:rPr/>
        <w:t>20</w:t>
      </w:r>
      <w:r>
        <w:rPr>
          <w:rtl w:val="true"/>
        </w:rPr>
        <w:t xml:space="preserve">) : </w:t>
      </w:r>
      <w:r>
        <w:rPr>
          <w:rtl w:val="true"/>
        </w:rPr>
        <w:t>حكم من أقرَّ بالزنا ثم تاب</w:t>
      </w:r>
      <w:bookmarkEnd w:id="732"/>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الاستثناء يرجع إلى الأمرين فإذا تاب قبلت شهادته حدّاً ولم 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وَالاْخِرَةِ وَاللَّهُ يَعْلَمُ وَأَنتُمْ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3"/>
        <w:numPr>
          <w:ilvl w:val="2"/>
          <w:numId w:val="1"/>
        </w:numPr>
        <w:rPr/>
      </w:pPr>
      <w:bookmarkStart w:id="733" w:name="__RefHeading___Toc2631640_2616395394"/>
      <w:bookmarkStart w:id="734" w:name="_Toc258"/>
      <w:bookmarkEnd w:id="733"/>
      <w:r>
        <w:rPr>
          <w:rtl w:val="true"/>
        </w:rPr>
        <w:t xml:space="preserve">باب </w:t>
      </w:r>
      <w:r>
        <w:rPr>
          <w:rtl w:val="true"/>
        </w:rPr>
        <w:t>(</w:t>
      </w:r>
      <w:r>
        <w:rPr/>
        <w:t>21</w:t>
      </w:r>
      <w:r>
        <w:rPr>
          <w:rtl w:val="true"/>
        </w:rPr>
        <w:t xml:space="preserve">) : </w:t>
      </w:r>
      <w:r>
        <w:rPr>
          <w:rtl w:val="true"/>
        </w:rPr>
        <w:t>عقاب من يحبّ أن تشيع الفاحشة</w:t>
      </w:r>
      <w:bookmarkEnd w:id="73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رأته عيناه ، وسمعته أذناه ، فهو من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735" w:name="pg13488_179282"/>
    </w:p>
    <w:p>
      <w:pPr>
        <w:pStyle w:val="BookText"/>
        <w:rPr/>
      </w:pPr>
      <w:bookmarkEnd w:id="735"/>
      <w:r>
        <w:rPr>
          <w:rFonts w:ascii="Amiri" w:hAnsi="Amiri" w:eastAsia="Amiri" w:cs="Amiri"/>
          <w:color w:val="111111"/>
          <w:sz w:val="28"/>
          <w:sz w:val="28"/>
          <w:szCs w:val="28"/>
          <w:rtl w:val="true"/>
          <w:lang w:bidi="ar-SA"/>
        </w:rPr>
        <w:t xml:space="preserve">محمد 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حمران ، عن الصادق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أخيه المؤمن ما رأته عيناه ، وسمعته أذناه ، فهو ممّن</w:t>
      </w:r>
      <w:r>
        <w:rPr>
          <w:rFonts w:eastAsia="Amiri" w:cs="Amiri" w:ascii="Amiri" w:hAnsi="Amiri"/>
          <w:color w:val="111111"/>
          <w:sz w:val="28"/>
          <w:szCs w:val="28"/>
          <w:rtl w:val="true"/>
          <w:lang w:bidi="ar-SA"/>
        </w:rPr>
        <w:t>(</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وَالاْخِرَةِ</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هشام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36" w:name="__RefHeading___Toc2631642_2616395394"/>
      <w:bookmarkStart w:id="737" w:name="_Toc259"/>
      <w:bookmarkEnd w:id="736"/>
      <w:r>
        <w:rPr>
          <w:rtl w:val="true"/>
        </w:rPr>
        <w:t xml:space="preserve">باب </w:t>
      </w:r>
      <w:r>
        <w:rPr>
          <w:rtl w:val="true"/>
        </w:rPr>
        <w:t>(</w:t>
      </w:r>
      <w:r>
        <w:rPr/>
        <w:t>22</w:t>
      </w:r>
      <w:r>
        <w:rPr>
          <w:rtl w:val="true"/>
        </w:rPr>
        <w:t xml:space="preserve">) : </w:t>
      </w:r>
      <w:r>
        <w:rPr>
          <w:rtl w:val="true"/>
        </w:rPr>
        <w:t>حرمة اذاعة الفاحشة</w:t>
      </w:r>
      <w:bookmarkEnd w:id="73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اسماعيل بن عمّار ، عن اسحاق بن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أذاع فاحشة كان كمبتدئها ومن عيّر مؤمناً بشيء لم يمت حتّى يركبه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 </w:t>
      </w:r>
      <w:bookmarkStart w:id="738" w:name="pg13488_179283"/>
    </w:p>
    <w:p>
      <w:pPr>
        <w:pStyle w:val="Heading3"/>
        <w:numPr>
          <w:ilvl w:val="2"/>
          <w:numId w:val="1"/>
        </w:numPr>
        <w:rPr/>
      </w:pPr>
      <w:bookmarkStart w:id="739" w:name="__RefHeading___Toc2631644_2616395394"/>
      <w:bookmarkStart w:id="740" w:name="_Toc260"/>
      <w:bookmarkEnd w:id="738"/>
      <w:bookmarkEnd w:id="739"/>
      <w:r>
        <w:rPr>
          <w:rtl w:val="true"/>
        </w:rPr>
        <w:t xml:space="preserve">باب </w:t>
      </w:r>
      <w:r>
        <w:rPr>
          <w:rtl w:val="true"/>
        </w:rPr>
        <w:t>(</w:t>
      </w:r>
      <w:r>
        <w:rPr/>
        <w:t>23</w:t>
      </w:r>
      <w:r>
        <w:rPr>
          <w:rtl w:val="true"/>
        </w:rPr>
        <w:t xml:space="preserve">) : </w:t>
      </w:r>
      <w:r>
        <w:rPr>
          <w:rtl w:val="true"/>
        </w:rPr>
        <w:t>عقاب من قال في مؤمن ما ليس فيه</w:t>
      </w:r>
      <w:bookmarkEnd w:id="740"/>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الحسن بن محبوب ، عن مالك بن عطية ، عن ابن أبي يعفور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بهت مؤمناً أو مؤمنة بما ليس فيه ، بعثه الله في طينة خبال حتّى يخرج ممّا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طينة الخبال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يخرج من فروج المومسات</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 عن أحمد بن محمد ، عن الحسن بن محبوب ، بهذا الاسناد نحوه</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1" w:name="__RefHeading___Toc2631646_2616395394"/>
      <w:bookmarkStart w:id="742" w:name="_Toc261"/>
      <w:bookmarkEnd w:id="741"/>
      <w:r>
        <w:rPr>
          <w:rtl w:val="true"/>
        </w:rPr>
        <w:t xml:space="preserve">باب </w:t>
      </w:r>
      <w:r>
        <w:rPr>
          <w:rtl w:val="true"/>
        </w:rPr>
        <w:t>(</w:t>
      </w:r>
      <w:r>
        <w:rPr/>
        <w:t>24</w:t>
      </w:r>
      <w:r>
        <w:rPr>
          <w:rtl w:val="true"/>
        </w:rPr>
        <w:t xml:space="preserve">) : </w:t>
      </w:r>
      <w:r>
        <w:rPr>
          <w:rtl w:val="true"/>
        </w:rPr>
        <w:t>الفرق بين الغيبة والبهتان</w:t>
      </w:r>
      <w:bookmarkEnd w:id="74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عن أحمد بن محمد بن </w:t>
      </w:r>
      <w:bookmarkStart w:id="743" w:name="pg13488_179284"/>
    </w:p>
    <w:p>
      <w:pPr>
        <w:pStyle w:val="BookText"/>
        <w:rPr/>
      </w:pPr>
      <w:bookmarkEnd w:id="743"/>
      <w:r>
        <w:rPr>
          <w:rFonts w:ascii="Amiri" w:hAnsi="Amiri" w:eastAsia="Amiri" w:cs="Amiri"/>
          <w:color w:val="111111"/>
          <w:sz w:val="28"/>
          <w:sz w:val="28"/>
          <w:szCs w:val="28"/>
          <w:rtl w:val="true"/>
          <w:lang w:bidi="ar-SA"/>
        </w:rPr>
        <w:t xml:space="preserve">عيسى ، عن الحسن بن محبوب ، عن عبد الرحمن بن سيابة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منالغيبة أن تقول في أخيك ما ستَره الله عليه ، وإنّ البُهتان أن تقول في أخيك ما ليس فيه</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 وَالْخَبِيثُونَ لِلْخَبِيثَاتِ وَالطَّيِّبَاتُ لِلطَّيِّبِينَ وَالطَّيِّبُونَ لِلطَّيِّبَاتِ أُوْلَئِكَ مُبَرَّؤُونَ مِمَّا يَقُولُونَ لَهُم مَّغْفِرَةٌ وَرِزْقٌ 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Heading3"/>
        <w:numPr>
          <w:ilvl w:val="2"/>
          <w:numId w:val="1"/>
        </w:numPr>
        <w:rPr/>
      </w:pPr>
      <w:bookmarkStart w:id="744" w:name="__RefHeading___Toc2631648_2616395394"/>
      <w:bookmarkStart w:id="745" w:name="_Toc262"/>
      <w:bookmarkEnd w:id="744"/>
      <w:r>
        <w:rPr>
          <w:rtl w:val="true"/>
        </w:rPr>
        <w:t xml:space="preserve">باب </w:t>
      </w:r>
      <w:r>
        <w:rPr>
          <w:rtl w:val="true"/>
        </w:rPr>
        <w:t>(</w:t>
      </w:r>
      <w:r>
        <w:rPr/>
        <w:t>25</w:t>
      </w:r>
      <w:r>
        <w:rPr>
          <w:rtl w:val="true"/>
        </w:rPr>
        <w:t xml:space="preserve">) : </w:t>
      </w:r>
      <w:r>
        <w:rPr>
          <w:rtl w:val="true"/>
        </w:rPr>
        <w:t>الشيعة هم الطيبون ونساؤهم الطيّبات</w:t>
      </w:r>
      <w:bookmarkEnd w:id="74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 عن علي بن الحسن التيمي ، عن محمد بن عبد الله ، عن زرارة</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الفضيل ،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لرجل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الطيّبون ونساؤكم الطيّبات ، كلّ مؤمنة حوراء عيناء وكلّ مؤمن صدِّيق</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 </w:t>
      </w:r>
      <w:bookmarkStart w:id="746" w:name="pg13488_179285"/>
    </w:p>
    <w:p>
      <w:pPr>
        <w:pStyle w:val="BookText"/>
        <w:rPr/>
      </w:pPr>
      <w:bookmarkEnd w:id="746"/>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 وَالْخَبِيثُونَ لِلْخَبِيثَاتِ وَالطَّيِّبَاتُ لِلطَّيِّبِينَ وَالطَّيِّبُونَ لِلطَّيِّبَاتِ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من النِّساء للخبيثين من الرجال ، و الخبيثون من الرجال للخبيثات من النساء ، والطيبات من النساء للطيبين من الرجال ، والطيّبون من الرجال للطيّبات من النساء ، وهو المروي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إنّ أناساً هَمّوا أن يتزوّجوا منهنّ ، فنهاهم الله عن ذلك وكره ذلك لهم</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غَيْرَ بُيُوتِكُمْ حَتَّى تَسْتَأْنِسُوا وَتُسَلِّمُوا عَلَى أَهْلِهَا ذَلِكُمْ خَيْرٌ لَّكُمْ لَعَلَّكُمْ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Heading3"/>
        <w:numPr>
          <w:ilvl w:val="2"/>
          <w:numId w:val="1"/>
        </w:numPr>
        <w:rPr/>
      </w:pPr>
      <w:bookmarkStart w:id="747" w:name="__RefHeading___Toc2631650_2616395394"/>
      <w:bookmarkStart w:id="748" w:name="_Toc263"/>
      <w:bookmarkEnd w:id="747"/>
      <w:r>
        <w:rPr>
          <w:rtl w:val="true"/>
        </w:rPr>
        <w:t xml:space="preserve">باب </w:t>
      </w:r>
      <w:r>
        <w:rPr>
          <w:rtl w:val="true"/>
        </w:rPr>
        <w:t>(</w:t>
      </w:r>
      <w:r>
        <w:rPr/>
        <w:t>26</w:t>
      </w:r>
      <w:r>
        <w:rPr>
          <w:rtl w:val="true"/>
        </w:rPr>
        <w:t xml:space="preserve">) : </w:t>
      </w:r>
      <w:r>
        <w:rPr>
          <w:rtl w:val="true"/>
        </w:rPr>
        <w:t>لزوم السلام قبل الدخول في الدار</w:t>
      </w:r>
      <w:bookmarkEnd w:id="74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 عن علي بن الحكم ، ومحسن بن أحمد ، عن أبان الأحمر ، عن عبدالرحمن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تَدْخُلُوا بُيُوتاً غَيْرَ بُيُوتِكُمْ حَتَّى تَسْتَأْنِسُوا وَتُسَلِّمُوا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749" w:name="pg13488_179286"/>
    </w:p>
    <w:p>
      <w:pPr>
        <w:pStyle w:val="BookText"/>
        <w:rPr/>
      </w:pPr>
      <w:bookmarkEnd w:id="74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النّعل ، والتسليم</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أبي عبدالله ، عن أبيه ، عن أبان ، عن عبد الرحمن بن أبي عبدالله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0" w:name="__RefHeading___Toc2631652_2616395394"/>
      <w:bookmarkStart w:id="751" w:name="_Toc264"/>
      <w:bookmarkEnd w:id="750"/>
      <w:r>
        <w:rPr>
          <w:rtl w:val="true"/>
        </w:rPr>
        <w:t xml:space="preserve">باب </w:t>
      </w:r>
      <w:r>
        <w:rPr>
          <w:rtl w:val="true"/>
        </w:rPr>
        <w:t>(</w:t>
      </w:r>
      <w:r>
        <w:rPr/>
        <w:t>27</w:t>
      </w:r>
      <w:r>
        <w:rPr>
          <w:rtl w:val="true"/>
        </w:rPr>
        <w:t xml:space="preserve">) : </w:t>
      </w:r>
      <w:r>
        <w:rPr>
          <w:rtl w:val="true"/>
        </w:rPr>
        <w:t>الذين يلزم استئذانهم قبل الدخول</w:t>
      </w:r>
      <w:bookmarkEnd w:id="75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أبي عبدالله ، عن أبيه ، عن هارون بن الجهم ، عن جعفر بن عمر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الرّجال على النساء إلاّ بإذنهنّ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أن يدخل داخل على النّساء إلاّ بإذن أوليائهنّ</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ابن محبوب ، عن أبي أيّوب الخزّاز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الرّجل إذا دخل على أبيه ولا يستأذن الأب على الإبن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ويستأذن الرّجل على ابنته وأُخته إذا كانتا متزوّجتين</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 </w:t>
      </w:r>
      <w:bookmarkStart w:id="752" w:name="pg13488_179287"/>
    </w:p>
    <w:p>
      <w:pPr>
        <w:pStyle w:val="BookText"/>
        <w:rPr/>
      </w:pPr>
      <w:bookmarkEnd w:id="752"/>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ابن فضّال ، عن أبي جميلة ، عن محمد بن علي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يستأذن على أبيه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فقد كنت أستأذن على أبي وليست أمّي عنده إنّما هي امرأة أبي ، توفّيت اُمّي وأنا غلام وقد يكون من خلوتهما ما لا أحبّ أن أفجأهما عليه ولا يحبّان ذلك منّي والسلام أصوب وأحسن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تَدْخُلُوا بُيُوتاً غَيْرَ مَسْكُونَة فِيهَا مَتَاعٌ لَّكُمْ وَاللَّهُ يَعْلَمُ مَا تُبْدُونَ وَمَا تَكْتُمُونَ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Heading3"/>
        <w:numPr>
          <w:ilvl w:val="2"/>
          <w:numId w:val="1"/>
        </w:numPr>
        <w:rPr/>
      </w:pPr>
      <w:bookmarkStart w:id="753" w:name="__RefHeading___Toc2631654_2616395394"/>
      <w:bookmarkStart w:id="754" w:name="_Toc265"/>
      <w:bookmarkEnd w:id="753"/>
      <w:r>
        <w:rPr>
          <w:rtl w:val="true"/>
        </w:rPr>
        <w:t xml:space="preserve">باب </w:t>
      </w:r>
      <w:r>
        <w:rPr>
          <w:rtl w:val="true"/>
        </w:rPr>
        <w:t>(</w:t>
      </w:r>
      <w:r>
        <w:rPr/>
        <w:t>28</w:t>
      </w:r>
      <w:r>
        <w:rPr>
          <w:rtl w:val="true"/>
        </w:rPr>
        <w:t xml:space="preserve">) : </w:t>
      </w:r>
      <w:r>
        <w:rPr>
          <w:rtl w:val="true"/>
        </w:rPr>
        <w:t>عدم لزوم الاستيذان في الاماكن العامّة</w:t>
      </w:r>
      <w:bookmarkEnd w:id="754"/>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الحمامات ، والخانات ، والأرحية تدخلها بغير إذن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وَيَحْفَظُوا </w:t>
      </w:r>
      <w:bookmarkStart w:id="755" w:name="pg13488_179288"/>
    </w:p>
    <w:p>
      <w:pPr>
        <w:pStyle w:val="BookText"/>
        <w:rPr/>
      </w:pPr>
      <w:bookmarkEnd w:id="755"/>
      <w:r>
        <w:rPr>
          <w:rFonts w:ascii="Amiri" w:hAnsi="Amiri" w:eastAsia="Amiri" w:cs="Amiri"/>
          <w:color w:val="111111"/>
          <w:sz w:val="28"/>
          <w:sz w:val="28"/>
          <w:szCs w:val="28"/>
          <w:rtl w:val="true"/>
          <w:lang w:bidi="ar-SA"/>
        </w:rPr>
        <w:t xml:space="preserve">فُرُوجَهُمْ ذَلِكَ أَزْكَى لَهُمْ إِنَّ اللَّهَ خَبِيرٌ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الاِْرْبَةِ مِنَ الرِّجَالِ أَوِ الطِّفْلِ الَّذِينَ لَمْ يَظْهَرُوا عَلَى عَوْرَاتِ النِّسَاءِ وَلاَ يَضْرِبْنَ بِأَرْجُلِهِنَّ لِيُعْلَمَ مَا يُخْفِينَ مِن زِينَتِهِنَّ وَتُوبُوا إِلَى اللَّهِ جَمِيعاً أَيُّهَا الْمُؤْمِنُونَ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Heading3"/>
        <w:numPr>
          <w:ilvl w:val="2"/>
          <w:numId w:val="1"/>
        </w:numPr>
        <w:rPr/>
      </w:pPr>
      <w:bookmarkStart w:id="756" w:name="__RefHeading___Toc2631656_2616395394"/>
      <w:bookmarkStart w:id="757" w:name="_Toc266"/>
      <w:bookmarkEnd w:id="756"/>
      <w:r>
        <w:rPr>
          <w:rtl w:val="true"/>
        </w:rPr>
        <w:t xml:space="preserve">باب </w:t>
      </w:r>
      <w:r>
        <w:rPr>
          <w:rtl w:val="true"/>
        </w:rPr>
        <w:t>(</w:t>
      </w:r>
      <w:r>
        <w:rPr/>
        <w:t>29</w:t>
      </w:r>
      <w:r>
        <w:rPr>
          <w:rtl w:val="true"/>
        </w:rPr>
        <w:t xml:space="preserve">) : </w:t>
      </w:r>
      <w:r>
        <w:rPr>
          <w:rtl w:val="true"/>
        </w:rPr>
        <w:t>النهي عن النظر الى عورة الآخرين</w:t>
      </w:r>
      <w:bookmarkEnd w:id="75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بكر بن صالح ، عن القاسم ابن بريد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الزبيري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البصر أن لا ينظر إلى ما حرّم الله عليه ، وأن يُعرض عمّا نهى الله عنه ممّا لا يحل له ، وهو عمله وهو من الإيمان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فنَهاهم أن ينظروا إلى عوراتهم ، وأن ينظر المرء إلى فرج أخيه ، ويَحفَظ فَرجَه أن يُنظَر إليه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تنظر أحداهنّ إلى فرج أختها ، </w:t>
      </w:r>
    </w:p>
    <w:p>
      <w:pPr>
        <w:pStyle w:val="BookText"/>
        <w:rPr/>
      </w:pPr>
      <w:r>
        <w:rPr>
          <w:rFonts w:ascii="Amiri" w:hAnsi="Amiri" w:eastAsia="Amiri" w:cs="Amiri"/>
          <w:color w:val="111111"/>
          <w:sz w:val="28"/>
          <w:sz w:val="28"/>
          <w:szCs w:val="28"/>
          <w:rtl w:val="true"/>
          <w:lang w:bidi="ar-SA"/>
        </w:rPr>
        <w:t xml:space="preserve">وتحفَظ فَرجَها من أن يُنظر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من حِفظ الفرج فهو من الزنا ، إلاّ هذه الآية ، فإنّها من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في القرآن ذكر فيه حفظ الفروج فهو عن الزنا إلاّ في هذا الموضع فإنّ المراد به الستر حتّى لا ينظر إليها أحد ، وهو المروي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للرجل أن ينظر إلى فرج أخيه ، ولا يحلّ للمرأة أن تنظر إلى فرج اُختها</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كتاب الله تعالى من ذكر حفظ الفرج فهو من الزّنا إلاّ في هذا الموضع فإنّه للحفظ من أن ينظر إليه</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محمد بن أبي عمير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آية في القرآن في ذكر </w:t>
      </w:r>
      <w:bookmarkStart w:id="758" w:name="pg13488_179290"/>
    </w:p>
    <w:p>
      <w:pPr>
        <w:pStyle w:val="BookText"/>
        <w:rPr/>
      </w:pPr>
      <w:bookmarkEnd w:id="758"/>
      <w:r>
        <w:rPr>
          <w:rFonts w:ascii="Amiri" w:hAnsi="Amiri" w:eastAsia="Amiri" w:cs="Amiri"/>
          <w:color w:val="111111"/>
          <w:sz w:val="28"/>
          <w:sz w:val="28"/>
          <w:szCs w:val="28"/>
          <w:rtl w:val="true"/>
          <w:lang w:bidi="ar-SA"/>
        </w:rPr>
        <w:t>الفروج فهي من الزنا ، إلاّ هذه الآية فإنّها من النظر ، فلا يحِلّ لرجل مؤمن أن ينظر إلى فرج أخيه ، ولا يحلّ للمرأة أن تنظر إلى فرج اُختها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9" w:name="__RefHeading___Toc2631658_2616395394"/>
      <w:bookmarkStart w:id="760" w:name="_Toc267"/>
      <w:bookmarkEnd w:id="759"/>
      <w:r>
        <w:rPr>
          <w:rtl w:val="true"/>
        </w:rPr>
        <w:t xml:space="preserve">باب </w:t>
      </w:r>
      <w:r>
        <w:rPr>
          <w:rtl w:val="true"/>
        </w:rPr>
        <w:t>(</w:t>
      </w:r>
      <w:r>
        <w:rPr/>
        <w:t>30</w:t>
      </w:r>
      <w:r>
        <w:rPr>
          <w:rtl w:val="true"/>
        </w:rPr>
        <w:t xml:space="preserve">) : </w:t>
      </w:r>
      <w:r>
        <w:rPr>
          <w:rtl w:val="true"/>
        </w:rPr>
        <w:t>كلُّ عين باكية الاّ ثلاث</w:t>
      </w:r>
      <w:bookmarkEnd w:id="760"/>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علي بن الحسن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 عن جدّه عبدالله بن المغيرة ، عن السكوني ، عن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عين باكية يوم القيامة إلاّ ثلاث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بكت من خشية الله ، وعين غضّت عن محارم الله ، وعين باتت ساهرة في سبيل الله</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61" w:name="__RefHeading___Toc2631660_2616395394"/>
      <w:bookmarkStart w:id="762" w:name="_Toc268"/>
      <w:bookmarkEnd w:id="761"/>
      <w:r>
        <w:rPr>
          <w:rtl w:val="true"/>
        </w:rPr>
        <w:t xml:space="preserve">باب </w:t>
      </w:r>
      <w:r>
        <w:rPr>
          <w:rtl w:val="true"/>
        </w:rPr>
        <w:t>(</w:t>
      </w:r>
      <w:r>
        <w:rPr/>
        <w:t>31</w:t>
      </w:r>
      <w:r>
        <w:rPr>
          <w:rtl w:val="true"/>
        </w:rPr>
        <w:t xml:space="preserve">) : </w:t>
      </w:r>
      <w:r>
        <w:rPr>
          <w:rtl w:val="true"/>
        </w:rPr>
        <w:t>ما يحلّ للرجل أن ينظر من المرأة</w:t>
      </w:r>
      <w:bookmarkEnd w:id="762"/>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مروك بن عبيد ،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أن يرى من المرأة إذا لم يكن مَحرَماً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 والكفّان ، والقدمان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 </w:t>
      </w:r>
      <w:bookmarkStart w:id="763" w:name="pg13488_179291"/>
    </w:p>
    <w:p>
      <w:pPr>
        <w:pStyle w:val="BookText"/>
        <w:rPr/>
      </w:pPr>
      <w:bookmarkEnd w:id="763"/>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 عن مروك بن عبيد ، 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64" w:name="__RefHeading___Toc2631662_2616395394"/>
      <w:bookmarkStart w:id="765" w:name="_Toc269"/>
      <w:bookmarkEnd w:id="764"/>
      <w:r>
        <w:rPr>
          <w:rtl w:val="true"/>
        </w:rPr>
        <w:t xml:space="preserve">باب </w:t>
      </w:r>
      <w:r>
        <w:rPr>
          <w:rtl w:val="true"/>
        </w:rPr>
        <w:t>(</w:t>
      </w:r>
      <w:r>
        <w:rPr/>
        <w:t>32</w:t>
      </w:r>
      <w:r>
        <w:rPr>
          <w:rtl w:val="true"/>
        </w:rPr>
        <w:t xml:space="preserve">) : </w:t>
      </w:r>
      <w:r>
        <w:rPr>
          <w:rtl w:val="true"/>
        </w:rPr>
        <w:t>ما يحلّ للعبد أن ينظر من مولاته</w:t>
      </w:r>
      <w:bookmarkEnd w:id="76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محبوب ، عن يونس بن عمّار ويونس بن يعقوب جميعاً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للمرأة أن ينظر عبدها إلى شيء من جسدها إلاّ إلى شعرها غير مُتعمّد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ينظر إلى شَعرها إذا كان مأموناً</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عبدالله وأحمد ابني محمد ، عن علي بن الحكم ، عن أبان بن عثمان ، عن عبد الرحمن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يرى شعر مولاته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ومحمد بن إسماعيل ، عن </w:t>
      </w:r>
      <w:bookmarkStart w:id="766" w:name="pg13488_179292"/>
    </w:p>
    <w:p>
      <w:pPr>
        <w:pStyle w:val="BookText"/>
        <w:rPr/>
      </w:pPr>
      <w:bookmarkEnd w:id="766"/>
      <w:r>
        <w:rPr>
          <w:rFonts w:ascii="Amiri" w:hAnsi="Amiri" w:eastAsia="Amiri" w:cs="Amiri"/>
          <w:color w:val="111111"/>
          <w:sz w:val="28"/>
          <w:sz w:val="28"/>
          <w:szCs w:val="28"/>
          <w:rtl w:val="true"/>
          <w:lang w:bidi="ar-SA"/>
        </w:rPr>
        <w:t xml:space="preserve">الفضل بن شاذان ، عن ابن أبي عمير ،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المملوك يرى شعر مولاته وساقها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للعبد أن ينظر إلى شعر مولاته وقيل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 والإماء ، روي ذلك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الفقهاء في حكم نظر المملوك الى شعر مولاته أو ساقها ، فذهب أكثرهم الى حرمة النظر وحملوا أخبار الجواز على التقيّة ، وقال بعضهم بالجواز ، والتفصيل في الكتب الفقهيّة المفصّلة </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2631664_2616395394"/>
      <w:bookmarkStart w:id="768" w:name="_Toc270"/>
      <w:bookmarkEnd w:id="767"/>
      <w:r>
        <w:rPr>
          <w:rtl w:val="true"/>
        </w:rPr>
        <w:t xml:space="preserve">باب </w:t>
      </w:r>
      <w:r>
        <w:rPr>
          <w:rtl w:val="true"/>
        </w:rPr>
        <w:t>(</w:t>
      </w:r>
      <w:r>
        <w:rPr/>
        <w:t>33</w:t>
      </w:r>
      <w:r>
        <w:rPr>
          <w:rtl w:val="true"/>
        </w:rPr>
        <w:t xml:space="preserve">) : </w:t>
      </w:r>
      <w:r>
        <w:rPr>
          <w:rtl w:val="true"/>
        </w:rPr>
        <w:t>ما هي الزينة الظاهرة ؟</w:t>
      </w:r>
      <w:bookmarkEnd w:id="76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أحمد بن اسحاق ، عن سعدان بن مسلم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والمَسَكة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القُلْب</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محمد بن خالد والحسين بن سعيد ، عن القاسم بن عروة ، عن عبدالله بن </w:t>
      </w:r>
      <w:bookmarkStart w:id="769" w:name="pg13488_179293"/>
    </w:p>
    <w:p>
      <w:pPr>
        <w:pStyle w:val="BookText"/>
        <w:rPr/>
      </w:pPr>
      <w:bookmarkEnd w:id="769"/>
      <w:r>
        <w:rPr>
          <w:rFonts w:ascii="Amiri" w:hAnsi="Amiri" w:eastAsia="Amiri" w:cs="Amiri"/>
          <w:color w:val="111111"/>
          <w:sz w:val="28"/>
          <w:sz w:val="28"/>
          <w:szCs w:val="28"/>
          <w:rtl w:val="true"/>
          <w:lang w:bidi="ar-SA"/>
        </w:rPr>
        <w:t xml:space="preserve">بكير ، عن زرارة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والخاتم</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عيسى ، عن ابن محبوب ، عن جميل بن درّاج ،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الذراعين من المرأة ، أهما من الزّينة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دون الخِمار من الزّينة ، وما دون السِّوارين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0" w:name="__RefHeading___Toc2631666_2616395394"/>
      <w:bookmarkStart w:id="771" w:name="_Toc271"/>
      <w:bookmarkEnd w:id="770"/>
      <w:r>
        <w:rPr>
          <w:rtl w:val="true"/>
        </w:rPr>
        <w:t xml:space="preserve">باب </w:t>
      </w:r>
      <w:r>
        <w:rPr>
          <w:rtl w:val="true"/>
        </w:rPr>
        <w:t>(</w:t>
      </w:r>
      <w:r>
        <w:rPr/>
        <w:t>34</w:t>
      </w:r>
      <w:r>
        <w:rPr>
          <w:rtl w:val="true"/>
        </w:rPr>
        <w:t xml:space="preserve">) : </w:t>
      </w:r>
      <w:r>
        <w:rPr>
          <w:rtl w:val="true"/>
        </w:rPr>
        <w:t>مَن هم أُولوا الإربة من الرجال ؟</w:t>
      </w:r>
      <w:bookmarkEnd w:id="77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وعلي بن ابراهيم ، عن أبيه جميعاً ، عن جعفر بن محمد الأشعري ، عن عبدالله بن ميمون القدّاح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بالمدينة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هيت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 فقالا لرجل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افتَتَحْتُم الطائفَ إن شاء الله فعليك بابنة غيلان الثقفية فإنّها شَمُوع</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بخلاء</w:t>
      </w:r>
      <w:r>
        <w:rPr>
          <w:rFonts w:eastAsia="IRNazanin" w:cs="IRNazanin"/>
          <w:color w:val="111111"/>
          <w:sz w:val="28"/>
          <w:szCs w:val="28"/>
          <w:rtl w:val="true"/>
          <w:lang w:bidi="fa-IR"/>
        </w:rPr>
        <w:t>(</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مُبَتَّلة</w:t>
      </w:r>
      <w:r>
        <w:rPr>
          <w:rFonts w:eastAsia="Amiri" w:cs="Amiri" w:ascii="Amiri" w:hAnsi="Amiri"/>
          <w:color w:val="111111"/>
          <w:sz w:val="28"/>
          <w:szCs w:val="28"/>
          <w:rtl w:val="true"/>
          <w:lang w:bidi="ar-SA"/>
        </w:rPr>
        <w:t>(</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هَيْفَاء</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شَنْبَاء</w:t>
      </w:r>
      <w:r>
        <w:rPr>
          <w:rFonts w:eastAsia="Amiri" w:cs="Amiri" w:ascii="Amiri" w:hAnsi="Amiri"/>
          <w:color w:val="111111"/>
          <w:sz w:val="28"/>
          <w:szCs w:val="28"/>
          <w:rtl w:val="true"/>
          <w:lang w:bidi="ar-SA"/>
        </w:rPr>
        <w:t>(</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إذا جلست تثنّت</w:t>
      </w:r>
      <w:r>
        <w:rPr>
          <w:rFonts w:eastAsia="IRNazanin" w:cs="IRNazanin"/>
          <w:color w:val="111111"/>
          <w:sz w:val="28"/>
          <w:szCs w:val="28"/>
          <w:rtl w:val="true"/>
          <w:lang w:bidi="fa-IR"/>
        </w:rPr>
        <w:t>(</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تكلّمت غنّت ، تُقبِل بأربع وتُدْبِر بثَمان ، بين رجليها مثل القدح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اُريكما من اُولي الإربة من الرّجال ، فأمر بهما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فغرّب بهما إلى مكان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العرايا وكانا يتسوّقان في كلّ جمعة</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الحسن بن محمد ، عن غير واحد ، عن أبان بن عثمان ، عن عبد الرحمن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اُولي الإربة من الرّجال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الموَلّى عليه ، الذي لا يأتي النساء</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 عن السندي بن محمد ، عن صفوان بن يحيى ، </w:t>
      </w:r>
      <w:bookmarkStart w:id="772" w:name="pg13488_179295"/>
    </w:p>
    <w:p>
      <w:pPr>
        <w:pStyle w:val="BookText"/>
        <w:rPr/>
      </w:pPr>
      <w:bookmarkEnd w:id="772"/>
      <w:r>
        <w:rPr>
          <w:rFonts w:ascii="Amiri" w:hAnsi="Amiri" w:eastAsia="Amiri" w:cs="Amiri"/>
          <w:color w:val="111111"/>
          <w:sz w:val="28"/>
          <w:sz w:val="28"/>
          <w:szCs w:val="28"/>
          <w:rtl w:val="true"/>
          <w:lang w:bidi="ar-SA"/>
        </w:rPr>
        <w:t xml:space="preserve">عن ابن مسكان ، عن زرارة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اُولي الإربة من الرجال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الأحمق الذي لا يأتي النساء</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 عن الحسن بن علي الوشّاء ، عن علي بن أبي حمزة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التَّابِعِينَ غَيْرِ أُوْلِي الاِْرْبَةِ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الأبله المولّى عليه الذي لا يأتي النساء</w:t>
      </w:r>
      <w:r>
        <w:rPr>
          <w:rFonts w:eastAsia="Amiri" w:cs="Amiri" w:ascii="Amiri" w:hAnsi="Amiri"/>
          <w:color w:val="111111"/>
          <w:sz w:val="28"/>
          <w:szCs w:val="28"/>
          <w:rtl w:val="true"/>
          <w:lang w:bidi="ar-SA"/>
        </w:rPr>
        <w:t>(</w:t>
      </w:r>
      <w:r>
        <w:rPr>
          <w:rStyle w:val="FootnoteAnchor"/>
          <w:rtl w:val="true"/>
        </w:rPr>
        <w:footnoteReference w:id="7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التَّابِعِينَ غَيْرِ أُوْلِي الاِْرْبَةِ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الذي يتبعك لينال من طعامك ولا حاجة له في النساء وهو الأبله المولّى عليه ، وهو المروي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3" w:name="__RefHeading___Toc2631668_2616395394"/>
      <w:bookmarkStart w:id="774" w:name="_Toc272"/>
      <w:bookmarkEnd w:id="773"/>
      <w:r>
        <w:rPr>
          <w:rtl w:val="true"/>
        </w:rPr>
        <w:t xml:space="preserve">باب </w:t>
      </w:r>
      <w:r>
        <w:rPr>
          <w:rtl w:val="true"/>
        </w:rPr>
        <w:t>(</w:t>
      </w:r>
      <w:r>
        <w:rPr/>
        <w:t>35</w:t>
      </w:r>
      <w:r>
        <w:rPr>
          <w:rtl w:val="true"/>
        </w:rPr>
        <w:t xml:space="preserve">) : </w:t>
      </w:r>
      <w:r>
        <w:rPr>
          <w:rtl w:val="true"/>
        </w:rPr>
        <w:t>حكم النظر الى نساء أَهل الذمّة وغيرهنّ</w:t>
      </w:r>
      <w:bookmarkEnd w:id="77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النوفلي ، عن السكوني ، عن </w:t>
      </w:r>
      <w:bookmarkStart w:id="775" w:name="pg13488_179296"/>
    </w:p>
    <w:p>
      <w:pPr>
        <w:pStyle w:val="BookText"/>
        <w:rPr/>
      </w:pPr>
      <w:bookmarkEnd w:id="775"/>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حرمة لنساء أهل الذمّة أن يُنظَر إلى شعورهنّ وأيديهنّ</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عيسى ، عن ابن محبوب ، عن عبّاد بن صهيب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بالنظر إلى رؤوس أهل التهامة والأعراب</w:t>
      </w:r>
      <w:r>
        <w:rPr>
          <w:rFonts w:eastAsia="Amiri" w:cs="Amiri" w:ascii="Amiri" w:hAnsi="Amiri"/>
          <w:color w:val="111111"/>
          <w:sz w:val="28"/>
          <w:szCs w:val="28"/>
          <w:rtl w:val="true"/>
          <w:lang w:bidi="ar-SA"/>
        </w:rPr>
        <w:t>(</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السواد والعلوج</w:t>
      </w:r>
      <w:r>
        <w:rPr>
          <w:rFonts w:eastAsia="IRNazanin" w:cs="IRNazanin"/>
          <w:color w:val="111111"/>
          <w:sz w:val="28"/>
          <w:szCs w:val="28"/>
          <w:rtl w:val="true"/>
          <w:lang w:bidi="fa-IR"/>
        </w:rPr>
        <w:t>(</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إذا نهوا لا ينتهون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والمجنونة والمغلوبة على عقلها ولا بأس بالنظر إلى شعرها وجسدها ما لم يتعمد ذلك</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6" w:name="__RefHeading___Toc2631670_2616395394"/>
      <w:bookmarkStart w:id="777" w:name="_Toc273"/>
      <w:bookmarkEnd w:id="776"/>
      <w:r>
        <w:rPr>
          <w:rtl w:val="true"/>
        </w:rPr>
        <w:t xml:space="preserve">باب </w:t>
      </w:r>
      <w:r>
        <w:rPr>
          <w:rtl w:val="true"/>
        </w:rPr>
        <w:t>(</w:t>
      </w:r>
      <w:r>
        <w:rPr/>
        <w:t>36</w:t>
      </w:r>
      <w:r>
        <w:rPr>
          <w:rtl w:val="true"/>
        </w:rPr>
        <w:t xml:space="preserve">) : </w:t>
      </w:r>
      <w:r>
        <w:rPr>
          <w:rtl w:val="true"/>
        </w:rPr>
        <w:t>حكم النظر الى من يريد الزواج بها</w:t>
      </w:r>
      <w:bookmarkEnd w:id="77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أبيه ، عن عبدالله بن الفضل ، عن أبيه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أينظر الرّجل إلى المرأة يريد تزويجها فينظر إلى شعرها ومحاسنها ؟ </w:t>
      </w:r>
      <w:bookmarkStart w:id="778" w:name="pg13488_179297"/>
    </w:p>
    <w:p>
      <w:pPr>
        <w:pStyle w:val="BookText"/>
        <w:rPr/>
      </w:pPr>
      <w:bookmarkEnd w:id="77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لم يكن متلذّذاً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عمير ، عن هشام بن سالم وحمّاد بن عثمان وحفص بن البختري كلّهم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ينظر إلى وجهها ومعاصمها إذا أراد أن يتزوّجها</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9" w:name="__RefHeading___Toc2631672_2616395394"/>
      <w:bookmarkStart w:id="780" w:name="_Toc274"/>
      <w:bookmarkEnd w:id="779"/>
      <w:r>
        <w:rPr>
          <w:rtl w:val="true"/>
        </w:rPr>
        <w:t xml:space="preserve">باب </w:t>
      </w:r>
      <w:r>
        <w:rPr>
          <w:rtl w:val="true"/>
        </w:rPr>
        <w:t>(</w:t>
      </w:r>
      <w:r>
        <w:rPr/>
        <w:t>37</w:t>
      </w:r>
      <w:r>
        <w:rPr>
          <w:rtl w:val="true"/>
        </w:rPr>
        <w:t xml:space="preserve">) : </w:t>
      </w:r>
      <w:r>
        <w:rPr>
          <w:rtl w:val="true"/>
        </w:rPr>
        <w:t>النهي عن أن تنكشف المسلمة بين يدي اليهودية والنصرانية</w:t>
      </w:r>
      <w:bookmarkEnd w:id="780"/>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حفص بن البختري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للمرأة أن تنكشف بين يدي اليهوديّة والنصرانية فإنّهنّ يصفن ذلك لأزواجهن</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الاَْيَامَى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Heading3"/>
        <w:numPr>
          <w:ilvl w:val="2"/>
          <w:numId w:val="1"/>
        </w:numPr>
        <w:rPr/>
      </w:pPr>
      <w:bookmarkStart w:id="781" w:name="__RefHeading___Toc2631674_2616395394"/>
      <w:bookmarkStart w:id="782" w:name="_Toc275"/>
      <w:bookmarkEnd w:id="781"/>
      <w:r>
        <w:rPr>
          <w:rtl w:val="true"/>
        </w:rPr>
        <w:t xml:space="preserve">باب </w:t>
      </w:r>
      <w:r>
        <w:rPr>
          <w:rtl w:val="true"/>
        </w:rPr>
        <w:t>(</w:t>
      </w:r>
      <w:r>
        <w:rPr/>
        <w:t>38</w:t>
      </w:r>
      <w:r>
        <w:rPr>
          <w:rtl w:val="true"/>
        </w:rPr>
        <w:t xml:space="preserve">) : </w:t>
      </w:r>
      <w:r>
        <w:rPr>
          <w:rtl w:val="true"/>
        </w:rPr>
        <w:t xml:space="preserve">مِن موجبات الرزق </w:t>
      </w:r>
      <w:r>
        <w:rPr>
          <w:rtl w:val="true"/>
        </w:rPr>
        <w:t xml:space="preserve">: </w:t>
      </w:r>
      <w:r>
        <w:rPr>
          <w:rtl w:val="true"/>
        </w:rPr>
        <w:t>الزواج</w:t>
      </w:r>
      <w:bookmarkEnd w:id="78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أبي عبدالله ، عن محمد </w:t>
      </w:r>
    </w:p>
    <w:p>
      <w:pPr>
        <w:pStyle w:val="BookText"/>
        <w:rPr/>
      </w:pPr>
      <w:r>
        <w:rPr>
          <w:rFonts w:ascii="Amiri" w:hAnsi="Amiri" w:eastAsia="Amiri" w:cs="Amiri"/>
          <w:color w:val="111111"/>
          <w:sz w:val="28"/>
          <w:sz w:val="28"/>
          <w:szCs w:val="28"/>
          <w:rtl w:val="true"/>
          <w:lang w:bidi="ar-SA"/>
        </w:rPr>
        <w:t xml:space="preserve">ابن علي ، عن حمدويه بن عمران ، عن ابن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عاصم ابن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فشكا إليه الحاجة فأمره بالتزويج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فاشتدت به الحاجة ، فأتى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بي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 ، ثمّ أتاه فسأله عن حاله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أثريت وحَسُن 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أمرتك بأمرين أمَر الله بهما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وَأَنكِحُوا الاَيَامَى مِنكُمْ وَالصَّالِحِينَ مِنْ عِبَادِكُمْ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يَتَفَرَّقَا يُغْنِ اللّهُ كُلاًّ مِّن سَعَتِهِ</w:t>
      </w:r>
      <w:r>
        <w:rPr>
          <w:rFonts w:eastAsia="Amiri" w:cs="Amiri" w:ascii="Amiri" w:hAnsi="Amiri"/>
          <w:color w:val="111111"/>
          <w:sz w:val="28"/>
          <w:szCs w:val="28"/>
          <w:rtl w:val="true"/>
          <w:lang w:bidi="ar-SA"/>
        </w:rPr>
        <w:t>)(</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أبي عبدالله ، عن أبي عبدالله ، عن الجاموراني ، عن الحسن بن علي بن أبي حمزة ، عن المؤمن ،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الذّي يرويه الناس حقّ 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الحاجة فأمره بالتزويج ففعل ، ثمَّ أتاه فشكا اليه الحاجة فأمره بالتزويج حتّى أمره ثلاث مرّات ؟ </w:t>
      </w:r>
      <w:bookmarkStart w:id="783" w:name="pg13488_179299"/>
    </w:p>
    <w:p>
      <w:pPr>
        <w:pStyle w:val="BookText"/>
        <w:rPr/>
      </w:pPr>
      <w:bookmarkEnd w:id="783"/>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مع النساء والعيال</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وعبدالله ابني محمد بن عيسى ، عن علي بن الحكم ، عن هشام بن سالم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الحاجة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 فتزوّج فوسّع عليه</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84" w:name="__RefHeading___Toc2631676_2616395394"/>
      <w:bookmarkStart w:id="785" w:name="_Toc276"/>
      <w:bookmarkEnd w:id="784"/>
      <w:r>
        <w:rPr>
          <w:rtl w:val="true"/>
        </w:rPr>
        <w:t xml:space="preserve">باب </w:t>
      </w:r>
      <w:r>
        <w:rPr>
          <w:rtl w:val="true"/>
        </w:rPr>
        <w:t>(</w:t>
      </w:r>
      <w:r>
        <w:rPr/>
        <w:t>39</w:t>
      </w:r>
      <w:r>
        <w:rPr>
          <w:rtl w:val="true"/>
        </w:rPr>
        <w:t xml:space="preserve">) : </w:t>
      </w:r>
      <w:r>
        <w:rPr>
          <w:rtl w:val="true"/>
        </w:rPr>
        <w:t>قصّة الشّاب الأَنصاري</w:t>
      </w:r>
      <w:bookmarkEnd w:id="785"/>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السندي ، عن جعفر بن بشير ، عن علي بن أبي حمزة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من الأنصار فشكا إليه الحاجة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أن أعود إلى رسول الله ، فلحقه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بنتاً وسيمة</w:t>
      </w:r>
      <w:r>
        <w:rPr>
          <w:rFonts w:eastAsia="Amiri" w:cs="Amiri" w:ascii="Amiri" w:hAnsi="Amiri"/>
          <w:color w:val="111111"/>
          <w:sz w:val="28"/>
          <w:szCs w:val="28"/>
          <w:rtl w:val="true"/>
          <w:lang w:bidi="ar-SA"/>
        </w:rPr>
        <w:t>(</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فزوَّجها إيّاه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فوسّع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الشابُّ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786" w:name="pg13488_179300"/>
    </w:p>
    <w:p>
      <w:pPr>
        <w:pStyle w:val="BookText"/>
        <w:rPr/>
      </w:pPr>
      <w:bookmarkEnd w:id="786"/>
      <w:r>
        <w:rPr>
          <w:rFonts w:ascii="Amiri" w:hAnsi="Amiri" w:eastAsia="Amiri" w:cs="Amiri"/>
          <w:color w:val="111111"/>
          <w:sz w:val="28"/>
          <w:sz w:val="28"/>
          <w:szCs w:val="28"/>
          <w:rtl w:val="true"/>
          <w:lang w:bidi="ar-SA"/>
        </w:rPr>
        <w:t xml:space="preserve">فأخبره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الشّباب عليكم بالباه</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87" w:name="__RefHeading___Toc2631678_2616395394"/>
      <w:bookmarkStart w:id="788" w:name="_Toc277"/>
      <w:bookmarkEnd w:id="787"/>
      <w:r>
        <w:rPr>
          <w:rtl w:val="true"/>
        </w:rPr>
        <w:t xml:space="preserve">باب </w:t>
      </w:r>
      <w:r>
        <w:rPr>
          <w:rtl w:val="true"/>
        </w:rPr>
        <w:t>(</w:t>
      </w:r>
      <w:r>
        <w:rPr/>
        <w:t>40</w:t>
      </w:r>
      <w:r>
        <w:rPr>
          <w:rtl w:val="true"/>
        </w:rPr>
        <w:t xml:space="preserve">) : </w:t>
      </w:r>
      <w:r>
        <w:rPr>
          <w:rtl w:val="true"/>
        </w:rPr>
        <w:t>من ترك الزواج خوف الفقر فقد أَساء الظن بالله</w:t>
      </w:r>
      <w:bookmarkEnd w:id="78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أبي عبدالله ، عن الجاموراني ، عن الحسن بن علي بن أبي حمزة ، عن محمد بن يوسف التميمي ، عن محمد بن جعفر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التزويج مخافة العيلة فقد أساء ظنّه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التزويج مخافة العيلة فقد أساء الظنّ بربّه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أبي عمير ، عن حريز ، عن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التزويج مخافة الفقر ، فقد أساء الظنّ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يَكُونُوا فُقَرَاءَ يُغْنِهِمُ </w:t>
      </w:r>
      <w:bookmarkStart w:id="789" w:name="pg13488_179301"/>
    </w:p>
    <w:p>
      <w:pPr>
        <w:pStyle w:val="BookText"/>
        <w:rPr/>
      </w:pPr>
      <w:bookmarkEnd w:id="789"/>
      <w:r>
        <w:rPr>
          <w:rFonts w:ascii="Amiri" w:hAnsi="Amiri" w:eastAsia="Amiri" w:cs="Amiri"/>
          <w:color w:val="111111"/>
          <w:sz w:val="28"/>
          <w:sz w:val="28"/>
          <w:szCs w:val="28"/>
          <w:rtl w:val="true"/>
          <w:lang w:bidi="ar-SA"/>
        </w:rPr>
        <w:t>اللَّهُ مِن فَضْلِهِ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أبي عمير ، عن أبان بن عثمان ، عن حريز ، عن وليد بن صبيح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التزويج مخافة العيلة فقد أساء بالله الظنّ</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90" w:name="__RefHeading___Toc2631680_2616395394"/>
      <w:bookmarkStart w:id="791" w:name="_Toc278"/>
      <w:bookmarkEnd w:id="790"/>
      <w:r>
        <w:rPr>
          <w:rtl w:val="true"/>
        </w:rPr>
        <w:t xml:space="preserve">باب </w:t>
      </w:r>
      <w:r>
        <w:rPr>
          <w:rtl w:val="true"/>
        </w:rPr>
        <w:t>(</w:t>
      </w:r>
      <w:r>
        <w:rPr/>
        <w:t>41</w:t>
      </w:r>
      <w:r>
        <w:rPr>
          <w:rtl w:val="true"/>
        </w:rPr>
        <w:t xml:space="preserve">) : </w:t>
      </w:r>
      <w:r>
        <w:rPr>
          <w:rtl w:val="true"/>
        </w:rPr>
        <w:t>أفضليّة صلاة المتزوّج على صلاة الأَعزب</w:t>
      </w:r>
      <w:bookmarkEnd w:id="79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ابن فضّال ، عن ابن القّداح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ركعتان يصلِّيهما المتزوّج أفضل من سبعين ركعة يصلّيها أعزب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 عن سهل بن زياد ، عن جعفر بن محمد الأشعري ، عن ابن القدّاح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وغيره ، عن أحمد بن أبي عبدالله البرقي ، عن ابن فضّال وجعفر بن محمد ، عن ابن القدّاح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زوجة ؟ </w:t>
      </w:r>
      <w:bookmarkStart w:id="792" w:name="pg13488_179302"/>
    </w:p>
    <w:p>
      <w:pPr>
        <w:pStyle w:val="BookText"/>
        <w:rPr/>
      </w:pPr>
      <w:bookmarkEnd w:id="792"/>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أُحبّ أنّ لي الدُّنيا وما فيها وإنّي بتّ ليلة وليست لي زوجة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يصلّيهما رجل متزوّج أفضل من رجل أعزب يقوم ليله ويصوم نهاره ، ثمّ أعطاه أبي سبعة دنانير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بهذه ، ثمّ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93" w:name="__RefHeading___Toc2631682_2616395394"/>
      <w:bookmarkStart w:id="794" w:name="_Toc279"/>
      <w:bookmarkEnd w:id="793"/>
      <w:r>
        <w:rPr>
          <w:rtl w:val="true"/>
        </w:rPr>
        <w:t xml:space="preserve">باب </w:t>
      </w:r>
      <w:r>
        <w:rPr>
          <w:rtl w:val="true"/>
        </w:rPr>
        <w:t>(</w:t>
      </w:r>
      <w:r>
        <w:rPr/>
        <w:t>42</w:t>
      </w:r>
      <w:r>
        <w:rPr>
          <w:rtl w:val="true"/>
        </w:rPr>
        <w:t xml:space="preserve">) : </w:t>
      </w:r>
      <w:r>
        <w:rPr>
          <w:rtl w:val="true"/>
        </w:rPr>
        <w:t>من تزوَّج فقد احرز نصف دينه</w:t>
      </w:r>
      <w:bookmarkEnd w:id="79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 عن أحمد بن محمد بن خالد ، عن الجاموراني ، عن الحسن بن علي بن أبي حمزة ، عن كليب بن معاوية الأسدي ، عنأبي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تزوّج أحرز نصف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فليتّق الله في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الباقي</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وَلْيَسْتَعْفِفِ الَّذِينَ لاَ يَجِدُونَ نِكَاحاً حَتَّى يُغْنِيَهُمُ اللَّهُ </w:t>
      </w:r>
      <w:bookmarkStart w:id="795" w:name="pg13488_179303"/>
    </w:p>
    <w:p>
      <w:pPr>
        <w:pStyle w:val="BookText"/>
        <w:rPr/>
      </w:pPr>
      <w:bookmarkEnd w:id="795"/>
      <w:r>
        <w:rPr>
          <w:rFonts w:ascii="Amiri" w:hAnsi="Amiri" w:eastAsia="Amiri" w:cs="Amiri"/>
          <w:color w:val="111111"/>
          <w:sz w:val="28"/>
          <w:sz w:val="28"/>
          <w:szCs w:val="28"/>
          <w:rtl w:val="true"/>
          <w:lang w:bidi="ar-SA"/>
        </w:rPr>
        <w:t>مِن فَضْلِهِ وَالَّذِينَ يَبْتَغُونَ الْكِتَابَ مِمَّا مَلَكَتْ أَيْمَانُكُمْ فَكَاتِبُوهُمْ إِنْ عَلِمْتُمْ فِيهِمْ خَيْراً وَآتُوهُم مِّن مَّالِ اللَّهِ الَّذِي آتَاكُمْ وَلاَ تُكْرِهُوا فَتَيَاتِكُمْ عَلَى الْبِغَاءِ إِنْ أَرَدْنَ تَحَصُّناً لِّتَبْتَغُوا عَرَضَ الْحَيَاةِ الدُّنْيَا وَمَن يُكْرِههُّنَّ فَإِنَّ اللَّهَ مِن بَعْدِ إِكْرَاهِهِنَّ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Heading3"/>
        <w:numPr>
          <w:ilvl w:val="2"/>
          <w:numId w:val="1"/>
        </w:numPr>
        <w:rPr/>
      </w:pPr>
      <w:bookmarkStart w:id="796" w:name="__RefHeading___Toc2631684_2616395394"/>
      <w:bookmarkStart w:id="797" w:name="_Toc280"/>
      <w:bookmarkEnd w:id="796"/>
      <w:r>
        <w:rPr>
          <w:rtl w:val="true"/>
        </w:rPr>
        <w:t xml:space="preserve">باب </w:t>
      </w:r>
      <w:r>
        <w:rPr>
          <w:rtl w:val="true"/>
        </w:rPr>
        <w:t>(</w:t>
      </w:r>
      <w:r>
        <w:rPr/>
        <w:t>43</w:t>
      </w:r>
      <w:r>
        <w:rPr>
          <w:rtl w:val="true"/>
        </w:rPr>
        <w:t xml:space="preserve">) : </w:t>
      </w:r>
      <w:r>
        <w:rPr>
          <w:rtl w:val="true"/>
        </w:rPr>
        <w:t>الزواج يُغني الفقير</w:t>
      </w:r>
      <w:bookmarkEnd w:id="797"/>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بعض أصحابه ، عن صفوان بن يحيى ، عن معاوية بن وهب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وَلْيَسْتَعْفِفِ الَّذِينَ لاَ يَجِدُونَ نِكَاحاً حَتَّى يُغْنِيَهُمُ اللَّهُ مِن فَضْلِهِ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يتزوّجوا حتّى يُغنيهم من فضله</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98" w:name="__RefHeading___Toc2631686_2616395394"/>
      <w:bookmarkStart w:id="799" w:name="_Toc281"/>
      <w:bookmarkEnd w:id="798"/>
      <w:r>
        <w:rPr>
          <w:rtl w:val="true"/>
        </w:rPr>
        <w:t xml:space="preserve">باب </w:t>
      </w:r>
      <w:r>
        <w:rPr>
          <w:rtl w:val="true"/>
        </w:rPr>
        <w:t>(</w:t>
      </w:r>
      <w:r>
        <w:rPr/>
        <w:t>44</w:t>
      </w:r>
      <w:r>
        <w:rPr>
          <w:rtl w:val="true"/>
        </w:rPr>
        <w:t xml:space="preserve">) : </w:t>
      </w:r>
      <w:r>
        <w:rPr>
          <w:rtl w:val="true"/>
        </w:rPr>
        <w:t>استحباب التساهل مع المملوك المكاتَب</w:t>
      </w:r>
      <w:bookmarkEnd w:id="79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سنان ، عن العلاء بن الفضيل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فَكَاتِبُوهُمْ إِنْ عَلِمْتُمْ فِيهِمْ خَيْراً وَآتُوهُم مِّن مَّالِ </w:t>
      </w:r>
    </w:p>
    <w:p>
      <w:pPr>
        <w:pStyle w:val="BookText"/>
        <w:rPr/>
      </w:pPr>
      <w:r>
        <w:rPr>
          <w:rFonts w:ascii="Amiri" w:hAnsi="Amiri" w:eastAsia="Amiri" w:cs="Amiri"/>
          <w:color w:val="111111"/>
          <w:sz w:val="28"/>
          <w:sz w:val="28"/>
          <w:szCs w:val="28"/>
          <w:rtl w:val="true"/>
          <w:lang w:bidi="ar-SA"/>
        </w:rPr>
        <w:t>اللَّهِ الَّذِي آتَاكُمْ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عنه في نجومه التي لم تكن تريد أن تنقصه منها ، ولا تزيد</w:t>
      </w:r>
      <w:r>
        <w:rPr>
          <w:rFonts w:eastAsia="Amiri" w:cs="Amiri" w:ascii="Amiri" w:hAnsi="Amiri"/>
          <w:color w:val="111111"/>
          <w:sz w:val="28"/>
          <w:szCs w:val="28"/>
          <w:rtl w:val="true"/>
          <w:lang w:bidi="ar-SA"/>
        </w:rPr>
        <w:t>(</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ما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8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مملوكه</w:t>
      </w:r>
      <w:r>
        <w:rPr>
          <w:rFonts w:eastAsia="Amiri" w:cs="Amiri" w:ascii="Amiri" w:hAnsi="Amiri"/>
          <w:color w:val="111111"/>
          <w:sz w:val="28"/>
          <w:szCs w:val="28"/>
          <w:rtl w:val="true"/>
          <w:lang w:bidi="ar-SA"/>
        </w:rPr>
        <w:t>(</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من ستة آلاف</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 عن محمد بن يحيى ، عن أحمد بن يحيى ، عن أحمد بن محمّد مثله</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سنان ، عن العلاء بن الفضيل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علمتم لهم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عنه من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عيسى ، عن </w:t>
      </w:r>
      <w:bookmarkStart w:id="800" w:name="pg13488_179305"/>
    </w:p>
    <w:p>
      <w:pPr>
        <w:pStyle w:val="BookText"/>
        <w:rPr/>
      </w:pPr>
      <w:bookmarkEnd w:id="800"/>
      <w:r>
        <w:rPr>
          <w:rFonts w:ascii="Amiri" w:hAnsi="Amiri" w:eastAsia="Amiri" w:cs="Amiri"/>
          <w:color w:val="111111"/>
          <w:sz w:val="28"/>
          <w:sz w:val="28"/>
          <w:szCs w:val="28"/>
          <w:rtl w:val="true"/>
          <w:lang w:bidi="ar-SA"/>
        </w:rPr>
        <w:t xml:space="preserve">الحسين بن سعيد ، عن أخيه الحسن ، عن زرعة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يكاتبه مولاه وهو يعلم أنّه لا يملك قليلاً وكثيراً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يكاتبه ولو كان يسأل النّاس ولا يمنعه المكاتبة من أجل أن ليس له مال فإنّ الله يرزق بعضهم من بعض والمؤمن معان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والمحسن معان</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 عن أبيه ، عن جدّه علي ابن الحسين ، عن أبيه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سأله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قوله لأداء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يحطّ عنه عند الكتابة الرّبع</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01" w:name="__RefHeading___Toc2631688_2616395394"/>
      <w:bookmarkStart w:id="802" w:name="_Toc282"/>
      <w:bookmarkEnd w:id="801"/>
      <w:r>
        <w:rPr>
          <w:rtl w:val="true"/>
        </w:rPr>
        <w:t xml:space="preserve">باب </w:t>
      </w:r>
      <w:r>
        <w:rPr>
          <w:rtl w:val="true"/>
        </w:rPr>
        <w:t>(</w:t>
      </w:r>
      <w:r>
        <w:rPr/>
        <w:t>45</w:t>
      </w:r>
      <w:r>
        <w:rPr>
          <w:rtl w:val="true"/>
        </w:rPr>
        <w:t xml:space="preserve">) : </w:t>
      </w:r>
      <w:r>
        <w:rPr>
          <w:rtl w:val="true"/>
        </w:rPr>
        <w:t>مكاتبة العبيد مشروط بالدِّين والمال</w:t>
      </w:r>
      <w:bookmarkEnd w:id="802"/>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صفوان ابن يحيى ، عن ابن مسكان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لهم مالاً وديناً</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صفوان ، عن ابن مسكان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لهم ديناً ومالاً</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حمّاد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إذا أَدى بعض مكاتبته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كانوا لا يشترطون وهم اليوم يشترطون ، والمسلمون عند شروطهم فإن كان شرط عليه إنّه إن عجَز رجع</w:t>
      </w:r>
      <w:r>
        <w:rPr>
          <w:rFonts w:eastAsia="Amiri" w:cs="Amiri" w:ascii="Amiri" w:hAnsi="Amiri"/>
          <w:color w:val="111111"/>
          <w:sz w:val="28"/>
          <w:szCs w:val="28"/>
          <w:rtl w:val="true"/>
          <w:lang w:bidi="ar-SA"/>
        </w:rPr>
        <w:t>(</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يشترط عليه لم يرجع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كاتبوهم ان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يشترط عليه مولاه أن لا يتزوّج الاّ باذن منه حتّى يؤدّي مكاتبته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أن لا يتزوّج إلاّ بإذن منه فإنّ له شرطه</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ابن أبي عمير ، عن حمّاد ، عن </w:t>
      </w:r>
      <w:bookmarkStart w:id="803" w:name="pg13488_179307"/>
    </w:p>
    <w:p>
      <w:pPr>
        <w:pStyle w:val="BookText"/>
        <w:rPr/>
      </w:pPr>
      <w:bookmarkEnd w:id="803"/>
      <w:r>
        <w:rPr>
          <w:rFonts w:ascii="Amiri" w:hAnsi="Amiri" w:eastAsia="Amiri" w:cs="Amiri"/>
          <w:color w:val="111111"/>
          <w:sz w:val="28"/>
          <w:sz w:val="28"/>
          <w:szCs w:val="28"/>
          <w:rtl w:val="true"/>
          <w:lang w:bidi="ar-SA"/>
        </w:rPr>
        <w:t xml:space="preserve">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يؤدّي بعض مكاتبته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مالاً</w:t>
      </w:r>
      <w:r>
        <w:rPr>
          <w:rFonts w:eastAsia="Amiri" w:cs="Amiri" w:ascii="Amiri" w:hAnsi="Amiri"/>
          <w:color w:val="111111"/>
          <w:sz w:val="28"/>
          <w:szCs w:val="28"/>
          <w:rtl w:val="true"/>
          <w:lang w:bidi="ar-SA"/>
        </w:rPr>
        <w:t>(</w:t>
      </w:r>
      <w:r>
        <w:rPr>
          <w:rStyle w:val="FootnoteAnchor"/>
          <w:rtl w:val="true"/>
        </w:rPr>
        <w:footnoteReference w:id="8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بهذا الاسناد مثل التهذيب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04" w:name="__RefHeading___Toc2631690_2616395394"/>
      <w:bookmarkStart w:id="805" w:name="_Toc283"/>
      <w:bookmarkEnd w:id="804"/>
      <w:r>
        <w:rPr>
          <w:rtl w:val="true"/>
        </w:rPr>
        <w:t xml:space="preserve">باب </w:t>
      </w:r>
      <w:r>
        <w:rPr>
          <w:rtl w:val="true"/>
        </w:rPr>
        <w:t>(</w:t>
      </w:r>
      <w:r>
        <w:rPr/>
        <w:t>46</w:t>
      </w:r>
      <w:r>
        <w:rPr>
          <w:rtl w:val="true"/>
        </w:rPr>
        <w:t xml:space="preserve">) : </w:t>
      </w:r>
      <w:r>
        <w:rPr>
          <w:rtl w:val="true"/>
        </w:rPr>
        <w:t xml:space="preserve">معنى </w:t>
      </w:r>
      <w:r>
        <w:rPr>
          <w:rtl w:val="true"/>
        </w:rPr>
        <w:t xml:space="preserve">« </w:t>
      </w:r>
      <w:r>
        <w:rPr>
          <w:rtl w:val="true"/>
        </w:rPr>
        <w:t xml:space="preserve">الخير </w:t>
      </w:r>
      <w:r>
        <w:rPr>
          <w:rtl w:val="true"/>
        </w:rPr>
        <w:t xml:space="preserve">» </w:t>
      </w:r>
      <w:r>
        <w:rPr>
          <w:rtl w:val="true"/>
        </w:rPr>
        <w:t>في هذه الآية</w:t>
      </w:r>
      <w:bookmarkEnd w:id="805"/>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العلاء ، عن محمد بن مسلم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أني أشهد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بيده عمل يكتسب به ، أو يكون له حرفة</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06" w:name="__RefHeading___Toc2631692_2616395394"/>
      <w:bookmarkStart w:id="807" w:name="_Toc284"/>
      <w:bookmarkEnd w:id="806"/>
      <w:r>
        <w:rPr>
          <w:rtl w:val="true"/>
        </w:rPr>
        <w:t xml:space="preserve">باب </w:t>
      </w:r>
      <w:r>
        <w:rPr>
          <w:rtl w:val="true"/>
        </w:rPr>
        <w:t>(</w:t>
      </w:r>
      <w:r>
        <w:rPr/>
        <w:t>47</w:t>
      </w:r>
      <w:r>
        <w:rPr>
          <w:rtl w:val="true"/>
        </w:rPr>
        <w:t xml:space="preserve">) : </w:t>
      </w:r>
      <w:r>
        <w:rPr>
          <w:rtl w:val="true"/>
        </w:rPr>
        <w:t>لزوم الوفاء بما نوى عليه في المكاتبة</w:t>
      </w:r>
      <w:bookmarkEnd w:id="80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صفوان بن </w:t>
      </w:r>
    </w:p>
    <w:p>
      <w:pPr>
        <w:pStyle w:val="BookText"/>
        <w:rPr/>
      </w:pPr>
      <w:r>
        <w:rPr>
          <w:rFonts w:ascii="Amiri" w:hAnsi="Amiri" w:eastAsia="Amiri" w:cs="Amiri"/>
          <w:color w:val="111111"/>
          <w:sz w:val="28"/>
          <w:sz w:val="28"/>
          <w:szCs w:val="28"/>
          <w:rtl w:val="true"/>
          <w:lang w:bidi="ar-SA"/>
        </w:rPr>
        <w:t xml:space="preserve">يحيى ، عن العلا بن رزين ، 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أضمَرت أن تكاتِبه عليه ، لا تقول أكاتبه بخمسة آلاف ، وأترك له ألفاً ولكن انظر إلى الذي اضمرتَ عليه فاعطِه</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ان عَلِمت أنّ عنده مالاً</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صفوان ، عن العلا وحمّاد ، عن حريز جميعاً ، عن محمد بن مسلم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اضمرت عليه فأعطه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القاسم بن سليمان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يكاتبه على الذي أراد أن </w:t>
      </w:r>
      <w:bookmarkStart w:id="808" w:name="pg13488_179309"/>
    </w:p>
    <w:p>
      <w:pPr>
        <w:pStyle w:val="BookText"/>
        <w:rPr/>
      </w:pPr>
      <w:bookmarkEnd w:id="808"/>
      <w:r>
        <w:rPr>
          <w:rFonts w:ascii="Amiri" w:hAnsi="Amiri" w:eastAsia="Amiri" w:cs="Amiri"/>
          <w:color w:val="111111"/>
          <w:sz w:val="28"/>
          <w:sz w:val="28"/>
          <w:szCs w:val="28"/>
          <w:rtl w:val="true"/>
          <w:lang w:bidi="ar-SA"/>
        </w:rPr>
        <w:t>يُكاتبه ثمّ يزيد عليه ، ثمّ يضع عنه ولكنّه يضع عنه ممّا نوى أن يكاتبه عليه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09" w:name="__RefHeading___Toc2631694_2616395394"/>
      <w:bookmarkStart w:id="810" w:name="_Toc285"/>
      <w:bookmarkEnd w:id="809"/>
      <w:r>
        <w:rPr>
          <w:rtl w:val="true"/>
        </w:rPr>
        <w:t xml:space="preserve">باب </w:t>
      </w:r>
      <w:r>
        <w:rPr>
          <w:rtl w:val="true"/>
        </w:rPr>
        <w:t>(</w:t>
      </w:r>
      <w:r>
        <w:rPr/>
        <w:t>48</w:t>
      </w:r>
      <w:r>
        <w:rPr>
          <w:rtl w:val="true"/>
        </w:rPr>
        <w:t xml:space="preserve">) : </w:t>
      </w:r>
      <w:r>
        <w:rPr>
          <w:rtl w:val="true"/>
        </w:rPr>
        <w:t>قراءة هذه الآية</w:t>
      </w:r>
      <w:bookmarkEnd w:id="810"/>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الشواذ قراءة ابن عباس وسعيد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إكراههن لهن غفورٌ رحيم ، وروي ذلك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وَالاَرْضِ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الاَمْثَالَ لِلنَّاسِ وَاللَّهُ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وَالاَبْصَارُ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عَمِلُوا وَيَزِيدَهُم مِّن فَضْلِهِ وَاللَّهُ يَرْزُقُ مَن يَشَاءُ </w:t>
      </w:r>
      <w:bookmarkStart w:id="811" w:name="pg13488_179310"/>
    </w:p>
    <w:p>
      <w:pPr>
        <w:pStyle w:val="BookText"/>
        <w:rPr/>
      </w:pPr>
      <w:bookmarkEnd w:id="811"/>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عِندَهُ فَوَفَّاهُ حِسَابَهُ وَاللَّهُ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وَمَن لَّمْ يَجْعَلِ اللَّهُ لَهُ نُوراً فَمَا لَهُ مِن 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Heading3"/>
        <w:numPr>
          <w:ilvl w:val="2"/>
          <w:numId w:val="1"/>
        </w:numPr>
        <w:rPr/>
      </w:pPr>
      <w:bookmarkStart w:id="812" w:name="__RefHeading___Toc2631696_2616395394"/>
      <w:bookmarkStart w:id="813" w:name="_Toc286"/>
      <w:bookmarkEnd w:id="812"/>
      <w:r>
        <w:rPr>
          <w:rtl w:val="true"/>
        </w:rPr>
        <w:t xml:space="preserve">باب </w:t>
      </w:r>
      <w:r>
        <w:rPr>
          <w:rtl w:val="true"/>
        </w:rPr>
        <w:t>(</w:t>
      </w:r>
      <w:r>
        <w:rPr/>
        <w:t>49</w:t>
      </w:r>
      <w:r>
        <w:rPr>
          <w:rtl w:val="true"/>
        </w:rPr>
        <w:t xml:space="preserve">) : </w:t>
      </w:r>
      <w:r>
        <w:rPr>
          <w:rtl w:val="true"/>
        </w:rPr>
        <w:t>أهل البيت في القرآن</w:t>
      </w:r>
      <w:bookmarkEnd w:id="81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ومحمد بن الحسن ، عن سهل بن زياد ، عن محمد بن الحسن بن شمّون ، عن عبدالله بن عبد الرحمن الاصمّ ، عن عبدالله بن القاسم ، عن صالح بن سهل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وَالاَْرْضِ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كوكب درِّي بين نساء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ينفجر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للأئمّة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اللَّهُ الاَمْثَالَ لِلنَّاسِ</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 مَوْجٌ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ظلمات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وفتن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في ظُلمة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يَرَاهَا وَمَن لَّمْ يَجْعَلِ اللَّهُ 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الصايغ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 عن صالح بن سهل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نُورُ السَّمَاوَاتِ وَالاَْرْضِ مَثَلُ نُورِهِ كَمِشْكَاة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المشكاة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زُجَاجَة 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فاطمة كوكب درّي بين نساء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يوقد من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يتفجّر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للأئمّة من يَشاء أن يُدخِله في نور ولايتهم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وَيَضْرِبُ اللَّهُ الاَمْثَالَ لِلنَّاسِ وَاللَّهُ بِكُلِّ شَيْء </w:t>
      </w:r>
    </w:p>
    <w:p>
      <w:pPr>
        <w:pStyle w:val="BookText"/>
        <w:rPr/>
      </w:pP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محمد بن الحسين بن أبي الخطّاب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موسى ابن سعدان ، عن عبدالله بن القاسم بإسناده إلى صالح بن سهل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نُورُ السَّمَاوَاتِ وَالاَْرْضِ مَثَلُ نُورِهِ 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كوكب درِّيٌّ بين نساء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يكاد العلم ينفجر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للائمّة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اللَّهُ الاَمْثَالَ لِلنَّاسِ وَاللَّهُ بِكُلِّ شَيْء عَلِيمٌ</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الفزاري معنعناً ، عن أبي عبدالله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وَالاَْرْضِ مَثَلُ نُورِهِ 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مصباح ، والحسين في 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كوكب درِّي من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يُوقَدُ مِن شَجَرَة </w:t>
      </w:r>
    </w:p>
    <w:p>
      <w:pPr>
        <w:pStyle w:val="BookText"/>
        <w:rPr/>
      </w:pPr>
      <w:r>
        <w:rPr>
          <w:rFonts w:ascii="Amiri" w:hAnsi="Amiri" w:eastAsia="Amiri" w:cs="Amiri"/>
          <w:color w:val="111111"/>
          <w:sz w:val="28"/>
          <w:sz w:val="28"/>
          <w:szCs w:val="28"/>
          <w:rtl w:val="true"/>
          <w:lang w:bidi="ar-SA"/>
        </w:rPr>
        <w:t>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العلم ينبع منها</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الحسني ، عن ادريس بن زياد الحنّاط ، عن أبي عبدالله أحمد بن عبدالله الخراساني ، عن يزيد بن ابراهيم ، عن أبي حبيب النباجي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عنأبيه ،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في كتاب الله كمَثَل مشكاة ، فنحن المشكاة ، والمشكاة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 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دُرِّيٌّ 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 لاَّ شَرْقِيَّة وَلاَ غَرْبِيَّة يَكَادُ زَيْتُهَا يُضِيءُ وَلَوْ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لولايتنا من أحب</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هارون الهيتي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أبي الثلج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أيّوب ، عن محمد بن غالب ، عن علي بن الحسين ، عن الحسن بن أيوب ، عن الحسين بن سليمان ، عن محمد بن مروان الذهلي ،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نُورُ السَّمَاوَاتِ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نور العلم ، يعني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إلى قلب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تقرأ كأنّها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كوكب 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 مُّبَارَكَة 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 المؤمنين علي بن أبي طالب لا يهوديّ ولا نصرانيّ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 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يخرج من فم العالم من آل محمّد من قبل أن </w:t>
      </w:r>
      <w:bookmarkStart w:id="814" w:name="pg13488_179315"/>
    </w:p>
    <w:p>
      <w:pPr>
        <w:pStyle w:val="BookText"/>
        <w:rPr/>
      </w:pPr>
      <w:bookmarkEnd w:id="814"/>
      <w:r>
        <w:rPr>
          <w:rFonts w:ascii="Amiri" w:hAnsi="Amiri" w:eastAsia="Amiri" w:cs="Amiri"/>
          <w:color w:val="111111"/>
          <w:sz w:val="28"/>
          <w:sz w:val="28"/>
          <w:szCs w:val="28"/>
          <w:rtl w:val="true"/>
          <w:lang w:bidi="ar-SA"/>
        </w:rPr>
        <w:t xml:space="preserve">ينطق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أثر الإمام</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15" w:name="__RefHeading___Toc2631698_2616395394"/>
      <w:bookmarkStart w:id="816" w:name="_Toc287"/>
      <w:bookmarkEnd w:id="815"/>
      <w:r>
        <w:rPr>
          <w:rtl w:val="true"/>
        </w:rPr>
        <w:t xml:space="preserve">باب </w:t>
      </w:r>
      <w:r>
        <w:rPr>
          <w:rtl w:val="true"/>
        </w:rPr>
        <w:t>(</w:t>
      </w:r>
      <w:r>
        <w:rPr/>
        <w:t>50</w:t>
      </w:r>
      <w:r>
        <w:rPr>
          <w:rtl w:val="true"/>
        </w:rPr>
        <w:t xml:space="preserve">) : </w:t>
      </w:r>
      <w:r>
        <w:rPr>
          <w:rtl w:val="true"/>
        </w:rPr>
        <w:t>النبي وأهل بيته مصابيح الهدى</w:t>
      </w:r>
      <w:bookmarkEnd w:id="816"/>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نُورُ السَّمَاوَاتِ وَالاَْرْضِ مَثَلُ نُورِهِ 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ضربَه الله لنا ، فالنبي والائمّة من دلالات الله وآياته التي يُهتدى بها إلى التوحيد ومصالح الدّين وشرايع الإسلام والفرائض والسنن ،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17" w:name="__RefHeading___Toc2631700_2616395394"/>
      <w:bookmarkStart w:id="818" w:name="_Toc288"/>
      <w:bookmarkEnd w:id="817"/>
      <w:r>
        <w:rPr>
          <w:rtl w:val="true"/>
        </w:rPr>
        <w:t xml:space="preserve">باب </w:t>
      </w:r>
      <w:r>
        <w:rPr>
          <w:rtl w:val="true"/>
        </w:rPr>
        <w:t>(</w:t>
      </w:r>
      <w:r>
        <w:rPr/>
        <w:t>51</w:t>
      </w:r>
      <w:r>
        <w:rPr>
          <w:rtl w:val="true"/>
        </w:rPr>
        <w:t xml:space="preserve">) : </w:t>
      </w:r>
      <w:r>
        <w:rPr>
          <w:rtl w:val="true"/>
        </w:rPr>
        <w:t>تفسير آخر للآية</w:t>
      </w:r>
      <w:bookmarkEnd w:id="81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عن محمد بن الحسين ، عن محمد بن يحيى ، عن طلحة بن زيد ، عن جعفر بن محمد ، عن أبيه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بنور نفسه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هداه في قلب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والمشكاة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المؤمن ، والقنديل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 والمصباح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الذي جعَله الله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سواء الجبل ، لا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شرق لها ، ولا 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غرب لها ، إذا طَلعت الشّمس طلَعت عليها وإذاغربت الشمس غربت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يكاد النُّور الذي جعله الله في قلبه يُضيء وان لم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فريضة على فريضة ، وسنّة على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الله لفرائضه وسننه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اللَّهُ الاَْمْثَالَ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مثَل ضربه الله للمؤمن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يتقلّب في خمسة من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مدخله نور ، ومخرجه نور ، وعِلمه نور ، وكلامه نور ، ومصيره يوم القيامة إلى الجنّة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يا سيدي 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 الربّ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ليس لله مَثَل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تَضْرِبُواْ لِلّهِ </w:t>
      </w:r>
      <w:bookmarkStart w:id="819" w:name="pg13488_179317"/>
    </w:p>
    <w:p>
      <w:pPr>
        <w:pStyle w:val="BookText"/>
        <w:rPr/>
      </w:pPr>
      <w:bookmarkEnd w:id="819"/>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0" w:name="__RefHeading___Toc2631702_2616395394"/>
      <w:bookmarkStart w:id="821" w:name="_Toc289"/>
      <w:bookmarkEnd w:id="820"/>
      <w:r>
        <w:rPr>
          <w:rtl w:val="true"/>
        </w:rPr>
        <w:t xml:space="preserve">باب </w:t>
      </w:r>
      <w:r>
        <w:rPr>
          <w:rtl w:val="true"/>
        </w:rPr>
        <w:t>(</w:t>
      </w:r>
      <w:r>
        <w:rPr/>
        <w:t>52</w:t>
      </w:r>
      <w:r>
        <w:rPr>
          <w:rtl w:val="true"/>
        </w:rPr>
        <w:t xml:space="preserve">) : </w:t>
      </w:r>
      <w:r>
        <w:rPr>
          <w:rtl w:val="true"/>
        </w:rPr>
        <w:t>الأمثال في القرآن</w:t>
      </w:r>
      <w:bookmarkEnd w:id="821"/>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علي بن الحكم ، عن اسحاق 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إمرأة منّا أن أُدخلها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 لها فأذن لها فدخلتْ ومعها مولاة لها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بهذا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إنّ الله تعالى لم يضرب الأمثال للشجر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ضرب الأمثال لبني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الحكم ، عن إسحاق 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امرأة أن استأذن لها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2" w:name="__RefHeading___Toc2631704_2616395394"/>
      <w:bookmarkStart w:id="823" w:name="_Toc290"/>
      <w:bookmarkEnd w:id="822"/>
      <w:r>
        <w:rPr>
          <w:rtl w:val="true"/>
        </w:rPr>
        <w:t xml:space="preserve">باب </w:t>
      </w:r>
      <w:r>
        <w:rPr>
          <w:rtl w:val="true"/>
        </w:rPr>
        <w:t>(</w:t>
      </w:r>
      <w:r>
        <w:rPr/>
        <w:t>53</w:t>
      </w:r>
      <w:r>
        <w:rPr>
          <w:rtl w:val="true"/>
        </w:rPr>
        <w:t xml:space="preserve">) : </w:t>
      </w:r>
      <w:r>
        <w:rPr>
          <w:rtl w:val="true"/>
        </w:rPr>
        <w:t>الأَئمة فروع الزيتونة</w:t>
      </w:r>
      <w:bookmarkEnd w:id="82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عبدالله بن أحمد بن أبي عبدالله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جدّه أحمد بن أبي عبدالله البرقي </w:t>
      </w:r>
      <w:bookmarkStart w:id="824" w:name="pg13488_179318"/>
    </w:p>
    <w:p>
      <w:pPr>
        <w:pStyle w:val="BookText"/>
        <w:rPr/>
      </w:pPr>
      <w:bookmarkEnd w:id="82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عبدالله النما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الناونجي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الجبّار بن محمد ، عن داود الشعيري ، عن الرّبيع صاحب المنصور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المنصور إلى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يستقدمه لشيء بلغه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فرع من فروع الزيتونة وقنديل من قناديل بيت النبوّة وأديب السَفَرة</w:t>
      </w:r>
      <w:r>
        <w:rPr>
          <w:rFonts w:eastAsia="Amiri" w:cs="Amiri" w:ascii="Amiri" w:hAnsi="Amiri"/>
          <w:color w:val="111111"/>
          <w:sz w:val="28"/>
          <w:szCs w:val="28"/>
          <w:rtl w:val="true"/>
          <w:lang w:bidi="ar-SA"/>
        </w:rPr>
        <w:t>(</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وربيب الكرام البررة ومصباح من مصابيح المشكاة الّتي فيها نور النّور وصفو الكلمة الباقية في عقب المصطفَين إلى يوم الحشر</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5" w:name="__RefHeading___Toc2631706_2616395394"/>
      <w:bookmarkStart w:id="826" w:name="_Toc291"/>
      <w:bookmarkEnd w:id="825"/>
      <w:r>
        <w:rPr>
          <w:rtl w:val="true"/>
        </w:rPr>
        <w:t xml:space="preserve">باب </w:t>
      </w:r>
      <w:r>
        <w:rPr>
          <w:rtl w:val="true"/>
        </w:rPr>
        <w:t>(</w:t>
      </w:r>
      <w:r>
        <w:rPr/>
        <w:t>54</w:t>
      </w:r>
      <w:r>
        <w:rPr>
          <w:rtl w:val="true"/>
        </w:rPr>
        <w:t xml:space="preserve">) : </w:t>
      </w:r>
      <w:r>
        <w:rPr>
          <w:rtl w:val="true"/>
        </w:rPr>
        <w:t>بيوت آل محمّد مرفوعة بإذن الله</w:t>
      </w:r>
      <w:bookmarkEnd w:id="82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عن محمد بن إسماعيل ، عن عيسى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موسى بن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بُيُوت أَذِنَ اللَّهُ أَن تُرْفَعَ وَيُذْكَرَ فِيهَا اسْمُهُ يُسَبِّحُ لَهُ فِيهَا بِالْغُدُوِّ وَالاْصَالِ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آل محمد بيت علي وفاطمة والحسن والحسين وحمزة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 وَالاْصَالِ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فِيهِالْقُلُوبُ وَالاَْبْصَارُ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الرجال لم يخلط الله معهم غيرهم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لِيَجْزِيَهُمُ اللَّهُ أَحْسَنَ مَا عَمِلُوا وَيَزِيدَهُم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اختصهم به من المودّة والطاعة المفروضة ، وصيّر مأواهم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أبي العباس عبيد الله بن أحمد الدهقان، عن علي بن الحسن الطاطري ، عن محمد بن زياد بيّاع السابري ، عن أبان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أبيه ، عمّن ذكره ، عن محمد بن عبد الرحمن بن أبي ليلى ، عن أبيه ، عن أبي </w:t>
      </w:r>
      <w:bookmarkStart w:id="827" w:name="pg13488_179320"/>
    </w:p>
    <w:p>
      <w:pPr>
        <w:pStyle w:val="BookText"/>
        <w:rPr/>
      </w:pPr>
      <w:bookmarkEnd w:id="827"/>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والتمسوا البيوت الّتي أذن الله أن ترفع ويذكر فيها اسمه فإنّه أخبركم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وَالاَْبْصَارُ</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8" w:name="__RefHeading___Toc2631708_2616395394"/>
      <w:bookmarkStart w:id="829" w:name="_Toc292"/>
      <w:bookmarkEnd w:id="828"/>
      <w:r>
        <w:rPr>
          <w:rtl w:val="true"/>
        </w:rPr>
        <w:t xml:space="preserve">باب </w:t>
      </w:r>
      <w:r>
        <w:rPr>
          <w:rtl w:val="true"/>
        </w:rPr>
        <w:t>(</w:t>
      </w:r>
      <w:r>
        <w:rPr/>
        <w:t>55</w:t>
      </w:r>
      <w:r>
        <w:rPr>
          <w:rtl w:val="true"/>
        </w:rPr>
        <w:t xml:space="preserve">) : </w:t>
      </w:r>
      <w:r>
        <w:rPr>
          <w:rtl w:val="true"/>
        </w:rPr>
        <w:t>ترك التجارة من عمل الشيطان</w:t>
      </w:r>
      <w:bookmarkEnd w:id="829"/>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الحكم ، عن أسباط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عن عمر بن مسلم ما فعل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ولكنّه قد ترك التجارة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عيراً أتت من الشام ، فاستفضل</w:t>
      </w:r>
      <w:r>
        <w:rPr>
          <w:rFonts w:eastAsia="Amiri" w:cs="Amiri" w:ascii="Amiri" w:hAnsi="Amiri"/>
          <w:color w:val="111111"/>
          <w:sz w:val="28"/>
          <w:szCs w:val="28"/>
          <w:rtl w:val="true"/>
          <w:lang w:bidi="ar-SA"/>
        </w:rPr>
        <w:t>(</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قضى دَينه ، وقسّم في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لم يكونوا يتّجرون ، كذبوا ولكنّهم لم يكونوا يَدَعون الصلاة في </w:t>
      </w:r>
      <w:bookmarkStart w:id="830" w:name="pg13488_179321"/>
    </w:p>
    <w:p>
      <w:pPr>
        <w:pStyle w:val="BookText"/>
        <w:rPr/>
      </w:pPr>
      <w:bookmarkEnd w:id="830"/>
      <w:r>
        <w:rPr>
          <w:rFonts w:ascii="Amiri" w:hAnsi="Amiri" w:eastAsia="Amiri" w:cs="Amiri"/>
          <w:color w:val="111111"/>
          <w:sz w:val="28"/>
          <w:sz w:val="28"/>
          <w:szCs w:val="28"/>
          <w:rtl w:val="true"/>
          <w:lang w:bidi="ar-SA"/>
        </w:rPr>
        <w:t>ميقاتها ، وهو أفضل ممّن حضر الصلاة ولم يتّجر</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يقول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المفسرون من العامّة ورواتهم ، 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أنهم كذّابون ، والمراد بالقوم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يأوّلون الآية بترك التجارة ، لئلا تلهيهم عن الصلاة والذكر ، ولا يخفى بعده</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31" w:name="__RefHeading___Toc2631710_2616395394"/>
      <w:bookmarkStart w:id="832" w:name="_Toc293"/>
      <w:bookmarkEnd w:id="831"/>
      <w:r>
        <w:rPr>
          <w:rtl w:val="true"/>
        </w:rPr>
        <w:t xml:space="preserve">باب </w:t>
      </w:r>
      <w:r>
        <w:rPr>
          <w:rtl w:val="true"/>
        </w:rPr>
        <w:t>(</w:t>
      </w:r>
      <w:r>
        <w:rPr/>
        <w:t>56</w:t>
      </w:r>
      <w:r>
        <w:rPr>
          <w:rtl w:val="true"/>
        </w:rPr>
        <w:t xml:space="preserve">) : </w:t>
      </w:r>
      <w:r>
        <w:rPr>
          <w:rtl w:val="true"/>
        </w:rPr>
        <w:t>تقديم الصلاة على التجارة</w:t>
      </w:r>
      <w:bookmarkEnd w:id="832"/>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روح بن عبد الرّحيم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أصحاب تجارة فإذا حضرت الصلاة تركوا التجارة وانطلقوا إلى الصلاة وهم أعظم أجراً ممّن لم يتّجر</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قوم إذا حضرت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 </w:t>
      </w:r>
      <w:bookmarkStart w:id="833" w:name="pg13488_179322"/>
    </w:p>
    <w:p>
      <w:pPr>
        <w:pStyle w:val="Heading3"/>
        <w:numPr>
          <w:ilvl w:val="2"/>
          <w:numId w:val="1"/>
        </w:numPr>
        <w:rPr/>
      </w:pPr>
      <w:bookmarkStart w:id="834" w:name="__RefHeading___Toc2631712_2616395394"/>
      <w:bookmarkStart w:id="835" w:name="_Toc294"/>
      <w:bookmarkEnd w:id="833"/>
      <w:bookmarkEnd w:id="834"/>
      <w:r>
        <w:rPr>
          <w:rtl w:val="true"/>
        </w:rPr>
        <w:t xml:space="preserve">باب </w:t>
      </w:r>
      <w:r>
        <w:rPr>
          <w:rtl w:val="true"/>
        </w:rPr>
        <w:t>(</w:t>
      </w:r>
      <w:r>
        <w:rPr/>
        <w:t>57</w:t>
      </w:r>
      <w:r>
        <w:rPr>
          <w:rtl w:val="true"/>
        </w:rPr>
        <w:t xml:space="preserve">) : </w:t>
      </w:r>
      <w:r>
        <w:rPr>
          <w:rtl w:val="true"/>
        </w:rPr>
        <w:t>بين الامام الصادق وأبي حنيفة</w:t>
      </w:r>
      <w:bookmarkEnd w:id="835"/>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حنيفة عن الشيء وعن لا شيء ، وعن الذي لا يقبل الله غيره ، فأخبر عن الشيء وعجز عن لا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بهذه البغلة إلى امام الرّافضة فبعها منه بلا شيء واقبض الثمن فأخذ بعذارها</w:t>
      </w:r>
      <w:r>
        <w:rPr>
          <w:rFonts w:eastAsia="Amiri" w:cs="Amiri" w:ascii="Amiri" w:hAnsi="Amiri"/>
          <w:color w:val="111111"/>
          <w:sz w:val="28"/>
          <w:szCs w:val="28"/>
          <w:rtl w:val="true"/>
          <w:lang w:bidi="ar-SA"/>
        </w:rPr>
        <w:t>(</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بها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استأمر أبا حنيفة في بَيع هذه البغلة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أمرني ببيعها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اشتريتها منك بلا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غلامه أن يُدخله المربط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محمد بن الحسن ساعة ينتظر الثمن ، فلمّا أبطأه الثمن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الثمن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الميعاد إذا كان الغداة ، فرجع إلى أبي حنيفة فأخبره ، فسرّ بذلك فرضيه منه ، فلمّا كان من الغد وافى أبو حنيفة ،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جئت لتقبِض ثمن البغلة لا شيء ؟ </w:t>
      </w:r>
      <w:bookmarkStart w:id="836" w:name="pg13488_179323"/>
    </w:p>
    <w:p>
      <w:pPr>
        <w:pStyle w:val="BookText"/>
        <w:rPr/>
      </w:pPr>
      <w:bookmarkEnd w:id="83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شيء ثمنها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فركب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البغلة ، وركب أبو حنيفة بعض الدّواب فتصحرا جميعاً ، فلمّا ارتفع النهار نظر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السّراب يجري قد ارتفع كأنّه الماء الجاري ،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حنيفة ماذا عند الميل</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يجري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الماء يابن رسول الله فلمّا وافيا الميل وجَداه أمامَهُما فتباعد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اقبض ثمن البغلة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كَسَرَاب بِقِيعَة يَحْسَبُهُ الظَّمْآنُ مَاءً حَتَّى إِذَا جَاءَهُ لَمْ يَجِدْهُ شَيْئاً وَوَجَدَ اللَّهَ عِندَهُ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حنيفة إلى أصحابه كئيباً حزيناً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أبا حنيفة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البَغلة هَدراً ، وكان قد أُعطي بالبغلة عشرة آلاف درهم</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37" w:name="__RefHeading___Toc2631714_2616395394"/>
      <w:bookmarkStart w:id="838" w:name="_Toc295"/>
      <w:bookmarkEnd w:id="837"/>
      <w:r>
        <w:rPr>
          <w:rtl w:val="true"/>
        </w:rPr>
        <w:t xml:space="preserve">باب </w:t>
      </w:r>
      <w:r>
        <w:rPr>
          <w:rtl w:val="true"/>
        </w:rPr>
        <w:t>(</w:t>
      </w:r>
      <w:r>
        <w:rPr/>
        <w:t>58</w:t>
      </w:r>
      <w:r>
        <w:rPr>
          <w:rtl w:val="true"/>
        </w:rPr>
        <w:t xml:space="preserve">) : </w:t>
      </w:r>
      <w:r>
        <w:rPr>
          <w:rtl w:val="true"/>
        </w:rPr>
        <w:t>أعداء أهل البيت ظلمات بعضها فوق بعض</w:t>
      </w:r>
      <w:bookmarkEnd w:id="83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مالك ، عن محمد بن الحسين الصايغ ، عن الحسن بن علي ، عن صالح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بَحْر لُّجِّيّ يَغْشَاهُ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نعثل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ويزيد وفتَن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ظلمة فتنتهم</w:t>
      </w:r>
      <w:r>
        <w:rPr>
          <w:rFonts w:eastAsia="Amiri" w:cs="Amiri" w:ascii="Amiri" w:hAnsi="Amiri"/>
          <w:color w:val="111111"/>
          <w:sz w:val="28"/>
          <w:szCs w:val="28"/>
          <w:rtl w:val="true"/>
          <w:lang w:bidi="ar-SA"/>
        </w:rPr>
        <w:t>(</w:t>
      </w:r>
      <w:r>
        <w:rPr>
          <w:rStyle w:val="FootnoteAnchor"/>
          <w:rtl w:val="true"/>
        </w:rPr>
        <w:footnoteReference w:id="8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يَكَدْ يَرَاهَا وَمَن لَّمْ يَجْعَلِ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إماماً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إمام يوم القيامة يمشي بنوره يعني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نُورُهُم بَيْنَ أَيْدِيهِمْ وَبِأَيْمَانِهِم</w:t>
      </w:r>
      <w:r>
        <w:rPr>
          <w:rFonts w:eastAsia="Amiri" w:cs="Amiri" w:ascii="Amiri" w:hAnsi="Amiri"/>
          <w:color w:val="111111"/>
          <w:sz w:val="28"/>
          <w:szCs w:val="28"/>
          <w:rtl w:val="true"/>
          <w:lang w:bidi="ar-SA"/>
        </w:rPr>
        <w:t>)(</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يوم القيامة نورهم يسعى بين أيديهم وبأيمانهم حتّى ينزلوا منازلهم من الجنان</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جمهور ، عن حمّاد بن عيسى ، عن حريز ، عن الحكم بن حمران</w:t>
      </w:r>
      <w:r>
        <w:rPr>
          <w:rFonts w:eastAsia="Amiri" w:cs="Amiri" w:ascii="Amiri" w:hAnsi="Amiri"/>
          <w:color w:val="111111"/>
          <w:sz w:val="28"/>
          <w:szCs w:val="28"/>
          <w:rtl w:val="true"/>
          <w:lang w:bidi="ar-SA"/>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كَظُلُمَات فِي بَحْر لُّجِّيّ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 مَوْجٌ مِّن فَوْقِهِ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الجمل ، وصفين ، والنهروان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 سَحَابٌ ظُلُمَاتٌ بَعْضُهَا فَوْقَ بَعْض</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839" w:name="pg13488_179325"/>
    </w:p>
    <w:p>
      <w:pPr>
        <w:pStyle w:val="BookText"/>
        <w:rPr/>
      </w:pPr>
      <w:bookmarkEnd w:id="839"/>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نطق بالحكمة بينهم ، لم يقبلها منه أحد إلاّ من أقرّ بولايته ثمّ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لم يجعل الله له إماماً في الدّنيا فما له في الآخرة من نور امام يُرشده ، ويتبعه الى الجنّة</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40" w:name="__RefHeading___Toc2631716_2616395394"/>
      <w:bookmarkStart w:id="841" w:name="_Toc296"/>
      <w:bookmarkEnd w:id="840"/>
      <w:r>
        <w:rPr>
          <w:rtl w:val="true"/>
        </w:rPr>
        <w:t xml:space="preserve">باب </w:t>
      </w:r>
      <w:r>
        <w:rPr>
          <w:rtl w:val="true"/>
        </w:rPr>
        <w:t>(</w:t>
      </w:r>
      <w:r>
        <w:rPr/>
        <w:t>59</w:t>
      </w:r>
      <w:r>
        <w:rPr>
          <w:rtl w:val="true"/>
        </w:rPr>
        <w:t xml:space="preserve">) : </w:t>
      </w:r>
      <w:r>
        <w:rPr>
          <w:rtl w:val="true"/>
        </w:rPr>
        <w:t>لرجوع العبد الآبق</w:t>
      </w:r>
      <w:bookmarkEnd w:id="841"/>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جميلة ، عن عبدالله بن أبي يعفور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للآبق في ورقة أو في قرطاس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يد فلان مغلولة إلى عنقه إذا أخرجها لم يكد يراها ومن لم يجعل الله له نوراً فما له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لفّها ثمّ اجعلها بين عودين ثمّ ألقها في كوّة بيت مظلم في الموضع الّذي كان يأوي فيه</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يُسَبِّحُ لَهُ مَن فِي السَّمَاوَاتِ وَالاَْرْضِ وَالطَّيْرُ صَافَّات كُلٌّ قَدْ عَلِمَ صَلاَتَهُ وَتَسْبِيحَهُ وَاللَّهُ عَلِيمٌ بِمَا يَفْعَلُونَ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bookmarkStart w:id="842" w:name="pg13488_179326"/>
    </w:p>
    <w:p>
      <w:pPr>
        <w:pStyle w:val="Heading3"/>
        <w:numPr>
          <w:ilvl w:val="2"/>
          <w:numId w:val="1"/>
        </w:numPr>
        <w:rPr/>
      </w:pPr>
      <w:bookmarkStart w:id="843" w:name="__RefHeading___Toc2631718_2616395394"/>
      <w:bookmarkStart w:id="844" w:name="_Toc297"/>
      <w:bookmarkEnd w:id="842"/>
      <w:bookmarkEnd w:id="843"/>
      <w:r>
        <w:rPr>
          <w:rtl w:val="true"/>
        </w:rPr>
        <w:t xml:space="preserve">باب </w:t>
      </w:r>
      <w:r>
        <w:rPr>
          <w:rtl w:val="true"/>
        </w:rPr>
        <w:t>(</w:t>
      </w:r>
      <w:r>
        <w:rPr/>
        <w:t>60</w:t>
      </w:r>
      <w:r>
        <w:rPr>
          <w:rtl w:val="true"/>
        </w:rPr>
        <w:t xml:space="preserve">) : </w:t>
      </w:r>
      <w:r>
        <w:rPr>
          <w:rtl w:val="true"/>
        </w:rPr>
        <w:t>ترك التسبيح يوقِع في البلاء</w:t>
      </w:r>
      <w:bookmarkEnd w:id="84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العاصمي ، عن علي بن الحسن الميثمي ، عن علي بن أسباط ، عن أبيه أسباط بن سالم ، عن سالم مولى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طير يصاد إلاّ بتركِه التسبيح ، وما من مال يُصاب إلاّ بتَرك الزكاة</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ادريس ، عن أحمد بن محمد بن عيسى ، عن الحسين بن سعيد ، عن الحسن بن علي الوشّا ، عن صديق ابن عبدالله ، عن اسحاق بنعمّار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طير يُصاد في البرّ ولا في البحر ولا يُصاد شيء من الوحش إلاّ بتضييعه التسبيح</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علي بن الحسن ، عن علي بن النعمان ، عن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في بَرّ ولا بحر الاّ بتضييع الزكاة ، ولا يصاد من الطير الاّ ما ضيّع تسبيحه</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 </w:t>
      </w:r>
      <w:bookmarkStart w:id="845" w:name="pg13488_179327"/>
    </w:p>
    <w:p>
      <w:pPr>
        <w:pStyle w:val="BookText"/>
        <w:rPr/>
      </w:pPr>
      <w:bookmarkEnd w:id="845"/>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ضاع مال في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46" w:name="__RefHeading___Toc2631720_2616395394"/>
      <w:bookmarkStart w:id="847" w:name="_Toc298"/>
      <w:bookmarkEnd w:id="846"/>
      <w:r>
        <w:rPr>
          <w:rtl w:val="true"/>
        </w:rPr>
        <w:t xml:space="preserve">باب </w:t>
      </w:r>
      <w:r>
        <w:rPr>
          <w:rtl w:val="true"/>
        </w:rPr>
        <w:t>(</w:t>
      </w:r>
      <w:r>
        <w:rPr/>
        <w:t>61</w:t>
      </w:r>
      <w:r>
        <w:rPr>
          <w:rtl w:val="true"/>
        </w:rPr>
        <w:t xml:space="preserve">) : </w:t>
      </w:r>
      <w:r>
        <w:rPr>
          <w:rtl w:val="true"/>
        </w:rPr>
        <w:t>من عجائب خلق الله في السماوات السبع</w:t>
      </w:r>
      <w:bookmarkEnd w:id="847"/>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ادريس ، عن محمد بن أحمد ، عن السيّاري ، عن عبدالله بن حمّاد ، 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السماء بحار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أخبرَني أبي ،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السماوات السّبع لبحاراً ، عمق أحدها مسيرة خمسمائة عام فيها ملائكة قيام منذ خلَقهم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والماء إلى رُكَبهم ، ليس فيهم ملك إلاّ وله ألف وأربعمائة جناح ، في كلّ جناح أربعة وجوه ، في كلّ وجه أربعة ألسن ، ليس فيها جناح ولا وجه ، ولا لسان ، ولا فم إلاّ وهو يسبّح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بتسبيح لا يشبه منه صاحبه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 </w:t>
      </w:r>
      <w:bookmarkStart w:id="848" w:name="pg13488_179328"/>
    </w:p>
    <w:p>
      <w:pPr>
        <w:pStyle w:val="Heading3"/>
        <w:numPr>
          <w:ilvl w:val="2"/>
          <w:numId w:val="1"/>
        </w:numPr>
        <w:rPr/>
      </w:pPr>
      <w:bookmarkStart w:id="849" w:name="__RefHeading___Toc2631722_2616395394"/>
      <w:bookmarkStart w:id="850" w:name="_Toc299"/>
      <w:bookmarkEnd w:id="848"/>
      <w:bookmarkEnd w:id="849"/>
      <w:r>
        <w:rPr>
          <w:rtl w:val="true"/>
        </w:rPr>
        <w:t xml:space="preserve">باب </w:t>
      </w:r>
      <w:r>
        <w:rPr>
          <w:rtl w:val="true"/>
        </w:rPr>
        <w:t>(</w:t>
      </w:r>
      <w:r>
        <w:rPr/>
        <w:t>62</w:t>
      </w:r>
      <w:r>
        <w:rPr>
          <w:rtl w:val="true"/>
        </w:rPr>
        <w:t xml:space="preserve">) : </w:t>
      </w:r>
      <w:r>
        <w:rPr>
          <w:rtl w:val="true"/>
        </w:rPr>
        <w:t>مِن عظيم خَلق الملائكة</w:t>
      </w:r>
      <w:bookmarkEnd w:id="850"/>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محمد بن اُورمة ، عن زياد القندي ، عن درست ، عن رجل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بُعد ما بين شَحمَةِ أُذنه إلى عنقه مسيرة خمسمائة عام خفَقان الطير</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 عن الحسن بن علي ، عن يونس بن يعقوب ، عن عمرو بن مروان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 أنصافهم من بَرَد وانصافهم من نار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مؤلِّفاً بين البَرَد والنار ، ثبّت قلوبَنا على طاعتك</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القاسم بن محمد الاصبهاني ، عن سليمان بن داود المنقري ، عن حفص بن غياث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حَمَلة العرش ثمانية ، لكلّ واحد منهم </w:t>
      </w:r>
      <w:bookmarkStart w:id="851" w:name="pg13488_179329"/>
    </w:p>
    <w:p>
      <w:pPr>
        <w:pStyle w:val="BookText"/>
        <w:rPr/>
      </w:pPr>
      <w:bookmarkEnd w:id="851"/>
      <w:r>
        <w:rPr>
          <w:rFonts w:ascii="Amiri" w:hAnsi="Amiri" w:eastAsia="Amiri" w:cs="Amiri"/>
          <w:color w:val="111111"/>
          <w:sz w:val="28"/>
          <w:sz w:val="28"/>
          <w:szCs w:val="28"/>
          <w:rtl w:val="true"/>
          <w:lang w:bidi="ar-SA"/>
        </w:rPr>
        <w:t>ثَمانية أعين ، كلّ عين طباق الدُّنيا</w:t>
      </w:r>
      <w:r>
        <w:rPr>
          <w:rFonts w:eastAsia="Amiri" w:cs="Amiri" w:ascii="Amiri" w:hAnsi="Amiri"/>
          <w:color w:val="111111"/>
          <w:sz w:val="28"/>
          <w:szCs w:val="28"/>
          <w:rtl w:val="true"/>
          <w:lang w:bidi="ar-SA"/>
        </w:rPr>
        <w:t>(</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بِالاَبْصَارِ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اللَّهُ اللَّيْلَ وَالنَّهَارَ إِنَّ فِي ذَلِكَ لَعِبْرَةً لاُوْلِي الاَبْصَارِ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Heading3"/>
        <w:numPr>
          <w:ilvl w:val="2"/>
          <w:numId w:val="1"/>
        </w:numPr>
        <w:rPr/>
      </w:pPr>
      <w:bookmarkStart w:id="852" w:name="__RefHeading___Toc2631724_2616395394"/>
      <w:bookmarkStart w:id="853" w:name="_Toc300"/>
      <w:bookmarkEnd w:id="852"/>
      <w:r>
        <w:rPr>
          <w:rtl w:val="true"/>
        </w:rPr>
        <w:t xml:space="preserve">باب </w:t>
      </w:r>
      <w:r>
        <w:rPr>
          <w:rtl w:val="true"/>
        </w:rPr>
        <w:t>(</w:t>
      </w:r>
      <w:r>
        <w:rPr/>
        <w:t>63</w:t>
      </w:r>
      <w:r>
        <w:rPr>
          <w:rtl w:val="true"/>
        </w:rPr>
        <w:t xml:space="preserve">) : </w:t>
      </w:r>
      <w:r>
        <w:rPr>
          <w:rtl w:val="true"/>
        </w:rPr>
        <w:t>بداية تكوُّن المطر</w:t>
      </w:r>
      <w:bookmarkEnd w:id="853"/>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هارون بن مسلم ، عن مسعدة بن صدقة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في المطر أوّل ما يمطر حتّى يبتلّ رأسه ولحيته وثيابه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الكنَّ الكنَّ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ماء قريب عهد بالعرش ، ثمّ أنشأ يُحدّث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تحت العرش بحراً فيه ماء ، ينبت أرزاق الحيوانات ، فإذا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ينبت به ما يشاء لهم رحمة منه لهم أوحى الله اليه فمطر ما شاء </w:t>
      </w:r>
    </w:p>
    <w:p>
      <w:pPr>
        <w:pStyle w:val="BookText"/>
        <w:rPr/>
      </w:pPr>
      <w:r>
        <w:rPr>
          <w:rFonts w:ascii="Amiri" w:hAnsi="Amiri" w:eastAsia="Amiri" w:cs="Amiri"/>
          <w:color w:val="111111"/>
          <w:sz w:val="28"/>
          <w:sz w:val="28"/>
          <w:szCs w:val="28"/>
          <w:rtl w:val="true"/>
          <w:lang w:bidi="ar-SA"/>
        </w:rPr>
        <w:t xml:space="preserve">من سماء الى سماء حتّى يصير إلى سماء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أظنُّ</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فيلقيه إلى السَّحاب والسَّحاب بمنزلة الغربال ، ثمّ يوحى الله إلى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أطحنيه وأذيبيه ذوبان الماء ، ثمّ انطلقي به إلى موضع كذا وكذا فأمطري عليهم فيكون كذا وكذا عباباً وغير ذلك ، فتقطر عليهم على النحو الذي يأمرها به ، فليس من قطرة تقطر إلاّ ومعها ملك حتّى يضعها موضعها ، ولم ينزل من السماء قطرة من مطر إلاّ بعدد معدود ووزن معلوم ، إلاّ ما كان من يوم الطوفان على عهد نوح ، فانّه نزَل ماء منهمر ، بلا وزن ولا 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السحاب غرابيل للمطر هي تذيب البَرَد ، حتى يصير ماءاً لكي لا يضرّ به شيئاً يصيبه ، الذي ترون فيه من البَرد والصواعق نقمة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بها من يشاء من عباده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تشيروا إلى المطر ، ولا إلى الهلال فإنّ الله يكره ذلك</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 عن مسعدة بن صدقة ، عن أبي عبدالله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 </w:t>
      </w:r>
      <w:bookmarkStart w:id="854" w:name="pg13488_179331"/>
    </w:p>
    <w:p>
      <w:pPr>
        <w:pStyle w:val="Heading3"/>
        <w:numPr>
          <w:ilvl w:val="2"/>
          <w:numId w:val="1"/>
        </w:numPr>
        <w:rPr/>
      </w:pPr>
      <w:bookmarkStart w:id="855" w:name="__RefHeading___Toc2631726_2616395394"/>
      <w:bookmarkStart w:id="856" w:name="_Toc301"/>
      <w:bookmarkEnd w:id="854"/>
      <w:bookmarkEnd w:id="855"/>
      <w:r>
        <w:rPr>
          <w:rtl w:val="true"/>
        </w:rPr>
        <w:t xml:space="preserve">باب </w:t>
      </w:r>
      <w:r>
        <w:rPr>
          <w:rtl w:val="true"/>
        </w:rPr>
        <w:t>(</w:t>
      </w:r>
      <w:r>
        <w:rPr/>
        <w:t>64</w:t>
      </w:r>
      <w:r>
        <w:rPr>
          <w:rtl w:val="true"/>
        </w:rPr>
        <w:t xml:space="preserve">) : </w:t>
      </w:r>
      <w:r>
        <w:rPr>
          <w:rtl w:val="true"/>
        </w:rPr>
        <w:t>البَرَد ليس من المأكولات</w:t>
      </w:r>
      <w:bookmarkEnd w:id="85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عمران بن موسى ، عن علي بن أسباط ، عن أبيه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فَيُصِيبُ بِهِ مَن يَشَاءُ</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خَلَقَ كُلَّ دَابَّة مِّن مَّاء فَمِنْهُم مَّن يَمْشِي عَلَى بَطْنِهِ وَمِنْهُم مَّن يَمْشِي عَلَى رِجْلَيْنِ وَمِنْهُم مَّن يَمْشِي عَلَى أَرْبَع يَخْلُقُ اللَّهُ مَا يَشَاءُ 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آيَات مُّبَيِّنَات وَاللَّهُ يَهْدِي مَن يَشَاءُ إِلَى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Heading3"/>
        <w:numPr>
          <w:ilvl w:val="2"/>
          <w:numId w:val="1"/>
        </w:numPr>
        <w:rPr/>
      </w:pPr>
      <w:bookmarkStart w:id="857" w:name="__RefHeading___Toc2631728_2616395394"/>
      <w:bookmarkStart w:id="858" w:name="_Toc302"/>
      <w:bookmarkEnd w:id="857"/>
      <w:r>
        <w:rPr>
          <w:rtl w:val="true"/>
        </w:rPr>
        <w:t xml:space="preserve">باب </w:t>
      </w:r>
      <w:r>
        <w:rPr>
          <w:rtl w:val="true"/>
        </w:rPr>
        <w:t>(</w:t>
      </w:r>
      <w:r>
        <w:rPr/>
        <w:t>65</w:t>
      </w:r>
      <w:r>
        <w:rPr>
          <w:rtl w:val="true"/>
        </w:rPr>
        <w:t xml:space="preserve">) : </w:t>
      </w:r>
      <w:r>
        <w:rPr>
          <w:rtl w:val="true"/>
        </w:rPr>
        <w:t>عجائب خلق الله</w:t>
      </w:r>
      <w:bookmarkEnd w:id="85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يمشي على أكثر من ذلك</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w:t>
      </w:r>
      <w:bookmarkStart w:id="859" w:name="pg13488_179332"/>
    </w:p>
    <w:p>
      <w:pPr>
        <w:pStyle w:val="BookText"/>
        <w:rPr/>
      </w:pPr>
      <w:bookmarkEnd w:id="859"/>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آمَنَّا بِاللَّهِ وَبِالرَّسُولِ وَأَطَعْنَا ثُمَّ يَتَوَلَّى فَرِيقٌ مِّنْهُم مِّن بَعْدِ ذَلِكَ وَمَا أُوْلَئِكَ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لَّهُمُ الْحَقُّ يَأْتُوا إِلَيْهِ 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قُلُوبِهِم مَّرَضٌ أَمِ ارْتَابُوا أَمْ يَخَافُونَ أَن يَحِيفَ اللَّهُ عَلَيْهِمْ وَرَسُولُهُ بَلْ 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قَوْلَ الْمُؤْمِنِينَ إِذَا دُعُوا إِلَى اللَّهِ وَرَسُولِهِ لِيَحْكُمَ بَيْنَهُمْ أَن يَقُولُوا سَمِعْنَا وَأَطَعْنَا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وَرَسُولَهُ وَيَخْشَ اللَّهَ وَيَتَّقْهِ فَأُوْلَئِكَ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وَأَقْسَمُوا بِاللَّهِ جَهْدَ أَيْمَانِهِمْ لَئِنْ أَمَرْتَهُمْ لَيَخْرُجُنَّ قُل لاَّ تُقْسِمُوا طَاعَةٌ مَّعْرُوفَةٌ إِنَّ اللَّهَ خَبِيرٌ بِمَا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Heading3"/>
        <w:numPr>
          <w:ilvl w:val="2"/>
          <w:numId w:val="1"/>
        </w:numPr>
        <w:rPr/>
      </w:pPr>
      <w:bookmarkStart w:id="860" w:name="__RefHeading___Toc2631730_2616395394"/>
      <w:bookmarkStart w:id="861" w:name="_Toc303"/>
      <w:bookmarkEnd w:id="860"/>
      <w:r>
        <w:rPr>
          <w:rtl w:val="true"/>
        </w:rPr>
        <w:t xml:space="preserve">باب </w:t>
      </w:r>
      <w:r>
        <w:rPr>
          <w:rtl w:val="true"/>
        </w:rPr>
        <w:t>(</w:t>
      </w:r>
      <w:r>
        <w:rPr/>
        <w:t>66</w:t>
      </w:r>
      <w:r>
        <w:rPr>
          <w:rtl w:val="true"/>
        </w:rPr>
        <w:t xml:space="preserve">) : </w:t>
      </w:r>
      <w:r>
        <w:rPr>
          <w:rtl w:val="true"/>
        </w:rPr>
        <w:t>نزاع بين أمير المؤمنين وعثمان بن عفّان</w:t>
      </w:r>
      <w:bookmarkEnd w:id="861"/>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آمَنَّا بِاللَّهِ وَبِالرَّسُولِ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أُوْلَئِكَ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حدثني أبي ، عن ابن أبي عمير ، عن ابن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 وذلك انّه كان بينهما منازعة في حديقة ،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نرضى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عبد الرحمن بن عوف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تُحاكمه إلى رسول الله فانّه يحكم له عليك ، ولكن حاكمه إلى ابن شيبة اليهودي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إلاّ بابن شيبة اليهودي </w:t>
      </w:r>
      <w:r>
        <w:rPr>
          <w:rFonts w:eastAsia="Amiri" w:cs="Amiri" w:ascii="Amiri" w:hAnsi="Amiri"/>
          <w:color w:val="111111"/>
          <w:sz w:val="28"/>
          <w:szCs w:val="28"/>
          <w:rtl w:val="true"/>
          <w:lang w:bidi="ar-SA"/>
        </w:rPr>
        <w:t xml:space="preserve">. </w:t>
      </w:r>
      <w:bookmarkStart w:id="862" w:name="pg13488_179333"/>
    </w:p>
    <w:p>
      <w:pPr>
        <w:pStyle w:val="BookText"/>
        <w:rPr/>
      </w:pPr>
      <w:bookmarkEnd w:id="862"/>
      <w:r>
        <w:rPr>
          <w:rFonts w:ascii="Amiri" w:hAnsi="Amiri" w:eastAsia="Amiri" w:cs="Amiri"/>
          <w:color w:val="111111"/>
          <w:sz w:val="28"/>
          <w:sz w:val="28"/>
          <w:szCs w:val="28"/>
          <w:rtl w:val="true"/>
          <w:lang w:bidi="ar-SA"/>
        </w:rPr>
        <w:t xml:space="preserve">فقال ابن شيبة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تأتمنون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وحي السماء ، وتتّهمونه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دُعُوا إِلَى اللَّهِ وَرَسُولِهِ لِيَحْكُمَ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قَوْلَ الْمُؤْمِنِينَ إِذَا دُعُوا إِلَى اللَّهِ وَرَسُولِهِ لِيَحْكُمَ بَيْنَهُمْ أَن يَقُولُوا 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الْفَائِزُونَ</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63" w:name="__RefHeading___Toc2631732_2616395394"/>
      <w:bookmarkStart w:id="864" w:name="_Toc304"/>
      <w:bookmarkEnd w:id="863"/>
      <w:r>
        <w:rPr>
          <w:rtl w:val="true"/>
        </w:rPr>
        <w:t xml:space="preserve">باب </w:t>
      </w:r>
      <w:r>
        <w:rPr>
          <w:rtl w:val="true"/>
        </w:rPr>
        <w:t>(</w:t>
      </w:r>
      <w:r>
        <w:rPr/>
        <w:t>67</w:t>
      </w:r>
      <w:r>
        <w:rPr>
          <w:rtl w:val="true"/>
        </w:rPr>
        <w:t xml:space="preserve">) : </w:t>
      </w:r>
      <w:r>
        <w:rPr>
          <w:rtl w:val="true"/>
        </w:rPr>
        <w:t>من علائم ظهور القائم المهدي</w:t>
      </w:r>
      <w:bookmarkEnd w:id="864"/>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بن الحسين بن أبي الخطّاب ، عن صفوان بن يحيى ، عن مندل ، عن بكّار بن أبي بكر ، عن عبدالله بن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القائم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نعلم ذلك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أحدكم وتحت رأسه صحيفة عليها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w:t>
      </w:r>
      <w:bookmarkStart w:id="865" w:name="pg13488_179334"/>
    </w:p>
    <w:p>
      <w:pPr>
        <w:pStyle w:val="BookText"/>
        <w:rPr/>
      </w:pPr>
      <w:bookmarkEnd w:id="865"/>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وَأَطِيعُوا الرَّسُولَ فَإِن تَوَلَّوْا فَإِنَّمَا عَلَيْهِ مَا حُمِّلَ وَعَلَيْكُم مَّا حُمِّلْتُمْ وَإِن تُطِيعُوهُ تَهْتَدُوا وَمَا عَلَى الرَّسُولِ إِلاَّ الْبَلاَغُ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Heading3"/>
        <w:numPr>
          <w:ilvl w:val="2"/>
          <w:numId w:val="1"/>
        </w:numPr>
        <w:rPr/>
      </w:pPr>
      <w:bookmarkStart w:id="866" w:name="__RefHeading___Toc2631734_2616395394"/>
      <w:bookmarkStart w:id="867" w:name="_Toc305"/>
      <w:bookmarkEnd w:id="866"/>
      <w:r>
        <w:rPr>
          <w:rtl w:val="true"/>
        </w:rPr>
        <w:t xml:space="preserve">باب </w:t>
      </w:r>
      <w:r>
        <w:rPr>
          <w:rtl w:val="true"/>
        </w:rPr>
        <w:t>(</w:t>
      </w:r>
      <w:r>
        <w:rPr/>
        <w:t>68</w:t>
      </w:r>
      <w:r>
        <w:rPr>
          <w:rtl w:val="true"/>
        </w:rPr>
        <w:t xml:space="preserve">) : </w:t>
      </w:r>
      <w:r>
        <w:rPr>
          <w:rtl w:val="true"/>
        </w:rPr>
        <w:t>الهداية في طاعة الإمام أمير المؤمنين</w:t>
      </w:r>
      <w:bookmarkEnd w:id="867"/>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 عن محمد بن اسماعيل العلوي ، عن عيسى بن داود النجّار ، عن الامام أبي الحسن موسى بن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أَطِيعُوا اللَّهَ وَأَطِيعُوا الرَّسُولَ فَإِن تَوَلَّوا فَإِنَّمَا عَلَيْهِ 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السمع ، والطاعة ، والأمانة ، والصّبر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مَّا حُمِّلْتُمْ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العهود التي أخذها الله عليكم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لكم في القرآن من فَرْض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تُطِيعُوهُ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تُطيعوا عليّاً تهتدوا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w:t>
      </w:r>
      <w:bookmarkStart w:id="868" w:name="pg13488_179335"/>
    </w:p>
    <w:p>
      <w:pPr>
        <w:pStyle w:val="BookText"/>
        <w:rPr/>
      </w:pPr>
      <w:bookmarkEnd w:id="868"/>
      <w:r>
        <w:rPr>
          <w:rFonts w:ascii="Amiri" w:hAnsi="Amiri" w:eastAsia="Amiri" w:cs="Amiri"/>
          <w:color w:val="111111"/>
          <w:sz w:val="28"/>
          <w:sz w:val="28"/>
          <w:szCs w:val="28"/>
          <w:rtl w:val="true"/>
          <w:lang w:bidi="ar-SA"/>
        </w:rPr>
        <w:t>لَيَسْتَخْلِفَنَّهُم فِي الاَْرْضِ كَمَا اسْتَخْلَفَ الَّذِينَ مِن قَبْلِهِمْ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Heading3"/>
        <w:numPr>
          <w:ilvl w:val="2"/>
          <w:numId w:val="1"/>
        </w:numPr>
        <w:rPr/>
      </w:pPr>
      <w:bookmarkStart w:id="869" w:name="__RefHeading___Toc2631736_2616395394"/>
      <w:bookmarkStart w:id="870" w:name="_Toc306"/>
      <w:bookmarkEnd w:id="869"/>
      <w:r>
        <w:rPr>
          <w:rtl w:val="true"/>
        </w:rPr>
        <w:t xml:space="preserve">باب </w:t>
      </w:r>
      <w:r>
        <w:rPr>
          <w:rtl w:val="true"/>
        </w:rPr>
        <w:t>(</w:t>
      </w:r>
      <w:r>
        <w:rPr/>
        <w:t>69</w:t>
      </w:r>
      <w:r>
        <w:rPr>
          <w:rtl w:val="true"/>
        </w:rPr>
        <w:t xml:space="preserve">) : </w:t>
      </w:r>
      <w:r>
        <w:rPr>
          <w:rtl w:val="true"/>
        </w:rPr>
        <w:t>الائمة خلفاء الله في الأرض</w:t>
      </w:r>
      <w:bookmarkEnd w:id="870"/>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الجعفي أبو الحسن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 عن أبيه ووهيب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الَّذِينَ آمَنُوا مِنكُمْ وَعَمِلُواالصَّالِحَاتِ لَيَسْتَخْلِفَنَّهُم فِي الاَرْضِ كَمَا اسْتَخْلَفَ الَّذِينَ مِن قَبْلِهِمْ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وأصحابه</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محمد ، عن معلّى بن محمد ، عن الوشّا ، عن عبدالله بن سنان </w:t>
      </w:r>
      <w:bookmarkStart w:id="871" w:name="pg13488_179336"/>
    </w:p>
    <w:p>
      <w:pPr>
        <w:pStyle w:val="BookText"/>
        <w:rPr/>
      </w:pPr>
      <w:bookmarkEnd w:id="87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الَّذِينَ آمَنُوا مِنكُمْ وَعَمِلُوا الصَّالِحَاتِ لَيَسْتَخْلِفَنَّهُم فِي الاَْرْضِ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والائمّة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ُمَكِّنَنَّ لَهُمْ دِينَهُمُ الَّذِي ارْتَضَى لَهُمْ وَلَيُبَدِّلَنَّهُم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الوشّاء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الَّذِينَ آمَنُوا مِنكُمْ وَعَمِلُوا الصَّالِحَاتِ لَيَسْتَخْلِفَنَّهُم فِي الاَْرْضِ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الائمّة</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72" w:name="__RefHeading___Toc2631738_2616395394"/>
      <w:bookmarkStart w:id="873" w:name="_Toc307"/>
      <w:bookmarkEnd w:id="872"/>
      <w:r>
        <w:rPr>
          <w:rtl w:val="true"/>
        </w:rPr>
        <w:t xml:space="preserve">باب </w:t>
      </w:r>
      <w:r>
        <w:rPr>
          <w:rtl w:val="true"/>
        </w:rPr>
        <w:t>(</w:t>
      </w:r>
      <w:r>
        <w:rPr/>
        <w:t>70</w:t>
      </w:r>
      <w:r>
        <w:rPr>
          <w:rtl w:val="true"/>
        </w:rPr>
        <w:t xml:space="preserve">) : </w:t>
      </w:r>
      <w:r>
        <w:rPr>
          <w:rtl w:val="true"/>
        </w:rPr>
        <w:t>ظهور الامام المهدي أمرٌ محتوم</w:t>
      </w:r>
      <w:bookmarkEnd w:id="87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باسناده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الآية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شيعتنا أهل البيت يفعل الله ذلك بهم </w:t>
      </w:r>
      <w:bookmarkStart w:id="874" w:name="pg13488_179337"/>
    </w:p>
    <w:p>
      <w:pPr>
        <w:pStyle w:val="BookText"/>
        <w:rPr/>
      </w:pPr>
      <w:bookmarkEnd w:id="874"/>
      <w:r>
        <w:rPr>
          <w:rFonts w:ascii="Amiri" w:hAnsi="Amiri" w:eastAsia="Amiri" w:cs="Amiri"/>
          <w:color w:val="111111"/>
          <w:sz w:val="28"/>
          <w:sz w:val="28"/>
          <w:szCs w:val="28"/>
          <w:rtl w:val="true"/>
          <w:lang w:bidi="ar-SA"/>
        </w:rPr>
        <w:t xml:space="preserve">على يدي رجل منّا وهو مهدي هذه الأمّة ، وهو 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يلي رجل من عترتي اسمه إسمي يملأ الأرض عدلاًوقسطاً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مثل ذلك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75" w:name="__RefHeading___Toc2631740_2616395394"/>
      <w:bookmarkStart w:id="876" w:name="_Toc308"/>
      <w:bookmarkEnd w:id="875"/>
      <w:r>
        <w:rPr>
          <w:rtl w:val="true"/>
        </w:rPr>
        <w:t xml:space="preserve">باب </w:t>
      </w:r>
      <w:r>
        <w:rPr>
          <w:rtl w:val="true"/>
        </w:rPr>
        <w:t>(</w:t>
      </w:r>
      <w:r>
        <w:rPr/>
        <w:t>71</w:t>
      </w:r>
      <w:r>
        <w:rPr>
          <w:rtl w:val="true"/>
        </w:rPr>
        <w:t xml:space="preserve">) : </w:t>
      </w:r>
      <w:r>
        <w:rPr>
          <w:rtl w:val="true"/>
        </w:rPr>
        <w:t>منابر من نور للخمسة الطاهرين</w:t>
      </w:r>
      <w:bookmarkEnd w:id="87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الفزاري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سنان ، عن يونس بن ظبيان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ليلة الجمعة أهبط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إلى السماء الدنيا ، فإذا طلع الفجر جلس ذلك الملك على العرش فوق البيت المعمور ونصب لمحمد وعلي والحسن والحسين منابر من نور ، فيصعدون عليها وتجمع لهم الملائكة والنبيون والمؤمنون ، وتفتح أبواب السماء ، فإذا زالت الشمس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ميعادك الذي وعدتَ به في كتابك ، وهو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w:t>
      </w:r>
      <w:bookmarkStart w:id="877" w:name="pg13488_179338"/>
    </w:p>
    <w:p>
      <w:pPr>
        <w:pStyle w:val="BookText"/>
        <w:rPr/>
      </w:pPr>
      <w:bookmarkEnd w:id="877"/>
      <w:r>
        <w:rPr>
          <w:rFonts w:ascii="Amiri" w:hAnsi="Amiri" w:eastAsia="Amiri" w:cs="Amiri"/>
          <w:color w:val="111111"/>
          <w:sz w:val="28"/>
          <w:sz w:val="28"/>
          <w:szCs w:val="28"/>
          <w:rtl w:val="true"/>
          <w:lang w:bidi="ar-SA"/>
        </w:rPr>
        <w:t>لَيَسْتَخْلِفَنَّهُم فِي الاَرْضِ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ثمّ يقول الملائكة والنبيون مثل ذلك ، ثمّ يخرّ محمد وعلي والحسن والحسين سُجّداً ، ثمّ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اغضب فإنّه قد هُتك حريمك ، وقُتل أصفياؤك ، وأُذِلَّ عبادك الصالحون ، فيفعل الله ما يشاء وذلك يوم معلوم</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الاْيَاتِ وَاللَّهُ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 الاَْطْفَالُ مِنكُمُ الْحُلُمَفَلْيَسْتَأْذِنُوا كَمَا اسْتَأْذَنَ الَّذِينَ مِن قَبْلِهِمْ كَذَلِكَ يُبَيِّنُ اللَّهُ لَكُمْ آيَاتِهِ وَاللَّهُ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Heading3"/>
        <w:numPr>
          <w:ilvl w:val="2"/>
          <w:numId w:val="1"/>
        </w:numPr>
        <w:rPr/>
      </w:pPr>
      <w:bookmarkStart w:id="878" w:name="__RefHeading___Toc2631742_2616395394"/>
      <w:bookmarkStart w:id="879" w:name="_Toc309"/>
      <w:bookmarkEnd w:id="878"/>
      <w:r>
        <w:rPr>
          <w:rtl w:val="true"/>
        </w:rPr>
        <w:t xml:space="preserve">باب </w:t>
      </w:r>
      <w:r>
        <w:rPr>
          <w:rtl w:val="true"/>
        </w:rPr>
        <w:t>(</w:t>
      </w:r>
      <w:r>
        <w:rPr/>
        <w:t>72</w:t>
      </w:r>
      <w:r>
        <w:rPr>
          <w:rtl w:val="true"/>
        </w:rPr>
        <w:t xml:space="preserve">) : </w:t>
      </w:r>
      <w:r>
        <w:rPr>
          <w:rtl w:val="true"/>
        </w:rPr>
        <w:t>الاوقات الثلاثة للاستئذان</w:t>
      </w:r>
      <w:bookmarkEnd w:id="87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أبي عبدالله ، عن أبيه ، عن خلف بن حمّاد ، عن ربعي بن عبدالله ، عن الفضيل بن يسار ،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المملوكون من الرجال والنساء والصبيان الذين لم يَبلُغوا ، يستأذنون عليكم عند هذه الثلاث العورات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صلاة العشاء وهي العتمة ، وحين تضَعون ثيابكم من الظهيرة ومن قبل صلاة الفَجر ويدخل مملوككم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وغلمانكم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هذه الثلاث عورات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اذن إن شاؤوا</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لِيَسْتَأْذِنكُمُ الَّذِينَ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عبيدكم وامائكم أن يستأذِنوا عليكم إذا أرادوا الدخول إلى مواضع خلواتكم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العبيد خاصّة ، عن ابن عمر ، وهو المروي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أبي عبدالله ، عن أبيه ومحمد بن يحيى ، عن أحمد بن محمد بن عيسى ، عن الحسين بن سعيد جميعاً ، عن النّضر بن سويد ، عن القاسم بن سليمان ، عن جرّاح </w:t>
      </w:r>
    </w:p>
    <w:p>
      <w:pPr>
        <w:pStyle w:val="BookText"/>
        <w:rPr/>
      </w:pPr>
      <w:r>
        <w:rPr>
          <w:rFonts w:ascii="Amiri" w:hAnsi="Amiri" w:eastAsia="Amiri" w:cs="Amiri"/>
          <w:color w:val="111111"/>
          <w:sz w:val="28"/>
          <w:sz w:val="28"/>
          <w:szCs w:val="28"/>
          <w:rtl w:val="true"/>
          <w:lang w:bidi="ar-SA"/>
        </w:rPr>
        <w:t xml:space="preserve">المدائني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ليستأذن الذين ملكت أيمانكم ، والذين لم يبلغوا الحلم منكم ثلاث مرّات ، كما أمركم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بلَغ الحلم فلا يلج على أمّه ولا على اخته ولا على خالته ولا على سوى ذلك إلاّ بإذن ، فلا تأذنوا حتّى يسلّم والسّلام طاعة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ليستأذن عليك خادِمُك إذا بلغ الحلم في ثلاث عورات ، إذا دخل في شيء منهن ولو كان بيته في بيتك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وليستأذن عليك بعد العشاء التي تسمّى العتمة ، وحين تصبح وحين تضعون ثيابكم من الظهيرة ، إنّما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للخلوة ، فإنّها ساعة غِرّة</w:t>
      </w:r>
      <w:r>
        <w:rPr>
          <w:rFonts w:eastAsia="Amiri" w:cs="Amiri" w:ascii="Amiri" w:hAnsi="Amiri"/>
          <w:color w:val="111111"/>
          <w:sz w:val="28"/>
          <w:szCs w:val="28"/>
          <w:rtl w:val="true"/>
          <w:lang w:bidi="ar-SA"/>
        </w:rPr>
        <w:t>(</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وخلوة</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ابن فضّال ، عن أبي جميلة ، عن محمد الحلبي ، عن زرارة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مَلَكَتْ أَيْمَانُكُمْ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خاصّة في الرجال دون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فالنساء يستأذن في هذه الثلاث ساعات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يدخلن ويخرجن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لَمْ يَبْلُغُوا الْحُلُمَ </w:t>
      </w:r>
      <w:bookmarkStart w:id="880" w:name="pg13488_179341"/>
    </w:p>
    <w:p>
      <w:pPr>
        <w:pStyle w:val="BookText"/>
        <w:rPr/>
      </w:pPr>
      <w:bookmarkEnd w:id="880"/>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استيذان كاستيذان من قد بلَغ في هذه الثلاث ساعات</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 غَيْرَ مُتَبَرِّجَات بِزِينَة وَأَن يَسْتَعْفِفْنَ خَيْرٌ لَّهُنَّ وَاللَّهُ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Heading3"/>
        <w:numPr>
          <w:ilvl w:val="2"/>
          <w:numId w:val="1"/>
        </w:numPr>
        <w:rPr/>
      </w:pPr>
      <w:bookmarkStart w:id="881" w:name="__RefHeading___Toc2631744_2616395394"/>
      <w:bookmarkStart w:id="882" w:name="_Toc310"/>
      <w:bookmarkEnd w:id="881"/>
      <w:r>
        <w:rPr>
          <w:rtl w:val="true"/>
        </w:rPr>
        <w:t xml:space="preserve">باب </w:t>
      </w:r>
      <w:r>
        <w:rPr>
          <w:rtl w:val="true"/>
        </w:rPr>
        <w:t>(</w:t>
      </w:r>
      <w:r>
        <w:rPr/>
        <w:t>73</w:t>
      </w:r>
      <w:r>
        <w:rPr>
          <w:rtl w:val="true"/>
        </w:rPr>
        <w:t xml:space="preserve">) : </w:t>
      </w:r>
      <w:r>
        <w:rPr>
          <w:rtl w:val="true"/>
        </w:rPr>
        <w:t>حجاب القواعد من النساء</w:t>
      </w:r>
      <w:bookmarkEnd w:id="882"/>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جعفر وأبو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يضعن من ثيابهنّ</w:t>
      </w:r>
      <w:r>
        <w:rPr>
          <w:rFonts w:eastAsia="Amiri" w:cs="Amiri" w:ascii="Amiri" w:hAnsi="Amiri"/>
          <w:color w:val="111111"/>
          <w:sz w:val="28"/>
          <w:szCs w:val="28"/>
          <w:rtl w:val="true"/>
          <w:lang w:bidi="ar-SA"/>
        </w:rPr>
        <w:t>(</w:t>
      </w:r>
      <w:r>
        <w:rPr>
          <w:rStyle w:val="FootnoteAnchor"/>
          <w:rtl w:val="true"/>
        </w:rPr>
        <w:footnoteReference w:id="8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محمد ابن أبي حمزة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من النساء ليس عليهن جناح أن يضَعن ثيابَهنّ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 عن محمد بن الفضيل ، 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القواعد من </w:t>
      </w:r>
      <w:bookmarkStart w:id="883" w:name="pg13488_179342"/>
    </w:p>
    <w:p>
      <w:pPr>
        <w:pStyle w:val="BookText"/>
        <w:rPr/>
      </w:pPr>
      <w:bookmarkEnd w:id="883"/>
      <w:r>
        <w:rPr>
          <w:rFonts w:ascii="Amiri" w:hAnsi="Amiri" w:eastAsia="Amiri" w:cs="Amiri"/>
          <w:color w:val="111111"/>
          <w:sz w:val="28"/>
          <w:sz w:val="28"/>
          <w:szCs w:val="28"/>
          <w:rtl w:val="true"/>
          <w:lang w:bidi="ar-SA"/>
        </w:rPr>
        <w:t>النساء ، ما الذي يصلح لهن أن يضعن من ثيابهن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الاّ أن تكون أمة فليس عليها جناح أن تضع خمارها</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حمّاد بن عيسى ، عن حريز ابن عبدالله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يَضَعْنَ ثِيَابَهُنَّ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والخمار إذا كانت المرأة مُسنّة</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عن حمّاد بن عثمان ، عن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 ثِيَابَهُنَّ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الخِمار والجلباب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 غير متبرّجة بزينة ، فإن لم تفعَل فهو خير لها ، والزينة التي يبدين لهنّ شيء في الآية الأُخرى</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84" w:name="__RefHeading___Toc2631746_2616395394"/>
      <w:bookmarkStart w:id="885" w:name="_Toc311"/>
      <w:bookmarkEnd w:id="884"/>
      <w:r>
        <w:rPr>
          <w:rtl w:val="true"/>
        </w:rPr>
        <w:t xml:space="preserve">باب </w:t>
      </w:r>
      <w:r>
        <w:rPr>
          <w:rtl w:val="true"/>
        </w:rPr>
        <w:t>(</w:t>
      </w:r>
      <w:r>
        <w:rPr/>
        <w:t>74</w:t>
      </w:r>
      <w:r>
        <w:rPr>
          <w:rtl w:val="true"/>
        </w:rPr>
        <w:t xml:space="preserve">) : </w:t>
      </w:r>
      <w:r>
        <w:rPr>
          <w:rtl w:val="true"/>
        </w:rPr>
        <w:t>من حقوق الزوجَين</w:t>
      </w:r>
      <w:bookmarkEnd w:id="88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أبي عبدالله ، عن </w:t>
      </w:r>
    </w:p>
    <w:p>
      <w:pPr>
        <w:pStyle w:val="BookText"/>
        <w:rPr/>
      </w:pPr>
      <w:r>
        <w:rPr>
          <w:rFonts w:ascii="Amiri" w:hAnsi="Amiri" w:eastAsia="Amiri" w:cs="Amiri"/>
          <w:color w:val="111111"/>
          <w:sz w:val="28"/>
          <w:sz w:val="28"/>
          <w:szCs w:val="28"/>
          <w:rtl w:val="true"/>
          <w:lang w:bidi="ar-SA"/>
        </w:rPr>
        <w:t xml:space="preserve">الجاموراني ، عن الحسن بن عليّ بن أبي حمزة ، عن عمرو بن جبير العزرمي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حقّ الزوج على المرأة فخبّرها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حقّها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يكسوها من العري ، ويُطعمها من الجوع ، وإن أذنبت غفر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عليه شيء غير هذا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تزوّجتُ أبداً ، ثمّ ولّت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ارجعي فرجعت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يَسْتَعْفِفْنَ خَيْرٌ لَّهُنَّ</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الاَْعْمَى حَرَجٌ وَلاَ عَلَى الاَْعْرَجِ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w:t>
      </w:r>
      <w:bookmarkStart w:id="886" w:name="pg13488_179344"/>
    </w:p>
    <w:p>
      <w:pPr>
        <w:pStyle w:val="BookText"/>
        <w:rPr/>
      </w:pPr>
      <w:bookmarkEnd w:id="886"/>
      <w:r>
        <w:rPr>
          <w:rFonts w:ascii="Amiri" w:hAnsi="Amiri" w:eastAsia="Amiri" w:cs="Amiri"/>
          <w:color w:val="111111"/>
          <w:sz w:val="28"/>
          <w:sz w:val="28"/>
          <w:szCs w:val="28"/>
          <w:rtl w:val="true"/>
          <w:lang w:bidi="ar-SA"/>
        </w:rPr>
        <w:t>كَذَلِكَ يُبَيِّنُ اللَّهُ لَكُمُ الاْيَاتِ لَعَلَّكُمْ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Heading3"/>
        <w:numPr>
          <w:ilvl w:val="2"/>
          <w:numId w:val="1"/>
        </w:numPr>
        <w:rPr/>
      </w:pPr>
      <w:bookmarkStart w:id="887" w:name="__RefHeading___Toc2631748_2616395394"/>
      <w:bookmarkStart w:id="888" w:name="_Toc312"/>
      <w:bookmarkEnd w:id="887"/>
      <w:r>
        <w:rPr>
          <w:rtl w:val="true"/>
        </w:rPr>
        <w:t xml:space="preserve">باب </w:t>
      </w:r>
      <w:r>
        <w:rPr>
          <w:rtl w:val="true"/>
        </w:rPr>
        <w:t>(</w:t>
      </w:r>
      <w:r>
        <w:rPr/>
        <w:t>75</w:t>
      </w:r>
      <w:r>
        <w:rPr>
          <w:rtl w:val="true"/>
        </w:rPr>
        <w:t xml:space="preserve">) : </w:t>
      </w:r>
      <w:r>
        <w:rPr>
          <w:rtl w:val="true"/>
        </w:rPr>
        <w:t>جواز الأكل من هذه البيوت</w:t>
      </w:r>
      <w:bookmarkEnd w:id="88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 عن محمد بن عبد الجبّار ، عن صفوان ابن يحيى ، عن عبدالله بن مسكان ، 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تَأْكُلُوا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بُيُوتِكُمْ أَوْ بُيُوتِ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صَدِيقِكُمْ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الرجل يدخل بيت صديقه فيأكل بغير اذنه</w:t>
      </w:r>
      <w:r>
        <w:rPr>
          <w:rFonts w:eastAsia="Amiri" w:cs="Amiri" w:ascii="Amiri" w:hAnsi="Amiri"/>
          <w:color w:val="111111"/>
          <w:sz w:val="28"/>
          <w:szCs w:val="28"/>
          <w:rtl w:val="true"/>
          <w:lang w:bidi="ar-SA"/>
        </w:rPr>
        <w:t>(</w:t>
      </w:r>
      <w:r>
        <w:rPr>
          <w:rStyle w:val="FootnoteAnchor"/>
          <w:rtl w:val="true"/>
        </w:rPr>
        <w:footnoteReference w:id="9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 عن ابن سنان ، وصفوان بن يحيى ، عن عبدالله ابن سنان أو ابن مسكان ، عن محمد الحلبي مثله</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لهو والله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 عن ابن أبي عمير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 مَا مَلَكْتُم </w:t>
      </w:r>
    </w:p>
    <w:p>
      <w:pPr>
        <w:pStyle w:val="BookText"/>
        <w:rPr/>
      </w:pPr>
      <w:r>
        <w:rPr>
          <w:rFonts w:ascii="Amiri" w:hAnsi="Amiri" w:eastAsia="Amiri" w:cs="Amiri"/>
          <w:color w:val="111111"/>
          <w:sz w:val="28"/>
          <w:sz w:val="28"/>
          <w:szCs w:val="28"/>
          <w:rtl w:val="true"/>
          <w:lang w:bidi="ar-SA"/>
        </w:rPr>
        <w:t>مَّفَاتِحَهُ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وكيل يقوم في ماله ، فيأكُل بغير إذنه</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ابن أبي عمير ، عمّن ذكره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حمّاد بن عيسى ، عن حسين بن المختار ، عن أبي أسامة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 وبغير اذن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أبيه ، عن صفوان ، عن موسى بن بكر ، عن زرارة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مَا مَلَكْتُم مَّفَاتِحَهُ أَوْ صَدِيقِكُمْ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سمّى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تأكل بغير إذنهم من التمر والمأدوم وكذلك تُطعم المرأة من منزل زوجها بغير اذنه فأمّا ما خلا ذلك من الطّعام فلا</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أبيه ، عن صفوان بن يحيى ، عن موسى بن </w:t>
      </w:r>
    </w:p>
    <w:p>
      <w:pPr>
        <w:pStyle w:val="BookText"/>
        <w:rPr/>
      </w:pPr>
      <w:r>
        <w:rPr>
          <w:rFonts w:ascii="Amiri" w:hAnsi="Amiri" w:eastAsia="Amiri" w:cs="Amiri"/>
          <w:color w:val="111111"/>
          <w:sz w:val="28"/>
          <w:sz w:val="28"/>
          <w:szCs w:val="28"/>
          <w:rtl w:val="true"/>
          <w:lang w:bidi="ar-SA"/>
        </w:rPr>
        <w:t xml:space="preserve">بكر ، عن زرارة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خالد ، عن القاسم بن عروة ، عن عبدالله بن بكير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تَأْكُلُوا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بُيُوتِكُمْ أَوْ بُيُوتِ آبَائِكُمْ أَوْ بُيُوتِ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جناح فيما طعمت أو أكلت ممّا ملكت مفاتحه ما لم تُفسِده</w:t>
      </w:r>
      <w:r>
        <w:rPr>
          <w:rFonts w:eastAsia="Amiri" w:cs="Amiri" w:ascii="Amiri" w:hAnsi="Amiri"/>
          <w:color w:val="111111"/>
          <w:sz w:val="28"/>
          <w:szCs w:val="28"/>
          <w:rtl w:val="true"/>
          <w:lang w:bidi="ar-SA"/>
        </w:rPr>
        <w:t>(</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 عن أبيه ، عن القاسم بن عروة ، عن عبدالله بن بكير مثله</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زياد ، عن أحمد بن محمد ابن أبي نصر ، عن جميل بن درّاج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أن تأكل وأن تتصدّق</w:t>
      </w:r>
      <w:r>
        <w:rPr>
          <w:rFonts w:eastAsia="Amiri" w:cs="Amiri" w:ascii="Amiri" w:hAnsi="Amiri"/>
          <w:color w:val="111111"/>
          <w:sz w:val="28"/>
          <w:szCs w:val="28"/>
          <w:rtl w:val="true"/>
          <w:lang w:bidi="ar-SA"/>
        </w:rPr>
        <w:t>(</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وللصديق أن يأكل في منزل أخيه ويتصدّق</w:t>
      </w:r>
      <w:r>
        <w:rPr>
          <w:rFonts w:eastAsia="Amiri" w:cs="Amiri" w:ascii="Amiri" w:hAnsi="Amiri"/>
          <w:color w:val="111111"/>
          <w:sz w:val="28"/>
          <w:szCs w:val="28"/>
          <w:rtl w:val="true"/>
          <w:lang w:bidi="ar-SA"/>
        </w:rPr>
        <w:t>(</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 </w:t>
      </w:r>
      <w:bookmarkStart w:id="889" w:name="pg13488_179347"/>
    </w:p>
    <w:p>
      <w:pPr>
        <w:pStyle w:val="BookText"/>
        <w:rPr/>
      </w:pPr>
      <w:bookmarkEnd w:id="889"/>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عن أحمد بن محمد ، عن جميل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90" w:name="__RefHeading___Toc2631750_2616395394"/>
      <w:bookmarkStart w:id="891" w:name="_Toc313"/>
      <w:bookmarkEnd w:id="890"/>
      <w:r>
        <w:rPr>
          <w:rtl w:val="true"/>
        </w:rPr>
        <w:t xml:space="preserve">باب </w:t>
      </w:r>
      <w:r>
        <w:rPr>
          <w:rtl w:val="true"/>
        </w:rPr>
        <w:t>(</w:t>
      </w:r>
      <w:r>
        <w:rPr/>
        <w:t>76</w:t>
      </w:r>
      <w:r>
        <w:rPr>
          <w:rtl w:val="true"/>
        </w:rPr>
        <w:t xml:space="preserve">) : </w:t>
      </w:r>
      <w:r>
        <w:rPr>
          <w:rtl w:val="true"/>
        </w:rPr>
        <w:t>استحباب السلام حين دخول البيوت</w:t>
      </w:r>
      <w:bookmarkEnd w:id="891"/>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تسليم الرجل على أهل البيت حين يدخل ، ثمّ يَردّون عليه ، فهو سلامكم على أنفسكم</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p>
    <w:p>
      <w:pPr>
        <w:pStyle w:val="Heading3"/>
        <w:numPr>
          <w:ilvl w:val="2"/>
          <w:numId w:val="1"/>
        </w:numPr>
        <w:rPr/>
      </w:pPr>
      <w:bookmarkStart w:id="892" w:name="__RefHeading___Toc2631752_2616395394"/>
      <w:bookmarkStart w:id="893" w:name="_Toc314"/>
      <w:bookmarkEnd w:id="892"/>
      <w:r>
        <w:rPr>
          <w:rtl w:val="true"/>
        </w:rPr>
        <w:t xml:space="preserve">باب </w:t>
      </w:r>
      <w:r>
        <w:rPr>
          <w:rtl w:val="true"/>
        </w:rPr>
        <w:t>(</w:t>
      </w:r>
      <w:r>
        <w:rPr/>
        <w:t>77</w:t>
      </w:r>
      <w:r>
        <w:rPr>
          <w:rtl w:val="true"/>
        </w:rPr>
        <w:t xml:space="preserve">) : </w:t>
      </w:r>
      <w:r>
        <w:rPr>
          <w:rtl w:val="true"/>
        </w:rPr>
        <w:t>الحذر من الفتنة في الدِّين</w:t>
      </w:r>
      <w:bookmarkEnd w:id="89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 عن محمد بن عبد الحميد ، عن يونس ، عن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w:t>
      </w:r>
      <w:bookmarkStart w:id="894" w:name="pg13488_179348"/>
    </w:p>
    <w:p>
      <w:pPr>
        <w:pStyle w:val="BookText"/>
        <w:rPr/>
      </w:pPr>
      <w:bookmarkEnd w:id="894"/>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في دينه ، أو جراحة لا يأجره الله عليها</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95" w:name="__RefHeading___Toc2631754_2616395394"/>
      <w:bookmarkStart w:id="896" w:name="_Toc315"/>
      <w:bookmarkEnd w:id="895"/>
      <w:r>
        <w:rPr>
          <w:rtl w:val="true"/>
        </w:rPr>
        <w:t xml:space="preserve">باب </w:t>
      </w:r>
      <w:r>
        <w:rPr>
          <w:rtl w:val="true"/>
        </w:rPr>
        <w:t>(</w:t>
      </w:r>
      <w:r>
        <w:rPr/>
        <w:t>78</w:t>
      </w:r>
      <w:r>
        <w:rPr>
          <w:rtl w:val="true"/>
        </w:rPr>
        <w:t xml:space="preserve">) : </w:t>
      </w:r>
      <w:r>
        <w:rPr>
          <w:rtl w:val="true"/>
        </w:rPr>
        <w:t>لا خير في مخالفة آل محمّد</w:t>
      </w:r>
      <w:bookmarkEnd w:id="89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علي بن الحكم ، عن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تذكروا سرّنا بخلاف علانيتنا ، ولا علانيتنا بخلاف سرّنا ، حسبكم أن تقولوا ما نقول ، وتصمتوا عمّا نصمُت ، إنّكم قد رأيتم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لأحد من الناس في خلافنا خيراً ، أنّالله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97" w:name="__RefHeading___Toc2631756_2616395394"/>
      <w:bookmarkStart w:id="898" w:name="_Toc316"/>
      <w:bookmarkEnd w:id="897"/>
      <w:r>
        <w:rPr>
          <w:rtl w:val="true"/>
        </w:rPr>
        <w:t xml:space="preserve">باب </w:t>
      </w:r>
      <w:r>
        <w:rPr>
          <w:rtl w:val="true"/>
        </w:rPr>
        <w:t>(</w:t>
      </w:r>
      <w:r>
        <w:rPr/>
        <w:t>79</w:t>
      </w:r>
      <w:r>
        <w:rPr>
          <w:rtl w:val="true"/>
        </w:rPr>
        <w:t xml:space="preserve">) : </w:t>
      </w:r>
      <w:r>
        <w:rPr>
          <w:rtl w:val="true"/>
        </w:rPr>
        <w:t>بين الرسول وابنته البتول</w:t>
      </w:r>
      <w:bookmarkEnd w:id="89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محمد الكرخي في كتابه عن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 رسول الله أن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فكنت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فأعرض عنّي مرّة واثنتين أو ثلاثاً ثمّ 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إنّها لم تنزل فيك ولا في أهلك ولا في نسلك أنت منّي وأنا منك ، إنّما نزلت في أهل الجفاء والغلظة من قريش ، أصحاب البذخ</w:t>
      </w:r>
      <w:r>
        <w:rPr>
          <w:rFonts w:eastAsia="Amiri" w:cs="Amiri" w:ascii="Amiri" w:hAnsi="Amiri"/>
          <w:color w:val="111111"/>
          <w:sz w:val="28"/>
          <w:szCs w:val="28"/>
          <w:rtl w:val="true"/>
          <w:lang w:bidi="ar-SA"/>
        </w:rPr>
        <w:t>(</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 ،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فإنّها أحيى للقلب وأرضى للربّ</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 </w:t>
      </w:r>
      <w:bookmarkStart w:id="899" w:name="pg13488_179350"/>
    </w:p>
    <w:p>
      <w:pPr>
        <w:pStyle w:val="Heading2"/>
        <w:numPr>
          <w:ilvl w:val="1"/>
          <w:numId w:val="1"/>
        </w:numPr>
        <w:rPr/>
      </w:pPr>
      <w:bookmarkStart w:id="900" w:name="__RefHeading___Toc2631758_2616395394"/>
      <w:bookmarkStart w:id="901" w:name="_Toc317"/>
      <w:bookmarkEnd w:id="899"/>
      <w:bookmarkEnd w:id="900"/>
      <w:r>
        <w:rPr>
          <w:rtl w:val="true"/>
        </w:rPr>
        <w:t>كلمة الختام</w:t>
      </w:r>
      <w:bookmarkEnd w:id="901"/>
    </w:p>
    <w:p>
      <w:pPr>
        <w:pStyle w:val="BookText"/>
        <w:rPr/>
      </w:pP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الجزء الثاني والخمسين من 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التاسع من تفسير القرآن الكريم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والى اللقاء في الجزء الثالث والخمسين والجزء العاشر من التفسير حيث يحتوي على تفسير سورة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سبأ حَسَب ما روي عن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نسأل الله تعالى أن يتقبَّل منّا بفضله وكرمه ويوفّقنا لمواصلة الطريق حتى الشوط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وليُّ التوفيق وهو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ان الحمد لله رب العالمين وصلّى الله على سيدنا محمّد وآله المعصومين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زويني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bookmarkStart w:id="902" w:name="pg13488_179351"/>
    </w:p>
    <w:p>
      <w:pPr>
        <w:pStyle w:val="Heading2"/>
        <w:numPr>
          <w:ilvl w:val="1"/>
          <w:numId w:val="1"/>
        </w:numPr>
        <w:rPr/>
      </w:pPr>
      <w:bookmarkStart w:id="903" w:name="__RefHeading___Toc2631760_2616395394"/>
      <w:bookmarkStart w:id="904" w:name="_Toc318"/>
      <w:bookmarkEnd w:id="902"/>
      <w:bookmarkEnd w:id="903"/>
      <w:r>
        <w:rPr>
          <w:rtl w:val="true"/>
        </w:rPr>
        <w:t>فهرس الكتاب</w:t>
      </w:r>
      <w:bookmarkEnd w:id="904"/>
    </w:p>
    <w:p>
      <w:pPr>
        <w:pStyle w:val="BookText"/>
        <w:rPr/>
      </w:pPr>
      <w:r>
        <w:rPr>
          <w:rFonts w:ascii="Amiri" w:hAnsi="Amiri" w:eastAsia="Amiri" w:cs="Amiri"/>
          <w:color w:val="111111"/>
          <w:sz w:val="28"/>
          <w:sz w:val="28"/>
          <w:szCs w:val="28"/>
          <w:rtl w:val="true"/>
          <w:lang w:bidi="ar-SA"/>
        </w:rPr>
        <w:t xml:space="preserve">ديباجة الكتاب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طه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كتابة سورة طه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النبي محمّد في القرآن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يُجهد نفسَه في العبادة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الصلاة قاعداً ومتوكّئاً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على العرش استوى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الكون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الله عن الجسميَّة والحدوث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الأرض وما تستقرُّ عليه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السِّرّ وأخفى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السّاعة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جاءت عصا موسى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مواريث النبي موسى عند آل محمّد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خليفة رسول الله وَوزيرُه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الرجاء بالأفضل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 اسم محمّد باسم الله عزّوجلّ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القول الحسن في الأمر بالمعروف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المخلوقات تعرف الذكر من الأُنثى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على منهاج رسول الله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وجوب غُسل الميّت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الانسان في التربة التي خُلق منها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خاف النبي موسى ؟ </w:t>
      </w:r>
      <w:r>
        <w:rPr>
          <w:rFonts w:eastAsia="Amiri" w:cs="Amiri" w:ascii="Amiri" w:hAnsi="Amiri"/>
          <w:color w:val="111111"/>
          <w:sz w:val="28"/>
          <w:szCs w:val="28"/>
          <w:lang w:bidi="ar-SA"/>
        </w:rPr>
        <w:t>39</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الأنبياء بمحمد وآل محمّد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الدرجات بمحمد وآل محمّد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محمّد أفضل من موسى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قبول الأعمال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لمن اهتدى الى الولاية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جرى بين موسى وهارون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السِّخاء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مِن قبَل الله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لمن اطاع آل محمّد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قرآنيّة للكفاية من شرّ السلطان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أرواح الأنبياء والأوصياء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في علم آل محمّد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التي عهدها الله الى آدم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غَسل الأعضاء في الوضوء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الله متابعة محمّد وآل محمّد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ذِكر الله تعالى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ترك الحج مع الاستطاعة </w:t>
      </w:r>
      <w:r>
        <w:rPr>
          <w:rFonts w:eastAsia="Amiri" w:cs="Amiri" w:ascii="Amiri" w:hAnsi="Amiri"/>
          <w:color w:val="111111"/>
          <w:sz w:val="28"/>
          <w:szCs w:val="28"/>
          <w:lang w:bidi="ar-SA"/>
        </w:rPr>
        <w:t>61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النواصب في الرجعة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المستحب قبل الطلوع وقبل الغروب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رائعة للامام الصادق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وصايا الرسول الاعظم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الصِّراط السَّويّ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سورة الأنبياء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الأنبياء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كتابة سورة الأنبياء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ظلموا آل محمّد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يأكله الناس يوم القيامة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الظالمين حين قيام الامام المهدي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على رسول الله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يغلب الباطل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الحق من الباطل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عباد مُكرَمون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ينامون </w:t>
      </w:r>
      <w:r>
        <w:rPr>
          <w:rFonts w:eastAsia="Amiri" w:cs="Amiri" w:ascii="Amiri" w:hAnsi="Amiri"/>
          <w:color w:val="111111"/>
          <w:sz w:val="28"/>
          <w:szCs w:val="28"/>
          <w:lang w:bidi="ar-SA"/>
        </w:rPr>
        <w:t>78</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وحدانيَّة الله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السابق واللاّحق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الأئمة عن الربوبيَّة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لأهل الكبائر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خلق الكون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رسول الإسلام على الأنبياء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طعم الماء ؟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شفاء في الحرام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الالهي بالصّحة والمرض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العَجلة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العالِم نقصان الأرض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مَوازين يوم القيامة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الأعمال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أتينا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رسول الإسلام على ابراهيم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التورية ليست من الكذب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الكذب في الاصلاح </w:t>
      </w:r>
      <w:r>
        <w:rPr>
          <w:rFonts w:eastAsia="Amiri" w:cs="Amiri" w:ascii="Amiri" w:hAnsi="Amiri"/>
          <w:color w:val="111111"/>
          <w:sz w:val="28"/>
          <w:szCs w:val="28"/>
          <w:lang w:bidi="ar-SA"/>
        </w:rPr>
        <w:t>100</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رمي ابراهيم في النار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صارت النار برداً وسلاماً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تأثير السُّم في رسول الله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ابراهيم الخليل بالنبي وآله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الالهي للنار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الجنة للنبي ابراهيم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نافلة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في القرآن إ مامان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داود وسليمان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تفسده الأنعام الثلاثة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الخليفة من الله تعالى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الاعظم أفضل من داود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النبي داود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النبي أيّوب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قرآنيّة لمن أراد الذرّيَّة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نبوي عظيم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ابتلاء النبي يونس </w:t>
      </w:r>
      <w:r>
        <w:rPr>
          <w:rFonts w:eastAsia="Amiri" w:cs="Amiri" w:ascii="Amiri" w:hAnsi="Amiri"/>
          <w:color w:val="111111"/>
          <w:sz w:val="28"/>
          <w:szCs w:val="28"/>
          <w:lang w:bidi="ar-SA"/>
        </w:rPr>
        <w:t>130</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لأربع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الناس على ثلاثة وجوه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رفع اليد نحو السماء عند الرغبة والرَّهبة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تكون الرَّجعة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الشمس والقمر في النار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هم الآمنون يوم القيامة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أمير المؤمنين وشيعته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يُعبد من دون الله في جهنم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كسا أخاه كسوة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السيدة فاطمة في القيامة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الزبور والذِّكر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التسليم للامام علي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قرأ سورة الحج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كتابة سورة الحج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الموكّل بوقوع الزلازل </w:t>
      </w:r>
      <w:r>
        <w:rPr>
          <w:rFonts w:eastAsia="Amiri" w:cs="Amiri" w:ascii="Amiri" w:hAnsi="Amiri"/>
          <w:color w:val="111111"/>
          <w:sz w:val="28"/>
          <w:szCs w:val="28"/>
          <w:lang w:bidi="ar-SA"/>
        </w:rPr>
        <w:t>148</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المطلّقة الحبلى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الرُّشد وانقطاع اليُتم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أرذل العُمر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الموت للمؤمن والكافر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يُبعث الموتى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الغزيرة قبل يوم القيامة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يَعبد الله على حرف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الالهي بنصر محمد بعلي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الشمس لله تعالى كلَّ يوم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المقدَّرات تابعة لمشيئة الله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الشاب الخائف من الله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لمن يعاني من قسوة القلب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ليسوا مؤمنين ولا كافرين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مات وفي بطنه شيء من الخمر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جميل عن نِعم الجنَّة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هُدوا الى الطيِّب من القول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هذه الاُمَّة </w:t>
      </w:r>
      <w:r>
        <w:rPr>
          <w:rFonts w:eastAsia="Amiri" w:cs="Amiri" w:ascii="Amiri" w:hAnsi="Amiri"/>
          <w:color w:val="111111"/>
          <w:sz w:val="28"/>
          <w:szCs w:val="28"/>
          <w:lang w:bidi="ar-SA"/>
        </w:rPr>
        <w:t>167</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ضيوف على أهل مكة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لاحرمة لمَن أَلحد في المسجد الحرام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التمتع لغير أهل مكة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لأهل مكة أفضل من الطواف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التطهُّر قبل دخول مكة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مَن نوى السوء بمن في الحرم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الامام الصادق لهذه الآية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الكعبة على يد الخليل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مقام ابراهيم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حجَّ رسولُ الله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وجوب التلبية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الابراهيميَّة للحج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تعالى في الحج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منافع الحج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المعلومات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البائس الفقير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التَّفث في الحج </w:t>
      </w:r>
      <w:r>
        <w:rPr>
          <w:rFonts w:eastAsia="Amiri" w:cs="Amiri" w:ascii="Amiri" w:hAnsi="Amiri"/>
          <w:color w:val="111111"/>
          <w:sz w:val="28"/>
          <w:szCs w:val="28"/>
          <w:lang w:bidi="ar-SA"/>
        </w:rPr>
        <w:t>196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آية التَّفث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الولاية الى جانب الحج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طواف النساء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عبد المطَّلب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البيت العتيق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تعظيم حُرمات الله تعالى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الشطرنج والغناء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شعائر الله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الجائزة من الهَدي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للمخبتين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نحر الإبل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إطعام القانع والمعترّ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الأُضحية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الالهي عن أهل البيت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الجهاد والدعوة الى الله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المظلومون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البئر المعطَّلة والقصر المشيد </w:t>
      </w:r>
      <w:r>
        <w:rPr>
          <w:rFonts w:eastAsia="Amiri" w:cs="Amiri" w:ascii="Amiri" w:hAnsi="Amiri"/>
          <w:color w:val="111111"/>
          <w:sz w:val="28"/>
          <w:szCs w:val="28"/>
          <w:lang w:bidi="ar-SA"/>
        </w:rPr>
        <w:t>232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متابعة الرسول وآله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للشيعة عيون أربعة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نبويَّة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الأحقاب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الذين قطعوا مودَّة آل محمّد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في ضيافة أحد الأنصار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والنبي والمحدَّث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مُحدَّثون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علي مُحدَّثاً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الأنبياء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الميثاق من الانبياء على الولاية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نزل في أمير المؤمنين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الائمة الاثني عشر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يوصي بالتمسّك بالوصيّ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النواصب ممّا نزل في أمير المؤمنين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التوسُّل بالأصنام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ضلالة من خالف أمير المؤمنين </w:t>
      </w:r>
      <w:r>
        <w:rPr>
          <w:rFonts w:eastAsia="Amiri" w:cs="Amiri" w:ascii="Amiri" w:hAnsi="Amiri"/>
          <w:color w:val="111111"/>
          <w:sz w:val="28"/>
          <w:szCs w:val="28"/>
          <w:lang w:bidi="ar-SA"/>
        </w:rPr>
        <w:t>254</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الركوع والسجود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السجود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بالامام علي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خصَّ الله بها هذه الاُمَّة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على أربعة وجوه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الماء اذا ادخل الجُنب فيه إصبعه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الوضوء من الغدير في الصحراء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المسح على الاصبع الملفوف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شهداء على الناس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سورة المؤمنونباب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المؤمنون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كتابة سورة المؤمنون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ولادة الامام علي في الكعبة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تتكلَّم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المؤمنون ؟ </w:t>
      </w:r>
      <w:r>
        <w:rPr>
          <w:rFonts w:eastAsia="IRNazanin" w:cs="IRNazanin"/>
          <w:color w:val="111111"/>
          <w:sz w:val="28"/>
          <w:szCs w:val="28"/>
          <w:lang w:bidi="fa-IR"/>
        </w:rPr>
        <w:t>272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الخشوع في الصلاة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سادات المؤمنين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عن اللّغو من صفات المؤمنين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الزكاة ليس بمسلم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المتعة حلال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وَرثة الفردوس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الجنين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المواريث ستة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ينزل من السماء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الشكر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النزول في منزل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عيسى واُمّه حُجّة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الرَّبوة والمَعين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الطيّب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خزّان عِلم الله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الامتحان الالهي للمؤمن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سِمات الأئمة الطاهرين </w:t>
      </w:r>
      <w:r>
        <w:rPr>
          <w:rFonts w:eastAsia="Amiri" w:cs="Amiri" w:ascii="Amiri" w:hAnsi="Amiri"/>
          <w:color w:val="111111"/>
          <w:sz w:val="28"/>
          <w:szCs w:val="28"/>
          <w:lang w:bidi="ar-SA"/>
        </w:rPr>
        <w:t>289</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شرط قبول الأعمال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بين الخوف والرجاء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شرط التكليف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بعد إقامة الحجَّة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تفويض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اُمّة رسول الله تسعة أشياء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العادلون عن الولاية ناكبون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أبواب الله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الاستكانة والتضرّع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الغيب والشهادة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رسول الله وأمير المؤمنين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يشبه النبي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دفعتْ عنه السيئة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الزكاة يسأل الرجعة عند الموت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الكافر حين موته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مانع الزكاة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في البرزخ والشفاعة في القيامة </w:t>
      </w:r>
      <w:r>
        <w:rPr>
          <w:rFonts w:eastAsia="Amiri" w:cs="Amiri" w:ascii="Amiri" w:hAnsi="Amiri"/>
          <w:color w:val="111111"/>
          <w:sz w:val="28"/>
          <w:szCs w:val="28"/>
          <w:lang w:bidi="ar-SA"/>
        </w:rPr>
        <w:t>312</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بالأعمال لا بالحسَبَ والنَسَب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هم المفلحون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الميزان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المكذِّبون بالولاية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توجب الشقاء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من خلقة الخَلق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خُلقتم للبقاء لا للفناء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النور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نساءكم سورة النور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كتابة سورة النور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الشِدّة في اقامة الحدّ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العبد الزاني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نكاح الزاني والزانية الاّ بعد التوبة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القذف بالزنا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افترى على جماعة </w:t>
      </w:r>
      <w:r>
        <w:rPr>
          <w:rFonts w:eastAsia="Amiri" w:cs="Amiri" w:ascii="Amiri" w:hAnsi="Amiri"/>
          <w:color w:val="111111"/>
          <w:sz w:val="28"/>
          <w:szCs w:val="28"/>
          <w:lang w:bidi="ar-SA"/>
        </w:rPr>
        <w:t>324</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افترى على مسلم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قذف محصنة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العبد المفتري على الحُرّ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قذف صغيرة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شهادة القاذف التائب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شهود الزُّور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يتوب القاذف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قذف إمرأته بالزنا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يلاعن الرجل إمرأته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اكذب نفسه قبل اللِّعان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أَقرَّ بالزنا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أقرَّ بالزنا ثم تاب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يحبّ أن تشيع الفاحشة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اذاعة الفاحشة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قال في مؤمن ما ليس فيه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الغيبة والبهتان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هم الطيبون ونساؤهم الطيّبات </w:t>
      </w:r>
      <w:r>
        <w:rPr>
          <w:rFonts w:eastAsia="Amiri" w:cs="Amiri" w:ascii="Amiri" w:hAnsi="Amiri"/>
          <w:color w:val="111111"/>
          <w:sz w:val="28"/>
          <w:szCs w:val="28"/>
          <w:lang w:bidi="ar-SA"/>
        </w:rPr>
        <w:t>344</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السلام قبل الدخول في الدار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يلزم استئذانهم قبل الدخول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الاستيذان في الاماكن العامّة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النظر الى عورة الآخرين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الاّ ثلاث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للرجل أن ينظر من المرأة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للعبد أن ينظر من مولاته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الزينة الظاهرة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أُولوا الإربة من الرجال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النظر الى نساء أَهل الذمّة وغيرهنّ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النظر الى من يريد الزواج بها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أن تنكشف المسلمة بين يدي اليهودية والنصرانية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موجبات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الزواج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الشّاب الأَنصاري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الزواج خوف الفقر فقد أَساء الظن بالله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صلاة المتزوّج على صلاة الأَعزب </w:t>
      </w:r>
      <w:r>
        <w:rPr>
          <w:rFonts w:eastAsia="Amiri" w:cs="Amiri" w:ascii="Amiri" w:hAnsi="Amiri"/>
          <w:color w:val="111111"/>
          <w:sz w:val="28"/>
          <w:szCs w:val="28"/>
          <w:lang w:bidi="ar-SA"/>
        </w:rPr>
        <w:t>361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فقد احرز نصف دينه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يُغني الفقير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التساهل مع المملوك المكاتَب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العبيد مشروط بالدِّين والمال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الوفاء بما نوى عليه في المكاتبة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هذه الآية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القرآن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وأهل بيته مصابيح الهدى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آخر للآية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في القرآن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فروع الزيتونة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آل محمّد مرفوعة بإذن الله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التجارة من عمل الشيطان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الصلاة على التجارة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الامام الصادق وأبي حنيفة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أهل البيت ظلمات بعضها فوق بعض </w:t>
      </w:r>
      <w:r>
        <w:rPr>
          <w:rFonts w:eastAsia="Amiri" w:cs="Amiri" w:ascii="Amiri" w:hAnsi="Amiri"/>
          <w:color w:val="111111"/>
          <w:sz w:val="28"/>
          <w:szCs w:val="28"/>
          <w:lang w:bidi="ar-SA"/>
        </w:rPr>
        <w:t>383</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لرجوع العبد الآبق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التسبيح يوقِع في البلاء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عجائب خلق الله في السماوات السبع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عظيم خَلق الملائكة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تكوُّن المطر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ليس من المأكولات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خلق الله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 بين أمير المؤمنين وعثمان بن عفّان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علائم ظهور القائم المهدي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طاعة الإمام أمير المؤمنين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خلفاء الله في الأرض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الامام المهدي أمرٌ محتوم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منابر من نور للخمسة الطاهرين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الاوقات الثلاثة للاستئذان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القواعد من النساء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 الزوجَين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الأكل من هذه البيوت </w:t>
      </w:r>
      <w:r>
        <w:rPr>
          <w:rFonts w:eastAsia="Amiri" w:cs="Amiri" w:ascii="Amiri" w:hAnsi="Amiri"/>
          <w:color w:val="111111"/>
          <w:sz w:val="28"/>
          <w:szCs w:val="28"/>
          <w:lang w:bidi="ar-SA"/>
        </w:rPr>
        <w:t>404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السلام حين دخول البيوت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من الفتنة في الدِّين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مخالفة آل محمّد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الرسول وابنته البتول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كلمة الختام </w:t>
      </w:r>
      <w:r>
        <w:rPr>
          <w:rFonts w:eastAsia="Amiri" w:cs="Amiri" w:ascii="Amiri" w:hAnsi="Amiri"/>
          <w:color w:val="111111"/>
          <w:sz w:val="28"/>
          <w:szCs w:val="28"/>
          <w:lang w:bidi="ar-SA"/>
        </w:rPr>
        <w:t>410</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bookmarkStart w:id="905" w:name="pg13488_179371"/>
    </w:p>
    <w:p>
      <w:pPr>
        <w:pStyle w:val="Heading2"/>
        <w:numPr>
          <w:ilvl w:val="1"/>
          <w:numId w:val="1"/>
        </w:numPr>
        <w:rPr/>
      </w:pPr>
      <w:bookmarkStart w:id="906" w:name="__RefHeading___Toc2631762_2616395394"/>
      <w:bookmarkStart w:id="907" w:name="_Toc319"/>
      <w:bookmarkEnd w:id="905"/>
      <w:bookmarkEnd w:id="906"/>
      <w:r>
        <w:rPr>
          <w:rtl w:val="true"/>
        </w:rPr>
        <w:t>كتب مطبوعة للمؤلّف</w:t>
      </w:r>
      <w:bookmarkEnd w:id="9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الظهور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والتعاليم التربويَّة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فاجعة الطف أو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منه ثلاثة أجزاء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علماء العامّة حول شخصيّة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والأنبياء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فاطمة الزهراء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مكارم الأخلاق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الكفر ومساوئ الأخلاق ، كتاب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العشرة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الآداب والسنن الإسلاميّة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السماء والعالم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والعشرون والثاني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والعشرون الى السادس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والخمس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والعشرون الى الحادي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والجهاد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والثلاثون والرابع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والثلاثون والسابع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والذباحة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الأطعمة والأشربة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الإرث والقضاء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الشهادات والحدود والتعزيرات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القصاص والديّات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الأنفال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الواحد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للسيدة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 لابن طاوُس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ليست في تفسير البرهان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شيء ، وكذا في المورد الآتي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شي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ومعاني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الأرض القفر الخالية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فتخرّ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خلق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من كل شيء خلق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جعله محصوراً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الحوت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الصخرة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وانقضى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فني وانصرم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ماث موثاً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اشتاق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أحسّ وعلم وأضمر في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يسيل ويجري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الوادي كان فيه الماء بكثرة لا يمكن العبور منه ، فعمقه كان أكثر من عشرين متراً ، كما يستفاد ذلك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يتقبّل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بالوفاء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وفى الله بشروطه واستكمل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بطريق الهدى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هذا الهدى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العلاّت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اُمَّهاتهم مختلفة وأبوهم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تُستبعد ، وكذا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الصحيح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 والآية في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طمح بصره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لا تنظر الى حال من هو فوقك ولا تتمنّى حاله بل أُنظر الى من هو دونك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الرواغ والتخلّف والفرار وكل أمر يتخلّف عنه ويفرّ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صدع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كشفه وبيّنه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هو الاظهار والتبيين وظهور الحق للانسان بحيث يعرفه ويميزه عن الباطل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الفتق وهو الإلتيام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أشهد أن لا إله الا الله ، وأشهد انّك ابن 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ثلاث مرات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فيَّ النظر وصوَّبه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الى اعلاي واسفلي يتأملني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 الشيء 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 المكسَّر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وخَطَر في مشيته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يديه ووضعهما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فرعون ابراهيم وأصحابه لغير 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الزَنْية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كانوا أولاد زنا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رمية 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للنجر والنحت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وألبسه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لما في الكتاب ، وفي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لما في كتاب الله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نفشت الغنم والابل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رعت ليلاً بلا 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رعيها وأرزاقها بالنّهار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الماشية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من الحجارة والنحاس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والأثافيّ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الاُثْفيَّة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يوضع عليه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الامتحان والاختبار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عيَّره تعييراً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قبَّحه عليه ونسبه الى العار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والحول والعدول 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الشِرَاك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النعل على ظهر القدم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مُسلِّمون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صَعِق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المطرقة الكبيرة التي تكون للحداد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وكلّ ما يُلبس كالدرع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يذاب وينضج بالحميم حتى يُذيب أمعاءَهم كما يذيب جلودهم ويخرج من أدبارهم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وجدها عذراء في كلّ مرَّة أتاها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يقلن بأصوات رخيمة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نَيْبَس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اليابس ، وشيء يابس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يكن فيه رطوبة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ظعن ظعناً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سار وارتحل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القطار من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على نسق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للحجاج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الجراحة والقمل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قصاع كبار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عَرَق من الحائط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سافاً وسافين وثلاث سافات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عامه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فاجتمعوا فحج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ينتظرون ما يؤمرون به فيصنعونه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بينها وبين المدينة ستة أميال أو سبعة ، منها ميقات أهل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فزالت الشمس ثمّ اغتسل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مخصوصة بين مكة والمدينة على ميل من ذي الحليفة نحو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فصف النّاس له سماطين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أشواط وصلّى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فابدؤا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فاستقبل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 في التهذيب وفيه بدله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فرغ من سعيه ، ثمّ أتاه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المروة فأمره أن يأمر الناس أن يحلّوا إلاّ سائق الهدي 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أنحل ولم نفرغ من مناسكنا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وقف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بالمروة بعد فراغه من السعي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أمري مثل ما استدبرت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تؤمن بعدها أبداً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كأنّما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أصابعه بعضها إلى بعض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مستفتياً محرشاً على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يا علي بم أهللت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على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أتوا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على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سقفه مستدير مقعَّر معقود بالحجارة أو الآجر على هيئة الخيمة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فرسه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جنبها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ناقتي الموقف ولكن هذا كلّه موقف وأومى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بمزدلفة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بالليل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أربعاً وستين أو ستاً وستين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بأربع وثلاثين أو ست وثلاثين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ستاً وستين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أربعاً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من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يعط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 للدابّة كالثوب للانسان تُصان به ، والجمع جِلال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فطافت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المورد الآتي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 الشخص زمناً فهو زَمِن وهو مرض يدوم زماناً طويلاً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كفارته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 اللحية حفوفاً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وحفَّ رأس الانسان وغيره حفوفاً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 وبَعُد عهده بالدهن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اشعث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مغبرُّ الرأس متلبّد الشعر أو منتشره لقلَّة تعهّده بالدهن والاستحداد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وطاف وتكلم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أعلمه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والرُّسْغ من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المستدق الذي بين الحافر وموضع الوظيف من اليد والرجل ومفصل ما بين الساعد والكف والساق والقدم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رقبة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تعطيه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كلح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تكشَّر في عبوس أو عبَّس فأفرط في تعبُّسه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يزبّد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تطعمه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صرمت الشي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الاُنثى من ولد المعز قبل استكمالها الحول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الأخيرة في سورة 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يُشرب فيه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صفر أو حجارة كالإجَّانة وقد يُتوضأ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سيّدات نساء أهل الجنة 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آسية بنت مزاحم ومريم بنت عمران وخديجة بنت خويلد والسيدة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وعليهن السلام</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مارهم يميرهم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أعطاهم الميرة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تعطيهم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علومك فيأخذون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رقيق يكتب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البصبصة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أن ترفع سبابتك الى السماء وتحرّكهما وتدعو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من كلِّ حيوان ، والنجيب من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 الخفيف السريع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النجائب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عليه قولاً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ابتدعه كذباً وقال عليه ما لا حقيقة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الفقرات الآتية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يفزع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مختلطة بالدم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نبا ولم يحقّق المنطوق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أنه يراقب كلماته وما ينطق به لسانه لئلاّ يصدر منه الحرام كالغيبة والنميمة والكذب وهكذا المكروه كالفضول من الكلام والتحدّث بما لا يعنيه وما شابه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الشيء مما يصدر عن إدراكه ، وأصل الشرح التوسعة ، ويعبّر عن السرور ، بسعة القلب وشرحه وعن الهمّ بضيق القلب لأنه يورث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شَفَقتُهم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فانّهم عن الصراط لناكبون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عادلون عن القصد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ومال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رُئي ركبته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الخرقة التي يرقع فيها الثوب ، يقال رقعت الثوب رقعاً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جعلت مكان القطيع خرقة واسمها رقعة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يزيد ، وهو الصحيح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 أحد من أهل بيته سوءاً حتى يموت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مواليه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قوماً جميعاً ؟ فقال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رجل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المسلمين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فانصرف الرجل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فأوقفها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به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الصادقين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آخر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القاذورة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القبيح والقول السيء وأراد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الذين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والمومسات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وامرأة مومسة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فاجرة زانية تميل لمريدها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رجال الحديث </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والأَرحية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الطاحون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اللعوبُ الضّحوك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نجلاء من النَجَل وهو سعة شق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وعين نجلاء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واسعة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التامّة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الخصر وضمور البطن ، وامرأة هيفاء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وبردٌ وعذوبة في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ثنى الشّيء ثنياً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بعضه على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حديث المخنث يصف امرأة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قعدت تبنّت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فرّجت رجليها لضخم ركبها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سكّان البادية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الضخم من كفّار العجَم ، وبعضهم يطلقه على الكافر مطلقاً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 الغلام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وجهه فهو وسيم وهي وسيمة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شيئاً ولاتزيده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لمملوك له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فأعطه منه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الملائكة الذين يسفّرون بين الله وأنبيائه ، يقال سَفرتُ بين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مشيتُ بينهم بالصلح ، فجعلت الملائكة اذا نزلت بوحي الله وتأديبه كالسفير الذي يصلح بين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استفضل من الشي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منه فضلةً وأبقى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يضم حبل الخطام إلى رأس البعير والناقة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منتهى مدّ البصر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في ظلمة فتنهم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الحكم وحمران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طباق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طباقه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مطابقه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الراوي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الغمام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تفسد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تتصدَّق من بيت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وتتصدّق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بيت أخيه وأن يتصدَّق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والتطاول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26975</Words>
  <Characters>99655</Characters>
  <CharactersWithSpaces>125565</CharactersWithSpaces>
  <Paragraphs>1231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2026-08-24T08:04:17Z</dcterms:created>
  <dc:creator>ghaemiyeh.com</dc:creator>
  <dc:description/>
  <dc:language>en-US</dc:language>
  <cp:lastModifiedBy/>
  <dcterms:modified xsi:type="dcterms:W3CDTF">2026-08-24T11:36:29Z</dcterms:modified>
  <cp:revision>1</cp:revision>
  <dc:subject/>
  <dc:title>موسوعه الامام الصادق علیه السلام جلد 52</dc:title>
</cp:coreProperties>
</file>

<file path=docProps/custom.xml><?xml version="1.0" encoding="utf-8"?>
<Properties xmlns="http://schemas.openxmlformats.org/officeDocument/2006/custom-properties" xmlns:vt="http://schemas.openxmlformats.org/officeDocument/2006/docPropsVTypes"/>
</file>