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79174_3224264995">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6879176_3224264995">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6879178_3224264995">
            <w:r>
              <w:rPr>
                <w:webHidden/>
                <w:rStyle w:val="IndexLink"/>
                <w:rtl w:val="true"/>
              </w:rPr>
              <w:t>سورۀ انعام</w:t>
            </w:r>
            <w:r>
              <w:rPr>
                <w:rStyle w:val="IndexLink"/>
                <w:rtl w:val="true"/>
              </w:rPr>
              <w:tab/>
            </w:r>
            <w:r>
              <w:rPr>
                <w:rStyle w:val="IndexLink"/>
              </w:rPr>
              <w:t>17</w:t>
            </w:r>
          </w:hyperlink>
        </w:p>
        <w:p>
          <w:pPr>
            <w:pStyle w:val="Contents3"/>
            <w:tabs>
              <w:tab w:val="clear" w:pos="8459"/>
              <w:tab w:val="right" w:pos="9026" w:leader="dot"/>
            </w:tabs>
            <w:rPr/>
          </w:pPr>
          <w:hyperlink w:anchor="__RefHeading___Toc6879180_322426499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879182_3224264995">
            <w:r>
              <w:rPr>
                <w:webHidden/>
                <w:rStyle w:val="IndexLink"/>
                <w:rtl w:val="true"/>
              </w:rPr>
              <w:t>تعداد آیات</w:t>
            </w:r>
            <w:r>
              <w:rPr>
                <w:rStyle w:val="IndexLink"/>
                <w:rtl w:val="true"/>
              </w:rPr>
              <w:tab/>
            </w:r>
            <w:r>
              <w:rPr>
                <w:rStyle w:val="IndexLink"/>
              </w:rPr>
              <w:t>17</w:t>
            </w:r>
          </w:hyperlink>
        </w:p>
        <w:p>
          <w:pPr>
            <w:pStyle w:val="Contents3"/>
            <w:tabs>
              <w:tab w:val="clear" w:pos="8459"/>
              <w:tab w:val="right" w:pos="9026" w:leader="dot"/>
            </w:tabs>
            <w:rPr/>
          </w:pPr>
          <w:hyperlink w:anchor="__RefHeading___Toc6879184_3224264995">
            <w:r>
              <w:rPr>
                <w:webHidden/>
                <w:rStyle w:val="IndexLink"/>
                <w:rtl w:val="true"/>
              </w:rPr>
              <w:t>فضیلت سوره</w:t>
            </w:r>
            <w:r>
              <w:rPr>
                <w:rStyle w:val="IndexLink"/>
                <w:rtl w:val="true"/>
              </w:rPr>
              <w:tab/>
            </w:r>
            <w:r>
              <w:rPr>
                <w:rStyle w:val="IndexLink"/>
              </w:rPr>
              <w:t>17</w:t>
            </w:r>
          </w:hyperlink>
        </w:p>
        <w:p>
          <w:pPr>
            <w:pStyle w:val="Contents3"/>
            <w:tabs>
              <w:tab w:val="clear" w:pos="8459"/>
              <w:tab w:val="right" w:pos="9026" w:leader="dot"/>
            </w:tabs>
            <w:rPr/>
          </w:pPr>
          <w:hyperlink w:anchor="__RefHeading___Toc6879186_3224264995">
            <w:r>
              <w:rPr>
                <w:webHidden/>
                <w:rStyle w:val="IndexLink"/>
                <w:rtl w:val="true"/>
              </w:rPr>
              <w:t>تفسیر سوره</w:t>
            </w:r>
            <w:r>
              <w:rPr>
                <w:rStyle w:val="IndexLink"/>
                <w:rtl w:val="true"/>
              </w:rPr>
              <w:tab/>
            </w:r>
            <w:r>
              <w:rPr>
                <w:rStyle w:val="IndexLink"/>
              </w:rPr>
              <w:t>19</w:t>
            </w:r>
          </w:hyperlink>
        </w:p>
        <w:p>
          <w:pPr>
            <w:pStyle w:val="Contents3"/>
            <w:tabs>
              <w:tab w:val="clear" w:pos="8459"/>
              <w:tab w:val="right" w:pos="9026" w:leader="dot"/>
            </w:tabs>
            <w:rPr/>
          </w:pPr>
          <w:hyperlink w:anchor="__RefHeading___Toc687918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20</w:t>
            </w:r>
          </w:hyperlink>
        </w:p>
        <w:p>
          <w:pPr>
            <w:pStyle w:val="Contents4"/>
            <w:tabs>
              <w:tab w:val="clear" w:pos="8176"/>
              <w:tab w:val="right" w:pos="9026" w:leader="dot"/>
            </w:tabs>
            <w:rPr/>
          </w:pPr>
          <w:hyperlink w:anchor="__RefHeading___Toc6879190_322426499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879192_3224264995">
            <w:r>
              <w:rPr>
                <w:webHidden/>
                <w:rStyle w:val="IndexLink"/>
                <w:rtl w:val="true"/>
              </w:rPr>
              <w:t>ترجمه</w:t>
            </w:r>
            <w:r>
              <w:rPr>
                <w:rStyle w:val="IndexLink"/>
                <w:rtl w:val="true"/>
              </w:rPr>
              <w:tab/>
            </w:r>
            <w:r>
              <w:rPr>
                <w:rStyle w:val="IndexLink"/>
              </w:rPr>
              <w:t>20</w:t>
            </w:r>
          </w:hyperlink>
        </w:p>
        <w:p>
          <w:pPr>
            <w:pStyle w:val="Contents4"/>
            <w:tabs>
              <w:tab w:val="clear" w:pos="8176"/>
              <w:tab w:val="right" w:pos="9026" w:leader="dot"/>
            </w:tabs>
            <w:rPr/>
          </w:pPr>
          <w:hyperlink w:anchor="__RefHeading___Toc6879194_3224264995">
            <w:r>
              <w:rPr>
                <w:webHidden/>
                <w:rStyle w:val="IndexLink"/>
                <w:rtl w:val="true"/>
              </w:rPr>
              <w:t xml:space="preserve">بیان آیۀ </w:t>
            </w:r>
            <w:r>
              <w:rPr>
                <w:rStyle w:val="IndexLink"/>
              </w:rPr>
              <w:t>1</w:t>
            </w:r>
            <w:r>
              <w:rPr>
                <w:rStyle w:val="IndexLink"/>
                <w:rtl w:val="true"/>
              </w:rPr>
              <w:t>-</w:t>
            </w:r>
            <w:r>
              <w:rPr>
                <w:rStyle w:val="IndexLink"/>
              </w:rPr>
              <w:t>2</w:t>
            </w:r>
            <w:r>
              <w:rPr>
                <w:rStyle w:val="IndexLink"/>
                <w:rtl w:val="true"/>
              </w:rPr>
              <w:tab/>
            </w:r>
            <w:r>
              <w:rPr>
                <w:rStyle w:val="IndexLink"/>
              </w:rPr>
              <w:t>21</w:t>
            </w:r>
          </w:hyperlink>
        </w:p>
        <w:p>
          <w:pPr>
            <w:pStyle w:val="Contents5"/>
            <w:tabs>
              <w:tab w:val="clear" w:pos="7892"/>
              <w:tab w:val="right" w:pos="9026" w:leader="dot"/>
            </w:tabs>
            <w:rPr/>
          </w:pPr>
          <w:hyperlink w:anchor="__RefHeading___Toc6879196_3224264995">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6879198_3224264995">
            <w:r>
              <w:rPr>
                <w:webHidden/>
                <w:rStyle w:val="IndexLink"/>
                <w:rtl w:val="true"/>
              </w:rPr>
              <w:t>تعداد آیات</w:t>
            </w:r>
            <w:r>
              <w:rPr>
                <w:rStyle w:val="IndexLink"/>
                <w:rtl w:val="true"/>
              </w:rPr>
              <w:tab/>
            </w:r>
            <w:r>
              <w:rPr>
                <w:rStyle w:val="IndexLink"/>
              </w:rPr>
              <w:t>21</w:t>
            </w:r>
          </w:hyperlink>
        </w:p>
        <w:p>
          <w:pPr>
            <w:pStyle w:val="Contents5"/>
            <w:tabs>
              <w:tab w:val="clear" w:pos="7892"/>
              <w:tab w:val="right" w:pos="9026" w:leader="dot"/>
            </w:tabs>
            <w:rPr/>
          </w:pPr>
          <w:hyperlink w:anchor="__RefHeading___Toc6879200_3224264995">
            <w:r>
              <w:rPr>
                <w:webHidden/>
                <w:rStyle w:val="IndexLink"/>
                <w:rtl w:val="true"/>
              </w:rPr>
              <w:t>لغت</w:t>
            </w:r>
            <w:r>
              <w:rPr>
                <w:rStyle w:val="IndexLink"/>
                <w:rtl w:val="true"/>
              </w:rPr>
              <w:tab/>
            </w:r>
            <w:r>
              <w:rPr>
                <w:rStyle w:val="IndexLink"/>
              </w:rPr>
              <w:t>21</w:t>
            </w:r>
          </w:hyperlink>
        </w:p>
        <w:p>
          <w:pPr>
            <w:pStyle w:val="Contents5"/>
            <w:tabs>
              <w:tab w:val="clear" w:pos="7892"/>
              <w:tab w:val="right" w:pos="9026" w:leader="dot"/>
            </w:tabs>
            <w:rPr/>
          </w:pPr>
          <w:hyperlink w:anchor="__RefHeading___Toc6879202_3224264995">
            <w:r>
              <w:rPr>
                <w:webHidden/>
                <w:rStyle w:val="IndexLink"/>
                <w:rtl w:val="true"/>
              </w:rPr>
              <w:t>مقصود</w:t>
            </w:r>
            <w:r>
              <w:rPr>
                <w:rStyle w:val="IndexLink"/>
                <w:rtl w:val="true"/>
              </w:rPr>
              <w:tab/>
            </w:r>
            <w:r>
              <w:rPr>
                <w:rStyle w:val="IndexLink"/>
              </w:rPr>
              <w:t>21</w:t>
            </w:r>
          </w:hyperlink>
        </w:p>
        <w:p>
          <w:pPr>
            <w:pStyle w:val="Contents4"/>
            <w:tabs>
              <w:tab w:val="clear" w:pos="8176"/>
              <w:tab w:val="right" w:pos="9026" w:leader="dot"/>
            </w:tabs>
            <w:rPr/>
          </w:pPr>
          <w:hyperlink w:anchor="__RefHeading___Toc6879204_3224264995">
            <w:r>
              <w:rPr>
                <w:webHidden/>
                <w:rStyle w:val="IndexLink"/>
                <w:rtl w:val="true"/>
              </w:rPr>
              <w:t xml:space="preserve">بیان آیۀ </w:t>
            </w:r>
            <w:r>
              <w:rPr>
                <w:rStyle w:val="IndexLink"/>
              </w:rPr>
              <w:t>3</w:t>
            </w:r>
            <w:r>
              <w:rPr>
                <w:rStyle w:val="IndexLink"/>
                <w:rtl w:val="true"/>
              </w:rPr>
              <w:tab/>
            </w:r>
            <w:r>
              <w:rPr>
                <w:rStyle w:val="IndexLink"/>
              </w:rPr>
              <w:t>25</w:t>
            </w:r>
          </w:hyperlink>
        </w:p>
        <w:p>
          <w:pPr>
            <w:pStyle w:val="Contents5"/>
            <w:tabs>
              <w:tab w:val="clear" w:pos="7892"/>
              <w:tab w:val="right" w:pos="9026" w:leader="dot"/>
            </w:tabs>
            <w:rPr/>
          </w:pPr>
          <w:hyperlink w:anchor="__RefHeading___Toc6879206_3224264995">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6879208_3224264995">
            <w:r>
              <w:rPr>
                <w:webHidden/>
                <w:rStyle w:val="IndexLink"/>
                <w:rtl w:val="true"/>
              </w:rPr>
              <w:t>اعراب</w:t>
            </w:r>
            <w:r>
              <w:rPr>
                <w:rStyle w:val="IndexLink"/>
                <w:rtl w:val="true"/>
              </w:rPr>
              <w:tab/>
            </w:r>
            <w:r>
              <w:rPr>
                <w:rStyle w:val="IndexLink"/>
              </w:rPr>
              <w:t>25</w:t>
            </w:r>
          </w:hyperlink>
        </w:p>
        <w:p>
          <w:pPr>
            <w:pStyle w:val="Contents5"/>
            <w:tabs>
              <w:tab w:val="clear" w:pos="7892"/>
              <w:tab w:val="right" w:pos="9026" w:leader="dot"/>
            </w:tabs>
            <w:rPr/>
          </w:pPr>
          <w:hyperlink w:anchor="__RefHeading___Toc6879210_3224264995">
            <w:r>
              <w:rPr>
                <w:webHidden/>
                <w:rStyle w:val="IndexLink"/>
                <w:rtl w:val="true"/>
              </w:rPr>
              <w:t>مقصود</w:t>
            </w:r>
            <w:r>
              <w:rPr>
                <w:rStyle w:val="IndexLink"/>
                <w:rtl w:val="true"/>
              </w:rPr>
              <w:tab/>
            </w:r>
            <w:r>
              <w:rPr>
                <w:rStyle w:val="IndexLink"/>
              </w:rPr>
              <w:t>25</w:t>
            </w:r>
          </w:hyperlink>
        </w:p>
        <w:p>
          <w:pPr>
            <w:pStyle w:val="Contents3"/>
            <w:tabs>
              <w:tab w:val="clear" w:pos="8459"/>
              <w:tab w:val="right" w:pos="9026" w:leader="dot"/>
            </w:tabs>
            <w:rPr/>
          </w:pPr>
          <w:hyperlink w:anchor="__RefHeading___Toc687921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27</w:t>
            </w:r>
          </w:hyperlink>
        </w:p>
        <w:p>
          <w:pPr>
            <w:pStyle w:val="Contents4"/>
            <w:tabs>
              <w:tab w:val="clear" w:pos="8176"/>
              <w:tab w:val="right" w:pos="9026" w:leader="dot"/>
            </w:tabs>
            <w:rPr/>
          </w:pPr>
          <w:hyperlink w:anchor="__RefHeading___Toc6879214_322426499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879216_3224264995">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6879218_3224264995">
            <w:r>
              <w:rPr>
                <w:webHidden/>
                <w:rStyle w:val="IndexLink"/>
                <w:rtl w:val="true"/>
              </w:rPr>
              <w:t xml:space="preserve">بیان آیه </w:t>
            </w:r>
            <w:r>
              <w:rPr>
                <w:rStyle w:val="IndexLink"/>
              </w:rPr>
              <w:t>4</w:t>
            </w:r>
            <w:r>
              <w:rPr>
                <w:rStyle w:val="IndexLink"/>
                <w:rtl w:val="true"/>
              </w:rPr>
              <w:t>-</w:t>
            </w:r>
            <w:r>
              <w:rPr>
                <w:rStyle w:val="IndexLink"/>
              </w:rPr>
              <w:t>5</w:t>
            </w:r>
            <w:r>
              <w:rPr>
                <w:rStyle w:val="IndexLink"/>
                <w:rtl w:val="true"/>
              </w:rPr>
              <w:tab/>
            </w:r>
            <w:r>
              <w:rPr>
                <w:rStyle w:val="IndexLink"/>
              </w:rPr>
              <w:t>28</w:t>
            </w:r>
          </w:hyperlink>
        </w:p>
        <w:p>
          <w:pPr>
            <w:pStyle w:val="Contents5"/>
            <w:tabs>
              <w:tab w:val="clear" w:pos="7892"/>
              <w:tab w:val="right" w:pos="9026" w:leader="dot"/>
            </w:tabs>
            <w:rPr/>
          </w:pPr>
          <w:hyperlink w:anchor="__RefHeading___Toc6879220_3224264995">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879222_3224264995">
            <w:r>
              <w:rPr>
                <w:webHidden/>
                <w:rStyle w:val="IndexLink"/>
                <w:rtl w:val="true"/>
              </w:rPr>
              <w:t>اعراب</w:t>
            </w:r>
            <w:r>
              <w:rPr>
                <w:rStyle w:val="IndexLink"/>
                <w:rtl w:val="true"/>
              </w:rPr>
              <w:tab/>
            </w:r>
            <w:r>
              <w:rPr>
                <w:rStyle w:val="IndexLink"/>
              </w:rPr>
              <w:t>28</w:t>
            </w:r>
          </w:hyperlink>
        </w:p>
        <w:p>
          <w:pPr>
            <w:pStyle w:val="Contents5"/>
            <w:tabs>
              <w:tab w:val="clear" w:pos="7892"/>
              <w:tab w:val="right" w:pos="9026" w:leader="dot"/>
            </w:tabs>
            <w:rPr/>
          </w:pPr>
          <w:hyperlink w:anchor="__RefHeading___Toc6879224_3224264995">
            <w:r>
              <w:rPr>
                <w:webHidden/>
                <w:rStyle w:val="IndexLink"/>
                <w:rtl w:val="true"/>
              </w:rPr>
              <w:t>مقصود</w:t>
            </w:r>
            <w:r>
              <w:rPr>
                <w:rStyle w:val="IndexLink"/>
                <w:rtl w:val="true"/>
              </w:rPr>
              <w:tab/>
            </w:r>
            <w:r>
              <w:rPr>
                <w:rStyle w:val="IndexLink"/>
              </w:rPr>
              <w:t>28</w:t>
            </w:r>
          </w:hyperlink>
        </w:p>
        <w:p>
          <w:pPr>
            <w:pStyle w:val="Contents4"/>
            <w:tabs>
              <w:tab w:val="clear" w:pos="8176"/>
              <w:tab w:val="right" w:pos="9026" w:leader="dot"/>
            </w:tabs>
            <w:rPr/>
          </w:pPr>
          <w:hyperlink w:anchor="__RefHeading___Toc6879226_3224264995">
            <w:r>
              <w:rPr>
                <w:webHidden/>
                <w:rStyle w:val="IndexLink"/>
                <w:rtl w:val="true"/>
              </w:rPr>
              <w:t xml:space="preserve">بیان آیه </w:t>
            </w:r>
            <w:r>
              <w:rPr>
                <w:rStyle w:val="IndexLink"/>
              </w:rPr>
              <w:t>6</w:t>
            </w:r>
            <w:r>
              <w:rPr>
                <w:rStyle w:val="IndexLink"/>
                <w:rtl w:val="true"/>
              </w:rPr>
              <w:tab/>
            </w:r>
            <w:r>
              <w:rPr>
                <w:rStyle w:val="IndexLink"/>
              </w:rPr>
              <w:t>29</w:t>
            </w:r>
          </w:hyperlink>
        </w:p>
        <w:p>
          <w:pPr>
            <w:pStyle w:val="Contents5"/>
            <w:tabs>
              <w:tab w:val="clear" w:pos="7892"/>
              <w:tab w:val="right" w:pos="9026" w:leader="dot"/>
            </w:tabs>
            <w:rPr/>
          </w:pPr>
          <w:hyperlink w:anchor="__RefHeading___Toc6879228_322426499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879230_3224264995">
            <w:r>
              <w:rPr>
                <w:webHidden/>
                <w:rStyle w:val="IndexLink"/>
                <w:rtl w:val="true"/>
              </w:rPr>
              <w:t>لغت</w:t>
            </w:r>
            <w:r>
              <w:rPr>
                <w:rStyle w:val="IndexLink"/>
                <w:rtl w:val="true"/>
              </w:rPr>
              <w:tab/>
            </w:r>
            <w:r>
              <w:rPr>
                <w:rStyle w:val="IndexLink"/>
              </w:rPr>
              <w:t>29</w:t>
            </w:r>
          </w:hyperlink>
        </w:p>
        <w:p>
          <w:pPr>
            <w:pStyle w:val="Contents5"/>
            <w:tabs>
              <w:tab w:val="clear" w:pos="7892"/>
              <w:tab w:val="right" w:pos="9026" w:leader="dot"/>
            </w:tabs>
            <w:rPr/>
          </w:pPr>
          <w:hyperlink w:anchor="__RefHeading___Toc6879232_3224264995">
            <w:r>
              <w:rPr>
                <w:webHidden/>
                <w:rStyle w:val="IndexLink"/>
                <w:rtl w:val="true"/>
              </w:rPr>
              <w:t>اعراب</w:t>
            </w:r>
            <w:r>
              <w:rPr>
                <w:rStyle w:val="IndexLink"/>
                <w:rtl w:val="true"/>
              </w:rPr>
              <w:tab/>
            </w:r>
            <w:r>
              <w:rPr>
                <w:rStyle w:val="IndexLink"/>
              </w:rPr>
              <w:t>29</w:t>
            </w:r>
          </w:hyperlink>
        </w:p>
        <w:p>
          <w:pPr>
            <w:pStyle w:val="Contents5"/>
            <w:tabs>
              <w:tab w:val="clear" w:pos="7892"/>
              <w:tab w:val="right" w:pos="9026" w:leader="dot"/>
            </w:tabs>
            <w:rPr/>
          </w:pPr>
          <w:hyperlink w:anchor="__RefHeading___Toc6879234_3224264995">
            <w:r>
              <w:rPr>
                <w:webHidden/>
                <w:rStyle w:val="IndexLink"/>
                <w:rtl w:val="true"/>
              </w:rPr>
              <w:t>مقصود</w:t>
            </w:r>
            <w:r>
              <w:rPr>
                <w:rStyle w:val="IndexLink"/>
                <w:rtl w:val="true"/>
              </w:rPr>
              <w:tab/>
            </w:r>
            <w:r>
              <w:rPr>
                <w:rStyle w:val="IndexLink"/>
              </w:rPr>
              <w:t>29</w:t>
            </w:r>
          </w:hyperlink>
        </w:p>
        <w:p>
          <w:pPr>
            <w:pStyle w:val="Contents5"/>
            <w:tabs>
              <w:tab w:val="clear" w:pos="7892"/>
              <w:tab w:val="right" w:pos="9026" w:leader="dot"/>
            </w:tabs>
            <w:rPr/>
          </w:pPr>
          <w:hyperlink w:anchor="__RefHeading___Toc6879236_3224264995">
            <w:r>
              <w:rPr>
                <w:webHidden/>
                <w:rStyle w:val="IndexLink"/>
                <w:rtl w:val="true"/>
              </w:rPr>
              <w:t>دلالت آیه</w:t>
            </w:r>
            <w:r>
              <w:rPr>
                <w:rStyle w:val="IndexLink"/>
                <w:rtl w:val="true"/>
              </w:rPr>
              <w:tab/>
            </w:r>
            <w:r>
              <w:rPr>
                <w:rStyle w:val="IndexLink"/>
              </w:rPr>
              <w:t>30</w:t>
            </w:r>
          </w:hyperlink>
        </w:p>
        <w:p>
          <w:pPr>
            <w:pStyle w:val="Contents3"/>
            <w:tabs>
              <w:tab w:val="clear" w:pos="8459"/>
              <w:tab w:val="right" w:pos="9026" w:leader="dot"/>
            </w:tabs>
            <w:rPr/>
          </w:pPr>
          <w:hyperlink w:anchor="__RefHeading___Toc687923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31</w:t>
            </w:r>
          </w:hyperlink>
        </w:p>
        <w:p>
          <w:pPr>
            <w:pStyle w:val="Contents4"/>
            <w:tabs>
              <w:tab w:val="clear" w:pos="8176"/>
              <w:tab w:val="right" w:pos="9026" w:leader="dot"/>
            </w:tabs>
            <w:rPr/>
          </w:pPr>
          <w:hyperlink w:anchor="__RefHeading___Toc6879240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879242_3224264995">
            <w:r>
              <w:rPr>
                <w:webHidden/>
                <w:rStyle w:val="IndexLink"/>
                <w:rtl w:val="true"/>
              </w:rPr>
              <w:t>ترجمه</w:t>
            </w:r>
            <w:r>
              <w:rPr>
                <w:rStyle w:val="IndexLink"/>
                <w:rtl w:val="true"/>
              </w:rPr>
              <w:tab/>
            </w:r>
            <w:r>
              <w:rPr>
                <w:rStyle w:val="IndexLink"/>
              </w:rPr>
              <w:t>31</w:t>
            </w:r>
          </w:hyperlink>
        </w:p>
        <w:p>
          <w:pPr>
            <w:pStyle w:val="Contents4"/>
            <w:tabs>
              <w:tab w:val="clear" w:pos="8176"/>
              <w:tab w:val="right" w:pos="9026" w:leader="dot"/>
            </w:tabs>
            <w:rPr/>
          </w:pPr>
          <w:hyperlink w:anchor="__RefHeading___Toc6879244_3224264995">
            <w:r>
              <w:rPr>
                <w:webHidden/>
                <w:rStyle w:val="IndexLink"/>
                <w:rtl w:val="true"/>
              </w:rPr>
              <w:t xml:space="preserve">بیان آیه </w:t>
            </w:r>
            <w:r>
              <w:rPr>
                <w:rStyle w:val="IndexLink"/>
              </w:rPr>
              <w:t>7</w:t>
            </w:r>
            <w:r>
              <w:rPr>
                <w:rStyle w:val="IndexLink"/>
                <w:rtl w:val="true"/>
              </w:rPr>
              <w:tab/>
            </w:r>
            <w:r>
              <w:rPr>
                <w:rStyle w:val="IndexLink"/>
              </w:rPr>
              <w:t>32</w:t>
            </w:r>
          </w:hyperlink>
        </w:p>
        <w:p>
          <w:pPr>
            <w:pStyle w:val="Contents5"/>
            <w:tabs>
              <w:tab w:val="clear" w:pos="7892"/>
              <w:tab w:val="right" w:pos="9026" w:leader="dot"/>
            </w:tabs>
            <w:rPr/>
          </w:pPr>
          <w:hyperlink w:anchor="__RefHeading___Toc6879246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879248_3224264995">
            <w:r>
              <w:rPr>
                <w:webHidden/>
                <w:rStyle w:val="IndexLink"/>
                <w:rtl w:val="true"/>
              </w:rPr>
              <w:t>شان نزول</w:t>
            </w:r>
            <w:r>
              <w:rPr>
                <w:rStyle w:val="IndexLink"/>
                <w:rtl w:val="true"/>
              </w:rPr>
              <w:tab/>
            </w:r>
            <w:r>
              <w:rPr>
                <w:rStyle w:val="IndexLink"/>
              </w:rPr>
              <w:t>32</w:t>
            </w:r>
          </w:hyperlink>
        </w:p>
        <w:p>
          <w:pPr>
            <w:pStyle w:val="Contents5"/>
            <w:tabs>
              <w:tab w:val="clear" w:pos="7892"/>
              <w:tab w:val="right" w:pos="9026" w:leader="dot"/>
            </w:tabs>
            <w:rPr/>
          </w:pPr>
          <w:hyperlink w:anchor="__RefHeading___Toc6879250_3224264995">
            <w:r>
              <w:rPr>
                <w:webHidden/>
                <w:rStyle w:val="IndexLink"/>
                <w:rtl w:val="true"/>
              </w:rPr>
              <w:t>مقصود</w:t>
            </w:r>
            <w:r>
              <w:rPr>
                <w:rStyle w:val="IndexLink"/>
                <w:rtl w:val="true"/>
              </w:rPr>
              <w:tab/>
            </w:r>
            <w:r>
              <w:rPr>
                <w:rStyle w:val="IndexLink"/>
              </w:rPr>
              <w:t>32</w:t>
            </w:r>
          </w:hyperlink>
        </w:p>
        <w:p>
          <w:pPr>
            <w:pStyle w:val="Contents5"/>
            <w:tabs>
              <w:tab w:val="clear" w:pos="7892"/>
              <w:tab w:val="right" w:pos="9026" w:leader="dot"/>
            </w:tabs>
            <w:rPr/>
          </w:pPr>
          <w:hyperlink w:anchor="__RefHeading___Toc6879252_3224264995">
            <w:r>
              <w:rPr>
                <w:webHidden/>
                <w:rStyle w:val="IndexLink"/>
                <w:rtl w:val="true"/>
              </w:rPr>
              <w:t>دلالت آیه</w:t>
            </w:r>
            <w:r>
              <w:rPr>
                <w:rStyle w:val="IndexLink"/>
                <w:rtl w:val="true"/>
              </w:rPr>
              <w:tab/>
            </w:r>
            <w:r>
              <w:rPr>
                <w:rStyle w:val="IndexLink"/>
              </w:rPr>
              <w:t>32</w:t>
            </w:r>
          </w:hyperlink>
        </w:p>
        <w:p>
          <w:pPr>
            <w:pStyle w:val="Contents4"/>
            <w:tabs>
              <w:tab w:val="clear" w:pos="8176"/>
              <w:tab w:val="right" w:pos="9026" w:leader="dot"/>
            </w:tabs>
            <w:rPr/>
          </w:pPr>
          <w:hyperlink w:anchor="__RefHeading___Toc6879254_3224264995">
            <w:r>
              <w:rPr>
                <w:webHidden/>
                <w:rStyle w:val="IndexLink"/>
                <w:rtl w:val="true"/>
              </w:rPr>
              <w:t xml:space="preserve">بیان آیه </w:t>
            </w:r>
            <w:r>
              <w:rPr>
                <w:rStyle w:val="IndexLink"/>
              </w:rPr>
              <w:t>8</w:t>
            </w:r>
            <w:r>
              <w:rPr>
                <w:rStyle w:val="IndexLink"/>
                <w:rtl w:val="true"/>
              </w:rPr>
              <w:t>-</w:t>
            </w:r>
            <w:r>
              <w:rPr>
                <w:rStyle w:val="IndexLink"/>
              </w:rPr>
              <w:t>9</w:t>
            </w:r>
            <w:r>
              <w:rPr>
                <w:rStyle w:val="IndexLink"/>
                <w:rtl w:val="true"/>
              </w:rPr>
              <w:t>-</w:t>
            </w:r>
            <w:r>
              <w:rPr>
                <w:rStyle w:val="IndexLink"/>
              </w:rPr>
              <w:t>10</w:t>
            </w:r>
            <w:r>
              <w:rPr>
                <w:rStyle w:val="IndexLink"/>
                <w:rtl w:val="true"/>
              </w:rPr>
              <w:tab/>
            </w:r>
            <w:r>
              <w:rPr>
                <w:rStyle w:val="IndexLink"/>
              </w:rPr>
              <w:t>33</w:t>
            </w:r>
          </w:hyperlink>
        </w:p>
        <w:p>
          <w:pPr>
            <w:pStyle w:val="Contents5"/>
            <w:tabs>
              <w:tab w:val="clear" w:pos="7892"/>
              <w:tab w:val="right" w:pos="9026" w:leader="dot"/>
            </w:tabs>
            <w:rPr/>
          </w:pPr>
          <w:hyperlink w:anchor="__RefHeading___Toc6879256_322426499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879258_3224264995">
            <w:r>
              <w:rPr>
                <w:webHidden/>
                <w:rStyle w:val="IndexLink"/>
                <w:rtl w:val="true"/>
              </w:rPr>
              <w:t>لغت</w:t>
            </w:r>
            <w:r>
              <w:rPr>
                <w:rStyle w:val="IndexLink"/>
                <w:rtl w:val="true"/>
              </w:rPr>
              <w:tab/>
            </w:r>
            <w:r>
              <w:rPr>
                <w:rStyle w:val="IndexLink"/>
              </w:rPr>
              <w:t>33</w:t>
            </w:r>
          </w:hyperlink>
        </w:p>
        <w:p>
          <w:pPr>
            <w:pStyle w:val="Contents5"/>
            <w:tabs>
              <w:tab w:val="clear" w:pos="7892"/>
              <w:tab w:val="right" w:pos="9026" w:leader="dot"/>
            </w:tabs>
            <w:rPr/>
          </w:pPr>
          <w:hyperlink w:anchor="__RefHeading___Toc6879260_3224264995">
            <w:r>
              <w:rPr>
                <w:webHidden/>
                <w:rStyle w:val="IndexLink"/>
                <w:rtl w:val="true"/>
              </w:rPr>
              <w:t>مقصود</w:t>
            </w:r>
            <w:r>
              <w:rPr>
                <w:rStyle w:val="IndexLink"/>
                <w:rtl w:val="true"/>
              </w:rPr>
              <w:tab/>
            </w:r>
            <w:r>
              <w:rPr>
                <w:rStyle w:val="IndexLink"/>
              </w:rPr>
              <w:t>33</w:t>
            </w:r>
          </w:hyperlink>
        </w:p>
        <w:p>
          <w:pPr>
            <w:pStyle w:val="Contents3"/>
            <w:tabs>
              <w:tab w:val="clear" w:pos="8459"/>
              <w:tab w:val="right" w:pos="9026" w:leader="dot"/>
            </w:tabs>
            <w:rPr/>
          </w:pPr>
          <w:hyperlink w:anchor="__RefHeading___Toc687926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35</w:t>
            </w:r>
          </w:hyperlink>
        </w:p>
        <w:p>
          <w:pPr>
            <w:pStyle w:val="Contents4"/>
            <w:tabs>
              <w:tab w:val="clear" w:pos="8176"/>
              <w:tab w:val="right" w:pos="9026" w:leader="dot"/>
            </w:tabs>
            <w:rPr/>
          </w:pPr>
          <w:hyperlink w:anchor="__RefHeading___Toc6879264_3224264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879266_3224264995">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6879268_3224264995">
            <w:r>
              <w:rPr>
                <w:webHidden/>
                <w:rStyle w:val="IndexLink"/>
                <w:rtl w:val="true"/>
              </w:rPr>
              <w:t xml:space="preserve">بیان آیه </w:t>
            </w:r>
            <w:r>
              <w:rPr>
                <w:rStyle w:val="IndexLink"/>
              </w:rPr>
              <w:t>11</w:t>
            </w:r>
            <w:r>
              <w:rPr>
                <w:rStyle w:val="IndexLink"/>
                <w:rtl w:val="true"/>
              </w:rPr>
              <w:t>-</w:t>
            </w:r>
            <w:r>
              <w:rPr>
                <w:rStyle w:val="IndexLink"/>
              </w:rPr>
              <w:t>12</w:t>
            </w:r>
            <w:r>
              <w:rPr>
                <w:rStyle w:val="IndexLink"/>
                <w:rtl w:val="true"/>
              </w:rPr>
              <w:t>-</w:t>
            </w:r>
            <w:r>
              <w:rPr>
                <w:rStyle w:val="IndexLink"/>
              </w:rPr>
              <w:t>13</w:t>
            </w:r>
            <w:r>
              <w:rPr>
                <w:rStyle w:val="IndexLink"/>
                <w:rtl w:val="true"/>
              </w:rPr>
              <w:tab/>
            </w:r>
            <w:r>
              <w:rPr>
                <w:rStyle w:val="IndexLink"/>
              </w:rPr>
              <w:t>36</w:t>
            </w:r>
          </w:hyperlink>
        </w:p>
        <w:p>
          <w:pPr>
            <w:pStyle w:val="Contents5"/>
            <w:tabs>
              <w:tab w:val="clear" w:pos="7892"/>
              <w:tab w:val="right" w:pos="9026" w:leader="dot"/>
            </w:tabs>
            <w:rPr/>
          </w:pPr>
          <w:hyperlink w:anchor="__RefHeading___Toc6879270_322426499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6879272_3224264995">
            <w:r>
              <w:rPr>
                <w:webHidden/>
                <w:rStyle w:val="IndexLink"/>
                <w:rtl w:val="true"/>
              </w:rPr>
              <w:t>اعراب</w:t>
            </w:r>
            <w:r>
              <w:rPr>
                <w:rStyle w:val="IndexLink"/>
                <w:rtl w:val="true"/>
              </w:rPr>
              <w:tab/>
            </w:r>
            <w:r>
              <w:rPr>
                <w:rStyle w:val="IndexLink"/>
              </w:rPr>
              <w:t>36</w:t>
            </w:r>
          </w:hyperlink>
        </w:p>
        <w:p>
          <w:pPr>
            <w:pStyle w:val="Contents5"/>
            <w:tabs>
              <w:tab w:val="clear" w:pos="7892"/>
              <w:tab w:val="right" w:pos="9026" w:leader="dot"/>
            </w:tabs>
            <w:rPr/>
          </w:pPr>
          <w:hyperlink w:anchor="__RefHeading___Toc6879274_3224264995">
            <w:r>
              <w:rPr>
                <w:webHidden/>
                <w:rStyle w:val="IndexLink"/>
                <w:rtl w:val="true"/>
              </w:rPr>
              <w:t>مقصود</w:t>
            </w:r>
            <w:r>
              <w:rPr>
                <w:rStyle w:val="IndexLink"/>
                <w:rtl w:val="true"/>
              </w:rPr>
              <w:tab/>
            </w:r>
            <w:r>
              <w:rPr>
                <w:rStyle w:val="IndexLink"/>
              </w:rPr>
              <w:t>36</w:t>
            </w:r>
          </w:hyperlink>
        </w:p>
        <w:p>
          <w:pPr>
            <w:pStyle w:val="Contents3"/>
            <w:tabs>
              <w:tab w:val="clear" w:pos="8459"/>
              <w:tab w:val="right" w:pos="9026" w:leader="dot"/>
            </w:tabs>
            <w:rPr/>
          </w:pPr>
          <w:hyperlink w:anchor="__RefHeading___Toc687927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40</w:t>
            </w:r>
          </w:hyperlink>
        </w:p>
        <w:p>
          <w:pPr>
            <w:pStyle w:val="Contents4"/>
            <w:tabs>
              <w:tab w:val="clear" w:pos="8176"/>
              <w:tab w:val="right" w:pos="9026" w:leader="dot"/>
            </w:tabs>
            <w:rPr/>
          </w:pPr>
          <w:hyperlink w:anchor="__RefHeading___Toc6879278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879280_3224264995">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6879282_3224264995">
            <w:r>
              <w:rPr>
                <w:webHidden/>
                <w:rStyle w:val="IndexLink"/>
                <w:rtl w:val="true"/>
              </w:rPr>
              <w:t xml:space="preserve">بیان آیۀ </w:t>
            </w:r>
            <w:r>
              <w:rPr>
                <w:rStyle w:val="IndexLink"/>
              </w:rPr>
              <w:t>14</w:t>
            </w:r>
            <w:r>
              <w:rPr>
                <w:rStyle w:val="IndexLink"/>
                <w:rtl w:val="true"/>
              </w:rPr>
              <w:t>-</w:t>
            </w:r>
            <w:r>
              <w:rPr>
                <w:rStyle w:val="IndexLink"/>
              </w:rPr>
              <w:t>15</w:t>
            </w:r>
            <w:r>
              <w:rPr>
                <w:rStyle w:val="IndexLink"/>
                <w:rtl w:val="true"/>
              </w:rPr>
              <w:tab/>
            </w:r>
            <w:r>
              <w:rPr>
                <w:rStyle w:val="IndexLink"/>
              </w:rPr>
              <w:t>41</w:t>
            </w:r>
          </w:hyperlink>
        </w:p>
        <w:p>
          <w:pPr>
            <w:pStyle w:val="Contents5"/>
            <w:tabs>
              <w:tab w:val="clear" w:pos="7892"/>
              <w:tab w:val="right" w:pos="9026" w:leader="dot"/>
            </w:tabs>
            <w:rPr/>
          </w:pPr>
          <w:hyperlink w:anchor="__RefHeading___Toc6879284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879286_3224264995">
            <w:r>
              <w:rPr>
                <w:webHidden/>
                <w:rStyle w:val="IndexLink"/>
                <w:rtl w:val="true"/>
              </w:rPr>
              <w:t>لغت</w:t>
            </w:r>
            <w:r>
              <w:rPr>
                <w:rStyle w:val="IndexLink"/>
                <w:rtl w:val="true"/>
              </w:rPr>
              <w:tab/>
            </w:r>
            <w:r>
              <w:rPr>
                <w:rStyle w:val="IndexLink"/>
              </w:rPr>
              <w:t>41</w:t>
            </w:r>
          </w:hyperlink>
        </w:p>
        <w:p>
          <w:pPr>
            <w:pStyle w:val="Contents5"/>
            <w:tabs>
              <w:tab w:val="clear" w:pos="7892"/>
              <w:tab w:val="right" w:pos="9026" w:leader="dot"/>
            </w:tabs>
            <w:rPr/>
          </w:pPr>
          <w:hyperlink w:anchor="__RefHeading___Toc6879288_3224264995">
            <w:r>
              <w:rPr>
                <w:webHidden/>
                <w:rStyle w:val="IndexLink"/>
                <w:rtl w:val="true"/>
              </w:rPr>
              <w:t>اعراب</w:t>
            </w:r>
            <w:r>
              <w:rPr>
                <w:rStyle w:val="IndexLink"/>
                <w:rtl w:val="true"/>
              </w:rPr>
              <w:tab/>
            </w:r>
            <w:r>
              <w:rPr>
                <w:rStyle w:val="IndexLink"/>
              </w:rPr>
              <w:t>41</w:t>
            </w:r>
          </w:hyperlink>
        </w:p>
        <w:p>
          <w:pPr>
            <w:pStyle w:val="Contents5"/>
            <w:tabs>
              <w:tab w:val="clear" w:pos="7892"/>
              <w:tab w:val="right" w:pos="9026" w:leader="dot"/>
            </w:tabs>
            <w:rPr/>
          </w:pPr>
          <w:hyperlink w:anchor="__RefHeading___Toc6879290_3224264995">
            <w:r>
              <w:rPr>
                <w:webHidden/>
                <w:rStyle w:val="IndexLink"/>
                <w:rtl w:val="true"/>
              </w:rPr>
              <w:t>شان نزول</w:t>
            </w:r>
            <w:r>
              <w:rPr>
                <w:rStyle w:val="IndexLink"/>
                <w:rtl w:val="true"/>
              </w:rPr>
              <w:tab/>
            </w:r>
            <w:r>
              <w:rPr>
                <w:rStyle w:val="IndexLink"/>
              </w:rPr>
              <w:t>41</w:t>
            </w:r>
          </w:hyperlink>
        </w:p>
        <w:p>
          <w:pPr>
            <w:pStyle w:val="Contents5"/>
            <w:tabs>
              <w:tab w:val="clear" w:pos="7892"/>
              <w:tab w:val="right" w:pos="9026" w:leader="dot"/>
            </w:tabs>
            <w:rPr/>
          </w:pPr>
          <w:hyperlink w:anchor="__RefHeading___Toc6879292_3224264995">
            <w:r>
              <w:rPr>
                <w:webHidden/>
                <w:rStyle w:val="IndexLink"/>
                <w:rtl w:val="true"/>
              </w:rPr>
              <w:t>مقصود</w:t>
            </w:r>
            <w:r>
              <w:rPr>
                <w:rStyle w:val="IndexLink"/>
                <w:rtl w:val="true"/>
              </w:rPr>
              <w:tab/>
            </w:r>
            <w:r>
              <w:rPr>
                <w:rStyle w:val="IndexLink"/>
              </w:rPr>
              <w:t>41</w:t>
            </w:r>
          </w:hyperlink>
        </w:p>
        <w:p>
          <w:pPr>
            <w:pStyle w:val="Contents3"/>
            <w:tabs>
              <w:tab w:val="clear" w:pos="8459"/>
              <w:tab w:val="right" w:pos="9026" w:leader="dot"/>
            </w:tabs>
            <w:rPr/>
          </w:pPr>
          <w:hyperlink w:anchor="__RefHeading___Toc687929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44</w:t>
            </w:r>
          </w:hyperlink>
        </w:p>
        <w:p>
          <w:pPr>
            <w:pStyle w:val="Contents4"/>
            <w:tabs>
              <w:tab w:val="clear" w:pos="8176"/>
              <w:tab w:val="right" w:pos="9026" w:leader="dot"/>
            </w:tabs>
            <w:rPr/>
          </w:pPr>
          <w:hyperlink w:anchor="__RefHeading___Toc6879296_3224264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879298_3224264995">
            <w:r>
              <w:rPr>
                <w:webHidden/>
                <w:rStyle w:val="IndexLink"/>
                <w:rtl w:val="true"/>
              </w:rPr>
              <w:t>ترجمه</w:t>
            </w:r>
            <w:r>
              <w:rPr>
                <w:rStyle w:val="IndexLink"/>
                <w:rtl w:val="true"/>
              </w:rPr>
              <w:tab/>
            </w:r>
            <w:r>
              <w:rPr>
                <w:rStyle w:val="IndexLink"/>
              </w:rPr>
              <w:t>44</w:t>
            </w:r>
          </w:hyperlink>
        </w:p>
        <w:p>
          <w:pPr>
            <w:pStyle w:val="Contents4"/>
            <w:tabs>
              <w:tab w:val="clear" w:pos="8176"/>
              <w:tab w:val="right" w:pos="9026" w:leader="dot"/>
            </w:tabs>
            <w:rPr/>
          </w:pPr>
          <w:hyperlink w:anchor="__RefHeading___Toc6879300_3224264995">
            <w:r>
              <w:rPr>
                <w:webHidden/>
                <w:rStyle w:val="IndexLink"/>
                <w:rtl w:val="true"/>
              </w:rPr>
              <w:t xml:space="preserve">بیان آیۀ </w:t>
            </w:r>
            <w:r>
              <w:rPr>
                <w:rStyle w:val="IndexLink"/>
              </w:rPr>
              <w:t>16</w:t>
            </w:r>
            <w:r>
              <w:rPr>
                <w:rStyle w:val="IndexLink"/>
                <w:rtl w:val="true"/>
              </w:rPr>
              <w:tab/>
            </w:r>
            <w:r>
              <w:rPr>
                <w:rStyle w:val="IndexLink"/>
              </w:rPr>
              <w:t>45</w:t>
            </w:r>
          </w:hyperlink>
        </w:p>
        <w:p>
          <w:pPr>
            <w:pStyle w:val="Contents5"/>
            <w:tabs>
              <w:tab w:val="clear" w:pos="7892"/>
              <w:tab w:val="right" w:pos="9026" w:leader="dot"/>
            </w:tabs>
            <w:rPr/>
          </w:pPr>
          <w:hyperlink w:anchor="__RefHeading___Toc6879302_3224264995">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879304_3224264995">
            <w:r>
              <w:rPr>
                <w:webHidden/>
                <w:rStyle w:val="IndexLink"/>
                <w:rtl w:val="true"/>
              </w:rPr>
              <w:t>قرائت</w:t>
            </w:r>
            <w:r>
              <w:rPr>
                <w:rStyle w:val="IndexLink"/>
                <w:rtl w:val="true"/>
              </w:rPr>
              <w:tab/>
            </w:r>
            <w:r>
              <w:rPr>
                <w:rStyle w:val="IndexLink"/>
              </w:rPr>
              <w:t>45</w:t>
            </w:r>
          </w:hyperlink>
        </w:p>
        <w:p>
          <w:pPr>
            <w:pStyle w:val="Contents5"/>
            <w:tabs>
              <w:tab w:val="clear" w:pos="7892"/>
              <w:tab w:val="right" w:pos="9026" w:leader="dot"/>
            </w:tabs>
            <w:rPr/>
          </w:pPr>
          <w:hyperlink w:anchor="__RefHeading___Toc6879306_3224264995">
            <w:r>
              <w:rPr>
                <w:webHidden/>
                <w:rStyle w:val="IndexLink"/>
                <w:rtl w:val="true"/>
              </w:rPr>
              <w:t>مقصود</w:t>
            </w:r>
            <w:r>
              <w:rPr>
                <w:rStyle w:val="IndexLink"/>
                <w:rtl w:val="true"/>
              </w:rPr>
              <w:tab/>
            </w:r>
            <w:r>
              <w:rPr>
                <w:rStyle w:val="IndexLink"/>
              </w:rPr>
              <w:t>45</w:t>
            </w:r>
          </w:hyperlink>
        </w:p>
        <w:p>
          <w:pPr>
            <w:pStyle w:val="Contents4"/>
            <w:tabs>
              <w:tab w:val="clear" w:pos="8176"/>
              <w:tab w:val="right" w:pos="9026" w:leader="dot"/>
            </w:tabs>
            <w:rPr/>
          </w:pPr>
          <w:hyperlink w:anchor="__RefHeading___Toc6879308_3224264995">
            <w:r>
              <w:rPr>
                <w:webHidden/>
                <w:rStyle w:val="IndexLink"/>
                <w:rtl w:val="true"/>
              </w:rPr>
              <w:t xml:space="preserve">بیان آیۀ </w:t>
            </w:r>
            <w:r>
              <w:rPr>
                <w:rStyle w:val="IndexLink"/>
              </w:rPr>
              <w:t>17</w:t>
            </w:r>
            <w:r>
              <w:rPr>
                <w:rStyle w:val="IndexLink"/>
                <w:rtl w:val="true"/>
              </w:rPr>
              <w:t>-</w:t>
            </w:r>
            <w:r>
              <w:rPr>
                <w:rStyle w:val="IndexLink"/>
              </w:rPr>
              <w:t>18</w:t>
            </w:r>
            <w:r>
              <w:rPr>
                <w:rStyle w:val="IndexLink"/>
                <w:rtl w:val="true"/>
              </w:rPr>
              <w:tab/>
            </w:r>
            <w:r>
              <w:rPr>
                <w:rStyle w:val="IndexLink"/>
              </w:rPr>
              <w:t>46</w:t>
            </w:r>
          </w:hyperlink>
        </w:p>
        <w:p>
          <w:pPr>
            <w:pStyle w:val="Contents5"/>
            <w:tabs>
              <w:tab w:val="clear" w:pos="7892"/>
              <w:tab w:val="right" w:pos="9026" w:leader="dot"/>
            </w:tabs>
            <w:rPr/>
          </w:pPr>
          <w:hyperlink w:anchor="__RefHeading___Toc6879310_322426499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6879312_3224264995">
            <w:r>
              <w:rPr>
                <w:webHidden/>
                <w:rStyle w:val="IndexLink"/>
                <w:rtl w:val="true"/>
              </w:rPr>
              <w:t>مقصود</w:t>
            </w:r>
            <w:r>
              <w:rPr>
                <w:rStyle w:val="IndexLink"/>
                <w:rtl w:val="true"/>
              </w:rPr>
              <w:tab/>
            </w:r>
            <w:r>
              <w:rPr>
                <w:rStyle w:val="IndexLink"/>
              </w:rPr>
              <w:t>46</w:t>
            </w:r>
          </w:hyperlink>
        </w:p>
        <w:p>
          <w:pPr>
            <w:pStyle w:val="Contents3"/>
            <w:tabs>
              <w:tab w:val="clear" w:pos="8459"/>
              <w:tab w:val="right" w:pos="9026" w:leader="dot"/>
            </w:tabs>
            <w:rPr/>
          </w:pPr>
          <w:hyperlink w:anchor="__RefHeading___Toc687931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48</w:t>
            </w:r>
          </w:hyperlink>
        </w:p>
        <w:p>
          <w:pPr>
            <w:pStyle w:val="Contents4"/>
            <w:tabs>
              <w:tab w:val="clear" w:pos="8176"/>
              <w:tab w:val="right" w:pos="9026" w:leader="dot"/>
            </w:tabs>
            <w:rPr/>
          </w:pPr>
          <w:hyperlink w:anchor="__RefHeading___Toc6879316_3224264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879318_3224264995">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6879320_3224264995">
            <w:r>
              <w:rPr>
                <w:webHidden/>
                <w:rStyle w:val="IndexLink"/>
                <w:rtl w:val="true"/>
              </w:rPr>
              <w:t xml:space="preserve">بیان آیه </w:t>
            </w:r>
            <w:r>
              <w:rPr>
                <w:rStyle w:val="IndexLink"/>
              </w:rPr>
              <w:t>19</w:t>
            </w:r>
            <w:r>
              <w:rPr>
                <w:rStyle w:val="IndexLink"/>
                <w:rtl w:val="true"/>
              </w:rPr>
              <w:t>-</w:t>
            </w:r>
            <w:r>
              <w:rPr>
                <w:rStyle w:val="IndexLink"/>
              </w:rPr>
              <w:t>20</w:t>
            </w:r>
            <w:r>
              <w:rPr>
                <w:rStyle w:val="IndexLink"/>
                <w:rtl w:val="true"/>
              </w:rPr>
              <w:tab/>
            </w:r>
            <w:r>
              <w:rPr>
                <w:rStyle w:val="IndexLink"/>
              </w:rPr>
              <w:t>49</w:t>
            </w:r>
          </w:hyperlink>
        </w:p>
        <w:p>
          <w:pPr>
            <w:pStyle w:val="Contents5"/>
            <w:tabs>
              <w:tab w:val="clear" w:pos="7892"/>
              <w:tab w:val="right" w:pos="9026" w:leader="dot"/>
            </w:tabs>
            <w:rPr/>
          </w:pPr>
          <w:hyperlink w:anchor="__RefHeading___Toc6879322_322426499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6879324_3224264995">
            <w:r>
              <w:rPr>
                <w:webHidden/>
                <w:rStyle w:val="IndexLink"/>
                <w:rtl w:val="true"/>
              </w:rPr>
              <w:t>اعراب</w:t>
            </w:r>
            <w:r>
              <w:rPr>
                <w:rStyle w:val="IndexLink"/>
                <w:rtl w:val="true"/>
              </w:rPr>
              <w:tab/>
            </w:r>
            <w:r>
              <w:rPr>
                <w:rStyle w:val="IndexLink"/>
              </w:rPr>
              <w:t>49</w:t>
            </w:r>
          </w:hyperlink>
        </w:p>
        <w:p>
          <w:pPr>
            <w:pStyle w:val="Contents5"/>
            <w:tabs>
              <w:tab w:val="clear" w:pos="7892"/>
              <w:tab w:val="right" w:pos="9026" w:leader="dot"/>
            </w:tabs>
            <w:rPr/>
          </w:pPr>
          <w:hyperlink w:anchor="__RefHeading___Toc6879326_3224264995">
            <w:r>
              <w:rPr>
                <w:webHidden/>
                <w:rStyle w:val="IndexLink"/>
                <w:rtl w:val="true"/>
              </w:rPr>
              <w:t>شان نزول</w:t>
            </w:r>
            <w:r>
              <w:rPr>
                <w:rStyle w:val="IndexLink"/>
                <w:rtl w:val="true"/>
              </w:rPr>
              <w:tab/>
            </w:r>
            <w:r>
              <w:rPr>
                <w:rStyle w:val="IndexLink"/>
              </w:rPr>
              <w:t>49</w:t>
            </w:r>
          </w:hyperlink>
        </w:p>
        <w:p>
          <w:pPr>
            <w:pStyle w:val="Contents5"/>
            <w:tabs>
              <w:tab w:val="clear" w:pos="7892"/>
              <w:tab w:val="right" w:pos="9026" w:leader="dot"/>
            </w:tabs>
            <w:rPr/>
          </w:pPr>
          <w:hyperlink w:anchor="__RefHeading___Toc6879328_3224264995">
            <w:r>
              <w:rPr>
                <w:webHidden/>
                <w:rStyle w:val="IndexLink"/>
                <w:rtl w:val="true"/>
              </w:rPr>
              <w:t>مقصود</w:t>
            </w:r>
            <w:r>
              <w:rPr>
                <w:rStyle w:val="IndexLink"/>
                <w:rtl w:val="true"/>
              </w:rPr>
              <w:tab/>
            </w:r>
            <w:r>
              <w:rPr>
                <w:rStyle w:val="IndexLink"/>
              </w:rPr>
              <w:t>49</w:t>
            </w:r>
          </w:hyperlink>
        </w:p>
        <w:p>
          <w:pPr>
            <w:pStyle w:val="Contents5"/>
            <w:tabs>
              <w:tab w:val="clear" w:pos="7892"/>
              <w:tab w:val="right" w:pos="9026" w:leader="dot"/>
            </w:tabs>
            <w:rPr/>
          </w:pPr>
          <w:hyperlink w:anchor="__RefHeading___Toc6879330_3224264995">
            <w:r>
              <w:rPr>
                <w:webHidden/>
                <w:rStyle w:val="IndexLink"/>
                <w:rtl w:val="true"/>
              </w:rPr>
              <w:t>دلالت آیه</w:t>
            </w:r>
            <w:r>
              <w:rPr>
                <w:rStyle w:val="IndexLink"/>
                <w:rtl w:val="true"/>
              </w:rPr>
              <w:tab/>
            </w:r>
            <w:r>
              <w:rPr>
                <w:rStyle w:val="IndexLink"/>
              </w:rPr>
              <w:t>50</w:t>
            </w:r>
          </w:hyperlink>
        </w:p>
        <w:p>
          <w:pPr>
            <w:pStyle w:val="Contents3"/>
            <w:tabs>
              <w:tab w:val="clear" w:pos="8459"/>
              <w:tab w:val="right" w:pos="9026" w:leader="dot"/>
            </w:tabs>
            <w:rPr/>
          </w:pPr>
          <w:hyperlink w:anchor="__RefHeading___Toc687933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53</w:t>
            </w:r>
          </w:hyperlink>
        </w:p>
        <w:p>
          <w:pPr>
            <w:pStyle w:val="Contents4"/>
            <w:tabs>
              <w:tab w:val="clear" w:pos="8176"/>
              <w:tab w:val="right" w:pos="9026" w:leader="dot"/>
            </w:tabs>
            <w:rPr/>
          </w:pPr>
          <w:hyperlink w:anchor="__RefHeading___Toc6879334_3224264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879336_3224264995">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6879338_3224264995">
            <w:r>
              <w:rPr>
                <w:webHidden/>
                <w:rStyle w:val="IndexLink"/>
                <w:rtl w:val="true"/>
              </w:rPr>
              <w:t xml:space="preserve">بیان آیه </w:t>
            </w:r>
            <w:r>
              <w:rPr>
                <w:rStyle w:val="IndexLink"/>
              </w:rPr>
              <w:t>21</w:t>
            </w:r>
            <w:r>
              <w:rPr>
                <w:rStyle w:val="IndexLink"/>
                <w:rtl w:val="true"/>
              </w:rPr>
              <w:t>-</w:t>
            </w:r>
            <w:r>
              <w:rPr>
                <w:rStyle w:val="IndexLink"/>
              </w:rPr>
              <w:t>22</w:t>
            </w:r>
            <w:r>
              <w:rPr>
                <w:rStyle w:val="IndexLink"/>
                <w:rtl w:val="true"/>
              </w:rPr>
              <w:tab/>
            </w:r>
            <w:r>
              <w:rPr>
                <w:rStyle w:val="IndexLink"/>
              </w:rPr>
              <w:t>54</w:t>
            </w:r>
          </w:hyperlink>
        </w:p>
        <w:p>
          <w:pPr>
            <w:pStyle w:val="Contents5"/>
            <w:tabs>
              <w:tab w:val="clear" w:pos="7892"/>
              <w:tab w:val="right" w:pos="9026" w:leader="dot"/>
            </w:tabs>
            <w:rPr/>
          </w:pPr>
          <w:hyperlink w:anchor="__RefHeading___Toc6879340_322426499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879342_3224264995">
            <w:r>
              <w:rPr>
                <w:webHidden/>
                <w:rStyle w:val="IndexLink"/>
                <w:rtl w:val="true"/>
              </w:rPr>
              <w:t>قرائت</w:t>
            </w:r>
            <w:r>
              <w:rPr>
                <w:rStyle w:val="IndexLink"/>
                <w:rtl w:val="true"/>
              </w:rPr>
              <w:tab/>
            </w:r>
            <w:r>
              <w:rPr>
                <w:rStyle w:val="IndexLink"/>
              </w:rPr>
              <w:t>54</w:t>
            </w:r>
          </w:hyperlink>
        </w:p>
        <w:p>
          <w:pPr>
            <w:pStyle w:val="Contents5"/>
            <w:tabs>
              <w:tab w:val="clear" w:pos="7892"/>
              <w:tab w:val="right" w:pos="9026" w:leader="dot"/>
            </w:tabs>
            <w:rPr/>
          </w:pPr>
          <w:hyperlink w:anchor="__RefHeading___Toc6879344_3224264995">
            <w:r>
              <w:rPr>
                <w:webHidden/>
                <w:rStyle w:val="IndexLink"/>
                <w:rtl w:val="true"/>
              </w:rPr>
              <w:t>اعراب</w:t>
            </w:r>
            <w:r>
              <w:rPr>
                <w:rStyle w:val="IndexLink"/>
                <w:rtl w:val="true"/>
              </w:rPr>
              <w:tab/>
            </w:r>
            <w:r>
              <w:rPr>
                <w:rStyle w:val="IndexLink"/>
              </w:rPr>
              <w:t>54</w:t>
            </w:r>
          </w:hyperlink>
        </w:p>
        <w:p>
          <w:pPr>
            <w:pStyle w:val="Contents5"/>
            <w:tabs>
              <w:tab w:val="clear" w:pos="7892"/>
              <w:tab w:val="right" w:pos="9026" w:leader="dot"/>
            </w:tabs>
            <w:rPr/>
          </w:pPr>
          <w:hyperlink w:anchor="__RefHeading___Toc6879346_3224264995">
            <w:r>
              <w:rPr>
                <w:webHidden/>
                <w:rStyle w:val="IndexLink"/>
                <w:rtl w:val="true"/>
              </w:rPr>
              <w:t>مقصود</w:t>
            </w:r>
            <w:r>
              <w:rPr>
                <w:rStyle w:val="IndexLink"/>
                <w:rtl w:val="true"/>
              </w:rPr>
              <w:tab/>
            </w:r>
            <w:r>
              <w:rPr>
                <w:rStyle w:val="IndexLink"/>
              </w:rPr>
              <w:t>54</w:t>
            </w:r>
          </w:hyperlink>
        </w:p>
        <w:p>
          <w:pPr>
            <w:pStyle w:val="Contents4"/>
            <w:tabs>
              <w:tab w:val="clear" w:pos="8176"/>
              <w:tab w:val="right" w:pos="9026" w:leader="dot"/>
            </w:tabs>
            <w:rPr/>
          </w:pPr>
          <w:hyperlink w:anchor="__RefHeading___Toc6879348_3224264995">
            <w:r>
              <w:rPr>
                <w:webHidden/>
                <w:rStyle w:val="IndexLink"/>
                <w:rtl w:val="true"/>
              </w:rPr>
              <w:t xml:space="preserve">بیان آیه </w:t>
            </w:r>
            <w:r>
              <w:rPr>
                <w:rStyle w:val="IndexLink"/>
              </w:rPr>
              <w:t>23</w:t>
            </w:r>
            <w:r>
              <w:rPr>
                <w:rStyle w:val="IndexLink"/>
                <w:rtl w:val="true"/>
              </w:rPr>
              <w:t>-</w:t>
            </w:r>
            <w:r>
              <w:rPr>
                <w:rStyle w:val="IndexLink"/>
              </w:rPr>
              <w:t>24</w:t>
            </w:r>
            <w:r>
              <w:rPr>
                <w:rStyle w:val="IndexLink"/>
                <w:rtl w:val="true"/>
              </w:rPr>
              <w:tab/>
            </w:r>
            <w:r>
              <w:rPr>
                <w:rStyle w:val="IndexLink"/>
              </w:rPr>
              <w:t>56</w:t>
            </w:r>
          </w:hyperlink>
        </w:p>
        <w:p>
          <w:pPr>
            <w:pStyle w:val="Contents5"/>
            <w:tabs>
              <w:tab w:val="clear" w:pos="7892"/>
              <w:tab w:val="right" w:pos="9026" w:leader="dot"/>
            </w:tabs>
            <w:rPr/>
          </w:pPr>
          <w:hyperlink w:anchor="__RefHeading___Toc6879350_3224264995">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879352_3224264995">
            <w:r>
              <w:rPr>
                <w:webHidden/>
                <w:rStyle w:val="IndexLink"/>
                <w:rtl w:val="true"/>
              </w:rPr>
              <w:t>قرائت</w:t>
            </w:r>
            <w:r>
              <w:rPr>
                <w:rStyle w:val="IndexLink"/>
                <w:rtl w:val="true"/>
              </w:rPr>
              <w:tab/>
            </w:r>
            <w:r>
              <w:rPr>
                <w:rStyle w:val="IndexLink"/>
              </w:rPr>
              <w:t>56</w:t>
            </w:r>
          </w:hyperlink>
        </w:p>
        <w:p>
          <w:pPr>
            <w:pStyle w:val="Contents5"/>
            <w:tabs>
              <w:tab w:val="clear" w:pos="7892"/>
              <w:tab w:val="right" w:pos="9026" w:leader="dot"/>
            </w:tabs>
            <w:rPr/>
          </w:pPr>
          <w:hyperlink w:anchor="__RefHeading___Toc6879354_3224264995">
            <w:r>
              <w:rPr>
                <w:webHidden/>
                <w:rStyle w:val="IndexLink"/>
                <w:rtl w:val="true"/>
              </w:rPr>
              <w:t>لغت</w:t>
            </w:r>
            <w:r>
              <w:rPr>
                <w:rStyle w:val="IndexLink"/>
                <w:rtl w:val="true"/>
              </w:rPr>
              <w:tab/>
            </w:r>
            <w:r>
              <w:rPr>
                <w:rStyle w:val="IndexLink"/>
              </w:rPr>
              <w:t>56</w:t>
            </w:r>
          </w:hyperlink>
        </w:p>
        <w:p>
          <w:pPr>
            <w:pStyle w:val="Contents5"/>
            <w:tabs>
              <w:tab w:val="clear" w:pos="7892"/>
              <w:tab w:val="right" w:pos="9026" w:leader="dot"/>
            </w:tabs>
            <w:rPr/>
          </w:pPr>
          <w:hyperlink w:anchor="__RefHeading___Toc6879356_3224264995">
            <w:r>
              <w:rPr>
                <w:webHidden/>
                <w:rStyle w:val="IndexLink"/>
                <w:rtl w:val="true"/>
              </w:rPr>
              <w:t>اعراب</w:t>
            </w:r>
            <w:r>
              <w:rPr>
                <w:rStyle w:val="IndexLink"/>
                <w:rtl w:val="true"/>
              </w:rPr>
              <w:tab/>
            </w:r>
            <w:r>
              <w:rPr>
                <w:rStyle w:val="IndexLink"/>
              </w:rPr>
              <w:t>56</w:t>
            </w:r>
          </w:hyperlink>
        </w:p>
        <w:p>
          <w:pPr>
            <w:pStyle w:val="Contents5"/>
            <w:tabs>
              <w:tab w:val="clear" w:pos="7892"/>
              <w:tab w:val="right" w:pos="9026" w:leader="dot"/>
            </w:tabs>
            <w:rPr/>
          </w:pPr>
          <w:hyperlink w:anchor="__RefHeading___Toc6879358_3224264995">
            <w:r>
              <w:rPr>
                <w:webHidden/>
                <w:rStyle w:val="IndexLink"/>
                <w:rtl w:val="true"/>
              </w:rPr>
              <w:t>مقصود</w:t>
            </w:r>
            <w:r>
              <w:rPr>
                <w:rStyle w:val="IndexLink"/>
                <w:rtl w:val="true"/>
              </w:rPr>
              <w:tab/>
            </w:r>
            <w:r>
              <w:rPr>
                <w:rStyle w:val="IndexLink"/>
              </w:rPr>
              <w:t>56</w:t>
            </w:r>
          </w:hyperlink>
        </w:p>
        <w:p>
          <w:pPr>
            <w:pStyle w:val="Contents6"/>
            <w:tabs>
              <w:tab w:val="clear" w:pos="7609"/>
              <w:tab w:val="right" w:pos="9026" w:leader="dot"/>
            </w:tabs>
            <w:rPr/>
          </w:pPr>
          <w:hyperlink w:anchor="__RefHeading___Toc6879360_3224264995">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6879362_3224264995">
            <w:r>
              <w:rPr>
                <w:webHidden/>
                <w:rStyle w:val="IndexLink"/>
                <w:rtl w:val="true"/>
              </w:rPr>
              <w:t>یک بحث کلامی</w:t>
            </w:r>
            <w:r>
              <w:rPr>
                <w:rStyle w:val="IndexLink"/>
                <w:rtl w:val="true"/>
              </w:rPr>
              <w:tab/>
            </w:r>
            <w:r>
              <w:rPr>
                <w:rStyle w:val="IndexLink"/>
              </w:rPr>
              <w:t>58</w:t>
            </w:r>
          </w:hyperlink>
        </w:p>
        <w:p>
          <w:pPr>
            <w:pStyle w:val="Contents3"/>
            <w:tabs>
              <w:tab w:val="clear" w:pos="8459"/>
              <w:tab w:val="right" w:pos="9026" w:leader="dot"/>
            </w:tabs>
            <w:rPr/>
          </w:pPr>
          <w:hyperlink w:anchor="__RefHeading___Toc687936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60</w:t>
            </w:r>
          </w:hyperlink>
        </w:p>
        <w:p>
          <w:pPr>
            <w:pStyle w:val="Contents4"/>
            <w:tabs>
              <w:tab w:val="clear" w:pos="8176"/>
              <w:tab w:val="right" w:pos="9026" w:leader="dot"/>
            </w:tabs>
            <w:rPr/>
          </w:pPr>
          <w:hyperlink w:anchor="__RefHeading___Toc6879366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879368_3224264995">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6879370_3224264995">
            <w:r>
              <w:rPr>
                <w:webHidden/>
                <w:rStyle w:val="IndexLink"/>
                <w:rtl w:val="true"/>
              </w:rPr>
              <w:t xml:space="preserve">بیان آیۀ </w:t>
            </w:r>
            <w:r>
              <w:rPr>
                <w:rStyle w:val="IndexLink"/>
              </w:rPr>
              <w:t>25</w:t>
            </w:r>
            <w:r>
              <w:rPr>
                <w:rStyle w:val="IndexLink"/>
                <w:rtl w:val="true"/>
              </w:rPr>
              <w:tab/>
            </w:r>
            <w:r>
              <w:rPr>
                <w:rStyle w:val="IndexLink"/>
              </w:rPr>
              <w:t>61</w:t>
            </w:r>
          </w:hyperlink>
        </w:p>
        <w:p>
          <w:pPr>
            <w:pStyle w:val="Contents5"/>
            <w:tabs>
              <w:tab w:val="clear" w:pos="7892"/>
              <w:tab w:val="right" w:pos="9026" w:leader="dot"/>
            </w:tabs>
            <w:rPr/>
          </w:pPr>
          <w:hyperlink w:anchor="__RefHeading___Toc6879372_322426499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879374_3224264995">
            <w:r>
              <w:rPr>
                <w:webHidden/>
                <w:rStyle w:val="IndexLink"/>
                <w:rtl w:val="true"/>
              </w:rPr>
              <w:t>لغت</w:t>
            </w:r>
            <w:r>
              <w:rPr>
                <w:rStyle w:val="IndexLink"/>
                <w:rtl w:val="true"/>
              </w:rPr>
              <w:tab/>
            </w:r>
            <w:r>
              <w:rPr>
                <w:rStyle w:val="IndexLink"/>
              </w:rPr>
              <w:t>61</w:t>
            </w:r>
          </w:hyperlink>
        </w:p>
        <w:p>
          <w:pPr>
            <w:pStyle w:val="Contents5"/>
            <w:tabs>
              <w:tab w:val="clear" w:pos="7892"/>
              <w:tab w:val="right" w:pos="9026" w:leader="dot"/>
            </w:tabs>
            <w:rPr/>
          </w:pPr>
          <w:hyperlink w:anchor="__RefHeading___Toc6879376_3224264995">
            <w:r>
              <w:rPr>
                <w:webHidden/>
                <w:rStyle w:val="IndexLink"/>
                <w:rtl w:val="true"/>
              </w:rPr>
              <w:t>اعراب</w:t>
            </w:r>
            <w:r>
              <w:rPr>
                <w:rStyle w:val="IndexLink"/>
                <w:rtl w:val="true"/>
              </w:rPr>
              <w:tab/>
            </w:r>
            <w:r>
              <w:rPr>
                <w:rStyle w:val="IndexLink"/>
              </w:rPr>
              <w:t>61</w:t>
            </w:r>
          </w:hyperlink>
        </w:p>
        <w:p>
          <w:pPr>
            <w:pStyle w:val="Contents5"/>
            <w:tabs>
              <w:tab w:val="clear" w:pos="7892"/>
              <w:tab w:val="right" w:pos="9026" w:leader="dot"/>
            </w:tabs>
            <w:rPr/>
          </w:pPr>
          <w:hyperlink w:anchor="__RefHeading___Toc6879378_3224264995">
            <w:r>
              <w:rPr>
                <w:webHidden/>
                <w:rStyle w:val="IndexLink"/>
                <w:rtl w:val="true"/>
              </w:rPr>
              <w:t>شان نزول</w:t>
            </w:r>
            <w:r>
              <w:rPr>
                <w:rStyle w:val="IndexLink"/>
                <w:rtl w:val="true"/>
              </w:rPr>
              <w:tab/>
            </w:r>
            <w:r>
              <w:rPr>
                <w:rStyle w:val="IndexLink"/>
              </w:rPr>
              <w:t>61</w:t>
            </w:r>
          </w:hyperlink>
        </w:p>
        <w:p>
          <w:pPr>
            <w:pStyle w:val="Contents5"/>
            <w:tabs>
              <w:tab w:val="clear" w:pos="7892"/>
              <w:tab w:val="right" w:pos="9026" w:leader="dot"/>
            </w:tabs>
            <w:rPr/>
          </w:pPr>
          <w:hyperlink w:anchor="__RefHeading___Toc6879380_3224264995">
            <w:r>
              <w:rPr>
                <w:webHidden/>
                <w:rStyle w:val="IndexLink"/>
                <w:rtl w:val="true"/>
              </w:rPr>
              <w:t>مقصود</w:t>
            </w:r>
            <w:r>
              <w:rPr>
                <w:rStyle w:val="IndexLink"/>
                <w:rtl w:val="true"/>
              </w:rPr>
              <w:tab/>
            </w:r>
            <w:r>
              <w:rPr>
                <w:rStyle w:val="IndexLink"/>
              </w:rPr>
              <w:t>62</w:t>
            </w:r>
          </w:hyperlink>
        </w:p>
        <w:p>
          <w:pPr>
            <w:pStyle w:val="Contents4"/>
            <w:tabs>
              <w:tab w:val="clear" w:pos="8176"/>
              <w:tab w:val="right" w:pos="9026" w:leader="dot"/>
            </w:tabs>
            <w:rPr/>
          </w:pPr>
          <w:hyperlink w:anchor="__RefHeading___Toc6879382_3224264995">
            <w:r>
              <w:rPr>
                <w:webHidden/>
                <w:rStyle w:val="IndexLink"/>
                <w:rtl w:val="true"/>
              </w:rPr>
              <w:t xml:space="preserve">بیان آیه </w:t>
            </w:r>
            <w:r>
              <w:rPr>
                <w:rStyle w:val="IndexLink"/>
              </w:rPr>
              <w:t>26</w:t>
            </w:r>
            <w:r>
              <w:rPr>
                <w:rStyle w:val="IndexLink"/>
                <w:rtl w:val="true"/>
              </w:rPr>
              <w:tab/>
            </w:r>
            <w:r>
              <w:rPr>
                <w:rStyle w:val="IndexLink"/>
              </w:rPr>
              <w:t>65</w:t>
            </w:r>
          </w:hyperlink>
        </w:p>
        <w:p>
          <w:pPr>
            <w:pStyle w:val="Contents5"/>
            <w:tabs>
              <w:tab w:val="clear" w:pos="7892"/>
              <w:tab w:val="right" w:pos="9026" w:leader="dot"/>
            </w:tabs>
            <w:rPr/>
          </w:pPr>
          <w:hyperlink w:anchor="__RefHeading___Toc6879384_3224264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879386_3224264995">
            <w:r>
              <w:rPr>
                <w:webHidden/>
                <w:rStyle w:val="IndexLink"/>
                <w:rtl w:val="true"/>
              </w:rPr>
              <w:t>لغت</w:t>
            </w:r>
            <w:r>
              <w:rPr>
                <w:rStyle w:val="IndexLink"/>
                <w:rtl w:val="true"/>
              </w:rPr>
              <w:tab/>
            </w:r>
            <w:r>
              <w:rPr>
                <w:rStyle w:val="IndexLink"/>
              </w:rPr>
              <w:t>65</w:t>
            </w:r>
          </w:hyperlink>
        </w:p>
        <w:p>
          <w:pPr>
            <w:pStyle w:val="Contents5"/>
            <w:tabs>
              <w:tab w:val="clear" w:pos="7892"/>
              <w:tab w:val="right" w:pos="9026" w:leader="dot"/>
            </w:tabs>
            <w:rPr/>
          </w:pPr>
          <w:hyperlink w:anchor="__RefHeading___Toc6879388_3224264995">
            <w:r>
              <w:rPr>
                <w:webHidden/>
                <w:rStyle w:val="IndexLink"/>
                <w:rtl w:val="true"/>
              </w:rPr>
              <w:t>مقصود</w:t>
            </w:r>
            <w:r>
              <w:rPr>
                <w:rStyle w:val="IndexLink"/>
                <w:rtl w:val="true"/>
              </w:rPr>
              <w:tab/>
            </w:r>
            <w:r>
              <w:rPr>
                <w:rStyle w:val="IndexLink"/>
              </w:rPr>
              <w:t>65</w:t>
            </w:r>
          </w:hyperlink>
        </w:p>
        <w:p>
          <w:pPr>
            <w:pStyle w:val="Contents3"/>
            <w:tabs>
              <w:tab w:val="clear" w:pos="8459"/>
              <w:tab w:val="right" w:pos="9026" w:leader="dot"/>
            </w:tabs>
            <w:rPr/>
          </w:pPr>
          <w:hyperlink w:anchor="__RefHeading___Toc6879390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69</w:t>
            </w:r>
          </w:hyperlink>
        </w:p>
        <w:p>
          <w:pPr>
            <w:pStyle w:val="Contents4"/>
            <w:tabs>
              <w:tab w:val="clear" w:pos="8176"/>
              <w:tab w:val="right" w:pos="9026" w:leader="dot"/>
            </w:tabs>
            <w:rPr/>
          </w:pPr>
          <w:hyperlink w:anchor="__RefHeading___Toc6879392_3224264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879394_3224264995">
            <w:r>
              <w:rPr>
                <w:webHidden/>
                <w:rStyle w:val="IndexLink"/>
                <w:rtl w:val="true"/>
              </w:rPr>
              <w:t>ترجمه</w:t>
            </w:r>
            <w:r>
              <w:rPr>
                <w:rStyle w:val="IndexLink"/>
                <w:rtl w:val="true"/>
              </w:rPr>
              <w:tab/>
            </w:r>
            <w:r>
              <w:rPr>
                <w:rStyle w:val="IndexLink"/>
              </w:rPr>
              <w:t>69</w:t>
            </w:r>
          </w:hyperlink>
        </w:p>
        <w:p>
          <w:pPr>
            <w:pStyle w:val="Contents4"/>
            <w:tabs>
              <w:tab w:val="clear" w:pos="8176"/>
              <w:tab w:val="right" w:pos="9026" w:leader="dot"/>
            </w:tabs>
            <w:rPr/>
          </w:pPr>
          <w:hyperlink w:anchor="__RefHeading___Toc6879396_3224264995">
            <w:r>
              <w:rPr>
                <w:webHidden/>
                <w:rStyle w:val="IndexLink"/>
                <w:rtl w:val="true"/>
              </w:rPr>
              <w:t xml:space="preserve">بیان آیه </w:t>
            </w:r>
            <w:r>
              <w:rPr>
                <w:rStyle w:val="IndexLink"/>
              </w:rPr>
              <w:t>27</w:t>
            </w:r>
            <w:r>
              <w:rPr>
                <w:rStyle w:val="IndexLink"/>
                <w:rtl w:val="true"/>
              </w:rPr>
              <w:t>-</w:t>
            </w:r>
            <w:r>
              <w:rPr>
                <w:rStyle w:val="IndexLink"/>
              </w:rPr>
              <w:t>28</w:t>
            </w:r>
            <w:r>
              <w:rPr>
                <w:rStyle w:val="IndexLink"/>
                <w:rtl w:val="true"/>
              </w:rPr>
              <w:tab/>
            </w:r>
            <w:r>
              <w:rPr>
                <w:rStyle w:val="IndexLink"/>
              </w:rPr>
              <w:t>70</w:t>
            </w:r>
          </w:hyperlink>
        </w:p>
        <w:p>
          <w:pPr>
            <w:pStyle w:val="Contents5"/>
            <w:tabs>
              <w:tab w:val="clear" w:pos="7892"/>
              <w:tab w:val="right" w:pos="9026" w:leader="dot"/>
            </w:tabs>
            <w:rPr/>
          </w:pPr>
          <w:hyperlink w:anchor="__RefHeading___Toc6879398_3224264995">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6879400_3224264995">
            <w:r>
              <w:rPr>
                <w:webHidden/>
                <w:rStyle w:val="IndexLink"/>
                <w:rtl w:val="true"/>
              </w:rPr>
              <w:t>قرائت</w:t>
            </w:r>
            <w:r>
              <w:rPr>
                <w:rStyle w:val="IndexLink"/>
                <w:rtl w:val="true"/>
              </w:rPr>
              <w:tab/>
            </w:r>
            <w:r>
              <w:rPr>
                <w:rStyle w:val="IndexLink"/>
              </w:rPr>
              <w:t>70</w:t>
            </w:r>
          </w:hyperlink>
        </w:p>
        <w:p>
          <w:pPr>
            <w:pStyle w:val="Contents5"/>
            <w:tabs>
              <w:tab w:val="clear" w:pos="7892"/>
              <w:tab w:val="right" w:pos="9026" w:leader="dot"/>
            </w:tabs>
            <w:rPr/>
          </w:pPr>
          <w:hyperlink w:anchor="__RefHeading___Toc6879402_3224264995">
            <w:r>
              <w:rPr>
                <w:webHidden/>
                <w:rStyle w:val="IndexLink"/>
                <w:rtl w:val="true"/>
              </w:rPr>
              <w:t>لغت</w:t>
            </w:r>
            <w:r>
              <w:rPr>
                <w:rStyle w:val="IndexLink"/>
                <w:rtl w:val="true"/>
              </w:rPr>
              <w:tab/>
            </w:r>
            <w:r>
              <w:rPr>
                <w:rStyle w:val="IndexLink"/>
              </w:rPr>
              <w:t>70</w:t>
            </w:r>
          </w:hyperlink>
        </w:p>
        <w:p>
          <w:pPr>
            <w:pStyle w:val="Contents5"/>
            <w:tabs>
              <w:tab w:val="clear" w:pos="7892"/>
              <w:tab w:val="right" w:pos="9026" w:leader="dot"/>
            </w:tabs>
            <w:rPr/>
          </w:pPr>
          <w:hyperlink w:anchor="__RefHeading___Toc6879404_3224264995">
            <w:r>
              <w:rPr>
                <w:webHidden/>
                <w:rStyle w:val="IndexLink"/>
                <w:rtl w:val="true"/>
              </w:rPr>
              <w:t>اعراب</w:t>
            </w:r>
            <w:r>
              <w:rPr>
                <w:rStyle w:val="IndexLink"/>
                <w:rtl w:val="true"/>
              </w:rPr>
              <w:tab/>
            </w:r>
            <w:r>
              <w:rPr>
                <w:rStyle w:val="IndexLink"/>
              </w:rPr>
              <w:t>70</w:t>
            </w:r>
          </w:hyperlink>
        </w:p>
        <w:p>
          <w:pPr>
            <w:pStyle w:val="Contents5"/>
            <w:tabs>
              <w:tab w:val="clear" w:pos="7892"/>
              <w:tab w:val="right" w:pos="9026" w:leader="dot"/>
            </w:tabs>
            <w:rPr/>
          </w:pPr>
          <w:hyperlink w:anchor="__RefHeading___Toc6879406_3224264995">
            <w:r>
              <w:rPr>
                <w:webHidden/>
                <w:rStyle w:val="IndexLink"/>
                <w:rtl w:val="true"/>
              </w:rPr>
              <w:t>مقصود</w:t>
            </w:r>
            <w:r>
              <w:rPr>
                <w:rStyle w:val="IndexLink"/>
                <w:rtl w:val="true"/>
              </w:rPr>
              <w:tab/>
            </w:r>
            <w:r>
              <w:rPr>
                <w:rStyle w:val="IndexLink"/>
              </w:rPr>
              <w:t>70</w:t>
            </w:r>
          </w:hyperlink>
        </w:p>
        <w:p>
          <w:pPr>
            <w:pStyle w:val="Contents4"/>
            <w:tabs>
              <w:tab w:val="clear" w:pos="8176"/>
              <w:tab w:val="right" w:pos="9026" w:leader="dot"/>
            </w:tabs>
            <w:rPr/>
          </w:pPr>
          <w:hyperlink w:anchor="__RefHeading___Toc6879408_3224264995">
            <w:r>
              <w:rPr>
                <w:webHidden/>
                <w:rStyle w:val="IndexLink"/>
                <w:rtl w:val="true"/>
              </w:rPr>
              <w:t xml:space="preserve">بیان آیه </w:t>
            </w:r>
            <w:r>
              <w:rPr>
                <w:rStyle w:val="IndexLink"/>
              </w:rPr>
              <w:t>29</w:t>
            </w:r>
            <w:r>
              <w:rPr>
                <w:rStyle w:val="IndexLink"/>
                <w:rtl w:val="true"/>
              </w:rPr>
              <w:t>-</w:t>
            </w:r>
            <w:r>
              <w:rPr>
                <w:rStyle w:val="IndexLink"/>
              </w:rPr>
              <w:t>30</w:t>
            </w:r>
            <w:r>
              <w:rPr>
                <w:rStyle w:val="IndexLink"/>
                <w:rtl w:val="true"/>
              </w:rPr>
              <w:tab/>
            </w:r>
            <w:r>
              <w:rPr>
                <w:rStyle w:val="IndexLink"/>
              </w:rPr>
              <w:t>74</w:t>
            </w:r>
          </w:hyperlink>
        </w:p>
        <w:p>
          <w:pPr>
            <w:pStyle w:val="Contents5"/>
            <w:tabs>
              <w:tab w:val="clear" w:pos="7892"/>
              <w:tab w:val="right" w:pos="9026" w:leader="dot"/>
            </w:tabs>
            <w:rPr/>
          </w:pPr>
          <w:hyperlink w:anchor="__RefHeading___Toc6879410_3224264995">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6879412_3224264995">
            <w:r>
              <w:rPr>
                <w:webHidden/>
                <w:rStyle w:val="IndexLink"/>
                <w:rtl w:val="true"/>
              </w:rPr>
              <w:t>مقصود</w:t>
            </w:r>
            <w:r>
              <w:rPr>
                <w:rStyle w:val="IndexLink"/>
                <w:rtl w:val="true"/>
              </w:rPr>
              <w:tab/>
            </w:r>
            <w:r>
              <w:rPr>
                <w:rStyle w:val="IndexLink"/>
              </w:rPr>
              <w:t>74</w:t>
            </w:r>
          </w:hyperlink>
        </w:p>
        <w:p>
          <w:pPr>
            <w:pStyle w:val="Contents3"/>
            <w:tabs>
              <w:tab w:val="clear" w:pos="8459"/>
              <w:tab w:val="right" w:pos="9026" w:leader="dot"/>
            </w:tabs>
            <w:rPr/>
          </w:pPr>
          <w:hyperlink w:anchor="__RefHeading___Toc687941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76</w:t>
            </w:r>
          </w:hyperlink>
        </w:p>
        <w:p>
          <w:pPr>
            <w:pStyle w:val="Contents4"/>
            <w:tabs>
              <w:tab w:val="clear" w:pos="8176"/>
              <w:tab w:val="right" w:pos="9026" w:leader="dot"/>
            </w:tabs>
            <w:rPr/>
          </w:pPr>
          <w:hyperlink w:anchor="__RefHeading___Toc6879416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879418_3224264995">
            <w:r>
              <w:rPr>
                <w:webHidden/>
                <w:rStyle w:val="IndexLink"/>
                <w:rtl w:val="true"/>
              </w:rPr>
              <w:t>ترجمه</w:t>
            </w:r>
            <w:r>
              <w:rPr>
                <w:rStyle w:val="IndexLink"/>
                <w:rtl w:val="true"/>
              </w:rPr>
              <w:tab/>
            </w:r>
            <w:r>
              <w:rPr>
                <w:rStyle w:val="IndexLink"/>
              </w:rPr>
              <w:t>76</w:t>
            </w:r>
          </w:hyperlink>
        </w:p>
        <w:p>
          <w:pPr>
            <w:pStyle w:val="Contents4"/>
            <w:tabs>
              <w:tab w:val="clear" w:pos="8176"/>
              <w:tab w:val="right" w:pos="9026" w:leader="dot"/>
            </w:tabs>
            <w:rPr/>
          </w:pPr>
          <w:hyperlink w:anchor="__RefHeading___Toc6879420_3224264995">
            <w:r>
              <w:rPr>
                <w:webHidden/>
                <w:rStyle w:val="IndexLink"/>
                <w:rtl w:val="true"/>
              </w:rPr>
              <w:t xml:space="preserve">بیان آیۀ </w:t>
            </w:r>
            <w:r>
              <w:rPr>
                <w:rStyle w:val="IndexLink"/>
              </w:rPr>
              <w:t>31</w:t>
            </w:r>
            <w:r>
              <w:rPr>
                <w:rStyle w:val="IndexLink"/>
                <w:rtl w:val="true"/>
              </w:rPr>
              <w:t>-</w:t>
            </w:r>
            <w:r>
              <w:rPr>
                <w:rStyle w:val="IndexLink"/>
              </w:rPr>
              <w:t>32</w:t>
            </w:r>
            <w:r>
              <w:rPr>
                <w:rStyle w:val="IndexLink"/>
                <w:rtl w:val="true"/>
              </w:rPr>
              <w:tab/>
            </w:r>
            <w:r>
              <w:rPr>
                <w:rStyle w:val="IndexLink"/>
              </w:rPr>
              <w:t>77</w:t>
            </w:r>
          </w:hyperlink>
        </w:p>
        <w:p>
          <w:pPr>
            <w:pStyle w:val="Contents5"/>
            <w:tabs>
              <w:tab w:val="clear" w:pos="7892"/>
              <w:tab w:val="right" w:pos="9026" w:leader="dot"/>
            </w:tabs>
            <w:rPr/>
          </w:pPr>
          <w:hyperlink w:anchor="__RefHeading___Toc6879422_3224264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879424_3224264995">
            <w:r>
              <w:rPr>
                <w:webHidden/>
                <w:rStyle w:val="IndexLink"/>
                <w:rtl w:val="true"/>
              </w:rPr>
              <w:t>قرائت</w:t>
            </w:r>
            <w:r>
              <w:rPr>
                <w:rStyle w:val="IndexLink"/>
                <w:rtl w:val="true"/>
              </w:rPr>
              <w:tab/>
            </w:r>
            <w:r>
              <w:rPr>
                <w:rStyle w:val="IndexLink"/>
              </w:rPr>
              <w:t>77</w:t>
            </w:r>
          </w:hyperlink>
        </w:p>
        <w:p>
          <w:pPr>
            <w:pStyle w:val="Contents5"/>
            <w:tabs>
              <w:tab w:val="clear" w:pos="7892"/>
              <w:tab w:val="right" w:pos="9026" w:leader="dot"/>
            </w:tabs>
            <w:rPr/>
          </w:pPr>
          <w:hyperlink w:anchor="__RefHeading___Toc6879426_3224264995">
            <w:r>
              <w:rPr>
                <w:webHidden/>
                <w:rStyle w:val="IndexLink"/>
                <w:rtl w:val="true"/>
              </w:rPr>
              <w:t>لغت</w:t>
            </w:r>
            <w:r>
              <w:rPr>
                <w:rStyle w:val="IndexLink"/>
                <w:rtl w:val="true"/>
              </w:rPr>
              <w:tab/>
            </w:r>
            <w:r>
              <w:rPr>
                <w:rStyle w:val="IndexLink"/>
              </w:rPr>
              <w:t>77</w:t>
            </w:r>
          </w:hyperlink>
        </w:p>
        <w:p>
          <w:pPr>
            <w:pStyle w:val="Contents5"/>
            <w:tabs>
              <w:tab w:val="clear" w:pos="7892"/>
              <w:tab w:val="right" w:pos="9026" w:leader="dot"/>
            </w:tabs>
            <w:rPr/>
          </w:pPr>
          <w:hyperlink w:anchor="__RefHeading___Toc6879428_3224264995">
            <w:r>
              <w:rPr>
                <w:webHidden/>
                <w:rStyle w:val="IndexLink"/>
                <w:rtl w:val="true"/>
              </w:rPr>
              <w:t>اعراب</w:t>
            </w:r>
            <w:r>
              <w:rPr>
                <w:rStyle w:val="IndexLink"/>
                <w:rtl w:val="true"/>
              </w:rPr>
              <w:tab/>
            </w:r>
            <w:r>
              <w:rPr>
                <w:rStyle w:val="IndexLink"/>
              </w:rPr>
              <w:t>77</w:t>
            </w:r>
          </w:hyperlink>
        </w:p>
        <w:p>
          <w:pPr>
            <w:pStyle w:val="Contents5"/>
            <w:tabs>
              <w:tab w:val="clear" w:pos="7892"/>
              <w:tab w:val="right" w:pos="9026" w:leader="dot"/>
            </w:tabs>
            <w:rPr/>
          </w:pPr>
          <w:hyperlink w:anchor="__RefHeading___Toc6879430_3224264995">
            <w:r>
              <w:rPr>
                <w:webHidden/>
                <w:rStyle w:val="IndexLink"/>
                <w:rtl w:val="true"/>
              </w:rPr>
              <w:t>مقصود</w:t>
            </w:r>
            <w:r>
              <w:rPr>
                <w:rStyle w:val="IndexLink"/>
                <w:rtl w:val="true"/>
              </w:rPr>
              <w:tab/>
            </w:r>
            <w:r>
              <w:rPr>
                <w:rStyle w:val="IndexLink"/>
              </w:rPr>
              <w:t>78</w:t>
            </w:r>
          </w:hyperlink>
        </w:p>
        <w:p>
          <w:pPr>
            <w:pStyle w:val="Contents3"/>
            <w:tabs>
              <w:tab w:val="clear" w:pos="8459"/>
              <w:tab w:val="right" w:pos="9026" w:leader="dot"/>
            </w:tabs>
            <w:rPr/>
          </w:pPr>
          <w:hyperlink w:anchor="__RefHeading___Toc687943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81</w:t>
            </w:r>
          </w:hyperlink>
        </w:p>
        <w:p>
          <w:pPr>
            <w:pStyle w:val="Contents4"/>
            <w:tabs>
              <w:tab w:val="clear" w:pos="8176"/>
              <w:tab w:val="right" w:pos="9026" w:leader="dot"/>
            </w:tabs>
            <w:rPr/>
          </w:pPr>
          <w:hyperlink w:anchor="__RefHeading___Toc6879434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879436_3224264995">
            <w:r>
              <w:rPr>
                <w:webHidden/>
                <w:rStyle w:val="IndexLink"/>
                <w:rtl w:val="true"/>
              </w:rPr>
              <w:t>ترجمه</w:t>
            </w:r>
            <w:r>
              <w:rPr>
                <w:rStyle w:val="IndexLink"/>
                <w:rtl w:val="true"/>
              </w:rPr>
              <w:tab/>
            </w:r>
            <w:r>
              <w:rPr>
                <w:rStyle w:val="IndexLink"/>
              </w:rPr>
              <w:t>81</w:t>
            </w:r>
          </w:hyperlink>
        </w:p>
        <w:p>
          <w:pPr>
            <w:pStyle w:val="Contents4"/>
            <w:tabs>
              <w:tab w:val="clear" w:pos="8176"/>
              <w:tab w:val="right" w:pos="9026" w:leader="dot"/>
            </w:tabs>
            <w:rPr/>
          </w:pPr>
          <w:hyperlink w:anchor="__RefHeading___Toc6879438_3224264995">
            <w:r>
              <w:rPr>
                <w:webHidden/>
                <w:rStyle w:val="IndexLink"/>
                <w:rtl w:val="true"/>
              </w:rPr>
              <w:t xml:space="preserve">بیان آیه </w:t>
            </w:r>
            <w:r>
              <w:rPr>
                <w:rStyle w:val="IndexLink"/>
              </w:rPr>
              <w:t>33</w:t>
            </w:r>
            <w:r>
              <w:rPr>
                <w:rStyle w:val="IndexLink"/>
                <w:rtl w:val="true"/>
              </w:rPr>
              <w:t>-</w:t>
            </w:r>
            <w:r>
              <w:rPr>
                <w:rStyle w:val="IndexLink"/>
              </w:rPr>
              <w:t>34</w:t>
            </w:r>
            <w:r>
              <w:rPr>
                <w:rStyle w:val="IndexLink"/>
                <w:rtl w:val="true"/>
              </w:rPr>
              <w:tab/>
            </w:r>
            <w:r>
              <w:rPr>
                <w:rStyle w:val="IndexLink"/>
              </w:rPr>
              <w:t>82</w:t>
            </w:r>
          </w:hyperlink>
        </w:p>
        <w:p>
          <w:pPr>
            <w:pStyle w:val="Contents5"/>
            <w:tabs>
              <w:tab w:val="clear" w:pos="7892"/>
              <w:tab w:val="right" w:pos="9026" w:leader="dot"/>
            </w:tabs>
            <w:rPr/>
          </w:pPr>
          <w:hyperlink w:anchor="__RefHeading___Toc6879440_3224264995">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6879442_3224264995">
            <w:r>
              <w:rPr>
                <w:webHidden/>
                <w:rStyle w:val="IndexLink"/>
                <w:rtl w:val="true"/>
              </w:rPr>
              <w:t>قرائت</w:t>
            </w:r>
            <w:r>
              <w:rPr>
                <w:rStyle w:val="IndexLink"/>
                <w:rtl w:val="true"/>
              </w:rPr>
              <w:tab/>
            </w:r>
            <w:r>
              <w:rPr>
                <w:rStyle w:val="IndexLink"/>
              </w:rPr>
              <w:t>82</w:t>
            </w:r>
          </w:hyperlink>
        </w:p>
        <w:p>
          <w:pPr>
            <w:pStyle w:val="Contents5"/>
            <w:tabs>
              <w:tab w:val="clear" w:pos="7892"/>
              <w:tab w:val="right" w:pos="9026" w:leader="dot"/>
            </w:tabs>
            <w:rPr/>
          </w:pPr>
          <w:hyperlink w:anchor="__RefHeading___Toc6879444_3224264995">
            <w:r>
              <w:rPr>
                <w:webHidden/>
                <w:rStyle w:val="IndexLink"/>
                <w:rtl w:val="true"/>
              </w:rPr>
              <w:t>مقصود</w:t>
            </w:r>
            <w:r>
              <w:rPr>
                <w:rStyle w:val="IndexLink"/>
                <w:rtl w:val="true"/>
              </w:rPr>
              <w:tab/>
            </w:r>
            <w:r>
              <w:rPr>
                <w:rStyle w:val="IndexLink"/>
              </w:rPr>
              <w:t>82</w:t>
            </w:r>
          </w:hyperlink>
        </w:p>
        <w:p>
          <w:pPr>
            <w:pStyle w:val="Contents3"/>
            <w:tabs>
              <w:tab w:val="clear" w:pos="8459"/>
              <w:tab w:val="right" w:pos="9026" w:leader="dot"/>
            </w:tabs>
            <w:rPr/>
          </w:pPr>
          <w:hyperlink w:anchor="__RefHeading___Toc687944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86</w:t>
            </w:r>
          </w:hyperlink>
        </w:p>
        <w:p>
          <w:pPr>
            <w:pStyle w:val="Contents4"/>
            <w:tabs>
              <w:tab w:val="clear" w:pos="8176"/>
              <w:tab w:val="right" w:pos="9026" w:leader="dot"/>
            </w:tabs>
            <w:rPr/>
          </w:pPr>
          <w:hyperlink w:anchor="__RefHeading___Toc6879448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6879450_3224264995">
            <w:r>
              <w:rPr>
                <w:webHidden/>
                <w:rStyle w:val="IndexLink"/>
                <w:rtl w:val="true"/>
              </w:rPr>
              <w:t>ترجمه</w:t>
            </w:r>
            <w:r>
              <w:rPr>
                <w:rStyle w:val="IndexLink"/>
                <w:rtl w:val="true"/>
              </w:rPr>
              <w:tab/>
            </w:r>
            <w:r>
              <w:rPr>
                <w:rStyle w:val="IndexLink"/>
              </w:rPr>
              <w:t>86</w:t>
            </w:r>
          </w:hyperlink>
        </w:p>
        <w:p>
          <w:pPr>
            <w:pStyle w:val="Contents4"/>
            <w:tabs>
              <w:tab w:val="clear" w:pos="8176"/>
              <w:tab w:val="right" w:pos="9026" w:leader="dot"/>
            </w:tabs>
            <w:rPr/>
          </w:pPr>
          <w:hyperlink w:anchor="__RefHeading___Toc6879452_3224264995">
            <w:r>
              <w:rPr>
                <w:webHidden/>
                <w:rStyle w:val="IndexLink"/>
                <w:rtl w:val="true"/>
              </w:rPr>
              <w:t xml:space="preserve">بیان آیه </w:t>
            </w:r>
            <w:r>
              <w:rPr>
                <w:rStyle w:val="IndexLink"/>
              </w:rPr>
              <w:t>35</w:t>
            </w:r>
            <w:r>
              <w:rPr>
                <w:rStyle w:val="IndexLink"/>
                <w:rtl w:val="true"/>
              </w:rPr>
              <w:t>-</w:t>
            </w:r>
            <w:r>
              <w:rPr>
                <w:rStyle w:val="IndexLink"/>
              </w:rPr>
              <w:t>36</w:t>
            </w:r>
            <w:r>
              <w:rPr>
                <w:rStyle w:val="IndexLink"/>
                <w:rtl w:val="true"/>
              </w:rPr>
              <w:t>-</w:t>
            </w:r>
            <w:r>
              <w:rPr>
                <w:rStyle w:val="IndexLink"/>
              </w:rPr>
              <w:t>37</w:t>
            </w:r>
            <w:r>
              <w:rPr>
                <w:rStyle w:val="IndexLink"/>
                <w:rtl w:val="true"/>
              </w:rPr>
              <w:tab/>
            </w:r>
            <w:r>
              <w:rPr>
                <w:rStyle w:val="IndexLink"/>
              </w:rPr>
              <w:t>87</w:t>
            </w:r>
          </w:hyperlink>
        </w:p>
        <w:p>
          <w:pPr>
            <w:pStyle w:val="Contents5"/>
            <w:tabs>
              <w:tab w:val="clear" w:pos="7892"/>
              <w:tab w:val="right" w:pos="9026" w:leader="dot"/>
            </w:tabs>
            <w:rPr/>
          </w:pPr>
          <w:hyperlink w:anchor="__RefHeading___Toc6879454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879456_3224264995">
            <w:r>
              <w:rPr>
                <w:webHidden/>
                <w:rStyle w:val="IndexLink"/>
                <w:rtl w:val="true"/>
              </w:rPr>
              <w:t>لغت</w:t>
            </w:r>
            <w:r>
              <w:rPr>
                <w:rStyle w:val="IndexLink"/>
                <w:rtl w:val="true"/>
              </w:rPr>
              <w:tab/>
            </w:r>
            <w:r>
              <w:rPr>
                <w:rStyle w:val="IndexLink"/>
              </w:rPr>
              <w:t>87</w:t>
            </w:r>
          </w:hyperlink>
        </w:p>
        <w:p>
          <w:pPr>
            <w:pStyle w:val="Contents5"/>
            <w:tabs>
              <w:tab w:val="clear" w:pos="7892"/>
              <w:tab w:val="right" w:pos="9026" w:leader="dot"/>
            </w:tabs>
            <w:rPr/>
          </w:pPr>
          <w:hyperlink w:anchor="__RefHeading___Toc6879458_3224264995">
            <w:r>
              <w:rPr>
                <w:webHidden/>
                <w:rStyle w:val="IndexLink"/>
                <w:rtl w:val="true"/>
              </w:rPr>
              <w:t>اعراب</w:t>
            </w:r>
            <w:r>
              <w:rPr>
                <w:rStyle w:val="IndexLink"/>
                <w:rtl w:val="true"/>
              </w:rPr>
              <w:tab/>
            </w:r>
            <w:r>
              <w:rPr>
                <w:rStyle w:val="IndexLink"/>
              </w:rPr>
              <w:t>87</w:t>
            </w:r>
          </w:hyperlink>
        </w:p>
        <w:p>
          <w:pPr>
            <w:pStyle w:val="Contents5"/>
            <w:tabs>
              <w:tab w:val="clear" w:pos="7892"/>
              <w:tab w:val="right" w:pos="9026" w:leader="dot"/>
            </w:tabs>
            <w:rPr/>
          </w:pPr>
          <w:hyperlink w:anchor="__RefHeading___Toc6879460_3224264995">
            <w:r>
              <w:rPr>
                <w:webHidden/>
                <w:rStyle w:val="IndexLink"/>
                <w:rtl w:val="true"/>
              </w:rPr>
              <w:t>مقصود</w:t>
            </w:r>
            <w:r>
              <w:rPr>
                <w:rStyle w:val="IndexLink"/>
                <w:rtl w:val="true"/>
              </w:rPr>
              <w:tab/>
            </w:r>
            <w:r>
              <w:rPr>
                <w:rStyle w:val="IndexLink"/>
              </w:rPr>
              <w:t>87</w:t>
            </w:r>
          </w:hyperlink>
        </w:p>
        <w:p>
          <w:pPr>
            <w:pStyle w:val="Contents6"/>
            <w:tabs>
              <w:tab w:val="clear" w:pos="7609"/>
              <w:tab w:val="right" w:pos="9026" w:leader="dot"/>
            </w:tabs>
            <w:rPr/>
          </w:pPr>
          <w:hyperlink w:anchor="__RefHeading___Toc6879462_3224264995">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6879464_3224264995">
            <w:r>
              <w:rPr>
                <w:webHidden/>
                <w:rStyle w:val="IndexLink"/>
                <w:rtl w:val="true"/>
              </w:rPr>
              <w:t>باز هم سخنی از زبان کفار</w:t>
            </w:r>
            <w:r>
              <w:rPr>
                <w:rStyle w:val="IndexLink"/>
                <w:rtl w:val="true"/>
              </w:rPr>
              <w:tab/>
            </w:r>
            <w:r>
              <w:rPr>
                <w:rStyle w:val="IndexLink"/>
              </w:rPr>
              <w:t>89</w:t>
            </w:r>
          </w:hyperlink>
        </w:p>
        <w:p>
          <w:pPr>
            <w:pStyle w:val="Contents3"/>
            <w:tabs>
              <w:tab w:val="clear" w:pos="8459"/>
              <w:tab w:val="right" w:pos="9026" w:leader="dot"/>
            </w:tabs>
            <w:rPr/>
          </w:pPr>
          <w:hyperlink w:anchor="__RefHeading___Toc687946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91</w:t>
            </w:r>
          </w:hyperlink>
        </w:p>
        <w:p>
          <w:pPr>
            <w:pStyle w:val="Contents4"/>
            <w:tabs>
              <w:tab w:val="clear" w:pos="8176"/>
              <w:tab w:val="right" w:pos="9026" w:leader="dot"/>
            </w:tabs>
            <w:rPr/>
          </w:pPr>
          <w:hyperlink w:anchor="__RefHeading___Toc6879468_3224264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879470_3224264995">
            <w:r>
              <w:rPr>
                <w:webHidden/>
                <w:rStyle w:val="IndexLink"/>
                <w:rtl w:val="true"/>
              </w:rPr>
              <w:t>ترجمه</w:t>
            </w:r>
            <w:r>
              <w:rPr>
                <w:rStyle w:val="IndexLink"/>
                <w:rtl w:val="true"/>
              </w:rPr>
              <w:tab/>
            </w:r>
            <w:r>
              <w:rPr>
                <w:rStyle w:val="IndexLink"/>
              </w:rPr>
              <w:t>91</w:t>
            </w:r>
          </w:hyperlink>
        </w:p>
        <w:p>
          <w:pPr>
            <w:pStyle w:val="Contents4"/>
            <w:tabs>
              <w:tab w:val="clear" w:pos="8176"/>
              <w:tab w:val="right" w:pos="9026" w:leader="dot"/>
            </w:tabs>
            <w:rPr/>
          </w:pPr>
          <w:hyperlink w:anchor="__RefHeading___Toc6879472_3224264995">
            <w:r>
              <w:rPr>
                <w:webHidden/>
                <w:rStyle w:val="IndexLink"/>
                <w:rtl w:val="true"/>
              </w:rPr>
              <w:t xml:space="preserve">بیان آیه </w:t>
            </w:r>
            <w:r>
              <w:rPr>
                <w:rStyle w:val="IndexLink"/>
              </w:rPr>
              <w:t>38</w:t>
            </w:r>
            <w:r>
              <w:rPr>
                <w:rStyle w:val="IndexLink"/>
                <w:rtl w:val="true"/>
              </w:rPr>
              <w:t>-</w:t>
            </w:r>
            <w:r>
              <w:rPr>
                <w:rStyle w:val="IndexLink"/>
              </w:rPr>
              <w:t>39</w:t>
            </w:r>
            <w:r>
              <w:rPr>
                <w:rStyle w:val="IndexLink"/>
                <w:rtl w:val="true"/>
              </w:rPr>
              <w:tab/>
            </w:r>
            <w:r>
              <w:rPr>
                <w:rStyle w:val="IndexLink"/>
              </w:rPr>
              <w:t>92</w:t>
            </w:r>
          </w:hyperlink>
        </w:p>
        <w:p>
          <w:pPr>
            <w:pStyle w:val="Contents5"/>
            <w:tabs>
              <w:tab w:val="clear" w:pos="7892"/>
              <w:tab w:val="right" w:pos="9026" w:leader="dot"/>
            </w:tabs>
            <w:rPr/>
          </w:pPr>
          <w:hyperlink w:anchor="__RefHeading___Toc6879474_322426499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879476_3224264995">
            <w:r>
              <w:rPr>
                <w:webHidden/>
                <w:rStyle w:val="IndexLink"/>
                <w:rtl w:val="true"/>
              </w:rPr>
              <w:t>لغت</w:t>
            </w:r>
            <w:r>
              <w:rPr>
                <w:rStyle w:val="IndexLink"/>
                <w:rtl w:val="true"/>
              </w:rPr>
              <w:tab/>
            </w:r>
            <w:r>
              <w:rPr>
                <w:rStyle w:val="IndexLink"/>
              </w:rPr>
              <w:t>92</w:t>
            </w:r>
          </w:hyperlink>
        </w:p>
        <w:p>
          <w:pPr>
            <w:pStyle w:val="Contents5"/>
            <w:tabs>
              <w:tab w:val="clear" w:pos="7892"/>
              <w:tab w:val="right" w:pos="9026" w:leader="dot"/>
            </w:tabs>
            <w:rPr/>
          </w:pPr>
          <w:hyperlink w:anchor="__RefHeading___Toc6879478_3224264995">
            <w:r>
              <w:rPr>
                <w:webHidden/>
                <w:rStyle w:val="IndexLink"/>
                <w:rtl w:val="true"/>
              </w:rPr>
              <w:t>اعراب</w:t>
            </w:r>
            <w:r>
              <w:rPr>
                <w:rStyle w:val="IndexLink"/>
                <w:rtl w:val="true"/>
              </w:rPr>
              <w:tab/>
            </w:r>
            <w:r>
              <w:rPr>
                <w:rStyle w:val="IndexLink"/>
              </w:rPr>
              <w:t>92</w:t>
            </w:r>
          </w:hyperlink>
        </w:p>
        <w:p>
          <w:pPr>
            <w:pStyle w:val="Contents5"/>
            <w:tabs>
              <w:tab w:val="clear" w:pos="7892"/>
              <w:tab w:val="right" w:pos="9026" w:leader="dot"/>
            </w:tabs>
            <w:rPr/>
          </w:pPr>
          <w:hyperlink w:anchor="__RefHeading___Toc6879480_3224264995">
            <w:r>
              <w:rPr>
                <w:webHidden/>
                <w:rStyle w:val="IndexLink"/>
                <w:rtl w:val="true"/>
              </w:rPr>
              <w:t>مقصود</w:t>
            </w:r>
            <w:r>
              <w:rPr>
                <w:rStyle w:val="IndexLink"/>
                <w:rtl w:val="true"/>
              </w:rPr>
              <w:tab/>
            </w:r>
            <w:r>
              <w:rPr>
                <w:rStyle w:val="IndexLink"/>
              </w:rPr>
              <w:t>92</w:t>
            </w:r>
          </w:hyperlink>
        </w:p>
        <w:p>
          <w:pPr>
            <w:pStyle w:val="Contents6"/>
            <w:tabs>
              <w:tab w:val="clear" w:pos="7609"/>
              <w:tab w:val="right" w:pos="9026" w:leader="dot"/>
            </w:tabs>
            <w:rPr/>
          </w:pPr>
          <w:hyperlink w:anchor="__RefHeading___Toc6879482_3224264995">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6879484_3224264995">
            <w:r>
              <w:rPr>
                <w:webHidden/>
                <w:rStyle w:val="IndexLink"/>
                <w:rtl w:val="true"/>
              </w:rPr>
              <w:t>سخنی از معتقدین به تناسخ</w:t>
            </w:r>
            <w:r>
              <w:rPr>
                <w:rStyle w:val="IndexLink"/>
                <w:rtl w:val="true"/>
              </w:rPr>
              <w:tab/>
            </w:r>
            <w:r>
              <w:rPr>
                <w:rStyle w:val="IndexLink"/>
              </w:rPr>
              <w:t>95</w:t>
            </w:r>
          </w:hyperlink>
        </w:p>
        <w:p>
          <w:pPr>
            <w:pStyle w:val="Contents3"/>
            <w:tabs>
              <w:tab w:val="clear" w:pos="8459"/>
              <w:tab w:val="right" w:pos="9026" w:leader="dot"/>
            </w:tabs>
            <w:rPr/>
          </w:pPr>
          <w:hyperlink w:anchor="__RefHeading___Toc687948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97</w:t>
            </w:r>
          </w:hyperlink>
        </w:p>
        <w:p>
          <w:pPr>
            <w:pStyle w:val="Contents4"/>
            <w:tabs>
              <w:tab w:val="clear" w:pos="8176"/>
              <w:tab w:val="right" w:pos="9026" w:leader="dot"/>
            </w:tabs>
            <w:rPr/>
          </w:pPr>
          <w:hyperlink w:anchor="__RefHeading___Toc6879488_3224264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879490_3224264995">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6879492_3224264995">
            <w:r>
              <w:rPr>
                <w:webHidden/>
                <w:rStyle w:val="IndexLink"/>
                <w:rtl w:val="true"/>
              </w:rPr>
              <w:t xml:space="preserve">بیان آیه </w:t>
            </w:r>
            <w:r>
              <w:rPr>
                <w:rStyle w:val="IndexLink"/>
              </w:rPr>
              <w:t>40</w:t>
            </w:r>
            <w:r>
              <w:rPr>
                <w:rStyle w:val="IndexLink"/>
                <w:rtl w:val="true"/>
              </w:rPr>
              <w:t>-</w:t>
            </w:r>
            <w:r>
              <w:rPr>
                <w:rStyle w:val="IndexLink"/>
              </w:rPr>
              <w:t>41</w:t>
            </w:r>
            <w:r>
              <w:rPr>
                <w:rStyle w:val="IndexLink"/>
                <w:rtl w:val="true"/>
              </w:rPr>
              <w:tab/>
            </w:r>
            <w:r>
              <w:rPr>
                <w:rStyle w:val="IndexLink"/>
              </w:rPr>
              <w:t>98</w:t>
            </w:r>
          </w:hyperlink>
        </w:p>
        <w:p>
          <w:pPr>
            <w:pStyle w:val="Contents5"/>
            <w:tabs>
              <w:tab w:val="clear" w:pos="7892"/>
              <w:tab w:val="right" w:pos="9026" w:leader="dot"/>
            </w:tabs>
            <w:rPr/>
          </w:pPr>
          <w:hyperlink w:anchor="__RefHeading___Toc6879494_3224264995">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879496_3224264995">
            <w:r>
              <w:rPr>
                <w:webHidden/>
                <w:rStyle w:val="IndexLink"/>
                <w:rtl w:val="true"/>
              </w:rPr>
              <w:t>قرائت</w:t>
            </w:r>
            <w:r>
              <w:rPr>
                <w:rStyle w:val="IndexLink"/>
                <w:rtl w:val="true"/>
              </w:rPr>
              <w:tab/>
            </w:r>
            <w:r>
              <w:rPr>
                <w:rStyle w:val="IndexLink"/>
              </w:rPr>
              <w:t>98</w:t>
            </w:r>
          </w:hyperlink>
        </w:p>
        <w:p>
          <w:pPr>
            <w:pStyle w:val="Contents5"/>
            <w:tabs>
              <w:tab w:val="clear" w:pos="7892"/>
              <w:tab w:val="right" w:pos="9026" w:leader="dot"/>
            </w:tabs>
            <w:rPr/>
          </w:pPr>
          <w:hyperlink w:anchor="__RefHeading___Toc6879498_3224264995">
            <w:r>
              <w:rPr>
                <w:webHidden/>
                <w:rStyle w:val="IndexLink"/>
                <w:rtl w:val="true"/>
              </w:rPr>
              <w:t>اعراب</w:t>
            </w:r>
            <w:r>
              <w:rPr>
                <w:rStyle w:val="IndexLink"/>
                <w:rtl w:val="true"/>
              </w:rPr>
              <w:tab/>
            </w:r>
            <w:r>
              <w:rPr>
                <w:rStyle w:val="IndexLink"/>
              </w:rPr>
              <w:t>98</w:t>
            </w:r>
          </w:hyperlink>
        </w:p>
        <w:p>
          <w:pPr>
            <w:pStyle w:val="Contents5"/>
            <w:tabs>
              <w:tab w:val="clear" w:pos="7892"/>
              <w:tab w:val="right" w:pos="9026" w:leader="dot"/>
            </w:tabs>
            <w:rPr/>
          </w:pPr>
          <w:hyperlink w:anchor="__RefHeading___Toc6879500_3224264995">
            <w:r>
              <w:rPr>
                <w:webHidden/>
                <w:rStyle w:val="IndexLink"/>
                <w:rtl w:val="true"/>
              </w:rPr>
              <w:t>مقصود</w:t>
            </w:r>
            <w:r>
              <w:rPr>
                <w:rStyle w:val="IndexLink"/>
                <w:rtl w:val="true"/>
              </w:rPr>
              <w:tab/>
            </w:r>
            <w:r>
              <w:rPr>
                <w:rStyle w:val="IndexLink"/>
              </w:rPr>
              <w:t>98</w:t>
            </w:r>
          </w:hyperlink>
        </w:p>
        <w:p>
          <w:pPr>
            <w:pStyle w:val="Contents3"/>
            <w:tabs>
              <w:tab w:val="clear" w:pos="8459"/>
              <w:tab w:val="right" w:pos="9026" w:leader="dot"/>
            </w:tabs>
            <w:rPr/>
          </w:pPr>
          <w:hyperlink w:anchor="__RefHeading___Toc687950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100</w:t>
            </w:r>
          </w:hyperlink>
        </w:p>
        <w:p>
          <w:pPr>
            <w:pStyle w:val="Contents4"/>
            <w:tabs>
              <w:tab w:val="clear" w:pos="8176"/>
              <w:tab w:val="right" w:pos="9026" w:leader="dot"/>
            </w:tabs>
            <w:rPr/>
          </w:pPr>
          <w:hyperlink w:anchor="__RefHeading___Toc6879504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879506_3224264995">
            <w:r>
              <w:rPr>
                <w:webHidden/>
                <w:rStyle w:val="IndexLink"/>
                <w:rtl w:val="true"/>
              </w:rPr>
              <w:t>ترجمه</w:t>
            </w:r>
            <w:r>
              <w:rPr>
                <w:rStyle w:val="IndexLink"/>
                <w:rtl w:val="true"/>
              </w:rPr>
              <w:tab/>
            </w:r>
            <w:r>
              <w:rPr>
                <w:rStyle w:val="IndexLink"/>
              </w:rPr>
              <w:t>100</w:t>
            </w:r>
          </w:hyperlink>
        </w:p>
        <w:p>
          <w:pPr>
            <w:pStyle w:val="Contents4"/>
            <w:tabs>
              <w:tab w:val="clear" w:pos="8176"/>
              <w:tab w:val="right" w:pos="9026" w:leader="dot"/>
            </w:tabs>
            <w:rPr/>
          </w:pPr>
          <w:hyperlink w:anchor="__RefHeading___Toc6879508_3224264995">
            <w:r>
              <w:rPr>
                <w:webHidden/>
                <w:rStyle w:val="IndexLink"/>
                <w:rtl w:val="true"/>
              </w:rPr>
              <w:t xml:space="preserve">بیان آیه </w:t>
            </w:r>
            <w:r>
              <w:rPr>
                <w:rStyle w:val="IndexLink"/>
              </w:rPr>
              <w:t>42</w:t>
            </w:r>
            <w:r>
              <w:rPr>
                <w:rStyle w:val="IndexLink"/>
                <w:rtl w:val="true"/>
              </w:rPr>
              <w:t>-</w:t>
            </w:r>
            <w:r>
              <w:rPr>
                <w:rStyle w:val="IndexLink"/>
              </w:rPr>
              <w:t>43</w:t>
            </w:r>
            <w:r>
              <w:rPr>
                <w:rStyle w:val="IndexLink"/>
                <w:rtl w:val="true"/>
              </w:rPr>
              <w:t>-</w:t>
            </w:r>
            <w:r>
              <w:rPr>
                <w:rStyle w:val="IndexLink"/>
              </w:rPr>
              <w:t>44</w:t>
            </w:r>
            <w:r>
              <w:rPr>
                <w:rStyle w:val="IndexLink"/>
                <w:rtl w:val="true"/>
              </w:rPr>
              <w:t>-</w:t>
            </w:r>
            <w:r>
              <w:rPr>
                <w:rStyle w:val="IndexLink"/>
              </w:rPr>
              <w:t>45</w:t>
            </w:r>
            <w:r>
              <w:rPr>
                <w:rStyle w:val="IndexLink"/>
                <w:rtl w:val="true"/>
              </w:rPr>
              <w:tab/>
            </w:r>
            <w:r>
              <w:rPr>
                <w:rStyle w:val="IndexLink"/>
              </w:rPr>
              <w:t>101</w:t>
            </w:r>
          </w:hyperlink>
        </w:p>
        <w:p>
          <w:pPr>
            <w:pStyle w:val="Contents5"/>
            <w:tabs>
              <w:tab w:val="clear" w:pos="7892"/>
              <w:tab w:val="right" w:pos="9026" w:leader="dot"/>
            </w:tabs>
            <w:rPr/>
          </w:pPr>
          <w:hyperlink w:anchor="__RefHeading___Toc6879510_322426499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879512_3224264995">
            <w:r>
              <w:rPr>
                <w:webHidden/>
                <w:rStyle w:val="IndexLink"/>
                <w:rtl w:val="true"/>
              </w:rPr>
              <w:t>قرائت</w:t>
            </w:r>
            <w:r>
              <w:rPr>
                <w:rStyle w:val="IndexLink"/>
                <w:rtl w:val="true"/>
              </w:rPr>
              <w:tab/>
            </w:r>
            <w:r>
              <w:rPr>
                <w:rStyle w:val="IndexLink"/>
              </w:rPr>
              <w:t>101</w:t>
            </w:r>
          </w:hyperlink>
        </w:p>
        <w:p>
          <w:pPr>
            <w:pStyle w:val="Contents5"/>
            <w:tabs>
              <w:tab w:val="clear" w:pos="7892"/>
              <w:tab w:val="right" w:pos="9026" w:leader="dot"/>
            </w:tabs>
            <w:rPr/>
          </w:pPr>
          <w:hyperlink w:anchor="__RefHeading___Toc6879514_3224264995">
            <w:r>
              <w:rPr>
                <w:webHidden/>
                <w:rStyle w:val="IndexLink"/>
                <w:rtl w:val="true"/>
              </w:rPr>
              <w:t>لغت</w:t>
            </w:r>
            <w:r>
              <w:rPr>
                <w:rStyle w:val="IndexLink"/>
                <w:rtl w:val="true"/>
              </w:rPr>
              <w:tab/>
            </w:r>
            <w:r>
              <w:rPr>
                <w:rStyle w:val="IndexLink"/>
              </w:rPr>
              <w:t>101</w:t>
            </w:r>
          </w:hyperlink>
        </w:p>
        <w:p>
          <w:pPr>
            <w:pStyle w:val="Contents5"/>
            <w:tabs>
              <w:tab w:val="clear" w:pos="7892"/>
              <w:tab w:val="right" w:pos="9026" w:leader="dot"/>
            </w:tabs>
            <w:rPr/>
          </w:pPr>
          <w:hyperlink w:anchor="__RefHeading___Toc6879516_3224264995">
            <w:r>
              <w:rPr>
                <w:webHidden/>
                <w:rStyle w:val="IndexLink"/>
                <w:rtl w:val="true"/>
              </w:rPr>
              <w:t>اعراب</w:t>
            </w:r>
            <w:r>
              <w:rPr>
                <w:rStyle w:val="IndexLink"/>
                <w:rtl w:val="true"/>
              </w:rPr>
              <w:tab/>
            </w:r>
            <w:r>
              <w:rPr>
                <w:rStyle w:val="IndexLink"/>
              </w:rPr>
              <w:t>101</w:t>
            </w:r>
          </w:hyperlink>
        </w:p>
        <w:p>
          <w:pPr>
            <w:pStyle w:val="Contents5"/>
            <w:tabs>
              <w:tab w:val="clear" w:pos="7892"/>
              <w:tab w:val="right" w:pos="9026" w:leader="dot"/>
            </w:tabs>
            <w:rPr/>
          </w:pPr>
          <w:hyperlink w:anchor="__RefHeading___Toc6879518_3224264995">
            <w:r>
              <w:rPr>
                <w:webHidden/>
                <w:rStyle w:val="IndexLink"/>
                <w:rtl w:val="true"/>
              </w:rPr>
              <w:t>مقصود</w:t>
            </w:r>
            <w:r>
              <w:rPr>
                <w:rStyle w:val="IndexLink"/>
                <w:rtl w:val="true"/>
              </w:rPr>
              <w:tab/>
            </w:r>
            <w:r>
              <w:rPr>
                <w:rStyle w:val="IndexLink"/>
              </w:rPr>
              <w:t>102</w:t>
            </w:r>
          </w:hyperlink>
        </w:p>
        <w:p>
          <w:pPr>
            <w:pStyle w:val="Contents5"/>
            <w:tabs>
              <w:tab w:val="clear" w:pos="7892"/>
              <w:tab w:val="right" w:pos="9026" w:leader="dot"/>
            </w:tabs>
            <w:rPr/>
          </w:pPr>
          <w:hyperlink w:anchor="__RefHeading___Toc6879520_3224264995">
            <w:r>
              <w:rPr>
                <w:webHidden/>
                <w:rStyle w:val="IndexLink"/>
                <w:rtl w:val="true"/>
              </w:rPr>
              <w:t>دلالت آیه</w:t>
            </w:r>
            <w:r>
              <w:rPr>
                <w:rStyle w:val="IndexLink"/>
                <w:rtl w:val="true"/>
              </w:rPr>
              <w:tab/>
            </w:r>
            <w:r>
              <w:rPr>
                <w:rStyle w:val="IndexLink"/>
              </w:rPr>
              <w:t>102</w:t>
            </w:r>
          </w:hyperlink>
        </w:p>
        <w:p>
          <w:pPr>
            <w:pStyle w:val="Contents3"/>
            <w:tabs>
              <w:tab w:val="clear" w:pos="8459"/>
              <w:tab w:val="right" w:pos="9026" w:leader="dot"/>
            </w:tabs>
            <w:rPr/>
          </w:pPr>
          <w:hyperlink w:anchor="__RefHeading___Toc687952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105</w:t>
            </w:r>
          </w:hyperlink>
        </w:p>
        <w:p>
          <w:pPr>
            <w:pStyle w:val="Contents4"/>
            <w:tabs>
              <w:tab w:val="clear" w:pos="8176"/>
              <w:tab w:val="right" w:pos="9026" w:leader="dot"/>
            </w:tabs>
            <w:rPr/>
          </w:pPr>
          <w:hyperlink w:anchor="__RefHeading___Toc6879524_3224264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879526_3224264995">
            <w:r>
              <w:rPr>
                <w:webHidden/>
                <w:rStyle w:val="IndexLink"/>
                <w:rtl w:val="true"/>
              </w:rPr>
              <w:t>ترجمه</w:t>
            </w:r>
            <w:r>
              <w:rPr>
                <w:rStyle w:val="IndexLink"/>
                <w:rtl w:val="true"/>
              </w:rPr>
              <w:tab/>
            </w:r>
            <w:r>
              <w:rPr>
                <w:rStyle w:val="IndexLink"/>
              </w:rPr>
              <w:t>105</w:t>
            </w:r>
          </w:hyperlink>
        </w:p>
        <w:p>
          <w:pPr>
            <w:pStyle w:val="Contents4"/>
            <w:tabs>
              <w:tab w:val="clear" w:pos="8176"/>
              <w:tab w:val="right" w:pos="9026" w:leader="dot"/>
            </w:tabs>
            <w:rPr/>
          </w:pPr>
          <w:hyperlink w:anchor="__RefHeading___Toc6879528_3224264995">
            <w:r>
              <w:rPr>
                <w:webHidden/>
                <w:rStyle w:val="IndexLink"/>
                <w:rtl w:val="true"/>
              </w:rPr>
              <w:t xml:space="preserve">بیان آیه </w:t>
            </w:r>
            <w:r>
              <w:rPr>
                <w:rStyle w:val="IndexLink"/>
              </w:rPr>
              <w:t>46</w:t>
            </w:r>
            <w:r>
              <w:rPr>
                <w:rStyle w:val="IndexLink"/>
                <w:rtl w:val="true"/>
              </w:rPr>
              <w:t>-</w:t>
            </w:r>
            <w:r>
              <w:rPr>
                <w:rStyle w:val="IndexLink"/>
              </w:rPr>
              <w:t>47</w:t>
            </w:r>
            <w:r>
              <w:rPr>
                <w:rStyle w:val="IndexLink"/>
                <w:rtl w:val="true"/>
              </w:rPr>
              <w:t>-</w:t>
            </w:r>
            <w:r>
              <w:rPr>
                <w:rStyle w:val="IndexLink"/>
              </w:rPr>
              <w:t>48</w:t>
            </w:r>
            <w:r>
              <w:rPr>
                <w:rStyle w:val="IndexLink"/>
                <w:rtl w:val="true"/>
              </w:rPr>
              <w:t>-</w:t>
            </w:r>
            <w:r>
              <w:rPr>
                <w:rStyle w:val="IndexLink"/>
              </w:rPr>
              <w:t>49</w:t>
            </w:r>
            <w:r>
              <w:rPr>
                <w:rStyle w:val="IndexLink"/>
                <w:rtl w:val="true"/>
              </w:rPr>
              <w:tab/>
            </w:r>
            <w:r>
              <w:rPr>
                <w:rStyle w:val="IndexLink"/>
              </w:rPr>
              <w:t>106</w:t>
            </w:r>
          </w:hyperlink>
        </w:p>
        <w:p>
          <w:pPr>
            <w:pStyle w:val="Contents5"/>
            <w:tabs>
              <w:tab w:val="clear" w:pos="7892"/>
              <w:tab w:val="right" w:pos="9026" w:leader="dot"/>
            </w:tabs>
            <w:rPr/>
          </w:pPr>
          <w:hyperlink w:anchor="__RefHeading___Toc6879530_3224264995">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6879532_3224264995">
            <w:r>
              <w:rPr>
                <w:webHidden/>
                <w:rStyle w:val="IndexLink"/>
                <w:rtl w:val="true"/>
              </w:rPr>
              <w:t>لغت</w:t>
            </w:r>
            <w:r>
              <w:rPr>
                <w:rStyle w:val="IndexLink"/>
                <w:rtl w:val="true"/>
              </w:rPr>
              <w:tab/>
            </w:r>
            <w:r>
              <w:rPr>
                <w:rStyle w:val="IndexLink"/>
              </w:rPr>
              <w:t>106</w:t>
            </w:r>
          </w:hyperlink>
        </w:p>
        <w:p>
          <w:pPr>
            <w:pStyle w:val="Contents5"/>
            <w:tabs>
              <w:tab w:val="clear" w:pos="7892"/>
              <w:tab w:val="right" w:pos="9026" w:leader="dot"/>
            </w:tabs>
            <w:rPr/>
          </w:pPr>
          <w:hyperlink w:anchor="__RefHeading___Toc6879534_3224264995">
            <w:r>
              <w:rPr>
                <w:webHidden/>
                <w:rStyle w:val="IndexLink"/>
                <w:rtl w:val="true"/>
              </w:rPr>
              <w:t>اعراب</w:t>
            </w:r>
            <w:r>
              <w:rPr>
                <w:rStyle w:val="IndexLink"/>
                <w:rtl w:val="true"/>
              </w:rPr>
              <w:tab/>
            </w:r>
            <w:r>
              <w:rPr>
                <w:rStyle w:val="IndexLink"/>
              </w:rPr>
              <w:t>106</w:t>
            </w:r>
          </w:hyperlink>
        </w:p>
        <w:p>
          <w:pPr>
            <w:pStyle w:val="Contents5"/>
            <w:tabs>
              <w:tab w:val="clear" w:pos="7892"/>
              <w:tab w:val="right" w:pos="9026" w:leader="dot"/>
            </w:tabs>
            <w:rPr/>
          </w:pPr>
          <w:hyperlink w:anchor="__RefHeading___Toc6879536_3224264995">
            <w:r>
              <w:rPr>
                <w:webHidden/>
                <w:rStyle w:val="IndexLink"/>
                <w:rtl w:val="true"/>
              </w:rPr>
              <w:t>مقصود</w:t>
            </w:r>
            <w:r>
              <w:rPr>
                <w:rStyle w:val="IndexLink"/>
                <w:rtl w:val="true"/>
              </w:rPr>
              <w:tab/>
            </w:r>
            <w:r>
              <w:rPr>
                <w:rStyle w:val="IndexLink"/>
              </w:rPr>
              <w:t>106</w:t>
            </w:r>
          </w:hyperlink>
        </w:p>
        <w:p>
          <w:pPr>
            <w:pStyle w:val="Contents6"/>
            <w:tabs>
              <w:tab w:val="clear" w:pos="7609"/>
              <w:tab w:val="right" w:pos="9026" w:leader="dot"/>
            </w:tabs>
            <w:rPr/>
          </w:pPr>
          <w:hyperlink w:anchor="__RefHeading___Toc6879538_3224264995">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6879540_3224264995">
            <w:r>
              <w:rPr>
                <w:webHidden/>
                <w:rStyle w:val="IndexLink"/>
                <w:rtl w:val="true"/>
              </w:rPr>
              <w:t>یک استدلال دیگر</w:t>
            </w:r>
            <w:r>
              <w:rPr>
                <w:rStyle w:val="IndexLink"/>
                <w:rtl w:val="true"/>
              </w:rPr>
              <w:tab/>
            </w:r>
            <w:r>
              <w:rPr>
                <w:rStyle w:val="IndexLink"/>
              </w:rPr>
              <w:t>107</w:t>
            </w:r>
          </w:hyperlink>
        </w:p>
        <w:p>
          <w:pPr>
            <w:pStyle w:val="Contents3"/>
            <w:tabs>
              <w:tab w:val="clear" w:pos="8459"/>
              <w:tab w:val="right" w:pos="9026" w:leader="dot"/>
            </w:tabs>
            <w:rPr/>
          </w:pPr>
          <w:hyperlink w:anchor="__RefHeading___Toc687954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109</w:t>
            </w:r>
          </w:hyperlink>
        </w:p>
        <w:p>
          <w:pPr>
            <w:pStyle w:val="Contents4"/>
            <w:tabs>
              <w:tab w:val="clear" w:pos="8176"/>
              <w:tab w:val="right" w:pos="9026" w:leader="dot"/>
            </w:tabs>
            <w:rPr/>
          </w:pPr>
          <w:hyperlink w:anchor="__RefHeading___Toc6879544_3224264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879546_3224264995">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6879548_3224264995">
            <w:r>
              <w:rPr>
                <w:webHidden/>
                <w:rStyle w:val="IndexLink"/>
                <w:rtl w:val="true"/>
              </w:rPr>
              <w:t xml:space="preserve">بیان آیۀ </w:t>
            </w:r>
            <w:r>
              <w:rPr>
                <w:rStyle w:val="IndexLink"/>
              </w:rPr>
              <w:t>50</w:t>
            </w:r>
            <w:r>
              <w:rPr>
                <w:rStyle w:val="IndexLink"/>
                <w:rtl w:val="true"/>
              </w:rPr>
              <w:tab/>
            </w:r>
            <w:r>
              <w:rPr>
                <w:rStyle w:val="IndexLink"/>
              </w:rPr>
              <w:t>110</w:t>
            </w:r>
          </w:hyperlink>
        </w:p>
        <w:p>
          <w:pPr>
            <w:pStyle w:val="Contents5"/>
            <w:tabs>
              <w:tab w:val="clear" w:pos="7892"/>
              <w:tab w:val="right" w:pos="9026" w:leader="dot"/>
            </w:tabs>
            <w:rPr/>
          </w:pPr>
          <w:hyperlink w:anchor="__RefHeading___Toc6879550_3224264995">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6879552_3224264995">
            <w:r>
              <w:rPr>
                <w:webHidden/>
                <w:rStyle w:val="IndexLink"/>
                <w:rtl w:val="true"/>
              </w:rPr>
              <w:t>لغت</w:t>
            </w:r>
            <w:r>
              <w:rPr>
                <w:rStyle w:val="IndexLink"/>
                <w:rtl w:val="true"/>
              </w:rPr>
              <w:tab/>
            </w:r>
            <w:r>
              <w:rPr>
                <w:rStyle w:val="IndexLink"/>
              </w:rPr>
              <w:t>110</w:t>
            </w:r>
          </w:hyperlink>
        </w:p>
        <w:p>
          <w:pPr>
            <w:pStyle w:val="Contents5"/>
            <w:tabs>
              <w:tab w:val="clear" w:pos="7892"/>
              <w:tab w:val="right" w:pos="9026" w:leader="dot"/>
            </w:tabs>
            <w:rPr/>
          </w:pPr>
          <w:hyperlink w:anchor="__RefHeading___Toc6879554_3224264995">
            <w:r>
              <w:rPr>
                <w:webHidden/>
                <w:rStyle w:val="IndexLink"/>
                <w:rtl w:val="true"/>
              </w:rPr>
              <w:t>مقصود</w:t>
            </w:r>
            <w:r>
              <w:rPr>
                <w:rStyle w:val="IndexLink"/>
                <w:rtl w:val="true"/>
              </w:rPr>
              <w:tab/>
            </w:r>
            <w:r>
              <w:rPr>
                <w:rStyle w:val="IndexLink"/>
              </w:rPr>
              <w:t>110</w:t>
            </w:r>
          </w:hyperlink>
        </w:p>
        <w:p>
          <w:pPr>
            <w:pStyle w:val="Contents4"/>
            <w:tabs>
              <w:tab w:val="clear" w:pos="8176"/>
              <w:tab w:val="right" w:pos="9026" w:leader="dot"/>
            </w:tabs>
            <w:rPr/>
          </w:pPr>
          <w:hyperlink w:anchor="__RefHeading___Toc6879556_3224264995">
            <w:r>
              <w:rPr>
                <w:webHidden/>
                <w:rStyle w:val="IndexLink"/>
                <w:rtl w:val="true"/>
              </w:rPr>
              <w:t xml:space="preserve">بیان آیۀ </w:t>
            </w:r>
            <w:r>
              <w:rPr>
                <w:rStyle w:val="IndexLink"/>
              </w:rPr>
              <w:t>51</w:t>
            </w:r>
            <w:r>
              <w:rPr>
                <w:rStyle w:val="IndexLink"/>
                <w:rtl w:val="true"/>
              </w:rPr>
              <w:tab/>
            </w:r>
            <w:r>
              <w:rPr>
                <w:rStyle w:val="IndexLink"/>
              </w:rPr>
              <w:t>112</w:t>
            </w:r>
          </w:hyperlink>
        </w:p>
        <w:p>
          <w:pPr>
            <w:pStyle w:val="Contents5"/>
            <w:tabs>
              <w:tab w:val="clear" w:pos="7892"/>
              <w:tab w:val="right" w:pos="9026" w:leader="dot"/>
            </w:tabs>
            <w:rPr/>
          </w:pPr>
          <w:hyperlink w:anchor="__RefHeading___Toc6879558_3224264995">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879560_3224264995">
            <w:r>
              <w:rPr>
                <w:webHidden/>
                <w:rStyle w:val="IndexLink"/>
                <w:rtl w:val="true"/>
              </w:rPr>
              <w:t>اعراب</w:t>
            </w:r>
            <w:r>
              <w:rPr>
                <w:rStyle w:val="IndexLink"/>
                <w:rtl w:val="true"/>
              </w:rPr>
              <w:tab/>
            </w:r>
            <w:r>
              <w:rPr>
                <w:rStyle w:val="IndexLink"/>
              </w:rPr>
              <w:t>112</w:t>
            </w:r>
          </w:hyperlink>
        </w:p>
        <w:p>
          <w:pPr>
            <w:pStyle w:val="Contents5"/>
            <w:tabs>
              <w:tab w:val="clear" w:pos="7892"/>
              <w:tab w:val="right" w:pos="9026" w:leader="dot"/>
            </w:tabs>
            <w:rPr/>
          </w:pPr>
          <w:hyperlink w:anchor="__RefHeading___Toc6879562_3224264995">
            <w:r>
              <w:rPr>
                <w:webHidden/>
                <w:rStyle w:val="IndexLink"/>
                <w:rtl w:val="true"/>
              </w:rPr>
              <w:t>مقصود</w:t>
            </w:r>
            <w:r>
              <w:rPr>
                <w:rStyle w:val="IndexLink"/>
                <w:rtl w:val="true"/>
              </w:rPr>
              <w:tab/>
            </w:r>
            <w:r>
              <w:rPr>
                <w:rStyle w:val="IndexLink"/>
              </w:rPr>
              <w:t>112</w:t>
            </w:r>
          </w:hyperlink>
        </w:p>
        <w:p>
          <w:pPr>
            <w:pStyle w:val="Contents3"/>
            <w:tabs>
              <w:tab w:val="clear" w:pos="8459"/>
              <w:tab w:val="right" w:pos="9026" w:leader="dot"/>
            </w:tabs>
            <w:rPr/>
          </w:pPr>
          <w:hyperlink w:anchor="__RefHeading___Toc687956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114</w:t>
            </w:r>
          </w:hyperlink>
        </w:p>
        <w:p>
          <w:pPr>
            <w:pStyle w:val="Contents4"/>
            <w:tabs>
              <w:tab w:val="clear" w:pos="8176"/>
              <w:tab w:val="right" w:pos="9026" w:leader="dot"/>
            </w:tabs>
            <w:rPr/>
          </w:pPr>
          <w:hyperlink w:anchor="__RefHeading___Toc6879566_3224264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6879568_3224264995">
            <w:r>
              <w:rPr>
                <w:webHidden/>
                <w:rStyle w:val="IndexLink"/>
                <w:rtl w:val="true"/>
              </w:rPr>
              <w:t>ترجمه</w:t>
            </w:r>
            <w:r>
              <w:rPr>
                <w:rStyle w:val="IndexLink"/>
                <w:rtl w:val="true"/>
              </w:rPr>
              <w:tab/>
            </w:r>
            <w:r>
              <w:rPr>
                <w:rStyle w:val="IndexLink"/>
              </w:rPr>
              <w:t>114</w:t>
            </w:r>
          </w:hyperlink>
        </w:p>
        <w:p>
          <w:pPr>
            <w:pStyle w:val="Contents4"/>
            <w:tabs>
              <w:tab w:val="clear" w:pos="8176"/>
              <w:tab w:val="right" w:pos="9026" w:leader="dot"/>
            </w:tabs>
            <w:rPr/>
          </w:pPr>
          <w:hyperlink w:anchor="__RefHeading___Toc6879570_3224264995">
            <w:r>
              <w:rPr>
                <w:webHidden/>
                <w:rStyle w:val="IndexLink"/>
                <w:rtl w:val="true"/>
              </w:rPr>
              <w:t xml:space="preserve">بیان آیه </w:t>
            </w:r>
            <w:r>
              <w:rPr>
                <w:rStyle w:val="IndexLink"/>
              </w:rPr>
              <w:t>52</w:t>
            </w:r>
            <w:r>
              <w:rPr>
                <w:rStyle w:val="IndexLink"/>
                <w:rtl w:val="true"/>
              </w:rPr>
              <w:t>-</w:t>
            </w:r>
            <w:r>
              <w:rPr>
                <w:rStyle w:val="IndexLink"/>
              </w:rPr>
              <w:t>53</w:t>
            </w:r>
            <w:r>
              <w:rPr>
                <w:rStyle w:val="IndexLink"/>
                <w:rtl w:val="true"/>
              </w:rPr>
              <w:tab/>
            </w:r>
            <w:r>
              <w:rPr>
                <w:rStyle w:val="IndexLink"/>
              </w:rPr>
              <w:t>115</w:t>
            </w:r>
          </w:hyperlink>
        </w:p>
        <w:p>
          <w:pPr>
            <w:pStyle w:val="Contents5"/>
            <w:tabs>
              <w:tab w:val="clear" w:pos="7892"/>
              <w:tab w:val="right" w:pos="9026" w:leader="dot"/>
            </w:tabs>
            <w:rPr/>
          </w:pPr>
          <w:hyperlink w:anchor="__RefHeading___Toc6879572_3224264995">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879574_3224264995">
            <w:r>
              <w:rPr>
                <w:webHidden/>
                <w:rStyle w:val="IndexLink"/>
                <w:rtl w:val="true"/>
              </w:rPr>
              <w:t>قرائت</w:t>
            </w:r>
            <w:r>
              <w:rPr>
                <w:rStyle w:val="IndexLink"/>
                <w:rtl w:val="true"/>
              </w:rPr>
              <w:tab/>
            </w:r>
            <w:r>
              <w:rPr>
                <w:rStyle w:val="IndexLink"/>
              </w:rPr>
              <w:t>115</w:t>
            </w:r>
          </w:hyperlink>
        </w:p>
        <w:p>
          <w:pPr>
            <w:pStyle w:val="Contents5"/>
            <w:tabs>
              <w:tab w:val="clear" w:pos="7892"/>
              <w:tab w:val="right" w:pos="9026" w:leader="dot"/>
            </w:tabs>
            <w:rPr/>
          </w:pPr>
          <w:hyperlink w:anchor="__RefHeading___Toc6879576_3224264995">
            <w:r>
              <w:rPr>
                <w:webHidden/>
                <w:rStyle w:val="IndexLink"/>
                <w:rtl w:val="true"/>
              </w:rPr>
              <w:t>اعراب</w:t>
            </w:r>
            <w:r>
              <w:rPr>
                <w:rStyle w:val="IndexLink"/>
                <w:rtl w:val="true"/>
              </w:rPr>
              <w:tab/>
            </w:r>
            <w:r>
              <w:rPr>
                <w:rStyle w:val="IndexLink"/>
              </w:rPr>
              <w:t>115</w:t>
            </w:r>
          </w:hyperlink>
        </w:p>
        <w:p>
          <w:pPr>
            <w:pStyle w:val="Contents5"/>
            <w:tabs>
              <w:tab w:val="clear" w:pos="7892"/>
              <w:tab w:val="right" w:pos="9026" w:leader="dot"/>
            </w:tabs>
            <w:rPr/>
          </w:pPr>
          <w:hyperlink w:anchor="__RefHeading___Toc6879578_3224264995">
            <w:r>
              <w:rPr>
                <w:webHidden/>
                <w:rStyle w:val="IndexLink"/>
                <w:rtl w:val="true"/>
              </w:rPr>
              <w:t>شان نزول</w:t>
            </w:r>
            <w:r>
              <w:rPr>
                <w:rStyle w:val="IndexLink"/>
                <w:rtl w:val="true"/>
              </w:rPr>
              <w:tab/>
            </w:r>
            <w:r>
              <w:rPr>
                <w:rStyle w:val="IndexLink"/>
              </w:rPr>
              <w:t>115</w:t>
            </w:r>
          </w:hyperlink>
        </w:p>
        <w:p>
          <w:pPr>
            <w:pStyle w:val="Contents5"/>
            <w:tabs>
              <w:tab w:val="clear" w:pos="7892"/>
              <w:tab w:val="right" w:pos="9026" w:leader="dot"/>
            </w:tabs>
            <w:rPr/>
          </w:pPr>
          <w:hyperlink w:anchor="__RefHeading___Toc6879580_3224264995">
            <w:r>
              <w:rPr>
                <w:webHidden/>
                <w:rStyle w:val="IndexLink"/>
                <w:rtl w:val="true"/>
              </w:rPr>
              <w:t>مقصود</w:t>
            </w:r>
            <w:r>
              <w:rPr>
                <w:rStyle w:val="IndexLink"/>
                <w:rtl w:val="true"/>
              </w:rPr>
              <w:tab/>
            </w:r>
            <w:r>
              <w:rPr>
                <w:rStyle w:val="IndexLink"/>
              </w:rPr>
              <w:t>116</w:t>
            </w:r>
          </w:hyperlink>
        </w:p>
        <w:p>
          <w:pPr>
            <w:pStyle w:val="Contents3"/>
            <w:tabs>
              <w:tab w:val="clear" w:pos="8459"/>
              <w:tab w:val="right" w:pos="9026" w:leader="dot"/>
            </w:tabs>
            <w:rPr/>
          </w:pPr>
          <w:hyperlink w:anchor="__RefHeading___Toc687958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120</w:t>
            </w:r>
          </w:hyperlink>
        </w:p>
        <w:p>
          <w:pPr>
            <w:pStyle w:val="Contents4"/>
            <w:tabs>
              <w:tab w:val="clear" w:pos="8176"/>
              <w:tab w:val="right" w:pos="9026" w:leader="dot"/>
            </w:tabs>
            <w:rPr/>
          </w:pPr>
          <w:hyperlink w:anchor="__RefHeading___Toc6879584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6879586_3224264995">
            <w:r>
              <w:rPr>
                <w:webHidden/>
                <w:rStyle w:val="IndexLink"/>
                <w:rtl w:val="true"/>
              </w:rPr>
              <w:t>ترجمه</w:t>
            </w:r>
            <w:r>
              <w:rPr>
                <w:rStyle w:val="IndexLink"/>
                <w:rtl w:val="true"/>
              </w:rPr>
              <w:tab/>
            </w:r>
            <w:r>
              <w:rPr>
                <w:rStyle w:val="IndexLink"/>
              </w:rPr>
              <w:t>120</w:t>
            </w:r>
          </w:hyperlink>
        </w:p>
        <w:p>
          <w:pPr>
            <w:pStyle w:val="Contents4"/>
            <w:tabs>
              <w:tab w:val="clear" w:pos="8176"/>
              <w:tab w:val="right" w:pos="9026" w:leader="dot"/>
            </w:tabs>
            <w:rPr/>
          </w:pPr>
          <w:hyperlink w:anchor="__RefHeading___Toc6879588_3224264995">
            <w:r>
              <w:rPr>
                <w:webHidden/>
                <w:rStyle w:val="IndexLink"/>
                <w:rtl w:val="true"/>
              </w:rPr>
              <w:t xml:space="preserve">بیان آیه </w:t>
            </w:r>
            <w:r>
              <w:rPr>
                <w:rStyle w:val="IndexLink"/>
              </w:rPr>
              <w:t>54</w:t>
            </w:r>
            <w:r>
              <w:rPr>
                <w:rStyle w:val="IndexLink"/>
                <w:rtl w:val="true"/>
              </w:rPr>
              <w:tab/>
            </w:r>
            <w:r>
              <w:rPr>
                <w:rStyle w:val="IndexLink"/>
              </w:rPr>
              <w:t>121</w:t>
            </w:r>
          </w:hyperlink>
        </w:p>
        <w:p>
          <w:pPr>
            <w:pStyle w:val="Contents5"/>
            <w:tabs>
              <w:tab w:val="clear" w:pos="7892"/>
              <w:tab w:val="right" w:pos="9026" w:leader="dot"/>
            </w:tabs>
            <w:rPr/>
          </w:pPr>
          <w:hyperlink w:anchor="__RefHeading___Toc6879590_3224264995">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6879592_3224264995">
            <w:r>
              <w:rPr>
                <w:webHidden/>
                <w:rStyle w:val="IndexLink"/>
                <w:rtl w:val="true"/>
              </w:rPr>
              <w:t>قرائت</w:t>
            </w:r>
            <w:r>
              <w:rPr>
                <w:rStyle w:val="IndexLink"/>
                <w:rtl w:val="true"/>
              </w:rPr>
              <w:tab/>
            </w:r>
            <w:r>
              <w:rPr>
                <w:rStyle w:val="IndexLink"/>
              </w:rPr>
              <w:t>121</w:t>
            </w:r>
          </w:hyperlink>
        </w:p>
        <w:p>
          <w:pPr>
            <w:pStyle w:val="Contents5"/>
            <w:tabs>
              <w:tab w:val="clear" w:pos="7892"/>
              <w:tab w:val="right" w:pos="9026" w:leader="dot"/>
            </w:tabs>
            <w:rPr/>
          </w:pPr>
          <w:hyperlink w:anchor="__RefHeading___Toc6879594_3224264995">
            <w:r>
              <w:rPr>
                <w:webHidden/>
                <w:rStyle w:val="IndexLink"/>
                <w:rtl w:val="true"/>
              </w:rPr>
              <w:t>لغت</w:t>
            </w:r>
            <w:r>
              <w:rPr>
                <w:rStyle w:val="IndexLink"/>
                <w:rtl w:val="true"/>
              </w:rPr>
              <w:tab/>
            </w:r>
            <w:r>
              <w:rPr>
                <w:rStyle w:val="IndexLink"/>
              </w:rPr>
              <w:t>121</w:t>
            </w:r>
          </w:hyperlink>
        </w:p>
        <w:p>
          <w:pPr>
            <w:pStyle w:val="Contents5"/>
            <w:tabs>
              <w:tab w:val="clear" w:pos="7892"/>
              <w:tab w:val="right" w:pos="9026" w:leader="dot"/>
            </w:tabs>
            <w:rPr/>
          </w:pPr>
          <w:hyperlink w:anchor="__RefHeading___Toc6879596_3224264995">
            <w:r>
              <w:rPr>
                <w:webHidden/>
                <w:rStyle w:val="IndexLink"/>
                <w:rtl w:val="true"/>
              </w:rPr>
              <w:t>شان نزول</w:t>
            </w:r>
            <w:r>
              <w:rPr>
                <w:rStyle w:val="IndexLink"/>
                <w:rtl w:val="true"/>
              </w:rPr>
              <w:tab/>
            </w:r>
            <w:r>
              <w:rPr>
                <w:rStyle w:val="IndexLink"/>
              </w:rPr>
              <w:t>121</w:t>
            </w:r>
          </w:hyperlink>
        </w:p>
        <w:p>
          <w:pPr>
            <w:pStyle w:val="Contents5"/>
            <w:tabs>
              <w:tab w:val="clear" w:pos="7892"/>
              <w:tab w:val="right" w:pos="9026" w:leader="dot"/>
            </w:tabs>
            <w:rPr/>
          </w:pPr>
          <w:hyperlink w:anchor="__RefHeading___Toc6879598_3224264995">
            <w:r>
              <w:rPr>
                <w:webHidden/>
                <w:rStyle w:val="IndexLink"/>
                <w:rtl w:val="true"/>
              </w:rPr>
              <w:t>مقصود</w:t>
            </w:r>
            <w:r>
              <w:rPr>
                <w:rStyle w:val="IndexLink"/>
                <w:rtl w:val="true"/>
              </w:rPr>
              <w:tab/>
            </w:r>
            <w:r>
              <w:rPr>
                <w:rStyle w:val="IndexLink"/>
              </w:rPr>
              <w:t>122</w:t>
            </w:r>
          </w:hyperlink>
        </w:p>
        <w:p>
          <w:pPr>
            <w:pStyle w:val="Contents4"/>
            <w:tabs>
              <w:tab w:val="clear" w:pos="8176"/>
              <w:tab w:val="right" w:pos="9026" w:leader="dot"/>
            </w:tabs>
            <w:rPr/>
          </w:pPr>
          <w:hyperlink w:anchor="__RefHeading___Toc6879600_3224264995">
            <w:r>
              <w:rPr>
                <w:webHidden/>
                <w:rStyle w:val="IndexLink"/>
                <w:rtl w:val="true"/>
              </w:rPr>
              <w:t xml:space="preserve">بیان آیه </w:t>
            </w:r>
            <w:r>
              <w:rPr>
                <w:rStyle w:val="IndexLink"/>
              </w:rPr>
              <w:t>55</w:t>
            </w:r>
            <w:r>
              <w:rPr>
                <w:rStyle w:val="IndexLink"/>
                <w:rtl w:val="true"/>
              </w:rPr>
              <w:tab/>
            </w:r>
            <w:r>
              <w:rPr>
                <w:rStyle w:val="IndexLink"/>
              </w:rPr>
              <w:t>124</w:t>
            </w:r>
          </w:hyperlink>
        </w:p>
        <w:p>
          <w:pPr>
            <w:pStyle w:val="Contents5"/>
            <w:tabs>
              <w:tab w:val="clear" w:pos="7892"/>
              <w:tab w:val="right" w:pos="9026" w:leader="dot"/>
            </w:tabs>
            <w:rPr/>
          </w:pPr>
          <w:hyperlink w:anchor="__RefHeading___Toc6879602_322426499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6879604_3224264995">
            <w:r>
              <w:rPr>
                <w:webHidden/>
                <w:rStyle w:val="IndexLink"/>
                <w:rtl w:val="true"/>
              </w:rPr>
              <w:t>قرائت</w:t>
            </w:r>
            <w:r>
              <w:rPr>
                <w:rStyle w:val="IndexLink"/>
                <w:rtl w:val="true"/>
              </w:rPr>
              <w:tab/>
            </w:r>
            <w:r>
              <w:rPr>
                <w:rStyle w:val="IndexLink"/>
              </w:rPr>
              <w:t>124</w:t>
            </w:r>
          </w:hyperlink>
        </w:p>
        <w:p>
          <w:pPr>
            <w:pStyle w:val="Contents5"/>
            <w:tabs>
              <w:tab w:val="clear" w:pos="7892"/>
              <w:tab w:val="right" w:pos="9026" w:leader="dot"/>
            </w:tabs>
            <w:rPr/>
          </w:pPr>
          <w:hyperlink w:anchor="__RefHeading___Toc6879606_3224264995">
            <w:r>
              <w:rPr>
                <w:webHidden/>
                <w:rStyle w:val="IndexLink"/>
                <w:rtl w:val="true"/>
              </w:rPr>
              <w:t>اعراب</w:t>
            </w:r>
            <w:r>
              <w:rPr>
                <w:rStyle w:val="IndexLink"/>
                <w:rtl w:val="true"/>
              </w:rPr>
              <w:tab/>
            </w:r>
            <w:r>
              <w:rPr>
                <w:rStyle w:val="IndexLink"/>
              </w:rPr>
              <w:t>124</w:t>
            </w:r>
          </w:hyperlink>
        </w:p>
        <w:p>
          <w:pPr>
            <w:pStyle w:val="Contents5"/>
            <w:tabs>
              <w:tab w:val="clear" w:pos="7892"/>
              <w:tab w:val="right" w:pos="9026" w:leader="dot"/>
            </w:tabs>
            <w:rPr/>
          </w:pPr>
          <w:hyperlink w:anchor="__RefHeading___Toc6879608_3224264995">
            <w:r>
              <w:rPr>
                <w:webHidden/>
                <w:rStyle w:val="IndexLink"/>
                <w:rtl w:val="true"/>
              </w:rPr>
              <w:t>مقصود</w:t>
            </w:r>
            <w:r>
              <w:rPr>
                <w:rStyle w:val="IndexLink"/>
                <w:rtl w:val="true"/>
              </w:rPr>
              <w:tab/>
            </w:r>
            <w:r>
              <w:rPr>
                <w:rStyle w:val="IndexLink"/>
              </w:rPr>
              <w:t>124</w:t>
            </w:r>
          </w:hyperlink>
        </w:p>
        <w:p>
          <w:pPr>
            <w:pStyle w:val="Contents3"/>
            <w:tabs>
              <w:tab w:val="clear" w:pos="8459"/>
              <w:tab w:val="right" w:pos="9026" w:leader="dot"/>
            </w:tabs>
            <w:rPr/>
          </w:pPr>
          <w:hyperlink w:anchor="__RefHeading___Toc6879610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126</w:t>
            </w:r>
          </w:hyperlink>
        </w:p>
        <w:p>
          <w:pPr>
            <w:pStyle w:val="Contents4"/>
            <w:tabs>
              <w:tab w:val="clear" w:pos="8176"/>
              <w:tab w:val="right" w:pos="9026" w:leader="dot"/>
            </w:tabs>
            <w:rPr/>
          </w:pPr>
          <w:hyperlink w:anchor="__RefHeading___Toc6879612_3224264995">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6879614_3224264995">
            <w:r>
              <w:rPr>
                <w:webHidden/>
                <w:rStyle w:val="IndexLink"/>
                <w:rtl w:val="true"/>
              </w:rPr>
              <w:t>ترجمه</w:t>
            </w:r>
            <w:r>
              <w:rPr>
                <w:rStyle w:val="IndexLink"/>
                <w:rtl w:val="true"/>
              </w:rPr>
              <w:tab/>
            </w:r>
            <w:r>
              <w:rPr>
                <w:rStyle w:val="IndexLink"/>
              </w:rPr>
              <w:t>126</w:t>
            </w:r>
          </w:hyperlink>
        </w:p>
        <w:p>
          <w:pPr>
            <w:pStyle w:val="Contents4"/>
            <w:tabs>
              <w:tab w:val="clear" w:pos="8176"/>
              <w:tab w:val="right" w:pos="9026" w:leader="dot"/>
            </w:tabs>
            <w:rPr/>
          </w:pPr>
          <w:hyperlink w:anchor="__RefHeading___Toc6879616_3224264995">
            <w:r>
              <w:rPr>
                <w:webHidden/>
                <w:rStyle w:val="IndexLink"/>
                <w:rtl w:val="true"/>
              </w:rPr>
              <w:t xml:space="preserve">بیان آیه </w:t>
            </w:r>
            <w:r>
              <w:rPr>
                <w:rStyle w:val="IndexLink"/>
              </w:rPr>
              <w:t>56</w:t>
            </w:r>
            <w:r>
              <w:rPr>
                <w:rStyle w:val="IndexLink"/>
                <w:rtl w:val="true"/>
              </w:rPr>
              <w:tab/>
            </w:r>
            <w:r>
              <w:rPr>
                <w:rStyle w:val="IndexLink"/>
              </w:rPr>
              <w:t>127</w:t>
            </w:r>
          </w:hyperlink>
        </w:p>
        <w:p>
          <w:pPr>
            <w:pStyle w:val="Contents5"/>
            <w:tabs>
              <w:tab w:val="clear" w:pos="7892"/>
              <w:tab w:val="right" w:pos="9026" w:leader="dot"/>
            </w:tabs>
            <w:rPr/>
          </w:pPr>
          <w:hyperlink w:anchor="__RefHeading___Toc6879618_3224264995">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6879620_3224264995">
            <w:r>
              <w:rPr>
                <w:webHidden/>
                <w:rStyle w:val="IndexLink"/>
                <w:rtl w:val="true"/>
              </w:rPr>
              <w:t>اعراب</w:t>
            </w:r>
            <w:r>
              <w:rPr>
                <w:rStyle w:val="IndexLink"/>
                <w:rtl w:val="true"/>
              </w:rPr>
              <w:tab/>
            </w:r>
            <w:r>
              <w:rPr>
                <w:rStyle w:val="IndexLink"/>
              </w:rPr>
              <w:t>127</w:t>
            </w:r>
          </w:hyperlink>
        </w:p>
        <w:p>
          <w:pPr>
            <w:pStyle w:val="Contents5"/>
            <w:tabs>
              <w:tab w:val="clear" w:pos="7892"/>
              <w:tab w:val="right" w:pos="9026" w:leader="dot"/>
            </w:tabs>
            <w:rPr/>
          </w:pPr>
          <w:hyperlink w:anchor="__RefHeading___Toc6879622_3224264995">
            <w:r>
              <w:rPr>
                <w:webHidden/>
                <w:rStyle w:val="IndexLink"/>
                <w:rtl w:val="true"/>
              </w:rPr>
              <w:t>مقصود</w:t>
            </w:r>
            <w:r>
              <w:rPr>
                <w:rStyle w:val="IndexLink"/>
                <w:rtl w:val="true"/>
              </w:rPr>
              <w:tab/>
            </w:r>
            <w:r>
              <w:rPr>
                <w:rStyle w:val="IndexLink"/>
              </w:rPr>
              <w:t>127</w:t>
            </w:r>
          </w:hyperlink>
        </w:p>
        <w:p>
          <w:pPr>
            <w:pStyle w:val="Contents4"/>
            <w:tabs>
              <w:tab w:val="clear" w:pos="8176"/>
              <w:tab w:val="right" w:pos="9026" w:leader="dot"/>
            </w:tabs>
            <w:rPr/>
          </w:pPr>
          <w:hyperlink w:anchor="__RefHeading___Toc6879624_3224264995">
            <w:r>
              <w:rPr>
                <w:webHidden/>
                <w:rStyle w:val="IndexLink"/>
                <w:rtl w:val="true"/>
              </w:rPr>
              <w:t xml:space="preserve">بیان آیه </w:t>
            </w:r>
            <w:r>
              <w:rPr>
                <w:rStyle w:val="IndexLink"/>
              </w:rPr>
              <w:t>57</w:t>
            </w:r>
            <w:r>
              <w:rPr>
                <w:rStyle w:val="IndexLink"/>
                <w:rtl w:val="true"/>
              </w:rPr>
              <w:t>-</w:t>
            </w:r>
            <w:r>
              <w:rPr>
                <w:rStyle w:val="IndexLink"/>
              </w:rPr>
              <w:t>58</w:t>
            </w:r>
            <w:r>
              <w:rPr>
                <w:rStyle w:val="IndexLink"/>
                <w:rtl w:val="true"/>
              </w:rPr>
              <w:tab/>
            </w:r>
            <w:r>
              <w:rPr>
                <w:rStyle w:val="IndexLink"/>
              </w:rPr>
              <w:t>128</w:t>
            </w:r>
          </w:hyperlink>
        </w:p>
        <w:p>
          <w:pPr>
            <w:pStyle w:val="Contents5"/>
            <w:tabs>
              <w:tab w:val="clear" w:pos="7892"/>
              <w:tab w:val="right" w:pos="9026" w:leader="dot"/>
            </w:tabs>
            <w:rPr/>
          </w:pPr>
          <w:hyperlink w:anchor="__RefHeading___Toc6879626_322426499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6879628_3224264995">
            <w:r>
              <w:rPr>
                <w:webHidden/>
                <w:rStyle w:val="IndexLink"/>
                <w:rtl w:val="true"/>
              </w:rPr>
              <w:t>قرائت</w:t>
            </w:r>
            <w:r>
              <w:rPr>
                <w:rStyle w:val="IndexLink"/>
                <w:rtl w:val="true"/>
              </w:rPr>
              <w:tab/>
            </w:r>
            <w:r>
              <w:rPr>
                <w:rStyle w:val="IndexLink"/>
              </w:rPr>
              <w:t>128</w:t>
            </w:r>
          </w:hyperlink>
        </w:p>
        <w:p>
          <w:pPr>
            <w:pStyle w:val="Contents5"/>
            <w:tabs>
              <w:tab w:val="clear" w:pos="7892"/>
              <w:tab w:val="right" w:pos="9026" w:leader="dot"/>
            </w:tabs>
            <w:rPr/>
          </w:pPr>
          <w:hyperlink w:anchor="__RefHeading___Toc6879630_3224264995">
            <w:r>
              <w:rPr>
                <w:webHidden/>
                <w:rStyle w:val="IndexLink"/>
                <w:rtl w:val="true"/>
              </w:rPr>
              <w:t>لغت</w:t>
            </w:r>
            <w:r>
              <w:rPr>
                <w:rStyle w:val="IndexLink"/>
                <w:rtl w:val="true"/>
              </w:rPr>
              <w:tab/>
            </w:r>
            <w:r>
              <w:rPr>
                <w:rStyle w:val="IndexLink"/>
              </w:rPr>
              <w:t>128</w:t>
            </w:r>
          </w:hyperlink>
        </w:p>
        <w:p>
          <w:pPr>
            <w:pStyle w:val="Contents5"/>
            <w:tabs>
              <w:tab w:val="clear" w:pos="7892"/>
              <w:tab w:val="right" w:pos="9026" w:leader="dot"/>
            </w:tabs>
            <w:rPr/>
          </w:pPr>
          <w:hyperlink w:anchor="__RefHeading___Toc6879632_3224264995">
            <w:r>
              <w:rPr>
                <w:webHidden/>
                <w:rStyle w:val="IndexLink"/>
                <w:rtl w:val="true"/>
              </w:rPr>
              <w:t>اعراب</w:t>
            </w:r>
            <w:r>
              <w:rPr>
                <w:rStyle w:val="IndexLink"/>
                <w:rtl w:val="true"/>
              </w:rPr>
              <w:tab/>
            </w:r>
            <w:r>
              <w:rPr>
                <w:rStyle w:val="IndexLink"/>
              </w:rPr>
              <w:t>128</w:t>
            </w:r>
          </w:hyperlink>
        </w:p>
        <w:p>
          <w:pPr>
            <w:pStyle w:val="Contents5"/>
            <w:tabs>
              <w:tab w:val="clear" w:pos="7892"/>
              <w:tab w:val="right" w:pos="9026" w:leader="dot"/>
            </w:tabs>
            <w:rPr/>
          </w:pPr>
          <w:hyperlink w:anchor="__RefHeading___Toc6879634_3224264995">
            <w:r>
              <w:rPr>
                <w:webHidden/>
                <w:rStyle w:val="IndexLink"/>
                <w:rtl w:val="true"/>
              </w:rPr>
              <w:t>مقصود</w:t>
            </w:r>
            <w:r>
              <w:rPr>
                <w:rStyle w:val="IndexLink"/>
                <w:rtl w:val="true"/>
              </w:rPr>
              <w:tab/>
            </w:r>
            <w:r>
              <w:rPr>
                <w:rStyle w:val="IndexLink"/>
              </w:rPr>
              <w:t>129</w:t>
            </w:r>
          </w:hyperlink>
        </w:p>
        <w:p>
          <w:pPr>
            <w:pStyle w:val="Contents3"/>
            <w:tabs>
              <w:tab w:val="clear" w:pos="8459"/>
              <w:tab w:val="right" w:pos="9026" w:leader="dot"/>
            </w:tabs>
            <w:rPr/>
          </w:pPr>
          <w:hyperlink w:anchor="__RefHeading___Toc687963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131</w:t>
            </w:r>
          </w:hyperlink>
        </w:p>
        <w:p>
          <w:pPr>
            <w:pStyle w:val="Contents4"/>
            <w:tabs>
              <w:tab w:val="clear" w:pos="8176"/>
              <w:tab w:val="right" w:pos="9026" w:leader="dot"/>
            </w:tabs>
            <w:rPr/>
          </w:pPr>
          <w:hyperlink w:anchor="__RefHeading___Toc6879638_3224264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879640_3224264995">
            <w:r>
              <w:rPr>
                <w:webHidden/>
                <w:rStyle w:val="IndexLink"/>
                <w:rtl w:val="true"/>
              </w:rPr>
              <w:t>ترجمه</w:t>
            </w:r>
            <w:r>
              <w:rPr>
                <w:rStyle w:val="IndexLink"/>
                <w:rtl w:val="true"/>
              </w:rPr>
              <w:tab/>
            </w:r>
            <w:r>
              <w:rPr>
                <w:rStyle w:val="IndexLink"/>
              </w:rPr>
              <w:t>131</w:t>
            </w:r>
          </w:hyperlink>
        </w:p>
        <w:p>
          <w:pPr>
            <w:pStyle w:val="Contents4"/>
            <w:tabs>
              <w:tab w:val="clear" w:pos="8176"/>
              <w:tab w:val="right" w:pos="9026" w:leader="dot"/>
            </w:tabs>
            <w:rPr/>
          </w:pPr>
          <w:hyperlink w:anchor="__RefHeading___Toc6879642_3224264995">
            <w:r>
              <w:rPr>
                <w:webHidden/>
                <w:rStyle w:val="IndexLink"/>
                <w:rtl w:val="true"/>
              </w:rPr>
              <w:t xml:space="preserve">بیان آیه </w:t>
            </w:r>
            <w:r>
              <w:rPr>
                <w:rStyle w:val="IndexLink"/>
              </w:rPr>
              <w:t>59</w:t>
            </w:r>
            <w:r>
              <w:rPr>
                <w:rStyle w:val="IndexLink"/>
                <w:rtl w:val="true"/>
              </w:rPr>
              <w:t>-</w:t>
            </w:r>
            <w:r>
              <w:rPr>
                <w:rStyle w:val="IndexLink"/>
              </w:rPr>
              <w:t>60</w:t>
            </w:r>
            <w:r>
              <w:rPr>
                <w:rStyle w:val="IndexLink"/>
                <w:rtl w:val="true"/>
              </w:rPr>
              <w:tab/>
            </w:r>
            <w:r>
              <w:rPr>
                <w:rStyle w:val="IndexLink"/>
              </w:rPr>
              <w:t>132</w:t>
            </w:r>
          </w:hyperlink>
        </w:p>
        <w:p>
          <w:pPr>
            <w:pStyle w:val="Contents5"/>
            <w:tabs>
              <w:tab w:val="clear" w:pos="7892"/>
              <w:tab w:val="right" w:pos="9026" w:leader="dot"/>
            </w:tabs>
            <w:rPr/>
          </w:pPr>
          <w:hyperlink w:anchor="__RefHeading___Toc6879644_3224264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879646_3224264995">
            <w:r>
              <w:rPr>
                <w:webHidden/>
                <w:rStyle w:val="IndexLink"/>
                <w:rtl w:val="true"/>
              </w:rPr>
              <w:t>لغت</w:t>
            </w:r>
            <w:r>
              <w:rPr>
                <w:rStyle w:val="IndexLink"/>
                <w:rtl w:val="true"/>
              </w:rPr>
              <w:tab/>
            </w:r>
            <w:r>
              <w:rPr>
                <w:rStyle w:val="IndexLink"/>
              </w:rPr>
              <w:t>132</w:t>
            </w:r>
          </w:hyperlink>
        </w:p>
        <w:p>
          <w:pPr>
            <w:pStyle w:val="Contents5"/>
            <w:tabs>
              <w:tab w:val="clear" w:pos="7892"/>
              <w:tab w:val="right" w:pos="9026" w:leader="dot"/>
            </w:tabs>
            <w:rPr/>
          </w:pPr>
          <w:hyperlink w:anchor="__RefHeading___Toc6879648_3224264995">
            <w:r>
              <w:rPr>
                <w:webHidden/>
                <w:rStyle w:val="IndexLink"/>
                <w:rtl w:val="true"/>
              </w:rPr>
              <w:t>اعراب</w:t>
            </w:r>
            <w:r>
              <w:rPr>
                <w:rStyle w:val="IndexLink"/>
                <w:rtl w:val="true"/>
              </w:rPr>
              <w:tab/>
            </w:r>
            <w:r>
              <w:rPr>
                <w:rStyle w:val="IndexLink"/>
              </w:rPr>
              <w:t>132</w:t>
            </w:r>
          </w:hyperlink>
        </w:p>
        <w:p>
          <w:pPr>
            <w:pStyle w:val="Contents5"/>
            <w:tabs>
              <w:tab w:val="clear" w:pos="7892"/>
              <w:tab w:val="right" w:pos="9026" w:leader="dot"/>
            </w:tabs>
            <w:rPr/>
          </w:pPr>
          <w:hyperlink w:anchor="__RefHeading___Toc6879650_3224264995">
            <w:r>
              <w:rPr>
                <w:webHidden/>
                <w:rStyle w:val="IndexLink"/>
                <w:rtl w:val="true"/>
              </w:rPr>
              <w:t>مقصود</w:t>
            </w:r>
            <w:r>
              <w:rPr>
                <w:rStyle w:val="IndexLink"/>
                <w:rtl w:val="true"/>
              </w:rPr>
              <w:tab/>
            </w:r>
            <w:r>
              <w:rPr>
                <w:rStyle w:val="IndexLink"/>
              </w:rPr>
              <w:t>132</w:t>
            </w:r>
          </w:hyperlink>
        </w:p>
        <w:p>
          <w:pPr>
            <w:pStyle w:val="Contents3"/>
            <w:tabs>
              <w:tab w:val="clear" w:pos="8459"/>
              <w:tab w:val="right" w:pos="9026" w:leader="dot"/>
            </w:tabs>
            <w:rPr/>
          </w:pPr>
          <w:hyperlink w:anchor="__RefHeading___Toc687965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137</w:t>
            </w:r>
          </w:hyperlink>
        </w:p>
        <w:p>
          <w:pPr>
            <w:pStyle w:val="Contents4"/>
            <w:tabs>
              <w:tab w:val="clear" w:pos="8176"/>
              <w:tab w:val="right" w:pos="9026" w:leader="dot"/>
            </w:tabs>
            <w:rPr/>
          </w:pPr>
          <w:hyperlink w:anchor="__RefHeading___Toc6879654_3224264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6879656_3224264995">
            <w:r>
              <w:rPr>
                <w:webHidden/>
                <w:rStyle w:val="IndexLink"/>
                <w:rtl w:val="true"/>
              </w:rPr>
              <w:t>ترجمه</w:t>
            </w:r>
            <w:r>
              <w:rPr>
                <w:rStyle w:val="IndexLink"/>
                <w:rtl w:val="true"/>
              </w:rPr>
              <w:tab/>
            </w:r>
            <w:r>
              <w:rPr>
                <w:rStyle w:val="IndexLink"/>
              </w:rPr>
              <w:t>137</w:t>
            </w:r>
          </w:hyperlink>
        </w:p>
        <w:p>
          <w:pPr>
            <w:pStyle w:val="Contents4"/>
            <w:tabs>
              <w:tab w:val="clear" w:pos="8176"/>
              <w:tab w:val="right" w:pos="9026" w:leader="dot"/>
            </w:tabs>
            <w:rPr/>
          </w:pPr>
          <w:hyperlink w:anchor="__RefHeading___Toc6879658_3224264995">
            <w:r>
              <w:rPr>
                <w:webHidden/>
                <w:rStyle w:val="IndexLink"/>
                <w:rtl w:val="true"/>
              </w:rPr>
              <w:t xml:space="preserve">بیان آیۀ </w:t>
            </w:r>
            <w:r>
              <w:rPr>
                <w:rStyle w:val="IndexLink"/>
              </w:rPr>
              <w:t>61</w:t>
            </w:r>
            <w:r>
              <w:rPr>
                <w:rStyle w:val="IndexLink"/>
                <w:rtl w:val="true"/>
              </w:rPr>
              <w:t>-</w:t>
            </w:r>
            <w:r>
              <w:rPr>
                <w:rStyle w:val="IndexLink"/>
              </w:rPr>
              <w:t>62</w:t>
            </w:r>
            <w:r>
              <w:rPr>
                <w:rStyle w:val="IndexLink"/>
                <w:rtl w:val="true"/>
              </w:rPr>
              <w:tab/>
            </w:r>
            <w:r>
              <w:rPr>
                <w:rStyle w:val="IndexLink"/>
              </w:rPr>
              <w:t>138</w:t>
            </w:r>
          </w:hyperlink>
        </w:p>
        <w:p>
          <w:pPr>
            <w:pStyle w:val="Contents5"/>
            <w:tabs>
              <w:tab w:val="clear" w:pos="7892"/>
              <w:tab w:val="right" w:pos="9026" w:leader="dot"/>
            </w:tabs>
            <w:rPr/>
          </w:pPr>
          <w:hyperlink w:anchor="__RefHeading___Toc6879660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6879662_3224264995">
            <w:r>
              <w:rPr>
                <w:webHidden/>
                <w:rStyle w:val="IndexLink"/>
                <w:rtl w:val="true"/>
              </w:rPr>
              <w:t>قرائت</w:t>
            </w:r>
            <w:r>
              <w:rPr>
                <w:rStyle w:val="IndexLink"/>
                <w:rtl w:val="true"/>
              </w:rPr>
              <w:tab/>
            </w:r>
            <w:r>
              <w:rPr>
                <w:rStyle w:val="IndexLink"/>
              </w:rPr>
              <w:t>138</w:t>
            </w:r>
          </w:hyperlink>
        </w:p>
        <w:p>
          <w:pPr>
            <w:pStyle w:val="Contents5"/>
            <w:tabs>
              <w:tab w:val="clear" w:pos="7892"/>
              <w:tab w:val="right" w:pos="9026" w:leader="dot"/>
            </w:tabs>
            <w:rPr/>
          </w:pPr>
          <w:hyperlink w:anchor="__RefHeading___Toc6879664_3224264995">
            <w:r>
              <w:rPr>
                <w:webHidden/>
                <w:rStyle w:val="IndexLink"/>
                <w:rtl w:val="true"/>
              </w:rPr>
              <w:t>مقصود</w:t>
            </w:r>
            <w:r>
              <w:rPr>
                <w:rStyle w:val="IndexLink"/>
                <w:rtl w:val="true"/>
              </w:rPr>
              <w:tab/>
            </w:r>
            <w:r>
              <w:rPr>
                <w:rStyle w:val="IndexLink"/>
              </w:rPr>
              <w:t>138</w:t>
            </w:r>
          </w:hyperlink>
        </w:p>
        <w:p>
          <w:pPr>
            <w:pStyle w:val="Contents3"/>
            <w:tabs>
              <w:tab w:val="clear" w:pos="8459"/>
              <w:tab w:val="right" w:pos="9026" w:leader="dot"/>
            </w:tabs>
            <w:rPr/>
          </w:pPr>
          <w:hyperlink w:anchor="__RefHeading___Toc687966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141</w:t>
            </w:r>
          </w:hyperlink>
        </w:p>
        <w:p>
          <w:pPr>
            <w:pStyle w:val="Contents4"/>
            <w:tabs>
              <w:tab w:val="clear" w:pos="8176"/>
              <w:tab w:val="right" w:pos="9026" w:leader="dot"/>
            </w:tabs>
            <w:rPr/>
          </w:pPr>
          <w:hyperlink w:anchor="__RefHeading___Toc6879668_3224264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879670_3224264995">
            <w:r>
              <w:rPr>
                <w:webHidden/>
                <w:rStyle w:val="IndexLink"/>
                <w:rtl w:val="true"/>
              </w:rPr>
              <w:t>ترجمه</w:t>
            </w:r>
            <w:r>
              <w:rPr>
                <w:rStyle w:val="IndexLink"/>
                <w:rtl w:val="true"/>
              </w:rPr>
              <w:tab/>
            </w:r>
            <w:r>
              <w:rPr>
                <w:rStyle w:val="IndexLink"/>
              </w:rPr>
              <w:t>141</w:t>
            </w:r>
          </w:hyperlink>
        </w:p>
        <w:p>
          <w:pPr>
            <w:pStyle w:val="Contents4"/>
            <w:tabs>
              <w:tab w:val="clear" w:pos="8176"/>
              <w:tab w:val="right" w:pos="9026" w:leader="dot"/>
            </w:tabs>
            <w:rPr/>
          </w:pPr>
          <w:hyperlink w:anchor="__RefHeading___Toc6879672_3224264995">
            <w:r>
              <w:rPr>
                <w:webHidden/>
                <w:rStyle w:val="IndexLink"/>
                <w:rtl w:val="true"/>
              </w:rPr>
              <w:t xml:space="preserve">بیان آیه </w:t>
            </w:r>
            <w:r>
              <w:rPr>
                <w:rStyle w:val="IndexLink"/>
              </w:rPr>
              <w:t>63</w:t>
            </w:r>
            <w:r>
              <w:rPr>
                <w:rStyle w:val="IndexLink"/>
                <w:rtl w:val="true"/>
              </w:rPr>
              <w:t>-</w:t>
            </w:r>
            <w:r>
              <w:rPr>
                <w:rStyle w:val="IndexLink"/>
              </w:rPr>
              <w:t>64</w:t>
            </w:r>
            <w:r>
              <w:rPr>
                <w:rStyle w:val="IndexLink"/>
                <w:rtl w:val="true"/>
              </w:rPr>
              <w:tab/>
            </w:r>
            <w:r>
              <w:rPr>
                <w:rStyle w:val="IndexLink"/>
              </w:rPr>
              <w:t>142</w:t>
            </w:r>
          </w:hyperlink>
        </w:p>
        <w:p>
          <w:pPr>
            <w:pStyle w:val="Contents5"/>
            <w:tabs>
              <w:tab w:val="clear" w:pos="7892"/>
              <w:tab w:val="right" w:pos="9026" w:leader="dot"/>
            </w:tabs>
            <w:rPr/>
          </w:pPr>
          <w:hyperlink w:anchor="__RefHeading___Toc6879674_3224264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6879676_3224264995">
            <w:r>
              <w:rPr>
                <w:webHidden/>
                <w:rStyle w:val="IndexLink"/>
                <w:rtl w:val="true"/>
              </w:rPr>
              <w:t>قرائت</w:t>
            </w:r>
            <w:r>
              <w:rPr>
                <w:rStyle w:val="IndexLink"/>
                <w:rtl w:val="true"/>
              </w:rPr>
              <w:tab/>
            </w:r>
            <w:r>
              <w:rPr>
                <w:rStyle w:val="IndexLink"/>
              </w:rPr>
              <w:t>142</w:t>
            </w:r>
          </w:hyperlink>
        </w:p>
        <w:p>
          <w:pPr>
            <w:pStyle w:val="Contents5"/>
            <w:tabs>
              <w:tab w:val="clear" w:pos="7892"/>
              <w:tab w:val="right" w:pos="9026" w:leader="dot"/>
            </w:tabs>
            <w:rPr/>
          </w:pPr>
          <w:hyperlink w:anchor="__RefHeading___Toc6879678_3224264995">
            <w:r>
              <w:rPr>
                <w:webHidden/>
                <w:rStyle w:val="IndexLink"/>
                <w:rtl w:val="true"/>
              </w:rPr>
              <w:t>اعراب</w:t>
            </w:r>
            <w:r>
              <w:rPr>
                <w:rStyle w:val="IndexLink"/>
                <w:rtl w:val="true"/>
              </w:rPr>
              <w:tab/>
            </w:r>
            <w:r>
              <w:rPr>
                <w:rStyle w:val="IndexLink"/>
              </w:rPr>
              <w:t>142</w:t>
            </w:r>
          </w:hyperlink>
        </w:p>
        <w:p>
          <w:pPr>
            <w:pStyle w:val="Contents5"/>
            <w:tabs>
              <w:tab w:val="clear" w:pos="7892"/>
              <w:tab w:val="right" w:pos="9026" w:leader="dot"/>
            </w:tabs>
            <w:rPr/>
          </w:pPr>
          <w:hyperlink w:anchor="__RefHeading___Toc6879680_3224264995">
            <w:r>
              <w:rPr>
                <w:webHidden/>
                <w:rStyle w:val="IndexLink"/>
                <w:rtl w:val="true"/>
              </w:rPr>
              <w:t>مقصود</w:t>
            </w:r>
            <w:r>
              <w:rPr>
                <w:rStyle w:val="IndexLink"/>
                <w:rtl w:val="true"/>
              </w:rPr>
              <w:tab/>
            </w:r>
            <w:r>
              <w:rPr>
                <w:rStyle w:val="IndexLink"/>
              </w:rPr>
              <w:t>142</w:t>
            </w:r>
          </w:hyperlink>
        </w:p>
        <w:p>
          <w:pPr>
            <w:pStyle w:val="Contents3"/>
            <w:tabs>
              <w:tab w:val="clear" w:pos="8459"/>
              <w:tab w:val="right" w:pos="9026" w:leader="dot"/>
            </w:tabs>
            <w:rPr/>
          </w:pPr>
          <w:hyperlink w:anchor="__RefHeading___Toc687968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144</w:t>
            </w:r>
          </w:hyperlink>
        </w:p>
        <w:p>
          <w:pPr>
            <w:pStyle w:val="Contents4"/>
            <w:tabs>
              <w:tab w:val="clear" w:pos="8176"/>
              <w:tab w:val="right" w:pos="9026" w:leader="dot"/>
            </w:tabs>
            <w:rPr/>
          </w:pPr>
          <w:hyperlink w:anchor="__RefHeading___Toc6879684_3224264995">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879686_3224264995">
            <w:r>
              <w:rPr>
                <w:webHidden/>
                <w:rStyle w:val="IndexLink"/>
                <w:rtl w:val="true"/>
              </w:rPr>
              <w:t>ترجمه</w:t>
            </w:r>
            <w:r>
              <w:rPr>
                <w:rStyle w:val="IndexLink"/>
                <w:rtl w:val="true"/>
              </w:rPr>
              <w:tab/>
            </w:r>
            <w:r>
              <w:rPr>
                <w:rStyle w:val="IndexLink"/>
              </w:rPr>
              <w:t>144</w:t>
            </w:r>
          </w:hyperlink>
        </w:p>
        <w:p>
          <w:pPr>
            <w:pStyle w:val="Contents4"/>
            <w:tabs>
              <w:tab w:val="clear" w:pos="8176"/>
              <w:tab w:val="right" w:pos="9026" w:leader="dot"/>
            </w:tabs>
            <w:rPr/>
          </w:pPr>
          <w:hyperlink w:anchor="__RefHeading___Toc6879688_3224264995">
            <w:r>
              <w:rPr>
                <w:webHidden/>
                <w:rStyle w:val="IndexLink"/>
                <w:rtl w:val="true"/>
              </w:rPr>
              <w:t xml:space="preserve">بیان آیه </w:t>
            </w:r>
            <w:r>
              <w:rPr>
                <w:rStyle w:val="IndexLink"/>
              </w:rPr>
              <w:t>65</w:t>
            </w:r>
            <w:r>
              <w:rPr>
                <w:rStyle w:val="IndexLink"/>
                <w:rtl w:val="true"/>
              </w:rPr>
              <w:tab/>
            </w:r>
            <w:r>
              <w:rPr>
                <w:rStyle w:val="IndexLink"/>
              </w:rPr>
              <w:t>145</w:t>
            </w:r>
          </w:hyperlink>
        </w:p>
        <w:p>
          <w:pPr>
            <w:pStyle w:val="Contents5"/>
            <w:tabs>
              <w:tab w:val="clear" w:pos="7892"/>
              <w:tab w:val="right" w:pos="9026" w:leader="dot"/>
            </w:tabs>
            <w:rPr/>
          </w:pPr>
          <w:hyperlink w:anchor="__RefHeading___Toc6879690_322426499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879692_3224264995">
            <w:r>
              <w:rPr>
                <w:webHidden/>
                <w:rStyle w:val="IndexLink"/>
                <w:rtl w:val="true"/>
              </w:rPr>
              <w:t>لغت</w:t>
            </w:r>
            <w:r>
              <w:rPr>
                <w:rStyle w:val="IndexLink"/>
                <w:rtl w:val="true"/>
              </w:rPr>
              <w:tab/>
            </w:r>
            <w:r>
              <w:rPr>
                <w:rStyle w:val="IndexLink"/>
              </w:rPr>
              <w:t>145</w:t>
            </w:r>
          </w:hyperlink>
        </w:p>
        <w:p>
          <w:pPr>
            <w:pStyle w:val="Contents5"/>
            <w:tabs>
              <w:tab w:val="clear" w:pos="7892"/>
              <w:tab w:val="right" w:pos="9026" w:leader="dot"/>
            </w:tabs>
            <w:rPr/>
          </w:pPr>
          <w:hyperlink w:anchor="__RefHeading___Toc6879694_3224264995">
            <w:r>
              <w:rPr>
                <w:webHidden/>
                <w:rStyle w:val="IndexLink"/>
                <w:rtl w:val="true"/>
              </w:rPr>
              <w:t>مقصود</w:t>
            </w:r>
            <w:r>
              <w:rPr>
                <w:rStyle w:val="IndexLink"/>
                <w:rtl w:val="true"/>
              </w:rPr>
              <w:tab/>
            </w:r>
            <w:r>
              <w:rPr>
                <w:rStyle w:val="IndexLink"/>
              </w:rPr>
              <w:t>145</w:t>
            </w:r>
          </w:hyperlink>
        </w:p>
        <w:p>
          <w:pPr>
            <w:pStyle w:val="Contents4"/>
            <w:tabs>
              <w:tab w:val="clear" w:pos="8176"/>
              <w:tab w:val="right" w:pos="9026" w:leader="dot"/>
            </w:tabs>
            <w:rPr/>
          </w:pPr>
          <w:hyperlink w:anchor="__RefHeading___Toc6879696_3224264995">
            <w:r>
              <w:rPr>
                <w:webHidden/>
                <w:rStyle w:val="IndexLink"/>
                <w:rtl w:val="true"/>
              </w:rPr>
              <w:t xml:space="preserve">بیان آیه </w:t>
            </w:r>
            <w:r>
              <w:rPr>
                <w:rStyle w:val="IndexLink"/>
              </w:rPr>
              <w:t>66</w:t>
            </w:r>
            <w:r>
              <w:rPr>
                <w:rStyle w:val="IndexLink"/>
                <w:rtl w:val="true"/>
              </w:rPr>
              <w:t>-</w:t>
            </w:r>
            <w:r>
              <w:rPr>
                <w:rStyle w:val="IndexLink"/>
              </w:rPr>
              <w:t>67</w:t>
            </w:r>
            <w:r>
              <w:rPr>
                <w:rStyle w:val="IndexLink"/>
                <w:rtl w:val="true"/>
              </w:rPr>
              <w:tab/>
            </w:r>
            <w:r>
              <w:rPr>
                <w:rStyle w:val="IndexLink"/>
              </w:rPr>
              <w:t>148</w:t>
            </w:r>
          </w:hyperlink>
        </w:p>
        <w:p>
          <w:pPr>
            <w:pStyle w:val="Contents5"/>
            <w:tabs>
              <w:tab w:val="clear" w:pos="7892"/>
              <w:tab w:val="right" w:pos="9026" w:leader="dot"/>
            </w:tabs>
            <w:rPr/>
          </w:pPr>
          <w:hyperlink w:anchor="__RefHeading___Toc6879698_3224264995">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6879700_3224264995">
            <w:r>
              <w:rPr>
                <w:webHidden/>
                <w:rStyle w:val="IndexLink"/>
                <w:rtl w:val="true"/>
              </w:rPr>
              <w:t>تعداد آیات</w:t>
            </w:r>
            <w:r>
              <w:rPr>
                <w:rStyle w:val="IndexLink"/>
                <w:rtl w:val="true"/>
              </w:rPr>
              <w:tab/>
            </w:r>
            <w:r>
              <w:rPr>
                <w:rStyle w:val="IndexLink"/>
              </w:rPr>
              <w:t>148</w:t>
            </w:r>
          </w:hyperlink>
        </w:p>
        <w:p>
          <w:pPr>
            <w:pStyle w:val="Contents5"/>
            <w:tabs>
              <w:tab w:val="clear" w:pos="7892"/>
              <w:tab w:val="right" w:pos="9026" w:leader="dot"/>
            </w:tabs>
            <w:rPr/>
          </w:pPr>
          <w:hyperlink w:anchor="__RefHeading___Toc6879702_3224264995">
            <w:r>
              <w:rPr>
                <w:webHidden/>
                <w:rStyle w:val="IndexLink"/>
                <w:rtl w:val="true"/>
              </w:rPr>
              <w:t>مقصود</w:t>
            </w:r>
            <w:r>
              <w:rPr>
                <w:rStyle w:val="IndexLink"/>
                <w:rtl w:val="true"/>
              </w:rPr>
              <w:tab/>
            </w:r>
            <w:r>
              <w:rPr>
                <w:rStyle w:val="IndexLink"/>
              </w:rPr>
              <w:t>148</w:t>
            </w:r>
          </w:hyperlink>
        </w:p>
        <w:p>
          <w:pPr>
            <w:pStyle w:val="Contents3"/>
            <w:tabs>
              <w:tab w:val="clear" w:pos="8459"/>
              <w:tab w:val="right" w:pos="9026" w:leader="dot"/>
            </w:tabs>
            <w:rPr/>
          </w:pPr>
          <w:hyperlink w:anchor="__RefHeading___Toc687970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149</w:t>
            </w:r>
          </w:hyperlink>
        </w:p>
        <w:p>
          <w:pPr>
            <w:pStyle w:val="Contents4"/>
            <w:tabs>
              <w:tab w:val="clear" w:pos="8176"/>
              <w:tab w:val="right" w:pos="9026" w:leader="dot"/>
            </w:tabs>
            <w:rPr/>
          </w:pPr>
          <w:hyperlink w:anchor="__RefHeading___Toc6879706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879708_3224264995">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6879710_3224264995">
            <w:r>
              <w:rPr>
                <w:webHidden/>
                <w:rStyle w:val="IndexLink"/>
                <w:rtl w:val="true"/>
              </w:rPr>
              <w:t xml:space="preserve">بیان آیه </w:t>
            </w:r>
            <w:r>
              <w:rPr>
                <w:rStyle w:val="IndexLink"/>
              </w:rPr>
              <w:t>68</w:t>
            </w:r>
            <w:r>
              <w:rPr>
                <w:rStyle w:val="IndexLink"/>
                <w:rtl w:val="true"/>
              </w:rPr>
              <w:t>-</w:t>
            </w:r>
            <w:r>
              <w:rPr>
                <w:rStyle w:val="IndexLink"/>
              </w:rPr>
              <w:t>69</w:t>
            </w:r>
            <w:r>
              <w:rPr>
                <w:rStyle w:val="IndexLink"/>
                <w:rtl w:val="true"/>
              </w:rPr>
              <w:tab/>
            </w:r>
            <w:r>
              <w:rPr>
                <w:rStyle w:val="IndexLink"/>
              </w:rPr>
              <w:t>150</w:t>
            </w:r>
          </w:hyperlink>
        </w:p>
        <w:p>
          <w:pPr>
            <w:pStyle w:val="Contents5"/>
            <w:tabs>
              <w:tab w:val="clear" w:pos="7892"/>
              <w:tab w:val="right" w:pos="9026" w:leader="dot"/>
            </w:tabs>
            <w:rPr/>
          </w:pPr>
          <w:hyperlink w:anchor="__RefHeading___Toc6879712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879714_3224264995">
            <w:r>
              <w:rPr>
                <w:webHidden/>
                <w:rStyle w:val="IndexLink"/>
                <w:rtl w:val="true"/>
              </w:rPr>
              <w:t>قرائت</w:t>
            </w:r>
            <w:r>
              <w:rPr>
                <w:rStyle w:val="IndexLink"/>
                <w:rtl w:val="true"/>
              </w:rPr>
              <w:tab/>
            </w:r>
            <w:r>
              <w:rPr>
                <w:rStyle w:val="IndexLink"/>
              </w:rPr>
              <w:t>150</w:t>
            </w:r>
          </w:hyperlink>
        </w:p>
        <w:p>
          <w:pPr>
            <w:pStyle w:val="Contents5"/>
            <w:tabs>
              <w:tab w:val="clear" w:pos="7892"/>
              <w:tab w:val="right" w:pos="9026" w:leader="dot"/>
            </w:tabs>
            <w:rPr/>
          </w:pPr>
          <w:hyperlink w:anchor="__RefHeading___Toc6879716_3224264995">
            <w:r>
              <w:rPr>
                <w:webHidden/>
                <w:rStyle w:val="IndexLink"/>
                <w:rtl w:val="true"/>
              </w:rPr>
              <w:t>اعراب</w:t>
            </w:r>
            <w:r>
              <w:rPr>
                <w:rStyle w:val="IndexLink"/>
                <w:rtl w:val="true"/>
              </w:rPr>
              <w:tab/>
            </w:r>
            <w:r>
              <w:rPr>
                <w:rStyle w:val="IndexLink"/>
              </w:rPr>
              <w:t>150</w:t>
            </w:r>
          </w:hyperlink>
        </w:p>
        <w:p>
          <w:pPr>
            <w:pStyle w:val="Contents5"/>
            <w:tabs>
              <w:tab w:val="clear" w:pos="7892"/>
              <w:tab w:val="right" w:pos="9026" w:leader="dot"/>
            </w:tabs>
            <w:rPr/>
          </w:pPr>
          <w:hyperlink w:anchor="__RefHeading___Toc6879718_3224264995">
            <w:r>
              <w:rPr>
                <w:webHidden/>
                <w:rStyle w:val="IndexLink"/>
                <w:rtl w:val="true"/>
              </w:rPr>
              <w:t>شان نزول</w:t>
            </w:r>
            <w:r>
              <w:rPr>
                <w:rStyle w:val="IndexLink"/>
                <w:rtl w:val="true"/>
              </w:rPr>
              <w:tab/>
            </w:r>
            <w:r>
              <w:rPr>
                <w:rStyle w:val="IndexLink"/>
              </w:rPr>
              <w:t>150</w:t>
            </w:r>
          </w:hyperlink>
        </w:p>
        <w:p>
          <w:pPr>
            <w:pStyle w:val="Contents5"/>
            <w:tabs>
              <w:tab w:val="clear" w:pos="7892"/>
              <w:tab w:val="right" w:pos="9026" w:leader="dot"/>
            </w:tabs>
            <w:rPr/>
          </w:pPr>
          <w:hyperlink w:anchor="__RefHeading___Toc6879720_3224264995">
            <w:r>
              <w:rPr>
                <w:webHidden/>
                <w:rStyle w:val="IndexLink"/>
                <w:rtl w:val="true"/>
              </w:rPr>
              <w:t>مقصود</w:t>
            </w:r>
            <w:r>
              <w:rPr>
                <w:rStyle w:val="IndexLink"/>
                <w:rtl w:val="true"/>
              </w:rPr>
              <w:tab/>
            </w:r>
            <w:r>
              <w:rPr>
                <w:rStyle w:val="IndexLink"/>
              </w:rPr>
              <w:t>150</w:t>
            </w:r>
          </w:hyperlink>
        </w:p>
        <w:p>
          <w:pPr>
            <w:pStyle w:val="Contents3"/>
            <w:tabs>
              <w:tab w:val="clear" w:pos="8459"/>
              <w:tab w:val="right" w:pos="9026" w:leader="dot"/>
            </w:tabs>
            <w:rPr/>
          </w:pPr>
          <w:hyperlink w:anchor="__RefHeading___Toc687972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153</w:t>
            </w:r>
          </w:hyperlink>
        </w:p>
        <w:p>
          <w:pPr>
            <w:pStyle w:val="Contents4"/>
            <w:tabs>
              <w:tab w:val="clear" w:pos="8176"/>
              <w:tab w:val="right" w:pos="9026" w:leader="dot"/>
            </w:tabs>
            <w:rPr/>
          </w:pPr>
          <w:hyperlink w:anchor="__RefHeading___Toc6879724_3224264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879726_3224264995">
            <w:r>
              <w:rPr>
                <w:webHidden/>
                <w:rStyle w:val="IndexLink"/>
                <w:rtl w:val="true"/>
              </w:rPr>
              <w:t>ترجمه</w:t>
            </w:r>
            <w:r>
              <w:rPr>
                <w:rStyle w:val="IndexLink"/>
                <w:rtl w:val="true"/>
              </w:rPr>
              <w:tab/>
            </w:r>
            <w:r>
              <w:rPr>
                <w:rStyle w:val="IndexLink"/>
              </w:rPr>
              <w:t>153</w:t>
            </w:r>
          </w:hyperlink>
        </w:p>
        <w:p>
          <w:pPr>
            <w:pStyle w:val="Contents4"/>
            <w:tabs>
              <w:tab w:val="clear" w:pos="8176"/>
              <w:tab w:val="right" w:pos="9026" w:leader="dot"/>
            </w:tabs>
            <w:rPr/>
          </w:pPr>
          <w:hyperlink w:anchor="__RefHeading___Toc6879728_3224264995">
            <w:r>
              <w:rPr>
                <w:webHidden/>
                <w:rStyle w:val="IndexLink"/>
                <w:rtl w:val="true"/>
              </w:rPr>
              <w:t xml:space="preserve">بیان آیه </w:t>
            </w:r>
            <w:r>
              <w:rPr>
                <w:rStyle w:val="IndexLink"/>
              </w:rPr>
              <w:t>70</w:t>
            </w:r>
            <w:r>
              <w:rPr>
                <w:rStyle w:val="IndexLink"/>
                <w:rtl w:val="true"/>
              </w:rPr>
              <w:tab/>
            </w:r>
            <w:r>
              <w:rPr>
                <w:rStyle w:val="IndexLink"/>
              </w:rPr>
              <w:t>154</w:t>
            </w:r>
          </w:hyperlink>
        </w:p>
        <w:p>
          <w:pPr>
            <w:pStyle w:val="Contents5"/>
            <w:tabs>
              <w:tab w:val="clear" w:pos="7892"/>
              <w:tab w:val="right" w:pos="9026" w:leader="dot"/>
            </w:tabs>
            <w:rPr/>
          </w:pPr>
          <w:hyperlink w:anchor="__RefHeading___Toc6879730_3224264995">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6879732_3224264995">
            <w:r>
              <w:rPr>
                <w:webHidden/>
                <w:rStyle w:val="IndexLink"/>
                <w:rtl w:val="true"/>
              </w:rPr>
              <w:t>لغت</w:t>
            </w:r>
            <w:r>
              <w:rPr>
                <w:rStyle w:val="IndexLink"/>
                <w:rtl w:val="true"/>
              </w:rPr>
              <w:tab/>
            </w:r>
            <w:r>
              <w:rPr>
                <w:rStyle w:val="IndexLink"/>
              </w:rPr>
              <w:t>154</w:t>
            </w:r>
          </w:hyperlink>
        </w:p>
        <w:p>
          <w:pPr>
            <w:pStyle w:val="Contents5"/>
            <w:tabs>
              <w:tab w:val="clear" w:pos="7892"/>
              <w:tab w:val="right" w:pos="9026" w:leader="dot"/>
            </w:tabs>
            <w:rPr/>
          </w:pPr>
          <w:hyperlink w:anchor="__RefHeading___Toc6879734_3224264995">
            <w:r>
              <w:rPr>
                <w:webHidden/>
                <w:rStyle w:val="IndexLink"/>
                <w:rtl w:val="true"/>
              </w:rPr>
              <w:t>اعراب</w:t>
            </w:r>
            <w:r>
              <w:rPr>
                <w:rStyle w:val="IndexLink"/>
                <w:rtl w:val="true"/>
              </w:rPr>
              <w:tab/>
            </w:r>
            <w:r>
              <w:rPr>
                <w:rStyle w:val="IndexLink"/>
              </w:rPr>
              <w:t>154</w:t>
            </w:r>
          </w:hyperlink>
        </w:p>
        <w:p>
          <w:pPr>
            <w:pStyle w:val="Contents5"/>
            <w:tabs>
              <w:tab w:val="clear" w:pos="7892"/>
              <w:tab w:val="right" w:pos="9026" w:leader="dot"/>
            </w:tabs>
            <w:rPr/>
          </w:pPr>
          <w:hyperlink w:anchor="__RefHeading___Toc6879736_3224264995">
            <w:r>
              <w:rPr>
                <w:webHidden/>
                <w:rStyle w:val="IndexLink"/>
                <w:rtl w:val="true"/>
              </w:rPr>
              <w:t>مقصود</w:t>
            </w:r>
            <w:r>
              <w:rPr>
                <w:rStyle w:val="IndexLink"/>
                <w:rtl w:val="true"/>
              </w:rPr>
              <w:tab/>
            </w:r>
            <w:r>
              <w:rPr>
                <w:rStyle w:val="IndexLink"/>
              </w:rPr>
              <w:t>154</w:t>
            </w:r>
          </w:hyperlink>
        </w:p>
        <w:p>
          <w:pPr>
            <w:pStyle w:val="Contents3"/>
            <w:tabs>
              <w:tab w:val="clear" w:pos="8459"/>
              <w:tab w:val="right" w:pos="9026" w:leader="dot"/>
            </w:tabs>
            <w:rPr/>
          </w:pPr>
          <w:hyperlink w:anchor="__RefHeading___Toc687973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156</w:t>
            </w:r>
          </w:hyperlink>
        </w:p>
        <w:p>
          <w:pPr>
            <w:pStyle w:val="Contents4"/>
            <w:tabs>
              <w:tab w:val="clear" w:pos="8176"/>
              <w:tab w:val="right" w:pos="9026" w:leader="dot"/>
            </w:tabs>
            <w:rPr/>
          </w:pPr>
          <w:hyperlink w:anchor="__RefHeading___Toc6879740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879742_3224264995">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6879744_3224264995">
            <w:r>
              <w:rPr>
                <w:webHidden/>
                <w:rStyle w:val="IndexLink"/>
                <w:rtl w:val="true"/>
              </w:rPr>
              <w:t xml:space="preserve">بیان آیه </w:t>
            </w:r>
            <w:r>
              <w:rPr>
                <w:rStyle w:val="IndexLink"/>
              </w:rPr>
              <w:t>71</w:t>
            </w:r>
            <w:r>
              <w:rPr>
                <w:rStyle w:val="IndexLink"/>
                <w:rtl w:val="true"/>
              </w:rPr>
              <w:tab/>
            </w:r>
            <w:r>
              <w:rPr>
                <w:rStyle w:val="IndexLink"/>
              </w:rPr>
              <w:t>157</w:t>
            </w:r>
          </w:hyperlink>
        </w:p>
        <w:p>
          <w:pPr>
            <w:pStyle w:val="Contents5"/>
            <w:tabs>
              <w:tab w:val="clear" w:pos="7892"/>
              <w:tab w:val="right" w:pos="9026" w:leader="dot"/>
            </w:tabs>
            <w:rPr/>
          </w:pPr>
          <w:hyperlink w:anchor="__RefHeading___Toc6879746_3224264995">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879748_3224264995">
            <w:r>
              <w:rPr>
                <w:webHidden/>
                <w:rStyle w:val="IndexLink"/>
                <w:rtl w:val="true"/>
              </w:rPr>
              <w:t>قرائت</w:t>
            </w:r>
            <w:r>
              <w:rPr>
                <w:rStyle w:val="IndexLink"/>
                <w:rtl w:val="true"/>
              </w:rPr>
              <w:tab/>
            </w:r>
            <w:r>
              <w:rPr>
                <w:rStyle w:val="IndexLink"/>
              </w:rPr>
              <w:t>157</w:t>
            </w:r>
          </w:hyperlink>
        </w:p>
        <w:p>
          <w:pPr>
            <w:pStyle w:val="Contents5"/>
            <w:tabs>
              <w:tab w:val="clear" w:pos="7892"/>
              <w:tab w:val="right" w:pos="9026" w:leader="dot"/>
            </w:tabs>
            <w:rPr/>
          </w:pPr>
          <w:hyperlink w:anchor="__RefHeading___Toc6879750_3224264995">
            <w:r>
              <w:rPr>
                <w:webHidden/>
                <w:rStyle w:val="IndexLink"/>
                <w:rtl w:val="true"/>
              </w:rPr>
              <w:t>لغت</w:t>
            </w:r>
            <w:r>
              <w:rPr>
                <w:rStyle w:val="IndexLink"/>
                <w:rtl w:val="true"/>
              </w:rPr>
              <w:tab/>
            </w:r>
            <w:r>
              <w:rPr>
                <w:rStyle w:val="IndexLink"/>
              </w:rPr>
              <w:t>157</w:t>
            </w:r>
          </w:hyperlink>
        </w:p>
        <w:p>
          <w:pPr>
            <w:pStyle w:val="Contents5"/>
            <w:tabs>
              <w:tab w:val="clear" w:pos="7892"/>
              <w:tab w:val="right" w:pos="9026" w:leader="dot"/>
            </w:tabs>
            <w:rPr/>
          </w:pPr>
          <w:hyperlink w:anchor="__RefHeading___Toc6879752_3224264995">
            <w:r>
              <w:rPr>
                <w:webHidden/>
                <w:rStyle w:val="IndexLink"/>
                <w:rtl w:val="true"/>
              </w:rPr>
              <w:t>اعراب</w:t>
            </w:r>
            <w:r>
              <w:rPr>
                <w:rStyle w:val="IndexLink"/>
                <w:rtl w:val="true"/>
              </w:rPr>
              <w:tab/>
            </w:r>
            <w:r>
              <w:rPr>
                <w:rStyle w:val="IndexLink"/>
              </w:rPr>
              <w:t>157</w:t>
            </w:r>
          </w:hyperlink>
        </w:p>
        <w:p>
          <w:pPr>
            <w:pStyle w:val="Contents5"/>
            <w:tabs>
              <w:tab w:val="clear" w:pos="7892"/>
              <w:tab w:val="right" w:pos="9026" w:leader="dot"/>
            </w:tabs>
            <w:rPr/>
          </w:pPr>
          <w:hyperlink w:anchor="__RefHeading___Toc6879754_3224264995">
            <w:r>
              <w:rPr>
                <w:webHidden/>
                <w:rStyle w:val="IndexLink"/>
                <w:rtl w:val="true"/>
              </w:rPr>
              <w:t>مقصود</w:t>
            </w:r>
            <w:r>
              <w:rPr>
                <w:rStyle w:val="IndexLink"/>
                <w:rtl w:val="true"/>
              </w:rPr>
              <w:tab/>
            </w:r>
            <w:r>
              <w:rPr>
                <w:rStyle w:val="IndexLink"/>
              </w:rPr>
              <w:t>157</w:t>
            </w:r>
          </w:hyperlink>
        </w:p>
        <w:p>
          <w:pPr>
            <w:pStyle w:val="Contents3"/>
            <w:tabs>
              <w:tab w:val="clear" w:pos="8459"/>
              <w:tab w:val="right" w:pos="9026" w:leader="dot"/>
            </w:tabs>
            <w:rPr/>
          </w:pPr>
          <w:hyperlink w:anchor="__RefHeading___Toc687975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159</w:t>
            </w:r>
          </w:hyperlink>
        </w:p>
        <w:p>
          <w:pPr>
            <w:pStyle w:val="Contents4"/>
            <w:tabs>
              <w:tab w:val="clear" w:pos="8176"/>
              <w:tab w:val="right" w:pos="9026" w:leader="dot"/>
            </w:tabs>
            <w:rPr/>
          </w:pPr>
          <w:hyperlink w:anchor="__RefHeading___Toc6879758_3224264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879760_3224264995">
            <w:r>
              <w:rPr>
                <w:webHidden/>
                <w:rStyle w:val="IndexLink"/>
                <w:rtl w:val="true"/>
              </w:rPr>
              <w:t>ترجمه</w:t>
            </w:r>
            <w:r>
              <w:rPr>
                <w:rStyle w:val="IndexLink"/>
                <w:rtl w:val="true"/>
              </w:rPr>
              <w:tab/>
            </w:r>
            <w:r>
              <w:rPr>
                <w:rStyle w:val="IndexLink"/>
              </w:rPr>
              <w:t>159</w:t>
            </w:r>
          </w:hyperlink>
        </w:p>
        <w:p>
          <w:pPr>
            <w:pStyle w:val="Contents4"/>
            <w:tabs>
              <w:tab w:val="clear" w:pos="8176"/>
              <w:tab w:val="right" w:pos="9026" w:leader="dot"/>
            </w:tabs>
            <w:rPr/>
          </w:pPr>
          <w:hyperlink w:anchor="__RefHeading___Toc6879762_3224264995">
            <w:r>
              <w:rPr>
                <w:webHidden/>
                <w:rStyle w:val="IndexLink"/>
                <w:rtl w:val="true"/>
              </w:rPr>
              <w:t xml:space="preserve">بیان آیۀ </w:t>
            </w:r>
            <w:r>
              <w:rPr>
                <w:rStyle w:val="IndexLink"/>
              </w:rPr>
              <w:t>73</w:t>
            </w:r>
            <w:r>
              <w:rPr>
                <w:rStyle w:val="IndexLink"/>
                <w:rtl w:val="true"/>
              </w:rPr>
              <w:tab/>
            </w:r>
            <w:r>
              <w:rPr>
                <w:rStyle w:val="IndexLink"/>
              </w:rPr>
              <w:t>160</w:t>
            </w:r>
          </w:hyperlink>
        </w:p>
        <w:p>
          <w:pPr>
            <w:pStyle w:val="Contents5"/>
            <w:tabs>
              <w:tab w:val="clear" w:pos="7892"/>
              <w:tab w:val="right" w:pos="9026" w:leader="dot"/>
            </w:tabs>
            <w:rPr/>
          </w:pPr>
          <w:hyperlink w:anchor="__RefHeading___Toc6879764_3224264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879766_3224264995">
            <w:r>
              <w:rPr>
                <w:webHidden/>
                <w:rStyle w:val="IndexLink"/>
                <w:rtl w:val="true"/>
              </w:rPr>
              <w:t>تعداد آیات</w:t>
            </w:r>
            <w:r>
              <w:rPr>
                <w:rStyle w:val="IndexLink"/>
                <w:rtl w:val="true"/>
              </w:rPr>
              <w:tab/>
            </w:r>
            <w:r>
              <w:rPr>
                <w:rStyle w:val="IndexLink"/>
              </w:rPr>
              <w:t>160</w:t>
            </w:r>
          </w:hyperlink>
        </w:p>
        <w:p>
          <w:pPr>
            <w:pStyle w:val="Contents5"/>
            <w:tabs>
              <w:tab w:val="clear" w:pos="7892"/>
              <w:tab w:val="right" w:pos="9026" w:leader="dot"/>
            </w:tabs>
            <w:rPr/>
          </w:pPr>
          <w:hyperlink w:anchor="__RefHeading___Toc6879768_3224264995">
            <w:r>
              <w:rPr>
                <w:webHidden/>
                <w:rStyle w:val="IndexLink"/>
                <w:rtl w:val="true"/>
              </w:rPr>
              <w:t>اعراب</w:t>
            </w:r>
            <w:r>
              <w:rPr>
                <w:rStyle w:val="IndexLink"/>
                <w:rtl w:val="true"/>
              </w:rPr>
              <w:tab/>
            </w:r>
            <w:r>
              <w:rPr>
                <w:rStyle w:val="IndexLink"/>
              </w:rPr>
              <w:t>160</w:t>
            </w:r>
          </w:hyperlink>
        </w:p>
        <w:p>
          <w:pPr>
            <w:pStyle w:val="Contents5"/>
            <w:tabs>
              <w:tab w:val="clear" w:pos="7892"/>
              <w:tab w:val="right" w:pos="9026" w:leader="dot"/>
            </w:tabs>
            <w:rPr/>
          </w:pPr>
          <w:hyperlink w:anchor="__RefHeading___Toc6879770_3224264995">
            <w:r>
              <w:rPr>
                <w:webHidden/>
                <w:rStyle w:val="IndexLink"/>
                <w:rtl w:val="true"/>
              </w:rPr>
              <w:t>مقصود</w:t>
            </w:r>
            <w:r>
              <w:rPr>
                <w:rStyle w:val="IndexLink"/>
                <w:rtl w:val="true"/>
              </w:rPr>
              <w:tab/>
            </w:r>
            <w:r>
              <w:rPr>
                <w:rStyle w:val="IndexLink"/>
              </w:rPr>
              <w:t>160</w:t>
            </w:r>
          </w:hyperlink>
        </w:p>
        <w:p>
          <w:pPr>
            <w:pStyle w:val="Contents3"/>
            <w:tabs>
              <w:tab w:val="clear" w:pos="8459"/>
              <w:tab w:val="right" w:pos="9026" w:leader="dot"/>
            </w:tabs>
            <w:rPr/>
          </w:pPr>
          <w:hyperlink w:anchor="__RefHeading___Toc687977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163</w:t>
            </w:r>
          </w:hyperlink>
        </w:p>
        <w:p>
          <w:pPr>
            <w:pStyle w:val="Contents4"/>
            <w:tabs>
              <w:tab w:val="clear" w:pos="8176"/>
              <w:tab w:val="right" w:pos="9026" w:leader="dot"/>
            </w:tabs>
            <w:rPr/>
          </w:pPr>
          <w:hyperlink w:anchor="__RefHeading___Toc6879774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6879776_3224264995">
            <w:r>
              <w:rPr>
                <w:webHidden/>
                <w:rStyle w:val="IndexLink"/>
                <w:rtl w:val="true"/>
              </w:rPr>
              <w:t>ترجمه</w:t>
            </w:r>
            <w:r>
              <w:rPr>
                <w:rStyle w:val="IndexLink"/>
                <w:rtl w:val="true"/>
              </w:rPr>
              <w:tab/>
            </w:r>
            <w:r>
              <w:rPr>
                <w:rStyle w:val="IndexLink"/>
              </w:rPr>
              <w:t>163</w:t>
            </w:r>
          </w:hyperlink>
        </w:p>
        <w:p>
          <w:pPr>
            <w:pStyle w:val="Contents4"/>
            <w:tabs>
              <w:tab w:val="clear" w:pos="8176"/>
              <w:tab w:val="right" w:pos="9026" w:leader="dot"/>
            </w:tabs>
            <w:rPr/>
          </w:pPr>
          <w:hyperlink w:anchor="__RefHeading___Toc6879778_3224264995">
            <w:r>
              <w:rPr>
                <w:webHidden/>
                <w:rStyle w:val="IndexLink"/>
                <w:rtl w:val="true"/>
              </w:rPr>
              <w:t xml:space="preserve">بیان آیه </w:t>
            </w:r>
            <w:r>
              <w:rPr>
                <w:rStyle w:val="IndexLink"/>
              </w:rPr>
              <w:t>74</w:t>
            </w:r>
            <w:r>
              <w:rPr>
                <w:rStyle w:val="IndexLink"/>
                <w:rtl w:val="true"/>
              </w:rPr>
              <w:t>-</w:t>
            </w:r>
            <w:r>
              <w:rPr>
                <w:rStyle w:val="IndexLink"/>
              </w:rPr>
              <w:t>75</w:t>
            </w:r>
            <w:r>
              <w:rPr>
                <w:rStyle w:val="IndexLink"/>
                <w:rtl w:val="true"/>
              </w:rPr>
              <w:tab/>
            </w:r>
            <w:r>
              <w:rPr>
                <w:rStyle w:val="IndexLink"/>
              </w:rPr>
              <w:t>164</w:t>
            </w:r>
          </w:hyperlink>
        </w:p>
        <w:p>
          <w:pPr>
            <w:pStyle w:val="Contents5"/>
            <w:tabs>
              <w:tab w:val="clear" w:pos="7892"/>
              <w:tab w:val="right" w:pos="9026" w:leader="dot"/>
            </w:tabs>
            <w:rPr/>
          </w:pPr>
          <w:hyperlink w:anchor="__RefHeading___Toc6879780_3224264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6879782_3224264995">
            <w:r>
              <w:rPr>
                <w:webHidden/>
                <w:rStyle w:val="IndexLink"/>
                <w:rtl w:val="true"/>
              </w:rPr>
              <w:t>قرائت</w:t>
            </w:r>
            <w:r>
              <w:rPr>
                <w:rStyle w:val="IndexLink"/>
                <w:rtl w:val="true"/>
              </w:rPr>
              <w:tab/>
            </w:r>
            <w:r>
              <w:rPr>
                <w:rStyle w:val="IndexLink"/>
              </w:rPr>
              <w:t>164</w:t>
            </w:r>
          </w:hyperlink>
        </w:p>
        <w:p>
          <w:pPr>
            <w:pStyle w:val="Contents5"/>
            <w:tabs>
              <w:tab w:val="clear" w:pos="7892"/>
              <w:tab w:val="right" w:pos="9026" w:leader="dot"/>
            </w:tabs>
            <w:rPr/>
          </w:pPr>
          <w:hyperlink w:anchor="__RefHeading___Toc6879784_3224264995">
            <w:r>
              <w:rPr>
                <w:webHidden/>
                <w:rStyle w:val="IndexLink"/>
                <w:rtl w:val="true"/>
              </w:rPr>
              <w:t>لغت</w:t>
            </w:r>
            <w:r>
              <w:rPr>
                <w:rStyle w:val="IndexLink"/>
                <w:rtl w:val="true"/>
              </w:rPr>
              <w:tab/>
            </w:r>
            <w:r>
              <w:rPr>
                <w:rStyle w:val="IndexLink"/>
              </w:rPr>
              <w:t>164</w:t>
            </w:r>
          </w:hyperlink>
        </w:p>
        <w:p>
          <w:pPr>
            <w:pStyle w:val="Contents5"/>
            <w:tabs>
              <w:tab w:val="clear" w:pos="7892"/>
              <w:tab w:val="right" w:pos="9026" w:leader="dot"/>
            </w:tabs>
            <w:rPr/>
          </w:pPr>
          <w:hyperlink w:anchor="__RefHeading___Toc6879786_3224264995">
            <w:r>
              <w:rPr>
                <w:webHidden/>
                <w:rStyle w:val="IndexLink"/>
                <w:rtl w:val="true"/>
              </w:rPr>
              <w:t>اعراب</w:t>
            </w:r>
            <w:r>
              <w:rPr>
                <w:rStyle w:val="IndexLink"/>
                <w:rtl w:val="true"/>
              </w:rPr>
              <w:tab/>
            </w:r>
            <w:r>
              <w:rPr>
                <w:rStyle w:val="IndexLink"/>
              </w:rPr>
              <w:t>164</w:t>
            </w:r>
          </w:hyperlink>
        </w:p>
        <w:p>
          <w:pPr>
            <w:pStyle w:val="Contents5"/>
            <w:tabs>
              <w:tab w:val="clear" w:pos="7892"/>
              <w:tab w:val="right" w:pos="9026" w:leader="dot"/>
            </w:tabs>
            <w:rPr/>
          </w:pPr>
          <w:hyperlink w:anchor="__RefHeading___Toc6879788_3224264995">
            <w:r>
              <w:rPr>
                <w:webHidden/>
                <w:rStyle w:val="IndexLink"/>
                <w:rtl w:val="true"/>
              </w:rPr>
              <w:t>مقصود</w:t>
            </w:r>
            <w:r>
              <w:rPr>
                <w:rStyle w:val="IndexLink"/>
                <w:rtl w:val="true"/>
              </w:rPr>
              <w:tab/>
            </w:r>
            <w:r>
              <w:rPr>
                <w:rStyle w:val="IndexLink"/>
              </w:rPr>
              <w:t>164</w:t>
            </w:r>
          </w:hyperlink>
        </w:p>
        <w:p>
          <w:pPr>
            <w:pStyle w:val="Contents3"/>
            <w:tabs>
              <w:tab w:val="clear" w:pos="8459"/>
              <w:tab w:val="right" w:pos="9026" w:leader="dot"/>
            </w:tabs>
            <w:rPr/>
          </w:pPr>
          <w:hyperlink w:anchor="__RefHeading___Toc6879790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167</w:t>
            </w:r>
          </w:hyperlink>
        </w:p>
        <w:p>
          <w:pPr>
            <w:pStyle w:val="Contents4"/>
            <w:tabs>
              <w:tab w:val="clear" w:pos="8176"/>
              <w:tab w:val="right" w:pos="9026" w:leader="dot"/>
            </w:tabs>
            <w:rPr/>
          </w:pPr>
          <w:hyperlink w:anchor="__RefHeading___Toc6879792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879794_3224264995">
            <w:r>
              <w:rPr>
                <w:webHidden/>
                <w:rStyle w:val="IndexLink"/>
                <w:rtl w:val="true"/>
              </w:rPr>
              <w:t>ترجمه</w:t>
            </w:r>
            <w:r>
              <w:rPr>
                <w:rStyle w:val="IndexLink"/>
                <w:rtl w:val="true"/>
              </w:rPr>
              <w:tab/>
            </w:r>
            <w:r>
              <w:rPr>
                <w:rStyle w:val="IndexLink"/>
              </w:rPr>
              <w:t>167</w:t>
            </w:r>
          </w:hyperlink>
        </w:p>
        <w:p>
          <w:pPr>
            <w:pStyle w:val="Contents4"/>
            <w:tabs>
              <w:tab w:val="clear" w:pos="8176"/>
              <w:tab w:val="right" w:pos="9026" w:leader="dot"/>
            </w:tabs>
            <w:rPr/>
          </w:pPr>
          <w:hyperlink w:anchor="__RefHeading___Toc6879796_3224264995">
            <w:r>
              <w:rPr>
                <w:webHidden/>
                <w:rStyle w:val="IndexLink"/>
                <w:rtl w:val="true"/>
              </w:rPr>
              <w:t xml:space="preserve">بیان آیه </w:t>
            </w:r>
            <w:r>
              <w:rPr>
                <w:rStyle w:val="IndexLink"/>
              </w:rPr>
              <w:t>76</w:t>
            </w:r>
            <w:r>
              <w:rPr>
                <w:rStyle w:val="IndexLink"/>
                <w:rtl w:val="true"/>
              </w:rPr>
              <w:t>-</w:t>
            </w:r>
            <w:r>
              <w:rPr>
                <w:rStyle w:val="IndexLink"/>
              </w:rPr>
              <w:t>77</w:t>
            </w:r>
            <w:r>
              <w:rPr>
                <w:rStyle w:val="IndexLink"/>
                <w:rtl w:val="true"/>
              </w:rPr>
              <w:t>-</w:t>
            </w:r>
            <w:r>
              <w:rPr>
                <w:rStyle w:val="IndexLink"/>
              </w:rPr>
              <w:t>78</w:t>
            </w:r>
            <w:r>
              <w:rPr>
                <w:rStyle w:val="IndexLink"/>
                <w:rtl w:val="true"/>
              </w:rPr>
              <w:t>-</w:t>
            </w:r>
            <w:r>
              <w:rPr>
                <w:rStyle w:val="IndexLink"/>
              </w:rPr>
              <w:t>79</w:t>
            </w:r>
            <w:r>
              <w:rPr>
                <w:rStyle w:val="IndexLink"/>
                <w:rtl w:val="true"/>
              </w:rPr>
              <w:tab/>
            </w:r>
            <w:r>
              <w:rPr>
                <w:rStyle w:val="IndexLink"/>
              </w:rPr>
              <w:t>168</w:t>
            </w:r>
          </w:hyperlink>
        </w:p>
        <w:p>
          <w:pPr>
            <w:pStyle w:val="Contents5"/>
            <w:tabs>
              <w:tab w:val="clear" w:pos="7892"/>
              <w:tab w:val="right" w:pos="9026" w:leader="dot"/>
            </w:tabs>
            <w:rPr/>
          </w:pPr>
          <w:hyperlink w:anchor="__RefHeading___Toc6879798_3224264995">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6879800_3224264995">
            <w:r>
              <w:rPr>
                <w:webHidden/>
                <w:rStyle w:val="IndexLink"/>
                <w:rtl w:val="true"/>
              </w:rPr>
              <w:t>قرائت</w:t>
            </w:r>
            <w:r>
              <w:rPr>
                <w:rStyle w:val="IndexLink"/>
                <w:rtl w:val="true"/>
              </w:rPr>
              <w:tab/>
            </w:r>
            <w:r>
              <w:rPr>
                <w:rStyle w:val="IndexLink"/>
              </w:rPr>
              <w:t>168</w:t>
            </w:r>
          </w:hyperlink>
        </w:p>
        <w:p>
          <w:pPr>
            <w:pStyle w:val="Contents5"/>
            <w:tabs>
              <w:tab w:val="clear" w:pos="7892"/>
              <w:tab w:val="right" w:pos="9026" w:leader="dot"/>
            </w:tabs>
            <w:rPr/>
          </w:pPr>
          <w:hyperlink w:anchor="__RefHeading___Toc6879802_3224264995">
            <w:r>
              <w:rPr>
                <w:webHidden/>
                <w:rStyle w:val="IndexLink"/>
                <w:rtl w:val="true"/>
              </w:rPr>
              <w:t>لغت</w:t>
            </w:r>
            <w:r>
              <w:rPr>
                <w:rStyle w:val="IndexLink"/>
                <w:rtl w:val="true"/>
              </w:rPr>
              <w:tab/>
            </w:r>
            <w:r>
              <w:rPr>
                <w:rStyle w:val="IndexLink"/>
              </w:rPr>
              <w:t>168</w:t>
            </w:r>
          </w:hyperlink>
        </w:p>
        <w:p>
          <w:pPr>
            <w:pStyle w:val="Contents5"/>
            <w:tabs>
              <w:tab w:val="clear" w:pos="7892"/>
              <w:tab w:val="right" w:pos="9026" w:leader="dot"/>
            </w:tabs>
            <w:rPr/>
          </w:pPr>
          <w:hyperlink w:anchor="__RefHeading___Toc6879804_3224264995">
            <w:r>
              <w:rPr>
                <w:webHidden/>
                <w:rStyle w:val="IndexLink"/>
                <w:rtl w:val="true"/>
              </w:rPr>
              <w:t>اعراب</w:t>
            </w:r>
            <w:r>
              <w:rPr>
                <w:rStyle w:val="IndexLink"/>
                <w:rtl w:val="true"/>
              </w:rPr>
              <w:tab/>
            </w:r>
            <w:r>
              <w:rPr>
                <w:rStyle w:val="IndexLink"/>
              </w:rPr>
              <w:t>168</w:t>
            </w:r>
          </w:hyperlink>
        </w:p>
        <w:p>
          <w:pPr>
            <w:pStyle w:val="Contents5"/>
            <w:tabs>
              <w:tab w:val="clear" w:pos="7892"/>
              <w:tab w:val="right" w:pos="9026" w:leader="dot"/>
            </w:tabs>
            <w:rPr/>
          </w:pPr>
          <w:hyperlink w:anchor="__RefHeading___Toc6879806_3224264995">
            <w:r>
              <w:rPr>
                <w:webHidden/>
                <w:rStyle w:val="IndexLink"/>
                <w:rtl w:val="true"/>
              </w:rPr>
              <w:t>مقصود</w:t>
            </w:r>
            <w:r>
              <w:rPr>
                <w:rStyle w:val="IndexLink"/>
                <w:rtl w:val="true"/>
              </w:rPr>
              <w:tab/>
            </w:r>
            <w:r>
              <w:rPr>
                <w:rStyle w:val="IndexLink"/>
              </w:rPr>
              <w:t>169</w:t>
            </w:r>
          </w:hyperlink>
        </w:p>
        <w:p>
          <w:pPr>
            <w:pStyle w:val="Contents6"/>
            <w:tabs>
              <w:tab w:val="clear" w:pos="7609"/>
              <w:tab w:val="right" w:pos="9026" w:leader="dot"/>
            </w:tabs>
            <w:rPr/>
          </w:pPr>
          <w:hyperlink w:anchor="__RefHeading___Toc6879808_3224264995">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6879810_3224264995">
            <w:r>
              <w:rPr>
                <w:webHidden/>
                <w:rStyle w:val="IndexLink"/>
                <w:rtl w:val="true"/>
              </w:rPr>
              <w:t>داستان ابراهیم</w:t>
            </w:r>
            <w:r>
              <w:rPr>
                <w:rStyle w:val="IndexLink"/>
                <w:rtl w:val="true"/>
              </w:rPr>
              <w:tab/>
            </w:r>
            <w:r>
              <w:rPr>
                <w:rStyle w:val="IndexLink"/>
              </w:rPr>
              <w:t>174</w:t>
            </w:r>
          </w:hyperlink>
        </w:p>
        <w:p>
          <w:pPr>
            <w:pStyle w:val="Contents3"/>
            <w:tabs>
              <w:tab w:val="clear" w:pos="8459"/>
              <w:tab w:val="right" w:pos="9026" w:leader="dot"/>
            </w:tabs>
            <w:rPr/>
          </w:pPr>
          <w:hyperlink w:anchor="__RefHeading___Toc687981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176</w:t>
            </w:r>
          </w:hyperlink>
        </w:p>
        <w:p>
          <w:pPr>
            <w:pStyle w:val="Contents4"/>
            <w:tabs>
              <w:tab w:val="clear" w:pos="8176"/>
              <w:tab w:val="right" w:pos="9026" w:leader="dot"/>
            </w:tabs>
            <w:rPr/>
          </w:pPr>
          <w:hyperlink w:anchor="__RefHeading___Toc6879814_3224264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6879816_3224264995">
            <w:r>
              <w:rPr>
                <w:webHidden/>
                <w:rStyle w:val="IndexLink"/>
                <w:rtl w:val="true"/>
              </w:rPr>
              <w:t>ترجمه</w:t>
            </w:r>
            <w:r>
              <w:rPr>
                <w:rStyle w:val="IndexLink"/>
                <w:rtl w:val="true"/>
              </w:rPr>
              <w:tab/>
            </w:r>
            <w:r>
              <w:rPr>
                <w:rStyle w:val="IndexLink"/>
              </w:rPr>
              <w:t>176</w:t>
            </w:r>
          </w:hyperlink>
        </w:p>
        <w:p>
          <w:pPr>
            <w:pStyle w:val="Contents4"/>
            <w:tabs>
              <w:tab w:val="clear" w:pos="8176"/>
              <w:tab w:val="right" w:pos="9026" w:leader="dot"/>
            </w:tabs>
            <w:rPr/>
          </w:pPr>
          <w:hyperlink w:anchor="__RefHeading___Toc6879818_3224264995">
            <w:r>
              <w:rPr>
                <w:webHidden/>
                <w:rStyle w:val="IndexLink"/>
                <w:rtl w:val="true"/>
              </w:rPr>
              <w:t xml:space="preserve">بیان آیه </w:t>
            </w:r>
            <w:r>
              <w:rPr>
                <w:rStyle w:val="IndexLink"/>
              </w:rPr>
              <w:t>80</w:t>
            </w:r>
            <w:r>
              <w:rPr>
                <w:rStyle w:val="IndexLink"/>
                <w:rtl w:val="true"/>
              </w:rPr>
              <w:t>-</w:t>
            </w:r>
            <w:r>
              <w:rPr>
                <w:rStyle w:val="IndexLink"/>
              </w:rPr>
              <w:t>81</w:t>
            </w:r>
            <w:r>
              <w:rPr>
                <w:rStyle w:val="IndexLink"/>
                <w:rtl w:val="true"/>
              </w:rPr>
              <w:tab/>
            </w:r>
            <w:r>
              <w:rPr>
                <w:rStyle w:val="IndexLink"/>
              </w:rPr>
              <w:t>177</w:t>
            </w:r>
          </w:hyperlink>
        </w:p>
        <w:p>
          <w:pPr>
            <w:pStyle w:val="Contents5"/>
            <w:tabs>
              <w:tab w:val="clear" w:pos="7892"/>
              <w:tab w:val="right" w:pos="9026" w:leader="dot"/>
            </w:tabs>
            <w:rPr/>
          </w:pPr>
          <w:hyperlink w:anchor="__RefHeading___Toc6879820_3224264995">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6879822_3224264995">
            <w:r>
              <w:rPr>
                <w:webHidden/>
                <w:rStyle w:val="IndexLink"/>
                <w:rtl w:val="true"/>
              </w:rPr>
              <w:t>قرائت</w:t>
            </w:r>
            <w:r>
              <w:rPr>
                <w:rStyle w:val="IndexLink"/>
                <w:rtl w:val="true"/>
              </w:rPr>
              <w:tab/>
            </w:r>
            <w:r>
              <w:rPr>
                <w:rStyle w:val="IndexLink"/>
              </w:rPr>
              <w:t>177</w:t>
            </w:r>
          </w:hyperlink>
        </w:p>
        <w:p>
          <w:pPr>
            <w:pStyle w:val="Contents5"/>
            <w:tabs>
              <w:tab w:val="clear" w:pos="7892"/>
              <w:tab w:val="right" w:pos="9026" w:leader="dot"/>
            </w:tabs>
            <w:rPr/>
          </w:pPr>
          <w:hyperlink w:anchor="__RefHeading___Toc6879824_3224264995">
            <w:r>
              <w:rPr>
                <w:webHidden/>
                <w:rStyle w:val="IndexLink"/>
                <w:rtl w:val="true"/>
              </w:rPr>
              <w:t>اعراب</w:t>
            </w:r>
            <w:r>
              <w:rPr>
                <w:rStyle w:val="IndexLink"/>
                <w:rtl w:val="true"/>
              </w:rPr>
              <w:tab/>
            </w:r>
            <w:r>
              <w:rPr>
                <w:rStyle w:val="IndexLink"/>
              </w:rPr>
              <w:t>177</w:t>
            </w:r>
          </w:hyperlink>
        </w:p>
        <w:p>
          <w:pPr>
            <w:pStyle w:val="Contents5"/>
            <w:tabs>
              <w:tab w:val="clear" w:pos="7892"/>
              <w:tab w:val="right" w:pos="9026" w:leader="dot"/>
            </w:tabs>
            <w:rPr/>
          </w:pPr>
          <w:hyperlink w:anchor="__RefHeading___Toc6879826_3224264995">
            <w:r>
              <w:rPr>
                <w:webHidden/>
                <w:rStyle w:val="IndexLink"/>
                <w:rtl w:val="true"/>
              </w:rPr>
              <w:t>مقصود</w:t>
            </w:r>
            <w:r>
              <w:rPr>
                <w:rStyle w:val="IndexLink"/>
                <w:rtl w:val="true"/>
              </w:rPr>
              <w:tab/>
            </w:r>
            <w:r>
              <w:rPr>
                <w:rStyle w:val="IndexLink"/>
              </w:rPr>
              <w:t>177</w:t>
            </w:r>
          </w:hyperlink>
        </w:p>
        <w:p>
          <w:pPr>
            <w:pStyle w:val="Contents4"/>
            <w:tabs>
              <w:tab w:val="clear" w:pos="8176"/>
              <w:tab w:val="right" w:pos="9026" w:leader="dot"/>
            </w:tabs>
            <w:rPr/>
          </w:pPr>
          <w:hyperlink w:anchor="__RefHeading___Toc6879828_3224264995">
            <w:r>
              <w:rPr>
                <w:webHidden/>
                <w:rStyle w:val="IndexLink"/>
                <w:rtl w:val="true"/>
              </w:rPr>
              <w:t xml:space="preserve">بیان آیه </w:t>
            </w:r>
            <w:r>
              <w:rPr>
                <w:rStyle w:val="IndexLink"/>
              </w:rPr>
              <w:t>82</w:t>
            </w:r>
            <w:r>
              <w:rPr>
                <w:rStyle w:val="IndexLink"/>
                <w:rtl w:val="true"/>
              </w:rPr>
              <w:tab/>
            </w:r>
            <w:r>
              <w:rPr>
                <w:rStyle w:val="IndexLink"/>
              </w:rPr>
              <w:t>180</w:t>
            </w:r>
          </w:hyperlink>
        </w:p>
        <w:p>
          <w:pPr>
            <w:pStyle w:val="Contents5"/>
            <w:tabs>
              <w:tab w:val="clear" w:pos="7892"/>
              <w:tab w:val="right" w:pos="9026" w:leader="dot"/>
            </w:tabs>
            <w:rPr/>
          </w:pPr>
          <w:hyperlink w:anchor="__RefHeading___Toc6879830_3224264995">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6879832_3224264995">
            <w:r>
              <w:rPr>
                <w:webHidden/>
                <w:rStyle w:val="IndexLink"/>
                <w:rtl w:val="true"/>
              </w:rPr>
              <w:t>لغت</w:t>
            </w:r>
            <w:r>
              <w:rPr>
                <w:rStyle w:val="IndexLink"/>
                <w:rtl w:val="true"/>
              </w:rPr>
              <w:tab/>
            </w:r>
            <w:r>
              <w:rPr>
                <w:rStyle w:val="IndexLink"/>
              </w:rPr>
              <w:t>180</w:t>
            </w:r>
          </w:hyperlink>
        </w:p>
        <w:p>
          <w:pPr>
            <w:pStyle w:val="Contents5"/>
            <w:tabs>
              <w:tab w:val="clear" w:pos="7892"/>
              <w:tab w:val="right" w:pos="9026" w:leader="dot"/>
            </w:tabs>
            <w:rPr/>
          </w:pPr>
          <w:hyperlink w:anchor="__RefHeading___Toc6879834_3224264995">
            <w:r>
              <w:rPr>
                <w:webHidden/>
                <w:rStyle w:val="IndexLink"/>
                <w:rtl w:val="true"/>
              </w:rPr>
              <w:t>مقصود</w:t>
            </w:r>
            <w:r>
              <w:rPr>
                <w:rStyle w:val="IndexLink"/>
                <w:rtl w:val="true"/>
              </w:rPr>
              <w:tab/>
            </w:r>
            <w:r>
              <w:rPr>
                <w:rStyle w:val="IndexLink"/>
              </w:rPr>
              <w:t>180</w:t>
            </w:r>
          </w:hyperlink>
        </w:p>
        <w:p>
          <w:pPr>
            <w:pStyle w:val="Contents3"/>
            <w:tabs>
              <w:tab w:val="clear" w:pos="8459"/>
              <w:tab w:val="right" w:pos="9026" w:leader="dot"/>
            </w:tabs>
            <w:rPr/>
          </w:pPr>
          <w:hyperlink w:anchor="__RefHeading___Toc687983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182</w:t>
            </w:r>
          </w:hyperlink>
        </w:p>
        <w:p>
          <w:pPr>
            <w:pStyle w:val="Contents4"/>
            <w:tabs>
              <w:tab w:val="clear" w:pos="8176"/>
              <w:tab w:val="right" w:pos="9026" w:leader="dot"/>
            </w:tabs>
            <w:rPr/>
          </w:pPr>
          <w:hyperlink w:anchor="__RefHeading___Toc6879838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6879840_3224264995">
            <w:r>
              <w:rPr>
                <w:webHidden/>
                <w:rStyle w:val="IndexLink"/>
                <w:rtl w:val="true"/>
              </w:rPr>
              <w:t>ترجمه</w:t>
            </w:r>
            <w:r>
              <w:rPr>
                <w:rStyle w:val="IndexLink"/>
                <w:rtl w:val="true"/>
              </w:rPr>
              <w:tab/>
            </w:r>
            <w:r>
              <w:rPr>
                <w:rStyle w:val="IndexLink"/>
              </w:rPr>
              <w:t>182</w:t>
            </w:r>
          </w:hyperlink>
        </w:p>
        <w:p>
          <w:pPr>
            <w:pStyle w:val="Contents4"/>
            <w:tabs>
              <w:tab w:val="clear" w:pos="8176"/>
              <w:tab w:val="right" w:pos="9026" w:leader="dot"/>
            </w:tabs>
            <w:rPr/>
          </w:pPr>
          <w:hyperlink w:anchor="__RefHeading___Toc6879842_3224264995">
            <w:r>
              <w:rPr>
                <w:webHidden/>
                <w:rStyle w:val="IndexLink"/>
                <w:rtl w:val="true"/>
              </w:rPr>
              <w:t xml:space="preserve">بیان آیه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ab/>
            </w:r>
            <w:r>
              <w:rPr>
                <w:rStyle w:val="IndexLink"/>
              </w:rPr>
              <w:t>183</w:t>
            </w:r>
          </w:hyperlink>
        </w:p>
        <w:p>
          <w:pPr>
            <w:pStyle w:val="Contents5"/>
            <w:tabs>
              <w:tab w:val="clear" w:pos="7892"/>
              <w:tab w:val="right" w:pos="9026" w:leader="dot"/>
            </w:tabs>
            <w:rPr/>
          </w:pPr>
          <w:hyperlink w:anchor="__RefHeading___Toc6879844_3224264995">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6879846_3224264995">
            <w:r>
              <w:rPr>
                <w:webHidden/>
                <w:rStyle w:val="IndexLink"/>
                <w:rtl w:val="true"/>
              </w:rPr>
              <w:t>قرائت</w:t>
            </w:r>
            <w:r>
              <w:rPr>
                <w:rStyle w:val="IndexLink"/>
                <w:rtl w:val="true"/>
              </w:rPr>
              <w:tab/>
            </w:r>
            <w:r>
              <w:rPr>
                <w:rStyle w:val="IndexLink"/>
              </w:rPr>
              <w:t>183</w:t>
            </w:r>
          </w:hyperlink>
        </w:p>
        <w:p>
          <w:pPr>
            <w:pStyle w:val="Contents5"/>
            <w:tabs>
              <w:tab w:val="clear" w:pos="7892"/>
              <w:tab w:val="right" w:pos="9026" w:leader="dot"/>
            </w:tabs>
            <w:rPr/>
          </w:pPr>
          <w:hyperlink w:anchor="__RefHeading___Toc6879848_3224264995">
            <w:r>
              <w:rPr>
                <w:webHidden/>
                <w:rStyle w:val="IndexLink"/>
                <w:rtl w:val="true"/>
              </w:rPr>
              <w:t>اعراب</w:t>
            </w:r>
            <w:r>
              <w:rPr>
                <w:rStyle w:val="IndexLink"/>
                <w:rtl w:val="true"/>
              </w:rPr>
              <w:tab/>
            </w:r>
            <w:r>
              <w:rPr>
                <w:rStyle w:val="IndexLink"/>
              </w:rPr>
              <w:t>183</w:t>
            </w:r>
          </w:hyperlink>
        </w:p>
        <w:p>
          <w:pPr>
            <w:pStyle w:val="Contents5"/>
            <w:tabs>
              <w:tab w:val="clear" w:pos="7892"/>
              <w:tab w:val="right" w:pos="9026" w:leader="dot"/>
            </w:tabs>
            <w:rPr/>
          </w:pPr>
          <w:hyperlink w:anchor="__RefHeading___Toc6879850_3224264995">
            <w:r>
              <w:rPr>
                <w:webHidden/>
                <w:rStyle w:val="IndexLink"/>
                <w:rtl w:val="true"/>
              </w:rPr>
              <w:t>مقصود</w:t>
            </w:r>
            <w:r>
              <w:rPr>
                <w:rStyle w:val="IndexLink"/>
                <w:rtl w:val="true"/>
              </w:rPr>
              <w:tab/>
            </w:r>
            <w:r>
              <w:rPr>
                <w:rStyle w:val="IndexLink"/>
              </w:rPr>
              <w:t>183</w:t>
            </w:r>
          </w:hyperlink>
        </w:p>
        <w:p>
          <w:pPr>
            <w:pStyle w:val="Contents3"/>
            <w:tabs>
              <w:tab w:val="clear" w:pos="8459"/>
              <w:tab w:val="right" w:pos="9026" w:leader="dot"/>
            </w:tabs>
            <w:rPr/>
          </w:pPr>
          <w:hyperlink w:anchor="__RefHeading___Toc687985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187</w:t>
            </w:r>
          </w:hyperlink>
        </w:p>
        <w:p>
          <w:pPr>
            <w:pStyle w:val="Contents4"/>
            <w:tabs>
              <w:tab w:val="clear" w:pos="8176"/>
              <w:tab w:val="right" w:pos="9026" w:leader="dot"/>
            </w:tabs>
            <w:rPr/>
          </w:pPr>
          <w:hyperlink w:anchor="__RefHeading___Toc6879854_3224264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6879856_3224264995">
            <w:r>
              <w:rPr>
                <w:webHidden/>
                <w:rStyle w:val="IndexLink"/>
                <w:rtl w:val="true"/>
              </w:rPr>
              <w:t>ترجمه</w:t>
            </w:r>
            <w:r>
              <w:rPr>
                <w:rStyle w:val="IndexLink"/>
                <w:rtl w:val="true"/>
              </w:rPr>
              <w:tab/>
            </w:r>
            <w:r>
              <w:rPr>
                <w:rStyle w:val="IndexLink"/>
              </w:rPr>
              <w:t>187</w:t>
            </w:r>
          </w:hyperlink>
        </w:p>
        <w:p>
          <w:pPr>
            <w:pStyle w:val="Contents4"/>
            <w:tabs>
              <w:tab w:val="clear" w:pos="8176"/>
              <w:tab w:val="right" w:pos="9026" w:leader="dot"/>
            </w:tabs>
            <w:rPr/>
          </w:pPr>
          <w:hyperlink w:anchor="__RefHeading___Toc6879858_3224264995">
            <w:r>
              <w:rPr>
                <w:webHidden/>
                <w:rStyle w:val="IndexLink"/>
                <w:rtl w:val="true"/>
              </w:rPr>
              <w:t xml:space="preserve">بیان آیه </w:t>
            </w:r>
            <w:r>
              <w:rPr>
                <w:rStyle w:val="IndexLink"/>
              </w:rPr>
              <w:t>88</w:t>
            </w:r>
            <w:r>
              <w:rPr>
                <w:rStyle w:val="IndexLink"/>
                <w:rtl w:val="true"/>
              </w:rPr>
              <w:t>-</w:t>
            </w:r>
            <w:r>
              <w:rPr>
                <w:rStyle w:val="IndexLink"/>
              </w:rPr>
              <w:t>89</w:t>
            </w:r>
            <w:r>
              <w:rPr>
                <w:rStyle w:val="IndexLink"/>
                <w:rtl w:val="true"/>
              </w:rPr>
              <w:t>-</w:t>
            </w:r>
            <w:r>
              <w:rPr>
                <w:rStyle w:val="IndexLink"/>
              </w:rPr>
              <w:t>90</w:t>
            </w:r>
            <w:r>
              <w:rPr>
                <w:rStyle w:val="IndexLink"/>
                <w:rtl w:val="true"/>
              </w:rPr>
              <w:tab/>
            </w:r>
            <w:r>
              <w:rPr>
                <w:rStyle w:val="IndexLink"/>
              </w:rPr>
              <w:t>188</w:t>
            </w:r>
          </w:hyperlink>
        </w:p>
        <w:p>
          <w:pPr>
            <w:pStyle w:val="Contents5"/>
            <w:tabs>
              <w:tab w:val="clear" w:pos="7892"/>
              <w:tab w:val="right" w:pos="9026" w:leader="dot"/>
            </w:tabs>
            <w:rPr/>
          </w:pPr>
          <w:hyperlink w:anchor="__RefHeading___Toc6879860_322426499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879862_3224264995">
            <w:r>
              <w:rPr>
                <w:webHidden/>
                <w:rStyle w:val="IndexLink"/>
                <w:rtl w:val="true"/>
              </w:rPr>
              <w:t>قرائت</w:t>
            </w:r>
            <w:r>
              <w:rPr>
                <w:rStyle w:val="IndexLink"/>
                <w:rtl w:val="true"/>
              </w:rPr>
              <w:tab/>
            </w:r>
            <w:r>
              <w:rPr>
                <w:rStyle w:val="IndexLink"/>
              </w:rPr>
              <w:t>188</w:t>
            </w:r>
          </w:hyperlink>
        </w:p>
        <w:p>
          <w:pPr>
            <w:pStyle w:val="Contents5"/>
            <w:tabs>
              <w:tab w:val="clear" w:pos="7892"/>
              <w:tab w:val="right" w:pos="9026" w:leader="dot"/>
            </w:tabs>
            <w:rPr/>
          </w:pPr>
          <w:hyperlink w:anchor="__RefHeading___Toc6879864_3224264995">
            <w:r>
              <w:rPr>
                <w:webHidden/>
                <w:rStyle w:val="IndexLink"/>
                <w:rtl w:val="true"/>
              </w:rPr>
              <w:t>مقصود</w:t>
            </w:r>
            <w:r>
              <w:rPr>
                <w:rStyle w:val="IndexLink"/>
                <w:rtl w:val="true"/>
              </w:rPr>
              <w:tab/>
            </w:r>
            <w:r>
              <w:rPr>
                <w:rStyle w:val="IndexLink"/>
              </w:rPr>
              <w:t>188</w:t>
            </w:r>
          </w:hyperlink>
        </w:p>
        <w:p>
          <w:pPr>
            <w:pStyle w:val="Contents5"/>
            <w:tabs>
              <w:tab w:val="clear" w:pos="7892"/>
              <w:tab w:val="right" w:pos="9026" w:leader="dot"/>
            </w:tabs>
            <w:rPr/>
          </w:pPr>
          <w:hyperlink w:anchor="__RefHeading___Toc6879866_3224264995">
            <w:r>
              <w:rPr>
                <w:webHidden/>
                <w:rStyle w:val="IndexLink"/>
                <w:rtl w:val="true"/>
              </w:rPr>
              <w:t>دلالت آیه</w:t>
            </w:r>
            <w:r>
              <w:rPr>
                <w:rStyle w:val="IndexLink"/>
                <w:rtl w:val="true"/>
              </w:rPr>
              <w:tab/>
            </w:r>
            <w:r>
              <w:rPr>
                <w:rStyle w:val="IndexLink"/>
              </w:rPr>
              <w:t>191</w:t>
            </w:r>
          </w:hyperlink>
        </w:p>
        <w:p>
          <w:pPr>
            <w:pStyle w:val="Contents3"/>
            <w:tabs>
              <w:tab w:val="clear" w:pos="8459"/>
              <w:tab w:val="right" w:pos="9026" w:leader="dot"/>
            </w:tabs>
            <w:rPr/>
          </w:pPr>
          <w:hyperlink w:anchor="__RefHeading___Toc687986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192</w:t>
            </w:r>
          </w:hyperlink>
        </w:p>
        <w:p>
          <w:pPr>
            <w:pStyle w:val="Contents4"/>
            <w:tabs>
              <w:tab w:val="clear" w:pos="8176"/>
              <w:tab w:val="right" w:pos="9026" w:leader="dot"/>
            </w:tabs>
            <w:rPr/>
          </w:pPr>
          <w:hyperlink w:anchor="__RefHeading___Toc6879870_3224264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879872_3224264995">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6879874_3224264995">
            <w:r>
              <w:rPr>
                <w:webHidden/>
                <w:rStyle w:val="IndexLink"/>
                <w:rtl w:val="true"/>
              </w:rPr>
              <w:t xml:space="preserve">بیان آیه </w:t>
            </w:r>
            <w:r>
              <w:rPr>
                <w:rStyle w:val="IndexLink"/>
              </w:rPr>
              <w:t>91</w:t>
            </w:r>
            <w:r>
              <w:rPr>
                <w:rStyle w:val="IndexLink"/>
                <w:rtl w:val="true"/>
              </w:rPr>
              <w:tab/>
            </w:r>
            <w:r>
              <w:rPr>
                <w:rStyle w:val="IndexLink"/>
              </w:rPr>
              <w:t>193</w:t>
            </w:r>
          </w:hyperlink>
        </w:p>
        <w:p>
          <w:pPr>
            <w:pStyle w:val="Contents5"/>
            <w:tabs>
              <w:tab w:val="clear" w:pos="7892"/>
              <w:tab w:val="right" w:pos="9026" w:leader="dot"/>
            </w:tabs>
            <w:rPr/>
          </w:pPr>
          <w:hyperlink w:anchor="__RefHeading___Toc6879876_3224264995">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6879878_3224264995">
            <w:r>
              <w:rPr>
                <w:webHidden/>
                <w:rStyle w:val="IndexLink"/>
                <w:rtl w:val="true"/>
              </w:rPr>
              <w:t>قرائت</w:t>
            </w:r>
            <w:r>
              <w:rPr>
                <w:rStyle w:val="IndexLink"/>
                <w:rtl w:val="true"/>
              </w:rPr>
              <w:tab/>
            </w:r>
            <w:r>
              <w:rPr>
                <w:rStyle w:val="IndexLink"/>
              </w:rPr>
              <w:t>193</w:t>
            </w:r>
          </w:hyperlink>
        </w:p>
        <w:p>
          <w:pPr>
            <w:pStyle w:val="Contents5"/>
            <w:tabs>
              <w:tab w:val="clear" w:pos="7892"/>
              <w:tab w:val="right" w:pos="9026" w:leader="dot"/>
            </w:tabs>
            <w:rPr/>
          </w:pPr>
          <w:hyperlink w:anchor="__RefHeading___Toc6879880_3224264995">
            <w:r>
              <w:rPr>
                <w:webHidden/>
                <w:rStyle w:val="IndexLink"/>
                <w:rtl w:val="true"/>
              </w:rPr>
              <w:t>اعراب</w:t>
            </w:r>
            <w:r>
              <w:rPr>
                <w:rStyle w:val="IndexLink"/>
                <w:rtl w:val="true"/>
              </w:rPr>
              <w:tab/>
            </w:r>
            <w:r>
              <w:rPr>
                <w:rStyle w:val="IndexLink"/>
              </w:rPr>
              <w:t>193</w:t>
            </w:r>
          </w:hyperlink>
        </w:p>
        <w:p>
          <w:pPr>
            <w:pStyle w:val="Contents5"/>
            <w:tabs>
              <w:tab w:val="clear" w:pos="7892"/>
              <w:tab w:val="right" w:pos="9026" w:leader="dot"/>
            </w:tabs>
            <w:rPr/>
          </w:pPr>
          <w:hyperlink w:anchor="__RefHeading___Toc6879882_3224264995">
            <w:r>
              <w:rPr>
                <w:webHidden/>
                <w:rStyle w:val="IndexLink"/>
                <w:rtl w:val="true"/>
              </w:rPr>
              <w:t>شان نزول</w:t>
            </w:r>
            <w:r>
              <w:rPr>
                <w:rStyle w:val="IndexLink"/>
                <w:rtl w:val="true"/>
              </w:rPr>
              <w:tab/>
            </w:r>
            <w:r>
              <w:rPr>
                <w:rStyle w:val="IndexLink"/>
              </w:rPr>
              <w:t>193</w:t>
            </w:r>
          </w:hyperlink>
        </w:p>
        <w:p>
          <w:pPr>
            <w:pStyle w:val="Contents5"/>
            <w:tabs>
              <w:tab w:val="clear" w:pos="7892"/>
              <w:tab w:val="right" w:pos="9026" w:leader="dot"/>
            </w:tabs>
            <w:rPr/>
          </w:pPr>
          <w:hyperlink w:anchor="__RefHeading___Toc6879884_3224264995">
            <w:r>
              <w:rPr>
                <w:webHidden/>
                <w:rStyle w:val="IndexLink"/>
                <w:rtl w:val="true"/>
              </w:rPr>
              <w:t>مقصود</w:t>
            </w:r>
            <w:r>
              <w:rPr>
                <w:rStyle w:val="IndexLink"/>
                <w:rtl w:val="true"/>
              </w:rPr>
              <w:tab/>
            </w:r>
            <w:r>
              <w:rPr>
                <w:rStyle w:val="IndexLink"/>
              </w:rPr>
              <w:t>194</w:t>
            </w:r>
          </w:hyperlink>
        </w:p>
        <w:p>
          <w:pPr>
            <w:pStyle w:val="Contents3"/>
            <w:tabs>
              <w:tab w:val="clear" w:pos="8459"/>
              <w:tab w:val="right" w:pos="9026" w:leader="dot"/>
            </w:tabs>
            <w:rPr/>
          </w:pPr>
          <w:hyperlink w:anchor="__RefHeading___Toc687988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196</w:t>
            </w:r>
          </w:hyperlink>
        </w:p>
        <w:p>
          <w:pPr>
            <w:pStyle w:val="Contents4"/>
            <w:tabs>
              <w:tab w:val="clear" w:pos="8176"/>
              <w:tab w:val="right" w:pos="9026" w:leader="dot"/>
            </w:tabs>
            <w:rPr/>
          </w:pPr>
          <w:hyperlink w:anchor="__RefHeading___Toc6879888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6879890_3224264995">
            <w:r>
              <w:rPr>
                <w:webHidden/>
                <w:rStyle w:val="IndexLink"/>
                <w:rtl w:val="true"/>
              </w:rPr>
              <w:t>ترجمه</w:t>
            </w:r>
            <w:r>
              <w:rPr>
                <w:rStyle w:val="IndexLink"/>
                <w:rtl w:val="true"/>
              </w:rPr>
              <w:tab/>
            </w:r>
            <w:r>
              <w:rPr>
                <w:rStyle w:val="IndexLink"/>
              </w:rPr>
              <w:t>196</w:t>
            </w:r>
          </w:hyperlink>
        </w:p>
        <w:p>
          <w:pPr>
            <w:pStyle w:val="Contents4"/>
            <w:tabs>
              <w:tab w:val="clear" w:pos="8176"/>
              <w:tab w:val="right" w:pos="9026" w:leader="dot"/>
            </w:tabs>
            <w:rPr/>
          </w:pPr>
          <w:hyperlink w:anchor="__RefHeading___Toc6879892_3224264995">
            <w:r>
              <w:rPr>
                <w:webHidden/>
                <w:rStyle w:val="IndexLink"/>
                <w:rtl w:val="true"/>
              </w:rPr>
              <w:t xml:space="preserve">بیان آیه </w:t>
            </w:r>
            <w:r>
              <w:rPr>
                <w:rStyle w:val="IndexLink"/>
              </w:rPr>
              <w:t>92</w:t>
            </w:r>
            <w:r>
              <w:rPr>
                <w:rStyle w:val="IndexLink"/>
                <w:rtl w:val="true"/>
              </w:rPr>
              <w:tab/>
            </w:r>
            <w:r>
              <w:rPr>
                <w:rStyle w:val="IndexLink"/>
              </w:rPr>
              <w:t>197</w:t>
            </w:r>
          </w:hyperlink>
        </w:p>
        <w:p>
          <w:pPr>
            <w:pStyle w:val="Contents5"/>
            <w:tabs>
              <w:tab w:val="clear" w:pos="7892"/>
              <w:tab w:val="right" w:pos="9026" w:leader="dot"/>
            </w:tabs>
            <w:rPr/>
          </w:pPr>
          <w:hyperlink w:anchor="__RefHeading___Toc6879894_3224264995">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6879896_3224264995">
            <w:r>
              <w:rPr>
                <w:webHidden/>
                <w:rStyle w:val="IndexLink"/>
                <w:rtl w:val="true"/>
              </w:rPr>
              <w:t>قرائت</w:t>
            </w:r>
            <w:r>
              <w:rPr>
                <w:rStyle w:val="IndexLink"/>
                <w:rtl w:val="true"/>
              </w:rPr>
              <w:tab/>
            </w:r>
            <w:r>
              <w:rPr>
                <w:rStyle w:val="IndexLink"/>
              </w:rPr>
              <w:t>197</w:t>
            </w:r>
          </w:hyperlink>
        </w:p>
        <w:p>
          <w:pPr>
            <w:pStyle w:val="Contents5"/>
            <w:tabs>
              <w:tab w:val="clear" w:pos="7892"/>
              <w:tab w:val="right" w:pos="9026" w:leader="dot"/>
            </w:tabs>
            <w:rPr/>
          </w:pPr>
          <w:hyperlink w:anchor="__RefHeading___Toc6879898_3224264995">
            <w:r>
              <w:rPr>
                <w:webHidden/>
                <w:rStyle w:val="IndexLink"/>
                <w:rtl w:val="true"/>
              </w:rPr>
              <w:t>اعراب</w:t>
            </w:r>
            <w:r>
              <w:rPr>
                <w:rStyle w:val="IndexLink"/>
                <w:rtl w:val="true"/>
              </w:rPr>
              <w:tab/>
            </w:r>
            <w:r>
              <w:rPr>
                <w:rStyle w:val="IndexLink"/>
              </w:rPr>
              <w:t>197</w:t>
            </w:r>
          </w:hyperlink>
        </w:p>
        <w:p>
          <w:pPr>
            <w:pStyle w:val="Contents5"/>
            <w:tabs>
              <w:tab w:val="clear" w:pos="7892"/>
              <w:tab w:val="right" w:pos="9026" w:leader="dot"/>
            </w:tabs>
            <w:rPr/>
          </w:pPr>
          <w:hyperlink w:anchor="__RefHeading___Toc6879900_3224264995">
            <w:r>
              <w:rPr>
                <w:webHidden/>
                <w:rStyle w:val="IndexLink"/>
                <w:rtl w:val="true"/>
              </w:rPr>
              <w:t>مقصود</w:t>
            </w:r>
            <w:r>
              <w:rPr>
                <w:rStyle w:val="IndexLink"/>
                <w:rtl w:val="true"/>
              </w:rPr>
              <w:tab/>
            </w:r>
            <w:r>
              <w:rPr>
                <w:rStyle w:val="IndexLink"/>
              </w:rPr>
              <w:t>197</w:t>
            </w:r>
          </w:hyperlink>
        </w:p>
        <w:p>
          <w:pPr>
            <w:pStyle w:val="Contents5"/>
            <w:tabs>
              <w:tab w:val="clear" w:pos="7892"/>
              <w:tab w:val="right" w:pos="9026" w:leader="dot"/>
            </w:tabs>
            <w:rPr/>
          </w:pPr>
          <w:hyperlink w:anchor="__RefHeading___Toc6879902_3224264995">
            <w:r>
              <w:rPr>
                <w:webHidden/>
                <w:rStyle w:val="IndexLink"/>
                <w:rtl w:val="true"/>
              </w:rPr>
              <w:t>دلالت آیه</w:t>
            </w:r>
            <w:r>
              <w:rPr>
                <w:rStyle w:val="IndexLink"/>
                <w:rtl w:val="true"/>
              </w:rPr>
              <w:tab/>
            </w:r>
            <w:r>
              <w:rPr>
                <w:rStyle w:val="IndexLink"/>
              </w:rPr>
              <w:t>198</w:t>
            </w:r>
          </w:hyperlink>
        </w:p>
        <w:p>
          <w:pPr>
            <w:pStyle w:val="Contents3"/>
            <w:tabs>
              <w:tab w:val="clear" w:pos="8459"/>
              <w:tab w:val="right" w:pos="9026" w:leader="dot"/>
            </w:tabs>
            <w:rPr/>
          </w:pPr>
          <w:hyperlink w:anchor="__RefHeading___Toc687990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199</w:t>
            </w:r>
          </w:hyperlink>
        </w:p>
        <w:p>
          <w:pPr>
            <w:pStyle w:val="Contents4"/>
            <w:tabs>
              <w:tab w:val="clear" w:pos="8176"/>
              <w:tab w:val="right" w:pos="9026" w:leader="dot"/>
            </w:tabs>
            <w:rPr/>
          </w:pPr>
          <w:hyperlink w:anchor="__RefHeading___Toc6879906_3224264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6879908_3224264995">
            <w:r>
              <w:rPr>
                <w:webHidden/>
                <w:rStyle w:val="IndexLink"/>
                <w:rtl w:val="true"/>
              </w:rPr>
              <w:t>ترجمه</w:t>
            </w:r>
            <w:r>
              <w:rPr>
                <w:rStyle w:val="IndexLink"/>
                <w:rtl w:val="true"/>
              </w:rPr>
              <w:tab/>
            </w:r>
            <w:r>
              <w:rPr>
                <w:rStyle w:val="IndexLink"/>
              </w:rPr>
              <w:t>199</w:t>
            </w:r>
          </w:hyperlink>
        </w:p>
        <w:p>
          <w:pPr>
            <w:pStyle w:val="Contents4"/>
            <w:tabs>
              <w:tab w:val="clear" w:pos="8176"/>
              <w:tab w:val="right" w:pos="9026" w:leader="dot"/>
            </w:tabs>
            <w:rPr/>
          </w:pPr>
          <w:hyperlink w:anchor="__RefHeading___Toc6879910_3224264995">
            <w:r>
              <w:rPr>
                <w:webHidden/>
                <w:rStyle w:val="IndexLink"/>
                <w:rtl w:val="true"/>
              </w:rPr>
              <w:t xml:space="preserve">بیان آیه </w:t>
            </w:r>
            <w:r>
              <w:rPr>
                <w:rStyle w:val="IndexLink"/>
              </w:rPr>
              <w:t>93</w:t>
            </w:r>
            <w:r>
              <w:rPr>
                <w:rStyle w:val="IndexLink"/>
                <w:rtl w:val="true"/>
              </w:rPr>
              <w:tab/>
            </w:r>
            <w:r>
              <w:rPr>
                <w:rStyle w:val="IndexLink"/>
              </w:rPr>
              <w:t>200</w:t>
            </w:r>
          </w:hyperlink>
        </w:p>
        <w:p>
          <w:pPr>
            <w:pStyle w:val="Contents5"/>
            <w:tabs>
              <w:tab w:val="clear" w:pos="7892"/>
              <w:tab w:val="right" w:pos="9026" w:leader="dot"/>
            </w:tabs>
            <w:rPr/>
          </w:pPr>
          <w:hyperlink w:anchor="__RefHeading___Toc6879912_3224264995">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879914_3224264995">
            <w:r>
              <w:rPr>
                <w:webHidden/>
                <w:rStyle w:val="IndexLink"/>
                <w:rtl w:val="true"/>
              </w:rPr>
              <w:t>لغت</w:t>
            </w:r>
            <w:r>
              <w:rPr>
                <w:rStyle w:val="IndexLink"/>
                <w:rtl w:val="true"/>
              </w:rPr>
              <w:tab/>
            </w:r>
            <w:r>
              <w:rPr>
                <w:rStyle w:val="IndexLink"/>
              </w:rPr>
              <w:t>200</w:t>
            </w:r>
          </w:hyperlink>
        </w:p>
        <w:p>
          <w:pPr>
            <w:pStyle w:val="Contents5"/>
            <w:tabs>
              <w:tab w:val="clear" w:pos="7892"/>
              <w:tab w:val="right" w:pos="9026" w:leader="dot"/>
            </w:tabs>
            <w:rPr/>
          </w:pPr>
          <w:hyperlink w:anchor="__RefHeading___Toc6879916_3224264995">
            <w:r>
              <w:rPr>
                <w:webHidden/>
                <w:rStyle w:val="IndexLink"/>
                <w:rtl w:val="true"/>
              </w:rPr>
              <w:t>اعراب</w:t>
            </w:r>
            <w:r>
              <w:rPr>
                <w:rStyle w:val="IndexLink"/>
                <w:rtl w:val="true"/>
              </w:rPr>
              <w:tab/>
            </w:r>
            <w:r>
              <w:rPr>
                <w:rStyle w:val="IndexLink"/>
              </w:rPr>
              <w:t>200</w:t>
            </w:r>
          </w:hyperlink>
        </w:p>
        <w:p>
          <w:pPr>
            <w:pStyle w:val="Contents5"/>
            <w:tabs>
              <w:tab w:val="clear" w:pos="7892"/>
              <w:tab w:val="right" w:pos="9026" w:leader="dot"/>
            </w:tabs>
            <w:rPr/>
          </w:pPr>
          <w:hyperlink w:anchor="__RefHeading___Toc6879918_3224264995">
            <w:r>
              <w:rPr>
                <w:webHidden/>
                <w:rStyle w:val="IndexLink"/>
                <w:rtl w:val="true"/>
              </w:rPr>
              <w:t>شان نزول</w:t>
            </w:r>
            <w:r>
              <w:rPr>
                <w:rStyle w:val="IndexLink"/>
                <w:rtl w:val="true"/>
              </w:rPr>
              <w:tab/>
            </w:r>
            <w:r>
              <w:rPr>
                <w:rStyle w:val="IndexLink"/>
              </w:rPr>
              <w:t>200</w:t>
            </w:r>
          </w:hyperlink>
        </w:p>
        <w:p>
          <w:pPr>
            <w:pStyle w:val="Contents5"/>
            <w:tabs>
              <w:tab w:val="clear" w:pos="7892"/>
              <w:tab w:val="right" w:pos="9026" w:leader="dot"/>
            </w:tabs>
            <w:rPr/>
          </w:pPr>
          <w:hyperlink w:anchor="__RefHeading___Toc6879920_3224264995">
            <w:r>
              <w:rPr>
                <w:webHidden/>
                <w:rStyle w:val="IndexLink"/>
                <w:rtl w:val="true"/>
              </w:rPr>
              <w:t>مقصود</w:t>
            </w:r>
            <w:r>
              <w:rPr>
                <w:rStyle w:val="IndexLink"/>
                <w:rtl w:val="true"/>
              </w:rPr>
              <w:tab/>
            </w:r>
            <w:r>
              <w:rPr>
                <w:rStyle w:val="IndexLink"/>
              </w:rPr>
              <w:t>201</w:t>
            </w:r>
          </w:hyperlink>
        </w:p>
        <w:p>
          <w:pPr>
            <w:pStyle w:val="Contents3"/>
            <w:tabs>
              <w:tab w:val="clear" w:pos="8459"/>
              <w:tab w:val="right" w:pos="9026" w:leader="dot"/>
            </w:tabs>
            <w:rPr/>
          </w:pPr>
          <w:hyperlink w:anchor="__RefHeading___Toc687992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204</w:t>
            </w:r>
          </w:hyperlink>
        </w:p>
        <w:p>
          <w:pPr>
            <w:pStyle w:val="Contents4"/>
            <w:tabs>
              <w:tab w:val="clear" w:pos="8176"/>
              <w:tab w:val="right" w:pos="9026" w:leader="dot"/>
            </w:tabs>
            <w:rPr/>
          </w:pPr>
          <w:hyperlink w:anchor="__RefHeading___Toc6879924_3224264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6879926_3224264995">
            <w:r>
              <w:rPr>
                <w:webHidden/>
                <w:rStyle w:val="IndexLink"/>
                <w:rtl w:val="true"/>
              </w:rPr>
              <w:t>ترجمه</w:t>
            </w:r>
            <w:r>
              <w:rPr>
                <w:rStyle w:val="IndexLink"/>
                <w:rtl w:val="true"/>
              </w:rPr>
              <w:tab/>
            </w:r>
            <w:r>
              <w:rPr>
                <w:rStyle w:val="IndexLink"/>
              </w:rPr>
              <w:t>204</w:t>
            </w:r>
          </w:hyperlink>
        </w:p>
        <w:p>
          <w:pPr>
            <w:pStyle w:val="Contents4"/>
            <w:tabs>
              <w:tab w:val="clear" w:pos="8176"/>
              <w:tab w:val="right" w:pos="9026" w:leader="dot"/>
            </w:tabs>
            <w:rPr/>
          </w:pPr>
          <w:hyperlink w:anchor="__RefHeading___Toc6879928_3224264995">
            <w:r>
              <w:rPr>
                <w:webHidden/>
                <w:rStyle w:val="IndexLink"/>
                <w:rtl w:val="true"/>
              </w:rPr>
              <w:t xml:space="preserve">بیان آیه </w:t>
            </w:r>
            <w:r>
              <w:rPr>
                <w:rStyle w:val="IndexLink"/>
              </w:rPr>
              <w:t>94</w:t>
            </w:r>
            <w:r>
              <w:rPr>
                <w:rStyle w:val="IndexLink"/>
                <w:rtl w:val="true"/>
              </w:rPr>
              <w:tab/>
            </w:r>
            <w:r>
              <w:rPr>
                <w:rStyle w:val="IndexLink"/>
              </w:rPr>
              <w:t>205</w:t>
            </w:r>
          </w:hyperlink>
        </w:p>
        <w:p>
          <w:pPr>
            <w:pStyle w:val="Contents5"/>
            <w:tabs>
              <w:tab w:val="clear" w:pos="7892"/>
              <w:tab w:val="right" w:pos="9026" w:leader="dot"/>
            </w:tabs>
            <w:rPr/>
          </w:pPr>
          <w:hyperlink w:anchor="__RefHeading___Toc6879930_3224264995">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6879932_3224264995">
            <w:r>
              <w:rPr>
                <w:webHidden/>
                <w:rStyle w:val="IndexLink"/>
                <w:rtl w:val="true"/>
              </w:rPr>
              <w:t>قرائت</w:t>
            </w:r>
            <w:r>
              <w:rPr>
                <w:rStyle w:val="IndexLink"/>
                <w:rtl w:val="true"/>
              </w:rPr>
              <w:tab/>
            </w:r>
            <w:r>
              <w:rPr>
                <w:rStyle w:val="IndexLink"/>
              </w:rPr>
              <w:t>205</w:t>
            </w:r>
          </w:hyperlink>
        </w:p>
        <w:p>
          <w:pPr>
            <w:pStyle w:val="Contents5"/>
            <w:tabs>
              <w:tab w:val="clear" w:pos="7892"/>
              <w:tab w:val="right" w:pos="9026" w:leader="dot"/>
            </w:tabs>
            <w:rPr/>
          </w:pPr>
          <w:hyperlink w:anchor="__RefHeading___Toc6879934_3224264995">
            <w:r>
              <w:rPr>
                <w:webHidden/>
                <w:rStyle w:val="IndexLink"/>
                <w:rtl w:val="true"/>
              </w:rPr>
              <w:t>لغت</w:t>
            </w:r>
            <w:r>
              <w:rPr>
                <w:rStyle w:val="IndexLink"/>
                <w:rtl w:val="true"/>
              </w:rPr>
              <w:tab/>
            </w:r>
            <w:r>
              <w:rPr>
                <w:rStyle w:val="IndexLink"/>
              </w:rPr>
              <w:t>205</w:t>
            </w:r>
          </w:hyperlink>
        </w:p>
        <w:p>
          <w:pPr>
            <w:pStyle w:val="Contents5"/>
            <w:tabs>
              <w:tab w:val="clear" w:pos="7892"/>
              <w:tab w:val="right" w:pos="9026" w:leader="dot"/>
            </w:tabs>
            <w:rPr/>
          </w:pPr>
          <w:hyperlink w:anchor="__RefHeading___Toc6879936_3224264995">
            <w:r>
              <w:rPr>
                <w:webHidden/>
                <w:rStyle w:val="IndexLink"/>
                <w:rtl w:val="true"/>
              </w:rPr>
              <w:t>اعراب</w:t>
            </w:r>
            <w:r>
              <w:rPr>
                <w:rStyle w:val="IndexLink"/>
                <w:rtl w:val="true"/>
              </w:rPr>
              <w:tab/>
            </w:r>
            <w:r>
              <w:rPr>
                <w:rStyle w:val="IndexLink"/>
              </w:rPr>
              <w:t>206</w:t>
            </w:r>
          </w:hyperlink>
        </w:p>
        <w:p>
          <w:pPr>
            <w:pStyle w:val="Contents5"/>
            <w:tabs>
              <w:tab w:val="clear" w:pos="7892"/>
              <w:tab w:val="right" w:pos="9026" w:leader="dot"/>
            </w:tabs>
            <w:rPr/>
          </w:pPr>
          <w:hyperlink w:anchor="__RefHeading___Toc6879938_3224264995">
            <w:r>
              <w:rPr>
                <w:webHidden/>
                <w:rStyle w:val="IndexLink"/>
                <w:rtl w:val="true"/>
              </w:rPr>
              <w:t>شان نزول</w:t>
            </w:r>
            <w:r>
              <w:rPr>
                <w:rStyle w:val="IndexLink"/>
                <w:rtl w:val="true"/>
              </w:rPr>
              <w:tab/>
            </w:r>
            <w:r>
              <w:rPr>
                <w:rStyle w:val="IndexLink"/>
              </w:rPr>
              <w:t>206</w:t>
            </w:r>
          </w:hyperlink>
        </w:p>
        <w:p>
          <w:pPr>
            <w:pStyle w:val="Contents5"/>
            <w:tabs>
              <w:tab w:val="clear" w:pos="7892"/>
              <w:tab w:val="right" w:pos="9026" w:leader="dot"/>
            </w:tabs>
            <w:rPr/>
          </w:pPr>
          <w:hyperlink w:anchor="__RefHeading___Toc6879940_3224264995">
            <w:r>
              <w:rPr>
                <w:webHidden/>
                <w:rStyle w:val="IndexLink"/>
                <w:rtl w:val="true"/>
              </w:rPr>
              <w:t>مقصود</w:t>
            </w:r>
            <w:r>
              <w:rPr>
                <w:rStyle w:val="IndexLink"/>
                <w:rtl w:val="true"/>
              </w:rPr>
              <w:tab/>
            </w:r>
            <w:r>
              <w:rPr>
                <w:rStyle w:val="IndexLink"/>
              </w:rPr>
              <w:t>206</w:t>
            </w:r>
          </w:hyperlink>
        </w:p>
        <w:p>
          <w:pPr>
            <w:pStyle w:val="Contents3"/>
            <w:tabs>
              <w:tab w:val="clear" w:pos="8459"/>
              <w:tab w:val="right" w:pos="9026" w:leader="dot"/>
            </w:tabs>
            <w:rPr/>
          </w:pPr>
          <w:hyperlink w:anchor="__RefHeading___Toc687994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208</w:t>
            </w:r>
          </w:hyperlink>
        </w:p>
        <w:p>
          <w:pPr>
            <w:pStyle w:val="Contents4"/>
            <w:tabs>
              <w:tab w:val="clear" w:pos="8176"/>
              <w:tab w:val="right" w:pos="9026" w:leader="dot"/>
            </w:tabs>
            <w:rPr/>
          </w:pPr>
          <w:hyperlink w:anchor="__RefHeading___Toc6879944_3224264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879946_3224264995">
            <w:r>
              <w:rPr>
                <w:webHidden/>
                <w:rStyle w:val="IndexLink"/>
                <w:rtl w:val="true"/>
              </w:rPr>
              <w:t>ترجمه</w:t>
            </w:r>
            <w:r>
              <w:rPr>
                <w:rStyle w:val="IndexLink"/>
                <w:rtl w:val="true"/>
              </w:rPr>
              <w:tab/>
            </w:r>
            <w:r>
              <w:rPr>
                <w:rStyle w:val="IndexLink"/>
              </w:rPr>
              <w:t>208</w:t>
            </w:r>
          </w:hyperlink>
        </w:p>
        <w:p>
          <w:pPr>
            <w:pStyle w:val="Contents4"/>
            <w:tabs>
              <w:tab w:val="clear" w:pos="8176"/>
              <w:tab w:val="right" w:pos="9026" w:leader="dot"/>
            </w:tabs>
            <w:rPr/>
          </w:pPr>
          <w:hyperlink w:anchor="__RefHeading___Toc6879948_3224264995">
            <w:r>
              <w:rPr>
                <w:webHidden/>
                <w:rStyle w:val="IndexLink"/>
                <w:rtl w:val="true"/>
              </w:rPr>
              <w:t xml:space="preserve">بیان آیه </w:t>
            </w:r>
            <w:r>
              <w:rPr>
                <w:rStyle w:val="IndexLink"/>
              </w:rPr>
              <w:t>95</w:t>
            </w:r>
            <w:r>
              <w:rPr>
                <w:rStyle w:val="IndexLink"/>
                <w:rtl w:val="true"/>
              </w:rPr>
              <w:t>-</w:t>
            </w:r>
            <w:r>
              <w:rPr>
                <w:rStyle w:val="IndexLink"/>
              </w:rPr>
              <w:t>96</w:t>
            </w:r>
            <w:r>
              <w:rPr>
                <w:rStyle w:val="IndexLink"/>
                <w:rtl w:val="true"/>
              </w:rPr>
              <w:tab/>
            </w:r>
            <w:r>
              <w:rPr>
                <w:rStyle w:val="IndexLink"/>
              </w:rPr>
              <w:t>209</w:t>
            </w:r>
          </w:hyperlink>
        </w:p>
        <w:p>
          <w:pPr>
            <w:pStyle w:val="Contents5"/>
            <w:tabs>
              <w:tab w:val="clear" w:pos="7892"/>
              <w:tab w:val="right" w:pos="9026" w:leader="dot"/>
            </w:tabs>
            <w:rPr/>
          </w:pPr>
          <w:hyperlink w:anchor="__RefHeading___Toc6879950_3224264995">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6879952_3224264995">
            <w:r>
              <w:rPr>
                <w:webHidden/>
                <w:rStyle w:val="IndexLink"/>
                <w:rtl w:val="true"/>
              </w:rPr>
              <w:t>قرائت</w:t>
            </w:r>
            <w:r>
              <w:rPr>
                <w:rStyle w:val="IndexLink"/>
                <w:rtl w:val="true"/>
              </w:rPr>
              <w:tab/>
            </w:r>
            <w:r>
              <w:rPr>
                <w:rStyle w:val="IndexLink"/>
              </w:rPr>
              <w:t>209</w:t>
            </w:r>
          </w:hyperlink>
        </w:p>
        <w:p>
          <w:pPr>
            <w:pStyle w:val="Contents5"/>
            <w:tabs>
              <w:tab w:val="clear" w:pos="7892"/>
              <w:tab w:val="right" w:pos="9026" w:leader="dot"/>
            </w:tabs>
            <w:rPr/>
          </w:pPr>
          <w:hyperlink w:anchor="__RefHeading___Toc6879954_3224264995">
            <w:r>
              <w:rPr>
                <w:webHidden/>
                <w:rStyle w:val="IndexLink"/>
                <w:rtl w:val="true"/>
              </w:rPr>
              <w:t>لغت</w:t>
            </w:r>
            <w:r>
              <w:rPr>
                <w:rStyle w:val="IndexLink"/>
                <w:rtl w:val="true"/>
              </w:rPr>
              <w:tab/>
            </w:r>
            <w:r>
              <w:rPr>
                <w:rStyle w:val="IndexLink"/>
              </w:rPr>
              <w:t>209</w:t>
            </w:r>
          </w:hyperlink>
        </w:p>
        <w:p>
          <w:pPr>
            <w:pStyle w:val="Contents5"/>
            <w:tabs>
              <w:tab w:val="clear" w:pos="7892"/>
              <w:tab w:val="right" w:pos="9026" w:leader="dot"/>
            </w:tabs>
            <w:rPr/>
          </w:pPr>
          <w:hyperlink w:anchor="__RefHeading___Toc6879956_3224264995">
            <w:r>
              <w:rPr>
                <w:webHidden/>
                <w:rStyle w:val="IndexLink"/>
                <w:rtl w:val="true"/>
              </w:rPr>
              <w:t>اعراب</w:t>
            </w:r>
            <w:r>
              <w:rPr>
                <w:rStyle w:val="IndexLink"/>
                <w:rtl w:val="true"/>
              </w:rPr>
              <w:tab/>
            </w:r>
            <w:r>
              <w:rPr>
                <w:rStyle w:val="IndexLink"/>
              </w:rPr>
              <w:t>209</w:t>
            </w:r>
          </w:hyperlink>
        </w:p>
        <w:p>
          <w:pPr>
            <w:pStyle w:val="Contents5"/>
            <w:tabs>
              <w:tab w:val="clear" w:pos="7892"/>
              <w:tab w:val="right" w:pos="9026" w:leader="dot"/>
            </w:tabs>
            <w:rPr/>
          </w:pPr>
          <w:hyperlink w:anchor="__RefHeading___Toc6879958_3224264995">
            <w:r>
              <w:rPr>
                <w:webHidden/>
                <w:rStyle w:val="IndexLink"/>
                <w:rtl w:val="true"/>
              </w:rPr>
              <w:t>مقصود</w:t>
            </w:r>
            <w:r>
              <w:rPr>
                <w:rStyle w:val="IndexLink"/>
                <w:rtl w:val="true"/>
              </w:rPr>
              <w:tab/>
            </w:r>
            <w:r>
              <w:rPr>
                <w:rStyle w:val="IndexLink"/>
              </w:rPr>
              <w:t>209</w:t>
            </w:r>
          </w:hyperlink>
        </w:p>
        <w:p>
          <w:pPr>
            <w:pStyle w:val="Contents4"/>
            <w:tabs>
              <w:tab w:val="clear" w:pos="8176"/>
              <w:tab w:val="right" w:pos="9026" w:leader="dot"/>
            </w:tabs>
            <w:rPr/>
          </w:pPr>
          <w:hyperlink w:anchor="__RefHeading___Toc6879960_3224264995">
            <w:r>
              <w:rPr>
                <w:webHidden/>
                <w:rStyle w:val="IndexLink"/>
                <w:rtl w:val="true"/>
              </w:rPr>
              <w:t xml:space="preserve">بیان آیه </w:t>
            </w:r>
            <w:r>
              <w:rPr>
                <w:rStyle w:val="IndexLink"/>
              </w:rPr>
              <w:t>97</w:t>
            </w:r>
            <w:r>
              <w:rPr>
                <w:rStyle w:val="IndexLink"/>
                <w:rtl w:val="true"/>
              </w:rPr>
              <w:t>-</w:t>
            </w:r>
            <w:r>
              <w:rPr>
                <w:rStyle w:val="IndexLink"/>
              </w:rPr>
              <w:t>98</w:t>
            </w:r>
            <w:r>
              <w:rPr>
                <w:rStyle w:val="IndexLink"/>
                <w:rtl w:val="true"/>
              </w:rPr>
              <w:tab/>
            </w:r>
            <w:r>
              <w:rPr>
                <w:rStyle w:val="IndexLink"/>
              </w:rPr>
              <w:t>212</w:t>
            </w:r>
          </w:hyperlink>
        </w:p>
        <w:p>
          <w:pPr>
            <w:pStyle w:val="Contents5"/>
            <w:tabs>
              <w:tab w:val="clear" w:pos="7892"/>
              <w:tab w:val="right" w:pos="9026" w:leader="dot"/>
            </w:tabs>
            <w:rPr/>
          </w:pPr>
          <w:hyperlink w:anchor="__RefHeading___Toc6879962_3224264995">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6879964_3224264995">
            <w:r>
              <w:rPr>
                <w:webHidden/>
                <w:rStyle w:val="IndexLink"/>
                <w:rtl w:val="true"/>
              </w:rPr>
              <w:t>قرائت</w:t>
            </w:r>
            <w:r>
              <w:rPr>
                <w:rStyle w:val="IndexLink"/>
                <w:rtl w:val="true"/>
              </w:rPr>
              <w:tab/>
            </w:r>
            <w:r>
              <w:rPr>
                <w:rStyle w:val="IndexLink"/>
              </w:rPr>
              <w:t>212</w:t>
            </w:r>
          </w:hyperlink>
        </w:p>
        <w:p>
          <w:pPr>
            <w:pStyle w:val="Contents5"/>
            <w:tabs>
              <w:tab w:val="clear" w:pos="7892"/>
              <w:tab w:val="right" w:pos="9026" w:leader="dot"/>
            </w:tabs>
            <w:rPr/>
          </w:pPr>
          <w:hyperlink w:anchor="__RefHeading___Toc6879966_3224264995">
            <w:r>
              <w:rPr>
                <w:webHidden/>
                <w:rStyle w:val="IndexLink"/>
                <w:rtl w:val="true"/>
              </w:rPr>
              <w:t>مقصود</w:t>
            </w:r>
            <w:r>
              <w:rPr>
                <w:rStyle w:val="IndexLink"/>
                <w:rtl w:val="true"/>
              </w:rPr>
              <w:tab/>
            </w:r>
            <w:r>
              <w:rPr>
                <w:rStyle w:val="IndexLink"/>
              </w:rPr>
              <w:t>212</w:t>
            </w:r>
          </w:hyperlink>
        </w:p>
        <w:p>
          <w:pPr>
            <w:pStyle w:val="Contents3"/>
            <w:tabs>
              <w:tab w:val="clear" w:pos="8459"/>
              <w:tab w:val="right" w:pos="9026" w:leader="dot"/>
            </w:tabs>
            <w:rPr/>
          </w:pPr>
          <w:hyperlink w:anchor="__RefHeading___Toc687996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215</w:t>
            </w:r>
          </w:hyperlink>
        </w:p>
        <w:p>
          <w:pPr>
            <w:pStyle w:val="Contents4"/>
            <w:tabs>
              <w:tab w:val="clear" w:pos="8176"/>
              <w:tab w:val="right" w:pos="9026" w:leader="dot"/>
            </w:tabs>
            <w:rPr/>
          </w:pPr>
          <w:hyperlink w:anchor="__RefHeading___Toc6879970_3224264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879972_3224264995">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6879974_3224264995">
            <w:r>
              <w:rPr>
                <w:webHidden/>
                <w:rStyle w:val="IndexLink"/>
                <w:rtl w:val="true"/>
              </w:rPr>
              <w:t xml:space="preserve">بیان آیه </w:t>
            </w:r>
            <w:r>
              <w:rPr>
                <w:rStyle w:val="IndexLink"/>
              </w:rPr>
              <w:t>99</w:t>
            </w:r>
            <w:r>
              <w:rPr>
                <w:rStyle w:val="IndexLink"/>
                <w:rtl w:val="true"/>
              </w:rPr>
              <w:tab/>
            </w:r>
            <w:r>
              <w:rPr>
                <w:rStyle w:val="IndexLink"/>
              </w:rPr>
              <w:t>216</w:t>
            </w:r>
          </w:hyperlink>
        </w:p>
        <w:p>
          <w:pPr>
            <w:pStyle w:val="Contents5"/>
            <w:tabs>
              <w:tab w:val="clear" w:pos="7892"/>
              <w:tab w:val="right" w:pos="9026" w:leader="dot"/>
            </w:tabs>
            <w:rPr/>
          </w:pPr>
          <w:hyperlink w:anchor="__RefHeading___Toc6879976_3224264995">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6879978_3224264995">
            <w:r>
              <w:rPr>
                <w:webHidden/>
                <w:rStyle w:val="IndexLink"/>
                <w:rtl w:val="true"/>
              </w:rPr>
              <w:t>قرائت</w:t>
            </w:r>
            <w:r>
              <w:rPr>
                <w:rStyle w:val="IndexLink"/>
                <w:rtl w:val="true"/>
              </w:rPr>
              <w:tab/>
            </w:r>
            <w:r>
              <w:rPr>
                <w:rStyle w:val="IndexLink"/>
              </w:rPr>
              <w:t>216</w:t>
            </w:r>
          </w:hyperlink>
        </w:p>
        <w:p>
          <w:pPr>
            <w:pStyle w:val="Contents5"/>
            <w:tabs>
              <w:tab w:val="clear" w:pos="7892"/>
              <w:tab w:val="right" w:pos="9026" w:leader="dot"/>
            </w:tabs>
            <w:rPr/>
          </w:pPr>
          <w:hyperlink w:anchor="__RefHeading___Toc6879980_3224264995">
            <w:r>
              <w:rPr>
                <w:webHidden/>
                <w:rStyle w:val="IndexLink"/>
                <w:rtl w:val="true"/>
              </w:rPr>
              <w:t>لغت</w:t>
            </w:r>
            <w:r>
              <w:rPr>
                <w:rStyle w:val="IndexLink"/>
                <w:rtl w:val="true"/>
              </w:rPr>
              <w:tab/>
            </w:r>
            <w:r>
              <w:rPr>
                <w:rStyle w:val="IndexLink"/>
              </w:rPr>
              <w:t>216</w:t>
            </w:r>
          </w:hyperlink>
        </w:p>
        <w:p>
          <w:pPr>
            <w:pStyle w:val="Contents5"/>
            <w:tabs>
              <w:tab w:val="clear" w:pos="7892"/>
              <w:tab w:val="right" w:pos="9026" w:leader="dot"/>
            </w:tabs>
            <w:rPr/>
          </w:pPr>
          <w:hyperlink w:anchor="__RefHeading___Toc6879982_3224264995">
            <w:r>
              <w:rPr>
                <w:webHidden/>
                <w:rStyle w:val="IndexLink"/>
                <w:rtl w:val="true"/>
              </w:rPr>
              <w:t>مقصود</w:t>
            </w:r>
            <w:r>
              <w:rPr>
                <w:rStyle w:val="IndexLink"/>
                <w:rtl w:val="true"/>
              </w:rPr>
              <w:tab/>
            </w:r>
            <w:r>
              <w:rPr>
                <w:rStyle w:val="IndexLink"/>
              </w:rPr>
              <w:t>217</w:t>
            </w:r>
          </w:hyperlink>
        </w:p>
        <w:p>
          <w:pPr>
            <w:pStyle w:val="Contents3"/>
            <w:tabs>
              <w:tab w:val="clear" w:pos="8459"/>
              <w:tab w:val="right" w:pos="9026" w:leader="dot"/>
            </w:tabs>
            <w:rPr/>
          </w:pPr>
          <w:hyperlink w:anchor="__RefHeading___Toc687998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220</w:t>
            </w:r>
          </w:hyperlink>
        </w:p>
        <w:p>
          <w:pPr>
            <w:pStyle w:val="Contents4"/>
            <w:tabs>
              <w:tab w:val="clear" w:pos="8176"/>
              <w:tab w:val="right" w:pos="9026" w:leader="dot"/>
            </w:tabs>
            <w:rPr/>
          </w:pPr>
          <w:hyperlink w:anchor="__RefHeading___Toc6879986_3224264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879988_3224264995">
            <w:r>
              <w:rPr>
                <w:webHidden/>
                <w:rStyle w:val="IndexLink"/>
                <w:rtl w:val="true"/>
              </w:rPr>
              <w:t>ترجمه</w:t>
            </w:r>
            <w:r>
              <w:rPr>
                <w:rStyle w:val="IndexLink"/>
                <w:rtl w:val="true"/>
              </w:rPr>
              <w:tab/>
            </w:r>
            <w:r>
              <w:rPr>
                <w:rStyle w:val="IndexLink"/>
              </w:rPr>
              <w:t>220</w:t>
            </w:r>
          </w:hyperlink>
        </w:p>
        <w:p>
          <w:pPr>
            <w:pStyle w:val="Contents4"/>
            <w:tabs>
              <w:tab w:val="clear" w:pos="8176"/>
              <w:tab w:val="right" w:pos="9026" w:leader="dot"/>
            </w:tabs>
            <w:rPr/>
          </w:pPr>
          <w:hyperlink w:anchor="__RefHeading___Toc6879990_3224264995">
            <w:r>
              <w:rPr>
                <w:webHidden/>
                <w:rStyle w:val="IndexLink"/>
                <w:rtl w:val="true"/>
              </w:rPr>
              <w:t xml:space="preserve">بیان آیه </w:t>
            </w:r>
            <w:r>
              <w:rPr>
                <w:rStyle w:val="IndexLink"/>
              </w:rPr>
              <w:t>100</w:t>
            </w:r>
            <w:r>
              <w:rPr>
                <w:rStyle w:val="IndexLink"/>
                <w:rtl w:val="true"/>
              </w:rPr>
              <w:t>-</w:t>
            </w:r>
            <w:r>
              <w:rPr>
                <w:rStyle w:val="IndexLink"/>
              </w:rPr>
              <w:t>101</w:t>
            </w:r>
            <w:r>
              <w:rPr>
                <w:rStyle w:val="IndexLink"/>
                <w:rtl w:val="true"/>
              </w:rPr>
              <w:tab/>
            </w:r>
            <w:r>
              <w:rPr>
                <w:rStyle w:val="IndexLink"/>
              </w:rPr>
              <w:t>221</w:t>
            </w:r>
          </w:hyperlink>
        </w:p>
        <w:p>
          <w:pPr>
            <w:pStyle w:val="Contents5"/>
            <w:tabs>
              <w:tab w:val="clear" w:pos="7892"/>
              <w:tab w:val="right" w:pos="9026" w:leader="dot"/>
            </w:tabs>
            <w:rPr/>
          </w:pPr>
          <w:hyperlink w:anchor="__RefHeading___Toc6879992_3224264995">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6879994_3224264995">
            <w:r>
              <w:rPr>
                <w:webHidden/>
                <w:rStyle w:val="IndexLink"/>
                <w:rtl w:val="true"/>
              </w:rPr>
              <w:t>قرائت</w:t>
            </w:r>
            <w:r>
              <w:rPr>
                <w:rStyle w:val="IndexLink"/>
                <w:rtl w:val="true"/>
              </w:rPr>
              <w:tab/>
            </w:r>
            <w:r>
              <w:rPr>
                <w:rStyle w:val="IndexLink"/>
              </w:rPr>
              <w:t>221</w:t>
            </w:r>
          </w:hyperlink>
        </w:p>
        <w:p>
          <w:pPr>
            <w:pStyle w:val="Contents5"/>
            <w:tabs>
              <w:tab w:val="clear" w:pos="7892"/>
              <w:tab w:val="right" w:pos="9026" w:leader="dot"/>
            </w:tabs>
            <w:rPr/>
          </w:pPr>
          <w:hyperlink w:anchor="__RefHeading___Toc6879996_3224264995">
            <w:r>
              <w:rPr>
                <w:webHidden/>
                <w:rStyle w:val="IndexLink"/>
                <w:rtl w:val="true"/>
              </w:rPr>
              <w:t>لغت</w:t>
            </w:r>
            <w:r>
              <w:rPr>
                <w:rStyle w:val="IndexLink"/>
                <w:rtl w:val="true"/>
              </w:rPr>
              <w:tab/>
            </w:r>
            <w:r>
              <w:rPr>
                <w:rStyle w:val="IndexLink"/>
              </w:rPr>
              <w:t>221</w:t>
            </w:r>
          </w:hyperlink>
        </w:p>
        <w:p>
          <w:pPr>
            <w:pStyle w:val="Contents5"/>
            <w:tabs>
              <w:tab w:val="clear" w:pos="7892"/>
              <w:tab w:val="right" w:pos="9026" w:leader="dot"/>
            </w:tabs>
            <w:rPr/>
          </w:pPr>
          <w:hyperlink w:anchor="__RefHeading___Toc6879998_3224264995">
            <w:r>
              <w:rPr>
                <w:webHidden/>
                <w:rStyle w:val="IndexLink"/>
                <w:rtl w:val="true"/>
              </w:rPr>
              <w:t>اعراب</w:t>
            </w:r>
            <w:r>
              <w:rPr>
                <w:rStyle w:val="IndexLink"/>
                <w:rtl w:val="true"/>
              </w:rPr>
              <w:tab/>
            </w:r>
            <w:r>
              <w:rPr>
                <w:rStyle w:val="IndexLink"/>
              </w:rPr>
              <w:t>221</w:t>
            </w:r>
          </w:hyperlink>
        </w:p>
        <w:p>
          <w:pPr>
            <w:pStyle w:val="Contents5"/>
            <w:tabs>
              <w:tab w:val="clear" w:pos="7892"/>
              <w:tab w:val="right" w:pos="9026" w:leader="dot"/>
            </w:tabs>
            <w:rPr/>
          </w:pPr>
          <w:hyperlink w:anchor="__RefHeading___Toc6880000_3224264995">
            <w:r>
              <w:rPr>
                <w:webHidden/>
                <w:rStyle w:val="IndexLink"/>
                <w:rtl w:val="true"/>
              </w:rPr>
              <w:t>مقصود</w:t>
            </w:r>
            <w:r>
              <w:rPr>
                <w:rStyle w:val="IndexLink"/>
                <w:rtl w:val="true"/>
              </w:rPr>
              <w:tab/>
            </w:r>
            <w:r>
              <w:rPr>
                <w:rStyle w:val="IndexLink"/>
              </w:rPr>
              <w:t>221</w:t>
            </w:r>
          </w:hyperlink>
        </w:p>
        <w:p>
          <w:pPr>
            <w:pStyle w:val="Contents3"/>
            <w:tabs>
              <w:tab w:val="clear" w:pos="8459"/>
              <w:tab w:val="right" w:pos="9026" w:leader="dot"/>
            </w:tabs>
            <w:rPr/>
          </w:pPr>
          <w:hyperlink w:anchor="__RefHeading___Toc688000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225</w:t>
            </w:r>
          </w:hyperlink>
        </w:p>
        <w:p>
          <w:pPr>
            <w:pStyle w:val="Contents4"/>
            <w:tabs>
              <w:tab w:val="clear" w:pos="8176"/>
              <w:tab w:val="right" w:pos="9026" w:leader="dot"/>
            </w:tabs>
            <w:rPr/>
          </w:pPr>
          <w:hyperlink w:anchor="__RefHeading___Toc6880004_3224264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880006_3224264995">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6880008_3224264995">
            <w:r>
              <w:rPr>
                <w:webHidden/>
                <w:rStyle w:val="IndexLink"/>
                <w:rtl w:val="true"/>
              </w:rPr>
              <w:t xml:space="preserve">بیان آیه </w:t>
            </w:r>
            <w:r>
              <w:rPr>
                <w:rStyle w:val="IndexLink"/>
              </w:rPr>
              <w:t>102</w:t>
            </w:r>
            <w:r>
              <w:rPr>
                <w:rStyle w:val="IndexLink"/>
                <w:rtl w:val="true"/>
              </w:rPr>
              <w:t>-</w:t>
            </w:r>
            <w:r>
              <w:rPr>
                <w:rStyle w:val="IndexLink"/>
              </w:rPr>
              <w:t>103</w:t>
            </w:r>
            <w:r>
              <w:rPr>
                <w:rStyle w:val="IndexLink"/>
                <w:rtl w:val="true"/>
              </w:rPr>
              <w:tab/>
            </w:r>
            <w:r>
              <w:rPr>
                <w:rStyle w:val="IndexLink"/>
              </w:rPr>
              <w:t>226</w:t>
            </w:r>
          </w:hyperlink>
        </w:p>
        <w:p>
          <w:pPr>
            <w:pStyle w:val="Contents5"/>
            <w:tabs>
              <w:tab w:val="clear" w:pos="7892"/>
              <w:tab w:val="right" w:pos="9026" w:leader="dot"/>
            </w:tabs>
            <w:rPr/>
          </w:pPr>
          <w:hyperlink w:anchor="__RefHeading___Toc6880010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880012_3224264995">
            <w:r>
              <w:rPr>
                <w:webHidden/>
                <w:rStyle w:val="IndexLink"/>
                <w:rtl w:val="true"/>
              </w:rPr>
              <w:t>لغت</w:t>
            </w:r>
            <w:r>
              <w:rPr>
                <w:rStyle w:val="IndexLink"/>
                <w:rtl w:val="true"/>
              </w:rPr>
              <w:tab/>
            </w:r>
            <w:r>
              <w:rPr>
                <w:rStyle w:val="IndexLink"/>
              </w:rPr>
              <w:t>226</w:t>
            </w:r>
          </w:hyperlink>
        </w:p>
        <w:p>
          <w:pPr>
            <w:pStyle w:val="Contents5"/>
            <w:tabs>
              <w:tab w:val="clear" w:pos="7892"/>
              <w:tab w:val="right" w:pos="9026" w:leader="dot"/>
            </w:tabs>
            <w:rPr/>
          </w:pPr>
          <w:hyperlink w:anchor="__RefHeading___Toc6880014_3224264995">
            <w:r>
              <w:rPr>
                <w:webHidden/>
                <w:rStyle w:val="IndexLink"/>
                <w:rtl w:val="true"/>
              </w:rPr>
              <w:t>اعراب</w:t>
            </w:r>
            <w:r>
              <w:rPr>
                <w:rStyle w:val="IndexLink"/>
                <w:rtl w:val="true"/>
              </w:rPr>
              <w:tab/>
            </w:r>
            <w:r>
              <w:rPr>
                <w:rStyle w:val="IndexLink"/>
              </w:rPr>
              <w:t>226</w:t>
            </w:r>
          </w:hyperlink>
        </w:p>
        <w:p>
          <w:pPr>
            <w:pStyle w:val="Contents5"/>
            <w:tabs>
              <w:tab w:val="clear" w:pos="7892"/>
              <w:tab w:val="right" w:pos="9026" w:leader="dot"/>
            </w:tabs>
            <w:rPr/>
          </w:pPr>
          <w:hyperlink w:anchor="__RefHeading___Toc6880016_3224264995">
            <w:r>
              <w:rPr>
                <w:webHidden/>
                <w:rStyle w:val="IndexLink"/>
                <w:rtl w:val="true"/>
              </w:rPr>
              <w:t>مقصود</w:t>
            </w:r>
            <w:r>
              <w:rPr>
                <w:rStyle w:val="IndexLink"/>
                <w:rtl w:val="true"/>
              </w:rPr>
              <w:tab/>
            </w:r>
            <w:r>
              <w:rPr>
                <w:rStyle w:val="IndexLink"/>
              </w:rPr>
              <w:t>226</w:t>
            </w:r>
          </w:hyperlink>
        </w:p>
        <w:p>
          <w:pPr>
            <w:pStyle w:val="Contents4"/>
            <w:tabs>
              <w:tab w:val="clear" w:pos="8176"/>
              <w:tab w:val="right" w:pos="9026" w:leader="dot"/>
            </w:tabs>
            <w:rPr/>
          </w:pPr>
          <w:hyperlink w:anchor="__RefHeading___Toc6880018_3224264995">
            <w:r>
              <w:rPr>
                <w:webHidden/>
                <w:rStyle w:val="IndexLink"/>
                <w:rtl w:val="true"/>
              </w:rPr>
              <w:t xml:space="preserve">بیان آیه </w:t>
            </w:r>
            <w:r>
              <w:rPr>
                <w:rStyle w:val="IndexLink"/>
              </w:rPr>
              <w:t>104</w:t>
            </w:r>
            <w:r>
              <w:rPr>
                <w:rStyle w:val="IndexLink"/>
                <w:rtl w:val="true"/>
              </w:rPr>
              <w:t>-</w:t>
            </w:r>
            <w:r>
              <w:rPr>
                <w:rStyle w:val="IndexLink"/>
              </w:rPr>
              <w:t>105</w:t>
            </w:r>
            <w:r>
              <w:rPr>
                <w:rStyle w:val="IndexLink"/>
                <w:rtl w:val="true"/>
              </w:rPr>
              <w:tab/>
            </w:r>
            <w:r>
              <w:rPr>
                <w:rStyle w:val="IndexLink"/>
              </w:rPr>
              <w:t>229</w:t>
            </w:r>
          </w:hyperlink>
        </w:p>
        <w:p>
          <w:pPr>
            <w:pStyle w:val="Contents5"/>
            <w:tabs>
              <w:tab w:val="clear" w:pos="7892"/>
              <w:tab w:val="right" w:pos="9026" w:leader="dot"/>
            </w:tabs>
            <w:rPr/>
          </w:pPr>
          <w:hyperlink w:anchor="__RefHeading___Toc6880020_3224264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6880022_3224264995">
            <w:r>
              <w:rPr>
                <w:webHidden/>
                <w:rStyle w:val="IndexLink"/>
                <w:rtl w:val="true"/>
              </w:rPr>
              <w:t>قرائت</w:t>
            </w:r>
            <w:r>
              <w:rPr>
                <w:rStyle w:val="IndexLink"/>
                <w:rtl w:val="true"/>
              </w:rPr>
              <w:tab/>
            </w:r>
            <w:r>
              <w:rPr>
                <w:rStyle w:val="IndexLink"/>
              </w:rPr>
              <w:t>229</w:t>
            </w:r>
          </w:hyperlink>
        </w:p>
        <w:p>
          <w:pPr>
            <w:pStyle w:val="Contents5"/>
            <w:tabs>
              <w:tab w:val="clear" w:pos="7892"/>
              <w:tab w:val="right" w:pos="9026" w:leader="dot"/>
            </w:tabs>
            <w:rPr/>
          </w:pPr>
          <w:hyperlink w:anchor="__RefHeading___Toc6880024_3224264995">
            <w:r>
              <w:rPr>
                <w:webHidden/>
                <w:rStyle w:val="IndexLink"/>
                <w:rtl w:val="true"/>
              </w:rPr>
              <w:t>لغت</w:t>
            </w:r>
            <w:r>
              <w:rPr>
                <w:rStyle w:val="IndexLink"/>
                <w:rtl w:val="true"/>
              </w:rPr>
              <w:tab/>
            </w:r>
            <w:r>
              <w:rPr>
                <w:rStyle w:val="IndexLink"/>
              </w:rPr>
              <w:t>229</w:t>
            </w:r>
          </w:hyperlink>
        </w:p>
        <w:p>
          <w:pPr>
            <w:pStyle w:val="Contents5"/>
            <w:tabs>
              <w:tab w:val="clear" w:pos="7892"/>
              <w:tab w:val="right" w:pos="9026" w:leader="dot"/>
            </w:tabs>
            <w:rPr/>
          </w:pPr>
          <w:hyperlink w:anchor="__RefHeading___Toc6880026_3224264995">
            <w:r>
              <w:rPr>
                <w:webHidden/>
                <w:rStyle w:val="IndexLink"/>
                <w:rtl w:val="true"/>
              </w:rPr>
              <w:t>اعراب</w:t>
            </w:r>
            <w:r>
              <w:rPr>
                <w:rStyle w:val="IndexLink"/>
                <w:rtl w:val="true"/>
              </w:rPr>
              <w:tab/>
            </w:r>
            <w:r>
              <w:rPr>
                <w:rStyle w:val="IndexLink"/>
              </w:rPr>
              <w:t>230</w:t>
            </w:r>
          </w:hyperlink>
        </w:p>
        <w:p>
          <w:pPr>
            <w:pStyle w:val="Contents5"/>
            <w:tabs>
              <w:tab w:val="clear" w:pos="7892"/>
              <w:tab w:val="right" w:pos="9026" w:leader="dot"/>
            </w:tabs>
            <w:rPr/>
          </w:pPr>
          <w:hyperlink w:anchor="__RefHeading___Toc6880028_3224264995">
            <w:r>
              <w:rPr>
                <w:webHidden/>
                <w:rStyle w:val="IndexLink"/>
                <w:rtl w:val="true"/>
              </w:rPr>
              <w:t>مقصود</w:t>
            </w:r>
            <w:r>
              <w:rPr>
                <w:rStyle w:val="IndexLink"/>
                <w:rtl w:val="true"/>
              </w:rPr>
              <w:tab/>
            </w:r>
            <w:r>
              <w:rPr>
                <w:rStyle w:val="IndexLink"/>
              </w:rPr>
              <w:t>230</w:t>
            </w:r>
          </w:hyperlink>
        </w:p>
        <w:p>
          <w:pPr>
            <w:pStyle w:val="Contents3"/>
            <w:tabs>
              <w:tab w:val="clear" w:pos="8459"/>
              <w:tab w:val="right" w:pos="9026" w:leader="dot"/>
            </w:tabs>
            <w:rPr/>
          </w:pPr>
          <w:hyperlink w:anchor="__RefHeading___Toc6880030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232</w:t>
            </w:r>
          </w:hyperlink>
        </w:p>
        <w:p>
          <w:pPr>
            <w:pStyle w:val="Contents4"/>
            <w:tabs>
              <w:tab w:val="clear" w:pos="8176"/>
              <w:tab w:val="right" w:pos="9026" w:leader="dot"/>
            </w:tabs>
            <w:rPr/>
          </w:pPr>
          <w:hyperlink w:anchor="__RefHeading___Toc6880032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880034_3224264995">
            <w:r>
              <w:rPr>
                <w:webHidden/>
                <w:rStyle w:val="IndexLink"/>
                <w:rtl w:val="true"/>
              </w:rPr>
              <w:t>ترجمه</w:t>
            </w:r>
            <w:r>
              <w:rPr>
                <w:rStyle w:val="IndexLink"/>
                <w:rtl w:val="true"/>
              </w:rPr>
              <w:tab/>
            </w:r>
            <w:r>
              <w:rPr>
                <w:rStyle w:val="IndexLink"/>
              </w:rPr>
              <w:t>232</w:t>
            </w:r>
          </w:hyperlink>
        </w:p>
        <w:p>
          <w:pPr>
            <w:pStyle w:val="Contents4"/>
            <w:tabs>
              <w:tab w:val="clear" w:pos="8176"/>
              <w:tab w:val="right" w:pos="9026" w:leader="dot"/>
            </w:tabs>
            <w:rPr/>
          </w:pPr>
          <w:hyperlink w:anchor="__RefHeading___Toc6880036_3224264995">
            <w:r>
              <w:rPr>
                <w:webHidden/>
                <w:rStyle w:val="IndexLink"/>
                <w:rtl w:val="true"/>
              </w:rPr>
              <w:t xml:space="preserve">بیان آیه </w:t>
            </w:r>
            <w:r>
              <w:rPr>
                <w:rStyle w:val="IndexLink"/>
              </w:rPr>
              <w:t>106</w:t>
            </w:r>
            <w:r>
              <w:rPr>
                <w:rStyle w:val="IndexLink"/>
                <w:rtl w:val="true"/>
              </w:rPr>
              <w:t>-</w:t>
            </w:r>
            <w:r>
              <w:rPr>
                <w:rStyle w:val="IndexLink"/>
              </w:rPr>
              <w:t>107</w:t>
            </w:r>
            <w:r>
              <w:rPr>
                <w:rStyle w:val="IndexLink"/>
                <w:rtl w:val="true"/>
              </w:rPr>
              <w:tab/>
            </w:r>
            <w:r>
              <w:rPr>
                <w:rStyle w:val="IndexLink"/>
              </w:rPr>
              <w:t>233</w:t>
            </w:r>
          </w:hyperlink>
        </w:p>
        <w:p>
          <w:pPr>
            <w:pStyle w:val="Contents5"/>
            <w:tabs>
              <w:tab w:val="clear" w:pos="7892"/>
              <w:tab w:val="right" w:pos="9026" w:leader="dot"/>
            </w:tabs>
            <w:rPr/>
          </w:pPr>
          <w:hyperlink w:anchor="__RefHeading___Toc6880038_3224264995">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6880040_3224264995">
            <w:r>
              <w:rPr>
                <w:webHidden/>
                <w:rStyle w:val="IndexLink"/>
                <w:rtl w:val="true"/>
              </w:rPr>
              <w:t>لغت</w:t>
            </w:r>
            <w:r>
              <w:rPr>
                <w:rStyle w:val="IndexLink"/>
                <w:rtl w:val="true"/>
              </w:rPr>
              <w:tab/>
            </w:r>
            <w:r>
              <w:rPr>
                <w:rStyle w:val="IndexLink"/>
              </w:rPr>
              <w:t>233</w:t>
            </w:r>
          </w:hyperlink>
        </w:p>
        <w:p>
          <w:pPr>
            <w:pStyle w:val="Contents5"/>
            <w:tabs>
              <w:tab w:val="clear" w:pos="7892"/>
              <w:tab w:val="right" w:pos="9026" w:leader="dot"/>
            </w:tabs>
            <w:rPr/>
          </w:pPr>
          <w:hyperlink w:anchor="__RefHeading___Toc6880042_3224264995">
            <w:r>
              <w:rPr>
                <w:webHidden/>
                <w:rStyle w:val="IndexLink"/>
                <w:rtl w:val="true"/>
              </w:rPr>
              <w:t>مقصود</w:t>
            </w:r>
            <w:r>
              <w:rPr>
                <w:rStyle w:val="IndexLink"/>
                <w:rtl w:val="true"/>
              </w:rPr>
              <w:tab/>
            </w:r>
            <w:r>
              <w:rPr>
                <w:rStyle w:val="IndexLink"/>
              </w:rPr>
              <w:t>233</w:t>
            </w:r>
          </w:hyperlink>
        </w:p>
        <w:p>
          <w:pPr>
            <w:pStyle w:val="Contents4"/>
            <w:tabs>
              <w:tab w:val="clear" w:pos="8176"/>
              <w:tab w:val="right" w:pos="9026" w:leader="dot"/>
            </w:tabs>
            <w:rPr/>
          </w:pPr>
          <w:hyperlink w:anchor="__RefHeading___Toc6880044_3224264995">
            <w:r>
              <w:rPr>
                <w:webHidden/>
                <w:rStyle w:val="IndexLink"/>
                <w:rtl w:val="true"/>
              </w:rPr>
              <w:t xml:space="preserve">بیان آیه </w:t>
            </w:r>
            <w:r>
              <w:rPr>
                <w:rStyle w:val="IndexLink"/>
              </w:rPr>
              <w:t>108</w:t>
            </w:r>
            <w:r>
              <w:rPr>
                <w:rStyle w:val="IndexLink"/>
                <w:rtl w:val="true"/>
              </w:rPr>
              <w:tab/>
            </w:r>
            <w:r>
              <w:rPr>
                <w:rStyle w:val="IndexLink"/>
              </w:rPr>
              <w:t>235</w:t>
            </w:r>
          </w:hyperlink>
        </w:p>
        <w:p>
          <w:pPr>
            <w:pStyle w:val="Contents5"/>
            <w:tabs>
              <w:tab w:val="clear" w:pos="7892"/>
              <w:tab w:val="right" w:pos="9026" w:leader="dot"/>
            </w:tabs>
            <w:rPr/>
          </w:pPr>
          <w:hyperlink w:anchor="__RefHeading___Toc6880046_322426499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6880048_3224264995">
            <w:r>
              <w:rPr>
                <w:webHidden/>
                <w:rStyle w:val="IndexLink"/>
                <w:rtl w:val="true"/>
              </w:rPr>
              <w:t>قرائت</w:t>
            </w:r>
            <w:r>
              <w:rPr>
                <w:rStyle w:val="IndexLink"/>
                <w:rtl w:val="true"/>
              </w:rPr>
              <w:tab/>
            </w:r>
            <w:r>
              <w:rPr>
                <w:rStyle w:val="IndexLink"/>
              </w:rPr>
              <w:t>235</w:t>
            </w:r>
          </w:hyperlink>
        </w:p>
        <w:p>
          <w:pPr>
            <w:pStyle w:val="Contents5"/>
            <w:tabs>
              <w:tab w:val="clear" w:pos="7892"/>
              <w:tab w:val="right" w:pos="9026" w:leader="dot"/>
            </w:tabs>
            <w:rPr/>
          </w:pPr>
          <w:hyperlink w:anchor="__RefHeading___Toc6880050_3224264995">
            <w:r>
              <w:rPr>
                <w:webHidden/>
                <w:rStyle w:val="IndexLink"/>
                <w:rtl w:val="true"/>
              </w:rPr>
              <w:t>لغت</w:t>
            </w:r>
            <w:r>
              <w:rPr>
                <w:rStyle w:val="IndexLink"/>
                <w:rtl w:val="true"/>
              </w:rPr>
              <w:tab/>
            </w:r>
            <w:r>
              <w:rPr>
                <w:rStyle w:val="IndexLink"/>
              </w:rPr>
              <w:t>235</w:t>
            </w:r>
          </w:hyperlink>
        </w:p>
        <w:p>
          <w:pPr>
            <w:pStyle w:val="Contents5"/>
            <w:tabs>
              <w:tab w:val="clear" w:pos="7892"/>
              <w:tab w:val="right" w:pos="9026" w:leader="dot"/>
            </w:tabs>
            <w:rPr/>
          </w:pPr>
          <w:hyperlink w:anchor="__RefHeading___Toc6880052_3224264995">
            <w:r>
              <w:rPr>
                <w:webHidden/>
                <w:rStyle w:val="IndexLink"/>
                <w:rtl w:val="true"/>
              </w:rPr>
              <w:t>شان نزول</w:t>
            </w:r>
            <w:r>
              <w:rPr>
                <w:rStyle w:val="IndexLink"/>
                <w:rtl w:val="true"/>
              </w:rPr>
              <w:tab/>
            </w:r>
            <w:r>
              <w:rPr>
                <w:rStyle w:val="IndexLink"/>
              </w:rPr>
              <w:t>235</w:t>
            </w:r>
          </w:hyperlink>
        </w:p>
        <w:p>
          <w:pPr>
            <w:pStyle w:val="Contents5"/>
            <w:tabs>
              <w:tab w:val="clear" w:pos="7892"/>
              <w:tab w:val="right" w:pos="9026" w:leader="dot"/>
            </w:tabs>
            <w:rPr/>
          </w:pPr>
          <w:hyperlink w:anchor="__RefHeading___Toc6880054_3224264995">
            <w:r>
              <w:rPr>
                <w:webHidden/>
                <w:rStyle w:val="IndexLink"/>
                <w:rtl w:val="true"/>
              </w:rPr>
              <w:t>مقصود</w:t>
            </w:r>
            <w:r>
              <w:rPr>
                <w:rStyle w:val="IndexLink"/>
                <w:rtl w:val="true"/>
              </w:rPr>
              <w:tab/>
            </w:r>
            <w:r>
              <w:rPr>
                <w:rStyle w:val="IndexLink"/>
              </w:rPr>
              <w:t>235</w:t>
            </w:r>
          </w:hyperlink>
        </w:p>
        <w:p>
          <w:pPr>
            <w:pStyle w:val="Contents3"/>
            <w:tabs>
              <w:tab w:val="clear" w:pos="8459"/>
              <w:tab w:val="right" w:pos="9026" w:leader="dot"/>
            </w:tabs>
            <w:rPr/>
          </w:pPr>
          <w:hyperlink w:anchor="__RefHeading___Toc688005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238</w:t>
            </w:r>
          </w:hyperlink>
        </w:p>
        <w:p>
          <w:pPr>
            <w:pStyle w:val="Contents4"/>
            <w:tabs>
              <w:tab w:val="clear" w:pos="8176"/>
              <w:tab w:val="right" w:pos="9026" w:leader="dot"/>
            </w:tabs>
            <w:rPr/>
          </w:pPr>
          <w:hyperlink w:anchor="__RefHeading___Toc6880058_3224264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880060_3224264995">
            <w:r>
              <w:rPr>
                <w:webHidden/>
                <w:rStyle w:val="IndexLink"/>
                <w:rtl w:val="true"/>
              </w:rPr>
              <w:t>ترجمه</w:t>
            </w:r>
            <w:r>
              <w:rPr>
                <w:rStyle w:val="IndexLink"/>
                <w:rtl w:val="true"/>
              </w:rPr>
              <w:tab/>
            </w:r>
            <w:r>
              <w:rPr>
                <w:rStyle w:val="IndexLink"/>
              </w:rPr>
              <w:t>238</w:t>
            </w:r>
          </w:hyperlink>
        </w:p>
        <w:p>
          <w:pPr>
            <w:pStyle w:val="Contents4"/>
            <w:tabs>
              <w:tab w:val="clear" w:pos="8176"/>
              <w:tab w:val="right" w:pos="9026" w:leader="dot"/>
            </w:tabs>
            <w:rPr/>
          </w:pPr>
          <w:hyperlink w:anchor="__RefHeading___Toc6880062_3224264995">
            <w:r>
              <w:rPr>
                <w:webHidden/>
                <w:rStyle w:val="IndexLink"/>
                <w:rtl w:val="true"/>
              </w:rPr>
              <w:t xml:space="preserve">بیان آیه </w:t>
            </w:r>
            <w:r>
              <w:rPr>
                <w:rStyle w:val="IndexLink"/>
              </w:rPr>
              <w:t>109</w:t>
            </w:r>
            <w:r>
              <w:rPr>
                <w:rStyle w:val="IndexLink"/>
                <w:rtl w:val="true"/>
              </w:rPr>
              <w:t>-</w:t>
            </w:r>
            <w:r>
              <w:rPr>
                <w:rStyle w:val="IndexLink"/>
              </w:rPr>
              <w:t>110</w:t>
            </w:r>
            <w:r>
              <w:rPr>
                <w:rStyle w:val="IndexLink"/>
                <w:rtl w:val="true"/>
              </w:rPr>
              <w:tab/>
            </w:r>
            <w:r>
              <w:rPr>
                <w:rStyle w:val="IndexLink"/>
              </w:rPr>
              <w:t>239</w:t>
            </w:r>
          </w:hyperlink>
        </w:p>
        <w:p>
          <w:pPr>
            <w:pStyle w:val="Contents5"/>
            <w:tabs>
              <w:tab w:val="clear" w:pos="7892"/>
              <w:tab w:val="right" w:pos="9026" w:leader="dot"/>
            </w:tabs>
            <w:rPr/>
          </w:pPr>
          <w:hyperlink w:anchor="__RefHeading___Toc6880064_3224264995">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6880066_3224264995">
            <w:r>
              <w:rPr>
                <w:webHidden/>
                <w:rStyle w:val="IndexLink"/>
                <w:rtl w:val="true"/>
              </w:rPr>
              <w:t>قرائت</w:t>
            </w:r>
            <w:r>
              <w:rPr>
                <w:rStyle w:val="IndexLink"/>
                <w:rtl w:val="true"/>
              </w:rPr>
              <w:tab/>
            </w:r>
            <w:r>
              <w:rPr>
                <w:rStyle w:val="IndexLink"/>
              </w:rPr>
              <w:t>239</w:t>
            </w:r>
          </w:hyperlink>
        </w:p>
        <w:p>
          <w:pPr>
            <w:pStyle w:val="Contents5"/>
            <w:tabs>
              <w:tab w:val="clear" w:pos="7892"/>
              <w:tab w:val="right" w:pos="9026" w:leader="dot"/>
            </w:tabs>
            <w:rPr/>
          </w:pPr>
          <w:hyperlink w:anchor="__RefHeading___Toc6880068_3224264995">
            <w:r>
              <w:rPr>
                <w:webHidden/>
                <w:rStyle w:val="IndexLink"/>
                <w:rtl w:val="true"/>
              </w:rPr>
              <w:t>لغت</w:t>
            </w:r>
            <w:r>
              <w:rPr>
                <w:rStyle w:val="IndexLink"/>
                <w:rtl w:val="true"/>
              </w:rPr>
              <w:tab/>
            </w:r>
            <w:r>
              <w:rPr>
                <w:rStyle w:val="IndexLink"/>
              </w:rPr>
              <w:t>240</w:t>
            </w:r>
          </w:hyperlink>
        </w:p>
        <w:p>
          <w:pPr>
            <w:pStyle w:val="Contents5"/>
            <w:tabs>
              <w:tab w:val="clear" w:pos="7892"/>
              <w:tab w:val="right" w:pos="9026" w:leader="dot"/>
            </w:tabs>
            <w:rPr/>
          </w:pPr>
          <w:hyperlink w:anchor="__RefHeading___Toc6880070_3224264995">
            <w:r>
              <w:rPr>
                <w:webHidden/>
                <w:rStyle w:val="IndexLink"/>
                <w:rtl w:val="true"/>
              </w:rPr>
              <w:t>شان نزول</w:t>
            </w:r>
            <w:r>
              <w:rPr>
                <w:rStyle w:val="IndexLink"/>
                <w:rtl w:val="true"/>
              </w:rPr>
              <w:tab/>
            </w:r>
            <w:r>
              <w:rPr>
                <w:rStyle w:val="IndexLink"/>
              </w:rPr>
              <w:t>240</w:t>
            </w:r>
          </w:hyperlink>
        </w:p>
        <w:p>
          <w:pPr>
            <w:pStyle w:val="Contents5"/>
            <w:tabs>
              <w:tab w:val="clear" w:pos="7892"/>
              <w:tab w:val="right" w:pos="9026" w:leader="dot"/>
            </w:tabs>
            <w:rPr/>
          </w:pPr>
          <w:hyperlink w:anchor="__RefHeading___Toc6880072_3224264995">
            <w:r>
              <w:rPr>
                <w:webHidden/>
                <w:rStyle w:val="IndexLink"/>
                <w:rtl w:val="true"/>
              </w:rPr>
              <w:t>مقصود</w:t>
            </w:r>
            <w:r>
              <w:rPr>
                <w:rStyle w:val="IndexLink"/>
                <w:rtl w:val="true"/>
              </w:rPr>
              <w:tab/>
            </w:r>
            <w:r>
              <w:rPr>
                <w:rStyle w:val="IndexLink"/>
              </w:rPr>
              <w:t>241</w:t>
            </w:r>
          </w:hyperlink>
        </w:p>
        <w:p>
          <w:pPr>
            <w:pStyle w:val="Contents4"/>
            <w:tabs>
              <w:tab w:val="clear" w:pos="8176"/>
              <w:tab w:val="right" w:pos="9026" w:leader="dot"/>
            </w:tabs>
            <w:rPr/>
          </w:pPr>
          <w:hyperlink w:anchor="__RefHeading___Toc6880074_3224264995">
            <w:r>
              <w:rPr>
                <w:webHidden/>
                <w:rStyle w:val="IndexLink"/>
                <w:rtl w:val="true"/>
              </w:rPr>
              <w:t xml:space="preserve">بیان آیه </w:t>
            </w:r>
            <w:r>
              <w:rPr>
                <w:rStyle w:val="IndexLink"/>
              </w:rPr>
              <w:t>111</w:t>
            </w:r>
            <w:r>
              <w:rPr>
                <w:rStyle w:val="IndexLink"/>
                <w:rtl w:val="true"/>
              </w:rPr>
              <w:tab/>
            </w:r>
            <w:r>
              <w:rPr>
                <w:rStyle w:val="IndexLink"/>
              </w:rPr>
              <w:t>243</w:t>
            </w:r>
          </w:hyperlink>
        </w:p>
        <w:p>
          <w:pPr>
            <w:pStyle w:val="Contents5"/>
            <w:tabs>
              <w:tab w:val="clear" w:pos="7892"/>
              <w:tab w:val="right" w:pos="9026" w:leader="dot"/>
            </w:tabs>
            <w:rPr/>
          </w:pPr>
          <w:hyperlink w:anchor="__RefHeading___Toc6880076_322426499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6880078_3224264995">
            <w:r>
              <w:rPr>
                <w:webHidden/>
                <w:rStyle w:val="IndexLink"/>
                <w:rtl w:val="true"/>
              </w:rPr>
              <w:t>قرائت</w:t>
            </w:r>
            <w:r>
              <w:rPr>
                <w:rStyle w:val="IndexLink"/>
                <w:rtl w:val="true"/>
              </w:rPr>
              <w:tab/>
            </w:r>
            <w:r>
              <w:rPr>
                <w:rStyle w:val="IndexLink"/>
              </w:rPr>
              <w:t>243</w:t>
            </w:r>
          </w:hyperlink>
        </w:p>
        <w:p>
          <w:pPr>
            <w:pStyle w:val="Contents5"/>
            <w:tabs>
              <w:tab w:val="clear" w:pos="7892"/>
              <w:tab w:val="right" w:pos="9026" w:leader="dot"/>
            </w:tabs>
            <w:rPr/>
          </w:pPr>
          <w:hyperlink w:anchor="__RefHeading___Toc6880080_3224264995">
            <w:r>
              <w:rPr>
                <w:webHidden/>
                <w:rStyle w:val="IndexLink"/>
                <w:rtl w:val="true"/>
              </w:rPr>
              <w:t>لغت</w:t>
            </w:r>
            <w:r>
              <w:rPr>
                <w:rStyle w:val="IndexLink"/>
                <w:rtl w:val="true"/>
              </w:rPr>
              <w:tab/>
            </w:r>
            <w:r>
              <w:rPr>
                <w:rStyle w:val="IndexLink"/>
              </w:rPr>
              <w:t>243</w:t>
            </w:r>
          </w:hyperlink>
        </w:p>
        <w:p>
          <w:pPr>
            <w:pStyle w:val="Contents5"/>
            <w:tabs>
              <w:tab w:val="clear" w:pos="7892"/>
              <w:tab w:val="right" w:pos="9026" w:leader="dot"/>
            </w:tabs>
            <w:rPr/>
          </w:pPr>
          <w:hyperlink w:anchor="__RefHeading___Toc6880082_3224264995">
            <w:r>
              <w:rPr>
                <w:webHidden/>
                <w:rStyle w:val="IndexLink"/>
                <w:rtl w:val="true"/>
              </w:rPr>
              <w:t>مقصود</w:t>
            </w:r>
            <w:r>
              <w:rPr>
                <w:rStyle w:val="IndexLink"/>
                <w:rtl w:val="true"/>
              </w:rPr>
              <w:tab/>
            </w:r>
            <w:r>
              <w:rPr>
                <w:rStyle w:val="IndexLink"/>
              </w:rPr>
              <w:t>243</w:t>
            </w:r>
          </w:hyperlink>
        </w:p>
        <w:p>
          <w:pPr>
            <w:pStyle w:val="Contents5"/>
            <w:tabs>
              <w:tab w:val="clear" w:pos="7892"/>
              <w:tab w:val="right" w:pos="9026" w:leader="dot"/>
            </w:tabs>
            <w:rPr/>
          </w:pPr>
          <w:hyperlink w:anchor="__RefHeading___Toc6880084_3224264995">
            <w:r>
              <w:rPr>
                <w:webHidden/>
                <w:rStyle w:val="IndexLink"/>
                <w:rtl w:val="true"/>
              </w:rPr>
              <w:t>دلالت آیه</w:t>
            </w:r>
            <w:r>
              <w:rPr>
                <w:rStyle w:val="IndexLink"/>
                <w:rtl w:val="true"/>
              </w:rPr>
              <w:tab/>
            </w:r>
            <w:r>
              <w:rPr>
                <w:rStyle w:val="IndexLink"/>
              </w:rPr>
              <w:t>244</w:t>
            </w:r>
          </w:hyperlink>
        </w:p>
        <w:p>
          <w:pPr>
            <w:pStyle w:val="Contents3"/>
            <w:tabs>
              <w:tab w:val="clear" w:pos="8459"/>
              <w:tab w:val="right" w:pos="9026" w:leader="dot"/>
            </w:tabs>
            <w:rPr/>
          </w:pPr>
          <w:hyperlink w:anchor="__RefHeading___Toc688008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246</w:t>
            </w:r>
          </w:hyperlink>
        </w:p>
        <w:p>
          <w:pPr>
            <w:pStyle w:val="Contents4"/>
            <w:tabs>
              <w:tab w:val="clear" w:pos="8176"/>
              <w:tab w:val="right" w:pos="9026" w:leader="dot"/>
            </w:tabs>
            <w:rPr/>
          </w:pPr>
          <w:hyperlink w:anchor="__RefHeading___Toc6880088_3224264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880090_3224264995">
            <w:r>
              <w:rPr>
                <w:webHidden/>
                <w:rStyle w:val="IndexLink"/>
                <w:rtl w:val="true"/>
              </w:rPr>
              <w:t>ترجمه</w:t>
            </w:r>
            <w:r>
              <w:rPr>
                <w:rStyle w:val="IndexLink"/>
                <w:rtl w:val="true"/>
              </w:rPr>
              <w:tab/>
            </w:r>
            <w:r>
              <w:rPr>
                <w:rStyle w:val="IndexLink"/>
              </w:rPr>
              <w:t>246</w:t>
            </w:r>
          </w:hyperlink>
        </w:p>
        <w:p>
          <w:pPr>
            <w:pStyle w:val="Contents4"/>
            <w:tabs>
              <w:tab w:val="clear" w:pos="8176"/>
              <w:tab w:val="right" w:pos="9026" w:leader="dot"/>
            </w:tabs>
            <w:rPr/>
          </w:pPr>
          <w:hyperlink w:anchor="__RefHeading___Toc6880092_3224264995">
            <w:r>
              <w:rPr>
                <w:webHidden/>
                <w:rStyle w:val="IndexLink"/>
                <w:rtl w:val="true"/>
              </w:rPr>
              <w:t xml:space="preserve">بیان آیه </w:t>
            </w:r>
            <w:r>
              <w:rPr>
                <w:rStyle w:val="IndexLink"/>
              </w:rPr>
              <w:t>112</w:t>
            </w:r>
            <w:r>
              <w:rPr>
                <w:rStyle w:val="IndexLink"/>
                <w:rtl w:val="true"/>
              </w:rPr>
              <w:t>-</w:t>
            </w:r>
            <w:r>
              <w:rPr>
                <w:rStyle w:val="IndexLink"/>
              </w:rPr>
              <w:t>113</w:t>
            </w:r>
            <w:r>
              <w:rPr>
                <w:rStyle w:val="IndexLink"/>
                <w:rtl w:val="true"/>
              </w:rPr>
              <w:tab/>
            </w:r>
            <w:r>
              <w:rPr>
                <w:rStyle w:val="IndexLink"/>
              </w:rPr>
              <w:t>247</w:t>
            </w:r>
          </w:hyperlink>
        </w:p>
        <w:p>
          <w:pPr>
            <w:pStyle w:val="Contents5"/>
            <w:tabs>
              <w:tab w:val="clear" w:pos="7892"/>
              <w:tab w:val="right" w:pos="9026" w:leader="dot"/>
            </w:tabs>
            <w:rPr/>
          </w:pPr>
          <w:hyperlink w:anchor="__RefHeading___Toc6880094_322426499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6880096_3224264995">
            <w:r>
              <w:rPr>
                <w:webHidden/>
                <w:rStyle w:val="IndexLink"/>
                <w:rtl w:val="true"/>
              </w:rPr>
              <w:t>قرائت</w:t>
            </w:r>
            <w:r>
              <w:rPr>
                <w:rStyle w:val="IndexLink"/>
                <w:rtl w:val="true"/>
              </w:rPr>
              <w:tab/>
            </w:r>
            <w:r>
              <w:rPr>
                <w:rStyle w:val="IndexLink"/>
              </w:rPr>
              <w:t>247</w:t>
            </w:r>
          </w:hyperlink>
        </w:p>
        <w:p>
          <w:pPr>
            <w:pStyle w:val="Contents5"/>
            <w:tabs>
              <w:tab w:val="clear" w:pos="7892"/>
              <w:tab w:val="right" w:pos="9026" w:leader="dot"/>
            </w:tabs>
            <w:rPr/>
          </w:pPr>
          <w:hyperlink w:anchor="__RefHeading___Toc6880098_3224264995">
            <w:r>
              <w:rPr>
                <w:webHidden/>
                <w:rStyle w:val="IndexLink"/>
                <w:rtl w:val="true"/>
              </w:rPr>
              <w:t>لغت</w:t>
            </w:r>
            <w:r>
              <w:rPr>
                <w:rStyle w:val="IndexLink"/>
                <w:rtl w:val="true"/>
              </w:rPr>
              <w:tab/>
            </w:r>
            <w:r>
              <w:rPr>
                <w:rStyle w:val="IndexLink"/>
              </w:rPr>
              <w:t>247</w:t>
            </w:r>
          </w:hyperlink>
        </w:p>
        <w:p>
          <w:pPr>
            <w:pStyle w:val="Contents5"/>
            <w:tabs>
              <w:tab w:val="clear" w:pos="7892"/>
              <w:tab w:val="right" w:pos="9026" w:leader="dot"/>
            </w:tabs>
            <w:rPr/>
          </w:pPr>
          <w:hyperlink w:anchor="__RefHeading___Toc6880100_3224264995">
            <w:r>
              <w:rPr>
                <w:webHidden/>
                <w:rStyle w:val="IndexLink"/>
                <w:rtl w:val="true"/>
              </w:rPr>
              <w:t>اعراب</w:t>
            </w:r>
            <w:r>
              <w:rPr>
                <w:rStyle w:val="IndexLink"/>
                <w:rtl w:val="true"/>
              </w:rPr>
              <w:tab/>
            </w:r>
            <w:r>
              <w:rPr>
                <w:rStyle w:val="IndexLink"/>
              </w:rPr>
              <w:t>248</w:t>
            </w:r>
          </w:hyperlink>
        </w:p>
        <w:p>
          <w:pPr>
            <w:pStyle w:val="Contents5"/>
            <w:tabs>
              <w:tab w:val="clear" w:pos="7892"/>
              <w:tab w:val="right" w:pos="9026" w:leader="dot"/>
            </w:tabs>
            <w:rPr/>
          </w:pPr>
          <w:hyperlink w:anchor="__RefHeading___Toc6880102_3224264995">
            <w:r>
              <w:rPr>
                <w:webHidden/>
                <w:rStyle w:val="IndexLink"/>
                <w:rtl w:val="true"/>
              </w:rPr>
              <w:t>مقصود</w:t>
            </w:r>
            <w:r>
              <w:rPr>
                <w:rStyle w:val="IndexLink"/>
                <w:rtl w:val="true"/>
              </w:rPr>
              <w:tab/>
            </w:r>
            <w:r>
              <w:rPr>
                <w:rStyle w:val="IndexLink"/>
              </w:rPr>
              <w:t>248</w:t>
            </w:r>
          </w:hyperlink>
        </w:p>
        <w:p>
          <w:pPr>
            <w:pStyle w:val="Contents3"/>
            <w:tabs>
              <w:tab w:val="clear" w:pos="8459"/>
              <w:tab w:val="right" w:pos="9026" w:leader="dot"/>
            </w:tabs>
            <w:rPr/>
          </w:pPr>
          <w:hyperlink w:anchor="__RefHeading___Toc688010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251</w:t>
            </w:r>
          </w:hyperlink>
        </w:p>
        <w:p>
          <w:pPr>
            <w:pStyle w:val="Contents4"/>
            <w:tabs>
              <w:tab w:val="clear" w:pos="8176"/>
              <w:tab w:val="right" w:pos="9026" w:leader="dot"/>
            </w:tabs>
            <w:rPr/>
          </w:pPr>
          <w:hyperlink w:anchor="__RefHeading___Toc6880106_3224264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880108_3224264995">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6880110_3224264995">
            <w:r>
              <w:rPr>
                <w:webHidden/>
                <w:rStyle w:val="IndexLink"/>
                <w:rtl w:val="true"/>
              </w:rPr>
              <w:t xml:space="preserve">بیان آیه </w:t>
            </w:r>
            <w:r>
              <w:rPr>
                <w:rStyle w:val="IndexLink"/>
              </w:rPr>
              <w:t>114</w:t>
            </w:r>
            <w:r>
              <w:rPr>
                <w:rStyle w:val="IndexLink"/>
                <w:rtl w:val="true"/>
              </w:rPr>
              <w:tab/>
            </w:r>
            <w:r>
              <w:rPr>
                <w:rStyle w:val="IndexLink"/>
              </w:rPr>
              <w:t>252</w:t>
            </w:r>
          </w:hyperlink>
        </w:p>
        <w:p>
          <w:pPr>
            <w:pStyle w:val="Contents5"/>
            <w:tabs>
              <w:tab w:val="clear" w:pos="7892"/>
              <w:tab w:val="right" w:pos="9026" w:leader="dot"/>
            </w:tabs>
            <w:rPr/>
          </w:pPr>
          <w:hyperlink w:anchor="__RefHeading___Toc6880112_3224264995">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6880114_3224264995">
            <w:r>
              <w:rPr>
                <w:webHidden/>
                <w:rStyle w:val="IndexLink"/>
                <w:rtl w:val="true"/>
              </w:rPr>
              <w:t>قرائت</w:t>
            </w:r>
            <w:r>
              <w:rPr>
                <w:rStyle w:val="IndexLink"/>
                <w:rtl w:val="true"/>
              </w:rPr>
              <w:tab/>
            </w:r>
            <w:r>
              <w:rPr>
                <w:rStyle w:val="IndexLink"/>
              </w:rPr>
              <w:t>252</w:t>
            </w:r>
          </w:hyperlink>
        </w:p>
        <w:p>
          <w:pPr>
            <w:pStyle w:val="Contents5"/>
            <w:tabs>
              <w:tab w:val="clear" w:pos="7892"/>
              <w:tab w:val="right" w:pos="9026" w:leader="dot"/>
            </w:tabs>
            <w:rPr/>
          </w:pPr>
          <w:hyperlink w:anchor="__RefHeading___Toc6880116_3224264995">
            <w:r>
              <w:rPr>
                <w:webHidden/>
                <w:rStyle w:val="IndexLink"/>
                <w:rtl w:val="true"/>
              </w:rPr>
              <w:t>مقصود</w:t>
            </w:r>
            <w:r>
              <w:rPr>
                <w:rStyle w:val="IndexLink"/>
                <w:rtl w:val="true"/>
              </w:rPr>
              <w:tab/>
            </w:r>
            <w:r>
              <w:rPr>
                <w:rStyle w:val="IndexLink"/>
              </w:rPr>
              <w:t>252</w:t>
            </w:r>
          </w:hyperlink>
        </w:p>
        <w:p>
          <w:pPr>
            <w:pStyle w:val="Contents4"/>
            <w:tabs>
              <w:tab w:val="clear" w:pos="8176"/>
              <w:tab w:val="right" w:pos="9026" w:leader="dot"/>
            </w:tabs>
            <w:rPr/>
          </w:pPr>
          <w:hyperlink w:anchor="__RefHeading___Toc6880118_3224264995">
            <w:r>
              <w:rPr>
                <w:webHidden/>
                <w:rStyle w:val="IndexLink"/>
                <w:rtl w:val="true"/>
              </w:rPr>
              <w:t xml:space="preserve">بیان آیه </w:t>
            </w:r>
            <w:r>
              <w:rPr>
                <w:rStyle w:val="IndexLink"/>
              </w:rPr>
              <w:t>115</w:t>
            </w:r>
            <w:r>
              <w:rPr>
                <w:rStyle w:val="IndexLink"/>
                <w:rtl w:val="true"/>
              </w:rPr>
              <w:tab/>
            </w:r>
            <w:r>
              <w:rPr>
                <w:rStyle w:val="IndexLink"/>
              </w:rPr>
              <w:t>254</w:t>
            </w:r>
          </w:hyperlink>
        </w:p>
        <w:p>
          <w:pPr>
            <w:pStyle w:val="Contents5"/>
            <w:tabs>
              <w:tab w:val="clear" w:pos="7892"/>
              <w:tab w:val="right" w:pos="9026" w:leader="dot"/>
            </w:tabs>
            <w:rPr/>
          </w:pPr>
          <w:hyperlink w:anchor="__RefHeading___Toc6880120_322426499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6880122_3224264995">
            <w:r>
              <w:rPr>
                <w:webHidden/>
                <w:rStyle w:val="IndexLink"/>
                <w:rtl w:val="true"/>
              </w:rPr>
              <w:t>قرائت</w:t>
            </w:r>
            <w:r>
              <w:rPr>
                <w:rStyle w:val="IndexLink"/>
                <w:rtl w:val="true"/>
              </w:rPr>
              <w:tab/>
            </w:r>
            <w:r>
              <w:rPr>
                <w:rStyle w:val="IndexLink"/>
              </w:rPr>
              <w:t>254</w:t>
            </w:r>
          </w:hyperlink>
        </w:p>
        <w:p>
          <w:pPr>
            <w:pStyle w:val="Contents5"/>
            <w:tabs>
              <w:tab w:val="clear" w:pos="7892"/>
              <w:tab w:val="right" w:pos="9026" w:leader="dot"/>
            </w:tabs>
            <w:rPr/>
          </w:pPr>
          <w:hyperlink w:anchor="__RefHeading___Toc6880124_3224264995">
            <w:r>
              <w:rPr>
                <w:webHidden/>
                <w:rStyle w:val="IndexLink"/>
                <w:rtl w:val="true"/>
              </w:rPr>
              <w:t>لغت</w:t>
            </w:r>
            <w:r>
              <w:rPr>
                <w:rStyle w:val="IndexLink"/>
                <w:rtl w:val="true"/>
              </w:rPr>
              <w:tab/>
            </w:r>
            <w:r>
              <w:rPr>
                <w:rStyle w:val="IndexLink"/>
              </w:rPr>
              <w:t>254</w:t>
            </w:r>
          </w:hyperlink>
        </w:p>
        <w:p>
          <w:pPr>
            <w:pStyle w:val="Contents5"/>
            <w:tabs>
              <w:tab w:val="clear" w:pos="7892"/>
              <w:tab w:val="right" w:pos="9026" w:leader="dot"/>
            </w:tabs>
            <w:rPr/>
          </w:pPr>
          <w:hyperlink w:anchor="__RefHeading___Toc6880126_3224264995">
            <w:r>
              <w:rPr>
                <w:webHidden/>
                <w:rStyle w:val="IndexLink"/>
                <w:rtl w:val="true"/>
              </w:rPr>
              <w:t>اعراب</w:t>
            </w:r>
            <w:r>
              <w:rPr>
                <w:rStyle w:val="IndexLink"/>
                <w:rtl w:val="true"/>
              </w:rPr>
              <w:tab/>
            </w:r>
            <w:r>
              <w:rPr>
                <w:rStyle w:val="IndexLink"/>
              </w:rPr>
              <w:t>254</w:t>
            </w:r>
          </w:hyperlink>
        </w:p>
        <w:p>
          <w:pPr>
            <w:pStyle w:val="Contents5"/>
            <w:tabs>
              <w:tab w:val="clear" w:pos="7892"/>
              <w:tab w:val="right" w:pos="9026" w:leader="dot"/>
            </w:tabs>
            <w:rPr/>
          </w:pPr>
          <w:hyperlink w:anchor="__RefHeading___Toc6880128_3224264995">
            <w:r>
              <w:rPr>
                <w:webHidden/>
                <w:rStyle w:val="IndexLink"/>
                <w:rtl w:val="true"/>
              </w:rPr>
              <w:t>مقصود</w:t>
            </w:r>
            <w:r>
              <w:rPr>
                <w:rStyle w:val="IndexLink"/>
                <w:rtl w:val="true"/>
              </w:rPr>
              <w:tab/>
            </w:r>
            <w:r>
              <w:rPr>
                <w:rStyle w:val="IndexLink"/>
              </w:rPr>
              <w:t>254</w:t>
            </w:r>
          </w:hyperlink>
        </w:p>
        <w:p>
          <w:pPr>
            <w:pStyle w:val="Contents3"/>
            <w:tabs>
              <w:tab w:val="clear" w:pos="8459"/>
              <w:tab w:val="right" w:pos="9026" w:leader="dot"/>
            </w:tabs>
            <w:rPr/>
          </w:pPr>
          <w:hyperlink w:anchor="__RefHeading___Toc6880130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256</w:t>
            </w:r>
          </w:hyperlink>
        </w:p>
        <w:p>
          <w:pPr>
            <w:pStyle w:val="Contents4"/>
            <w:tabs>
              <w:tab w:val="clear" w:pos="8176"/>
              <w:tab w:val="right" w:pos="9026" w:leader="dot"/>
            </w:tabs>
            <w:rPr/>
          </w:pPr>
          <w:hyperlink w:anchor="__RefHeading___Toc6880132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880134_3224264995">
            <w:r>
              <w:rPr>
                <w:webHidden/>
                <w:rStyle w:val="IndexLink"/>
                <w:rtl w:val="true"/>
              </w:rPr>
              <w:t>ترجمه</w:t>
            </w:r>
            <w:r>
              <w:rPr>
                <w:rStyle w:val="IndexLink"/>
                <w:rtl w:val="true"/>
              </w:rPr>
              <w:tab/>
            </w:r>
            <w:r>
              <w:rPr>
                <w:rStyle w:val="IndexLink"/>
              </w:rPr>
              <w:t>256</w:t>
            </w:r>
          </w:hyperlink>
        </w:p>
        <w:p>
          <w:pPr>
            <w:pStyle w:val="Contents4"/>
            <w:tabs>
              <w:tab w:val="clear" w:pos="8176"/>
              <w:tab w:val="right" w:pos="9026" w:leader="dot"/>
            </w:tabs>
            <w:rPr/>
          </w:pPr>
          <w:hyperlink w:anchor="__RefHeading___Toc6880136_3224264995">
            <w:r>
              <w:rPr>
                <w:webHidden/>
                <w:rStyle w:val="IndexLink"/>
                <w:rtl w:val="true"/>
              </w:rPr>
              <w:t xml:space="preserve">بیان آیه </w:t>
            </w:r>
            <w:r>
              <w:rPr>
                <w:rStyle w:val="IndexLink"/>
              </w:rPr>
              <w:t>116</w:t>
            </w:r>
            <w:r>
              <w:rPr>
                <w:rStyle w:val="IndexLink"/>
                <w:rtl w:val="true"/>
              </w:rPr>
              <w:t>-</w:t>
            </w:r>
            <w:r>
              <w:rPr>
                <w:rStyle w:val="IndexLink"/>
              </w:rPr>
              <w:t>117</w:t>
            </w:r>
            <w:r>
              <w:rPr>
                <w:rStyle w:val="IndexLink"/>
                <w:rtl w:val="true"/>
              </w:rPr>
              <w:tab/>
            </w:r>
            <w:r>
              <w:rPr>
                <w:rStyle w:val="IndexLink"/>
              </w:rPr>
              <w:t>257</w:t>
            </w:r>
          </w:hyperlink>
        </w:p>
        <w:p>
          <w:pPr>
            <w:pStyle w:val="Contents5"/>
            <w:tabs>
              <w:tab w:val="clear" w:pos="7892"/>
              <w:tab w:val="right" w:pos="9026" w:leader="dot"/>
            </w:tabs>
            <w:rPr/>
          </w:pPr>
          <w:hyperlink w:anchor="__RefHeading___Toc6880138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880140_3224264995">
            <w:r>
              <w:rPr>
                <w:webHidden/>
                <w:rStyle w:val="IndexLink"/>
                <w:rtl w:val="true"/>
              </w:rPr>
              <w:t>لغت</w:t>
            </w:r>
            <w:r>
              <w:rPr>
                <w:rStyle w:val="IndexLink"/>
                <w:rtl w:val="true"/>
              </w:rPr>
              <w:tab/>
            </w:r>
            <w:r>
              <w:rPr>
                <w:rStyle w:val="IndexLink"/>
              </w:rPr>
              <w:t>257</w:t>
            </w:r>
          </w:hyperlink>
        </w:p>
        <w:p>
          <w:pPr>
            <w:pStyle w:val="Contents5"/>
            <w:tabs>
              <w:tab w:val="clear" w:pos="7892"/>
              <w:tab w:val="right" w:pos="9026" w:leader="dot"/>
            </w:tabs>
            <w:rPr/>
          </w:pPr>
          <w:hyperlink w:anchor="__RefHeading___Toc6880142_3224264995">
            <w:r>
              <w:rPr>
                <w:webHidden/>
                <w:rStyle w:val="IndexLink"/>
                <w:rtl w:val="true"/>
              </w:rPr>
              <w:t>اعراب</w:t>
            </w:r>
            <w:r>
              <w:rPr>
                <w:rStyle w:val="IndexLink"/>
                <w:rtl w:val="true"/>
              </w:rPr>
              <w:tab/>
            </w:r>
            <w:r>
              <w:rPr>
                <w:rStyle w:val="IndexLink"/>
              </w:rPr>
              <w:t>257</w:t>
            </w:r>
          </w:hyperlink>
        </w:p>
        <w:p>
          <w:pPr>
            <w:pStyle w:val="Contents5"/>
            <w:tabs>
              <w:tab w:val="clear" w:pos="7892"/>
              <w:tab w:val="right" w:pos="9026" w:leader="dot"/>
            </w:tabs>
            <w:rPr/>
          </w:pPr>
          <w:hyperlink w:anchor="__RefHeading___Toc6880144_3224264995">
            <w:r>
              <w:rPr>
                <w:webHidden/>
                <w:rStyle w:val="IndexLink"/>
                <w:rtl w:val="true"/>
              </w:rPr>
              <w:t>مقصود</w:t>
            </w:r>
            <w:r>
              <w:rPr>
                <w:rStyle w:val="IndexLink"/>
                <w:rtl w:val="true"/>
              </w:rPr>
              <w:tab/>
            </w:r>
            <w:r>
              <w:rPr>
                <w:rStyle w:val="IndexLink"/>
              </w:rPr>
              <w:t>258</w:t>
            </w:r>
          </w:hyperlink>
        </w:p>
        <w:p>
          <w:pPr>
            <w:pStyle w:val="Contents3"/>
            <w:tabs>
              <w:tab w:val="clear" w:pos="8459"/>
              <w:tab w:val="right" w:pos="9026" w:leader="dot"/>
            </w:tabs>
            <w:rPr/>
          </w:pPr>
          <w:hyperlink w:anchor="__RefHeading___Toc688014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120</w:t>
            </w:r>
            <w:r>
              <w:rPr>
                <w:rStyle w:val="IndexLink"/>
                <w:rtl w:val="true"/>
              </w:rPr>
              <w:t>]</w:t>
              <w:tab/>
            </w:r>
            <w:r>
              <w:rPr>
                <w:rStyle w:val="IndexLink"/>
              </w:rPr>
              <w:t>260</w:t>
            </w:r>
          </w:hyperlink>
        </w:p>
        <w:p>
          <w:pPr>
            <w:pStyle w:val="Contents4"/>
            <w:tabs>
              <w:tab w:val="clear" w:pos="8176"/>
              <w:tab w:val="right" w:pos="9026" w:leader="dot"/>
            </w:tabs>
            <w:rPr/>
          </w:pPr>
          <w:hyperlink w:anchor="__RefHeading___Toc6880148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880150_3224264995">
            <w:r>
              <w:rPr>
                <w:webHidden/>
                <w:rStyle w:val="IndexLink"/>
                <w:rtl w:val="true"/>
              </w:rPr>
              <w:t>ترجمه</w:t>
            </w:r>
            <w:r>
              <w:rPr>
                <w:rStyle w:val="IndexLink"/>
                <w:rtl w:val="true"/>
              </w:rPr>
              <w:tab/>
            </w:r>
            <w:r>
              <w:rPr>
                <w:rStyle w:val="IndexLink"/>
              </w:rPr>
              <w:t>260</w:t>
            </w:r>
          </w:hyperlink>
        </w:p>
        <w:p>
          <w:pPr>
            <w:pStyle w:val="Contents4"/>
            <w:tabs>
              <w:tab w:val="clear" w:pos="8176"/>
              <w:tab w:val="right" w:pos="9026" w:leader="dot"/>
            </w:tabs>
            <w:rPr/>
          </w:pPr>
          <w:hyperlink w:anchor="__RefHeading___Toc6880152_3224264995">
            <w:r>
              <w:rPr>
                <w:webHidden/>
                <w:rStyle w:val="IndexLink"/>
                <w:rtl w:val="true"/>
              </w:rPr>
              <w:t xml:space="preserve">بیان آیه </w:t>
            </w:r>
            <w:r>
              <w:rPr>
                <w:rStyle w:val="IndexLink"/>
              </w:rPr>
              <w:t>118</w:t>
            </w:r>
            <w:r>
              <w:rPr>
                <w:rStyle w:val="IndexLink"/>
                <w:rtl w:val="true"/>
              </w:rPr>
              <w:t>-</w:t>
            </w:r>
            <w:r>
              <w:rPr>
                <w:rStyle w:val="IndexLink"/>
              </w:rPr>
              <w:t>119</w:t>
            </w:r>
            <w:r>
              <w:rPr>
                <w:rStyle w:val="IndexLink"/>
                <w:rtl w:val="true"/>
              </w:rPr>
              <w:t>-</w:t>
            </w:r>
            <w:r>
              <w:rPr>
                <w:rStyle w:val="IndexLink"/>
              </w:rPr>
              <w:t>120</w:t>
            </w:r>
            <w:r>
              <w:rPr>
                <w:rStyle w:val="IndexLink"/>
                <w:rtl w:val="true"/>
              </w:rPr>
              <w:tab/>
            </w:r>
            <w:r>
              <w:rPr>
                <w:rStyle w:val="IndexLink"/>
              </w:rPr>
              <w:t>261</w:t>
            </w:r>
          </w:hyperlink>
        </w:p>
        <w:p>
          <w:pPr>
            <w:pStyle w:val="Contents5"/>
            <w:tabs>
              <w:tab w:val="clear" w:pos="7892"/>
              <w:tab w:val="right" w:pos="9026" w:leader="dot"/>
            </w:tabs>
            <w:rPr/>
          </w:pPr>
          <w:hyperlink w:anchor="__RefHeading___Toc6880154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880156_3224264995">
            <w:r>
              <w:rPr>
                <w:webHidden/>
                <w:rStyle w:val="IndexLink"/>
                <w:rtl w:val="true"/>
              </w:rPr>
              <w:t>قرائت</w:t>
            </w:r>
            <w:r>
              <w:rPr>
                <w:rStyle w:val="IndexLink"/>
                <w:rtl w:val="true"/>
              </w:rPr>
              <w:tab/>
            </w:r>
            <w:r>
              <w:rPr>
                <w:rStyle w:val="IndexLink"/>
              </w:rPr>
              <w:t>261</w:t>
            </w:r>
          </w:hyperlink>
        </w:p>
        <w:p>
          <w:pPr>
            <w:pStyle w:val="Contents5"/>
            <w:tabs>
              <w:tab w:val="clear" w:pos="7892"/>
              <w:tab w:val="right" w:pos="9026" w:leader="dot"/>
            </w:tabs>
            <w:rPr/>
          </w:pPr>
          <w:hyperlink w:anchor="__RefHeading___Toc6880158_3224264995">
            <w:r>
              <w:rPr>
                <w:webHidden/>
                <w:rStyle w:val="IndexLink"/>
                <w:rtl w:val="true"/>
              </w:rPr>
              <w:t>اعراب و لغت</w:t>
            </w:r>
            <w:r>
              <w:rPr>
                <w:rStyle w:val="IndexLink"/>
                <w:rtl w:val="true"/>
              </w:rPr>
              <w:tab/>
            </w:r>
            <w:r>
              <w:rPr>
                <w:rStyle w:val="IndexLink"/>
              </w:rPr>
              <w:t>261</w:t>
            </w:r>
          </w:hyperlink>
        </w:p>
        <w:p>
          <w:pPr>
            <w:pStyle w:val="Contents5"/>
            <w:tabs>
              <w:tab w:val="clear" w:pos="7892"/>
              <w:tab w:val="right" w:pos="9026" w:leader="dot"/>
            </w:tabs>
            <w:rPr/>
          </w:pPr>
          <w:hyperlink w:anchor="__RefHeading___Toc6880160_3224264995">
            <w:r>
              <w:rPr>
                <w:webHidden/>
                <w:rStyle w:val="IndexLink"/>
                <w:rtl w:val="true"/>
              </w:rPr>
              <w:t>مقصود</w:t>
            </w:r>
            <w:r>
              <w:rPr>
                <w:rStyle w:val="IndexLink"/>
                <w:rtl w:val="true"/>
              </w:rPr>
              <w:tab/>
            </w:r>
            <w:r>
              <w:rPr>
                <w:rStyle w:val="IndexLink"/>
              </w:rPr>
              <w:t>262</w:t>
            </w:r>
          </w:hyperlink>
        </w:p>
        <w:p>
          <w:pPr>
            <w:pStyle w:val="Contents5"/>
            <w:tabs>
              <w:tab w:val="clear" w:pos="7892"/>
              <w:tab w:val="right" w:pos="9026" w:leader="dot"/>
            </w:tabs>
            <w:rPr/>
          </w:pPr>
          <w:hyperlink w:anchor="__RefHeading___Toc6880162_3224264995">
            <w:r>
              <w:rPr>
                <w:webHidden/>
                <w:rStyle w:val="IndexLink"/>
                <w:rtl w:val="true"/>
              </w:rPr>
              <w:t>دلالت آیه</w:t>
            </w:r>
            <w:r>
              <w:rPr>
                <w:rStyle w:val="IndexLink"/>
                <w:rtl w:val="true"/>
              </w:rPr>
              <w:tab/>
            </w:r>
            <w:r>
              <w:rPr>
                <w:rStyle w:val="IndexLink"/>
              </w:rPr>
              <w:t>263</w:t>
            </w:r>
          </w:hyperlink>
        </w:p>
        <w:p>
          <w:pPr>
            <w:pStyle w:val="Contents3"/>
            <w:tabs>
              <w:tab w:val="clear" w:pos="8459"/>
              <w:tab w:val="right" w:pos="9026" w:leader="dot"/>
            </w:tabs>
            <w:rPr/>
          </w:pPr>
          <w:hyperlink w:anchor="__RefHeading___Toc688016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265</w:t>
            </w:r>
          </w:hyperlink>
        </w:p>
        <w:p>
          <w:pPr>
            <w:pStyle w:val="Contents4"/>
            <w:tabs>
              <w:tab w:val="clear" w:pos="8176"/>
              <w:tab w:val="right" w:pos="9026" w:leader="dot"/>
            </w:tabs>
            <w:rPr/>
          </w:pPr>
          <w:hyperlink w:anchor="__RefHeading___Toc6880166_3224264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880168_3224264995">
            <w:r>
              <w:rPr>
                <w:webHidden/>
                <w:rStyle w:val="IndexLink"/>
                <w:rtl w:val="true"/>
              </w:rPr>
              <w:t>ترجمه</w:t>
            </w:r>
            <w:r>
              <w:rPr>
                <w:rStyle w:val="IndexLink"/>
                <w:rtl w:val="true"/>
              </w:rPr>
              <w:tab/>
            </w:r>
            <w:r>
              <w:rPr>
                <w:rStyle w:val="IndexLink"/>
              </w:rPr>
              <w:t>265</w:t>
            </w:r>
          </w:hyperlink>
        </w:p>
        <w:p>
          <w:pPr>
            <w:pStyle w:val="Contents4"/>
            <w:tabs>
              <w:tab w:val="clear" w:pos="8176"/>
              <w:tab w:val="right" w:pos="9026" w:leader="dot"/>
            </w:tabs>
            <w:rPr/>
          </w:pPr>
          <w:hyperlink w:anchor="__RefHeading___Toc6880170_3224264995">
            <w:r>
              <w:rPr>
                <w:webHidden/>
                <w:rStyle w:val="IndexLink"/>
                <w:rtl w:val="true"/>
              </w:rPr>
              <w:t xml:space="preserve">بیان آیۀ </w:t>
            </w:r>
            <w:r>
              <w:rPr>
                <w:rStyle w:val="IndexLink"/>
              </w:rPr>
              <w:t>121</w:t>
            </w:r>
            <w:r>
              <w:rPr>
                <w:rStyle w:val="IndexLink"/>
                <w:rtl w:val="true"/>
              </w:rPr>
              <w:tab/>
            </w:r>
            <w:r>
              <w:rPr>
                <w:rStyle w:val="IndexLink"/>
              </w:rPr>
              <w:t>266</w:t>
            </w:r>
          </w:hyperlink>
        </w:p>
        <w:p>
          <w:pPr>
            <w:pStyle w:val="Contents5"/>
            <w:tabs>
              <w:tab w:val="clear" w:pos="7892"/>
              <w:tab w:val="right" w:pos="9026" w:leader="dot"/>
            </w:tabs>
            <w:rPr/>
          </w:pPr>
          <w:hyperlink w:anchor="__RefHeading___Toc6880172_3224264995">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6880174_3224264995">
            <w:r>
              <w:rPr>
                <w:webHidden/>
                <w:rStyle w:val="IndexLink"/>
                <w:rtl w:val="true"/>
              </w:rPr>
              <w:t>مقصود</w:t>
            </w:r>
            <w:r>
              <w:rPr>
                <w:rStyle w:val="IndexLink"/>
                <w:rtl w:val="true"/>
              </w:rPr>
              <w:tab/>
            </w:r>
            <w:r>
              <w:rPr>
                <w:rStyle w:val="IndexLink"/>
              </w:rPr>
              <w:t>266</w:t>
            </w:r>
          </w:hyperlink>
        </w:p>
        <w:p>
          <w:pPr>
            <w:pStyle w:val="Contents3"/>
            <w:tabs>
              <w:tab w:val="clear" w:pos="8459"/>
              <w:tab w:val="right" w:pos="9026" w:leader="dot"/>
            </w:tabs>
            <w:rPr/>
          </w:pPr>
          <w:hyperlink w:anchor="__RefHeading___Toc688017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122</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268</w:t>
            </w:r>
          </w:hyperlink>
        </w:p>
        <w:p>
          <w:pPr>
            <w:pStyle w:val="Contents4"/>
            <w:tabs>
              <w:tab w:val="clear" w:pos="8176"/>
              <w:tab w:val="right" w:pos="9026" w:leader="dot"/>
            </w:tabs>
            <w:rPr/>
          </w:pPr>
          <w:hyperlink w:anchor="__RefHeading___Toc6880178_3224264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880180_3224264995">
            <w:r>
              <w:rPr>
                <w:webHidden/>
                <w:rStyle w:val="IndexLink"/>
                <w:rtl w:val="true"/>
              </w:rPr>
              <w:t>ترجمه</w:t>
            </w:r>
            <w:r>
              <w:rPr>
                <w:rStyle w:val="IndexLink"/>
                <w:rtl w:val="true"/>
              </w:rPr>
              <w:tab/>
            </w:r>
            <w:r>
              <w:rPr>
                <w:rStyle w:val="IndexLink"/>
              </w:rPr>
              <w:t>268</w:t>
            </w:r>
          </w:hyperlink>
        </w:p>
        <w:p>
          <w:pPr>
            <w:pStyle w:val="Contents4"/>
            <w:tabs>
              <w:tab w:val="clear" w:pos="8176"/>
              <w:tab w:val="right" w:pos="9026" w:leader="dot"/>
            </w:tabs>
            <w:rPr/>
          </w:pPr>
          <w:hyperlink w:anchor="__RefHeading___Toc6880182_3224264995">
            <w:r>
              <w:rPr>
                <w:webHidden/>
                <w:rStyle w:val="IndexLink"/>
                <w:rtl w:val="true"/>
              </w:rPr>
              <w:t xml:space="preserve">بیان آیه </w:t>
            </w:r>
            <w:r>
              <w:rPr>
                <w:rStyle w:val="IndexLink"/>
              </w:rPr>
              <w:t>122</w:t>
            </w:r>
            <w:r>
              <w:rPr>
                <w:rStyle w:val="IndexLink"/>
                <w:rtl w:val="true"/>
              </w:rPr>
              <w:t>-</w:t>
            </w:r>
            <w:r>
              <w:rPr>
                <w:rStyle w:val="IndexLink"/>
              </w:rPr>
              <w:t>123</w:t>
            </w:r>
            <w:r>
              <w:rPr>
                <w:rStyle w:val="IndexLink"/>
                <w:rtl w:val="true"/>
              </w:rPr>
              <w:tab/>
            </w:r>
            <w:r>
              <w:rPr>
                <w:rStyle w:val="IndexLink"/>
              </w:rPr>
              <w:t>269</w:t>
            </w:r>
          </w:hyperlink>
        </w:p>
        <w:p>
          <w:pPr>
            <w:pStyle w:val="Contents5"/>
            <w:tabs>
              <w:tab w:val="clear" w:pos="7892"/>
              <w:tab w:val="right" w:pos="9026" w:leader="dot"/>
            </w:tabs>
            <w:rPr/>
          </w:pPr>
          <w:hyperlink w:anchor="__RefHeading___Toc6880184_3224264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6880186_3224264995">
            <w:r>
              <w:rPr>
                <w:webHidden/>
                <w:rStyle w:val="IndexLink"/>
                <w:rtl w:val="true"/>
              </w:rPr>
              <w:t>قرائت</w:t>
            </w:r>
            <w:r>
              <w:rPr>
                <w:rStyle w:val="IndexLink"/>
                <w:rtl w:val="true"/>
              </w:rPr>
              <w:tab/>
            </w:r>
            <w:r>
              <w:rPr>
                <w:rStyle w:val="IndexLink"/>
              </w:rPr>
              <w:t>269</w:t>
            </w:r>
          </w:hyperlink>
        </w:p>
        <w:p>
          <w:pPr>
            <w:pStyle w:val="Contents5"/>
            <w:tabs>
              <w:tab w:val="clear" w:pos="7892"/>
              <w:tab w:val="right" w:pos="9026" w:leader="dot"/>
            </w:tabs>
            <w:rPr/>
          </w:pPr>
          <w:hyperlink w:anchor="__RefHeading___Toc6880188_3224264995">
            <w:r>
              <w:rPr>
                <w:webHidden/>
                <w:rStyle w:val="IndexLink"/>
                <w:rtl w:val="true"/>
              </w:rPr>
              <w:t>لغت</w:t>
            </w:r>
            <w:r>
              <w:rPr>
                <w:rStyle w:val="IndexLink"/>
                <w:rtl w:val="true"/>
              </w:rPr>
              <w:tab/>
            </w:r>
            <w:r>
              <w:rPr>
                <w:rStyle w:val="IndexLink"/>
              </w:rPr>
              <w:t>269</w:t>
            </w:r>
          </w:hyperlink>
        </w:p>
        <w:p>
          <w:pPr>
            <w:pStyle w:val="Contents5"/>
            <w:tabs>
              <w:tab w:val="clear" w:pos="7892"/>
              <w:tab w:val="right" w:pos="9026" w:leader="dot"/>
            </w:tabs>
            <w:rPr/>
          </w:pPr>
          <w:hyperlink w:anchor="__RefHeading___Toc6880190_3224264995">
            <w:r>
              <w:rPr>
                <w:webHidden/>
                <w:rStyle w:val="IndexLink"/>
                <w:rtl w:val="true"/>
              </w:rPr>
              <w:t>اعراب</w:t>
            </w:r>
            <w:r>
              <w:rPr>
                <w:rStyle w:val="IndexLink"/>
                <w:rtl w:val="true"/>
              </w:rPr>
              <w:tab/>
            </w:r>
            <w:r>
              <w:rPr>
                <w:rStyle w:val="IndexLink"/>
              </w:rPr>
              <w:t>269</w:t>
            </w:r>
          </w:hyperlink>
        </w:p>
        <w:p>
          <w:pPr>
            <w:pStyle w:val="Contents5"/>
            <w:tabs>
              <w:tab w:val="clear" w:pos="7892"/>
              <w:tab w:val="right" w:pos="9026" w:leader="dot"/>
            </w:tabs>
            <w:rPr/>
          </w:pPr>
          <w:hyperlink w:anchor="__RefHeading___Toc6880192_3224264995">
            <w:r>
              <w:rPr>
                <w:webHidden/>
                <w:rStyle w:val="IndexLink"/>
                <w:rtl w:val="true"/>
              </w:rPr>
              <w:t>شأن نزول</w:t>
            </w:r>
            <w:r>
              <w:rPr>
                <w:rStyle w:val="IndexLink"/>
                <w:rtl w:val="true"/>
              </w:rPr>
              <w:tab/>
            </w:r>
            <w:r>
              <w:rPr>
                <w:rStyle w:val="IndexLink"/>
              </w:rPr>
              <w:t>269</w:t>
            </w:r>
          </w:hyperlink>
        </w:p>
        <w:p>
          <w:pPr>
            <w:pStyle w:val="Contents5"/>
            <w:tabs>
              <w:tab w:val="clear" w:pos="7892"/>
              <w:tab w:val="right" w:pos="9026" w:leader="dot"/>
            </w:tabs>
            <w:rPr/>
          </w:pPr>
          <w:hyperlink w:anchor="__RefHeading___Toc6880194_3224264995">
            <w:r>
              <w:rPr>
                <w:webHidden/>
                <w:rStyle w:val="IndexLink"/>
                <w:rtl w:val="true"/>
              </w:rPr>
              <w:t>مقصود</w:t>
            </w:r>
            <w:r>
              <w:rPr>
                <w:rStyle w:val="IndexLink"/>
                <w:rtl w:val="true"/>
              </w:rPr>
              <w:tab/>
            </w:r>
            <w:r>
              <w:rPr>
                <w:rStyle w:val="IndexLink"/>
              </w:rPr>
              <w:t>270</w:t>
            </w:r>
          </w:hyperlink>
        </w:p>
        <w:p>
          <w:pPr>
            <w:pStyle w:val="Contents3"/>
            <w:tabs>
              <w:tab w:val="clear" w:pos="8459"/>
              <w:tab w:val="right" w:pos="9026" w:leader="dot"/>
            </w:tabs>
            <w:rPr/>
          </w:pPr>
          <w:hyperlink w:anchor="__RefHeading___Toc688019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125</w:t>
            </w:r>
            <w:r>
              <w:rPr>
                <w:rStyle w:val="IndexLink"/>
                <w:rtl w:val="true"/>
              </w:rPr>
              <w:t>]</w:t>
              <w:tab/>
            </w:r>
            <w:r>
              <w:rPr>
                <w:rStyle w:val="IndexLink"/>
              </w:rPr>
              <w:t>273</w:t>
            </w:r>
          </w:hyperlink>
        </w:p>
        <w:p>
          <w:pPr>
            <w:pStyle w:val="Contents4"/>
            <w:tabs>
              <w:tab w:val="clear" w:pos="8176"/>
              <w:tab w:val="right" w:pos="9026" w:leader="dot"/>
            </w:tabs>
            <w:rPr/>
          </w:pPr>
          <w:hyperlink w:anchor="__RefHeading___Toc6880198_3224264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880200_3224264995">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6880202_3224264995">
            <w:r>
              <w:rPr>
                <w:webHidden/>
                <w:rStyle w:val="IndexLink"/>
                <w:rtl w:val="true"/>
              </w:rPr>
              <w:t xml:space="preserve">بیان آیه </w:t>
            </w:r>
            <w:r>
              <w:rPr>
                <w:rStyle w:val="IndexLink"/>
              </w:rPr>
              <w:t>124</w:t>
            </w:r>
            <w:r>
              <w:rPr>
                <w:rStyle w:val="IndexLink"/>
                <w:rtl w:val="true"/>
              </w:rPr>
              <w:tab/>
            </w:r>
            <w:r>
              <w:rPr>
                <w:rStyle w:val="IndexLink"/>
              </w:rPr>
              <w:t>274</w:t>
            </w:r>
          </w:hyperlink>
        </w:p>
        <w:p>
          <w:pPr>
            <w:pStyle w:val="Contents5"/>
            <w:tabs>
              <w:tab w:val="clear" w:pos="7892"/>
              <w:tab w:val="right" w:pos="9026" w:leader="dot"/>
            </w:tabs>
            <w:rPr/>
          </w:pPr>
          <w:hyperlink w:anchor="__RefHeading___Toc6880204_3224264995">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6880206_3224264995">
            <w:r>
              <w:rPr>
                <w:webHidden/>
                <w:rStyle w:val="IndexLink"/>
                <w:rtl w:val="true"/>
              </w:rPr>
              <w:t>قرائت</w:t>
            </w:r>
            <w:r>
              <w:rPr>
                <w:rStyle w:val="IndexLink"/>
                <w:rtl w:val="true"/>
              </w:rPr>
              <w:tab/>
            </w:r>
            <w:r>
              <w:rPr>
                <w:rStyle w:val="IndexLink"/>
              </w:rPr>
              <w:t>274</w:t>
            </w:r>
          </w:hyperlink>
        </w:p>
        <w:p>
          <w:pPr>
            <w:pStyle w:val="Contents5"/>
            <w:tabs>
              <w:tab w:val="clear" w:pos="7892"/>
              <w:tab w:val="right" w:pos="9026" w:leader="dot"/>
            </w:tabs>
            <w:rPr/>
          </w:pPr>
          <w:hyperlink w:anchor="__RefHeading___Toc6880208_3224264995">
            <w:r>
              <w:rPr>
                <w:webHidden/>
                <w:rStyle w:val="IndexLink"/>
                <w:rtl w:val="true"/>
              </w:rPr>
              <w:t>لغت</w:t>
            </w:r>
            <w:r>
              <w:rPr>
                <w:rStyle w:val="IndexLink"/>
                <w:rtl w:val="true"/>
              </w:rPr>
              <w:tab/>
            </w:r>
            <w:r>
              <w:rPr>
                <w:rStyle w:val="IndexLink"/>
              </w:rPr>
              <w:t>274</w:t>
            </w:r>
          </w:hyperlink>
        </w:p>
        <w:p>
          <w:pPr>
            <w:pStyle w:val="Contents5"/>
            <w:tabs>
              <w:tab w:val="clear" w:pos="7892"/>
              <w:tab w:val="right" w:pos="9026" w:leader="dot"/>
            </w:tabs>
            <w:rPr/>
          </w:pPr>
          <w:hyperlink w:anchor="__RefHeading___Toc6880210_3224264995">
            <w:r>
              <w:rPr>
                <w:webHidden/>
                <w:rStyle w:val="IndexLink"/>
                <w:rtl w:val="true"/>
              </w:rPr>
              <w:t>اعراب</w:t>
            </w:r>
            <w:r>
              <w:rPr>
                <w:rStyle w:val="IndexLink"/>
                <w:rtl w:val="true"/>
              </w:rPr>
              <w:tab/>
            </w:r>
            <w:r>
              <w:rPr>
                <w:rStyle w:val="IndexLink"/>
              </w:rPr>
              <w:t>274</w:t>
            </w:r>
          </w:hyperlink>
        </w:p>
        <w:p>
          <w:pPr>
            <w:pStyle w:val="Contents5"/>
            <w:tabs>
              <w:tab w:val="clear" w:pos="7892"/>
              <w:tab w:val="right" w:pos="9026" w:leader="dot"/>
            </w:tabs>
            <w:rPr/>
          </w:pPr>
          <w:hyperlink w:anchor="__RefHeading___Toc6880212_3224264995">
            <w:r>
              <w:rPr>
                <w:webHidden/>
                <w:rStyle w:val="IndexLink"/>
                <w:rtl w:val="true"/>
              </w:rPr>
              <w:t>شان نزول</w:t>
            </w:r>
            <w:r>
              <w:rPr>
                <w:rStyle w:val="IndexLink"/>
                <w:rtl w:val="true"/>
              </w:rPr>
              <w:tab/>
            </w:r>
            <w:r>
              <w:rPr>
                <w:rStyle w:val="IndexLink"/>
              </w:rPr>
              <w:t>275</w:t>
            </w:r>
          </w:hyperlink>
        </w:p>
        <w:p>
          <w:pPr>
            <w:pStyle w:val="Contents5"/>
            <w:tabs>
              <w:tab w:val="clear" w:pos="7892"/>
              <w:tab w:val="right" w:pos="9026" w:leader="dot"/>
            </w:tabs>
            <w:rPr/>
          </w:pPr>
          <w:hyperlink w:anchor="__RefHeading___Toc6880214_3224264995">
            <w:r>
              <w:rPr>
                <w:webHidden/>
                <w:rStyle w:val="IndexLink"/>
                <w:rtl w:val="true"/>
              </w:rPr>
              <w:t>مقصود</w:t>
            </w:r>
            <w:r>
              <w:rPr>
                <w:rStyle w:val="IndexLink"/>
                <w:rtl w:val="true"/>
              </w:rPr>
              <w:tab/>
            </w:r>
            <w:r>
              <w:rPr>
                <w:rStyle w:val="IndexLink"/>
              </w:rPr>
              <w:t>275</w:t>
            </w:r>
          </w:hyperlink>
        </w:p>
        <w:p>
          <w:pPr>
            <w:pStyle w:val="Contents4"/>
            <w:tabs>
              <w:tab w:val="clear" w:pos="8176"/>
              <w:tab w:val="right" w:pos="9026" w:leader="dot"/>
            </w:tabs>
            <w:rPr/>
          </w:pPr>
          <w:hyperlink w:anchor="__RefHeading___Toc6880216_3224264995">
            <w:r>
              <w:rPr>
                <w:webHidden/>
                <w:rStyle w:val="IndexLink"/>
                <w:rtl w:val="true"/>
              </w:rPr>
              <w:t xml:space="preserve">بیان آیه </w:t>
            </w:r>
            <w:r>
              <w:rPr>
                <w:rStyle w:val="IndexLink"/>
              </w:rPr>
              <w:t>125</w:t>
            </w:r>
            <w:r>
              <w:rPr>
                <w:rStyle w:val="IndexLink"/>
                <w:rtl w:val="true"/>
              </w:rPr>
              <w:tab/>
            </w:r>
            <w:r>
              <w:rPr>
                <w:rStyle w:val="IndexLink"/>
              </w:rPr>
              <w:t>277</w:t>
            </w:r>
          </w:hyperlink>
        </w:p>
        <w:p>
          <w:pPr>
            <w:pStyle w:val="Contents5"/>
            <w:tabs>
              <w:tab w:val="clear" w:pos="7892"/>
              <w:tab w:val="right" w:pos="9026" w:leader="dot"/>
            </w:tabs>
            <w:rPr/>
          </w:pPr>
          <w:hyperlink w:anchor="__RefHeading___Toc6880218_3224264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6880220_3224264995">
            <w:r>
              <w:rPr>
                <w:webHidden/>
                <w:rStyle w:val="IndexLink"/>
                <w:rtl w:val="true"/>
              </w:rPr>
              <w:t>قرائت</w:t>
            </w:r>
            <w:r>
              <w:rPr>
                <w:rStyle w:val="IndexLink"/>
                <w:rtl w:val="true"/>
              </w:rPr>
              <w:tab/>
            </w:r>
            <w:r>
              <w:rPr>
                <w:rStyle w:val="IndexLink"/>
              </w:rPr>
              <w:t>277</w:t>
            </w:r>
          </w:hyperlink>
        </w:p>
        <w:p>
          <w:pPr>
            <w:pStyle w:val="Contents5"/>
            <w:tabs>
              <w:tab w:val="clear" w:pos="7892"/>
              <w:tab w:val="right" w:pos="9026" w:leader="dot"/>
            </w:tabs>
            <w:rPr/>
          </w:pPr>
          <w:hyperlink w:anchor="__RefHeading___Toc6880222_3224264995">
            <w:r>
              <w:rPr>
                <w:webHidden/>
                <w:rStyle w:val="IndexLink"/>
                <w:rtl w:val="true"/>
              </w:rPr>
              <w:t>لغت</w:t>
            </w:r>
            <w:r>
              <w:rPr>
                <w:rStyle w:val="IndexLink"/>
                <w:rtl w:val="true"/>
              </w:rPr>
              <w:tab/>
            </w:r>
            <w:r>
              <w:rPr>
                <w:rStyle w:val="IndexLink"/>
              </w:rPr>
              <w:t>277</w:t>
            </w:r>
          </w:hyperlink>
        </w:p>
        <w:p>
          <w:pPr>
            <w:pStyle w:val="Contents5"/>
            <w:tabs>
              <w:tab w:val="clear" w:pos="7892"/>
              <w:tab w:val="right" w:pos="9026" w:leader="dot"/>
            </w:tabs>
            <w:rPr/>
          </w:pPr>
          <w:hyperlink w:anchor="__RefHeading___Toc6880224_3224264995">
            <w:r>
              <w:rPr>
                <w:webHidden/>
                <w:rStyle w:val="IndexLink"/>
                <w:rtl w:val="true"/>
              </w:rPr>
              <w:t>مقصود</w:t>
            </w:r>
            <w:r>
              <w:rPr>
                <w:rStyle w:val="IndexLink"/>
                <w:rtl w:val="true"/>
              </w:rPr>
              <w:tab/>
            </w:r>
            <w:r>
              <w:rPr>
                <w:rStyle w:val="IndexLink"/>
              </w:rPr>
              <w:t>277</w:t>
            </w:r>
          </w:hyperlink>
        </w:p>
        <w:p>
          <w:pPr>
            <w:pStyle w:val="Contents3"/>
            <w:tabs>
              <w:tab w:val="clear" w:pos="8459"/>
              <w:tab w:val="right" w:pos="9026" w:leader="dot"/>
            </w:tabs>
            <w:rPr/>
          </w:pPr>
          <w:hyperlink w:anchor="__RefHeading___Toc688022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127</w:t>
            </w:r>
            <w:r>
              <w:rPr>
                <w:rStyle w:val="IndexLink"/>
                <w:rtl w:val="true"/>
              </w:rPr>
              <w:t>]</w:t>
              <w:tab/>
            </w:r>
            <w:r>
              <w:rPr>
                <w:rStyle w:val="IndexLink"/>
              </w:rPr>
              <w:t>282</w:t>
            </w:r>
          </w:hyperlink>
        </w:p>
        <w:p>
          <w:pPr>
            <w:pStyle w:val="Contents4"/>
            <w:tabs>
              <w:tab w:val="clear" w:pos="8176"/>
              <w:tab w:val="right" w:pos="9026" w:leader="dot"/>
            </w:tabs>
            <w:rPr/>
          </w:pPr>
          <w:hyperlink w:anchor="__RefHeading___Toc6880228_3224264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6880230_3224264995">
            <w:r>
              <w:rPr>
                <w:webHidden/>
                <w:rStyle w:val="IndexLink"/>
                <w:rtl w:val="true"/>
              </w:rPr>
              <w:t>ترجمه</w:t>
            </w:r>
            <w:r>
              <w:rPr>
                <w:rStyle w:val="IndexLink"/>
                <w:rtl w:val="true"/>
              </w:rPr>
              <w:tab/>
            </w:r>
            <w:r>
              <w:rPr>
                <w:rStyle w:val="IndexLink"/>
              </w:rPr>
              <w:t>282</w:t>
            </w:r>
          </w:hyperlink>
        </w:p>
        <w:p>
          <w:pPr>
            <w:pStyle w:val="Contents4"/>
            <w:tabs>
              <w:tab w:val="clear" w:pos="8176"/>
              <w:tab w:val="right" w:pos="9026" w:leader="dot"/>
            </w:tabs>
            <w:rPr/>
          </w:pPr>
          <w:hyperlink w:anchor="__RefHeading___Toc6880232_3224264995">
            <w:r>
              <w:rPr>
                <w:webHidden/>
                <w:rStyle w:val="IndexLink"/>
                <w:rtl w:val="true"/>
              </w:rPr>
              <w:t xml:space="preserve">بیان آیه </w:t>
            </w:r>
            <w:r>
              <w:rPr>
                <w:rStyle w:val="IndexLink"/>
              </w:rPr>
              <w:t>126</w:t>
            </w:r>
            <w:r>
              <w:rPr>
                <w:rStyle w:val="IndexLink"/>
                <w:rtl w:val="true"/>
              </w:rPr>
              <w:t>-</w:t>
            </w:r>
            <w:r>
              <w:rPr>
                <w:rStyle w:val="IndexLink"/>
              </w:rPr>
              <w:t>127</w:t>
            </w:r>
            <w:r>
              <w:rPr>
                <w:rStyle w:val="IndexLink"/>
                <w:rtl w:val="true"/>
              </w:rPr>
              <w:tab/>
            </w:r>
            <w:r>
              <w:rPr>
                <w:rStyle w:val="IndexLink"/>
              </w:rPr>
              <w:t>283</w:t>
            </w:r>
          </w:hyperlink>
        </w:p>
        <w:p>
          <w:pPr>
            <w:pStyle w:val="Contents5"/>
            <w:tabs>
              <w:tab w:val="clear" w:pos="7892"/>
              <w:tab w:val="right" w:pos="9026" w:leader="dot"/>
            </w:tabs>
            <w:rPr/>
          </w:pPr>
          <w:hyperlink w:anchor="__RefHeading___Toc6880234_322426499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6880236_3224264995">
            <w:r>
              <w:rPr>
                <w:webHidden/>
                <w:rStyle w:val="IndexLink"/>
                <w:rtl w:val="true"/>
              </w:rPr>
              <w:t>مقصود</w:t>
            </w:r>
            <w:r>
              <w:rPr>
                <w:rStyle w:val="IndexLink"/>
                <w:rtl w:val="true"/>
              </w:rPr>
              <w:tab/>
            </w:r>
            <w:r>
              <w:rPr>
                <w:rStyle w:val="IndexLink"/>
              </w:rPr>
              <w:t>283</w:t>
            </w:r>
          </w:hyperlink>
        </w:p>
        <w:p>
          <w:pPr>
            <w:pStyle w:val="Contents3"/>
            <w:tabs>
              <w:tab w:val="clear" w:pos="8459"/>
              <w:tab w:val="right" w:pos="9026" w:leader="dot"/>
            </w:tabs>
            <w:rPr/>
          </w:pPr>
          <w:hyperlink w:anchor="__RefHeading___Toc688023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285</w:t>
            </w:r>
          </w:hyperlink>
        </w:p>
        <w:p>
          <w:pPr>
            <w:pStyle w:val="Contents4"/>
            <w:tabs>
              <w:tab w:val="clear" w:pos="8176"/>
              <w:tab w:val="right" w:pos="9026" w:leader="dot"/>
            </w:tabs>
            <w:rPr/>
          </w:pPr>
          <w:hyperlink w:anchor="__RefHeading___Toc6880240_3224264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6880242_3224264995">
            <w:r>
              <w:rPr>
                <w:webHidden/>
                <w:rStyle w:val="IndexLink"/>
                <w:rtl w:val="true"/>
              </w:rPr>
              <w:t>ترجمه</w:t>
            </w:r>
            <w:r>
              <w:rPr>
                <w:rStyle w:val="IndexLink"/>
                <w:rtl w:val="true"/>
              </w:rPr>
              <w:tab/>
            </w:r>
            <w:r>
              <w:rPr>
                <w:rStyle w:val="IndexLink"/>
              </w:rPr>
              <w:t>285</w:t>
            </w:r>
          </w:hyperlink>
        </w:p>
        <w:p>
          <w:pPr>
            <w:pStyle w:val="Contents4"/>
            <w:tabs>
              <w:tab w:val="clear" w:pos="8176"/>
              <w:tab w:val="right" w:pos="9026" w:leader="dot"/>
            </w:tabs>
            <w:rPr/>
          </w:pPr>
          <w:hyperlink w:anchor="__RefHeading___Toc6880244_3224264995">
            <w:r>
              <w:rPr>
                <w:webHidden/>
                <w:rStyle w:val="IndexLink"/>
                <w:rtl w:val="true"/>
              </w:rPr>
              <w:t xml:space="preserve">بیان آیه </w:t>
            </w:r>
            <w:r>
              <w:rPr>
                <w:rStyle w:val="IndexLink"/>
              </w:rPr>
              <w:t>128</w:t>
            </w:r>
            <w:r>
              <w:rPr>
                <w:rStyle w:val="IndexLink"/>
                <w:rtl w:val="true"/>
              </w:rPr>
              <w:t>-</w:t>
            </w:r>
            <w:r>
              <w:rPr>
                <w:rStyle w:val="IndexLink"/>
              </w:rPr>
              <w:t>129</w:t>
            </w:r>
            <w:r>
              <w:rPr>
                <w:rStyle w:val="IndexLink"/>
                <w:rtl w:val="true"/>
              </w:rPr>
              <w:tab/>
            </w:r>
            <w:r>
              <w:rPr>
                <w:rStyle w:val="IndexLink"/>
              </w:rPr>
              <w:t>286</w:t>
            </w:r>
          </w:hyperlink>
        </w:p>
        <w:p>
          <w:pPr>
            <w:pStyle w:val="Contents5"/>
            <w:tabs>
              <w:tab w:val="clear" w:pos="7892"/>
              <w:tab w:val="right" w:pos="9026" w:leader="dot"/>
            </w:tabs>
            <w:rPr/>
          </w:pPr>
          <w:hyperlink w:anchor="__RefHeading___Toc6880246_3224264995">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6880248_3224264995">
            <w:r>
              <w:rPr>
                <w:webHidden/>
                <w:rStyle w:val="IndexLink"/>
                <w:rtl w:val="true"/>
              </w:rPr>
              <w:t>قرائت</w:t>
            </w:r>
            <w:r>
              <w:rPr>
                <w:rStyle w:val="IndexLink"/>
                <w:rtl w:val="true"/>
              </w:rPr>
              <w:tab/>
            </w:r>
            <w:r>
              <w:rPr>
                <w:rStyle w:val="IndexLink"/>
              </w:rPr>
              <w:t>286</w:t>
            </w:r>
          </w:hyperlink>
        </w:p>
        <w:p>
          <w:pPr>
            <w:pStyle w:val="Contents5"/>
            <w:tabs>
              <w:tab w:val="clear" w:pos="7892"/>
              <w:tab w:val="right" w:pos="9026" w:leader="dot"/>
            </w:tabs>
            <w:rPr/>
          </w:pPr>
          <w:hyperlink w:anchor="__RefHeading___Toc6880250_3224264995">
            <w:r>
              <w:rPr>
                <w:webHidden/>
                <w:rStyle w:val="IndexLink"/>
                <w:rtl w:val="true"/>
              </w:rPr>
              <w:t>اعراب</w:t>
            </w:r>
            <w:r>
              <w:rPr>
                <w:rStyle w:val="IndexLink"/>
                <w:rtl w:val="true"/>
              </w:rPr>
              <w:tab/>
            </w:r>
            <w:r>
              <w:rPr>
                <w:rStyle w:val="IndexLink"/>
              </w:rPr>
              <w:t>286</w:t>
            </w:r>
          </w:hyperlink>
        </w:p>
        <w:p>
          <w:pPr>
            <w:pStyle w:val="Contents5"/>
            <w:tabs>
              <w:tab w:val="clear" w:pos="7892"/>
              <w:tab w:val="right" w:pos="9026" w:leader="dot"/>
            </w:tabs>
            <w:rPr/>
          </w:pPr>
          <w:hyperlink w:anchor="__RefHeading___Toc6880252_3224264995">
            <w:r>
              <w:rPr>
                <w:webHidden/>
                <w:rStyle w:val="IndexLink"/>
                <w:rtl w:val="true"/>
              </w:rPr>
              <w:t>مقصود</w:t>
            </w:r>
            <w:r>
              <w:rPr>
                <w:rStyle w:val="IndexLink"/>
                <w:rtl w:val="true"/>
              </w:rPr>
              <w:tab/>
            </w:r>
            <w:r>
              <w:rPr>
                <w:rStyle w:val="IndexLink"/>
              </w:rPr>
              <w:t>286</w:t>
            </w:r>
          </w:hyperlink>
        </w:p>
        <w:p>
          <w:pPr>
            <w:pStyle w:val="Contents3"/>
            <w:tabs>
              <w:tab w:val="clear" w:pos="8459"/>
              <w:tab w:val="right" w:pos="9026" w:leader="dot"/>
            </w:tabs>
            <w:rPr/>
          </w:pPr>
          <w:hyperlink w:anchor="__RefHeading___Toc688025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290</w:t>
            </w:r>
          </w:hyperlink>
        </w:p>
        <w:p>
          <w:pPr>
            <w:pStyle w:val="Contents4"/>
            <w:tabs>
              <w:tab w:val="clear" w:pos="8176"/>
              <w:tab w:val="right" w:pos="9026" w:leader="dot"/>
            </w:tabs>
            <w:rPr/>
          </w:pPr>
          <w:hyperlink w:anchor="__RefHeading___Toc6880256_3224264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880258_3224264995">
            <w:r>
              <w:rPr>
                <w:webHidden/>
                <w:rStyle w:val="IndexLink"/>
                <w:rtl w:val="true"/>
              </w:rPr>
              <w:t>ترجمه</w:t>
            </w:r>
            <w:r>
              <w:rPr>
                <w:rStyle w:val="IndexLink"/>
                <w:rtl w:val="true"/>
              </w:rPr>
              <w:tab/>
            </w:r>
            <w:r>
              <w:rPr>
                <w:rStyle w:val="IndexLink"/>
              </w:rPr>
              <w:t>290</w:t>
            </w:r>
          </w:hyperlink>
        </w:p>
        <w:p>
          <w:pPr>
            <w:pStyle w:val="Contents4"/>
            <w:tabs>
              <w:tab w:val="clear" w:pos="8176"/>
              <w:tab w:val="right" w:pos="9026" w:leader="dot"/>
            </w:tabs>
            <w:rPr/>
          </w:pPr>
          <w:hyperlink w:anchor="__RefHeading___Toc6880260_3224264995">
            <w:r>
              <w:rPr>
                <w:webHidden/>
                <w:rStyle w:val="IndexLink"/>
                <w:rtl w:val="true"/>
              </w:rPr>
              <w:t xml:space="preserve">بیان آیه </w:t>
            </w:r>
            <w:r>
              <w:rPr>
                <w:rStyle w:val="IndexLink"/>
              </w:rPr>
              <w:t>130</w:t>
            </w:r>
            <w:r>
              <w:rPr>
                <w:rStyle w:val="IndexLink"/>
                <w:rtl w:val="true"/>
              </w:rPr>
              <w:t>-</w:t>
            </w:r>
            <w:r>
              <w:rPr>
                <w:rStyle w:val="IndexLink"/>
              </w:rPr>
              <w:t>131</w:t>
            </w:r>
            <w:r>
              <w:rPr>
                <w:rStyle w:val="IndexLink"/>
                <w:rtl w:val="true"/>
              </w:rPr>
              <w:t>-</w:t>
            </w:r>
            <w:r>
              <w:rPr>
                <w:rStyle w:val="IndexLink"/>
              </w:rPr>
              <w:t>132</w:t>
            </w:r>
            <w:r>
              <w:rPr>
                <w:rStyle w:val="IndexLink"/>
                <w:rtl w:val="true"/>
              </w:rPr>
              <w:tab/>
            </w:r>
            <w:r>
              <w:rPr>
                <w:rStyle w:val="IndexLink"/>
              </w:rPr>
              <w:t>291</w:t>
            </w:r>
          </w:hyperlink>
        </w:p>
        <w:p>
          <w:pPr>
            <w:pStyle w:val="Contents5"/>
            <w:tabs>
              <w:tab w:val="clear" w:pos="7892"/>
              <w:tab w:val="right" w:pos="9026" w:leader="dot"/>
            </w:tabs>
            <w:rPr/>
          </w:pPr>
          <w:hyperlink w:anchor="__RefHeading___Toc6880262_3224264995">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6880264_3224264995">
            <w:r>
              <w:rPr>
                <w:webHidden/>
                <w:rStyle w:val="IndexLink"/>
                <w:rtl w:val="true"/>
              </w:rPr>
              <w:t>قرائت</w:t>
            </w:r>
            <w:r>
              <w:rPr>
                <w:rStyle w:val="IndexLink"/>
                <w:rtl w:val="true"/>
              </w:rPr>
              <w:tab/>
            </w:r>
            <w:r>
              <w:rPr>
                <w:rStyle w:val="IndexLink"/>
              </w:rPr>
              <w:t>291</w:t>
            </w:r>
          </w:hyperlink>
        </w:p>
        <w:p>
          <w:pPr>
            <w:pStyle w:val="Contents5"/>
            <w:tabs>
              <w:tab w:val="clear" w:pos="7892"/>
              <w:tab w:val="right" w:pos="9026" w:leader="dot"/>
            </w:tabs>
            <w:rPr/>
          </w:pPr>
          <w:hyperlink w:anchor="__RefHeading___Toc6880266_3224264995">
            <w:r>
              <w:rPr>
                <w:webHidden/>
                <w:rStyle w:val="IndexLink"/>
                <w:rtl w:val="true"/>
              </w:rPr>
              <w:t>لغت</w:t>
            </w:r>
            <w:r>
              <w:rPr>
                <w:rStyle w:val="IndexLink"/>
                <w:rtl w:val="true"/>
              </w:rPr>
              <w:tab/>
            </w:r>
            <w:r>
              <w:rPr>
                <w:rStyle w:val="IndexLink"/>
              </w:rPr>
              <w:t>291</w:t>
            </w:r>
          </w:hyperlink>
        </w:p>
        <w:p>
          <w:pPr>
            <w:pStyle w:val="Contents5"/>
            <w:tabs>
              <w:tab w:val="clear" w:pos="7892"/>
              <w:tab w:val="right" w:pos="9026" w:leader="dot"/>
            </w:tabs>
            <w:rPr/>
          </w:pPr>
          <w:hyperlink w:anchor="__RefHeading___Toc6880268_3224264995">
            <w:r>
              <w:rPr>
                <w:webHidden/>
                <w:rStyle w:val="IndexLink"/>
                <w:rtl w:val="true"/>
              </w:rPr>
              <w:t>اعراب</w:t>
            </w:r>
            <w:r>
              <w:rPr>
                <w:rStyle w:val="IndexLink"/>
                <w:rtl w:val="true"/>
              </w:rPr>
              <w:tab/>
            </w:r>
            <w:r>
              <w:rPr>
                <w:rStyle w:val="IndexLink"/>
              </w:rPr>
              <w:t>291</w:t>
            </w:r>
          </w:hyperlink>
        </w:p>
        <w:p>
          <w:pPr>
            <w:pStyle w:val="Contents5"/>
            <w:tabs>
              <w:tab w:val="clear" w:pos="7892"/>
              <w:tab w:val="right" w:pos="9026" w:leader="dot"/>
            </w:tabs>
            <w:rPr/>
          </w:pPr>
          <w:hyperlink w:anchor="__RefHeading___Toc6880270_3224264995">
            <w:r>
              <w:rPr>
                <w:webHidden/>
                <w:rStyle w:val="IndexLink"/>
                <w:rtl w:val="true"/>
              </w:rPr>
              <w:t>مقصود</w:t>
            </w:r>
            <w:r>
              <w:rPr>
                <w:rStyle w:val="IndexLink"/>
                <w:rtl w:val="true"/>
              </w:rPr>
              <w:tab/>
            </w:r>
            <w:r>
              <w:rPr>
                <w:rStyle w:val="IndexLink"/>
              </w:rPr>
              <w:t>291</w:t>
            </w:r>
          </w:hyperlink>
        </w:p>
        <w:p>
          <w:pPr>
            <w:pStyle w:val="Contents3"/>
            <w:tabs>
              <w:tab w:val="clear" w:pos="8459"/>
              <w:tab w:val="right" w:pos="9026" w:leader="dot"/>
            </w:tabs>
            <w:rPr/>
          </w:pPr>
          <w:hyperlink w:anchor="__RefHeading___Toc6880272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294</w:t>
            </w:r>
          </w:hyperlink>
        </w:p>
        <w:p>
          <w:pPr>
            <w:pStyle w:val="Contents4"/>
            <w:tabs>
              <w:tab w:val="clear" w:pos="8176"/>
              <w:tab w:val="right" w:pos="9026" w:leader="dot"/>
            </w:tabs>
            <w:rPr/>
          </w:pPr>
          <w:hyperlink w:anchor="__RefHeading___Toc6880274_3224264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880276_3224264995">
            <w:r>
              <w:rPr>
                <w:webHidden/>
                <w:rStyle w:val="IndexLink"/>
                <w:rtl w:val="true"/>
              </w:rPr>
              <w:t>ترجمه</w:t>
            </w:r>
            <w:r>
              <w:rPr>
                <w:rStyle w:val="IndexLink"/>
                <w:rtl w:val="true"/>
              </w:rPr>
              <w:tab/>
            </w:r>
            <w:r>
              <w:rPr>
                <w:rStyle w:val="IndexLink"/>
              </w:rPr>
              <w:t>294</w:t>
            </w:r>
          </w:hyperlink>
        </w:p>
        <w:p>
          <w:pPr>
            <w:pStyle w:val="Contents4"/>
            <w:tabs>
              <w:tab w:val="clear" w:pos="8176"/>
              <w:tab w:val="right" w:pos="9026" w:leader="dot"/>
            </w:tabs>
            <w:rPr/>
          </w:pPr>
          <w:hyperlink w:anchor="__RefHeading___Toc6880278_3224264995">
            <w:r>
              <w:rPr>
                <w:webHidden/>
                <w:rStyle w:val="IndexLink"/>
                <w:rtl w:val="true"/>
              </w:rPr>
              <w:t xml:space="preserve">بیان آیه </w:t>
            </w:r>
            <w:r>
              <w:rPr>
                <w:rStyle w:val="IndexLink"/>
              </w:rPr>
              <w:t>133</w:t>
            </w:r>
            <w:r>
              <w:rPr>
                <w:rStyle w:val="IndexLink"/>
                <w:rtl w:val="true"/>
              </w:rPr>
              <w:t>-</w:t>
            </w:r>
            <w:r>
              <w:rPr>
                <w:rStyle w:val="IndexLink"/>
              </w:rPr>
              <w:t>134</w:t>
            </w:r>
            <w:r>
              <w:rPr>
                <w:rStyle w:val="IndexLink"/>
                <w:rtl w:val="true"/>
              </w:rPr>
              <w:t>-</w:t>
            </w:r>
            <w:r>
              <w:rPr>
                <w:rStyle w:val="IndexLink"/>
              </w:rPr>
              <w:t>135</w:t>
            </w:r>
            <w:r>
              <w:rPr>
                <w:rStyle w:val="IndexLink"/>
                <w:rtl w:val="true"/>
              </w:rPr>
              <w:tab/>
            </w:r>
            <w:r>
              <w:rPr>
                <w:rStyle w:val="IndexLink"/>
              </w:rPr>
              <w:t>295</w:t>
            </w:r>
          </w:hyperlink>
        </w:p>
        <w:p>
          <w:pPr>
            <w:pStyle w:val="Contents5"/>
            <w:tabs>
              <w:tab w:val="clear" w:pos="7892"/>
              <w:tab w:val="right" w:pos="9026" w:leader="dot"/>
            </w:tabs>
            <w:rPr/>
          </w:pPr>
          <w:hyperlink w:anchor="__RefHeading___Toc6880280_3224264995">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6880282_3224264995">
            <w:r>
              <w:rPr>
                <w:webHidden/>
                <w:rStyle w:val="IndexLink"/>
                <w:rtl w:val="true"/>
              </w:rPr>
              <w:t>قرائت</w:t>
            </w:r>
            <w:r>
              <w:rPr>
                <w:rStyle w:val="IndexLink"/>
                <w:rtl w:val="true"/>
              </w:rPr>
              <w:tab/>
            </w:r>
            <w:r>
              <w:rPr>
                <w:rStyle w:val="IndexLink"/>
              </w:rPr>
              <w:t>295</w:t>
            </w:r>
          </w:hyperlink>
        </w:p>
        <w:p>
          <w:pPr>
            <w:pStyle w:val="Contents5"/>
            <w:tabs>
              <w:tab w:val="clear" w:pos="7892"/>
              <w:tab w:val="right" w:pos="9026" w:leader="dot"/>
            </w:tabs>
            <w:rPr/>
          </w:pPr>
          <w:hyperlink w:anchor="__RefHeading___Toc6880284_3224264995">
            <w:r>
              <w:rPr>
                <w:webHidden/>
                <w:rStyle w:val="IndexLink"/>
                <w:rtl w:val="true"/>
              </w:rPr>
              <w:t>لغت</w:t>
            </w:r>
            <w:r>
              <w:rPr>
                <w:rStyle w:val="IndexLink"/>
                <w:rtl w:val="true"/>
              </w:rPr>
              <w:tab/>
            </w:r>
            <w:r>
              <w:rPr>
                <w:rStyle w:val="IndexLink"/>
              </w:rPr>
              <w:t>295</w:t>
            </w:r>
          </w:hyperlink>
        </w:p>
        <w:p>
          <w:pPr>
            <w:pStyle w:val="Contents5"/>
            <w:tabs>
              <w:tab w:val="clear" w:pos="7892"/>
              <w:tab w:val="right" w:pos="9026" w:leader="dot"/>
            </w:tabs>
            <w:rPr/>
          </w:pPr>
          <w:hyperlink w:anchor="__RefHeading___Toc6880286_3224264995">
            <w:r>
              <w:rPr>
                <w:webHidden/>
                <w:rStyle w:val="IndexLink"/>
                <w:rtl w:val="true"/>
              </w:rPr>
              <w:t>اعراب</w:t>
            </w:r>
            <w:r>
              <w:rPr>
                <w:rStyle w:val="IndexLink"/>
                <w:rtl w:val="true"/>
              </w:rPr>
              <w:tab/>
            </w:r>
            <w:r>
              <w:rPr>
                <w:rStyle w:val="IndexLink"/>
              </w:rPr>
              <w:t>296</w:t>
            </w:r>
          </w:hyperlink>
        </w:p>
        <w:p>
          <w:pPr>
            <w:pStyle w:val="Contents5"/>
            <w:tabs>
              <w:tab w:val="clear" w:pos="7892"/>
              <w:tab w:val="right" w:pos="9026" w:leader="dot"/>
            </w:tabs>
            <w:rPr/>
          </w:pPr>
          <w:hyperlink w:anchor="__RefHeading___Toc6880288_3224264995">
            <w:r>
              <w:rPr>
                <w:webHidden/>
                <w:rStyle w:val="IndexLink"/>
                <w:rtl w:val="true"/>
              </w:rPr>
              <w:t>مقصود</w:t>
            </w:r>
            <w:r>
              <w:rPr>
                <w:rStyle w:val="IndexLink"/>
                <w:rtl w:val="true"/>
              </w:rPr>
              <w:tab/>
            </w:r>
            <w:r>
              <w:rPr>
                <w:rStyle w:val="IndexLink"/>
              </w:rPr>
              <w:t>296</w:t>
            </w:r>
          </w:hyperlink>
        </w:p>
        <w:p>
          <w:pPr>
            <w:pStyle w:val="Contents3"/>
            <w:tabs>
              <w:tab w:val="clear" w:pos="8459"/>
              <w:tab w:val="right" w:pos="9026" w:leader="dot"/>
            </w:tabs>
            <w:rPr/>
          </w:pPr>
          <w:hyperlink w:anchor="__RefHeading___Toc6880290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298</w:t>
            </w:r>
          </w:hyperlink>
        </w:p>
        <w:p>
          <w:pPr>
            <w:pStyle w:val="Contents4"/>
            <w:tabs>
              <w:tab w:val="clear" w:pos="8176"/>
              <w:tab w:val="right" w:pos="9026" w:leader="dot"/>
            </w:tabs>
            <w:rPr/>
          </w:pPr>
          <w:hyperlink w:anchor="__RefHeading___Toc6880292_3224264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6880294_3224264995">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6880296_3224264995">
            <w:r>
              <w:rPr>
                <w:webHidden/>
                <w:rStyle w:val="IndexLink"/>
                <w:rtl w:val="true"/>
              </w:rPr>
              <w:t xml:space="preserve">بیان آیۀ </w:t>
            </w:r>
            <w:r>
              <w:rPr>
                <w:rStyle w:val="IndexLink"/>
              </w:rPr>
              <w:t>136</w:t>
            </w:r>
            <w:r>
              <w:rPr>
                <w:rStyle w:val="IndexLink"/>
                <w:rtl w:val="true"/>
              </w:rPr>
              <w:tab/>
            </w:r>
            <w:r>
              <w:rPr>
                <w:rStyle w:val="IndexLink"/>
              </w:rPr>
              <w:t>299</w:t>
            </w:r>
          </w:hyperlink>
        </w:p>
        <w:p>
          <w:pPr>
            <w:pStyle w:val="Contents5"/>
            <w:tabs>
              <w:tab w:val="clear" w:pos="7892"/>
              <w:tab w:val="right" w:pos="9026" w:leader="dot"/>
            </w:tabs>
            <w:rPr/>
          </w:pPr>
          <w:hyperlink w:anchor="__RefHeading___Toc6880298_3224264995">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6880300_3224264995">
            <w:r>
              <w:rPr>
                <w:webHidden/>
                <w:rStyle w:val="IndexLink"/>
                <w:rtl w:val="true"/>
              </w:rPr>
              <w:t>قرائت</w:t>
            </w:r>
            <w:r>
              <w:rPr>
                <w:rStyle w:val="IndexLink"/>
                <w:rtl w:val="true"/>
              </w:rPr>
              <w:tab/>
            </w:r>
            <w:r>
              <w:rPr>
                <w:rStyle w:val="IndexLink"/>
              </w:rPr>
              <w:t>299</w:t>
            </w:r>
          </w:hyperlink>
        </w:p>
        <w:p>
          <w:pPr>
            <w:pStyle w:val="Contents5"/>
            <w:tabs>
              <w:tab w:val="clear" w:pos="7892"/>
              <w:tab w:val="right" w:pos="9026" w:leader="dot"/>
            </w:tabs>
            <w:rPr/>
          </w:pPr>
          <w:hyperlink w:anchor="__RefHeading___Toc6880302_3224264995">
            <w:r>
              <w:rPr>
                <w:webHidden/>
                <w:rStyle w:val="IndexLink"/>
                <w:rtl w:val="true"/>
              </w:rPr>
              <w:t>لغت</w:t>
            </w:r>
            <w:r>
              <w:rPr>
                <w:rStyle w:val="IndexLink"/>
                <w:rtl w:val="true"/>
              </w:rPr>
              <w:tab/>
            </w:r>
            <w:r>
              <w:rPr>
                <w:rStyle w:val="IndexLink"/>
              </w:rPr>
              <w:t>299</w:t>
            </w:r>
          </w:hyperlink>
        </w:p>
        <w:p>
          <w:pPr>
            <w:pStyle w:val="Contents5"/>
            <w:tabs>
              <w:tab w:val="clear" w:pos="7892"/>
              <w:tab w:val="right" w:pos="9026" w:leader="dot"/>
            </w:tabs>
            <w:rPr/>
          </w:pPr>
          <w:hyperlink w:anchor="__RefHeading___Toc6880304_3224264995">
            <w:r>
              <w:rPr>
                <w:webHidden/>
                <w:rStyle w:val="IndexLink"/>
                <w:rtl w:val="true"/>
              </w:rPr>
              <w:t>مقصود</w:t>
            </w:r>
            <w:r>
              <w:rPr>
                <w:rStyle w:val="IndexLink"/>
                <w:rtl w:val="true"/>
              </w:rPr>
              <w:tab/>
            </w:r>
            <w:r>
              <w:rPr>
                <w:rStyle w:val="IndexLink"/>
              </w:rPr>
              <w:t>299</w:t>
            </w:r>
          </w:hyperlink>
        </w:p>
        <w:p>
          <w:pPr>
            <w:pStyle w:val="Contents3"/>
            <w:tabs>
              <w:tab w:val="clear" w:pos="8459"/>
              <w:tab w:val="right" w:pos="9026" w:leader="dot"/>
            </w:tabs>
            <w:rPr/>
          </w:pPr>
          <w:hyperlink w:anchor="__RefHeading___Toc688030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137</w:t>
            </w:r>
            <w:r>
              <w:rPr>
                <w:rStyle w:val="IndexLink"/>
                <w:rtl w:val="true"/>
              </w:rPr>
              <w:t xml:space="preserve"> </w:t>
            </w:r>
            <w:r>
              <w:rPr>
                <w:rStyle w:val="IndexLink"/>
                <w:rtl w:val="true"/>
              </w:rPr>
              <w:t xml:space="preserve">تا </w:t>
            </w:r>
            <w:r>
              <w:rPr>
                <w:rStyle w:val="IndexLink"/>
              </w:rPr>
              <w:t>138</w:t>
            </w:r>
            <w:r>
              <w:rPr>
                <w:rStyle w:val="IndexLink"/>
                <w:rtl w:val="true"/>
              </w:rPr>
              <w:t>]</w:t>
              <w:tab/>
            </w:r>
            <w:r>
              <w:rPr>
                <w:rStyle w:val="IndexLink"/>
              </w:rPr>
              <w:t>301</w:t>
            </w:r>
          </w:hyperlink>
        </w:p>
        <w:p>
          <w:pPr>
            <w:pStyle w:val="Contents4"/>
            <w:tabs>
              <w:tab w:val="clear" w:pos="8176"/>
              <w:tab w:val="right" w:pos="9026" w:leader="dot"/>
            </w:tabs>
            <w:rPr/>
          </w:pPr>
          <w:hyperlink w:anchor="__RefHeading___Toc6880308_3224264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6880310_3224264995">
            <w:r>
              <w:rPr>
                <w:webHidden/>
                <w:rStyle w:val="IndexLink"/>
                <w:rtl w:val="true"/>
              </w:rPr>
              <w:t>ترجمه</w:t>
            </w:r>
            <w:r>
              <w:rPr>
                <w:rStyle w:val="IndexLink"/>
                <w:rtl w:val="true"/>
              </w:rPr>
              <w:tab/>
            </w:r>
            <w:r>
              <w:rPr>
                <w:rStyle w:val="IndexLink"/>
              </w:rPr>
              <w:t>301</w:t>
            </w:r>
          </w:hyperlink>
        </w:p>
        <w:p>
          <w:pPr>
            <w:pStyle w:val="Contents4"/>
            <w:tabs>
              <w:tab w:val="clear" w:pos="8176"/>
              <w:tab w:val="right" w:pos="9026" w:leader="dot"/>
            </w:tabs>
            <w:rPr/>
          </w:pPr>
          <w:hyperlink w:anchor="__RefHeading___Toc6880312_3224264995">
            <w:r>
              <w:rPr>
                <w:webHidden/>
                <w:rStyle w:val="IndexLink"/>
                <w:rtl w:val="true"/>
              </w:rPr>
              <w:t xml:space="preserve">بیان آیه </w:t>
            </w:r>
            <w:r>
              <w:rPr>
                <w:rStyle w:val="IndexLink"/>
              </w:rPr>
              <w:t>137</w:t>
            </w:r>
            <w:r>
              <w:rPr>
                <w:rStyle w:val="IndexLink"/>
                <w:rtl w:val="true"/>
              </w:rPr>
              <w:tab/>
            </w:r>
            <w:r>
              <w:rPr>
                <w:rStyle w:val="IndexLink"/>
              </w:rPr>
              <w:t>302</w:t>
            </w:r>
          </w:hyperlink>
        </w:p>
        <w:p>
          <w:pPr>
            <w:pStyle w:val="Contents5"/>
            <w:tabs>
              <w:tab w:val="clear" w:pos="7892"/>
              <w:tab w:val="right" w:pos="9026" w:leader="dot"/>
            </w:tabs>
            <w:rPr/>
          </w:pPr>
          <w:hyperlink w:anchor="__RefHeading___Toc6880314_3224264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6880316_3224264995">
            <w:r>
              <w:rPr>
                <w:webHidden/>
                <w:rStyle w:val="IndexLink"/>
                <w:rtl w:val="true"/>
              </w:rPr>
              <w:t>قرائت</w:t>
            </w:r>
            <w:r>
              <w:rPr>
                <w:rStyle w:val="IndexLink"/>
                <w:rtl w:val="true"/>
              </w:rPr>
              <w:tab/>
            </w:r>
            <w:r>
              <w:rPr>
                <w:rStyle w:val="IndexLink"/>
              </w:rPr>
              <w:t>302</w:t>
            </w:r>
          </w:hyperlink>
        </w:p>
        <w:p>
          <w:pPr>
            <w:pStyle w:val="Contents5"/>
            <w:tabs>
              <w:tab w:val="clear" w:pos="7892"/>
              <w:tab w:val="right" w:pos="9026" w:leader="dot"/>
            </w:tabs>
            <w:rPr/>
          </w:pPr>
          <w:hyperlink w:anchor="__RefHeading___Toc6880318_3224264995">
            <w:r>
              <w:rPr>
                <w:webHidden/>
                <w:rStyle w:val="IndexLink"/>
                <w:rtl w:val="true"/>
              </w:rPr>
              <w:t>لغت</w:t>
            </w:r>
            <w:r>
              <w:rPr>
                <w:rStyle w:val="IndexLink"/>
                <w:rtl w:val="true"/>
              </w:rPr>
              <w:tab/>
            </w:r>
            <w:r>
              <w:rPr>
                <w:rStyle w:val="IndexLink"/>
              </w:rPr>
              <w:t>302</w:t>
            </w:r>
          </w:hyperlink>
        </w:p>
        <w:p>
          <w:pPr>
            <w:pStyle w:val="Contents5"/>
            <w:tabs>
              <w:tab w:val="clear" w:pos="7892"/>
              <w:tab w:val="right" w:pos="9026" w:leader="dot"/>
            </w:tabs>
            <w:rPr/>
          </w:pPr>
          <w:hyperlink w:anchor="__RefHeading___Toc6880320_3224264995">
            <w:r>
              <w:rPr>
                <w:webHidden/>
                <w:rStyle w:val="IndexLink"/>
                <w:rtl w:val="true"/>
              </w:rPr>
              <w:t>مقصود</w:t>
            </w:r>
            <w:r>
              <w:rPr>
                <w:rStyle w:val="IndexLink"/>
                <w:rtl w:val="true"/>
              </w:rPr>
              <w:tab/>
            </w:r>
            <w:r>
              <w:rPr>
                <w:rStyle w:val="IndexLink"/>
              </w:rPr>
              <w:t>302</w:t>
            </w:r>
          </w:hyperlink>
        </w:p>
        <w:p>
          <w:pPr>
            <w:pStyle w:val="Contents4"/>
            <w:tabs>
              <w:tab w:val="clear" w:pos="8176"/>
              <w:tab w:val="right" w:pos="9026" w:leader="dot"/>
            </w:tabs>
            <w:rPr/>
          </w:pPr>
          <w:hyperlink w:anchor="__RefHeading___Toc6880322_3224264995">
            <w:r>
              <w:rPr>
                <w:webHidden/>
                <w:rStyle w:val="IndexLink"/>
                <w:rtl w:val="true"/>
              </w:rPr>
              <w:t xml:space="preserve">بیان آیه </w:t>
            </w:r>
            <w:r>
              <w:rPr>
                <w:rStyle w:val="IndexLink"/>
              </w:rPr>
              <w:t>138</w:t>
            </w:r>
            <w:r>
              <w:rPr>
                <w:rStyle w:val="IndexLink"/>
                <w:rtl w:val="true"/>
              </w:rPr>
              <w:tab/>
            </w:r>
            <w:r>
              <w:rPr>
                <w:rStyle w:val="IndexLink"/>
              </w:rPr>
              <w:t>304</w:t>
            </w:r>
          </w:hyperlink>
        </w:p>
        <w:p>
          <w:pPr>
            <w:pStyle w:val="Contents5"/>
            <w:tabs>
              <w:tab w:val="clear" w:pos="7892"/>
              <w:tab w:val="right" w:pos="9026" w:leader="dot"/>
            </w:tabs>
            <w:rPr/>
          </w:pPr>
          <w:hyperlink w:anchor="__RefHeading___Toc6880324_3224264995">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6880326_3224264995">
            <w:r>
              <w:rPr>
                <w:webHidden/>
                <w:rStyle w:val="IndexLink"/>
                <w:rtl w:val="true"/>
              </w:rPr>
              <w:t>قرائت</w:t>
            </w:r>
            <w:r>
              <w:rPr>
                <w:rStyle w:val="IndexLink"/>
                <w:rtl w:val="true"/>
              </w:rPr>
              <w:tab/>
            </w:r>
            <w:r>
              <w:rPr>
                <w:rStyle w:val="IndexLink"/>
              </w:rPr>
              <w:t>304</w:t>
            </w:r>
          </w:hyperlink>
        </w:p>
        <w:p>
          <w:pPr>
            <w:pStyle w:val="Contents5"/>
            <w:tabs>
              <w:tab w:val="clear" w:pos="7892"/>
              <w:tab w:val="right" w:pos="9026" w:leader="dot"/>
            </w:tabs>
            <w:rPr/>
          </w:pPr>
          <w:hyperlink w:anchor="__RefHeading___Toc6880328_3224264995">
            <w:r>
              <w:rPr>
                <w:webHidden/>
                <w:rStyle w:val="IndexLink"/>
                <w:rtl w:val="true"/>
              </w:rPr>
              <w:t>لغت</w:t>
            </w:r>
            <w:r>
              <w:rPr>
                <w:rStyle w:val="IndexLink"/>
                <w:rtl w:val="true"/>
              </w:rPr>
              <w:tab/>
            </w:r>
            <w:r>
              <w:rPr>
                <w:rStyle w:val="IndexLink"/>
              </w:rPr>
              <w:t>304</w:t>
            </w:r>
          </w:hyperlink>
        </w:p>
        <w:p>
          <w:pPr>
            <w:pStyle w:val="Contents5"/>
            <w:tabs>
              <w:tab w:val="clear" w:pos="7892"/>
              <w:tab w:val="right" w:pos="9026" w:leader="dot"/>
            </w:tabs>
            <w:rPr/>
          </w:pPr>
          <w:hyperlink w:anchor="__RefHeading___Toc6880330_3224264995">
            <w:r>
              <w:rPr>
                <w:webHidden/>
                <w:rStyle w:val="IndexLink"/>
                <w:rtl w:val="true"/>
              </w:rPr>
              <w:t>اعراب</w:t>
            </w:r>
            <w:r>
              <w:rPr>
                <w:rStyle w:val="IndexLink"/>
                <w:rtl w:val="true"/>
              </w:rPr>
              <w:tab/>
            </w:r>
            <w:r>
              <w:rPr>
                <w:rStyle w:val="IndexLink"/>
              </w:rPr>
              <w:t>304</w:t>
            </w:r>
          </w:hyperlink>
        </w:p>
        <w:p>
          <w:pPr>
            <w:pStyle w:val="Contents5"/>
            <w:tabs>
              <w:tab w:val="clear" w:pos="7892"/>
              <w:tab w:val="right" w:pos="9026" w:leader="dot"/>
            </w:tabs>
            <w:rPr/>
          </w:pPr>
          <w:hyperlink w:anchor="__RefHeading___Toc6880332_3224264995">
            <w:r>
              <w:rPr>
                <w:webHidden/>
                <w:rStyle w:val="IndexLink"/>
                <w:rtl w:val="true"/>
              </w:rPr>
              <w:t>مقصود</w:t>
            </w:r>
            <w:r>
              <w:rPr>
                <w:rStyle w:val="IndexLink"/>
                <w:rtl w:val="true"/>
              </w:rPr>
              <w:tab/>
            </w:r>
            <w:r>
              <w:rPr>
                <w:rStyle w:val="IndexLink"/>
              </w:rPr>
              <w:t>304</w:t>
            </w:r>
          </w:hyperlink>
        </w:p>
        <w:p>
          <w:pPr>
            <w:pStyle w:val="Contents3"/>
            <w:tabs>
              <w:tab w:val="clear" w:pos="8459"/>
              <w:tab w:val="right" w:pos="9026" w:leader="dot"/>
            </w:tabs>
            <w:rPr/>
          </w:pPr>
          <w:hyperlink w:anchor="__RefHeading___Toc688033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139</w:t>
            </w:r>
            <w:r>
              <w:rPr>
                <w:rStyle w:val="IndexLink"/>
                <w:rtl w:val="true"/>
              </w:rPr>
              <w:t xml:space="preserve"> </w:t>
            </w:r>
            <w:r>
              <w:rPr>
                <w:rStyle w:val="IndexLink"/>
                <w:rtl w:val="true"/>
              </w:rPr>
              <w:t xml:space="preserve">تا </w:t>
            </w:r>
            <w:r>
              <w:rPr>
                <w:rStyle w:val="IndexLink"/>
              </w:rPr>
              <w:t>140</w:t>
            </w:r>
            <w:r>
              <w:rPr>
                <w:rStyle w:val="IndexLink"/>
                <w:rtl w:val="true"/>
              </w:rPr>
              <w:t>]</w:t>
              <w:tab/>
            </w:r>
            <w:r>
              <w:rPr>
                <w:rStyle w:val="IndexLink"/>
              </w:rPr>
              <w:t>306</w:t>
            </w:r>
          </w:hyperlink>
        </w:p>
        <w:p>
          <w:pPr>
            <w:pStyle w:val="Contents4"/>
            <w:tabs>
              <w:tab w:val="clear" w:pos="8176"/>
              <w:tab w:val="right" w:pos="9026" w:leader="dot"/>
            </w:tabs>
            <w:rPr/>
          </w:pPr>
          <w:hyperlink w:anchor="__RefHeading___Toc6880336_3224264995">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6880338_3224264995">
            <w:r>
              <w:rPr>
                <w:webHidden/>
                <w:rStyle w:val="IndexLink"/>
                <w:rtl w:val="true"/>
              </w:rPr>
              <w:t>ترجمه</w:t>
            </w:r>
            <w:r>
              <w:rPr>
                <w:rStyle w:val="IndexLink"/>
                <w:rtl w:val="true"/>
              </w:rPr>
              <w:tab/>
            </w:r>
            <w:r>
              <w:rPr>
                <w:rStyle w:val="IndexLink"/>
              </w:rPr>
              <w:t>306</w:t>
            </w:r>
          </w:hyperlink>
        </w:p>
        <w:p>
          <w:pPr>
            <w:pStyle w:val="Contents4"/>
            <w:tabs>
              <w:tab w:val="clear" w:pos="8176"/>
              <w:tab w:val="right" w:pos="9026" w:leader="dot"/>
            </w:tabs>
            <w:rPr/>
          </w:pPr>
          <w:hyperlink w:anchor="__RefHeading___Toc6880340_3224264995">
            <w:r>
              <w:rPr>
                <w:webHidden/>
                <w:rStyle w:val="IndexLink"/>
                <w:rtl w:val="true"/>
              </w:rPr>
              <w:t xml:space="preserve">بیان آیه </w:t>
            </w:r>
            <w:r>
              <w:rPr>
                <w:rStyle w:val="IndexLink"/>
              </w:rPr>
              <w:t>139</w:t>
            </w:r>
            <w:r>
              <w:rPr>
                <w:rStyle w:val="IndexLink"/>
                <w:rtl w:val="true"/>
              </w:rPr>
              <w:tab/>
            </w:r>
            <w:r>
              <w:rPr>
                <w:rStyle w:val="IndexLink"/>
              </w:rPr>
              <w:t>307</w:t>
            </w:r>
          </w:hyperlink>
        </w:p>
        <w:p>
          <w:pPr>
            <w:pStyle w:val="Contents5"/>
            <w:tabs>
              <w:tab w:val="clear" w:pos="7892"/>
              <w:tab w:val="right" w:pos="9026" w:leader="dot"/>
            </w:tabs>
            <w:rPr/>
          </w:pPr>
          <w:hyperlink w:anchor="__RefHeading___Toc6880342_3224264995">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6880344_3224264995">
            <w:r>
              <w:rPr>
                <w:webHidden/>
                <w:rStyle w:val="IndexLink"/>
                <w:rtl w:val="true"/>
              </w:rPr>
              <w:t>قرائت</w:t>
            </w:r>
            <w:r>
              <w:rPr>
                <w:rStyle w:val="IndexLink"/>
                <w:rtl w:val="true"/>
              </w:rPr>
              <w:tab/>
            </w:r>
            <w:r>
              <w:rPr>
                <w:rStyle w:val="IndexLink"/>
              </w:rPr>
              <w:t>307</w:t>
            </w:r>
          </w:hyperlink>
        </w:p>
        <w:p>
          <w:pPr>
            <w:pStyle w:val="Contents5"/>
            <w:tabs>
              <w:tab w:val="clear" w:pos="7892"/>
              <w:tab w:val="right" w:pos="9026" w:leader="dot"/>
            </w:tabs>
            <w:rPr/>
          </w:pPr>
          <w:hyperlink w:anchor="__RefHeading___Toc6880346_3224264995">
            <w:r>
              <w:rPr>
                <w:webHidden/>
                <w:rStyle w:val="IndexLink"/>
                <w:rtl w:val="true"/>
              </w:rPr>
              <w:t>مقصود</w:t>
            </w:r>
            <w:r>
              <w:rPr>
                <w:rStyle w:val="IndexLink"/>
                <w:rtl w:val="true"/>
              </w:rPr>
              <w:tab/>
            </w:r>
            <w:r>
              <w:rPr>
                <w:rStyle w:val="IndexLink"/>
              </w:rPr>
              <w:t>307</w:t>
            </w:r>
          </w:hyperlink>
        </w:p>
        <w:p>
          <w:pPr>
            <w:pStyle w:val="Contents4"/>
            <w:tabs>
              <w:tab w:val="clear" w:pos="8176"/>
              <w:tab w:val="right" w:pos="9026" w:leader="dot"/>
            </w:tabs>
            <w:rPr/>
          </w:pPr>
          <w:hyperlink w:anchor="__RefHeading___Toc6880348_3224264995">
            <w:r>
              <w:rPr>
                <w:webHidden/>
                <w:rStyle w:val="IndexLink"/>
                <w:rtl w:val="true"/>
              </w:rPr>
              <w:t xml:space="preserve">بیان آیه </w:t>
            </w:r>
            <w:r>
              <w:rPr>
                <w:rStyle w:val="IndexLink"/>
              </w:rPr>
              <w:t>140</w:t>
            </w:r>
            <w:r>
              <w:rPr>
                <w:rStyle w:val="IndexLink"/>
                <w:rtl w:val="true"/>
              </w:rPr>
              <w:tab/>
            </w:r>
            <w:r>
              <w:rPr>
                <w:rStyle w:val="IndexLink"/>
              </w:rPr>
              <w:t>309</w:t>
            </w:r>
          </w:hyperlink>
        </w:p>
        <w:p>
          <w:pPr>
            <w:pStyle w:val="Contents5"/>
            <w:tabs>
              <w:tab w:val="clear" w:pos="7892"/>
              <w:tab w:val="right" w:pos="9026" w:leader="dot"/>
            </w:tabs>
            <w:rPr/>
          </w:pPr>
          <w:hyperlink w:anchor="__RefHeading___Toc6880350_3224264995">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6880352_3224264995">
            <w:r>
              <w:rPr>
                <w:webHidden/>
                <w:rStyle w:val="IndexLink"/>
                <w:rtl w:val="true"/>
              </w:rPr>
              <w:t>قرائت</w:t>
            </w:r>
            <w:r>
              <w:rPr>
                <w:rStyle w:val="IndexLink"/>
                <w:rtl w:val="true"/>
              </w:rPr>
              <w:tab/>
            </w:r>
            <w:r>
              <w:rPr>
                <w:rStyle w:val="IndexLink"/>
              </w:rPr>
              <w:t>309</w:t>
            </w:r>
          </w:hyperlink>
        </w:p>
        <w:p>
          <w:pPr>
            <w:pStyle w:val="Contents5"/>
            <w:tabs>
              <w:tab w:val="clear" w:pos="7892"/>
              <w:tab w:val="right" w:pos="9026" w:leader="dot"/>
            </w:tabs>
            <w:rPr/>
          </w:pPr>
          <w:hyperlink w:anchor="__RefHeading___Toc6880354_3224264995">
            <w:r>
              <w:rPr>
                <w:webHidden/>
                <w:rStyle w:val="IndexLink"/>
                <w:rtl w:val="true"/>
              </w:rPr>
              <w:t>اعراب</w:t>
            </w:r>
            <w:r>
              <w:rPr>
                <w:rStyle w:val="IndexLink"/>
                <w:rtl w:val="true"/>
              </w:rPr>
              <w:tab/>
            </w:r>
            <w:r>
              <w:rPr>
                <w:rStyle w:val="IndexLink"/>
              </w:rPr>
              <w:t>309</w:t>
            </w:r>
          </w:hyperlink>
        </w:p>
        <w:p>
          <w:pPr>
            <w:pStyle w:val="Contents5"/>
            <w:tabs>
              <w:tab w:val="clear" w:pos="7892"/>
              <w:tab w:val="right" w:pos="9026" w:leader="dot"/>
            </w:tabs>
            <w:rPr/>
          </w:pPr>
          <w:hyperlink w:anchor="__RefHeading___Toc6880356_3224264995">
            <w:r>
              <w:rPr>
                <w:webHidden/>
                <w:rStyle w:val="IndexLink"/>
                <w:rtl w:val="true"/>
              </w:rPr>
              <w:t>مقصود</w:t>
            </w:r>
            <w:r>
              <w:rPr>
                <w:rStyle w:val="IndexLink"/>
                <w:rtl w:val="true"/>
              </w:rPr>
              <w:tab/>
            </w:r>
            <w:r>
              <w:rPr>
                <w:rStyle w:val="IndexLink"/>
              </w:rPr>
              <w:t>309</w:t>
            </w:r>
          </w:hyperlink>
        </w:p>
        <w:p>
          <w:pPr>
            <w:pStyle w:val="Contents3"/>
            <w:tabs>
              <w:tab w:val="clear" w:pos="8459"/>
              <w:tab w:val="right" w:pos="9026" w:leader="dot"/>
            </w:tabs>
            <w:rPr/>
          </w:pPr>
          <w:hyperlink w:anchor="__RefHeading___Toc688035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311</w:t>
            </w:r>
          </w:hyperlink>
        </w:p>
        <w:p>
          <w:pPr>
            <w:pStyle w:val="Contents4"/>
            <w:tabs>
              <w:tab w:val="clear" w:pos="8176"/>
              <w:tab w:val="right" w:pos="9026" w:leader="dot"/>
            </w:tabs>
            <w:rPr/>
          </w:pPr>
          <w:hyperlink w:anchor="__RefHeading___Toc6880360_3224264995">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6880362_3224264995">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6880364_3224264995">
            <w:r>
              <w:rPr>
                <w:webHidden/>
                <w:rStyle w:val="IndexLink"/>
                <w:rtl w:val="true"/>
              </w:rPr>
              <w:t xml:space="preserve">بیان آیه </w:t>
            </w:r>
            <w:r>
              <w:rPr>
                <w:rStyle w:val="IndexLink"/>
              </w:rPr>
              <w:t>141</w:t>
            </w:r>
            <w:r>
              <w:rPr>
                <w:rStyle w:val="IndexLink"/>
                <w:rtl w:val="true"/>
              </w:rPr>
              <w:tab/>
            </w:r>
            <w:r>
              <w:rPr>
                <w:rStyle w:val="IndexLink"/>
              </w:rPr>
              <w:t>312</w:t>
            </w:r>
          </w:hyperlink>
        </w:p>
        <w:p>
          <w:pPr>
            <w:pStyle w:val="Contents5"/>
            <w:tabs>
              <w:tab w:val="clear" w:pos="7892"/>
              <w:tab w:val="right" w:pos="9026" w:leader="dot"/>
            </w:tabs>
            <w:rPr/>
          </w:pPr>
          <w:hyperlink w:anchor="__RefHeading___Toc6880366_3224264995">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6880368_3224264995">
            <w:r>
              <w:rPr>
                <w:webHidden/>
                <w:rStyle w:val="IndexLink"/>
                <w:rtl w:val="true"/>
              </w:rPr>
              <w:t>قرائت</w:t>
            </w:r>
            <w:r>
              <w:rPr>
                <w:rStyle w:val="IndexLink"/>
                <w:rtl w:val="true"/>
              </w:rPr>
              <w:tab/>
            </w:r>
            <w:r>
              <w:rPr>
                <w:rStyle w:val="IndexLink"/>
              </w:rPr>
              <w:t>312</w:t>
            </w:r>
          </w:hyperlink>
        </w:p>
        <w:p>
          <w:pPr>
            <w:pStyle w:val="Contents5"/>
            <w:tabs>
              <w:tab w:val="clear" w:pos="7892"/>
              <w:tab w:val="right" w:pos="9026" w:leader="dot"/>
            </w:tabs>
            <w:rPr/>
          </w:pPr>
          <w:hyperlink w:anchor="__RefHeading___Toc6880370_3224264995">
            <w:r>
              <w:rPr>
                <w:webHidden/>
                <w:rStyle w:val="IndexLink"/>
                <w:rtl w:val="true"/>
              </w:rPr>
              <w:t>لغت</w:t>
            </w:r>
            <w:r>
              <w:rPr>
                <w:rStyle w:val="IndexLink"/>
                <w:rtl w:val="true"/>
              </w:rPr>
              <w:tab/>
            </w:r>
            <w:r>
              <w:rPr>
                <w:rStyle w:val="IndexLink"/>
              </w:rPr>
              <w:t>312</w:t>
            </w:r>
          </w:hyperlink>
        </w:p>
        <w:p>
          <w:pPr>
            <w:pStyle w:val="Contents5"/>
            <w:tabs>
              <w:tab w:val="clear" w:pos="7892"/>
              <w:tab w:val="right" w:pos="9026" w:leader="dot"/>
            </w:tabs>
            <w:rPr/>
          </w:pPr>
          <w:hyperlink w:anchor="__RefHeading___Toc6880372_3224264995">
            <w:r>
              <w:rPr>
                <w:webHidden/>
                <w:rStyle w:val="IndexLink"/>
                <w:rtl w:val="true"/>
              </w:rPr>
              <w:t>اعراب</w:t>
            </w:r>
            <w:r>
              <w:rPr>
                <w:rStyle w:val="IndexLink"/>
                <w:rtl w:val="true"/>
              </w:rPr>
              <w:tab/>
            </w:r>
            <w:r>
              <w:rPr>
                <w:rStyle w:val="IndexLink"/>
              </w:rPr>
              <w:t>312</w:t>
            </w:r>
          </w:hyperlink>
        </w:p>
        <w:p>
          <w:pPr>
            <w:pStyle w:val="Contents5"/>
            <w:tabs>
              <w:tab w:val="clear" w:pos="7892"/>
              <w:tab w:val="right" w:pos="9026" w:leader="dot"/>
            </w:tabs>
            <w:rPr/>
          </w:pPr>
          <w:hyperlink w:anchor="__RefHeading___Toc6880374_3224264995">
            <w:r>
              <w:rPr>
                <w:webHidden/>
                <w:rStyle w:val="IndexLink"/>
                <w:rtl w:val="true"/>
              </w:rPr>
              <w:t>مقصود</w:t>
            </w:r>
            <w:r>
              <w:rPr>
                <w:rStyle w:val="IndexLink"/>
                <w:rtl w:val="true"/>
              </w:rPr>
              <w:tab/>
            </w:r>
            <w:r>
              <w:rPr>
                <w:rStyle w:val="IndexLink"/>
              </w:rPr>
              <w:t>312</w:t>
            </w:r>
          </w:hyperlink>
        </w:p>
        <w:p>
          <w:pPr>
            <w:pStyle w:val="Contents3"/>
            <w:tabs>
              <w:tab w:val="clear" w:pos="8459"/>
              <w:tab w:val="right" w:pos="9026" w:leader="dot"/>
            </w:tabs>
            <w:rPr/>
          </w:pPr>
          <w:hyperlink w:anchor="__RefHeading___Toc6880376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144</w:t>
            </w:r>
            <w:r>
              <w:rPr>
                <w:rStyle w:val="IndexLink"/>
                <w:rtl w:val="true"/>
              </w:rPr>
              <w:t>]</w:t>
              <w:tab/>
            </w:r>
            <w:r>
              <w:rPr>
                <w:rStyle w:val="IndexLink"/>
              </w:rPr>
              <w:t>315</w:t>
            </w:r>
          </w:hyperlink>
        </w:p>
        <w:p>
          <w:pPr>
            <w:pStyle w:val="Contents4"/>
            <w:tabs>
              <w:tab w:val="clear" w:pos="8176"/>
              <w:tab w:val="right" w:pos="9026" w:leader="dot"/>
            </w:tabs>
            <w:rPr/>
          </w:pPr>
          <w:hyperlink w:anchor="__RefHeading___Toc6880378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6880380_3224264995">
            <w:r>
              <w:rPr>
                <w:webHidden/>
                <w:rStyle w:val="IndexLink"/>
                <w:rtl w:val="true"/>
              </w:rPr>
              <w:t>ترجمه</w:t>
            </w:r>
            <w:r>
              <w:rPr>
                <w:rStyle w:val="IndexLink"/>
                <w:rtl w:val="true"/>
              </w:rPr>
              <w:tab/>
            </w:r>
            <w:r>
              <w:rPr>
                <w:rStyle w:val="IndexLink"/>
              </w:rPr>
              <w:t>315</w:t>
            </w:r>
          </w:hyperlink>
        </w:p>
        <w:p>
          <w:pPr>
            <w:pStyle w:val="Contents4"/>
            <w:tabs>
              <w:tab w:val="clear" w:pos="8176"/>
              <w:tab w:val="right" w:pos="9026" w:leader="dot"/>
            </w:tabs>
            <w:rPr/>
          </w:pPr>
          <w:hyperlink w:anchor="__RefHeading___Toc6880382_3224264995">
            <w:r>
              <w:rPr>
                <w:webHidden/>
                <w:rStyle w:val="IndexLink"/>
                <w:rtl w:val="true"/>
              </w:rPr>
              <w:t xml:space="preserve">بیان آیه </w:t>
            </w:r>
            <w:r>
              <w:rPr>
                <w:rStyle w:val="IndexLink"/>
              </w:rPr>
              <w:t>142</w:t>
            </w:r>
            <w:r>
              <w:rPr>
                <w:rStyle w:val="IndexLink"/>
                <w:rtl w:val="true"/>
              </w:rPr>
              <w:t>-</w:t>
            </w:r>
            <w:r>
              <w:rPr>
                <w:rStyle w:val="IndexLink"/>
              </w:rPr>
              <w:t>143</w:t>
            </w:r>
            <w:r>
              <w:rPr>
                <w:rStyle w:val="IndexLink"/>
                <w:rtl w:val="true"/>
              </w:rPr>
              <w:t>-</w:t>
            </w:r>
            <w:r>
              <w:rPr>
                <w:rStyle w:val="IndexLink"/>
              </w:rPr>
              <w:t>144</w:t>
            </w:r>
            <w:r>
              <w:rPr>
                <w:rStyle w:val="IndexLink"/>
                <w:rtl w:val="true"/>
              </w:rPr>
              <w:tab/>
            </w:r>
            <w:r>
              <w:rPr>
                <w:rStyle w:val="IndexLink"/>
              </w:rPr>
              <w:t>316</w:t>
            </w:r>
          </w:hyperlink>
        </w:p>
        <w:p>
          <w:pPr>
            <w:pStyle w:val="Contents5"/>
            <w:tabs>
              <w:tab w:val="clear" w:pos="7892"/>
              <w:tab w:val="right" w:pos="9026" w:leader="dot"/>
            </w:tabs>
            <w:rPr/>
          </w:pPr>
          <w:hyperlink w:anchor="__RefHeading___Toc6880384_3224264995">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6880386_3224264995">
            <w:r>
              <w:rPr>
                <w:webHidden/>
                <w:rStyle w:val="IndexLink"/>
                <w:rtl w:val="true"/>
              </w:rPr>
              <w:t>قرائت</w:t>
            </w:r>
            <w:r>
              <w:rPr>
                <w:rStyle w:val="IndexLink"/>
                <w:rtl w:val="true"/>
              </w:rPr>
              <w:tab/>
            </w:r>
            <w:r>
              <w:rPr>
                <w:rStyle w:val="IndexLink"/>
              </w:rPr>
              <w:t>316</w:t>
            </w:r>
          </w:hyperlink>
        </w:p>
        <w:p>
          <w:pPr>
            <w:pStyle w:val="Contents5"/>
            <w:tabs>
              <w:tab w:val="clear" w:pos="7892"/>
              <w:tab w:val="right" w:pos="9026" w:leader="dot"/>
            </w:tabs>
            <w:rPr/>
          </w:pPr>
          <w:hyperlink w:anchor="__RefHeading___Toc6880388_3224264995">
            <w:r>
              <w:rPr>
                <w:webHidden/>
                <w:rStyle w:val="IndexLink"/>
                <w:rtl w:val="true"/>
              </w:rPr>
              <w:t>لغت</w:t>
            </w:r>
            <w:r>
              <w:rPr>
                <w:rStyle w:val="IndexLink"/>
                <w:rtl w:val="true"/>
              </w:rPr>
              <w:tab/>
            </w:r>
            <w:r>
              <w:rPr>
                <w:rStyle w:val="IndexLink"/>
              </w:rPr>
              <w:t>316</w:t>
            </w:r>
          </w:hyperlink>
        </w:p>
        <w:p>
          <w:pPr>
            <w:pStyle w:val="Contents5"/>
            <w:tabs>
              <w:tab w:val="clear" w:pos="7892"/>
              <w:tab w:val="right" w:pos="9026" w:leader="dot"/>
            </w:tabs>
            <w:rPr/>
          </w:pPr>
          <w:hyperlink w:anchor="__RefHeading___Toc6880390_3224264995">
            <w:r>
              <w:rPr>
                <w:webHidden/>
                <w:rStyle w:val="IndexLink"/>
                <w:rtl w:val="true"/>
              </w:rPr>
              <w:t>اعراب</w:t>
            </w:r>
            <w:r>
              <w:rPr>
                <w:rStyle w:val="IndexLink"/>
                <w:rtl w:val="true"/>
              </w:rPr>
              <w:tab/>
            </w:r>
            <w:r>
              <w:rPr>
                <w:rStyle w:val="IndexLink"/>
              </w:rPr>
              <w:t>316</w:t>
            </w:r>
          </w:hyperlink>
        </w:p>
        <w:p>
          <w:pPr>
            <w:pStyle w:val="Contents5"/>
            <w:tabs>
              <w:tab w:val="clear" w:pos="7892"/>
              <w:tab w:val="right" w:pos="9026" w:leader="dot"/>
            </w:tabs>
            <w:rPr/>
          </w:pPr>
          <w:hyperlink w:anchor="__RefHeading___Toc6880392_3224264995">
            <w:r>
              <w:rPr>
                <w:webHidden/>
                <w:rStyle w:val="IndexLink"/>
                <w:rtl w:val="true"/>
              </w:rPr>
              <w:t>مقصود</w:t>
            </w:r>
            <w:r>
              <w:rPr>
                <w:rStyle w:val="IndexLink"/>
                <w:rtl w:val="true"/>
              </w:rPr>
              <w:tab/>
            </w:r>
            <w:r>
              <w:rPr>
                <w:rStyle w:val="IndexLink"/>
              </w:rPr>
              <w:t>317</w:t>
            </w:r>
          </w:hyperlink>
        </w:p>
        <w:p>
          <w:pPr>
            <w:pStyle w:val="Contents3"/>
            <w:tabs>
              <w:tab w:val="clear" w:pos="8459"/>
              <w:tab w:val="right" w:pos="9026" w:leader="dot"/>
            </w:tabs>
            <w:rPr/>
          </w:pPr>
          <w:hyperlink w:anchor="__RefHeading___Toc6880394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321</w:t>
            </w:r>
          </w:hyperlink>
        </w:p>
        <w:p>
          <w:pPr>
            <w:pStyle w:val="Contents4"/>
            <w:tabs>
              <w:tab w:val="clear" w:pos="8176"/>
              <w:tab w:val="right" w:pos="9026" w:leader="dot"/>
            </w:tabs>
            <w:rPr/>
          </w:pPr>
          <w:hyperlink w:anchor="__RefHeading___Toc6880396_3224264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6880398_3224264995">
            <w:r>
              <w:rPr>
                <w:webHidden/>
                <w:rStyle w:val="IndexLink"/>
                <w:rtl w:val="true"/>
              </w:rPr>
              <w:t>ترجمه</w:t>
            </w:r>
            <w:r>
              <w:rPr>
                <w:rStyle w:val="IndexLink"/>
                <w:rtl w:val="true"/>
              </w:rPr>
              <w:tab/>
            </w:r>
            <w:r>
              <w:rPr>
                <w:rStyle w:val="IndexLink"/>
              </w:rPr>
              <w:t>321</w:t>
            </w:r>
          </w:hyperlink>
        </w:p>
        <w:p>
          <w:pPr>
            <w:pStyle w:val="Contents4"/>
            <w:tabs>
              <w:tab w:val="clear" w:pos="8176"/>
              <w:tab w:val="right" w:pos="9026" w:leader="dot"/>
            </w:tabs>
            <w:rPr/>
          </w:pPr>
          <w:hyperlink w:anchor="__RefHeading___Toc6880400_3224264995">
            <w:r>
              <w:rPr>
                <w:webHidden/>
                <w:rStyle w:val="IndexLink"/>
                <w:rtl w:val="true"/>
              </w:rPr>
              <w:t xml:space="preserve">بیان آیه </w:t>
            </w:r>
            <w:r>
              <w:rPr>
                <w:rStyle w:val="IndexLink"/>
              </w:rPr>
              <w:t>145</w:t>
            </w:r>
            <w:r>
              <w:rPr>
                <w:rStyle w:val="IndexLink"/>
                <w:rtl w:val="true"/>
              </w:rPr>
              <w:tab/>
            </w:r>
            <w:r>
              <w:rPr>
                <w:rStyle w:val="IndexLink"/>
              </w:rPr>
              <w:t>322</w:t>
            </w:r>
          </w:hyperlink>
        </w:p>
        <w:p>
          <w:pPr>
            <w:pStyle w:val="Contents5"/>
            <w:tabs>
              <w:tab w:val="clear" w:pos="7892"/>
              <w:tab w:val="right" w:pos="9026" w:leader="dot"/>
            </w:tabs>
            <w:rPr/>
          </w:pPr>
          <w:hyperlink w:anchor="__RefHeading___Toc6880402_3224264995">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6880404_3224264995">
            <w:r>
              <w:rPr>
                <w:webHidden/>
                <w:rStyle w:val="IndexLink"/>
                <w:rtl w:val="true"/>
              </w:rPr>
              <w:t>قرائت</w:t>
            </w:r>
            <w:r>
              <w:rPr>
                <w:rStyle w:val="IndexLink"/>
                <w:rtl w:val="true"/>
              </w:rPr>
              <w:tab/>
            </w:r>
            <w:r>
              <w:rPr>
                <w:rStyle w:val="IndexLink"/>
              </w:rPr>
              <w:t>322</w:t>
            </w:r>
          </w:hyperlink>
        </w:p>
        <w:p>
          <w:pPr>
            <w:pStyle w:val="Contents5"/>
            <w:tabs>
              <w:tab w:val="clear" w:pos="7892"/>
              <w:tab w:val="right" w:pos="9026" w:leader="dot"/>
            </w:tabs>
            <w:rPr/>
          </w:pPr>
          <w:hyperlink w:anchor="__RefHeading___Toc6880406_3224264995">
            <w:r>
              <w:rPr>
                <w:webHidden/>
                <w:rStyle w:val="IndexLink"/>
                <w:rtl w:val="true"/>
              </w:rPr>
              <w:t>مقصود</w:t>
            </w:r>
            <w:r>
              <w:rPr>
                <w:rStyle w:val="IndexLink"/>
                <w:rtl w:val="true"/>
              </w:rPr>
              <w:tab/>
            </w:r>
            <w:r>
              <w:rPr>
                <w:rStyle w:val="IndexLink"/>
              </w:rPr>
              <w:t>322</w:t>
            </w:r>
          </w:hyperlink>
        </w:p>
        <w:p>
          <w:pPr>
            <w:pStyle w:val="Contents3"/>
            <w:tabs>
              <w:tab w:val="clear" w:pos="8459"/>
              <w:tab w:val="right" w:pos="9026" w:leader="dot"/>
            </w:tabs>
            <w:rPr/>
          </w:pPr>
          <w:hyperlink w:anchor="__RefHeading___Toc6880408_3224264995">
            <w:r>
              <w:rPr>
                <w:webHidden/>
                <w:rStyle w:val="IndexLink"/>
                <w:rtl w:val="true"/>
              </w:rPr>
              <w:t>[</w:t>
            </w:r>
            <w:r>
              <w:rPr>
                <w:rStyle w:val="IndexLink"/>
                <w:rtl w:val="true"/>
              </w:rPr>
              <w:t xml:space="preserve">سوره الأنعام </w:t>
            </w:r>
            <w:r>
              <w:rPr>
                <w:rStyle w:val="IndexLink"/>
                <w:rtl w:val="true"/>
              </w:rPr>
              <w:t>(</w:t>
            </w:r>
            <w:r>
              <w:rPr>
                <w:rStyle w:val="IndexLink"/>
              </w:rPr>
              <w:t>6</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324</w:t>
            </w:r>
          </w:hyperlink>
        </w:p>
        <w:p>
          <w:pPr>
            <w:pStyle w:val="Contents4"/>
            <w:tabs>
              <w:tab w:val="clear" w:pos="8176"/>
              <w:tab w:val="right" w:pos="9026" w:leader="dot"/>
            </w:tabs>
            <w:rPr/>
          </w:pPr>
          <w:hyperlink w:anchor="__RefHeading___Toc6880410_3224264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6880412_3224264995">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6880414_3224264995">
            <w:r>
              <w:rPr>
                <w:webHidden/>
                <w:rStyle w:val="IndexLink"/>
                <w:rtl w:val="true"/>
              </w:rPr>
              <w:t xml:space="preserve">بیان آیۀ </w:t>
            </w:r>
            <w:r>
              <w:rPr>
                <w:rStyle w:val="IndexLink"/>
              </w:rPr>
              <w:t>146</w:t>
            </w:r>
            <w:r>
              <w:rPr>
                <w:rStyle w:val="IndexLink"/>
                <w:rtl w:val="true"/>
              </w:rPr>
              <w:t>-</w:t>
            </w:r>
            <w:r>
              <w:rPr>
                <w:rStyle w:val="IndexLink"/>
              </w:rPr>
              <w:t>147</w:t>
            </w:r>
            <w:r>
              <w:rPr>
                <w:rStyle w:val="IndexLink"/>
                <w:rtl w:val="true"/>
              </w:rPr>
              <w:tab/>
            </w:r>
            <w:r>
              <w:rPr>
                <w:rStyle w:val="IndexLink"/>
              </w:rPr>
              <w:t>325</w:t>
            </w:r>
          </w:hyperlink>
        </w:p>
        <w:p>
          <w:pPr>
            <w:pStyle w:val="Contents5"/>
            <w:tabs>
              <w:tab w:val="clear" w:pos="7892"/>
              <w:tab w:val="right" w:pos="9026" w:leader="dot"/>
            </w:tabs>
            <w:rPr/>
          </w:pPr>
          <w:hyperlink w:anchor="__RefHeading___Toc6880416_3224264995">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6880418_3224264995">
            <w:r>
              <w:rPr>
                <w:webHidden/>
                <w:rStyle w:val="IndexLink"/>
                <w:rtl w:val="true"/>
              </w:rPr>
              <w:t>لغت</w:t>
            </w:r>
            <w:r>
              <w:rPr>
                <w:rStyle w:val="IndexLink"/>
                <w:rtl w:val="true"/>
              </w:rPr>
              <w:tab/>
            </w:r>
            <w:r>
              <w:rPr>
                <w:rStyle w:val="IndexLink"/>
              </w:rPr>
              <w:t>325</w:t>
            </w:r>
          </w:hyperlink>
        </w:p>
        <w:p>
          <w:pPr>
            <w:pStyle w:val="Contents5"/>
            <w:tabs>
              <w:tab w:val="clear" w:pos="7892"/>
              <w:tab w:val="right" w:pos="9026" w:leader="dot"/>
            </w:tabs>
            <w:rPr/>
          </w:pPr>
          <w:hyperlink w:anchor="__RefHeading___Toc6880420_3224264995">
            <w:r>
              <w:rPr>
                <w:webHidden/>
                <w:rStyle w:val="IndexLink"/>
                <w:rtl w:val="true"/>
              </w:rPr>
              <w:t>اعراب</w:t>
            </w:r>
            <w:r>
              <w:rPr>
                <w:rStyle w:val="IndexLink"/>
                <w:rtl w:val="true"/>
              </w:rPr>
              <w:tab/>
            </w:r>
            <w:r>
              <w:rPr>
                <w:rStyle w:val="IndexLink"/>
              </w:rPr>
              <w:t>325</w:t>
            </w:r>
          </w:hyperlink>
        </w:p>
        <w:p>
          <w:pPr>
            <w:pStyle w:val="Contents5"/>
            <w:tabs>
              <w:tab w:val="clear" w:pos="7892"/>
              <w:tab w:val="right" w:pos="9026" w:leader="dot"/>
            </w:tabs>
            <w:rPr/>
          </w:pPr>
          <w:hyperlink w:anchor="__RefHeading___Toc6880422_3224264995">
            <w:r>
              <w:rPr>
                <w:webHidden/>
                <w:rStyle w:val="IndexLink"/>
                <w:rtl w:val="true"/>
              </w:rPr>
              <w:t>مقصود</w:t>
            </w:r>
            <w:r>
              <w:rPr>
                <w:rStyle w:val="IndexLink"/>
                <w:rtl w:val="true"/>
              </w:rPr>
              <w:tab/>
            </w:r>
            <w:r>
              <w:rPr>
                <w:rStyle w:val="IndexLink"/>
              </w:rPr>
              <w:t>325</w:t>
            </w:r>
          </w:hyperlink>
        </w:p>
        <w:p>
          <w:pPr>
            <w:pStyle w:val="Contents3"/>
            <w:tabs>
              <w:tab w:val="clear" w:pos="8459"/>
              <w:tab w:val="right" w:pos="9026" w:leader="dot"/>
            </w:tabs>
            <w:rPr/>
          </w:pPr>
          <w:hyperlink w:anchor="__RefHeading___Toc6880424_3224264995">
            <w:r>
              <w:rPr>
                <w:webHidden/>
                <w:rStyle w:val="IndexLink"/>
                <w:rtl w:val="true"/>
              </w:rPr>
              <w:t>فهرست جلد هشتم ترجمه تفسیر مجمع البیان</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6_134211"/>
      <w:bookmarkStart w:id="1" w:name="pg13056_134211"/>
      <w:bookmarkEnd w:id="1"/>
    </w:p>
    <w:p>
      <w:pPr>
        <w:pStyle w:val="Heading2"/>
        <w:numPr>
          <w:ilvl w:val="1"/>
          <w:numId w:val="1"/>
        </w:numPr>
        <w:rPr/>
      </w:pPr>
      <w:bookmarkStart w:id="2" w:name="pg13056_134211"/>
      <w:bookmarkStart w:id="3" w:name="__RefHeading___Toc6879174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79176_3224264995"/>
      <w:bookmarkStart w:id="6" w:name="_Toc2"/>
      <w:bookmarkEnd w:id="5"/>
      <w:r>
        <w:rPr>
          <w:rtl w:val="true"/>
        </w:rPr>
        <w:t>اشاره</w:t>
      </w:r>
      <w:bookmarkStart w:id="7" w:name="pg13056_134213"/>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6879178_3224264995"/>
      <w:bookmarkStart w:id="9" w:name="_Toc3"/>
      <w:bookmarkEnd w:id="8"/>
      <w:r>
        <w:rPr>
          <w:rtl w:val="true"/>
        </w:rPr>
        <w:t>سورۀ انعام</w:t>
      </w:r>
      <w:bookmarkEnd w:id="9"/>
    </w:p>
    <w:p>
      <w:pPr>
        <w:pStyle w:val="Heading3"/>
        <w:numPr>
          <w:ilvl w:val="2"/>
          <w:numId w:val="1"/>
        </w:numPr>
        <w:rPr/>
      </w:pPr>
      <w:bookmarkStart w:id="10" w:name="__RefHeading___Toc687918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مکّی است،بجز شش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سه آیه و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سه آیه،این شش آیه،در مدینه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وی نقل شده است که فقط سه آیۀ دوم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بن کعب و عکرمه و قتاده،نقل شده است که تمام سوره،شبی در مکه بر پیامبر گرامی اسلام نازل شد در حالی که هفتاد هزار ملک با صدای حمد و تسبیح،سوره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سجده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کاتبان وحی را فرا خواند و همان شب سوره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سوره،بیشتر روی سخن با مردم مشرک و تکذیب کنندگان قیامت است</w:t>
      </w:r>
      <w:r>
        <w:rPr>
          <w:rFonts w:eastAsia="IRNazanin" w:cs="IRNazanin"/>
          <w:color w:val="111111"/>
          <w:sz w:val="28"/>
          <w:szCs w:val="28"/>
          <w:rtl w:val="true"/>
          <w:lang w:bidi="fa-IR"/>
        </w:rPr>
        <w:t>.</w:t>
      </w:r>
    </w:p>
    <w:p>
      <w:pPr>
        <w:pStyle w:val="Heading3"/>
        <w:numPr>
          <w:ilvl w:val="2"/>
          <w:numId w:val="1"/>
        </w:numPr>
        <w:rPr/>
      </w:pPr>
      <w:bookmarkStart w:id="12" w:name="__RefHeading___Toc6879182_3224264995"/>
      <w:bookmarkStart w:id="13" w:name="_Toc5"/>
      <w:bookmarkEnd w:id="12"/>
      <w:r>
        <w:rPr>
          <w:rtl w:val="true"/>
        </w:rPr>
        <w:t>تعداد آیات</w:t>
      </w:r>
      <w:bookmarkEnd w:id="13"/>
    </w:p>
    <w:p>
      <w:pPr>
        <w:pStyle w:val="BookText"/>
        <w:rPr/>
      </w:pPr>
      <w:r>
        <w:rPr>
          <w:rFonts w:ascii="IRNazanin" w:hAnsi="IRNazanin" w:eastAsia="IRNazanin"/>
          <w:color w:val="111111"/>
          <w:sz w:val="28"/>
          <w:sz w:val="28"/>
          <w:szCs w:val="28"/>
          <w:rtl w:val="true"/>
          <w:lang w:bidi="fa-IR"/>
        </w:rPr>
        <w:t xml:space="preserve">این سوره،از نظر کوفیان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بصریان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حجازیان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بموارد اختلاف،در جای خود اشاره خواهیم کرد</w:t>
      </w:r>
      <w:r>
        <w:rPr>
          <w:rFonts w:eastAsia="IRNazanin" w:cs="IRNazanin"/>
          <w:color w:val="111111"/>
          <w:sz w:val="28"/>
          <w:szCs w:val="28"/>
          <w:rtl w:val="true"/>
          <w:lang w:bidi="fa-IR"/>
        </w:rPr>
        <w:t>)</w:t>
      </w:r>
    </w:p>
    <w:p>
      <w:pPr>
        <w:pStyle w:val="Heading3"/>
        <w:numPr>
          <w:ilvl w:val="2"/>
          <w:numId w:val="1"/>
        </w:numPr>
        <w:rPr/>
      </w:pPr>
      <w:bookmarkStart w:id="14" w:name="__RefHeading___Toc6879184_3224264995"/>
      <w:bookmarkStart w:id="15" w:name="_Toc6"/>
      <w:bookmarkEnd w:id="14"/>
      <w:r>
        <w:rPr>
          <w:rtl w:val="true"/>
        </w:rPr>
        <w:t>فضیلت سوره</w:t>
      </w:r>
      <w:bookmarkEnd w:id="15"/>
    </w:p>
    <w:p>
      <w:pPr>
        <w:pStyle w:val="BookText"/>
        <w:rPr/>
      </w:pPr>
      <w:r>
        <w:rPr>
          <w:rFonts w:ascii="IRNazanin" w:hAnsi="IRNazanin" w:eastAsia="IRNazanin"/>
          <w:color w:val="111111"/>
          <w:sz w:val="28"/>
          <w:sz w:val="28"/>
          <w:szCs w:val="28"/>
          <w:rtl w:val="true"/>
          <w:lang w:bidi="fa-IR"/>
        </w:rPr>
        <w:t>ابیّ بن کعب،از پیشوای عالیقدر اسلام،روایت کرده است که فرمود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انعام یک جا بر من نازل شد،در حالی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با صدای حمد و تسبیح،سوره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بخواند،همین هفتاد هزار فرشته</w:t>
      </w:r>
    </w:p>
    <w:p>
      <w:pPr>
        <w:pStyle w:val="BookText"/>
        <w:rPr/>
      </w:pPr>
      <w:r>
        <w:rPr>
          <w:rFonts w:ascii="IRNazanin" w:hAnsi="IRNazanin" w:eastAsia="IRNazanin"/>
          <w:color w:val="111111"/>
          <w:sz w:val="28"/>
          <w:sz w:val="28"/>
          <w:szCs w:val="28"/>
          <w:rtl w:val="true"/>
          <w:lang w:bidi="fa-IR"/>
        </w:rPr>
        <w:t>بعدد هر آیه‌ای یک شبانه روز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جابر بن عبد اللّٰه انصاری روایت کرده است که حضرت رسول 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سه آیۀ اول سورۀ انعام را،تا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 مٰا تَکْسِبُونَ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بخواند،خداوند چهل هزار فرشته،موکل او می‌سازد که مثل عبادت ایشان را تا روز قیامت،برایش بنویسند و فرشته‌ای از آسمان هفتم با عصائی آهنین نازل میشود و هر گاه شیطان بخواهد در دلش وسوسه‌ای کند،با آن عصا بر سرش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اسناد خود از ابی بصیر روایت کرده است که امام صادق 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انعام،یک جا نازل شد و هفتاد هزار ملک،سوره را با تعظیم همراهی کردند، زیرا در هفتاد جای آن نام خداوند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در قرائت آن چقدر فضیلت است،آن را ترک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بخداوند حاجتی است که میخواهد بر آورده شود،چهار رکعت نماز با فاتحة الکتاب و سورۀ انعام بخواند و بعد از آنکه از قرائت فارغ شد،بگوید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 یا کریم یا کریم،یا عظیم یا عظیم یا عظیم،یا اعظم من کل عظیم یا سمیع الدعاء،یا من لا تغیره اللیالی و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ارحم ضعفی و فقری و فاقتی و مسکنتی یا من رحم الشیخ یعقوب حین رد علیه یوسف قرة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رحم ایوب بعد طول بلائه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رحم محمداً و من الیتم آواه و نصره علی جبابرة قریش و طواغیتها و امکنه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مغیث یا مغیث یا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این دعا را بخوانی و همۀ حوائج خود را از خدا بخواهی،بتو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نقل کرده است که حضرت رضا ع فرمود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انعام،یک جا نازل شد و هفتاد هزار فرشته با صدای تسبیح و تهلیل و تکبیر سوره را همراهی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بخواند،فرشتگان تا روز قیامت،برایش تسبیح می‌کنند</w:t>
      </w:r>
      <w:r>
        <w:rPr>
          <w:rFonts w:eastAsia="IRNazanin" w:cs="IRNazanin"/>
          <w:color w:val="111111"/>
          <w:sz w:val="28"/>
          <w:szCs w:val="28"/>
          <w:rtl w:val="true"/>
          <w:lang w:bidi="fa-IR"/>
        </w:rPr>
        <w:t>»</w:t>
      </w:r>
      <w:bookmarkStart w:id="16" w:name="pg13056_134215"/>
    </w:p>
    <w:p>
      <w:pPr>
        <w:pStyle w:val="BookText"/>
        <w:rPr/>
      </w:pPr>
      <w:bookmarkEnd w:id="16"/>
      <w:r>
        <w:rPr>
          <w:rFonts w:ascii="IRNazanin" w:hAnsi="IRNazanin" w:eastAsia="IRNazanin"/>
          <w:color w:val="111111"/>
          <w:sz w:val="28"/>
          <w:sz w:val="28"/>
          <w:szCs w:val="28"/>
          <w:rtl w:val="true"/>
          <w:lang w:bidi="fa-IR"/>
        </w:rPr>
        <w:t>ابو صالح نقل کرده است که ابن عباس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انعام را هر شب بخواند،روز قیامت از مردمی است که ایمن هستند و آتش را هرگز به چشم خود نمی‌بیند</w:t>
      </w:r>
      <w:r>
        <w:rPr>
          <w:rFonts w:eastAsia="IRNazanin" w:cs="IRNazanin"/>
          <w:color w:val="111111"/>
          <w:sz w:val="28"/>
          <w:szCs w:val="28"/>
          <w:rtl w:val="true"/>
          <w:lang w:bidi="fa-IR"/>
        </w:rPr>
        <w:t>»</w:t>
      </w:r>
    </w:p>
    <w:p>
      <w:pPr>
        <w:pStyle w:val="Heading3"/>
        <w:numPr>
          <w:ilvl w:val="2"/>
          <w:numId w:val="1"/>
        </w:numPr>
        <w:rPr/>
      </w:pPr>
      <w:bookmarkStart w:id="17" w:name="__RefHeading___Toc6879186_3224264995"/>
      <w:bookmarkStart w:id="18" w:name="_Toc7"/>
      <w:bookmarkEnd w:id="17"/>
      <w:r>
        <w:rPr>
          <w:rtl w:val="true"/>
        </w:rPr>
        <w:t>تفسیر سوره</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سورۀ مائده را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انعام را هم با بیان خلقت آسمانها و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 که دلیل قدرت کامل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19" w:name="pg13056_134216"/>
    </w:p>
    <w:p>
      <w:pPr>
        <w:pStyle w:val="Heading3"/>
        <w:numPr>
          <w:ilvl w:val="2"/>
          <w:numId w:val="1"/>
        </w:numPr>
        <w:rPr/>
      </w:pPr>
      <w:bookmarkStart w:id="20" w:name="__RefHeading___Toc6879188_3224264995"/>
      <w:bookmarkStart w:id="21" w:name="_Toc8"/>
      <w:bookmarkEnd w:id="19"/>
      <w:bookmarkEnd w:id="2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1"/>
    </w:p>
    <w:p>
      <w:pPr>
        <w:pStyle w:val="Heading4"/>
        <w:numPr>
          <w:ilvl w:val="3"/>
          <w:numId w:val="1"/>
        </w:numPr>
        <w:rPr/>
      </w:pPr>
      <w:bookmarkStart w:id="22" w:name="__RefHeading___Toc6879190_3224264995"/>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4"/>
        <w:numPr>
          <w:ilvl w:val="3"/>
          <w:numId w:val="1"/>
        </w:numPr>
        <w:rPr/>
      </w:pPr>
      <w:bookmarkStart w:id="24" w:name="__RefHeading___Toc6879192_3224264995"/>
      <w:bookmarkStart w:id="25" w:name="_Toc10"/>
      <w:bookmarkEnd w:id="24"/>
      <w:r>
        <w:rPr>
          <w:rtl w:val="true"/>
        </w:rPr>
        <w:t>ترجمه</w:t>
      </w:r>
      <w:bookmarkEnd w:id="25"/>
    </w:p>
    <w:p>
      <w:pPr>
        <w:pStyle w:val="BookText"/>
        <w:rPr/>
      </w:pPr>
      <w:r>
        <w:rPr>
          <w:rFonts w:ascii="IRNazanin" w:hAnsi="IRNazanin" w:eastAsia="IRNazanin"/>
          <w:color w:val="111111"/>
          <w:sz w:val="28"/>
          <w:sz w:val="28"/>
          <w:szCs w:val="28"/>
          <w:rtl w:val="true"/>
          <w:lang w:bidi="fa-IR"/>
        </w:rPr>
        <w:t>بنام خداوند رحمان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راست که آسمانها و زمین را آفرید و ظلمات و نور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کسانی که کافر شده‌اند،دیگری را با پروردگار خویش برابر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خاک آفرید،سپس مدتی مقرر کرد و مدتی معین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شما شک می‌کنید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در آسمانها و زمین،معبود همگان است و به نهان و آشکار و کردار شما آگاه است</w:t>
      </w:r>
      <w:r>
        <w:rPr>
          <w:rFonts w:eastAsia="IRNazanin" w:cs="IRNazanin"/>
          <w:color w:val="111111"/>
          <w:sz w:val="28"/>
          <w:szCs w:val="28"/>
          <w:rtl w:val="true"/>
          <w:lang w:bidi="fa-IR"/>
        </w:rPr>
        <w:t>.</w:t>
      </w:r>
      <w:bookmarkStart w:id="26" w:name="pg13056_134217"/>
    </w:p>
    <w:p>
      <w:pPr>
        <w:pStyle w:val="Heading4"/>
        <w:numPr>
          <w:ilvl w:val="3"/>
          <w:numId w:val="1"/>
        </w:numPr>
        <w:rPr/>
      </w:pPr>
      <w:bookmarkStart w:id="27" w:name="__RefHeading___Toc6879194_3224264995"/>
      <w:bookmarkStart w:id="28" w:name="_Toc11"/>
      <w:bookmarkEnd w:id="26"/>
      <w:bookmarkEnd w:id="27"/>
      <w:r>
        <w:rPr>
          <w:rtl w:val="true"/>
        </w:rPr>
        <w:t xml:space="preserve">بیان آیۀ </w:t>
      </w:r>
      <w:r>
        <w:rPr/>
        <w:t>1</w:t>
      </w:r>
      <w:r>
        <w:rPr>
          <w:rtl w:val="true"/>
        </w:rPr>
        <w:t>-</w:t>
      </w:r>
      <w:r>
        <w:rPr/>
        <w:t>2</w:t>
      </w:r>
      <w:bookmarkEnd w:id="28"/>
    </w:p>
    <w:p>
      <w:pPr>
        <w:pStyle w:val="Heading5"/>
        <w:numPr>
          <w:ilvl w:val="4"/>
          <w:numId w:val="1"/>
        </w:numPr>
        <w:rPr/>
      </w:pPr>
      <w:bookmarkStart w:id="29" w:name="__RefHeading___Toc6879196_3224264995"/>
      <w:bookmarkStart w:id="30" w:name="_Toc12"/>
      <w:bookmarkEnd w:id="29"/>
      <w:r>
        <w:rPr>
          <w:rtl w:val="true"/>
        </w:rPr>
        <w:t>اشاره</w:t>
      </w:r>
      <w:bookmarkEnd w:id="30"/>
    </w:p>
    <w:p>
      <w:pPr>
        <w:pStyle w:val="Heading5"/>
        <w:numPr>
          <w:ilvl w:val="4"/>
          <w:numId w:val="1"/>
        </w:numPr>
        <w:rPr/>
      </w:pPr>
      <w:bookmarkStart w:id="31" w:name="__RefHeading___Toc6879198_3224264995"/>
      <w:bookmarkStart w:id="32" w:name="_Toc13"/>
      <w:bookmarkEnd w:id="31"/>
      <w:r>
        <w:rPr>
          <w:rtl w:val="true"/>
        </w:rPr>
        <w:t>تعداد آیات</w:t>
      </w:r>
      <w:bookmarkEnd w:id="32"/>
    </w:p>
    <w:p>
      <w:pPr>
        <w:pStyle w:val="BookText"/>
        <w:rPr/>
      </w:pPr>
      <w:r>
        <w:rPr>
          <w:rFonts w:ascii="IRNazanin" w:hAnsi="IRNazanin" w:eastAsia="IRNazanin"/>
          <w:color w:val="111111"/>
          <w:sz w:val="28"/>
          <w:sz w:val="28"/>
          <w:szCs w:val="28"/>
          <w:rtl w:val="true"/>
          <w:lang w:bidi="fa-IR"/>
        </w:rPr>
        <w:t>بنا بر تعداد عراقیان و شامیان دو آیه و بنا بر تعداد حجازیان سه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پایان آیۀ دو دانسته‌اند</w:t>
      </w:r>
      <w:r>
        <w:rPr>
          <w:rFonts w:eastAsia="IRNazanin" w:cs="IRNazanin"/>
          <w:color w:val="111111"/>
          <w:sz w:val="28"/>
          <w:szCs w:val="28"/>
          <w:rtl w:val="true"/>
          <w:lang w:bidi="fa-IR"/>
        </w:rPr>
        <w:t>.</w:t>
      </w:r>
    </w:p>
    <w:p>
      <w:pPr>
        <w:pStyle w:val="Heading5"/>
        <w:numPr>
          <w:ilvl w:val="4"/>
          <w:numId w:val="1"/>
        </w:numPr>
        <w:rPr/>
      </w:pPr>
      <w:bookmarkStart w:id="33" w:name="__RefHeading___Toc6879200_3224264995"/>
      <w:bookmarkStart w:id="34" w:name="_Toc14"/>
      <w:bookmarkEnd w:id="33"/>
      <w:r>
        <w:rPr>
          <w:rtl w:val="true"/>
        </w:rPr>
        <w:t>لغت</w:t>
      </w:r>
      <w:bookmarkEnd w:id="34"/>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انسان،یعنی پایان عمرش امتراء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شبهه،بدون اینکه جوابی به آن داده شود</w:t>
      </w:r>
      <w:r>
        <w:rPr>
          <w:rFonts w:eastAsia="IRNazanin" w:cs="IRNazanin"/>
          <w:color w:val="111111"/>
          <w:sz w:val="28"/>
          <w:szCs w:val="28"/>
          <w:rtl w:val="true"/>
          <w:lang w:bidi="fa-IR"/>
        </w:rPr>
        <w:t>.</w:t>
      </w:r>
    </w:p>
    <w:p>
      <w:pPr>
        <w:pStyle w:val="Heading5"/>
        <w:numPr>
          <w:ilvl w:val="4"/>
          <w:numId w:val="1"/>
        </w:numPr>
        <w:rPr/>
      </w:pPr>
      <w:bookmarkStart w:id="35" w:name="__RefHeading___Toc6879202_3224264995"/>
      <w:bookmarkStart w:id="36" w:name="_Toc15"/>
      <w:bookmarkEnd w:id="35"/>
      <w:r>
        <w:rPr>
          <w:rtl w:val="true"/>
        </w:rPr>
        <w:t>مقصود</w:t>
      </w:r>
      <w:bookmarkEnd w:id="36"/>
    </w:p>
    <w:p>
      <w:pPr>
        <w:pStyle w:val="BookText"/>
        <w:rPr/>
      </w:pPr>
      <w:r>
        <w:rPr>
          <w:rFonts w:ascii="IRNazanin" w:hAnsi="IRNazanin" w:eastAsia="IRNazanin"/>
          <w:color w:val="111111"/>
          <w:sz w:val="28"/>
          <w:sz w:val="28"/>
          <w:szCs w:val="28"/>
          <w:rtl w:val="true"/>
          <w:lang w:bidi="fa-IR"/>
        </w:rPr>
        <w:t>خداوند،این سوره را با ستایش خویش آغاز میکند،تا بمردم بفهماند که او سزاوار همه ستایش‌هاست،زیرا تمام نعمتهای اصلی و فرعی از اوست و صفات عالی به او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خَلَقَ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خدایی است که آسمانها و زمین را با همۀ صنایع عجیب و حکمتهای بدیع آنها،اختراع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کنید، بنا بر این منظور،امر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امر را بصورت خبر آورده،این است که برای بیان مقصود،رساتر است،زیرا جامع دو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حمد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مردم وظیفه دارند خدا را حمد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بارۀ معنای حمد و تفسیر آن،بقدر کافی،در سورۀ حمد 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الظُّلُمٰاتِ وَ النُّورَ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آفرینش ظلمتها و نور،شب 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ظلمت، سپس نور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آفرینش آسمانها پیش از آفرینش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تعجب می‌کند از کسانی که با اینهمه دلایل روشن بر یکتایی خدا، گرفتار شرک و بت پرستی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کافر شده و منکر حقند،خدا را مساوی دیگران قرار داده،برای او شریک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جمله،به یک معنای لطیف اشاره دارد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روش مشرکین را مورد انکار قرار دهد و از طرف دیگر مؤمنین را از روش ایشان به تعجب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تعجب این است که مشرکین از یک سو اعتراف داشتند که تمام نعمتهای اصلی و فرعی از خدا است و او را خالق و رازق می‌شناختند و از سوی دیگر بر خلاف اعتقاد و اعتراف خود به پرستش سنگ و چوبهای بیجان و بی‌سود و زیان می‌پرداختند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طِینٍ ثُمَّ قَضیٰ أَجَلاً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پدر شما را از خاک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فرزندان او هستید و همانطوری که پدر شما از خاک است،شما نیز از خاک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آفرینش شما،برای شما اجلی مقرر ساخت که تا فرا رسیدن آن،در این جهان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قضاء،بمعنای حکم،امر،خلق،اتمام و اکمال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أَجَلٌ مُسَمًّی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مفسرین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اجل اول،مدت زندگی انسان تا وقت مرگ است و مقصود از اجل دوم،از وقت مرگ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از ابن عباس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وقت تولد تا مرگ انسان، اجلی تعیین کرده و اجل معینی از وقت مرگ تا قیامت،پیش خداوند است که احدی به آن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گاه،انسان،صالح باشد،خداوند بر دوران زندگی او در</w:t>
      </w:r>
    </w:p>
    <w:p>
      <w:pPr>
        <w:pStyle w:val="BookText"/>
        <w:rPr/>
      </w:pPr>
      <w:r>
        <w:rPr>
          <w:rFonts w:ascii="IRNazanin" w:hAnsi="IRNazanin" w:eastAsia="IRNazanin"/>
          <w:color w:val="111111"/>
          <w:sz w:val="28"/>
          <w:sz w:val="28"/>
          <w:szCs w:val="28"/>
          <w:rtl w:val="true"/>
          <w:lang w:bidi="fa-IR"/>
        </w:rPr>
        <w:t>این جهان می‌افزاید و از مدت دوران پس از مرگ تا قیامت او کم می‌کند و اگر ناصالح باشد،از عمر او کم می‌کند و بر دوران بعدی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هیچکس زیاد یا کم نشود،جز اینکه در کتابی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اجل اول،عمر انسان در دنیا و منظور از اجل دوم،آخرت است،زیرا مدت زندگی آخرت،بی پایان است و جز خدا کسی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مدت،پیش خداوند معین است،بخاطر این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محفوظ،جایی است که تنها خداوند،در آنجا در بارۀ خلق حکم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اجل اول،اجل گذشتگان و مقصود از اجل دوم، اجل آیندگان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اجل اول،خواب است که روح انسان در وقت خواب گرفته میشود و در بیداری باز میگردد و مقصود از اجل دوم،مرگ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الْأُخْریٰ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مرگش رسیده،نگه میدارد و دیگری را تا وقت معین باز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است که انسان در آن وقت زندگی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موت یا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 یا قتل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مورد قتل،اجل حقیقی انسان فرا نرسیده است و بعید نیست که این تعبیر مجازی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اخبار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عمر را افزایش میدهد و صدقه،اجل انسان را به تاخیر می‌اندازد و خداوند اجل قوم یونس را به تاخیر انداخت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مانعی نیست که به غیر اجل حقیقی انسان هم اجل،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أَنْتُمْ تَمْتَرُونَ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خطاب،متوجه کفار است که در بارۀ قیامت،شک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آفریده و از حالی به حالی نقل داده و مرگ را بر شما مقرر داشته است اینها را می‌بینید و اقرار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شک و تکذیب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آغاز چیزی قادر است،بر اعادۀ آن نیز قدرت دارد</w:t>
      </w:r>
      <w:r>
        <w:rPr>
          <w:rFonts w:eastAsia="IRNazanin" w:cs="IRNazanin"/>
          <w:color w:val="111111"/>
          <w:sz w:val="28"/>
          <w:szCs w:val="28"/>
          <w:rtl w:val="true"/>
          <w:lang w:bidi="fa-IR"/>
        </w:rPr>
        <w:t>.</w:t>
      </w:r>
      <w:bookmarkStart w:id="37" w:name="pg13056_134221"/>
    </w:p>
    <w:p>
      <w:pPr>
        <w:pStyle w:val="Heading4"/>
        <w:numPr>
          <w:ilvl w:val="3"/>
          <w:numId w:val="1"/>
        </w:numPr>
        <w:rPr/>
      </w:pPr>
      <w:bookmarkStart w:id="38" w:name="__RefHeading___Toc6879204_3224264995"/>
      <w:bookmarkStart w:id="39" w:name="_Toc16"/>
      <w:bookmarkEnd w:id="37"/>
      <w:bookmarkEnd w:id="38"/>
      <w:r>
        <w:rPr>
          <w:rtl w:val="true"/>
        </w:rPr>
        <w:t xml:space="preserve">بیان آیۀ </w:t>
      </w:r>
      <w:r>
        <w:rPr/>
        <w:t>3</w:t>
      </w:r>
      <w:bookmarkEnd w:id="39"/>
    </w:p>
    <w:p>
      <w:pPr>
        <w:pStyle w:val="Heading5"/>
        <w:numPr>
          <w:ilvl w:val="4"/>
          <w:numId w:val="1"/>
        </w:numPr>
        <w:rPr/>
      </w:pPr>
      <w:bookmarkStart w:id="40" w:name="__RefHeading___Toc6879206_3224264995"/>
      <w:bookmarkStart w:id="41" w:name="_Toc17"/>
      <w:bookmarkEnd w:id="40"/>
      <w:r>
        <w:rPr>
          <w:rtl w:val="true"/>
        </w:rPr>
        <w:t>اشاره</w:t>
      </w:r>
      <w:bookmarkEnd w:id="41"/>
    </w:p>
    <w:p>
      <w:pPr>
        <w:pStyle w:val="Heading5"/>
        <w:numPr>
          <w:ilvl w:val="4"/>
          <w:numId w:val="1"/>
        </w:numPr>
        <w:rPr/>
      </w:pPr>
      <w:bookmarkStart w:id="42" w:name="__RefHeading___Toc6879208_3224264995"/>
      <w:bookmarkStart w:id="43" w:name="_Toc18"/>
      <w:bookmarkEnd w:id="42"/>
      <w:r>
        <w:rPr>
          <w:rtl w:val="true"/>
        </w:rPr>
        <w:t>اعراب</w:t>
      </w:r>
      <w:bookmarkEnd w:id="43"/>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این ضمیر برای شان و قصه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اللّٰه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p>
    <w:p>
      <w:pPr>
        <w:pStyle w:val="Heading5"/>
        <w:numPr>
          <w:ilvl w:val="4"/>
          <w:numId w:val="1"/>
        </w:numPr>
        <w:rPr/>
      </w:pPr>
      <w:bookmarkStart w:id="44" w:name="__RefHeading___Toc6879210_3224264995"/>
      <w:bookmarkStart w:id="45" w:name="_Toc19"/>
      <w:bookmarkEnd w:id="44"/>
      <w:r>
        <w:rPr>
          <w:rtl w:val="true"/>
        </w:rPr>
        <w:t>مقصود</w:t>
      </w:r>
      <w:bookmarkEnd w:id="45"/>
    </w:p>
    <w:p>
      <w:pPr>
        <w:pStyle w:val="BookText"/>
        <w:rPr/>
      </w:pPr>
      <w:r>
        <w:rPr>
          <w:rFonts w:ascii="Amiri" w:hAnsi="Amiri" w:eastAsia="Amiri" w:cs="Amiri"/>
          <w:color w:val="111111"/>
          <w:sz w:val="28"/>
          <w:sz w:val="28"/>
          <w:szCs w:val="28"/>
          <w:rtl w:val="true"/>
          <w:lang w:bidi="ar-SA"/>
        </w:rPr>
        <w:t>وَ هُوَ اللّٰهُ فِی السَّمٰاوٰاتِ وَ فِی الْأَرْضِ یَعْلَمُ سِرَّکُمْ وَ جَهْرَکُمْ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همه مخلوقات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فرشتگان که در آسمانند یا جن و بشر که در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اسرار و حالات و کارهای ایشان آگاه است و بر او مخفی نیست چنان که میفرماید وَ یَعْلَمُ مٰا تَکْسِبُونَ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همۀ کارهای نیک و بد شما آگاه است و شما را بر حسب کردارتان پاداش می‌دهد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خطاب،تنها متوجه انسانها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آسمانها و زمین،معبود همۀ مخلوقات است به نهان و آشکار شما انسانها آگاه است و هیچیک از امور مربوطه به شما بر او پوشیده نیست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تَکْسِبُونَ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نیتهای شما و حالات و کردار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آیه،بر می‌آید که خداوند،بذات خویش عالم است و علمش را از دیگری کسب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علم ذاتی ندارد،علمش 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بیان،جار و مجرور متعلق است به معنای مستفاد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خبر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آسمانها و زمین به خداوندی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هست و بهیچ مکانی نزدیکتر از مکان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با تاکیدی بیشتر،چنین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راز پوشیده شما و کار آشکار شما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که در اینجا در خصوص معانی آیه با توجه بوجوه مختلف اعراب،ذکر شده است، از کارهایی است که مؤلف بزرگوار،معتقد است پیش از او کسی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از لحاظ اصول دین هم شبهه‌ای متوجه آیه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معتقدند خداوند دارای مکان است،از این آیه،نمیتوانند استفاده‌ای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آیه در رد آنهاست</w:t>
      </w:r>
      <w:r>
        <w:rPr>
          <w:rFonts w:eastAsia="IRNazanin" w:cs="IRNazanin"/>
          <w:color w:val="111111"/>
          <w:sz w:val="28"/>
          <w:szCs w:val="28"/>
          <w:rtl w:val="true"/>
          <w:lang w:bidi="fa-IR"/>
        </w:rPr>
        <w:t>.</w:t>
      </w:r>
      <w:bookmarkStart w:id="46" w:name="pg13056_134223"/>
    </w:p>
    <w:p>
      <w:pPr>
        <w:pStyle w:val="Heading3"/>
        <w:numPr>
          <w:ilvl w:val="2"/>
          <w:numId w:val="1"/>
        </w:numPr>
        <w:rPr/>
      </w:pPr>
      <w:bookmarkStart w:id="47" w:name="__RefHeading___Toc6879212_3224264995"/>
      <w:bookmarkStart w:id="48" w:name="_Toc20"/>
      <w:bookmarkEnd w:id="46"/>
      <w:bookmarkEnd w:id="4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48"/>
    </w:p>
    <w:p>
      <w:pPr>
        <w:pStyle w:val="Heading4"/>
        <w:numPr>
          <w:ilvl w:val="3"/>
          <w:numId w:val="1"/>
        </w:numPr>
        <w:rPr/>
      </w:pPr>
      <w:bookmarkStart w:id="49" w:name="__RefHeading___Toc6879214_3224264995"/>
      <w:bookmarkStart w:id="50" w:name="_Toc21"/>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51" w:name="__RefHeading___Toc6879216_3224264995"/>
      <w:bookmarkStart w:id="52" w:name="_Toc22"/>
      <w:bookmarkEnd w:id="51"/>
      <w:r>
        <w:rPr>
          <w:rtl w:val="true"/>
        </w:rPr>
        <w:t>ترجمه</w:t>
      </w:r>
      <w:bookmarkEnd w:id="52"/>
    </w:p>
    <w:p>
      <w:pPr>
        <w:pStyle w:val="BookText"/>
        <w:rPr/>
      </w:pPr>
      <w:r>
        <w:rPr>
          <w:rFonts w:ascii="IRNazanin" w:hAnsi="IRNazanin" w:eastAsia="IRNazanin"/>
          <w:color w:val="111111"/>
          <w:sz w:val="28"/>
          <w:sz w:val="28"/>
          <w:szCs w:val="28"/>
          <w:rtl w:val="true"/>
          <w:lang w:bidi="fa-IR"/>
        </w:rPr>
        <w:t>هیچ آیه‌ای از آیه‌های خداوند،بر آنها نازل نشد،جز اینکه از آن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بسوی ایشان آمد،دروغ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اخبار آنچه مسخره میکرده‌اند،به آنها می‌رسد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ندانسته‌اند که پیش از آنها چه نسلهایی را هلاک کرده‌ایم که ایشان را در زمین تمکنی داده بودیم که به شما نداده‌ایم؟باران فراوان برای آنها فرستادیم و نهرها را در زیر پایشان جاری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بکیفر گناهانشان هلاکشان کردیم و از پی آنها نسلی دیگر بوجود آوردیم</w:t>
      </w:r>
      <w:r>
        <w:rPr>
          <w:rFonts w:eastAsia="IRNazanin" w:cs="IRNazanin"/>
          <w:color w:val="111111"/>
          <w:sz w:val="28"/>
          <w:szCs w:val="28"/>
          <w:rtl w:val="true"/>
          <w:lang w:bidi="fa-IR"/>
        </w:rPr>
        <w:t>.</w:t>
      </w:r>
      <w:bookmarkStart w:id="53" w:name="pg13056_134224"/>
    </w:p>
    <w:p>
      <w:pPr>
        <w:pStyle w:val="Heading4"/>
        <w:numPr>
          <w:ilvl w:val="3"/>
          <w:numId w:val="1"/>
        </w:numPr>
        <w:rPr/>
      </w:pPr>
      <w:bookmarkStart w:id="54" w:name="__RefHeading___Toc6879218_3224264995"/>
      <w:bookmarkStart w:id="55" w:name="_Toc23"/>
      <w:bookmarkEnd w:id="53"/>
      <w:bookmarkEnd w:id="54"/>
      <w:r>
        <w:rPr>
          <w:rtl w:val="true"/>
        </w:rPr>
        <w:t xml:space="preserve">بیان آیه </w:t>
      </w:r>
      <w:r>
        <w:rPr/>
        <w:t>4</w:t>
      </w:r>
      <w:r>
        <w:rPr>
          <w:rtl w:val="true"/>
        </w:rPr>
        <w:t>-</w:t>
      </w:r>
      <w:r>
        <w:rPr/>
        <w:t>5</w:t>
      </w:r>
      <w:bookmarkEnd w:id="55"/>
    </w:p>
    <w:p>
      <w:pPr>
        <w:pStyle w:val="Heading5"/>
        <w:numPr>
          <w:ilvl w:val="4"/>
          <w:numId w:val="1"/>
        </w:numPr>
        <w:rPr/>
      </w:pPr>
      <w:bookmarkStart w:id="56" w:name="__RefHeading___Toc6879220_3224264995"/>
      <w:bookmarkStart w:id="57" w:name="_Toc24"/>
      <w:bookmarkEnd w:id="56"/>
      <w:r>
        <w:rPr>
          <w:rtl w:val="true"/>
        </w:rPr>
        <w:t>اشاره</w:t>
      </w:r>
      <w:bookmarkEnd w:id="57"/>
    </w:p>
    <w:p>
      <w:pPr>
        <w:pStyle w:val="Heading5"/>
        <w:numPr>
          <w:ilvl w:val="4"/>
          <w:numId w:val="1"/>
        </w:numPr>
        <w:rPr/>
      </w:pPr>
      <w:bookmarkStart w:id="58" w:name="__RefHeading___Toc6879222_3224264995"/>
      <w:bookmarkStart w:id="59" w:name="_Toc25"/>
      <w:bookmarkEnd w:id="58"/>
      <w:r>
        <w:rPr>
          <w:rtl w:val="true"/>
        </w:rPr>
        <w:t>اعراب</w:t>
      </w:r>
      <w:bookmarkEnd w:id="59"/>
    </w:p>
    <w:p>
      <w:pPr>
        <w:pStyle w:val="BookText"/>
        <w:rPr/>
      </w:pPr>
      <w:r>
        <w:rPr>
          <w:rFonts w:ascii="Amiri" w:hAnsi="Amiri" w:eastAsia="Amiri" w:cs="Amiri"/>
          <w:color w:val="111111"/>
          <w:sz w:val="28"/>
          <w:sz w:val="28"/>
          <w:szCs w:val="28"/>
          <w:rtl w:val="true"/>
          <w:lang w:bidi="ar-SA"/>
        </w:rPr>
        <w:t>مِنْ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 و فایدۀ آن فرا گرفتن همۀ موارد و به اصطلاح استغراق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w:t>
      </w:r>
      <w:r>
        <w:rPr>
          <w:rFonts w:eastAsia="IRNazanin" w:cs="IRNazanin"/>
          <w:color w:val="111111"/>
          <w:sz w:val="28"/>
          <w:szCs w:val="28"/>
          <w:rtl w:val="true"/>
          <w:lang w:bidi="fa-IR"/>
        </w:rPr>
        <w:t>.</w:t>
      </w:r>
    </w:p>
    <w:p>
      <w:pPr>
        <w:pStyle w:val="Heading5"/>
        <w:numPr>
          <w:ilvl w:val="4"/>
          <w:numId w:val="1"/>
        </w:numPr>
        <w:rPr/>
      </w:pPr>
      <w:bookmarkStart w:id="60" w:name="__RefHeading___Toc6879224_3224264995"/>
      <w:bookmarkStart w:id="61" w:name="_Toc26"/>
      <w:bookmarkEnd w:id="60"/>
      <w:r>
        <w:rPr>
          <w:rtl w:val="true"/>
        </w:rPr>
        <w:t>مقصود</w:t>
      </w:r>
      <w:bookmarkEnd w:id="61"/>
    </w:p>
    <w:p>
      <w:pPr>
        <w:pStyle w:val="BookText"/>
        <w:rPr/>
      </w:pPr>
      <w:r>
        <w:rPr>
          <w:rFonts w:ascii="IRNazanin" w:hAnsi="IRNazanin" w:eastAsia="IRNazanin"/>
          <w:color w:val="111111"/>
          <w:sz w:val="28"/>
          <w:sz w:val="28"/>
          <w:szCs w:val="28"/>
          <w:rtl w:val="true"/>
          <w:lang w:bidi="fa-IR"/>
        </w:rPr>
        <w:t>اکنون خداوند در بارۀ کفاری که در آغاز سوره،از آنها یاد شد،می‌فرماید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 و معجزه‌ای نظیر شق القمر و آیات قرآنی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پروردگار،برای آنها فرستاده نمیشود، جز اینکه از آنها اعراض کرده،نمی‌پذیرند و آنها را دلیل یکتایی خداوند و راستگویی پیامبر قرار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کَذَّبُوا بِالْحَقِّ لَمّٰا جٰاءَهُمْ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قرآن و سایر امور دینی را که از جانب پروردگار و حق است،مورد تکذیب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یَأْتِیهِمْ أَنْبٰاءُ مٰا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خبر کیفر آنچه را که مورد استهزا قرار می‌دهند،به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متوجه عذاب آخرت خواهند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استهزاء،بمعنای تحقیر و کوچک شمردن چیزی است با بیانی که موهم تعظیم باشد</w:t>
      </w:r>
      <w:r>
        <w:rPr>
          <w:rFonts w:eastAsia="IRNazanin" w:cs="IRNazanin"/>
          <w:color w:val="111111"/>
          <w:sz w:val="28"/>
          <w:szCs w:val="28"/>
          <w:rtl w:val="true"/>
          <w:lang w:bidi="fa-IR"/>
        </w:rPr>
        <w:t>.</w:t>
      </w:r>
      <w:bookmarkStart w:id="62" w:name="pg13056_134225"/>
    </w:p>
    <w:p>
      <w:pPr>
        <w:pStyle w:val="Heading4"/>
        <w:numPr>
          <w:ilvl w:val="3"/>
          <w:numId w:val="1"/>
        </w:numPr>
        <w:rPr/>
      </w:pPr>
      <w:bookmarkStart w:id="63" w:name="__RefHeading___Toc6879226_3224264995"/>
      <w:bookmarkStart w:id="64" w:name="_Toc27"/>
      <w:bookmarkEnd w:id="62"/>
      <w:bookmarkEnd w:id="63"/>
      <w:r>
        <w:rPr>
          <w:rtl w:val="true"/>
        </w:rPr>
        <w:t xml:space="preserve">بیان آیه </w:t>
      </w:r>
      <w:r>
        <w:rPr/>
        <w:t>6</w:t>
      </w:r>
      <w:bookmarkEnd w:id="64"/>
    </w:p>
    <w:p>
      <w:pPr>
        <w:pStyle w:val="Heading5"/>
        <w:numPr>
          <w:ilvl w:val="4"/>
          <w:numId w:val="1"/>
        </w:numPr>
        <w:rPr/>
      </w:pPr>
      <w:bookmarkStart w:id="65" w:name="__RefHeading___Toc6879228_3224264995"/>
      <w:bookmarkStart w:id="66" w:name="_Toc28"/>
      <w:bookmarkEnd w:id="65"/>
      <w:r>
        <w:rPr>
          <w:rtl w:val="true"/>
        </w:rPr>
        <w:t>اشاره</w:t>
      </w:r>
      <w:bookmarkEnd w:id="66"/>
    </w:p>
    <w:p>
      <w:pPr>
        <w:pStyle w:val="Heading5"/>
        <w:numPr>
          <w:ilvl w:val="4"/>
          <w:numId w:val="1"/>
        </w:numPr>
        <w:rPr/>
      </w:pPr>
      <w:bookmarkStart w:id="67" w:name="__RefHeading___Toc6879230_3224264995"/>
      <w:bookmarkStart w:id="68" w:name="_Toc29"/>
      <w:bookmarkEnd w:id="67"/>
      <w:r>
        <w:rPr>
          <w:rtl w:val="true"/>
        </w:rPr>
        <w:t>لغت</w:t>
      </w:r>
      <w:bookmarkEnd w:id="68"/>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یک عصر که مقارن و معاصر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را هشتاد سال و هفتاد سال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 قرن،مردمی هستند که با پیامبری یا عالمی معاصر باشند، خواه مدت آن کم باشد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قرنی ثم الذین یلونهم ثم الذین یلونهم ثم الذین یلونهم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شما،آنهایی هستند که معاصر منند،سپس مردمی که بعد از آنها می‌آیند،سپس مردمی که بعد از آنها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 دادن به کسی برای انجام کاری خواه بوسیلۀ دادن ابزار آن کار باشد،خواه بوسیله‌ای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اقدار به معنای قدرت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بارانی که به شدت و همیشه ببارد</w:t>
      </w:r>
      <w:r>
        <w:rPr>
          <w:rFonts w:eastAsia="IRNazanin" w:cs="IRNazanin"/>
          <w:color w:val="111111"/>
          <w:sz w:val="28"/>
          <w:szCs w:val="28"/>
          <w:rtl w:val="true"/>
          <w:lang w:bidi="fa-IR"/>
        </w:rPr>
        <w:t>.</w:t>
      </w:r>
    </w:p>
    <w:p>
      <w:pPr>
        <w:pStyle w:val="Heading5"/>
        <w:numPr>
          <w:ilvl w:val="4"/>
          <w:numId w:val="1"/>
        </w:numPr>
        <w:rPr/>
      </w:pPr>
      <w:bookmarkStart w:id="69" w:name="__RefHeading___Toc6879232_3224264995"/>
      <w:bookmarkStart w:id="70" w:name="_Toc30"/>
      <w:bookmarkEnd w:id="69"/>
      <w:r>
        <w:rPr>
          <w:rtl w:val="true"/>
        </w:rPr>
        <w:t>اعراب</w:t>
      </w:r>
      <w:bookmarkEnd w:id="70"/>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استفهام صدارت 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استفهام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حسب لفظ نه بر حسب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به خطاب،منتقل شده و کلام را توسعه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نُمَکِّنْ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و هر دو از نظر استعمالات عرب، صحیح است</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6879234_3224264995"/>
      <w:bookmarkStart w:id="72" w:name="_Toc31"/>
      <w:bookmarkEnd w:id="71"/>
      <w:r>
        <w:rPr>
          <w:rtl w:val="true"/>
        </w:rPr>
        <w:t>مقصود</w:t>
      </w:r>
      <w:bookmarkEnd w:id="72"/>
    </w:p>
    <w:p>
      <w:pPr>
        <w:pStyle w:val="BookText"/>
        <w:rPr/>
      </w:pPr>
      <w:r>
        <w:rPr>
          <w:rFonts w:ascii="IRNazanin" w:hAnsi="IRNazanin" w:eastAsia="IRNazanin"/>
          <w:color w:val="111111"/>
          <w:sz w:val="28"/>
          <w:sz w:val="28"/>
          <w:szCs w:val="28"/>
          <w:rtl w:val="true"/>
          <w:lang w:bidi="fa-IR"/>
        </w:rPr>
        <w:t>اکنون خداوند متعال آنها را بیاد سرگذشت عبرت آموز گذشتگان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کَمْ أَهْلَکْنٰا مِنْ قَبْلِهِمْ مِنْ قَرْنٍ مَکَّنّٰاهُمْ فِی الْأَرْضِ مٰا لَمْ نُمَکِّنْ لَکُمْ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3056_134226"/>
    </w:p>
    <w:p>
      <w:pPr>
        <w:pStyle w:val="BookText"/>
        <w:rPr/>
      </w:pPr>
      <w:bookmarkEnd w:id="73"/>
      <w:r>
        <w:rPr>
          <w:rFonts w:ascii="IRNazanin" w:hAnsi="IRNazanin" w:eastAsia="IRNazanin"/>
          <w:color w:val="111111"/>
          <w:sz w:val="28"/>
          <w:sz w:val="28"/>
          <w:szCs w:val="28"/>
          <w:rtl w:val="true"/>
          <w:lang w:bidi="fa-IR"/>
        </w:rPr>
        <w:t>آیا این کافران نمیدانند که ما بسیاری از امتها را در قرنهای گذشته،هلاک و نابود کرده‌ایم،با اینکه به آنها قدرت و ثروتی بخشیده بودیم که به شما نه بخشیدیم؟ مقصود این است که آنها را از لحاظ غلامان و کنیزان و اموال و قدرت و و سلطنت و نفوذ و در ازای عمر،در گشایش و رفاه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اخبار آنها را شنیده و خانه‌ها و آثار آنها را دیده‌اید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السَّمٰاءَ عَلَیْهِمْ مِدْرٰاراً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باران و برکات روزی را برای آنها می‌فرستادیم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معنای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الْأَنْهٰارَ تَجْرِی مِنْ تَحْتِهِمْ فَأَهْلَکْنٰاهُمْ بِذُنُوبِهِمْ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آبها را در رودها برای آنها جاری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هیچیک از این نعمتها و قدرتها آن را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سرکشی و قانون شکنی کردند،آنها را هلاک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أَنْشَأْنٰا مِنْ بَعْدِهِمْ قَرْناً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هلاک آنها مردم دیگری را بوجود آوردیم</w:t>
      </w:r>
      <w:r>
        <w:rPr>
          <w:rFonts w:eastAsia="IRNazanin" w:cs="IRNazanin"/>
          <w:color w:val="111111"/>
          <w:sz w:val="28"/>
          <w:szCs w:val="28"/>
          <w:rtl w:val="true"/>
          <w:lang w:bidi="fa-IR"/>
        </w:rPr>
        <w:t>.</w:t>
      </w:r>
    </w:p>
    <w:p>
      <w:pPr>
        <w:pStyle w:val="Heading5"/>
        <w:numPr>
          <w:ilvl w:val="4"/>
          <w:numId w:val="1"/>
        </w:numPr>
        <w:rPr/>
      </w:pPr>
      <w:bookmarkStart w:id="74" w:name="__RefHeading___Toc6879236_3224264995"/>
      <w:bookmarkStart w:id="75" w:name="_Toc32"/>
      <w:bookmarkEnd w:id="74"/>
      <w:r>
        <w:rPr>
          <w:rtl w:val="true"/>
        </w:rPr>
        <w:t>دلالت آیه</w:t>
      </w:r>
      <w:bookmarkEnd w:id="7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آیه،بر می‌آید که تفکر و تدبر و بحث کردن با منکرین قیامت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آنها فهمانید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گذشتگان را هلاک کرده و اقوام و ملل دیگری بعد از آنها آفریده،قادر است که این جهان را فانی کند و جهان دیگری را خلق کند و مردم را پس از مرگ،از قبرها بیرون آورد و بحساب اعمالشان رسیدگی کند</w:t>
      </w:r>
      <w:r>
        <w:rPr>
          <w:rFonts w:eastAsia="IRNazanin" w:cs="IRNazanin"/>
          <w:color w:val="111111"/>
          <w:sz w:val="28"/>
          <w:szCs w:val="28"/>
          <w:rtl w:val="true"/>
          <w:lang w:bidi="fa-IR"/>
        </w:rPr>
        <w:t>.</w:t>
      </w:r>
      <w:bookmarkStart w:id="76" w:name="pg13056_134227"/>
    </w:p>
    <w:p>
      <w:pPr>
        <w:pStyle w:val="Heading3"/>
        <w:numPr>
          <w:ilvl w:val="2"/>
          <w:numId w:val="1"/>
        </w:numPr>
        <w:rPr/>
      </w:pPr>
      <w:bookmarkStart w:id="77" w:name="__RefHeading___Toc6879238_3224264995"/>
      <w:bookmarkStart w:id="78" w:name="_Toc33"/>
      <w:bookmarkEnd w:id="76"/>
      <w:bookmarkEnd w:id="7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78"/>
    </w:p>
    <w:p>
      <w:pPr>
        <w:pStyle w:val="Heading4"/>
        <w:numPr>
          <w:ilvl w:val="3"/>
          <w:numId w:val="1"/>
        </w:numPr>
        <w:rPr/>
      </w:pPr>
      <w:bookmarkStart w:id="79" w:name="__RefHeading___Toc6879240_3224264995"/>
      <w:bookmarkStart w:id="80" w:name="_Toc34"/>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Style w:val="FootnoteAnchor"/>
          <w:rtl w:val="true"/>
        </w:rPr>
        <w:footnoteReference w:id="5"/>
      </w:r>
    </w:p>
    <w:p>
      <w:pPr>
        <w:pStyle w:val="Heading4"/>
        <w:numPr>
          <w:ilvl w:val="3"/>
          <w:numId w:val="1"/>
        </w:numPr>
        <w:rPr/>
      </w:pPr>
      <w:bookmarkStart w:id="81" w:name="__RefHeading___Toc6879242_3224264995"/>
      <w:bookmarkStart w:id="82" w:name="_Toc35"/>
      <w:bookmarkEnd w:id="81"/>
      <w:r>
        <w:rPr>
          <w:rtl w:val="true"/>
        </w:rPr>
        <w:t>ترجمه</w:t>
      </w:r>
      <w:bookmarkEnd w:id="82"/>
    </w:p>
    <w:p>
      <w:pPr>
        <w:pStyle w:val="BookText"/>
        <w:rPr/>
      </w:pPr>
      <w:r>
        <w:rPr>
          <w:rFonts w:ascii="IRNazanin" w:hAnsi="IRNazanin" w:eastAsia="IRNazanin"/>
          <w:color w:val="111111"/>
          <w:sz w:val="28"/>
          <w:sz w:val="28"/>
          <w:szCs w:val="28"/>
          <w:rtl w:val="true"/>
          <w:lang w:bidi="fa-IR"/>
        </w:rPr>
        <w:t>اگر نوشته‌ای را در جزوه‌ای برای ایشان بفرستیم و آن را با دستهای خویش لمس کنند،کسانی که کافر شده‌اند،گویند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بجز سحری آشکار،نیست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بر او نازل نشد؟اگر فرشته‌ای نازل می‌کردیم،کار تمام می‌شد و به آنها مهلت داده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فرستادۀ خویش را فرشته‌ای قرار میدادیم، او را بصورت آدمی در می‌آوردیم و آنچه را اکنون مشتبه میسازند،بر آنها مشتبه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مورد استهزاء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پیامبران را مسخره میکردند به کیفر آنچه مورد استهزاء قرار میداند،گرفتار شدند</w:t>
      </w:r>
      <w:r>
        <w:rPr>
          <w:rFonts w:eastAsia="IRNazanin" w:cs="IRNazanin"/>
          <w:color w:val="111111"/>
          <w:sz w:val="28"/>
          <w:szCs w:val="28"/>
          <w:rtl w:val="true"/>
          <w:lang w:bidi="fa-IR"/>
        </w:rPr>
        <w:t>.</w:t>
      </w:r>
      <w:bookmarkStart w:id="83" w:name="pg13056_134228"/>
    </w:p>
    <w:p>
      <w:pPr>
        <w:pStyle w:val="Heading4"/>
        <w:numPr>
          <w:ilvl w:val="3"/>
          <w:numId w:val="1"/>
        </w:numPr>
        <w:rPr/>
      </w:pPr>
      <w:bookmarkStart w:id="84" w:name="__RefHeading___Toc6879244_3224264995"/>
      <w:bookmarkStart w:id="85" w:name="_Toc36"/>
      <w:bookmarkEnd w:id="83"/>
      <w:bookmarkEnd w:id="84"/>
      <w:r>
        <w:rPr>
          <w:rtl w:val="true"/>
        </w:rPr>
        <w:t xml:space="preserve">بیان آیه </w:t>
      </w:r>
      <w:r>
        <w:rPr/>
        <w:t>7</w:t>
      </w:r>
      <w:bookmarkEnd w:id="85"/>
    </w:p>
    <w:p>
      <w:pPr>
        <w:pStyle w:val="Heading5"/>
        <w:numPr>
          <w:ilvl w:val="4"/>
          <w:numId w:val="1"/>
        </w:numPr>
        <w:rPr/>
      </w:pPr>
      <w:bookmarkStart w:id="86" w:name="__RefHeading___Toc6879246_3224264995"/>
      <w:bookmarkStart w:id="87" w:name="_Toc37"/>
      <w:bookmarkEnd w:id="86"/>
      <w:r>
        <w:rPr>
          <w:rtl w:val="true"/>
        </w:rPr>
        <w:t>اشاره</w:t>
      </w:r>
      <w:bookmarkEnd w:id="87"/>
    </w:p>
    <w:p>
      <w:pPr>
        <w:pStyle w:val="Heading5"/>
        <w:numPr>
          <w:ilvl w:val="4"/>
          <w:numId w:val="1"/>
        </w:numPr>
        <w:rPr/>
      </w:pPr>
      <w:bookmarkStart w:id="88" w:name="__RefHeading___Toc6879248_3224264995"/>
      <w:bookmarkStart w:id="89" w:name="_Toc38"/>
      <w:bookmarkEnd w:id="88"/>
      <w:r>
        <w:rPr>
          <w:rtl w:val="true"/>
        </w:rPr>
        <w:t>شان نزول</w:t>
      </w:r>
      <w:bookmarkEnd w:id="89"/>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بارۀ نضر بن حرث و عبد اللّٰه بن ابی امیه و نوفل بن خویلد،نازل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پیامبر اسلام،گفتند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بتو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کتابی از جانب خداوند همراه چهار فرشته،بر تو نازل شود و فرشتگان شهادت دهند که کتاب از جانب خداست و تو رسول خدایی</w:t>
      </w:r>
      <w:r>
        <w:rPr>
          <w:rFonts w:eastAsia="IRNazanin" w:cs="IRNazanin"/>
          <w:color w:val="111111"/>
          <w:sz w:val="28"/>
          <w:szCs w:val="28"/>
          <w:rtl w:val="true"/>
          <w:lang w:bidi="fa-IR"/>
        </w:rPr>
        <w:t>.</w:t>
      </w:r>
    </w:p>
    <w:p>
      <w:pPr>
        <w:pStyle w:val="Heading5"/>
        <w:numPr>
          <w:ilvl w:val="4"/>
          <w:numId w:val="1"/>
        </w:numPr>
        <w:rPr/>
      </w:pPr>
      <w:bookmarkStart w:id="90" w:name="__RefHeading___Toc6879250_3224264995"/>
      <w:bookmarkStart w:id="91" w:name="_Toc39"/>
      <w:bookmarkEnd w:id="90"/>
      <w:r>
        <w:rPr>
          <w:rtl w:val="true"/>
        </w:rPr>
        <w:t>مقصود</w:t>
      </w:r>
      <w:bookmarkEnd w:id="91"/>
    </w:p>
    <w:p>
      <w:pPr>
        <w:pStyle w:val="BookText"/>
        <w:rPr/>
      </w:pPr>
      <w:r>
        <w:rPr>
          <w:rFonts w:ascii="IRNazanin" w:hAnsi="IRNazanin" w:eastAsia="IRNazanin"/>
          <w:color w:val="111111"/>
          <w:sz w:val="28"/>
          <w:sz w:val="28"/>
          <w:szCs w:val="28"/>
          <w:rtl w:val="true"/>
          <w:lang w:bidi="fa-IR"/>
        </w:rPr>
        <w:t>اکنون خداوند پرده از روی عناد و ستیزه جویی آنها برداشته،می‌فرماید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نَزَّلْنٰا عَلَیْکَ کِتٰاباً فِی قِرْطٰاسٍ فَلَمَسُوهُ بِأَیْدِیهِمْ لَقٰالَ الَّذِینَ کَفَرُوا إِنْ هٰذٰا إِلاّٰ سِحْرٌ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یا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کتابی است که از آسمان بزمین آویخته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بقدری آنها در انکار حق،سرسختی نشان میدادند که خداوند به پیامبرش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وحی خود را بصورت مطالبی که بر صفحات کتابی نقش شده است،بر تو نازل کنیم و آنان،این کتاب را علاوه بر اینکه بچشم خود می‌بینند،بدست خود لمس کنند،باز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سحر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عناد و سرسختی و سنگدلی را بحد اعلا رسانیده‌اند</w:t>
      </w:r>
      <w:r>
        <w:rPr>
          <w:rFonts w:eastAsia="IRNazanin" w:cs="IRNazanin"/>
          <w:color w:val="111111"/>
          <w:sz w:val="28"/>
          <w:szCs w:val="28"/>
          <w:rtl w:val="true"/>
          <w:lang w:bidi="fa-IR"/>
        </w:rPr>
        <w:t>.</w:t>
      </w:r>
    </w:p>
    <w:p>
      <w:pPr>
        <w:pStyle w:val="Heading5"/>
        <w:numPr>
          <w:ilvl w:val="4"/>
          <w:numId w:val="1"/>
        </w:numPr>
        <w:rPr/>
      </w:pPr>
      <w:bookmarkStart w:id="92" w:name="__RefHeading___Toc6879252_3224264995"/>
      <w:bookmarkStart w:id="93" w:name="_Toc40"/>
      <w:bookmarkEnd w:id="92"/>
      <w:r>
        <w:rPr>
          <w:rtl w:val="true"/>
        </w:rPr>
        <w:t>دلالت آیه</w:t>
      </w:r>
      <w:bookmarkEnd w:id="9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عدلی مذهبان به لطف خداوند متعال،اعتقاد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آیه،موید اعتقاد آنهاست،زیرا بیان میکند که خداوند چنین کتابی را بخاطر اینکه می‌دانست آنها ایمان نمی‌آورند،نفرستاد و این کمال لطف خداوند است</w:t>
      </w:r>
      <w:r>
        <w:rPr>
          <w:rFonts w:eastAsia="IRNazanin" w:cs="IRNazanin"/>
          <w:color w:val="111111"/>
          <w:sz w:val="28"/>
          <w:szCs w:val="28"/>
          <w:rtl w:val="true"/>
          <w:lang w:bidi="fa-IR"/>
        </w:rPr>
        <w:t>.</w:t>
      </w:r>
      <w:bookmarkStart w:id="94" w:name="pg13056_134229"/>
    </w:p>
    <w:p>
      <w:pPr>
        <w:pStyle w:val="Heading4"/>
        <w:numPr>
          <w:ilvl w:val="3"/>
          <w:numId w:val="1"/>
        </w:numPr>
        <w:rPr/>
      </w:pPr>
      <w:bookmarkStart w:id="95" w:name="__RefHeading___Toc6879254_3224264995"/>
      <w:bookmarkStart w:id="96" w:name="_Toc41"/>
      <w:bookmarkEnd w:id="94"/>
      <w:bookmarkEnd w:id="95"/>
      <w:r>
        <w:rPr>
          <w:rtl w:val="true"/>
        </w:rPr>
        <w:t xml:space="preserve">بیان آیه </w:t>
      </w:r>
      <w:r>
        <w:rPr/>
        <w:t>8</w:t>
      </w:r>
      <w:r>
        <w:rPr>
          <w:rtl w:val="true"/>
        </w:rPr>
        <w:t>-</w:t>
      </w:r>
      <w:r>
        <w:rPr/>
        <w:t>9</w:t>
      </w:r>
      <w:r>
        <w:rPr>
          <w:rtl w:val="true"/>
        </w:rPr>
        <w:t>-</w:t>
      </w:r>
      <w:r>
        <w:rPr/>
        <w:t>10</w:t>
      </w:r>
      <w:bookmarkEnd w:id="96"/>
    </w:p>
    <w:p>
      <w:pPr>
        <w:pStyle w:val="Heading5"/>
        <w:numPr>
          <w:ilvl w:val="4"/>
          <w:numId w:val="1"/>
        </w:numPr>
        <w:rPr/>
      </w:pPr>
      <w:bookmarkStart w:id="97" w:name="__RefHeading___Toc6879256_3224264995"/>
      <w:bookmarkStart w:id="98" w:name="_Toc42"/>
      <w:bookmarkEnd w:id="97"/>
      <w:r>
        <w:rPr>
          <w:rtl w:val="true"/>
        </w:rPr>
        <w:t>اشاره</w:t>
      </w:r>
      <w:bookmarkEnd w:id="98"/>
    </w:p>
    <w:p>
      <w:pPr>
        <w:pStyle w:val="Heading5"/>
        <w:numPr>
          <w:ilvl w:val="4"/>
          <w:numId w:val="1"/>
        </w:numPr>
        <w:rPr/>
      </w:pPr>
      <w:bookmarkStart w:id="99" w:name="__RefHeading___Toc6879258_3224264995"/>
      <w:bookmarkStart w:id="100" w:name="_Toc43"/>
      <w:bookmarkEnd w:id="99"/>
      <w:r>
        <w:rPr>
          <w:rtl w:val="true"/>
        </w:rPr>
        <w:t>لغت</w:t>
      </w:r>
      <w:bookmarkEnd w:id="100"/>
    </w:p>
    <w:p>
      <w:p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کلمه،دارای معانی مختلفی است که جامع همۀ آنها پایان دادن است در بارۀ معانی آن در سورۀ بقره،آیۀ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قَضیٰ أَمْراً فَإِنَّمٰا یَقُولُ لَهُ کُنْ فَیَکُونُ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ساختن و مشکل کردن چیزی،بطوری که فهم انسان از درک آن عاجز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و دامنگیر شدن انسان،نتیجۀ کار زشتی که انجام داده است</w:t>
      </w:r>
      <w:r>
        <w:rPr>
          <w:rFonts w:eastAsia="IRNazanin" w:cs="IRNazanin"/>
          <w:color w:val="111111"/>
          <w:sz w:val="28"/>
          <w:szCs w:val="28"/>
          <w:rtl w:val="true"/>
          <w:lang w:bidi="fa-IR"/>
        </w:rPr>
        <w:t>.</w:t>
      </w:r>
    </w:p>
    <w:p>
      <w:pPr>
        <w:pStyle w:val="Heading5"/>
        <w:numPr>
          <w:ilvl w:val="4"/>
          <w:numId w:val="1"/>
        </w:numPr>
        <w:rPr/>
      </w:pPr>
      <w:bookmarkStart w:id="101" w:name="__RefHeading___Toc6879260_3224264995"/>
      <w:bookmarkStart w:id="102" w:name="_Toc44"/>
      <w:bookmarkEnd w:id="101"/>
      <w:r>
        <w:rPr>
          <w:rtl w:val="true"/>
        </w:rPr>
        <w:t>مقصود</w:t>
      </w:r>
      <w:bookmarkEnd w:id="102"/>
    </w:p>
    <w:p>
      <w:pPr>
        <w:pStyle w:val="BookText"/>
        <w:rPr/>
      </w:pPr>
      <w:r>
        <w:rPr>
          <w:rFonts w:ascii="IRNazanin" w:hAnsi="IRNazanin" w:eastAsia="IRNazanin"/>
          <w:color w:val="111111"/>
          <w:sz w:val="28"/>
          <w:sz w:val="28"/>
          <w:szCs w:val="28"/>
          <w:rtl w:val="true"/>
          <w:lang w:bidi="fa-IR"/>
        </w:rPr>
        <w:t>اکنون به نقل قول کافران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أُنْزِلَ عَلَیْهِ 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محمد صلّی اللّٰه علیه و آله ملکی نازل نشد که او را بچشم خود مشاهده کنیم و رسالت وی را تصدیق کنیم؟ سپس برای نشان دادن اینکه ستیزه‌گری آنها باوج خود رسیده است،می‌فرماید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أَنْزَلْنٰا مَلَکاً لَقُضِیَ الْأَمْرُ ثُمَّ لاٰ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 میل آنها فرشته‌ای فرستاده بودیم،ایمان نمی‌آوردند و حکمت و مصلحت،ایجاب میکرد که دیگر به آنها مهلت ندهیم و بیدرنگ آنها را گرفتار عذاب کرده،نابودشان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فرشته‌ای بصورت اصلی می‌فرستادیم،قیامت بر پا می‌شد یا اینکه آنها دچار عذاب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جَعَلْنٰاهُ مَلَکاً لَجَعَلْنٰاهُ رَجُلاً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ملکی را بعنوان رسالت یا بعنوان اینکه برسالت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بخواهش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دهد،می‌فرستادیم،باز هم او را بصورت آدمی در می‌آوردیم،زیرا آدمیان قادر نیستند که فرشته را بصورت اصلی مشاهده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تجسم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فرشتگان بصورت انسان بر پیامبران</w:t>
      </w:r>
    </w:p>
    <w:p>
      <w:pPr>
        <w:pStyle w:val="BookText"/>
        <w:rPr/>
      </w:pPr>
      <w:r>
        <w:rPr>
          <w:rFonts w:ascii="IRNazanin" w:hAnsi="IRNazanin" w:eastAsia="IRNazanin"/>
          <w:color w:val="111111"/>
          <w:sz w:val="28"/>
          <w:sz w:val="28"/>
          <w:szCs w:val="28"/>
          <w:rtl w:val="true"/>
          <w:lang w:bidi="fa-IR"/>
        </w:rPr>
        <w:t>نازل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بصورت دحیۀ کلبی بخدمت پیامبر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برای آزمایش،بر داود نازل شدند،به شکل دو انسان بودند و اینطور وانمود کردند که با یکدیگر اختلاف دارند و آمده‌اند که داود در میان آنها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فرشته‌ای که بر ابراهیم و لوط نازل شدند،بعنوان مهمان بر آنها 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لَلَبَسْنٰا عَلَیْهِمْ مٰا یَلْبِسُونَ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مردم ساده لوح را در بارۀ پیامبر دچار شک و تردید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بشری است مثل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فرشته‌ای هم بصورت آدمی فرستاده بودیم،همانطوری که مردم ساده لوح دچار اشتباه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دچار اشتباه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آمدن فرشته،دردی دوا نمیکند و شبهه‌ای را از میان بر نمیدارد و هم چنان بر همان حال سابق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فرشته‌ای نازل شود،جز از راه تفکر او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اینها اهل تفکر نیستند،هم چنان بر اشتباه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 را بر آنها مشتبه می‌ساختیم،بخاطر این است که عامل اصلی خداوند است،زیرا با نازل شدن فرشته،از جانب خداوند،این اشتباه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مطالب،برای تسلیت خاطر پیامبر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 گذشته،پیامبران پیشین را مورد استهزاء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نخستین پیامبری نیستی که از طرف مردم،مورد استهزاء قرار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هم اولین امتی نیست که پیامبر خود را استهزا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فَحٰاقَ بِالَّذِینَ سَخِرُوا مِنْهُمْ مٰا کٰانُوا بِهِ یَسْتَهْزِؤُنَ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پیامبران بمنظور بیدار کردن مردم در بارۀ نتایج گناه و آثار شوم انحراف،گفته بودند و مورد مسخرۀ ایشان قرار گرفته بود،دامنگیرشان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و زجاج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کیفر استهزا،عذاب خدا آنها را احاطه کرد</w:t>
      </w:r>
      <w:r>
        <w:rPr>
          <w:rFonts w:eastAsia="IRNazanin" w:cs="IRNazanin"/>
          <w:color w:val="111111"/>
          <w:sz w:val="28"/>
          <w:szCs w:val="28"/>
          <w:rtl w:val="true"/>
          <w:lang w:bidi="fa-IR"/>
        </w:rPr>
        <w:t xml:space="preserve">. </w:t>
      </w:r>
      <w:r>
        <w:rPr>
          <w:rStyle w:val="FootnoteAnchor"/>
          <w:rtl w:val="true"/>
        </w:rPr>
        <w:footnoteReference w:id="6"/>
      </w:r>
      <w:bookmarkStart w:id="103" w:name="pg13056_134231"/>
    </w:p>
    <w:p>
      <w:pPr>
        <w:pStyle w:val="Heading3"/>
        <w:numPr>
          <w:ilvl w:val="2"/>
          <w:numId w:val="1"/>
        </w:numPr>
        <w:rPr/>
      </w:pPr>
      <w:bookmarkStart w:id="104" w:name="__RefHeading___Toc6879262_3224264995"/>
      <w:bookmarkStart w:id="105" w:name="_Toc45"/>
      <w:bookmarkEnd w:id="103"/>
      <w:bookmarkEnd w:id="10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w:t>
      </w:r>
      <w:r>
        <w:rPr>
          <w:rtl w:val="true"/>
        </w:rPr>
        <w:t xml:space="preserve"> </w:t>
      </w:r>
      <w:r>
        <w:rPr>
          <w:rtl w:val="true"/>
        </w:rPr>
        <w:t xml:space="preserve">تا </w:t>
      </w:r>
      <w:r>
        <w:rPr/>
        <w:t>13</w:t>
      </w:r>
      <w:r>
        <w:rPr>
          <w:rtl w:val="true"/>
        </w:rPr>
        <w:t>]</w:t>
      </w:r>
      <w:bookmarkEnd w:id="105"/>
    </w:p>
    <w:p>
      <w:pPr>
        <w:pStyle w:val="Heading4"/>
        <w:numPr>
          <w:ilvl w:val="3"/>
          <w:numId w:val="1"/>
        </w:numPr>
        <w:rPr/>
      </w:pPr>
      <w:bookmarkStart w:id="106" w:name="__RefHeading___Toc6879264_3224264995"/>
      <w:bookmarkStart w:id="107" w:name="_Toc46"/>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108" w:name="__RefHeading___Toc6879266_3224264995"/>
      <w:bookmarkStart w:id="109" w:name="_Toc47"/>
      <w:bookmarkEnd w:id="108"/>
      <w:r>
        <w:rPr>
          <w:rtl w:val="true"/>
        </w:rPr>
        <w:t>ترجمه</w:t>
      </w:r>
      <w:bookmarkEnd w:id="10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گردش کنید و بچشم ظاهر و باطن،بنگرید که سرنوشت تکذیب کنندگان چگونه بوده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است،از کیست؟بگو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رحمت را بر خویشتن لازم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شما را تا روز قیامت،مهلت میدهد و در آن روز که تردیدی در آن نیست،شما را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خویشتن را بزیان افکنده‌اند،ایمان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آنچه در ظلمت شب و نور روز، آرامش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bookmarkStart w:id="110" w:name="pg13056_134232"/>
    </w:p>
    <w:p>
      <w:pPr>
        <w:pStyle w:val="Heading4"/>
        <w:numPr>
          <w:ilvl w:val="3"/>
          <w:numId w:val="1"/>
        </w:numPr>
        <w:rPr/>
      </w:pPr>
      <w:bookmarkStart w:id="111" w:name="__RefHeading___Toc6879268_3224264995"/>
      <w:bookmarkStart w:id="112" w:name="_Toc48"/>
      <w:bookmarkEnd w:id="110"/>
      <w:bookmarkEnd w:id="111"/>
      <w:r>
        <w:rPr>
          <w:rtl w:val="true"/>
        </w:rPr>
        <w:t xml:space="preserve">بیان آیه </w:t>
      </w:r>
      <w:r>
        <w:rPr/>
        <w:t>11</w:t>
      </w:r>
      <w:r>
        <w:rPr>
          <w:rtl w:val="true"/>
        </w:rPr>
        <w:t>-</w:t>
      </w:r>
      <w:r>
        <w:rPr/>
        <w:t>12</w:t>
      </w:r>
      <w:r>
        <w:rPr>
          <w:rtl w:val="true"/>
        </w:rPr>
        <w:t>-</w:t>
      </w:r>
      <w:r>
        <w:rPr/>
        <w:t>13</w:t>
      </w:r>
      <w:bookmarkEnd w:id="112"/>
    </w:p>
    <w:p>
      <w:pPr>
        <w:pStyle w:val="Heading5"/>
        <w:numPr>
          <w:ilvl w:val="4"/>
          <w:numId w:val="1"/>
        </w:numPr>
        <w:rPr/>
      </w:pPr>
      <w:bookmarkStart w:id="113" w:name="__RefHeading___Toc6879270_3224264995"/>
      <w:bookmarkStart w:id="114" w:name="_Toc49"/>
      <w:bookmarkEnd w:id="113"/>
      <w:r>
        <w:rPr>
          <w:rtl w:val="true"/>
        </w:rPr>
        <w:t>اشاره</w:t>
      </w:r>
      <w:bookmarkEnd w:id="114"/>
    </w:p>
    <w:p>
      <w:pPr>
        <w:pStyle w:val="Heading5"/>
        <w:numPr>
          <w:ilvl w:val="4"/>
          <w:numId w:val="1"/>
        </w:numPr>
        <w:rPr/>
      </w:pPr>
      <w:bookmarkStart w:id="115" w:name="__RefHeading___Toc6879272_3224264995"/>
      <w:bookmarkStart w:id="116" w:name="_Toc50"/>
      <w:bookmarkEnd w:id="115"/>
      <w:r>
        <w:rPr>
          <w:rtl w:val="true"/>
        </w:rPr>
        <w:t>اعراب</w:t>
      </w:r>
      <w:bookmarkEnd w:id="116"/>
    </w:p>
    <w:p>
      <w:pPr>
        <w:pStyle w:val="BookText"/>
        <w:rPr/>
      </w:pPr>
      <w:r>
        <w:rPr>
          <w:rFonts w:ascii="Amiri" w:hAnsi="Amiri" w:eastAsia="Amiri" w:cs="Amiri"/>
          <w:color w:val="111111"/>
          <w:sz w:val="28"/>
          <w:sz w:val="28"/>
          <w:szCs w:val="28"/>
          <w:rtl w:val="true"/>
          <w:lang w:bidi="ar-SA"/>
        </w:rPr>
        <w:t>اَلَّذِینَ خَسِرُوا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لَیَجْمَعَنَّکُمْ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این جمله،آغاز کلام و ممکن است بدل و مفسر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p>
    <w:p>
      <w:pPr>
        <w:pStyle w:val="Heading5"/>
        <w:numPr>
          <w:ilvl w:val="4"/>
          <w:numId w:val="1"/>
        </w:numPr>
        <w:rPr/>
      </w:pPr>
      <w:bookmarkStart w:id="117" w:name="__RefHeading___Toc6879274_3224264995"/>
      <w:bookmarkStart w:id="118" w:name="_Toc51"/>
      <w:bookmarkEnd w:id="117"/>
      <w:r>
        <w:rPr>
          <w:rtl w:val="true"/>
        </w:rPr>
        <w:t>مقصود</w:t>
      </w:r>
      <w:bookmarkEnd w:id="118"/>
    </w:p>
    <w:p>
      <w:pPr>
        <w:pStyle w:val="BookText"/>
        <w:rPr/>
      </w:pPr>
      <w:r>
        <w:rPr>
          <w:rFonts w:ascii="IRNazanin" w:hAnsi="IRNazanin" w:eastAsia="IRNazanin"/>
          <w:color w:val="111111"/>
          <w:sz w:val="28"/>
          <w:sz w:val="28"/>
          <w:szCs w:val="28"/>
          <w:rtl w:val="true"/>
          <w:lang w:bidi="fa-IR"/>
        </w:rPr>
        <w:t>اکنون خطاب به پیامبر خود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ثُمَّ انْظُرُوا کَیْفَ کٰانَ عٰاقِبَةُ الْمُکَذِّبِینَ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در چیزی،عبارت از کوشش برای فهم آن است از راه چشم و فکر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خود دستور میدهد که به آنها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گردش و سفر کنید و با چشم ظاهر و چشم باطن،بنگرید که آنهایی که حق را مسخره و تکذیب میکردند،به چه سرنوشتی گرفتار شدند؟ بدیهی است که اگر خود تکذیب کنندگان نابود شده بودند،امّا دیار و آثار آنها باقی بود و نشان میداد که آنها چگونه گرفتار عذاب خدا شده و راه زوال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اگر طبق دستور قرآن کریم به جهانگردی می‌پرداختند،کمی بیدار می‌شدند و دست از کفر و طغیان بر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مٰا فِی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کافران سؤال کن که آنچه در آسمانها و زمین است،از کیست؟آیا خدا آنها را آفریده است یا بتها؟بدیهی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نگفتند،تو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کَتَبَ عَلیٰ نَفْسِهِ الرَّحْمَةَ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خالق و صاحب اختیار همۀ موجودات خداوند است که هر گونه بخواهد،در آنها تصرف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خود واجب</w:t>
      </w:r>
    </w:p>
    <w:p>
      <w:pPr>
        <w:pStyle w:val="BookText"/>
        <w:rPr/>
      </w:pPr>
      <w:r>
        <w:rPr>
          <w:rFonts w:ascii="IRNazanin" w:hAnsi="IRNazanin" w:eastAsia="IRNazanin"/>
          <w:color w:val="111111"/>
          <w:sz w:val="28"/>
          <w:sz w:val="28"/>
          <w:szCs w:val="28"/>
          <w:rtl w:val="true"/>
          <w:lang w:bidi="fa-IR"/>
        </w:rPr>
        <w:t>کرده است که بخلق خود نعمت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یعنی بمردم پاداش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او بر خود لازم کرده است که مردم را مهلت دهد تا در صدد تدارک گذشته بر آمده،از گناهان خود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بر خویشتن لازم کرده است که امت محمّد را مثل امتهای دیگر در برابر گناهان دچار عذاب نکند و آنها را بکیفر تکذیب گرفتار نسازد،بلکه تا روز قیامت مهلت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لَیَجْمَعَنَّکُمْ 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رحمت او نسبت به شما مردم این است که تا روز قیامت به شما مهلت می‌دهد،آن گاه شما را جمع و به اعمال شما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جمله،همانطوری که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گنهکار از این مهلت،استفاده کند و نادم و تائب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جمله،خطاب بمنکرین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و روز قیامت که منکر آن هستید،جمع خواهیم کرد و در آن روز تمام نسلها بیک جا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رَیْبَ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قیامت،همان روزی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مشرکین را از روز قیامت می‌ترساند،حال آنکه آنها منکر قیامت هستند و کسی که منکر چیزی هست،از آن نمی‌ترسد؟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میخواهد آنها را الزام کند که قیامت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مطلب بدنبال دلیل قیامت ذکر شده و صحیح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بطور مطلق،از قیامت نفی شک و تردید شده است،در حالی که مردم کافر در بارۀ آن شک و تردید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باید توجه داشت که حق،حق است، خواه کسی در باره آن تردیدی داشته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دیگر،دلایل طوری بیان شده‌اند که جایی برای شک و تردید باقی نمیگذارند،زیرا نعمتهای دنیا هم برای نیکوکاران است هم برای بدکاران،بنا بر این باید جای دیگری باشد که میان بدکاران و نیکوکاران فرق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تکلیفات الهی پاداش لازم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دادن پاداش در این جهان ممکن نیست،زیرا پاداش باید خالی از</w:t>
      </w:r>
    </w:p>
    <w:p>
      <w:pPr>
        <w:pStyle w:val="BookText"/>
        <w:rPr/>
      </w:pPr>
      <w:r>
        <w:rPr>
          <w:rFonts w:ascii="IRNazanin" w:hAnsi="IRNazanin" w:eastAsia="IRNazanin"/>
          <w:color w:val="111111"/>
          <w:sz w:val="28"/>
          <w:sz w:val="28"/>
          <w:szCs w:val="28"/>
          <w:rtl w:val="true"/>
          <w:lang w:bidi="fa-IR"/>
        </w:rPr>
        <w:t>شایبۀ رنج و زحمت باشد و چنین پاداشی در این جهان وجود ندارد و نیز پاداش نباید توام با تکلیف که خود مشقت و زحمت لازم دارد،باشد،پس جهان دیگری باید باشد که فقط در آنجا پاداش بی‌رنج و مزد بی‌زحمت به نیکوکاران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این دلایل که بگذریم،ملاحظه می‌کنیم که در این جهان،ستمکاران بهر گونه ستمی دست می‌یازند و هیچگونه انتقامی به نفع مظلوم از آنها گرفته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دچار بیماری و درد و مصیبت میشوند بدون اینکه استحقاقی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عوضی به آنها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ایجاب می‌کنند که جهان دیگری باشد که بمردم عوض داده شود و حق مظلوم از ظالم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که کفر و عناد،خود را بورطۀ هلاک افکنده‌اند،ایمان نمی‌آورند و در برابر حق تسلیم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این نکته اشاره کرد که ملک آسمان‌ها و زمین،از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بارۀ موجوداتی که در آسمانها و زمین هستند،می‌فرماید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مٰا سَکَنَ فِی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مالکیت و سلطنت هر چه در زیر پرده ظلمت شب یا در زیر پردۀ سفید روز ساکن است،بخدا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موجوداتی که در آسمانها و زمین هستند،بخدا تعلق دارند و در این آیه،میفرماید، موجوداتی که در ظلمت شب و نور روز،ساکنند،از خدا هستند و بدینترتیب در قلمرو بی‌نهایت مکان و زمان،حکومت و قدرت خود را توسعه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این است که تمام اجسام و عوارض آنها بخدا تعلق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سکون،در حقیقت،حلول و وجود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تمام موجوداتی که در شب،آرمیده‌اند و تمام موجوداتی که در روز،بکوشش و تلاش مشغولند،مخلوق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فقط سکون را آورده و به تحرک،اشاره‌ای نکرده،این است که بیشتر،موجودات در حال سکون و آرامش و کمتر در تحرکند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بدنبال هر تحرکی،سکون و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آیه،باین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موجوداتی که شب و روز در حال آرامش</w:t>
      </w:r>
    </w:p>
    <w:p>
      <w:pPr>
        <w:pStyle w:val="BookText"/>
        <w:rPr/>
      </w:pPr>
      <w:r>
        <w:rPr>
          <w:rFonts w:ascii="IRNazanin" w:hAnsi="IRNazanin" w:eastAsia="IRNazanin"/>
          <w:color w:val="111111"/>
          <w:sz w:val="28"/>
          <w:sz w:val="28"/>
          <w:szCs w:val="28"/>
          <w:rtl w:val="true"/>
          <w:lang w:bidi="fa-IR"/>
        </w:rPr>
        <w:t>و تحرک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عرب،با ذکر یک طرف قضیه،از ذکر طرف دیگر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قسمتی که ذکر شده،بر قسمت محذوف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تَقِیکُمُ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جامه‌هایی که شما را از سرما و گرما هر دو حفظ میکند، نه فقط از 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از میان تمام جنبه‌های عالم خلقت،تنها به حرکت و سکون اشاره کرده است؟ پاسخ 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سکون موجودات،دلالت دارند بر اینکه آنها از نیستی به هستی آمده‌اند و هر چه از نیستی به هستی آمده باشد،نیازمند خالق و صانع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بعلاوه،هیچ جسمی خالی از حرکت و سکون نیست؛بنا بر این برای حرکت خود، محتاج محرک و برای سکون خود نیازمند کسی است که او را از حرکت باز دارد و سکون بخشد؛زیرا نسبت جسم،به حرکت و سکون،مساوی است و هیچکدام بدون یک علت، عارض آن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آغاز آیه،مطلبی را آورده بود که نتیجۀ آن اثبات صانع و آفریدگار جهان است،در پایان آیه،اشاره‌ای به بعضی از صفات او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 الْعَلِیمُ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یعنی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همواره سمیع است،زیرا معنای آن یکی است که اگر موجود زنده‌ای در جهان خلقت پدید آید،خداوند شنوای صوت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علیم،یعنی کسی که به تدبیر عالم خلقت و هر موجودی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آیه،شب و روز بمنزلۀ مسکن موجودات به شمار آمد،زیرا سکون موجودات از شب و روز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همین جملۀ کوتاه،بموجودات بی‌شمار عالم هستی اشاره کرد و این از فصاحت و بلاغت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عرب،نابغه،در شعر زیر،توانسته است بیک همچو شاهکار ادبی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کاللیل الذی هو مدرکی</w:t>
      </w:r>
    </w:p>
    <w:p>
      <w:pPr>
        <w:pStyle w:val="BookText"/>
        <w:rPr/>
      </w:pPr>
      <w:r>
        <w:rPr>
          <w:rFonts w:ascii="IRNazanin" w:hAnsi="IRNazanin" w:eastAsia="IRNazanin"/>
          <w:color w:val="111111"/>
          <w:sz w:val="28"/>
          <w:sz w:val="28"/>
          <w:szCs w:val="28"/>
          <w:rtl w:val="true"/>
          <w:lang w:bidi="fa-IR"/>
        </w:rPr>
        <w:t>و ان خلت ان المنتأی عنک واسع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قدرت تو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ظلمت شب،مرا فرا می‌گیری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کجا فرار کنم،از قلمرو قدرت تو خارج نمیشوم</w:t>
      </w:r>
      <w:r>
        <w:rPr>
          <w:rFonts w:eastAsia="IRNazanin" w:cs="IRNazanin"/>
          <w:color w:val="111111"/>
          <w:sz w:val="28"/>
          <w:szCs w:val="28"/>
          <w:rtl w:val="true"/>
          <w:lang w:bidi="fa-IR"/>
        </w:rPr>
        <w:t>.</w:t>
      </w:r>
      <w:bookmarkStart w:id="119" w:name="pg13056_134236"/>
    </w:p>
    <w:p>
      <w:pPr>
        <w:pStyle w:val="Heading3"/>
        <w:numPr>
          <w:ilvl w:val="2"/>
          <w:numId w:val="1"/>
        </w:numPr>
        <w:rPr/>
      </w:pPr>
      <w:bookmarkStart w:id="120" w:name="__RefHeading___Toc6879276_3224264995"/>
      <w:bookmarkStart w:id="121" w:name="_Toc52"/>
      <w:bookmarkEnd w:id="119"/>
      <w:bookmarkEnd w:id="12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121"/>
    </w:p>
    <w:p>
      <w:pPr>
        <w:pStyle w:val="Heading4"/>
        <w:numPr>
          <w:ilvl w:val="3"/>
          <w:numId w:val="1"/>
        </w:numPr>
        <w:rPr/>
      </w:pPr>
      <w:bookmarkStart w:id="122" w:name="__RefHeading___Toc6879278_3224264995"/>
      <w:bookmarkStart w:id="123" w:name="_Toc53"/>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Style w:val="FootnoteAnchor"/>
          <w:rtl w:val="true"/>
        </w:rPr>
        <w:footnoteReference w:id="8"/>
      </w:r>
    </w:p>
    <w:p>
      <w:pPr>
        <w:pStyle w:val="Heading4"/>
        <w:numPr>
          <w:ilvl w:val="3"/>
          <w:numId w:val="1"/>
        </w:numPr>
        <w:rPr/>
      </w:pPr>
      <w:bookmarkStart w:id="124" w:name="__RefHeading___Toc6879280_3224264995"/>
      <w:bookmarkStart w:id="125" w:name="_Toc54"/>
      <w:bookmarkEnd w:id="124"/>
      <w:r>
        <w:rPr>
          <w:rtl w:val="true"/>
        </w:rPr>
        <w:t>ترجمه</w:t>
      </w:r>
      <w:bookmarkEnd w:id="125"/>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خدا را ولی و صاحب اختیار خود قرار دهم؟خدا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میکند و اطعام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است که اولین مسلم باشم و از مشرکین نباشم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معصیت کنم،از عذاب روزی بزرگ می‌ترسم</w:t>
      </w:r>
      <w:r>
        <w:rPr>
          <w:rFonts w:eastAsia="IRNazanin" w:cs="IRNazanin"/>
          <w:color w:val="111111"/>
          <w:sz w:val="28"/>
          <w:szCs w:val="28"/>
          <w:rtl w:val="true"/>
          <w:lang w:bidi="fa-IR"/>
        </w:rPr>
        <w:t>.</w:t>
      </w:r>
      <w:bookmarkStart w:id="126" w:name="pg13056_134237"/>
    </w:p>
    <w:p>
      <w:pPr>
        <w:pStyle w:val="Heading4"/>
        <w:numPr>
          <w:ilvl w:val="3"/>
          <w:numId w:val="1"/>
        </w:numPr>
        <w:rPr/>
      </w:pPr>
      <w:bookmarkStart w:id="127" w:name="__RefHeading___Toc6879282_3224264995"/>
      <w:bookmarkStart w:id="128" w:name="_Toc55"/>
      <w:bookmarkEnd w:id="126"/>
      <w:bookmarkEnd w:id="127"/>
      <w:r>
        <w:rPr>
          <w:rtl w:val="true"/>
        </w:rPr>
        <w:t xml:space="preserve">بیان آیۀ </w:t>
      </w:r>
      <w:r>
        <w:rPr/>
        <w:t>14</w:t>
      </w:r>
      <w:r>
        <w:rPr>
          <w:rtl w:val="true"/>
        </w:rPr>
        <w:t>-</w:t>
      </w:r>
      <w:r>
        <w:rPr/>
        <w:t>15</w:t>
      </w:r>
      <w:bookmarkEnd w:id="128"/>
    </w:p>
    <w:p>
      <w:pPr>
        <w:pStyle w:val="Heading5"/>
        <w:numPr>
          <w:ilvl w:val="4"/>
          <w:numId w:val="1"/>
        </w:numPr>
        <w:rPr/>
      </w:pPr>
      <w:bookmarkStart w:id="129" w:name="__RefHeading___Toc6879284_3224264995"/>
      <w:bookmarkStart w:id="130" w:name="_Toc56"/>
      <w:bookmarkEnd w:id="129"/>
      <w:r>
        <w:rPr>
          <w:rtl w:val="true"/>
        </w:rPr>
        <w:t>اشاره</w:t>
      </w:r>
      <w:bookmarkEnd w:id="130"/>
    </w:p>
    <w:p>
      <w:pPr>
        <w:pStyle w:val="Heading5"/>
        <w:numPr>
          <w:ilvl w:val="4"/>
          <w:numId w:val="1"/>
        </w:numPr>
        <w:rPr/>
      </w:pPr>
      <w:bookmarkStart w:id="131" w:name="__RefHeading___Toc6879286_3224264995"/>
      <w:bookmarkStart w:id="132" w:name="_Toc57"/>
      <w:bookmarkEnd w:id="131"/>
      <w:r>
        <w:rPr>
          <w:rtl w:val="true"/>
        </w:rPr>
        <w:t>لغت</w:t>
      </w:r>
      <w:bookmarkEnd w:id="132"/>
    </w:p>
    <w:p>
      <w:pPr>
        <w:pStyle w:val="BookText"/>
        <w:rPr/>
      </w:pP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موجودات و آوردن آنها از نیستی به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نفهمیده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دو نفر عربی که بر سر چاهی اختلاف داشتند، نزد من آمدند و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اول چاه را حفر کرده‌ام</w:t>
      </w:r>
      <w:r>
        <w:rPr>
          <w:rFonts w:eastAsia="IRNazanin" w:cs="IRNazanin"/>
          <w:color w:val="111111"/>
          <w:sz w:val="28"/>
          <w:szCs w:val="28"/>
          <w:rtl w:val="true"/>
          <w:lang w:bidi="fa-IR"/>
        </w:rPr>
        <w:t>.</w:t>
      </w:r>
    </w:p>
    <w:p>
      <w:pPr>
        <w:pStyle w:val="Heading5"/>
        <w:numPr>
          <w:ilvl w:val="4"/>
          <w:numId w:val="1"/>
        </w:numPr>
        <w:rPr/>
      </w:pPr>
      <w:bookmarkStart w:id="133" w:name="__RefHeading___Toc6879288_3224264995"/>
      <w:bookmarkStart w:id="134" w:name="_Toc58"/>
      <w:bookmarkEnd w:id="133"/>
      <w:r>
        <w:rPr>
          <w:rtl w:val="true"/>
        </w:rPr>
        <w:t>اعراب</w:t>
      </w:r>
      <w:bookmarkEnd w:id="134"/>
    </w:p>
    <w:p>
      <w:pPr>
        <w:pStyle w:val="BookText"/>
        <w:rPr/>
      </w:pPr>
      <w:r>
        <w:rPr>
          <w:rFonts w:ascii="Amiri" w:hAnsi="Amiri" w:eastAsia="Amiri" w:cs="Amiri"/>
          <w:color w:val="111111"/>
          <w:sz w:val="28"/>
          <w:sz w:val="28"/>
          <w:szCs w:val="28"/>
          <w:rtl w:val="true"/>
          <w:lang w:bidi="ar-SA"/>
        </w:rPr>
        <w:t>غَیْرَ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عَصَیْتُ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جملۀ معترضه باشد و محلی از اعراب نداشته باشد و ممکن است جملۀ حالیه باشد در هر صورت،جواب شرط محذوف است</w:t>
      </w:r>
      <w:r>
        <w:rPr>
          <w:rFonts w:eastAsia="IRNazanin" w:cs="IRNazanin"/>
          <w:color w:val="111111"/>
          <w:sz w:val="28"/>
          <w:szCs w:val="28"/>
          <w:rtl w:val="true"/>
          <w:lang w:bidi="fa-IR"/>
        </w:rPr>
        <w:t>.</w:t>
      </w:r>
    </w:p>
    <w:p>
      <w:pPr>
        <w:pStyle w:val="Heading5"/>
        <w:numPr>
          <w:ilvl w:val="4"/>
          <w:numId w:val="1"/>
        </w:numPr>
        <w:rPr/>
      </w:pPr>
      <w:bookmarkStart w:id="135" w:name="__RefHeading___Toc6879290_3224264995"/>
      <w:bookmarkStart w:id="136" w:name="_Toc59"/>
      <w:bookmarkEnd w:id="135"/>
      <w:r>
        <w:rPr>
          <w:rtl w:val="true"/>
        </w:rPr>
        <w:t>شان نزول</w:t>
      </w:r>
      <w:bookmarkEnd w:id="136"/>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مکه،به پیامبر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قومت را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این کار را از روی فقر انجام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مقداری از اموال خود را بتو می‌دهیم که از همۀ ما ثروتمندتر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مناسبت،آیه نازل شد</w:t>
      </w:r>
      <w:r>
        <w:rPr>
          <w:rFonts w:eastAsia="IRNazanin" w:cs="IRNazanin"/>
          <w:color w:val="111111"/>
          <w:sz w:val="28"/>
          <w:szCs w:val="28"/>
          <w:rtl w:val="true"/>
          <w:lang w:bidi="fa-IR"/>
        </w:rPr>
        <w:t>.</w:t>
      </w:r>
    </w:p>
    <w:p>
      <w:pPr>
        <w:pStyle w:val="Heading5"/>
        <w:numPr>
          <w:ilvl w:val="4"/>
          <w:numId w:val="1"/>
        </w:numPr>
        <w:rPr/>
      </w:pPr>
      <w:bookmarkStart w:id="137" w:name="__RefHeading___Toc6879292_3224264995"/>
      <w:bookmarkStart w:id="138" w:name="_Toc60"/>
      <w:bookmarkEnd w:id="137"/>
      <w:r>
        <w:rPr>
          <w:rtl w:val="true"/>
        </w:rPr>
        <w:t>مقصود</w:t>
      </w:r>
      <w:bookmarkEnd w:id="138"/>
    </w:p>
    <w:p>
      <w:pPr>
        <w:pStyle w:val="BookText"/>
        <w:rPr/>
      </w:pPr>
      <w:r>
        <w:rPr>
          <w:rFonts w:ascii="Amiri" w:hAnsi="Amiri" w:eastAsia="Amiri" w:cs="Amiri"/>
          <w:color w:val="111111"/>
          <w:sz w:val="28"/>
          <w:sz w:val="28"/>
          <w:szCs w:val="28"/>
          <w:rtl w:val="true"/>
          <w:lang w:bidi="ar-SA"/>
        </w:rPr>
        <w:t>قُلْ أَ غَیْرَ اللّٰهِ أَتَّخِذُ وَلِیًّا فٰاطِرِ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مشرکین بگو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از خدایی که آسمانها و زمین را از نیستی بهستی آورده است، دور شوم و جز او را ولی و سرور و صاحب اختیار خود قرار دهم؟ ولیّ،کسی است که صاحب اختیار کسی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من کسی را جز خدا ولی خودم قرار نمیدهم،لکن جمله را بصورت پرسش آورده،تا در بیان مقصود، رساتر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یُطْعِمُ وَ لاٰ یُطْعَمُ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است که موجودات را روزی میدهد و نیازی بروزی دیگران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 بجای روزی دادن،اطعام کردن را بکار می‌برد، این است که مردم بیشتر نیازمند طعام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بعلاوه،از این بیان،استنباط میشود که خداوند شباهتی به موجودات جسمانی که نیازمند غذا هستند،ندارد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موجودات جسمانی به غذا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آیه،استدلال محکمی است در برابر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خالق آسمانها و زمین و پدید آورندۀ موجودات و مدبر و رازق و اطعام کنندۀ ایشان است و همۀ موجودات، دست نیاز بسوی درگاه او بر آورده‌اند،برتر از آن است که مانند و نظیری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قادر،قاهر،غنی و حیّ است و جز او کسی سزاوار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أُمِرْتُ أَنْ أَکُونَ أَوَّلَ مَنْ أَسْلَمَ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بمن فرمان داده است که نخستین کسی باشم که در برابر فرمانش تسلیم و در برابر حکمش راضی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همه، خدا را عبادت کنم و پیش از همه بعد از دوران فترت رسل به او ایمان آورم،بنا بر این او اولین مؤمن و مسلمان است،زیرا بر او وحی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مامورم که اولین خاضع و مؤمن و حق شناس و رها کنندۀ شرک و بت پرستی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تُبْتُ إِلَیْکَ وَ أَنَا أَوَّلُ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بدرگاهت توبه می‌کنم و من نخستین مؤمن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موسی این بود که من از کسانی نیستم که میخواستند ترا بچشم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ساحران دربار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نَطْمَعُ أَنْ یَغْفِرَ لَنٰا رَبُّنٰا خَطٰایٰانٰا أَنْ کُنّٰا أَوَّلَ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ما این است که خدا از خطاهای ما در گذرد، زیرا ما نخستین کسانی هستیم که به سحر نبودن عصا و حق بودن آن از میان ساحران ایمان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تَکُونَنَّ مِنَ الْمُشْرِکِینَ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من امر کرده است که اولین مؤمن و مسلم باشم،بلکه امر کرده است که خود را از صف مشرکین خارج 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أَخٰافُ إِنْ عَصَیْتُ رَبِّی عَذٰابَ یَوْمٍ عَظِیمٍ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یقین دارم و می‌ترسم که اگر امر خدا را ترک و او را معصیت کنم یا غیر او را ولی خود قرار داده،پرستش کنم،در آن روز بزرگ و هولناک که دلها را به طپش می‌افکند،یعنی روز قیامت،گرفتار عذاب خدا شوم </w:t>
      </w:r>
      <w:r>
        <w:rPr>
          <w:rFonts w:eastAsia="IRNazanin" w:cs="IRNazanin"/>
          <w:color w:val="111111"/>
          <w:sz w:val="28"/>
          <w:szCs w:val="28"/>
          <w:rtl w:val="true"/>
          <w:lang w:bidi="fa-IR"/>
        </w:rPr>
        <w:t>.</w:t>
      </w:r>
      <w:bookmarkStart w:id="139" w:name="pg13056_134240"/>
    </w:p>
    <w:p>
      <w:pPr>
        <w:pStyle w:val="Heading3"/>
        <w:numPr>
          <w:ilvl w:val="2"/>
          <w:numId w:val="1"/>
        </w:numPr>
        <w:rPr/>
      </w:pPr>
      <w:bookmarkStart w:id="140" w:name="__RefHeading___Toc6879294_3224264995"/>
      <w:bookmarkStart w:id="141" w:name="_Toc61"/>
      <w:bookmarkEnd w:id="139"/>
      <w:bookmarkEnd w:id="14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16</w:t>
      </w:r>
      <w:r>
        <w:rPr>
          <w:rtl w:val="true"/>
        </w:rPr>
        <w:t xml:space="preserve"> </w:t>
      </w:r>
      <w:r>
        <w:rPr>
          <w:rtl w:val="true"/>
        </w:rPr>
        <w:t xml:space="preserve">تا </w:t>
      </w:r>
      <w:r>
        <w:rPr/>
        <w:t>18</w:t>
      </w:r>
      <w:r>
        <w:rPr>
          <w:rtl w:val="true"/>
        </w:rPr>
        <w:t>]</w:t>
      </w:r>
      <w:bookmarkEnd w:id="141"/>
    </w:p>
    <w:p>
      <w:pPr>
        <w:pStyle w:val="Heading4"/>
        <w:numPr>
          <w:ilvl w:val="3"/>
          <w:numId w:val="1"/>
        </w:numPr>
        <w:rPr/>
      </w:pPr>
      <w:bookmarkStart w:id="142" w:name="__RefHeading___Toc6879296_3224264995"/>
      <w:bookmarkStart w:id="143" w:name="_Toc62"/>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144" w:name="__RefHeading___Toc6879298_3224264995"/>
      <w:bookmarkStart w:id="145" w:name="_Toc63"/>
      <w:bookmarkEnd w:id="144"/>
      <w:r>
        <w:rPr>
          <w:rtl w:val="true"/>
        </w:rPr>
        <w:t>ترجمه</w:t>
      </w:r>
      <w:bookmarkEnd w:id="145"/>
    </w:p>
    <w:p>
      <w:pPr>
        <w:pStyle w:val="BookText"/>
        <w:rPr/>
      </w:pPr>
      <w:r>
        <w:rPr>
          <w:rFonts w:ascii="IRNazanin" w:hAnsi="IRNazanin" w:eastAsia="IRNazanin"/>
          <w:color w:val="111111"/>
          <w:sz w:val="28"/>
          <w:sz w:val="28"/>
          <w:szCs w:val="28"/>
          <w:rtl w:val="true"/>
          <w:lang w:bidi="fa-IR"/>
        </w:rPr>
        <w:t>هر کس عذاب خدا در آن روز،از او برداشته شود،خدا او را رحم کرده و این،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جانب خدا زیانی بتو برسد،جز او کسی آن زیان را دور نمیسازد و اگر خیری بتو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مقتدر و بر سر بندگان خویش غالب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حکیم و آگاه است</w:t>
      </w:r>
      <w:r>
        <w:rPr>
          <w:rFonts w:eastAsia="IRNazanin" w:cs="IRNazanin"/>
          <w:color w:val="111111"/>
          <w:sz w:val="28"/>
          <w:szCs w:val="28"/>
          <w:rtl w:val="true"/>
          <w:lang w:bidi="fa-IR"/>
        </w:rPr>
        <w:t>.</w:t>
      </w:r>
      <w:bookmarkStart w:id="146" w:name="pg13056_134241"/>
    </w:p>
    <w:p>
      <w:pPr>
        <w:pStyle w:val="Heading4"/>
        <w:numPr>
          <w:ilvl w:val="3"/>
          <w:numId w:val="1"/>
        </w:numPr>
        <w:rPr/>
      </w:pPr>
      <w:bookmarkStart w:id="147" w:name="__RefHeading___Toc6879300_3224264995"/>
      <w:bookmarkStart w:id="148" w:name="_Toc64"/>
      <w:bookmarkEnd w:id="146"/>
      <w:bookmarkEnd w:id="147"/>
      <w:r>
        <w:rPr>
          <w:rtl w:val="true"/>
        </w:rPr>
        <w:t xml:space="preserve">بیان آیۀ </w:t>
      </w:r>
      <w:r>
        <w:rPr/>
        <w:t>16</w:t>
      </w:r>
      <w:bookmarkEnd w:id="148"/>
    </w:p>
    <w:p>
      <w:pPr>
        <w:pStyle w:val="Heading5"/>
        <w:numPr>
          <w:ilvl w:val="4"/>
          <w:numId w:val="1"/>
        </w:numPr>
        <w:rPr/>
      </w:pPr>
      <w:bookmarkStart w:id="149" w:name="__RefHeading___Toc6879302_3224264995"/>
      <w:bookmarkStart w:id="150" w:name="_Toc65"/>
      <w:bookmarkEnd w:id="149"/>
      <w:r>
        <w:rPr>
          <w:rtl w:val="true"/>
        </w:rPr>
        <w:t>اشاره</w:t>
      </w:r>
      <w:bookmarkEnd w:id="150"/>
    </w:p>
    <w:p>
      <w:pPr>
        <w:pStyle w:val="Heading5"/>
        <w:numPr>
          <w:ilvl w:val="4"/>
          <w:numId w:val="1"/>
        </w:numPr>
        <w:rPr/>
      </w:pPr>
      <w:bookmarkStart w:id="151" w:name="__RefHeading___Toc6879304_3224264995"/>
      <w:bookmarkStart w:id="152" w:name="_Toc66"/>
      <w:bookmarkEnd w:id="151"/>
      <w:r>
        <w:rPr>
          <w:rtl w:val="true"/>
        </w:rPr>
        <w:t>قرائت</w:t>
      </w:r>
      <w:bookmarkEnd w:id="152"/>
    </w:p>
    <w:p>
      <w:pPr>
        <w:pStyle w:val="BookText"/>
        <w:rPr/>
      </w:pPr>
      <w:r>
        <w:rPr>
          <w:rFonts w:ascii="IRNazanin" w:hAnsi="IRNazanin" w:eastAsia="IRNazanin"/>
          <w:color w:val="111111"/>
          <w:sz w:val="28"/>
          <w:sz w:val="28"/>
          <w:szCs w:val="28"/>
          <w:rtl w:val="true"/>
          <w:lang w:bidi="fa-IR"/>
        </w:rPr>
        <w:t>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خلف و یعقوب و ابو بکر،بفتح یاء و کسر راء و دیگران بضم یاء و فتح راء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اول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عاید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ممکن است ضمیر مفعول که عاید به عذاب است نیز حذف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است و موصوله نیست تا عاید آن حذف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دوم،نایب فاعل ضمیر مستتر است که به عذاب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Heading5"/>
        <w:numPr>
          <w:ilvl w:val="4"/>
          <w:numId w:val="1"/>
        </w:numPr>
        <w:rPr/>
      </w:pPr>
      <w:bookmarkStart w:id="153" w:name="__RefHeading___Toc6879306_3224264995"/>
      <w:bookmarkStart w:id="154" w:name="_Toc67"/>
      <w:bookmarkEnd w:id="153"/>
      <w:r>
        <w:rPr>
          <w:rtl w:val="true"/>
        </w:rPr>
        <w:t>مقصود</w:t>
      </w:r>
      <w:bookmarkEnd w:id="154"/>
    </w:p>
    <w:p>
      <w:pPr>
        <w:pStyle w:val="BookText"/>
        <w:rPr/>
      </w:pPr>
      <w:r>
        <w:rPr>
          <w:rFonts w:ascii="Amiri" w:hAnsi="Amiri" w:eastAsia="Amiri" w:cs="Amiri"/>
          <w:color w:val="111111"/>
          <w:sz w:val="28"/>
          <w:sz w:val="28"/>
          <w:szCs w:val="28"/>
          <w:rtl w:val="true"/>
          <w:lang w:bidi="ar-SA"/>
        </w:rPr>
        <w:t>مَنْ یُصْرَفْ عَنْهُ یَوْمَئِذٍ فَقَدْ رَحِمَهُ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عذاب خدا در روز قیامت، آسوده هستند و خدا آنها را آمرزیده است،حتماً از رحم و پاداش خدا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تنها عذاب از آنها برداشته نمیشود،بلکه مورد رحمت خدا نیز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الْفَوْزُ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آشکار،همین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این باشد،که تنها عذاب از کسانی برداشته میشود که رحمت خدا شامل حالشان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هیچکس با عمل خود داخل بهشت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اللّٰه،حتی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 سر گذاشت و با صدای بلند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مرا هم در دریای رحمت و فضل خود فرو خواهد برد</w:t>
      </w:r>
      <w:r>
        <w:rPr>
          <w:rFonts w:eastAsia="IRNazanin" w:cs="IRNazanin"/>
          <w:color w:val="111111"/>
          <w:sz w:val="28"/>
          <w:szCs w:val="28"/>
          <w:rtl w:val="true"/>
          <w:lang w:bidi="fa-IR"/>
        </w:rPr>
        <w:t>.</w:t>
      </w:r>
      <w:bookmarkStart w:id="155" w:name="pg13056_134242"/>
    </w:p>
    <w:p>
      <w:pPr>
        <w:pStyle w:val="Heading4"/>
        <w:numPr>
          <w:ilvl w:val="3"/>
          <w:numId w:val="1"/>
        </w:numPr>
        <w:rPr/>
      </w:pPr>
      <w:bookmarkStart w:id="156" w:name="__RefHeading___Toc6879308_3224264995"/>
      <w:bookmarkStart w:id="157" w:name="_Toc68"/>
      <w:bookmarkEnd w:id="155"/>
      <w:bookmarkEnd w:id="156"/>
      <w:r>
        <w:rPr>
          <w:rtl w:val="true"/>
        </w:rPr>
        <w:t xml:space="preserve">بیان آیۀ </w:t>
      </w:r>
      <w:r>
        <w:rPr/>
        <w:t>17</w:t>
      </w:r>
      <w:r>
        <w:rPr>
          <w:rtl w:val="true"/>
        </w:rPr>
        <w:t>-</w:t>
      </w:r>
      <w:r>
        <w:rPr/>
        <w:t>18</w:t>
      </w:r>
      <w:bookmarkEnd w:id="157"/>
    </w:p>
    <w:p>
      <w:pPr>
        <w:pStyle w:val="Heading5"/>
        <w:numPr>
          <w:ilvl w:val="4"/>
          <w:numId w:val="1"/>
        </w:numPr>
        <w:rPr/>
      </w:pPr>
      <w:bookmarkStart w:id="158" w:name="__RefHeading___Toc6879310_3224264995"/>
      <w:bookmarkStart w:id="159" w:name="_Toc69"/>
      <w:bookmarkEnd w:id="158"/>
      <w:r>
        <w:rPr>
          <w:rtl w:val="true"/>
        </w:rPr>
        <w:t>اشاره</w:t>
      </w:r>
      <w:bookmarkEnd w:id="159"/>
    </w:p>
    <w:p>
      <w:pPr>
        <w:pStyle w:val="Heading5"/>
        <w:numPr>
          <w:ilvl w:val="4"/>
          <w:numId w:val="1"/>
        </w:numPr>
        <w:rPr/>
      </w:pPr>
      <w:bookmarkStart w:id="160" w:name="__RefHeading___Toc6879312_3224264995"/>
      <w:bookmarkStart w:id="161" w:name="_Toc70"/>
      <w:bookmarkEnd w:id="160"/>
      <w:r>
        <w:rPr>
          <w:rtl w:val="true"/>
        </w:rPr>
        <w:t>مقصود</w:t>
      </w:r>
      <w:bookmarkEnd w:id="161"/>
    </w:p>
    <w:p>
      <w:pPr>
        <w:pStyle w:val="BookText"/>
        <w:rPr/>
      </w:pPr>
      <w:r>
        <w:rPr>
          <w:rFonts w:ascii="IRNazanin" w:hAnsi="IRNazanin" w:eastAsia="IRNazanin"/>
          <w:color w:val="111111"/>
          <w:sz w:val="28"/>
          <w:sz w:val="28"/>
          <w:szCs w:val="28"/>
          <w:rtl w:val="true"/>
          <w:lang w:bidi="fa-IR"/>
        </w:rPr>
        <w:t>اکنون این مطلب را بیان میکند که تنها خداوند مالک سود و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ترا دچار فقر یا بیماری یا گرفتاری دیگری کند،هیچکس جز خودش قادر نیست که ترا نجات دهد و آسوده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بِخَیْرٍ فَهُوَ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خداوند روزی فراوان و تندرستی و دیگر امور پسندیدۀ دنیا،نصیب تو شود،او بر همه چیز قادر است و سود و زیان مردم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قادر نیست که جلو سود و زیانهایی که خدا بمردم می‌رساند،بگیرد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مس کردن،خاصیت اجسام است،اما خدا جسم نیست که کسی را مس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مقصود این نیست که خدا کسی را مس میکند،بلکه مقصود این است که سود و زیان از جانب خداوند بر مردم نازل میشوند و آنها را مس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حقیقت،سود و زیان مردم را مس میکنند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اسم جامع هستند که شامل هر سود و زیانی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بندگان خویش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بندگان در زیر نفوذ قدرت او قرار دارند و هیچکس از قلمرو قدرت او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این است که خدا از همه قویتر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الْحَکِیمُ الْخَبِیرُ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عین اینکه قادر و قاهر است،حکیم و آگاه است و هیچ کاری را بدون مصلحت،انجام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صفت فعل است یا صفت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تفسیری که ما کردیم و قاهر را به معنای قادر بودن ذات حق دانستیم،صفت ذات است،اما برخی هم صفت فعل دانسته‌اند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هنگامی قاهر است که دیگری را مقهور و مغلوب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قاهر صفت همیشگی حق نیست</w:t>
      </w:r>
      <w:r>
        <w:rPr>
          <w:rFonts w:eastAsia="IRNazanin" w:cs="IRNazanin"/>
          <w:color w:val="111111"/>
          <w:sz w:val="28"/>
          <w:szCs w:val="28"/>
          <w:rtl w:val="true"/>
          <w:lang w:bidi="fa-IR"/>
        </w:rPr>
        <w:t>.</w:t>
      </w:r>
      <w:bookmarkStart w:id="162" w:name="pg13056_134244"/>
    </w:p>
    <w:p>
      <w:pPr>
        <w:pStyle w:val="Heading3"/>
        <w:numPr>
          <w:ilvl w:val="2"/>
          <w:numId w:val="1"/>
        </w:numPr>
        <w:rPr/>
      </w:pPr>
      <w:bookmarkStart w:id="163" w:name="__RefHeading___Toc6879314_3224264995"/>
      <w:bookmarkStart w:id="164" w:name="_Toc71"/>
      <w:bookmarkEnd w:id="162"/>
      <w:bookmarkEnd w:id="163"/>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164"/>
    </w:p>
    <w:p>
      <w:pPr>
        <w:pStyle w:val="Heading4"/>
        <w:numPr>
          <w:ilvl w:val="3"/>
          <w:numId w:val="1"/>
        </w:numPr>
        <w:rPr/>
      </w:pPr>
      <w:bookmarkStart w:id="165" w:name="__RefHeading___Toc6879316_3224264995"/>
      <w:bookmarkStart w:id="166" w:name="_Toc72"/>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167" w:name="__RefHeading___Toc6879318_3224264995"/>
      <w:bookmarkStart w:id="168" w:name="_Toc73"/>
      <w:bookmarkEnd w:id="167"/>
      <w:r>
        <w:rPr>
          <w:rtl w:val="true"/>
        </w:rPr>
        <w:t>ترجمه</w:t>
      </w:r>
      <w:bookmarkEnd w:id="168"/>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برای شهادت بزرگتر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بمن وحی شده است تا شما و هر کس که قرآن باو برسد،بترسانم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شهادت می‌دهید که با خدا خدایان دیگری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او خدای یکتاست و من از آنچه شریک قرار میدهید،بیزارم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کتاب بر آنها نازل کرده‌ایم،پیامبر را چنان می‌شناسند که پسران خود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خویشتن را بزیان افکنده‌اند،ایمان نمی‌آورند</w:t>
      </w:r>
      <w:r>
        <w:rPr>
          <w:rFonts w:eastAsia="IRNazanin" w:cs="IRNazanin"/>
          <w:color w:val="111111"/>
          <w:sz w:val="28"/>
          <w:szCs w:val="28"/>
          <w:rtl w:val="true"/>
          <w:lang w:bidi="fa-IR"/>
        </w:rPr>
        <w:t>.</w:t>
      </w:r>
      <w:bookmarkStart w:id="169" w:name="pg13056_134245"/>
    </w:p>
    <w:p>
      <w:pPr>
        <w:pStyle w:val="Heading4"/>
        <w:numPr>
          <w:ilvl w:val="3"/>
          <w:numId w:val="1"/>
        </w:numPr>
        <w:rPr/>
      </w:pPr>
      <w:bookmarkStart w:id="170" w:name="__RefHeading___Toc6879320_3224264995"/>
      <w:bookmarkStart w:id="171" w:name="_Toc74"/>
      <w:bookmarkEnd w:id="169"/>
      <w:bookmarkEnd w:id="170"/>
      <w:r>
        <w:rPr>
          <w:rtl w:val="true"/>
        </w:rPr>
        <w:t xml:space="preserve">بیان آیه </w:t>
      </w:r>
      <w:r>
        <w:rPr/>
        <w:t>19</w:t>
      </w:r>
      <w:r>
        <w:rPr>
          <w:rtl w:val="true"/>
        </w:rPr>
        <w:t>-</w:t>
      </w:r>
      <w:r>
        <w:rPr/>
        <w:t>20</w:t>
      </w:r>
      <w:bookmarkEnd w:id="171"/>
    </w:p>
    <w:p>
      <w:pPr>
        <w:pStyle w:val="Heading5"/>
        <w:numPr>
          <w:ilvl w:val="4"/>
          <w:numId w:val="1"/>
        </w:numPr>
        <w:rPr/>
      </w:pPr>
      <w:bookmarkStart w:id="172" w:name="__RefHeading___Toc6879322_3224264995"/>
      <w:bookmarkStart w:id="173" w:name="_Toc75"/>
      <w:bookmarkEnd w:id="172"/>
      <w:r>
        <w:rPr>
          <w:rtl w:val="true"/>
        </w:rPr>
        <w:t>اشاره</w:t>
      </w:r>
      <w:bookmarkEnd w:id="173"/>
    </w:p>
    <w:p>
      <w:pPr>
        <w:pStyle w:val="Heading5"/>
        <w:numPr>
          <w:ilvl w:val="4"/>
          <w:numId w:val="1"/>
        </w:numPr>
        <w:rPr/>
      </w:pPr>
      <w:bookmarkStart w:id="174" w:name="__RefHeading___Toc6879324_3224264995"/>
      <w:bookmarkStart w:id="175" w:name="_Toc76"/>
      <w:bookmarkEnd w:id="174"/>
      <w:r>
        <w:rPr>
          <w:rtl w:val="true"/>
        </w:rPr>
        <w:t>اعراب</w:t>
      </w:r>
      <w:bookmarkEnd w:id="175"/>
    </w:p>
    <w:p>
      <w:p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تمیز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نصب به 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موصول حذف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آتَیْنٰاهُمُ 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مبتدا</w:t>
      </w:r>
    </w:p>
    <w:p>
      <w:pPr>
        <w:pStyle w:val="Heading5"/>
        <w:numPr>
          <w:ilvl w:val="4"/>
          <w:numId w:val="1"/>
        </w:numPr>
        <w:rPr/>
      </w:pPr>
      <w:bookmarkStart w:id="176" w:name="__RefHeading___Toc6879326_3224264995"/>
      <w:bookmarkStart w:id="177" w:name="_Toc77"/>
      <w:bookmarkEnd w:id="176"/>
      <w:r>
        <w:rPr>
          <w:rtl w:val="true"/>
        </w:rPr>
        <w:t>شان نزول</w:t>
      </w:r>
      <w:bookmarkEnd w:id="177"/>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مکه،خدمت پیامبر آمده،عرض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پیامبری جز تو سراغ نداشت که بفرستد؟هیچکس ترا تصدیق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یهودیان پرسیده‌ایم،آنها هم در کتابهای خود بنام تو بر نخورده‌اند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شاهدی بیاور که برسالت تو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آیه نازل شد</w:t>
      </w:r>
      <w:r>
        <w:rPr>
          <w:rFonts w:eastAsia="IRNazanin" w:cs="IRNazanin"/>
          <w:color w:val="111111"/>
          <w:sz w:val="28"/>
          <w:szCs w:val="28"/>
          <w:rtl w:val="true"/>
          <w:lang w:bidi="fa-IR"/>
        </w:rPr>
        <w:t>.</w:t>
      </w:r>
    </w:p>
    <w:p>
      <w:pPr>
        <w:pStyle w:val="Heading5"/>
        <w:numPr>
          <w:ilvl w:val="4"/>
          <w:numId w:val="1"/>
        </w:numPr>
        <w:rPr/>
      </w:pPr>
      <w:bookmarkStart w:id="178" w:name="__RefHeading___Toc6879328_3224264995"/>
      <w:bookmarkStart w:id="179" w:name="_Toc78"/>
      <w:bookmarkEnd w:id="178"/>
      <w:r>
        <w:rPr>
          <w:rtl w:val="true"/>
        </w:rPr>
        <w:t>مقصود</w:t>
      </w:r>
      <w:bookmarkEnd w:id="179"/>
    </w:p>
    <w:p>
      <w:pPr>
        <w:pStyle w:val="BookText"/>
        <w:rPr/>
      </w:pPr>
      <w:r>
        <w:rPr>
          <w:rFonts w:ascii="Amiri" w:hAnsi="Amiri" w:eastAsia="Amiri" w:cs="Amiri"/>
          <w:color w:val="111111"/>
          <w:sz w:val="28"/>
          <w:sz w:val="28"/>
          <w:szCs w:val="28"/>
          <w:rtl w:val="true"/>
          <w:lang w:bidi="ar-SA"/>
        </w:rPr>
        <w:t>قُلْ أَیُّ شَیْءٍ أَکْبَرُ 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کفار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در نظر شما برای شهادت به رسالت من مهمتر است تا همان را بیاورم و گواه صدق گفتار خویش قرار دهم؟ممکن است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چیز و همه کس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اینطور گفتند،چه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نگفتند،تو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شَهِیدٌ بَیْنِی وَ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من و شما گواه است و به رسالت و نبوت من گواهی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شاهد است که من تبلیغ رسالت می‌کنم و شما تکذیبم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 إِلَیَّ هٰذَا الْقُرْآنُ لِأُنْذِرَکُمْ بِهِ وَ مَنْ بَلَغَ</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قرآن را بعنوان</w:t>
      </w:r>
      <w:bookmarkStart w:id="180" w:name="pg13056_134246"/>
    </w:p>
    <w:p>
      <w:pPr>
        <w:pStyle w:val="BookText"/>
        <w:rPr/>
      </w:pPr>
      <w:bookmarkEnd w:id="180"/>
      <w:r>
        <w:rPr>
          <w:rFonts w:ascii="IRNazanin" w:hAnsi="IRNazanin" w:eastAsia="IRNazanin"/>
          <w:color w:val="111111"/>
          <w:sz w:val="28"/>
          <w:sz w:val="28"/>
          <w:szCs w:val="28"/>
          <w:rtl w:val="true"/>
          <w:lang w:bidi="fa-IR"/>
        </w:rPr>
        <w:t>دلیل یا گواه راستگویی من،بر من نازل کرده است تا شما و هر کس که تا روز قیامت قرآن به او برسد،از عذاب خداوند 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تفسیر خود از پیامبر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صدای دعوت من به یگانه پرستی به او برسد،مصداق این آیه است و بر او اتمام حجت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قرآن به او برسد،گویی پیامبر اسلام را دیده و سخن او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بهر جا بیاید،دعوت کننده و ترساننده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همین آیه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است که امام باقر علیه السلام و امام صادق علیه السلام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کس،امامی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که مردم را بوسیلۀ قرآن می‌ترساند،مثل این است که خود پیغمبر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و عطف بر ضمیر مستتر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81" w:name="__RefHeading___Toc6879330_3224264995"/>
      <w:bookmarkStart w:id="182" w:name="_Toc79"/>
      <w:bookmarkEnd w:id="181"/>
      <w:r>
        <w:rPr>
          <w:rtl w:val="true"/>
        </w:rPr>
        <w:t>دلالت آیه</w:t>
      </w:r>
      <w:bookmarkEnd w:id="182"/>
    </w:p>
    <w:p>
      <w:pPr>
        <w:pStyle w:val="BookText"/>
        <w:rPr/>
      </w:pPr>
      <w:r>
        <w:rPr>
          <w:rFonts w:ascii="IRNazanin" w:hAnsi="IRNazanin" w:eastAsia="IRNazanin"/>
          <w:color w:val="111111"/>
          <w:sz w:val="28"/>
          <w:sz w:val="28"/>
          <w:szCs w:val="28"/>
          <w:rtl w:val="true"/>
          <w:lang w:bidi="fa-IR"/>
        </w:rPr>
        <w:t>از این آیه،برمی‌آید که خدا را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نامید،زیرا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أَیُّ شَیْءٍ أَکْبَرُ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چیزی است که بتوان به آن علم پیدا کرد و از آن خبر داد،بنا بر این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نه مثل اشیاء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موجودات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موجودات جوهری و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دارد و اشتراک اسمی موجب مشابهت و برابری او با موجودات دیگر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پیامبر،خاتم انبیا و مبعوث بهمۀ جهانیان در همۀ اعصار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بعد،برای توبیخ آنها می‌فرماید أَ إِنَّکُمْ لَتَشْهَدُونَ أَنَّ مَعَ اللّٰهِ آلِهَةً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جمله،بصورت استفهام و پرسش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معنای آن انکار و 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شهادت می‌دهید که با خداوند، خدایان دیگری است،با اینکه بطلان این مطلب،مسلم است و دلایل روشنی در</w:t>
      </w:r>
    </w:p>
    <w:p>
      <w:pPr>
        <w:pStyle w:val="BookText"/>
        <w:rPr/>
      </w:pPr>
      <w:r>
        <w:rPr>
          <w:rFonts w:ascii="IRNazanin" w:hAnsi="IRNazanin" w:eastAsia="IRNazanin"/>
          <w:color w:val="111111"/>
          <w:sz w:val="28"/>
          <w:sz w:val="28"/>
          <w:szCs w:val="28"/>
          <w:rtl w:val="true"/>
          <w:lang w:bidi="fa-IR"/>
        </w:rPr>
        <w:t xml:space="preserve">دست است که خدا یکی است؟ </w:t>
      </w:r>
      <w:r>
        <w:rPr>
          <w:rStyle w:val="FootnoteAnchor"/>
          <w:rtl w:val="true"/>
        </w:rPr>
        <w:footnoteReference w:id="11"/>
      </w:r>
      <w:r>
        <w:rPr>
          <w:rFonts w:ascii="IRNazanin" w:hAnsi="IRNazanin" w:eastAsia="IRNazanin"/>
          <w:color w:val="111111"/>
          <w:sz w:val="28"/>
          <w:sz w:val="28"/>
          <w:szCs w:val="28"/>
          <w:rtl w:val="true"/>
          <w:lang w:bidi="fa-IR"/>
        </w:rPr>
        <w:t>اکنون به پیامبر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شهادتی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شما بدون هیچگونه دلیلی شهادت می‌دهید و بزعم خود برای خدا اثبات شریک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به کسی می‌گویند که برای اثبات دعوای مدعی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هُوَ إِلٰهٌ وٰاحِدٌ وَ إِنَّنِی بَرِیءٌ مِمّٰا تُشْرِکُونَ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شهادت می‌دهند که خدایان دیگری با خدا هستند،بگو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خداوند،معبود یکتا و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بتهای شما و از بت پرستیهای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کسی که مسلمان میشود،شهادتین را بر زبان آورد و از هر دینی بجز اسلام تبری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نکته را بیان می‌کند که کفار بر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و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الْکِتٰابَ یَعْرِفُونَهُ کَمٰا یَعْرِفُونَ أَبْنٰاءَهُمُ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در سورۀ بقره،تفسیر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خَسِرُوا أَنْفُسَهُمْ فَهُمْ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خود را بزیان افکنده‌اند،ایمان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باشد،منظور اهل کتاب است که با اینکه وی را همچون فرزندان خود می‌شناسند،دچار زیانکاری شده،به او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ارتباطی به سابق نداشته باشد،شامل همۀ کفار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حمزۀ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پیامبر گرامی اسلام وارد مدینه شد،عمر به عبد اللّٰه بن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کتاب،پیامبر را همچون فرزندان خود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مطلب صحیح است؟ عبد اللّٰه بن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 را با همان اوصافی که خداوند بیان کرده</w:t>
      </w:r>
    </w:p>
    <w:p>
      <w:pPr>
        <w:pStyle w:val="BookText"/>
        <w:rPr/>
      </w:pPr>
      <w:r>
        <w:rPr>
          <w:rFonts w:ascii="IRNazanin" w:hAnsi="IRNazanin" w:eastAsia="IRNazanin"/>
          <w:color w:val="111111"/>
          <w:sz w:val="28"/>
          <w:sz w:val="28"/>
          <w:szCs w:val="28"/>
          <w:rtl w:val="true"/>
          <w:lang w:bidi="fa-IR"/>
        </w:rPr>
        <w:t>است،در میان شما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فرزندان خود را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پسرم بهتر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با اوصافی که خداوند برایش شمرده است،می‌شناسم و اطمینان پیدا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بارۀ پسرم اطمینان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مادرش خطایی کرده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یافتی و راست گفتی و بصواب رفتی</w:t>
      </w:r>
      <w:r>
        <w:rPr>
          <w:rFonts w:eastAsia="IRNazanin" w:cs="IRNazanin"/>
          <w:color w:val="111111"/>
          <w:sz w:val="28"/>
          <w:szCs w:val="28"/>
          <w:rtl w:val="true"/>
          <w:lang w:bidi="fa-IR"/>
        </w:rPr>
        <w:t>.</w:t>
      </w:r>
      <w:bookmarkStart w:id="183" w:name="pg13056_134249"/>
    </w:p>
    <w:p>
      <w:pPr>
        <w:pStyle w:val="Heading3"/>
        <w:numPr>
          <w:ilvl w:val="2"/>
          <w:numId w:val="1"/>
        </w:numPr>
        <w:rPr/>
      </w:pPr>
      <w:bookmarkStart w:id="184" w:name="__RefHeading___Toc6879332_3224264995"/>
      <w:bookmarkStart w:id="185" w:name="_Toc80"/>
      <w:bookmarkEnd w:id="183"/>
      <w:bookmarkEnd w:id="18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21</w:t>
      </w:r>
      <w:r>
        <w:rPr>
          <w:rtl w:val="true"/>
        </w:rPr>
        <w:t xml:space="preserve"> </w:t>
      </w:r>
      <w:r>
        <w:rPr>
          <w:rtl w:val="true"/>
        </w:rPr>
        <w:t xml:space="preserve">تا </w:t>
      </w:r>
      <w:r>
        <w:rPr/>
        <w:t>24</w:t>
      </w:r>
      <w:r>
        <w:rPr>
          <w:rtl w:val="true"/>
        </w:rPr>
        <w:t>]</w:t>
      </w:r>
      <w:bookmarkEnd w:id="185"/>
    </w:p>
    <w:p>
      <w:pPr>
        <w:pStyle w:val="Heading4"/>
        <w:numPr>
          <w:ilvl w:val="3"/>
          <w:numId w:val="1"/>
        </w:numPr>
        <w:rPr/>
      </w:pPr>
      <w:bookmarkStart w:id="186" w:name="__RefHeading___Toc6879334_3224264995"/>
      <w:bookmarkStart w:id="187" w:name="_Toc81"/>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188" w:name="__RefHeading___Toc6879336_3224264995"/>
      <w:bookmarkStart w:id="189" w:name="_Toc82"/>
      <w:bookmarkEnd w:id="188"/>
      <w:r>
        <w:rPr>
          <w:rtl w:val="true"/>
        </w:rPr>
        <w:t>ترجمه</w:t>
      </w:r>
      <w:bookmarkEnd w:id="189"/>
    </w:p>
    <w:p>
      <w:pPr>
        <w:pStyle w:val="BookText"/>
        <w:rPr/>
      </w:pPr>
      <w:r>
        <w:rPr>
          <w:rFonts w:ascii="IRNazanin" w:hAnsi="IRNazanin" w:eastAsia="IRNazanin"/>
          <w:color w:val="111111"/>
          <w:sz w:val="28"/>
          <w:sz w:val="28"/>
          <w:szCs w:val="28"/>
          <w:rtl w:val="true"/>
          <w:lang w:bidi="fa-IR"/>
        </w:rPr>
        <w:t>ظالم‌تر از کسی نسبت دروغ به خدا می‌دهد و آیات خدا را تکذیب می‌کند، کیست؟ستمکاران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همۀ آنها را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آنهایی که برای خدا شریک قرار داده‌اند،گوییم کجایند شریکان شما که می‌پنداشتند شریک خدا هستند؟ آن گاه پاسخ آنها جز این نباشد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بخدا،پروردگارمان،که ما مشرک نبوده‌ایم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چگونه بخود دروغ بستند و دروغی که ساخته بودند،گم میشود و برای آنها سودی ندارد</w:t>
      </w:r>
      <w:r>
        <w:rPr>
          <w:rFonts w:eastAsia="IRNazanin" w:cs="IRNazanin"/>
          <w:color w:val="111111"/>
          <w:sz w:val="28"/>
          <w:szCs w:val="28"/>
          <w:rtl w:val="true"/>
          <w:lang w:bidi="fa-IR"/>
        </w:rPr>
        <w:t>.</w:t>
      </w:r>
      <w:bookmarkStart w:id="190" w:name="pg13056_134250"/>
    </w:p>
    <w:p>
      <w:pPr>
        <w:pStyle w:val="Heading4"/>
        <w:numPr>
          <w:ilvl w:val="3"/>
          <w:numId w:val="1"/>
        </w:numPr>
        <w:rPr/>
      </w:pPr>
      <w:bookmarkStart w:id="191" w:name="__RefHeading___Toc6879338_3224264995"/>
      <w:bookmarkStart w:id="192" w:name="_Toc83"/>
      <w:bookmarkEnd w:id="190"/>
      <w:bookmarkEnd w:id="191"/>
      <w:r>
        <w:rPr>
          <w:rtl w:val="true"/>
        </w:rPr>
        <w:t xml:space="preserve">بیان آیه </w:t>
      </w:r>
      <w:r>
        <w:rPr/>
        <w:t>21</w:t>
      </w:r>
      <w:r>
        <w:rPr>
          <w:rtl w:val="true"/>
        </w:rPr>
        <w:t>-</w:t>
      </w:r>
      <w:r>
        <w:rPr/>
        <w:t>22</w:t>
      </w:r>
      <w:bookmarkEnd w:id="192"/>
    </w:p>
    <w:p>
      <w:pPr>
        <w:pStyle w:val="Heading5"/>
        <w:numPr>
          <w:ilvl w:val="4"/>
          <w:numId w:val="1"/>
        </w:numPr>
        <w:rPr/>
      </w:pPr>
      <w:bookmarkStart w:id="193" w:name="__RefHeading___Toc6879340_3224264995"/>
      <w:bookmarkStart w:id="194" w:name="_Toc84"/>
      <w:bookmarkEnd w:id="193"/>
      <w:r>
        <w:rPr>
          <w:rtl w:val="true"/>
        </w:rPr>
        <w:t>اشاره</w:t>
      </w:r>
      <w:bookmarkEnd w:id="194"/>
    </w:p>
    <w:p>
      <w:pPr>
        <w:pStyle w:val="Heading5"/>
        <w:numPr>
          <w:ilvl w:val="4"/>
          <w:numId w:val="1"/>
        </w:numPr>
        <w:rPr/>
      </w:pPr>
      <w:bookmarkStart w:id="195" w:name="__RefHeading___Toc6879342_3224264995"/>
      <w:bookmarkStart w:id="196" w:name="_Toc85"/>
      <w:bookmarkEnd w:id="195"/>
      <w:r>
        <w:rPr>
          <w:rtl w:val="true"/>
        </w:rPr>
        <w:t>قرائت</w:t>
      </w:r>
      <w:bookmarkEnd w:id="196"/>
    </w:p>
    <w:p>
      <w:pPr>
        <w:pStyle w:val="BookText"/>
        <w:rPr/>
      </w:pPr>
      <w:r>
        <w:rPr>
          <w:rFonts w:ascii="IRNazanin" w:hAnsi="IRNazanin" w:eastAsia="IRNazanin"/>
          <w:color w:val="111111"/>
          <w:sz w:val="28"/>
          <w:sz w:val="28"/>
          <w:szCs w:val="28"/>
          <w:rtl w:val="true"/>
          <w:lang w:bidi="fa-IR"/>
        </w:rPr>
        <w:t>نحشرهم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این کلمه را به یاء و دیگران به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بنا بر این است که ضمیر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 قرائت نون بنا بر این است که کلامی مستقل باشد</w:t>
      </w:r>
      <w:r>
        <w:rPr>
          <w:rFonts w:eastAsia="IRNazanin" w:cs="IRNazanin"/>
          <w:color w:val="111111"/>
          <w:sz w:val="28"/>
          <w:szCs w:val="28"/>
          <w:rtl w:val="true"/>
          <w:lang w:bidi="fa-IR"/>
        </w:rPr>
        <w:t>.</w:t>
      </w:r>
    </w:p>
    <w:p>
      <w:pPr>
        <w:pStyle w:val="Heading5"/>
        <w:numPr>
          <w:ilvl w:val="4"/>
          <w:numId w:val="1"/>
        </w:numPr>
        <w:rPr/>
      </w:pPr>
      <w:bookmarkStart w:id="197" w:name="__RefHeading___Toc6879344_3224264995"/>
      <w:bookmarkStart w:id="198" w:name="_Toc86"/>
      <w:bookmarkEnd w:id="197"/>
      <w:r>
        <w:rPr>
          <w:rtl w:val="true"/>
        </w:rPr>
        <w:t>اعراب</w:t>
      </w:r>
      <w:bookmarkEnd w:id="198"/>
    </w:p>
    <w:p>
      <w:pPr>
        <w:pStyle w:val="BookText"/>
        <w:rPr/>
      </w:pPr>
      <w:r>
        <w:rPr>
          <w:rFonts w:ascii="Amiri" w:hAnsi="Amiri" w:eastAsia="Amiri" w:cs="Amiri"/>
          <w:color w:val="111111"/>
          <w:sz w:val="28"/>
          <w:sz w:val="28"/>
          <w:szCs w:val="28"/>
          <w:rtl w:val="true"/>
          <w:lang w:bidi="ar-SA"/>
        </w:rPr>
        <w:t>وَ یَوْمَ نَحْشُرُهُمْ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کُنْتُمْ تَزْعُمُونَ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موصول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تزعمونهم شرکاء</w:t>
      </w:r>
      <w:r>
        <w:rPr>
          <w:rFonts w:eastAsia="IRNazanin" w:cs="IRNazanin"/>
          <w:color w:val="111111"/>
          <w:sz w:val="28"/>
          <w:szCs w:val="28"/>
          <w:rtl w:val="true"/>
          <w:lang w:bidi="fa-IR"/>
        </w:rPr>
        <w:t>»</w:t>
      </w:r>
    </w:p>
    <w:p>
      <w:pPr>
        <w:pStyle w:val="Heading5"/>
        <w:numPr>
          <w:ilvl w:val="4"/>
          <w:numId w:val="1"/>
        </w:numPr>
        <w:rPr/>
      </w:pPr>
      <w:bookmarkStart w:id="199" w:name="__RefHeading___Toc6879346_3224264995"/>
      <w:bookmarkStart w:id="200" w:name="_Toc87"/>
      <w:bookmarkEnd w:id="199"/>
      <w:r>
        <w:rPr>
          <w:rtl w:val="true"/>
        </w:rPr>
        <w:t>مقصود</w:t>
      </w:r>
      <w:bookmarkEnd w:id="200"/>
    </w:p>
    <w:p>
      <w:pPr>
        <w:pStyle w:val="BookText"/>
        <w:rPr/>
      </w:pPr>
      <w:r>
        <w:rPr>
          <w:rFonts w:ascii="IRNazanin" w:hAnsi="IRNazanin" w:eastAsia="IRNazanin"/>
          <w:color w:val="111111"/>
          <w:sz w:val="28"/>
          <w:sz w:val="28"/>
          <w:szCs w:val="28"/>
          <w:rtl w:val="true"/>
          <w:lang w:bidi="fa-IR"/>
        </w:rPr>
        <w:t>اکنون خداوند متعال،در مقام توبیخ آنها بر آمده،میفرماید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 أَوْ کَذَّبَ بِآیٰاتِهِ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به معنای انکار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ستمکارتر از کسی که بخدا نسبت دروغ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دیگری را شریکش قرار میدهد یا قرآن و پیامبر و معجزاتش را تکذیب می‌کند،نیست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ستمکار،یعنی کسانی که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 و آیات خدا را تکذیب و انکار می‌کنند،برحمت و ثواب و رضوان خدا و نجات از آتش رستگار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نَحْشُرُهُمْ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بیاید که همۀ آنها را از قبرها محشور و وارد محل حساب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نَقُولُ لِلَّذِینَ أَشْرَکُوا أَیْنَ شُرَکٰاؤُکُمُ الَّذِینَ کُنْتُمْ تَزْعُمُونَ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آنها</w:t>
      </w:r>
    </w:p>
    <w:p>
      <w:pPr>
        <w:pStyle w:val="BookText"/>
        <w:rPr/>
      </w:pPr>
      <w:r>
        <w:rPr>
          <w:rFonts w:ascii="IRNazanin" w:hAnsi="IRNazanin" w:eastAsia="IRNazanin"/>
          <w:color w:val="111111"/>
          <w:sz w:val="28"/>
          <w:sz w:val="28"/>
          <w:szCs w:val="28"/>
          <w:rtl w:val="true"/>
          <w:lang w:bidi="fa-IR"/>
        </w:rPr>
        <w:t>که برای ما شریکانی قرار داده‌اند،خواهیم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گمان می‌کردند شریک ما هستند؟ در وجه این سؤال،اختلاف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قیامت،مشرکین می‌بینند خداوند از گناه اهل توحید در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شما سؤال کردند،بگویید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یکتا پرست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آنها را جمع می‌کند،به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کجا هستند؟ تا بدانند که خداوند علم دارد که آنها مشرک بوده‌اند و کتمان کردن برای آنها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گمان می‌کنند که بتها پیش خدا آنها را شفاعت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آنان که شریک خدا می‌پنداشتید و گمان میکردید که شفیع شما خواهند شد؟بدینترتیب آنها را توبیخ کرده،سرکوفت می‌دهند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ایشان،بخاطر این است که آنان بتها را برای خاطر خودشان شریک خدا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به معنای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زعمی در کتاب خدا بمعنای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آیه،دلیل است بر ردّ جبریان و اثبات معاد و زنده شدن تمام مردم</w:t>
      </w:r>
      <w:r>
        <w:rPr>
          <w:rFonts w:eastAsia="IRNazanin" w:cs="IRNazanin"/>
          <w:color w:val="111111"/>
          <w:sz w:val="28"/>
          <w:szCs w:val="28"/>
          <w:rtl w:val="true"/>
          <w:lang w:bidi="fa-IR"/>
        </w:rPr>
        <w:t>.</w:t>
      </w:r>
      <w:bookmarkStart w:id="201" w:name="pg13056_134252"/>
    </w:p>
    <w:p>
      <w:pPr>
        <w:pStyle w:val="Heading4"/>
        <w:numPr>
          <w:ilvl w:val="3"/>
          <w:numId w:val="1"/>
        </w:numPr>
        <w:rPr/>
      </w:pPr>
      <w:bookmarkStart w:id="202" w:name="__RefHeading___Toc6879348_3224264995"/>
      <w:bookmarkStart w:id="203" w:name="_Toc88"/>
      <w:bookmarkEnd w:id="201"/>
      <w:bookmarkEnd w:id="202"/>
      <w:r>
        <w:rPr>
          <w:rtl w:val="true"/>
        </w:rPr>
        <w:t xml:space="preserve">بیان آیه </w:t>
      </w:r>
      <w:r>
        <w:rPr/>
        <w:t>23</w:t>
      </w:r>
      <w:r>
        <w:rPr>
          <w:rtl w:val="true"/>
        </w:rPr>
        <w:t>-</w:t>
      </w:r>
      <w:r>
        <w:rPr/>
        <w:t>24</w:t>
      </w:r>
      <w:bookmarkEnd w:id="203"/>
    </w:p>
    <w:p>
      <w:pPr>
        <w:pStyle w:val="Heading5"/>
        <w:numPr>
          <w:ilvl w:val="4"/>
          <w:numId w:val="1"/>
        </w:numPr>
        <w:rPr/>
      </w:pPr>
      <w:bookmarkStart w:id="204" w:name="__RefHeading___Toc6879350_3224264995"/>
      <w:bookmarkStart w:id="205" w:name="_Toc89"/>
      <w:bookmarkEnd w:id="204"/>
      <w:r>
        <w:rPr>
          <w:rtl w:val="true"/>
        </w:rPr>
        <w:t>اشاره</w:t>
      </w:r>
      <w:bookmarkEnd w:id="205"/>
    </w:p>
    <w:p>
      <w:pPr>
        <w:pStyle w:val="Heading5"/>
        <w:numPr>
          <w:ilvl w:val="4"/>
          <w:numId w:val="1"/>
        </w:numPr>
        <w:rPr/>
      </w:pPr>
      <w:bookmarkStart w:id="206" w:name="__RefHeading___Toc6879352_3224264995"/>
      <w:bookmarkStart w:id="207" w:name="_Toc90"/>
      <w:bookmarkEnd w:id="206"/>
      <w:r>
        <w:rPr>
          <w:rtl w:val="true"/>
        </w:rPr>
        <w:t>قرائت</w:t>
      </w:r>
      <w:bookmarkEnd w:id="207"/>
    </w:p>
    <w:p>
      <w:pPr>
        <w:pStyle w:val="BookText"/>
        <w:rPr/>
      </w:pPr>
      <w:r>
        <w:rPr>
          <w:rFonts w:ascii="IRNazanin" w:hAnsi="IRNazanin" w:eastAsia="IRNazanin"/>
          <w:color w:val="111111"/>
          <w:sz w:val="28"/>
          <w:sz w:val="28"/>
          <w:szCs w:val="28"/>
          <w:rtl w:val="true"/>
          <w:lang w:bidi="fa-IR"/>
        </w:rPr>
        <w:t>لم تکن فتنتهم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ابو عمرو و ابو بکر از عاصم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 ابن کثیر و ابن عامر و حفص از عاصم به 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و کسایی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خوانده شود،فاعل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است که چون مقصود از آن فتنه است،مؤنث آورده شده،چنان که اگر فعل به یاء هم خوانده شود،فاعل آن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متن به این اعتبار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خلف به نصب و دیگران به جر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نصب این است که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جر این است که صفت باشد</w:t>
      </w:r>
      <w:r>
        <w:rPr>
          <w:rFonts w:eastAsia="IRNazanin" w:cs="IRNazanin"/>
          <w:color w:val="111111"/>
          <w:sz w:val="28"/>
          <w:szCs w:val="28"/>
          <w:rtl w:val="true"/>
          <w:lang w:bidi="fa-IR"/>
        </w:rPr>
        <w:t>.</w:t>
      </w:r>
    </w:p>
    <w:p>
      <w:pPr>
        <w:pStyle w:val="Heading5"/>
        <w:numPr>
          <w:ilvl w:val="4"/>
          <w:numId w:val="1"/>
        </w:numPr>
        <w:rPr/>
      </w:pPr>
      <w:bookmarkStart w:id="208" w:name="__RefHeading___Toc6879354_3224264995"/>
      <w:bookmarkStart w:id="209" w:name="_Toc91"/>
      <w:bookmarkEnd w:id="208"/>
      <w:r>
        <w:rPr>
          <w:rtl w:val="true"/>
        </w:rPr>
        <w:t>لغت</w:t>
      </w:r>
      <w:bookmarkEnd w:id="209"/>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الرجل 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مرد شیفتۀ آن زن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فتنتنی لهی بالامس افتنت</w:t>
      </w:r>
    </w:p>
    <w:p>
      <w:pPr>
        <w:pStyle w:val="BookText"/>
        <w:rPr/>
      </w:pPr>
      <w:r>
        <w:rPr>
          <w:rFonts w:ascii="IRNazanin" w:hAnsi="IRNazanin" w:eastAsia="IRNazanin"/>
          <w:color w:val="111111"/>
          <w:sz w:val="28"/>
          <w:sz w:val="28"/>
          <w:szCs w:val="28"/>
          <w:rtl w:val="true"/>
          <w:lang w:bidi="fa-IR"/>
        </w:rPr>
        <w:t>عقیلا فامسی قد قلی کل مسلم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مرا آزمود و شیفتۀ خود کرد،دیروز هم عقیل را چنان شیفتۀ خود کرد که هر مسلمانی را بخشم در آورد</w:t>
      </w:r>
      <w:r>
        <w:rPr>
          <w:rFonts w:eastAsia="IRNazanin" w:cs="IRNazanin"/>
          <w:color w:val="111111"/>
          <w:sz w:val="28"/>
          <w:szCs w:val="28"/>
          <w:rtl w:val="true"/>
          <w:lang w:bidi="fa-IR"/>
        </w:rPr>
        <w:t>.</w:t>
      </w:r>
    </w:p>
    <w:p>
      <w:pPr>
        <w:pStyle w:val="Heading5"/>
        <w:numPr>
          <w:ilvl w:val="4"/>
          <w:numId w:val="1"/>
        </w:numPr>
        <w:rPr/>
      </w:pPr>
      <w:bookmarkStart w:id="210" w:name="__RefHeading___Toc6879356_3224264995"/>
      <w:bookmarkStart w:id="211" w:name="_Toc92"/>
      <w:bookmarkEnd w:id="210"/>
      <w:r>
        <w:rPr>
          <w:rtl w:val="true"/>
        </w:rPr>
        <w:t>اعراب</w:t>
      </w:r>
      <w:bookmarkEnd w:id="211"/>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p>
    <w:p>
      <w:pPr>
        <w:pStyle w:val="Heading5"/>
        <w:numPr>
          <w:ilvl w:val="4"/>
          <w:numId w:val="1"/>
        </w:numPr>
        <w:rPr/>
      </w:pPr>
      <w:bookmarkStart w:id="212" w:name="__RefHeading___Toc6879358_3224264995"/>
      <w:bookmarkStart w:id="213" w:name="_Toc93"/>
      <w:bookmarkEnd w:id="212"/>
      <w:r>
        <w:rPr>
          <w:rtl w:val="true"/>
        </w:rPr>
        <w:t>مقصود</w:t>
      </w:r>
      <w:bookmarkEnd w:id="213"/>
    </w:p>
    <w:p>
      <w:pPr>
        <w:pStyle w:val="Heading6"/>
        <w:numPr>
          <w:ilvl w:val="5"/>
          <w:numId w:val="1"/>
        </w:numPr>
        <w:rPr/>
      </w:pPr>
      <w:bookmarkStart w:id="214" w:name="__RefHeading___Toc6879360_3224264995"/>
      <w:bookmarkStart w:id="215" w:name="_Toc9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اکنون خداوند بنقل پاسخ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تَکُنْ فِتْنَتُهُمْ إِلاّٰ أَنْ قٰالُوا وَ اللّٰهِ رَبِّنٰا مٰا کُنّٰا مُشْرِکِینَ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w:t>
      </w:r>
    </w:p>
    <w:p>
      <w:pPr>
        <w:pStyle w:val="BookText"/>
        <w:rPr/>
      </w:pPr>
      <w:r>
        <w:rPr>
          <w:rFonts w:ascii="IRNazanin" w:hAnsi="IRNazanin" w:eastAsia="IRNazanin"/>
          <w:color w:val="111111"/>
          <w:sz w:val="28"/>
          <w:sz w:val="28"/>
          <w:szCs w:val="28"/>
          <w:rtl w:val="true"/>
          <w:lang w:bidi="fa-IR"/>
        </w:rPr>
        <w:t>فتنه،اختلاف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آنها این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ما مشرک نبودیم،زیرا وقتی که از آنها سؤال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 کجا هستند؟در حقیقت آنها را امتحان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امتحان چیزی جز این نیست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ما مشرک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آنها این است که بگویند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مروی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دارای معنای لطیفی است که کسانی می‌فهمند که به رموز کلام آشنا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متعال،در این آیات،گفتگوهایی که میان پیامبر و مشرکین ردّ و بدل شده بود و شیفتگی و دلبستگی ایشان را نسبت بشرک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شیفتگی و دلبستگی سرانجام خوشی ندارد و عاقبت کار،آنها بخود می‌آیند و به بیهودگی رفتار خود و بی‌ارزشی بتها پی می‌برند و از آنها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عادی است که هر گاه انسانی شخص گمراهی را دوست بدارد،همین که آن شخص دچار هلاکت و بدبختی شد،از او نفرت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او می‌گویند که دوستی تو نسبت بآن شخص،بخاطر این بود که شیفته و دلبستۀ او شده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فتنه در اینجا به معنای شرک و شیفتگی به 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روایت عطا از ابن عباس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فتنۀ آنها،شرک آنها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معنی به حذف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فتنۀ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فتنتهم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چگونه ممکن است در آنجا دروغ بگویند و قسم دروغ بخورند،با اینکه آنجا دار تکلیف نیست؟مردم بخاطر مشاهدۀ حقایق و بر طرف شدن شک و تردید و معرفت آنها نسبت بخدا،ناگزیرند دست از کارهای زشت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معنای گفتار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حسب اعتقاد خودمان در دنیا مشرک نبوده‌ایم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مشرکین در دنیا معتقدند که راه صواب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در آخرت</w:t>
      </w:r>
      <w:bookmarkStart w:id="216" w:name="pg13056_134254"/>
    </w:p>
    <w:p>
      <w:pPr>
        <w:pStyle w:val="BookText"/>
        <w:rPr/>
      </w:pPr>
      <w:bookmarkEnd w:id="216"/>
      <w:r>
        <w:rPr>
          <w:rFonts w:ascii="IRNazanin" w:hAnsi="IRNazanin" w:eastAsia="IRNazanin"/>
          <w:color w:val="111111"/>
          <w:sz w:val="28"/>
          <w:sz w:val="28"/>
          <w:szCs w:val="28"/>
          <w:rtl w:val="true"/>
          <w:lang w:bidi="fa-IR"/>
        </w:rPr>
        <w:t>بر این اعتقاد خود سوگند یاد میکنند و خود را راستگو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سوگند میخورند،این است که بر اثر ترس از قیامت، عقل خود را از کف داده‌اند،اما همین که عقلشان بجا آمد،زبان به اقرار و اعتراف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مشاهدۀ اهوال قیامت،چنان مدهوش شده باشند که شرک خود را در دنیا فراموش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کَذَبُوا عَلیٰ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اینها چگونه بر خویشتن دروغ می‌بندند و سوگند دروغ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استفهام،برای اظهار تعجب و شگفتی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پیامبر به صحنه قیامت نگاه کند،زیرا آخرت هنوز فرا نرسیده و قابل دیدن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پیامبر در بارۀ این گفتار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آنها را دروغگو معرفی می‌کند،در حالی که آنها بعقیدۀ خودشان راستگو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دروغ عبارت از خلاف واقع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گوینده، علم داشته باشد که خلاف واقع می‌گوید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مشرک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مشرک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ببین آنها چگونه در دنیا بخود دروغ می‌بندند و با اینکه حقیقتاً مشرک هستند،معتقدند که بر حقند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بدروغ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پیش خدا شفاعت ما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بتها را نمی‌بینند و از آنها نفعی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اختصاصی به بتها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هر چه را که انسان بغیر از خداوند پرستش کند، در روز قیامت گمش می‌کند و نفعی از او نمی‌برد</w:t>
      </w:r>
      <w:r>
        <w:rPr>
          <w:rFonts w:eastAsia="IRNazanin" w:cs="IRNazanin"/>
          <w:color w:val="111111"/>
          <w:sz w:val="28"/>
          <w:szCs w:val="28"/>
          <w:rtl w:val="true"/>
          <w:lang w:bidi="fa-IR"/>
        </w:rPr>
        <w:t>.</w:t>
      </w:r>
    </w:p>
    <w:p>
      <w:pPr>
        <w:pStyle w:val="Heading6"/>
        <w:numPr>
          <w:ilvl w:val="5"/>
          <w:numId w:val="1"/>
        </w:numPr>
        <w:rPr/>
      </w:pPr>
      <w:bookmarkStart w:id="217" w:name="__RefHeading___Toc6879362_3224264995"/>
      <w:bookmarkStart w:id="218" w:name="_Toc95"/>
      <w:bookmarkEnd w:id="217"/>
      <w:r>
        <w:rPr>
          <w:rtl w:val="true"/>
        </w:rPr>
        <w:t>یک بحث کلامی</w:t>
      </w:r>
      <w:bookmarkEnd w:id="218"/>
    </w:p>
    <w:p>
      <w:pPr>
        <w:pStyle w:val="BookText"/>
        <w:rPr/>
      </w:pPr>
      <w:r>
        <w:rPr>
          <w:rFonts w:ascii="IRNazanin" w:hAnsi="IRNazanin" w:eastAsia="IRNazanin"/>
          <w:color w:val="111111"/>
          <w:sz w:val="28"/>
          <w:sz w:val="28"/>
          <w:szCs w:val="28"/>
          <w:rtl w:val="true"/>
          <w:lang w:bidi="fa-IR"/>
        </w:rPr>
        <w:t>عدلی مذهبان اختلاف کرده‌اند که آیا مردم در آخرت،ممکن است دروغ بگویند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ما گفتیم،صحیح این است که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ممکن است بر اثر</w:t>
      </w:r>
    </w:p>
    <w:p>
      <w:pPr>
        <w:pStyle w:val="BookText"/>
        <w:rPr/>
      </w:pPr>
      <w:r>
        <w:rPr>
          <w:rFonts w:ascii="IRNazanin" w:hAnsi="IRNazanin" w:eastAsia="IRNazanin"/>
          <w:color w:val="111111"/>
          <w:sz w:val="28"/>
          <w:sz w:val="28"/>
          <w:szCs w:val="28"/>
          <w:rtl w:val="true"/>
          <w:lang w:bidi="fa-IR"/>
        </w:rPr>
        <w:t>ترس و وحشت،دروغ بگویند،اما همین که بهشتیان وارد بهشت و دوزخیان وارد دوزخ شدند،دیگر ممکن نیست کسی دروغ بگوید یا کار زشتی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ناچارند زشتی‌ها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ابی بکر بن اخشید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متکلمین می‌گویند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ممکن است دروغ بگویند یا کار زشت کنند</w:t>
      </w:r>
      <w:r>
        <w:rPr>
          <w:rFonts w:eastAsia="IRNazanin" w:cs="IRNazanin"/>
          <w:color w:val="111111"/>
          <w:sz w:val="28"/>
          <w:szCs w:val="28"/>
          <w:rtl w:val="true"/>
          <w:lang w:bidi="fa-IR"/>
        </w:rPr>
        <w:t>.</w:t>
      </w:r>
      <w:bookmarkStart w:id="219" w:name="pg13056_134256"/>
    </w:p>
    <w:p>
      <w:pPr>
        <w:pStyle w:val="Heading3"/>
        <w:numPr>
          <w:ilvl w:val="2"/>
          <w:numId w:val="1"/>
        </w:numPr>
        <w:rPr/>
      </w:pPr>
      <w:bookmarkStart w:id="220" w:name="__RefHeading___Toc6879364_3224264995"/>
      <w:bookmarkStart w:id="221" w:name="_Toc96"/>
      <w:bookmarkEnd w:id="219"/>
      <w:bookmarkEnd w:id="22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221"/>
    </w:p>
    <w:p>
      <w:pPr>
        <w:pStyle w:val="Heading4"/>
        <w:numPr>
          <w:ilvl w:val="3"/>
          <w:numId w:val="1"/>
        </w:numPr>
        <w:rPr/>
      </w:pPr>
      <w:bookmarkStart w:id="222" w:name="__RefHeading___Toc6879366_3224264995"/>
      <w:bookmarkStart w:id="223" w:name="_Toc97"/>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4"/>
        <w:numPr>
          <w:ilvl w:val="3"/>
          <w:numId w:val="1"/>
        </w:numPr>
        <w:rPr/>
      </w:pPr>
      <w:bookmarkStart w:id="224" w:name="__RefHeading___Toc6879368_3224264995"/>
      <w:bookmarkStart w:id="225" w:name="_Toc98"/>
      <w:bookmarkEnd w:id="224"/>
      <w:r>
        <w:rPr>
          <w:rtl w:val="true"/>
        </w:rPr>
        <w:t>ترجمه</w:t>
      </w:r>
      <w:bookmarkEnd w:id="225"/>
    </w:p>
    <w:p>
      <w:pPr>
        <w:pStyle w:val="BookText"/>
        <w:rPr/>
      </w:pPr>
      <w:r>
        <w:rPr>
          <w:rFonts w:ascii="IRNazanin" w:hAnsi="IRNazanin" w:eastAsia="IRNazanin"/>
          <w:color w:val="111111"/>
          <w:sz w:val="28"/>
          <w:sz w:val="28"/>
          <w:szCs w:val="28"/>
          <w:rtl w:val="true"/>
          <w:lang w:bidi="fa-IR"/>
        </w:rPr>
        <w:t>برخی از آنها بتو گوش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دلهای ایشان پوشش و در گوشهای ایشان سنگینی افکنده‌ایم که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آیه‌ای ببینند،ایمان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هنگامی که نزد تو می‌آیند،با تو بجدال پرداخته،کافران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احادیث عجیب و غریب گذشتگان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مردم را از وی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وی دور میشوند و جز خویشتن را هلاک نمیکنند و نمیدانند</w:t>
      </w:r>
      <w:r>
        <w:rPr>
          <w:rFonts w:eastAsia="IRNazanin" w:cs="IRNazanin"/>
          <w:color w:val="111111"/>
          <w:sz w:val="28"/>
          <w:szCs w:val="28"/>
          <w:rtl w:val="true"/>
          <w:lang w:bidi="fa-IR"/>
        </w:rPr>
        <w:t>.</w:t>
      </w:r>
      <w:bookmarkStart w:id="226" w:name="pg13056_134257"/>
    </w:p>
    <w:p>
      <w:pPr>
        <w:pStyle w:val="Heading4"/>
        <w:numPr>
          <w:ilvl w:val="3"/>
          <w:numId w:val="1"/>
        </w:numPr>
        <w:rPr/>
      </w:pPr>
      <w:bookmarkStart w:id="227" w:name="__RefHeading___Toc6879370_3224264995"/>
      <w:bookmarkStart w:id="228" w:name="_Toc99"/>
      <w:bookmarkEnd w:id="226"/>
      <w:bookmarkEnd w:id="227"/>
      <w:r>
        <w:rPr>
          <w:rtl w:val="true"/>
        </w:rPr>
        <w:t xml:space="preserve">بیان آیۀ </w:t>
      </w:r>
      <w:r>
        <w:rPr/>
        <w:t>25</w:t>
      </w:r>
      <w:bookmarkEnd w:id="228"/>
    </w:p>
    <w:p>
      <w:pPr>
        <w:pStyle w:val="Heading5"/>
        <w:numPr>
          <w:ilvl w:val="4"/>
          <w:numId w:val="1"/>
        </w:numPr>
        <w:rPr/>
      </w:pPr>
      <w:bookmarkStart w:id="229" w:name="__RefHeading___Toc6879372_3224264995"/>
      <w:bookmarkStart w:id="230" w:name="_Toc100"/>
      <w:bookmarkEnd w:id="229"/>
      <w:r>
        <w:rPr>
          <w:rtl w:val="true"/>
        </w:rPr>
        <w:t>اشاره</w:t>
      </w:r>
      <w:bookmarkEnd w:id="230"/>
    </w:p>
    <w:p>
      <w:pPr>
        <w:pStyle w:val="Heading5"/>
        <w:numPr>
          <w:ilvl w:val="4"/>
          <w:numId w:val="1"/>
        </w:numPr>
        <w:rPr/>
      </w:pPr>
      <w:bookmarkStart w:id="231" w:name="__RefHeading___Toc6879374_3224264995"/>
      <w:bookmarkStart w:id="232" w:name="_Toc101"/>
      <w:bookmarkEnd w:id="231"/>
      <w:r>
        <w:rPr>
          <w:rtl w:val="true"/>
        </w:rPr>
        <w:t>لغت</w:t>
      </w:r>
      <w:bookmarkEnd w:id="232"/>
    </w:p>
    <w:p>
      <w:pPr>
        <w:pStyle w:val="BookText"/>
        <w:rPr/>
      </w:pPr>
      <w:r>
        <w:rPr>
          <w:rFonts w:ascii="IRNazanin" w:hAnsi="IRNazanin" w:eastAsia="IRNazanin"/>
          <w:color w:val="111111"/>
          <w:sz w:val="28"/>
          <w:sz w:val="28"/>
          <w:szCs w:val="28"/>
          <w:rtl w:val="true"/>
          <w:lang w:bidi="fa-IR"/>
        </w:rPr>
        <w:t>اکنّه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سیئ قد وقرت</w:t>
      </w:r>
    </w:p>
    <w:p>
      <w:pPr>
        <w:pStyle w:val="BookText"/>
        <w:rPr/>
      </w:pPr>
      <w:r>
        <w:rPr>
          <w:rFonts w:ascii="IRNazanin" w:hAnsi="IRNazanin" w:eastAsia="IRNazanin"/>
          <w:color w:val="111111"/>
          <w:sz w:val="28"/>
          <w:sz w:val="28"/>
          <w:szCs w:val="28"/>
          <w:rtl w:val="true"/>
          <w:lang w:bidi="fa-IR"/>
        </w:rPr>
        <w:t>اذنی منه و ما بی من صمم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زشتی که گوش من از آن سنگین شد،در حالی که من دچار کری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نوشتن کتاب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عجیب و غریب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جمع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و اسطار سطرن سطرا</w:t>
      </w:r>
    </w:p>
    <w:p>
      <w:pPr>
        <w:pStyle w:val="BookText"/>
        <w:rPr/>
      </w:pPr>
      <w:r>
        <w:rPr>
          <w:rFonts w:ascii="IRNazanin" w:hAnsi="IRNazanin" w:eastAsia="IRNazanin"/>
          <w:color w:val="111111"/>
          <w:sz w:val="28"/>
          <w:sz w:val="28"/>
          <w:szCs w:val="28"/>
          <w:rtl w:val="true"/>
          <w:lang w:bidi="fa-IR"/>
        </w:rPr>
        <w:t>لقائل یا نصر نصرا نصرا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سطرهایی که نوشته شده‌اند،من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p>
    <w:p>
      <w:pPr>
        <w:pStyle w:val="Heading5"/>
        <w:numPr>
          <w:ilvl w:val="4"/>
          <w:numId w:val="1"/>
        </w:numPr>
        <w:rPr/>
      </w:pPr>
      <w:bookmarkStart w:id="233" w:name="__RefHeading___Toc6879376_3224264995"/>
      <w:bookmarkStart w:id="234" w:name="_Toc102"/>
      <w:bookmarkEnd w:id="233"/>
      <w:r>
        <w:rPr>
          <w:rtl w:val="true"/>
        </w:rPr>
        <w:t>اعراب</w:t>
      </w:r>
      <w:bookmarkEnd w:id="234"/>
    </w:p>
    <w:p>
      <w:pPr>
        <w:pStyle w:val="BookText"/>
        <w:rPr/>
      </w:pPr>
      <w:r>
        <w:rPr>
          <w:rFonts w:ascii="Amiri" w:hAnsi="Amiri" w:eastAsia="Amiri" w:cs="Amiri"/>
          <w:color w:val="111111"/>
          <w:sz w:val="28"/>
          <w:sz w:val="28"/>
          <w:szCs w:val="28"/>
          <w:rtl w:val="true"/>
          <w:lang w:bidi="ar-SA"/>
        </w:rPr>
        <w:t>أَنْ یَفْقَهُوهُ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کراهة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p>
    <w:p>
      <w:pPr>
        <w:pStyle w:val="Heading5"/>
        <w:numPr>
          <w:ilvl w:val="4"/>
          <w:numId w:val="1"/>
        </w:numPr>
        <w:rPr/>
      </w:pPr>
      <w:bookmarkStart w:id="235" w:name="__RefHeading___Toc6879378_3224264995"/>
      <w:bookmarkStart w:id="236" w:name="_Toc103"/>
      <w:bookmarkEnd w:id="235"/>
      <w:r>
        <w:rPr>
          <w:rtl w:val="true"/>
        </w:rPr>
        <w:t>شان نزول</w:t>
      </w:r>
      <w:bookmarkEnd w:id="23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مشرکین مکه،که نضر بن حارث و ابو سفیان و ولید بن مغیره و عتبة بن ربیعه و برادرش شیبه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بودند،در مجلس پیامبر که مشغول قرائت قرآن بود،نشستند و به نضر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چه میخواند؟گفت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عجیب و غریب</w:t>
      </w:r>
      <w:bookmarkStart w:id="237" w:name="pg13056_134258"/>
    </w:p>
    <w:p>
      <w:pPr>
        <w:pStyle w:val="BookText"/>
        <w:rPr/>
      </w:pPr>
      <w:bookmarkEnd w:id="237"/>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آنچه که من در بارۀ گذشتگان برای شما نقل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بهمین مناسبت نازل شد</w:t>
      </w:r>
      <w:r>
        <w:rPr>
          <w:rFonts w:eastAsia="IRNazanin" w:cs="IRNazanin"/>
          <w:color w:val="111111"/>
          <w:sz w:val="28"/>
          <w:szCs w:val="28"/>
          <w:rtl w:val="true"/>
          <w:lang w:bidi="fa-IR"/>
        </w:rPr>
        <w:t>.</w:t>
      </w:r>
    </w:p>
    <w:p>
      <w:pPr>
        <w:pStyle w:val="Heading5"/>
        <w:numPr>
          <w:ilvl w:val="4"/>
          <w:numId w:val="1"/>
        </w:numPr>
        <w:rPr/>
      </w:pPr>
      <w:bookmarkStart w:id="238" w:name="__RefHeading___Toc6879380_3224264995"/>
      <w:bookmarkStart w:id="239" w:name="_Toc104"/>
      <w:bookmarkEnd w:id="238"/>
      <w:r>
        <w:rPr>
          <w:rtl w:val="true"/>
        </w:rPr>
        <w:t>مقصود</w:t>
      </w:r>
      <w:bookmarkEnd w:id="239"/>
    </w:p>
    <w:p>
      <w:pPr>
        <w:pStyle w:val="BookText"/>
        <w:rPr/>
      </w:pPr>
      <w:r>
        <w:rPr>
          <w:rFonts w:ascii="IRNazanin" w:hAnsi="IRNazanin" w:eastAsia="IRNazanin"/>
          <w:color w:val="111111"/>
          <w:sz w:val="28"/>
          <w:sz w:val="28"/>
          <w:szCs w:val="28"/>
          <w:rtl w:val="true"/>
          <w:lang w:bidi="fa-IR"/>
        </w:rPr>
        <w:t>اکنون خداوند در بارۀ حال آنها در موقع استماع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 وَ جَعَلْنٰا عَلیٰ قُلُوبِهِمْ أَکِنَّةً أَنْ یَفْقَهُوهُ وَ فِی آذٰانِهِمْ وَقْراً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کفار که سابقاً در بارۀ آنها سخن گفتیم و بقول مجاهد،یعنی قریش به کلام تو گوش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دلهای آنها پرده‌ای افکنده‌ایم و در گوش‌های آنها سنگینی قرار داده‌ایم،تا سخن ترا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عاصم عامری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اقوال در اینباره این است که روایت شده،که پیامبر اسلام،شبها نماز را بلند میخواند و در ضمن نماز قرائت قرآن میکرد،بامید اینکه کسی گوش کند و دربارۀ معنای آن بیندیشد و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وقتی که صدای او را می‌شنیدند،بآزارش پرداخته،او را از بلند خواندن قرآن منع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آنها را خواب میکرد و بر دلهای ایشان پوششی می‌افکند که از هدف خویش باز ایستند و نتوانند پیامبر را اذیت و منع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خداوند هنگامی میکرد که آنها دلایل پیامبر را شنیده بودند و بر آنها اتمام حجت شده بود و دیگر مسلم شده بود که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القای خواب بر آنها،تشبیه شده است به افکندن پرده بر دلها و سنگینی در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از نظر خاصیت عدم تدبر و دقت،یکی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معنی است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میخوانی میان تو و آنها که به آخرت ایمان ندارند،پرده‌ای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این است که خداوند جلو فهم آنها را میگیرد و آنها را از فهم باز میدارد،بخاطر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کیفر کفر آنها را اینطور میدهد که موانعی در راه فهم و شنوایی آنها ایجاد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 که در دلهای ایشان است،بطور تشبیه و مجاز،</w:t>
      </w:r>
    </w:p>
    <w:p>
      <w:pPr>
        <w:pStyle w:val="BookText"/>
        <w:rPr/>
      </w:pPr>
      <w:r>
        <w:rPr>
          <w:rFonts w:ascii="IRNazanin" w:hAnsi="IRNazanin" w:eastAsia="IRNazanin"/>
          <w:color w:val="111111"/>
          <w:sz w:val="28"/>
          <w:sz w:val="28"/>
          <w:szCs w:val="28"/>
          <w:rtl w:val="true"/>
          <w:lang w:bidi="fa-IR"/>
        </w:rPr>
        <w:t>پوشش دل و اعراض و روی گردانی آنها از فهم قرآن را بطور مجاز،سنگینی گوش نامیده است،زیرا با وجود کفر و اعراض ممکن نیست،ایمان حاصل شود،چنان که با وجود پرده بر دل و سنگینی در گوش،ممکن نیست انسان چیزی بفهمد و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سنگینی گوش و پرده افکنی بر دلها را خودش معرفی کرده،این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 را خود خداوند بکار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کفر و اعراض ایشان را با پردۀ دل و سنگینی گوش،همانند 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 گاه انسان کسی را ستایش کند و فضایل و مناقبی به او نسبت دهد،می‌گوید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فاضل و بزرگوار قرار دادم و هر گاه برای او معایب و گناهانی بشمارد،می‌گوید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فاسق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گوینده فقط اوصاف آنها را بیان کرده،نه اینکه تاثیری در فضل و فسق آنها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فلان کس را عادل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به عدالت او کرد و حال او را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جعلتنی باخلا کلا و رب منی</w:t>
      </w:r>
    </w:p>
    <w:p>
      <w:pPr>
        <w:pStyle w:val="BookText"/>
        <w:rPr/>
      </w:pPr>
      <w:r>
        <w:rPr>
          <w:rFonts w:ascii="IRNazanin" w:hAnsi="IRNazanin" w:eastAsia="IRNazanin"/>
          <w:color w:val="111111"/>
          <w:sz w:val="28"/>
          <w:sz w:val="28"/>
          <w:szCs w:val="28"/>
          <w:rtl w:val="true"/>
          <w:lang w:bidi="fa-IR"/>
        </w:rPr>
        <w:t>انی لأسمح کفا منک فی اللزب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بخیل شمردی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منی،چنین نیست،من در روزگار قحطی از تو دست بازترم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کُلَّ آیَةٍ لاٰ یُؤْمِنُوا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هر چیز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آموزی بنگرند،ایمان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معجزه‌ای هم ببینند که دلیل نبوت تو باشد،ایمان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عناد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را بر معنای ظاهرش حمل کنیم،صحیح نیست،زیرا کسی که نمیتواند بفهمد و بشنود،در بارۀ او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 دارد و حتی اگر معجزه یا چیز عبرت آموزی هم بنگرد،ایمان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نمیتوان غافل معرفی کرد و تکذیب آیات را بر او عیب دانست،زیرا او ممنوع از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وصف بعضی از کفار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 آیٰاتُنٰا وَلّٰی مُسْتَکْبِراً کَأَنْ لَمْ یَسْمَعْهٰا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آیات ما برایش خوانده شود،طوری روی گردان میشود که گویی نشنیده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گوش</w:t>
      </w:r>
    </w:p>
    <w:p>
      <w:pPr>
        <w:pStyle w:val="BookText"/>
        <w:rPr/>
      </w:pPr>
      <w:r>
        <w:rPr>
          <w:rFonts w:ascii="IRNazanin" w:hAnsi="IRNazanin" w:eastAsia="IRNazanin"/>
          <w:color w:val="111111"/>
          <w:sz w:val="28"/>
          <w:sz w:val="28"/>
          <w:szCs w:val="28"/>
          <w:rtl w:val="true"/>
          <w:lang w:bidi="fa-IR"/>
        </w:rPr>
        <w:t>آنها طوری سنگینی بود که نمی‌شنیدند،چه معنی داشت که بدنبال آن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فِی أُذُنَیْهِ وَقْراً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در گوشهایش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معنی داشت که او را مورد نکوهش قرار دهد،زیرا او قوۀ شنوایی ندارد و کسی که این قوه را ندارد،بر ترک شنوایی نکوهش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این است که با اینکه میشنوند،همانند کرها هستند و مطلب را درک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جٰاءُوکَ یُجٰادِلُونَکَ یَقُولُ الَّذِینَ کَفَرُوا إِنْ هٰذٰا إِلاّٰ أَسٰاطِیرُ الْأَوَّلِینَ</w:t>
      </w:r>
    </w:p>
    <w:p>
      <w:pPr>
        <w:pStyle w:val="BookText"/>
        <w:rPr/>
      </w:pPr>
      <w:r>
        <w:rPr>
          <w:rFonts w:ascii="IRNazanin" w:hAnsi="IRNazanin" w:eastAsia="IRNazanin"/>
          <w:color w:val="111111"/>
          <w:sz w:val="28"/>
          <w:sz w:val="28"/>
          <w:szCs w:val="28"/>
          <w:rtl w:val="true"/>
          <w:lang w:bidi="fa-IR"/>
        </w:rPr>
        <w:t>اینان هنگامی که روزها نزد تو می‌آیند،برای کسب فضیلت و ارشاد نمی‌آیند،بلکه میخواهند با تو مجادله کنند و سخن ترا مردود و باطل شمارند و دلایل توحید و نبوت، برای آنها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سخن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از گذشتگان است که نوشته‌اند و بیادگار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پوچ و مهملی از قبیل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و اسفندیار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شاهنامه‌ها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بوسیلۀ یک مشت مهمل گو و دروغ پرداز،برای نسلهای تیره بخت بیادگار مانده و هیچ نفعی برای آنها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آنها همین بود که قرآن را از سنخ مطالب اساطیری معرفی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جدال دیگر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آنچه خودتان می‌کشید،میخورید،اما آنچه خدا کشته است،نمیخورید؟</w:t>
      </w:r>
      <w:r>
        <w:rPr>
          <w:rFonts w:eastAsia="IRNazanin" w:cs="IRNazanin"/>
          <w:color w:val="111111"/>
          <w:sz w:val="28"/>
          <w:szCs w:val="28"/>
          <w:rtl w:val="true"/>
          <w:lang w:bidi="fa-IR"/>
        </w:rPr>
        <w:t>!</w:t>
      </w:r>
      <w:bookmarkStart w:id="240" w:name="pg13056_134261"/>
    </w:p>
    <w:p>
      <w:pPr>
        <w:pStyle w:val="Heading4"/>
        <w:numPr>
          <w:ilvl w:val="3"/>
          <w:numId w:val="1"/>
        </w:numPr>
        <w:rPr/>
      </w:pPr>
      <w:bookmarkStart w:id="241" w:name="__RefHeading___Toc6879382_3224264995"/>
      <w:bookmarkStart w:id="242" w:name="_Toc105"/>
      <w:bookmarkEnd w:id="240"/>
      <w:bookmarkEnd w:id="241"/>
      <w:r>
        <w:rPr>
          <w:rtl w:val="true"/>
        </w:rPr>
        <w:t xml:space="preserve">بیان آیه </w:t>
      </w:r>
      <w:r>
        <w:rPr/>
        <w:t>26</w:t>
      </w:r>
      <w:bookmarkEnd w:id="242"/>
    </w:p>
    <w:p>
      <w:pPr>
        <w:pStyle w:val="Heading5"/>
        <w:numPr>
          <w:ilvl w:val="4"/>
          <w:numId w:val="1"/>
        </w:numPr>
        <w:rPr/>
      </w:pPr>
      <w:bookmarkStart w:id="243" w:name="__RefHeading___Toc6879384_3224264995"/>
      <w:bookmarkStart w:id="244" w:name="_Toc106"/>
      <w:bookmarkEnd w:id="243"/>
      <w:r>
        <w:rPr>
          <w:rtl w:val="true"/>
        </w:rPr>
        <w:t>اشاره</w:t>
      </w:r>
      <w:bookmarkEnd w:id="244"/>
    </w:p>
    <w:p>
      <w:pPr>
        <w:pStyle w:val="Heading5"/>
        <w:numPr>
          <w:ilvl w:val="4"/>
          <w:numId w:val="1"/>
        </w:numPr>
        <w:rPr/>
      </w:pPr>
      <w:bookmarkStart w:id="245" w:name="__RefHeading___Toc6879386_3224264995"/>
      <w:bookmarkStart w:id="246" w:name="_Toc107"/>
      <w:bookmarkEnd w:id="245"/>
      <w:r>
        <w:rPr>
          <w:rtl w:val="true"/>
        </w:rPr>
        <w:t>لغت</w:t>
      </w:r>
      <w:bookmarkEnd w:id="246"/>
    </w:p>
    <w:p>
      <w:pPr>
        <w:pStyle w:val="BookText"/>
        <w:rPr/>
      </w:pP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ینئون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دور میشوند</w:t>
      </w:r>
      <w:r>
        <w:rPr>
          <w:rFonts w:eastAsia="IRNazanin" w:cs="IRNazanin"/>
          <w:color w:val="111111"/>
          <w:sz w:val="28"/>
          <w:szCs w:val="28"/>
          <w:rtl w:val="true"/>
          <w:lang w:bidi="fa-IR"/>
        </w:rPr>
        <w:t>.</w:t>
      </w:r>
    </w:p>
    <w:p>
      <w:pPr>
        <w:pStyle w:val="Heading5"/>
        <w:numPr>
          <w:ilvl w:val="4"/>
          <w:numId w:val="1"/>
        </w:numPr>
        <w:rPr/>
      </w:pPr>
      <w:bookmarkStart w:id="247" w:name="__RefHeading___Toc6879388_3224264995"/>
      <w:bookmarkStart w:id="248" w:name="_Toc108"/>
      <w:bookmarkEnd w:id="247"/>
      <w:r>
        <w:rPr>
          <w:rtl w:val="true"/>
        </w:rPr>
        <w:t>مقصود</w:t>
      </w:r>
      <w:bookmarkEnd w:id="248"/>
    </w:p>
    <w:p>
      <w:pPr>
        <w:pStyle w:val="BookText"/>
        <w:rPr/>
      </w:pPr>
      <w:r>
        <w:rPr>
          <w:rFonts w:ascii="Amiri" w:hAnsi="Amiri" w:eastAsia="Amiri" w:cs="Amiri"/>
          <w:color w:val="111111"/>
          <w:sz w:val="28"/>
          <w:sz w:val="28"/>
          <w:szCs w:val="28"/>
          <w:rtl w:val="true"/>
          <w:lang w:bidi="ar-SA"/>
        </w:rPr>
        <w:t>وَ هُمْ یَنْهَوْنَ عَنْهُ وَ یَنْأَوْنَ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محمد بن حنفیه و 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کافران مردم را از پیروی پیامبر نهی میکنند و خود از او دور میشوند و فرار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از شنیدن قرآن منع می‌کنند تا در دلشان اثر نکند و خود از استماع قرآن دور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ابو طالب،پدر گرامی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از آزار پیامبر منع و خود از او 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مطلب صحیح نیست،زیرا این آیه،دنبالۀ آیاتی است که همه در نکوهش کفار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اهل بیت علیهم السلام ابو طالب دارای ایمان بوده است و اجماع و اتفاق ایشان برای ما حجت است،زیرا آنها یکی از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پیامبر خدا امر به تمسک به آنها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آنها تمسک جویید،هرگز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قریش،وقتی احساس کردند که ابو طالب،سرسختانه از پیامبر دفاع میکند،نزد او رفتند و گفتند،اینک عمارة بن ولید که از جوانان قریش و صاحب جمال وجود و شهامت است بتو واگذار می‌کنیم تا تو هم برادر زاده‌ات را که باعث تفرقۀ ما شده و ما را بیخرد میخواند،بما واگذار کنی و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بی‌انصافی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فرزندتان را بمن واگذار میکنید که از او پذیرایی کنم و من فرزندم را به شما واگذار کنم که او را بکشید؟قاعده این است که منهم</w:t>
      </w:r>
    </w:p>
    <w:p>
      <w:pPr>
        <w:pStyle w:val="BookText"/>
        <w:rPr/>
      </w:pPr>
      <w:r>
        <w:rPr>
          <w:rFonts w:ascii="IRNazanin" w:hAnsi="IRNazanin" w:eastAsia="IRNazanin"/>
          <w:color w:val="111111"/>
          <w:sz w:val="28"/>
          <w:sz w:val="28"/>
          <w:szCs w:val="28"/>
          <w:rtl w:val="true"/>
          <w:lang w:bidi="fa-IR"/>
        </w:rPr>
        <w:t>فرزند شما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چنین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با شمشیرهایی که از سفیدی میدرخشند و همچون جهش برق زود گذر نیستند،دفاع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دفاع و حمایت می‌کنم،همچون حمایت کننده‌ای دلسوز و مهربان </w:t>
      </w:r>
      <w:r>
        <w:rPr>
          <w:rStyle w:val="FootnoteAnchor"/>
          <w:rtl w:val="true"/>
        </w:rPr>
        <w:footnoteReference w:id="14"/>
      </w:r>
      <w:r>
        <w:rPr>
          <w:rFonts w:ascii="IRNazanin" w:hAnsi="IRNazanin" w:eastAsia="IRNazanin"/>
          <w:color w:val="111111"/>
          <w:sz w:val="28"/>
          <w:sz w:val="28"/>
          <w:szCs w:val="28"/>
          <w:rtl w:val="true"/>
          <w:lang w:bidi="fa-IR"/>
        </w:rPr>
        <w:t>گفتار و اشعار بسیاری از وی در دست است که همه شاهد اسلام وی هستند و از حد شمار،بیرون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نمیدانید که ما محمد را همچون موسی پیامبری یافتیم که نامش در کتب آسمانی پیشین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پدر ما هاشم،برای جنگ کمر خود را نبست و فرزندان خود را به جنگ و نبرد سفارش نکرده است؟ </w:t>
      </w:r>
      <w:r>
        <w:rPr>
          <w:rStyle w:val="FootnoteAnchor"/>
          <w:rtl w:val="true"/>
        </w:rPr>
        <w:footnoteReference w:id="15"/>
      </w:r>
      <w:r>
        <w:rPr>
          <w:rFonts w:ascii="IRNazanin" w:hAnsi="IRNazanin" w:eastAsia="IRNazanin"/>
          <w:color w:val="111111"/>
          <w:sz w:val="28"/>
          <w:sz w:val="28"/>
          <w:szCs w:val="28"/>
          <w:rtl w:val="true"/>
          <w:lang w:bidi="fa-IR"/>
        </w:rPr>
        <w:t>در یک قصیده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عقلی کامل نیست و از سببی قوی حمایت نمیشوی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او بحق آمده است و زبانش را بدروغ نمی‌آلاید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قصیده‌ای که برادر خود حمزه را به پیروی از پیامبر تشویق کرد،می‌فرماید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یعلی،بر دین احمد صبر و استقامت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با صبر و شکیبایی آشکار کن که توفیق پیدا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شدم که اظهار ایمان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یار پیامبر خدا باش </w:t>
      </w:r>
      <w:r>
        <w:rPr>
          <w:rStyle w:val="FootnoteAnchor"/>
          <w:rtl w:val="true"/>
        </w:rPr>
        <w:footnoteReference w:id="17"/>
      </w:r>
      <w:r>
        <w:rPr>
          <w:rFonts w:ascii="IRNazanin" w:hAnsi="IRNazanin" w:eastAsia="IRNazanin"/>
          <w:color w:val="111111"/>
          <w:sz w:val="28"/>
          <w:sz w:val="28"/>
          <w:szCs w:val="28"/>
          <w:rtl w:val="true"/>
          <w:lang w:bidi="fa-IR"/>
        </w:rPr>
        <w:t>در قصیده‌ای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یاری پیامبر خدا،محمد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میکنم و برای پیروزی او با نیزه و سپاه،می‌جنگم </w:t>
      </w:r>
      <w:r>
        <w:rPr>
          <w:rStyle w:val="FootnoteAnchor"/>
          <w:rtl w:val="true"/>
        </w:rPr>
        <w:footnoteReference w:id="18"/>
      </w:r>
      <w:r>
        <w:rPr>
          <w:rFonts w:ascii="IRNazanin" w:hAnsi="IRNazanin" w:eastAsia="IRNazanin"/>
          <w:color w:val="111111"/>
          <w:sz w:val="28"/>
          <w:sz w:val="28"/>
          <w:szCs w:val="28"/>
          <w:rtl w:val="true"/>
          <w:lang w:bidi="fa-IR"/>
        </w:rPr>
        <w:t>در ترغیب نجاشی،شاه حبشه،بیاری پیامبر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حبشه،بدان که محمد،وزیر موسی و مسیح بن مریم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که او آورده مثل برنامۀ موسی و عیسی برای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امر خدا هدایت می‌کنند و مردم را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نام او را در کتابهای خود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کتابهای شما آمده، حدیث راست است،نه حدیث دروغ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بیاورید که راه حق تاریک نیست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وقت مرگ،چنین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 و بزرگ قوم،عباس را وصیت میکنم که پیامبر نیکو محضر را یاری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که شیری است حامی حقیقت و جعفر را سفارش میکنم که در برابر مردم از او دفاع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و هر که زاده است،فدای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برای احمد،سپر</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این اشعار،که در قصائد مشهور او موجود است و وصایا و خطبه‌های او که نقل همه موجب قطور شدن کتاب میشود،بخوبی برمی‌آید که او هرگز از پیامبر دور نمیشد،بلکه همواره با او معاشر بود و از او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این،چگونه ممکن است،منظور از این آیه،ابی طالب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یُهْلِکُونَ إِلاّٰ أَنْفُسَهُمْ وَ مٰا یَشْعُرُونَ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آنها از پیروی پیامبر و دوری آنها از وی،باعث تباهی خود آنها میشود و نمیدانند</w:t>
      </w:r>
      <w:r>
        <w:rPr>
          <w:rFonts w:eastAsia="IRNazanin" w:cs="IRNazanin"/>
          <w:color w:val="111111"/>
          <w:sz w:val="28"/>
          <w:szCs w:val="28"/>
          <w:rtl w:val="true"/>
          <w:lang w:bidi="fa-IR"/>
        </w:rPr>
        <w:t>.</w:t>
      </w:r>
      <w:bookmarkStart w:id="249" w:name="pg13056_134265"/>
    </w:p>
    <w:p>
      <w:pPr>
        <w:pStyle w:val="Heading3"/>
        <w:numPr>
          <w:ilvl w:val="2"/>
          <w:numId w:val="1"/>
        </w:numPr>
        <w:rPr/>
      </w:pPr>
      <w:bookmarkStart w:id="250" w:name="__RefHeading___Toc6879390_3224264995"/>
      <w:bookmarkStart w:id="251" w:name="_Toc109"/>
      <w:bookmarkEnd w:id="249"/>
      <w:bookmarkEnd w:id="25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27</w:t>
      </w:r>
      <w:r>
        <w:rPr>
          <w:rtl w:val="true"/>
        </w:rPr>
        <w:t xml:space="preserve"> </w:t>
      </w:r>
      <w:r>
        <w:rPr>
          <w:rtl w:val="true"/>
        </w:rPr>
        <w:t xml:space="preserve">تا </w:t>
      </w:r>
      <w:r>
        <w:rPr/>
        <w:t>30</w:t>
      </w:r>
      <w:r>
        <w:rPr>
          <w:rtl w:val="true"/>
        </w:rPr>
        <w:t>]</w:t>
      </w:r>
      <w:bookmarkEnd w:id="251"/>
    </w:p>
    <w:p>
      <w:pPr>
        <w:pStyle w:val="Heading4"/>
        <w:numPr>
          <w:ilvl w:val="3"/>
          <w:numId w:val="1"/>
        </w:numPr>
        <w:rPr/>
      </w:pPr>
      <w:bookmarkStart w:id="252" w:name="__RefHeading___Toc6879392_3224264995"/>
      <w:bookmarkStart w:id="253" w:name="_Toc110"/>
      <w:bookmarkEnd w:id="252"/>
      <w:r>
        <w:rPr>
          <w:rtl w:val="true"/>
        </w:rPr>
        <w:t>اشاره</w:t>
      </w:r>
      <w:bookmarkEnd w:id="253"/>
    </w:p>
    <w:p>
      <w:pPr>
        <w:pStyle w:val="BookText"/>
        <w:rPr/>
      </w:pP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254" w:name="__RefHeading___Toc6879394_3224264995"/>
      <w:bookmarkStart w:id="255" w:name="_Toc111"/>
      <w:bookmarkEnd w:id="254"/>
      <w:r>
        <w:rPr>
          <w:rtl w:val="true"/>
        </w:rPr>
        <w:t>ترجمه</w:t>
      </w:r>
      <w:bookmarkEnd w:id="255"/>
    </w:p>
    <w:p>
      <w:pPr>
        <w:pStyle w:val="BookText"/>
        <w:rPr/>
      </w:pPr>
      <w:r>
        <w:rPr>
          <w:rFonts w:ascii="IRNazanin" w:hAnsi="IRNazanin" w:eastAsia="IRNazanin"/>
          <w:color w:val="111111"/>
          <w:sz w:val="28"/>
          <w:sz w:val="28"/>
          <w:szCs w:val="28"/>
          <w:rtl w:val="true"/>
          <w:lang w:bidi="fa-IR"/>
        </w:rPr>
        <w:t>اگر میدیدی آنها را که بر آتش قرار 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باز می‌گشتیم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 خدا را تکذیب نکنیم و ایمان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آنچه از پیش پنهان میداشتند،برای آنها آشکار میشود و اگر باز گردند،بهمان چیزی که از آن نهی شده‌اند،باز میگردند و آنها دروغگو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فقط همین زندگی دنیاست و ما زنده نمیشویم اگر آنها را میدیدی که بر پروردگار خود وقوف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گوید آیا این حق نیست؟گویند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پروردگارمان سوگند،حق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بچشید که کافر بوده‌اید</w:t>
      </w:r>
      <w:r>
        <w:rPr>
          <w:rFonts w:eastAsia="IRNazanin" w:cs="IRNazanin"/>
          <w:color w:val="111111"/>
          <w:sz w:val="28"/>
          <w:szCs w:val="28"/>
          <w:rtl w:val="true"/>
          <w:lang w:bidi="fa-IR"/>
        </w:rPr>
        <w:t>.</w:t>
      </w:r>
      <w:bookmarkStart w:id="256" w:name="pg13056_134266"/>
    </w:p>
    <w:p>
      <w:pPr>
        <w:pStyle w:val="Heading4"/>
        <w:numPr>
          <w:ilvl w:val="3"/>
          <w:numId w:val="1"/>
        </w:numPr>
        <w:rPr/>
      </w:pPr>
      <w:bookmarkStart w:id="257" w:name="__RefHeading___Toc6879396_3224264995"/>
      <w:bookmarkStart w:id="258" w:name="_Toc112"/>
      <w:bookmarkEnd w:id="256"/>
      <w:bookmarkEnd w:id="257"/>
      <w:r>
        <w:rPr>
          <w:rtl w:val="true"/>
        </w:rPr>
        <w:t xml:space="preserve">بیان آیه </w:t>
      </w:r>
      <w:r>
        <w:rPr/>
        <w:t>27</w:t>
      </w:r>
      <w:r>
        <w:rPr>
          <w:rtl w:val="true"/>
        </w:rPr>
        <w:t>-</w:t>
      </w:r>
      <w:r>
        <w:rPr/>
        <w:t>28</w:t>
      </w:r>
      <w:bookmarkEnd w:id="258"/>
    </w:p>
    <w:p>
      <w:pPr>
        <w:pStyle w:val="Heading5"/>
        <w:numPr>
          <w:ilvl w:val="4"/>
          <w:numId w:val="1"/>
        </w:numPr>
        <w:rPr/>
      </w:pPr>
      <w:bookmarkStart w:id="259" w:name="__RefHeading___Toc6879398_3224264995"/>
      <w:bookmarkStart w:id="260" w:name="_Toc113"/>
      <w:bookmarkEnd w:id="259"/>
      <w:r>
        <w:rPr>
          <w:rtl w:val="true"/>
        </w:rPr>
        <w:t>اشاره</w:t>
      </w:r>
      <w:bookmarkEnd w:id="260"/>
    </w:p>
    <w:p>
      <w:pPr>
        <w:pStyle w:val="Heading5"/>
        <w:numPr>
          <w:ilvl w:val="4"/>
          <w:numId w:val="1"/>
        </w:numPr>
        <w:rPr/>
      </w:pPr>
      <w:bookmarkStart w:id="261" w:name="__RefHeading___Toc6879400_3224264995"/>
      <w:bookmarkStart w:id="262" w:name="_Toc114"/>
      <w:bookmarkEnd w:id="261"/>
      <w:r>
        <w:rPr>
          <w:rtl w:val="true"/>
        </w:rPr>
        <w:t>قرائت</w:t>
      </w:r>
      <w:bookmarkEnd w:id="262"/>
    </w:p>
    <w:p>
      <w:pPr>
        <w:pStyle w:val="BookText"/>
        <w:rPr/>
      </w:pPr>
      <w:r>
        <w:rPr>
          <w:rFonts w:ascii="IRNazanin" w:hAnsi="IRNazanin" w:eastAsia="IRNazanin"/>
          <w:color w:val="111111"/>
          <w:sz w:val="28"/>
          <w:sz w:val="28"/>
          <w:szCs w:val="28"/>
          <w:rtl w:val="true"/>
          <w:lang w:bidi="fa-IR"/>
        </w:rPr>
        <w:t>حفص از عاصم و حمزه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دومی را به نصب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هر دو را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رفع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نصب بنا بر این است که این دو فعل داخل در تمنی هستند و تمنی حکم استفهام و امر و نهی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بعد از اینها واقع میشود،خواه دارای فاء یا دارای واو باشد، منصوب میشود</w:t>
      </w:r>
      <w:r>
        <w:rPr>
          <w:rFonts w:eastAsia="IRNazanin" w:cs="IRNazanin"/>
          <w:color w:val="111111"/>
          <w:sz w:val="28"/>
          <w:szCs w:val="28"/>
          <w:rtl w:val="true"/>
          <w:lang w:bidi="fa-IR"/>
        </w:rPr>
        <w:t>.</w:t>
      </w:r>
    </w:p>
    <w:p>
      <w:pPr>
        <w:pStyle w:val="Heading5"/>
        <w:numPr>
          <w:ilvl w:val="4"/>
          <w:numId w:val="1"/>
        </w:numPr>
        <w:rPr/>
      </w:pPr>
      <w:bookmarkStart w:id="263" w:name="__RefHeading___Toc6879402_3224264995"/>
      <w:bookmarkStart w:id="264" w:name="_Toc115"/>
      <w:bookmarkEnd w:id="263"/>
      <w:r>
        <w:rPr>
          <w:rtl w:val="true"/>
        </w:rPr>
        <w:t>لغت</w:t>
      </w:r>
      <w:bookmarkEnd w:id="264"/>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نگهداشتم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نسبت بخداوند جایز نیست،زیرا بهمه چیز عالم است</w:t>
      </w:r>
      <w:r>
        <w:rPr>
          <w:rFonts w:eastAsia="IRNazanin" w:cs="IRNazanin"/>
          <w:color w:val="111111"/>
          <w:sz w:val="28"/>
          <w:szCs w:val="28"/>
          <w:rtl w:val="true"/>
          <w:lang w:bidi="fa-IR"/>
        </w:rPr>
        <w:t>.</w:t>
      </w:r>
    </w:p>
    <w:p>
      <w:pPr>
        <w:pStyle w:val="Heading5"/>
        <w:numPr>
          <w:ilvl w:val="4"/>
          <w:numId w:val="1"/>
        </w:numPr>
        <w:rPr/>
      </w:pPr>
      <w:bookmarkStart w:id="265" w:name="__RefHeading___Toc6879404_3224264995"/>
      <w:bookmarkStart w:id="266" w:name="_Toc116"/>
      <w:bookmarkEnd w:id="265"/>
      <w:r>
        <w:rPr>
          <w:rtl w:val="true"/>
        </w:rPr>
        <w:t>اعراب</w:t>
      </w:r>
      <w:bookmarkEnd w:id="266"/>
    </w:p>
    <w:p>
      <w:pPr>
        <w:pStyle w:val="BookText"/>
        <w:rPr/>
      </w:pPr>
      <w:r>
        <w:rPr>
          <w:rFonts w:ascii="Amiri" w:hAnsi="Amiri" w:eastAsia="Amiri" w:cs="Amiri"/>
          <w:color w:val="111111"/>
          <w:sz w:val="28"/>
          <w:sz w:val="28"/>
          <w:szCs w:val="28"/>
          <w:rtl w:val="true"/>
          <w:lang w:bidi="ar-SA"/>
        </w:rPr>
        <w:t>وَ لَوْ تَریٰ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در قرآن کریم،جواب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است،بمنظور تعظیم و مهم شمردن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جئتک لو شیء اتانا رسوله</w:t>
      </w:r>
    </w:p>
    <w:p>
      <w:pPr>
        <w:pStyle w:val="BookText"/>
        <w:rPr/>
      </w:pPr>
      <w:r>
        <w:rPr>
          <w:rFonts w:ascii="IRNazanin" w:hAnsi="IRNazanin" w:eastAsia="IRNazanin"/>
          <w:color w:val="111111"/>
          <w:sz w:val="28"/>
          <w:sz w:val="28"/>
          <w:szCs w:val="28"/>
          <w:rtl w:val="true"/>
          <w:lang w:bidi="fa-IR"/>
        </w:rPr>
        <w:t>سواک و لکن لم نجد لک مدفعا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تو آمدم و اگر قاصدی از غیر تو آمده بود،نمی‌آمدم ولی در برابر تو چاره‌ای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بصورت ماضی آورده،این است که چنان این خبر، قطعی و حتمی است که گویی واقع شده است</w:t>
      </w:r>
      <w:r>
        <w:rPr>
          <w:rFonts w:eastAsia="IRNazanin" w:cs="IRNazanin"/>
          <w:color w:val="111111"/>
          <w:sz w:val="28"/>
          <w:szCs w:val="28"/>
          <w:rtl w:val="true"/>
          <w:lang w:bidi="fa-IR"/>
        </w:rPr>
        <w:t>.</w:t>
      </w:r>
    </w:p>
    <w:p>
      <w:pPr>
        <w:pStyle w:val="Heading5"/>
        <w:numPr>
          <w:ilvl w:val="4"/>
          <w:numId w:val="1"/>
        </w:numPr>
        <w:rPr/>
      </w:pPr>
      <w:bookmarkStart w:id="267" w:name="__RefHeading___Toc6879406_3224264995"/>
      <w:bookmarkStart w:id="268" w:name="_Toc117"/>
      <w:bookmarkEnd w:id="267"/>
      <w:r>
        <w:rPr>
          <w:rtl w:val="true"/>
        </w:rPr>
        <w:t>مقصود</w:t>
      </w:r>
      <w:bookmarkEnd w:id="2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قیامت،مردم کافر دچار حسرت شده،آرزوی بازگشت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w:t>
      </w:r>
    </w:p>
    <w:p>
      <w:pPr>
        <w:pStyle w:val="BookText"/>
        <w:rPr/>
      </w:pPr>
      <w:r>
        <w:rPr>
          <w:rFonts w:ascii="IRNazanin" w:hAnsi="IRNazanin" w:eastAsia="IRNazanin"/>
          <w:color w:val="111111"/>
          <w:sz w:val="28"/>
          <w:sz w:val="28"/>
          <w:szCs w:val="28"/>
          <w:rtl w:val="true"/>
          <w:lang w:bidi="fa-IR"/>
        </w:rPr>
        <w:t>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جمله،سه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این است که آنها آتش را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بر روی آتش قرار می‌گیرند احتمال سوم قول زجاج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داخل آتش میشوند و بمقدار عذاب آن پی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سخن فلان کس وقوف یافتم،یعنی فهمیدم و بمقصود او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آنها داخل آتش میشوند،اگر آنها را بنگری، ملاحظه می‌کنی که بسی هول انگیز و وحشتناک است </w:t>
      </w:r>
      <w:r>
        <w:rPr>
          <w:rStyle w:val="FootnoteAnchor"/>
          <w:rtl w:val="true"/>
        </w:rPr>
        <w:footnoteReference w:id="22"/>
      </w:r>
      <w:r>
        <w:rPr>
          <w:rFonts w:ascii="IRNazanin" w:hAnsi="IRNazanin" w:eastAsia="IRNazanin"/>
          <w:color w:val="111111"/>
          <w:sz w:val="28"/>
          <w:sz w:val="28"/>
          <w:szCs w:val="28"/>
          <w:rtl w:val="true"/>
          <w:lang w:bidi="fa-IR"/>
        </w:rPr>
        <w:t xml:space="preserve">فَقٰالُوا یٰا لَیْتَنٰا نُرَدُّ وَ لاٰ نُکَذِّبَ بِآیٰاتِ رَبِّنٰا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آتش جهنم را می‌نگرند،از کردار خود نادم شده،گویند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بدنیا برمی‌گشتیم تا کتابهای آسمانی و پیامبران خدا را تکذیب نکرده،در صف مؤمنین قرار می‌گرفتیم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بَدٰا لَهُمْ مٰا کٰانُوا یُخْفُونَ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علما از مطالب کتب آسمانی مخفی کرده بودند،برای ایشان آشکار میشود و متوجه میشوند که عالمان،عناد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در نهان انجام میدادند و پوشیده میداشتند،در آنجا آشکار میشود زیرا اعضای بدن به آنها گواهی میدهند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یک مشت مردمی پیروی کرده‌اند که مسالۀ قیامت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آنها کتمان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قیامت،آنچه توسط ایشان کتمان می‌شد،آشکار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اینکه در آیۀ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منحصر بهمین دنیاست و قیامت</w:t>
      </w:r>
    </w:p>
    <w:p>
      <w:pPr>
        <w:pStyle w:val="BookText"/>
        <w:rPr/>
      </w:pPr>
      <w:r>
        <w:rPr>
          <w:rFonts w:ascii="IRNazanin" w:hAnsi="IRNazanin" w:eastAsia="IRNazanin"/>
          <w:color w:val="111111"/>
          <w:sz w:val="28"/>
          <w:sz w:val="28"/>
          <w:szCs w:val="28"/>
          <w:rtl w:val="true"/>
          <w:lang w:bidi="fa-IR"/>
        </w:rPr>
        <w:t>و حیات بعد از مرگ،صحیح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و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کفر و بی‌ایمانی را که در دنیا مخفی می‌کردند،برای آنها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صورت،مقصود این است که در روز قیامت،آنها مفتضح می‌شوند و اسرارشان فاش و بر ملا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رُدُّوا لَعٰادُوا لِمٰا نُهُوا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آنها بدنیا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بدنیا هم بازگردند،رفتارشان بهتر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باز هم دنبال همان رفتار و خوی ناپسند خود را خواهند گرفت و کفر و تکذیب را از نو آغاز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إِنَّهُمْ لَکٰاذِبُونَ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مگر ممکن است آرزو هم دروغ باشد؟خبر ممکن است دروغ یا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آرزو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برخی تمام خواسته‌های آنها را حمل بر تمنی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آنها در امور دیگر است،نه در آنچه آرزو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مدعیند که در دنیا کار نیکو کرده و در اعتقاد خود خطا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بدنیا برگردند، اصلاح نمیشوند،بلکه همان خواهند بود که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دروغ حقیقی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آرزوی کاذب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آرزویی که هرگز ممکن نیست عملی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محاورات عرب،چنین تعبیراتی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کسی که آرزوی چیز غیر ممکنی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آرزویت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کذبتم و بیت اللّٰه لا تنکحونها</w:t>
      </w:r>
    </w:p>
    <w:p>
      <w:pPr>
        <w:pStyle w:val="BookText"/>
        <w:rPr/>
      </w:pPr>
      <w:r>
        <w:rPr>
          <w:rFonts w:ascii="IRNazanin" w:hAnsi="IRNazanin" w:eastAsia="IRNazanin"/>
          <w:color w:val="111111"/>
          <w:sz w:val="28"/>
          <w:sz w:val="28"/>
          <w:szCs w:val="28"/>
          <w:rtl w:val="true"/>
          <w:lang w:bidi="fa-IR"/>
        </w:rPr>
        <w:t>بنی شاب قرناها تصر و تحلب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بخانۀ خدا،شما آرزوی دروغ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زناشویی نخواهید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زنی که موهایش سفید شده و هنوز شیر می‌دوشد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آنها می‌دانند که بدنیا برنمیگردند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آرزوی بازگشت بدنیا می‌کنند؟ پاسخ از این ایراد،چند جواب ممکن است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می‌دانیم که اهل آخرت،همه چیز را میدانند؟تنها چیزی که می‌دانیم، این است که آنها خدا را بر اثر دیدن نشانیهای قطعی و مسلم شناخته‌اند،بنا بر این ممکن است،آرزو کنند،بنالند و برای خلاص خود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چیزی را آرزو کند که میداند عملی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انسان آرزو میکند که چیزی که شده است،کاش نشده بود و چیزی که نشده است،کاش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آنها آرزوی بازگشت و ایمان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همۀ کلام را برای تمنی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را تمنی و قسمتی را خبر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آنها آرزوی بازگشت کردند و گفتند اگر باز گردیم تکذیب نمیکنم و مؤمن میشویم خداوند میفرماید 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گردند،باز هم تکذیب می‌کنند و مؤمن نخواهند شد این معنی در صورتی صحیح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قرائت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بن علا استدلال میکرد که قرائت رفع صحیح است،زیرا در آرزو صدق و کذب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دروغ آنها در بارۀ تکذیب نکردن و ایمان آوردن است که صرف آرزو نبوده،بلکه خبر بوده است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بازگردند،ایمان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آورند،خداوند هم آنها را تکذیب کرد</w:t>
      </w:r>
      <w:r>
        <w:rPr>
          <w:rFonts w:eastAsia="IRNazanin" w:cs="IRNazanin"/>
          <w:color w:val="111111"/>
          <w:sz w:val="28"/>
          <w:szCs w:val="28"/>
          <w:rtl w:val="true"/>
          <w:lang w:bidi="fa-IR"/>
        </w:rPr>
        <w:t>.</w:t>
      </w:r>
      <w:bookmarkStart w:id="269" w:name="pg13056_134270"/>
    </w:p>
    <w:p>
      <w:pPr>
        <w:pStyle w:val="Heading4"/>
        <w:numPr>
          <w:ilvl w:val="3"/>
          <w:numId w:val="1"/>
        </w:numPr>
        <w:rPr/>
      </w:pPr>
      <w:bookmarkStart w:id="270" w:name="__RefHeading___Toc6879408_3224264995"/>
      <w:bookmarkStart w:id="271" w:name="_Toc118"/>
      <w:bookmarkEnd w:id="269"/>
      <w:bookmarkEnd w:id="270"/>
      <w:r>
        <w:rPr>
          <w:rtl w:val="true"/>
        </w:rPr>
        <w:t xml:space="preserve">بیان آیه </w:t>
      </w:r>
      <w:r>
        <w:rPr/>
        <w:t>29</w:t>
      </w:r>
      <w:r>
        <w:rPr>
          <w:rtl w:val="true"/>
        </w:rPr>
        <w:t>-</w:t>
      </w:r>
      <w:r>
        <w:rPr/>
        <w:t>30</w:t>
      </w:r>
      <w:bookmarkEnd w:id="271"/>
    </w:p>
    <w:p>
      <w:pPr>
        <w:pStyle w:val="Heading5"/>
        <w:numPr>
          <w:ilvl w:val="4"/>
          <w:numId w:val="1"/>
        </w:numPr>
        <w:rPr/>
      </w:pPr>
      <w:bookmarkStart w:id="272" w:name="__RefHeading___Toc6879410_3224264995"/>
      <w:bookmarkStart w:id="273" w:name="_Toc119"/>
      <w:bookmarkEnd w:id="272"/>
      <w:r>
        <w:rPr>
          <w:rtl w:val="true"/>
        </w:rPr>
        <w:t>اشاره</w:t>
      </w:r>
      <w:bookmarkEnd w:id="273"/>
    </w:p>
    <w:p>
      <w:pPr>
        <w:pStyle w:val="Heading5"/>
        <w:numPr>
          <w:ilvl w:val="4"/>
          <w:numId w:val="1"/>
        </w:numPr>
        <w:rPr/>
      </w:pPr>
      <w:bookmarkStart w:id="274" w:name="__RefHeading___Toc6879412_3224264995"/>
      <w:bookmarkStart w:id="275" w:name="_Toc120"/>
      <w:bookmarkEnd w:id="274"/>
      <w:r>
        <w:rPr>
          <w:rtl w:val="true"/>
        </w:rPr>
        <w:t>مقصود</w:t>
      </w:r>
      <w:bookmarkEnd w:id="275"/>
    </w:p>
    <w:p>
      <w:pPr>
        <w:pStyle w:val="BookText"/>
        <w:rPr/>
      </w:pPr>
      <w:r>
        <w:rPr>
          <w:rFonts w:ascii="IRNazanin" w:hAnsi="IRNazanin" w:eastAsia="IRNazanin"/>
          <w:color w:val="111111"/>
          <w:sz w:val="28"/>
          <w:sz w:val="28"/>
          <w:szCs w:val="28"/>
          <w:rtl w:val="true"/>
          <w:lang w:bidi="fa-IR"/>
        </w:rPr>
        <w:t>باز هم در پیرامون اینکه کافران منکر قیامت و حشر و حساب،بودند،می‌فرماید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هِیَ إِلاّٰ حَیٰاتُنَا الدُّنْیٰا وَ مٰا نَحْنُ بِمَبْعُوثِینَ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زندگی،همین زندگی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مرگ،زندگی دیگری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و قیامتی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وُقِفُوا عَلیٰ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سه آیۀ پیش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گفتیم،در اینجا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فقط یک معنی صحیح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فرا می‌رسد که ایشان خدا را بالبداهة خواهند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وقوف بر کلام کسی یعنی فهمیدن و شناختن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وقوف بر خدا یعنی معرفت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آنها بر وعده‌های پروردگار وقوف پیدا می‌کنند و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که خداوند چگونه عذاب خود را بر کافران نازل میکند و پاداش خود را به مردم مؤمن می‌دهد در نتیجه متوجه میشوند که هر چه خدا گفته بود،حق و 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آنها را در برابر خداوند نگه می‌دارند تا در انتظار صدور فرمان خداوند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این است که بنده در حضور مولای خود در انتظار صدور فرمان بپا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بیان این مطلب،فصاحت و بلاغت خود را آشکار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لَیْسَ هٰذٰا بِالْحَقِّ قٰالُوا بَلیٰ وَ رَبِّنٰا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 فرشتگان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همانطوری که پیامبران گفته بودند قیامت و کیفر و پاداش خدا، حق نیست؟کفار،اعتراف و اذعان کرده،گویند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پروردگارمان سوگند یاد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که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فَذُوقُوا الْعَذٰابَ بِمٰا کُنْتُمْ تَکْفُرُونَ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خداوند یا فرشته‌ای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را بر اثر اینکه کافر بوده‌اید،بچشید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چشیدن عذاب،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چنان سختی عذاب را احساس می‌کنند که گویی آن را در کام خود می‌چشند</w:t>
      </w:r>
      <w:r>
        <w:rPr>
          <w:rFonts w:eastAsia="IRNazanin" w:cs="IRNazanin"/>
          <w:color w:val="111111"/>
          <w:sz w:val="28"/>
          <w:szCs w:val="28"/>
          <w:rtl w:val="true"/>
          <w:lang w:bidi="fa-IR"/>
        </w:rPr>
        <w:t>.</w:t>
      </w:r>
      <w:bookmarkStart w:id="276" w:name="pg13056_134272"/>
    </w:p>
    <w:p>
      <w:pPr>
        <w:pStyle w:val="Heading3"/>
        <w:numPr>
          <w:ilvl w:val="2"/>
          <w:numId w:val="1"/>
        </w:numPr>
        <w:rPr/>
      </w:pPr>
      <w:bookmarkStart w:id="277" w:name="__RefHeading___Toc6879414_3224264995"/>
      <w:bookmarkStart w:id="278" w:name="_Toc121"/>
      <w:bookmarkEnd w:id="276"/>
      <w:bookmarkEnd w:id="27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278"/>
    </w:p>
    <w:p>
      <w:pPr>
        <w:pStyle w:val="Heading4"/>
        <w:numPr>
          <w:ilvl w:val="3"/>
          <w:numId w:val="1"/>
        </w:numPr>
        <w:rPr/>
      </w:pPr>
      <w:bookmarkStart w:id="279" w:name="__RefHeading___Toc6879416_3224264995"/>
      <w:bookmarkStart w:id="280" w:name="_Toc122"/>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pStyle w:val="Heading4"/>
        <w:numPr>
          <w:ilvl w:val="3"/>
          <w:numId w:val="1"/>
        </w:numPr>
        <w:rPr/>
      </w:pPr>
      <w:bookmarkStart w:id="281" w:name="__RefHeading___Toc6879418_3224264995"/>
      <w:bookmarkStart w:id="282" w:name="_Toc123"/>
      <w:bookmarkEnd w:id="281"/>
      <w:r>
        <w:rPr>
          <w:rtl w:val="true"/>
        </w:rPr>
        <w:t>ترجمه</w:t>
      </w:r>
      <w:bookmarkEnd w:id="2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لقای خدا را تکذیب کردند،زیانکار شدند،تا وقتی که قیامت بناگهان ایشان را فرا رسد،گویند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دریغا،از آن کوتاهیها که در دنیا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خود را بر 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هان،چه بد باری بر دوش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 جهان بجز بازیچه و سرگرمی نیست و خانۀ آخرت برای کسانی که تقوی پیشه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نمی‌کنید؟</w:t>
      </w:r>
      <w:r>
        <w:rPr>
          <w:rFonts w:eastAsia="IRNazanin" w:cs="IRNazanin"/>
          <w:color w:val="111111"/>
          <w:sz w:val="28"/>
          <w:szCs w:val="28"/>
          <w:rtl w:val="true"/>
          <w:lang w:bidi="fa-IR"/>
        </w:rPr>
        <w:t>!</w:t>
      </w:r>
      <w:bookmarkStart w:id="283" w:name="pg13056_134273"/>
    </w:p>
    <w:p>
      <w:pPr>
        <w:pStyle w:val="Heading4"/>
        <w:numPr>
          <w:ilvl w:val="3"/>
          <w:numId w:val="1"/>
        </w:numPr>
        <w:rPr/>
      </w:pPr>
      <w:bookmarkStart w:id="284" w:name="__RefHeading___Toc6879420_3224264995"/>
      <w:bookmarkStart w:id="285" w:name="_Toc124"/>
      <w:bookmarkEnd w:id="283"/>
      <w:bookmarkEnd w:id="284"/>
      <w:r>
        <w:rPr>
          <w:rtl w:val="true"/>
        </w:rPr>
        <w:t xml:space="preserve">بیان آیۀ </w:t>
      </w:r>
      <w:r>
        <w:rPr/>
        <w:t>31</w:t>
      </w:r>
      <w:r>
        <w:rPr>
          <w:rtl w:val="true"/>
        </w:rPr>
        <w:t>-</w:t>
      </w:r>
      <w:r>
        <w:rPr/>
        <w:t>32</w:t>
      </w:r>
      <w:bookmarkEnd w:id="285"/>
    </w:p>
    <w:p>
      <w:pPr>
        <w:pStyle w:val="Heading5"/>
        <w:numPr>
          <w:ilvl w:val="4"/>
          <w:numId w:val="1"/>
        </w:numPr>
        <w:rPr/>
      </w:pPr>
      <w:bookmarkStart w:id="286" w:name="__RefHeading___Toc6879422_3224264995"/>
      <w:bookmarkStart w:id="287" w:name="_Toc125"/>
      <w:bookmarkEnd w:id="286"/>
      <w:r>
        <w:rPr>
          <w:rtl w:val="true"/>
        </w:rPr>
        <w:t>اشاره</w:t>
      </w:r>
      <w:bookmarkEnd w:id="287"/>
    </w:p>
    <w:p>
      <w:pPr>
        <w:pStyle w:val="Heading5"/>
        <w:numPr>
          <w:ilvl w:val="4"/>
          <w:numId w:val="1"/>
        </w:numPr>
        <w:rPr/>
      </w:pPr>
      <w:bookmarkStart w:id="288" w:name="__RefHeading___Toc6879424_3224264995"/>
      <w:bookmarkStart w:id="289" w:name="_Toc126"/>
      <w:bookmarkEnd w:id="288"/>
      <w:r>
        <w:rPr>
          <w:rtl w:val="true"/>
        </w:rPr>
        <w:t>قرائت</w:t>
      </w:r>
      <w:bookmarkEnd w:id="289"/>
    </w:p>
    <w:p>
      <w:pPr>
        <w:pStyle w:val="BookText"/>
        <w:rPr/>
      </w:pPr>
      <w:r>
        <w:rPr>
          <w:rFonts w:ascii="IRNazanin" w:hAnsi="IRNazanin" w:eastAsia="IRNazanin"/>
          <w:color w:val="111111"/>
          <w:sz w:val="28"/>
          <w:sz w:val="28"/>
          <w:szCs w:val="28"/>
          <w:rtl w:val="true"/>
          <w:lang w:bidi="fa-IR"/>
        </w:rPr>
        <w:t>للدار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بیک لام و جر آخرت و دیگران بدو لام و رفع آخرت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 اول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مضاف الیه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قراء بتاء و برخی بیاء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صحیح است</w:t>
      </w:r>
      <w:r>
        <w:rPr>
          <w:rFonts w:eastAsia="IRNazanin" w:cs="IRNazanin"/>
          <w:color w:val="111111"/>
          <w:sz w:val="28"/>
          <w:szCs w:val="28"/>
          <w:rtl w:val="true"/>
          <w:lang w:bidi="fa-IR"/>
        </w:rPr>
        <w:t>.</w:t>
      </w:r>
    </w:p>
    <w:p>
      <w:pPr>
        <w:pStyle w:val="Heading5"/>
        <w:numPr>
          <w:ilvl w:val="4"/>
          <w:numId w:val="1"/>
        </w:numPr>
        <w:rPr/>
      </w:pPr>
      <w:bookmarkStart w:id="290" w:name="__RefHeading___Toc6879426_3224264995"/>
      <w:bookmarkStart w:id="291" w:name="_Toc127"/>
      <w:bookmarkEnd w:id="290"/>
      <w:r>
        <w:rPr>
          <w:rtl w:val="true"/>
        </w:rPr>
        <w:t>لغت</w:t>
      </w:r>
      <w:bookmarkEnd w:id="291"/>
    </w:p>
    <w:p>
      <w:pPr>
        <w:pStyle w:val="BookText"/>
        <w:rPr/>
      </w:pP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امر ناگهانی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پشیمانی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سنگینی که بدوش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زنانی که جنازۀ کشتۀ خود را دنبال میکنند،در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ارجعن موزورات غیر مأجورات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که گنهکار میشوید و اجری نمی‌برید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کار زشت</w:t>
      </w:r>
      <w:r>
        <w:rPr>
          <w:rFonts w:eastAsia="IRNazanin" w:cs="IRNazanin"/>
          <w:color w:val="111111"/>
          <w:sz w:val="28"/>
          <w:szCs w:val="28"/>
          <w:rtl w:val="true"/>
          <w:lang w:bidi="fa-IR"/>
        </w:rPr>
        <w:t>.</w:t>
      </w:r>
    </w:p>
    <w:p>
      <w:pPr>
        <w:pStyle w:val="Heading5"/>
        <w:numPr>
          <w:ilvl w:val="4"/>
          <w:numId w:val="1"/>
        </w:numPr>
        <w:rPr/>
      </w:pPr>
      <w:bookmarkStart w:id="292" w:name="__RefHeading___Toc6879428_3224264995"/>
      <w:bookmarkStart w:id="293" w:name="_Toc128"/>
      <w:bookmarkEnd w:id="292"/>
      <w:r>
        <w:rPr>
          <w:rtl w:val="true"/>
        </w:rPr>
        <w:t>اعراب</w:t>
      </w:r>
      <w:bookmarkEnd w:id="293"/>
    </w:p>
    <w:p>
      <w:pPr>
        <w:pStyle w:val="BookText"/>
        <w:rPr/>
      </w:pPr>
      <w:r>
        <w:rPr>
          <w:rFonts w:ascii="Amiri" w:hAnsi="Amiri" w:eastAsia="Amiri" w:cs="Amiri"/>
          <w:color w:val="111111"/>
          <w:sz w:val="28"/>
          <w:sz w:val="28"/>
          <w:szCs w:val="28"/>
          <w:rtl w:val="true"/>
          <w:lang w:bidi="ar-SA"/>
        </w:rPr>
        <w:t>حَتّٰی إِذٰا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کلمه،برای غایت و پایان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اولا غایت چه معنی دارد و ثانیاً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اولا معنای غایت و پایان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تکذیب آنان حسرت روز قیامت است و ثانیاً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حَسْرَتَنٰا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حسرت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294" w:name="pg13056_134274"/>
    </w:p>
    <w:p>
      <w:pPr>
        <w:pStyle w:val="BookText"/>
        <w:rPr/>
      </w:pPr>
      <w:bookmarkEnd w:id="294"/>
      <w:r>
        <w:rPr>
          <w:rFonts w:ascii="IRNazanin" w:hAnsi="IRNazanin" w:eastAsia="IRNazanin"/>
          <w:color w:val="111111"/>
          <w:sz w:val="28"/>
          <w:sz w:val="28"/>
          <w:szCs w:val="28"/>
          <w:rtl w:val="true"/>
          <w:lang w:bidi="fa-IR"/>
        </w:rPr>
        <w:t>ندا یعنی چه؟ رسم عرب این است که هر گاه میخواهد در خبر دادن از یک حادثۀ بزرگ، مبالغه و تاکید نشان دهد،آن را منادی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است که دیگران را متوجه عظمت آن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حسرت و تأسف بر اینکه در پیشگاه خدا تقصیر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این تعبیر،برای استفائه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مٰا یَزِرُونَ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الشیء شیء یزرونه</w:t>
      </w:r>
      <w:r>
        <w:rPr>
          <w:rFonts w:eastAsia="IRNazanin" w:cs="IRNazanin"/>
          <w:color w:val="111111"/>
          <w:sz w:val="28"/>
          <w:szCs w:val="28"/>
          <w:rtl w:val="true"/>
          <w:lang w:bidi="fa-IR"/>
        </w:rPr>
        <w:t>»</w:t>
      </w:r>
    </w:p>
    <w:p>
      <w:pPr>
        <w:pStyle w:val="Heading5"/>
        <w:numPr>
          <w:ilvl w:val="4"/>
          <w:numId w:val="1"/>
        </w:numPr>
        <w:rPr/>
      </w:pPr>
      <w:bookmarkStart w:id="295" w:name="__RefHeading___Toc6879430_3224264995"/>
      <w:bookmarkStart w:id="296" w:name="_Toc129"/>
      <w:bookmarkEnd w:id="295"/>
      <w:r>
        <w:rPr>
          <w:rtl w:val="true"/>
        </w:rPr>
        <w:t>مقصود</w:t>
      </w:r>
      <w:bookmarkEnd w:id="296"/>
    </w:p>
    <w:p>
      <w:pPr>
        <w:pStyle w:val="BookText"/>
        <w:rPr/>
      </w:pPr>
      <w:r>
        <w:rPr>
          <w:rFonts w:ascii="Amiri" w:hAnsi="Amiri" w:eastAsia="Amiri" w:cs="Amiri"/>
          <w:color w:val="111111"/>
          <w:sz w:val="28"/>
          <w:sz w:val="28"/>
          <w:szCs w:val="28"/>
          <w:rtl w:val="true"/>
          <w:lang w:bidi="ar-SA"/>
        </w:rPr>
        <w:t>قَدْ خَسِرَ الَّذِینَ کَذَّبُوا بِلِقٰاءِ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ملاقات و عقاب خداوند را منکر شدند،زیانکارند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ملاقات ثواب و عقاب خدا را ملاقات خدا نامیده است و این استعمال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حسن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ملاقات خدا ملاقات جزای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یَلْقَوْنَهُ بِمٰا أَخْلَفُوا اللّٰهَ مٰا وَعَدُوهُ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روزی که جزای خدا را بر اثر خلف وعدۀ خویش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جٰاءَتْهُمُ السّٰاعَةُ بَغْتَةً قٰالُوا یٰا حَسْرَتَنٰا عَلیٰ مٰا فَرَّطْنٰا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روز قیامت،بطور ناگهانی،فرا رسید، با دیدن آن روز هول انگیز و تفاوت اهل ثواب و اهل عقاب،می‌گویند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عمر خود را تضییع کردیم و کاری برای آخرت انجام ندادیم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هُمْ یَحْمِلُونَ أَوْزٰارَهُمْ عَلیٰ ظُهُورِهِمْ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بار گناهان بر دوش</w:t>
      </w:r>
    </w:p>
    <w:p>
      <w:pPr>
        <w:pStyle w:val="BookText"/>
        <w:rPr/>
      </w:pP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مؤمن از قبر خارج میشود،صورتی زیبا و خوشبو در برابرش ظاهر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عمل صالح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همواره بر دوش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آن است که بر دوش من قرار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متقی را سواره،بسوی خداوند رحمان،محشور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کافر،همین که از قبرش خارج میشود،صورتی بسیار زشت و بد بو در برابر او ظاهر شده،گوید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عمل زشت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سوار من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باید بر دوش تو سوار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یَحْمِلُونَ أَوْزٰارَهُمْ عَلیٰ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این سنگینی،سنگینی عذاب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سنگینی در مورد و زن استعمال میشود،در مورد حالات نیز بکار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فلان کس بر من سنگین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گناه،طوری بر آنها سنگینی می‌کند که از عهدۀ تحمل آن برنمی‌آیند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سبک سازید تا به نیکان ملحق شوید، زیرا آخر و سرانجام شما در انتظار اول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سٰاءَ مٰا یَزِرُونَ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باری بر دوش دارند 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کیفری در برابر گناهان خویش متحمل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پاسخ 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منحصر بهمین دنیاست و قیامتی نیست،پرداخته،میفرماید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همۀ خوشیها و تمتعاتش، فانی و تباه شدنی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الْحَیٰاةُ الدُّنْیٰا إِلاّٰ لَعِبٌ وَ لَهْوٌ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در صورتی که راهی برای درک سعادت آخرت نباشد،جز باطل و غرور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حیات دنیا،اعمال دنیاست، زیرا خود دنیا بازیچه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کارهایی هم که موجب خشنودی خدا هستند،بازیچه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که نفعی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است که جنبۀ جدی بخود نگیرد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کارهایی غیر از معصیت،چیز دیگری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لهو و لعب را به معنای زودگذر و فانی بودن لذتها و خوشیهای دنیا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سنگینی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گناهان و خطاهای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لَلدّٰارُ الْآخِرَةُ خَیْرٌ لِلَّذِینَ یَتَّقُونَ أَ فَلاٰ تَعْقِلُونَ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آخرت با همۀ نعمتهایش برای اهل تقوی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باقی و جاویدانی است و همواره از آن برخوردارند و شادی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عقل خود را بکار نمی‌اندازید تا به این حقیقت،پی برید و دنیا در نظرتان خوار گردد و به نعمتهای آخرت،رغبت پیدا کنید و کارهایی انجام دهید که به پاداش الهی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خاطر مستمندان را که از لذایذ دنیا محرومند،تسلی می‌دهد و ثروتمندان را که به حطام دنیا دل و دین فروخته‌اند،سرکوفت می‌دهد</w:t>
      </w:r>
      <w:r>
        <w:rPr>
          <w:rFonts w:eastAsia="IRNazanin" w:cs="IRNazanin"/>
          <w:color w:val="111111"/>
          <w:sz w:val="28"/>
          <w:szCs w:val="28"/>
          <w:rtl w:val="true"/>
          <w:lang w:bidi="fa-IR"/>
        </w:rPr>
        <w:t>.</w:t>
      </w:r>
      <w:bookmarkStart w:id="297" w:name="pg13056_134277"/>
    </w:p>
    <w:p>
      <w:pPr>
        <w:pStyle w:val="Heading3"/>
        <w:numPr>
          <w:ilvl w:val="2"/>
          <w:numId w:val="1"/>
        </w:numPr>
        <w:rPr/>
      </w:pPr>
      <w:bookmarkStart w:id="298" w:name="__RefHeading___Toc6879432_3224264995"/>
      <w:bookmarkStart w:id="299" w:name="_Toc130"/>
      <w:bookmarkEnd w:id="297"/>
      <w:bookmarkEnd w:id="29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299"/>
    </w:p>
    <w:p>
      <w:pPr>
        <w:pStyle w:val="Heading4"/>
        <w:numPr>
          <w:ilvl w:val="3"/>
          <w:numId w:val="1"/>
        </w:numPr>
        <w:rPr/>
      </w:pPr>
      <w:bookmarkStart w:id="300" w:name="__RefHeading___Toc6879434_3224264995"/>
      <w:bookmarkStart w:id="301" w:name="_Toc131"/>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302" w:name="__RefHeading___Toc6879436_3224264995"/>
      <w:bookmarkStart w:id="303" w:name="_Toc132"/>
      <w:bookmarkEnd w:id="302"/>
      <w:r>
        <w:rPr>
          <w:rtl w:val="true"/>
        </w:rPr>
        <w:t>ترجمه</w:t>
      </w:r>
      <w:bookmarkEnd w:id="30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گفتار آنها تو را غمگین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ترا تکذیب نمیکنند،بلکه ستمکاران آیات خدا را منکر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تکذیب شدند و بر تکذیب و اذیت صبر کردند،تا یاری ما آنها را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کلمات خدا تغییر دهنده‌ای نیست و اخبار پیامبران بسوی تو آمده است</w:t>
      </w:r>
      <w:r>
        <w:rPr>
          <w:rFonts w:eastAsia="IRNazanin" w:cs="IRNazanin"/>
          <w:color w:val="111111"/>
          <w:sz w:val="28"/>
          <w:szCs w:val="28"/>
          <w:rtl w:val="true"/>
          <w:lang w:bidi="fa-IR"/>
        </w:rPr>
        <w:t>:</w:t>
      </w:r>
      <w:bookmarkStart w:id="304" w:name="pg13056_134278"/>
    </w:p>
    <w:p>
      <w:pPr>
        <w:pStyle w:val="Heading4"/>
        <w:numPr>
          <w:ilvl w:val="3"/>
          <w:numId w:val="1"/>
        </w:numPr>
        <w:rPr/>
      </w:pPr>
      <w:bookmarkStart w:id="305" w:name="__RefHeading___Toc6879438_3224264995"/>
      <w:bookmarkStart w:id="306" w:name="_Toc133"/>
      <w:bookmarkEnd w:id="304"/>
      <w:bookmarkEnd w:id="305"/>
      <w:r>
        <w:rPr>
          <w:rtl w:val="true"/>
        </w:rPr>
        <w:t xml:space="preserve">بیان آیه </w:t>
      </w:r>
      <w:r>
        <w:rPr/>
        <w:t>33</w:t>
      </w:r>
      <w:r>
        <w:rPr>
          <w:rtl w:val="true"/>
        </w:rPr>
        <w:t>-</w:t>
      </w:r>
      <w:r>
        <w:rPr/>
        <w:t>34</w:t>
      </w:r>
      <w:bookmarkEnd w:id="306"/>
    </w:p>
    <w:p>
      <w:pPr>
        <w:pStyle w:val="Heading5"/>
        <w:numPr>
          <w:ilvl w:val="4"/>
          <w:numId w:val="1"/>
        </w:numPr>
        <w:rPr/>
      </w:pPr>
      <w:bookmarkStart w:id="307" w:name="__RefHeading___Toc6879440_3224264995"/>
      <w:bookmarkStart w:id="308" w:name="_Toc134"/>
      <w:bookmarkEnd w:id="307"/>
      <w:r>
        <w:rPr>
          <w:rtl w:val="true"/>
        </w:rPr>
        <w:t>اشاره</w:t>
      </w:r>
      <w:bookmarkEnd w:id="308"/>
    </w:p>
    <w:p>
      <w:pPr>
        <w:pStyle w:val="Heading5"/>
        <w:numPr>
          <w:ilvl w:val="4"/>
          <w:numId w:val="1"/>
        </w:numPr>
        <w:rPr/>
      </w:pPr>
      <w:bookmarkStart w:id="309" w:name="__RefHeading___Toc6879442_3224264995"/>
      <w:bookmarkStart w:id="310" w:name="_Toc135"/>
      <w:bookmarkEnd w:id="309"/>
      <w:r>
        <w:rPr>
          <w:rtl w:val="true"/>
        </w:rPr>
        <w:t>قرائت</w:t>
      </w:r>
      <w:bookmarkEnd w:id="310"/>
    </w:p>
    <w:p>
      <w:pPr>
        <w:pStyle w:val="BookText"/>
        <w:rPr/>
      </w:pPr>
      <w:r>
        <w:rPr>
          <w:rFonts w:ascii="IRNazanin" w:hAnsi="IRNazanin" w:eastAsia="IRNazanin"/>
          <w:color w:val="111111"/>
          <w:sz w:val="28"/>
          <w:sz w:val="28"/>
          <w:szCs w:val="28"/>
          <w:rtl w:val="true"/>
          <w:lang w:bidi="fa-IR"/>
        </w:rPr>
        <w:t>لیحزنک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بضم یاء و کسر زاء و دیگران بفتح یاء و ضم زاء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قرائت دوم صحیحتر است،زیرا وزن ثلاثی این فعل در جاهای دیگر بطور متعدی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یوسف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کسایی و اعشی از ابو بکر بضم یاء و سکون کاف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علی ع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بفتح کاف و تشدید ذال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دوم به این مناسبت است که باب تفعیل برای نسبت دادن کاری به کسی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زنا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افعال هم به همین معنی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خدا ترا آب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اسقیه حتی کاد مما ابثه</w:t>
      </w:r>
    </w:p>
    <w:p>
      <w:pPr>
        <w:pStyle w:val="BookText"/>
        <w:rPr/>
      </w:pPr>
      <w:r>
        <w:rPr>
          <w:rFonts w:ascii="IRNazanin" w:hAnsi="IRNazanin" w:eastAsia="IRNazanin"/>
          <w:color w:val="111111"/>
          <w:sz w:val="28"/>
          <w:sz w:val="28"/>
          <w:szCs w:val="28"/>
          <w:rtl w:val="true"/>
          <w:lang w:bidi="fa-IR"/>
        </w:rPr>
        <w:t>تکلمنی احجاره و ملاعبه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 خداوند آبت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نزدیک بود سنگهای آن با من سخن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دو قرائت،دارای یک معنی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قرائت اول،گفتۀ 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قد ا کفرتنی بحبکم</w:t>
      </w:r>
    </w:p>
    <w:p>
      <w:pPr>
        <w:pStyle w:val="BookText"/>
        <w:rPr/>
      </w:pPr>
      <w:r>
        <w:rPr>
          <w:rFonts w:ascii="IRNazanin" w:hAnsi="IRNazanin" w:eastAsia="IRNazanin"/>
          <w:color w:val="111111"/>
          <w:sz w:val="28"/>
          <w:sz w:val="28"/>
          <w:szCs w:val="28"/>
          <w:rtl w:val="true"/>
          <w:lang w:bidi="fa-IR"/>
        </w:rPr>
        <w:t>و طائفة قالت مسیء و مذنب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بدوستی شما مرا کافر خوانده‌اند و گروهی مرا گنهکار و بدکار،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اکذبت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دروغ به او دادم</w:t>
      </w:r>
      <w:r>
        <w:rPr>
          <w:rFonts w:eastAsia="IRNazanin" w:cs="IRNazanin"/>
          <w:color w:val="111111"/>
          <w:sz w:val="28"/>
          <w:szCs w:val="28"/>
          <w:rtl w:val="true"/>
          <w:lang w:bidi="fa-IR"/>
        </w:rPr>
        <w:t>.</w:t>
      </w:r>
    </w:p>
    <w:p>
      <w:pPr>
        <w:pStyle w:val="Heading5"/>
        <w:numPr>
          <w:ilvl w:val="4"/>
          <w:numId w:val="1"/>
        </w:numPr>
        <w:rPr/>
      </w:pPr>
      <w:bookmarkStart w:id="311" w:name="__RefHeading___Toc6879444_3224264995"/>
      <w:bookmarkStart w:id="312" w:name="_Toc136"/>
      <w:bookmarkEnd w:id="311"/>
      <w:r>
        <w:rPr>
          <w:rtl w:val="true"/>
        </w:rPr>
        <w:t>مقصود</w:t>
      </w:r>
      <w:bookmarkEnd w:id="3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خداوند،پیامبر خود را از ناراحتی‌هایی که بر اثر تکذیب مخالفان،</w:t>
      </w:r>
    </w:p>
    <w:p>
      <w:pPr>
        <w:pStyle w:val="BookText"/>
        <w:rPr/>
      </w:pPr>
      <w:r>
        <w:rPr>
          <w:rFonts w:ascii="IRNazanin" w:hAnsi="IRNazanin" w:eastAsia="IRNazanin"/>
          <w:color w:val="111111"/>
          <w:sz w:val="28"/>
          <w:sz w:val="28"/>
          <w:szCs w:val="28"/>
          <w:rtl w:val="true"/>
          <w:lang w:bidi="fa-IR"/>
        </w:rPr>
        <w:t>متحمل می‌شد،تسلی بخشیده،میفرماید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نَعْلَمُ إِنَّهُ لَیَحْزُنُکَ الَّذِی یَقُولُونَ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تو از اینکه آنها شاعر و دیوانه‌ات میخوانند،اندوهگین میشوی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یُکَذِّبُونَکَ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بر سر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آمده،این است که جملۀ قبل اقتضای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سخن ایشان محزون شوی،بدان که آنها ترا تکذیب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مقصود این جمله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قلباً ترا تکذیب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قلب معتقدند که تو راستگو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بیشتر مفسران قرآن قبول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این است که آنها میدانند که تو پیامبر هستی،لکن با داشتن علم،ترا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معنی روایتی است که سلام بن مسکین از ابو یزید مدنی نقل کرده است که ابو جهل پیامبر را ملاقات و با او مصافحه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جهل علت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میدانم که او 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کی ما تابع عبد مناف بوده‌ایم؟ این آیه،بهمین مناسبت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 با ابو جهل بیکدیگر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الحکم،بمن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راستگوست یا دروغگو؟اینجا بجز من و تو کسی نیست که صدای ما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محمد راستگوست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دروغ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اولاد قصیّ پرچمدار مردم شوند و پرده‌داری کعبه و سقایی حجاج و رتق و فتق امور و نبوت بدست آنها باشد،سایر قریش چه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برای تکذیب تو دلیلی ندارند،دلیل آن روایتی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نمیتوانند حقی ارائه دهند که حقانیت آن بیشتر و محکمتر از قرآن کریم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ترا دروغگو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استعمالات عرب،در نثر و شعر،گاهی چنین معنایی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قاتلناکم فما اجبناکم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نبرد کردیم و شما را ترسیده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اثوی و قصر لیلة لیزودا</w:t>
      </w:r>
    </w:p>
    <w:p>
      <w:pPr>
        <w:pStyle w:val="BookText"/>
        <w:rPr/>
      </w:pPr>
      <w:r>
        <w:rPr>
          <w:rFonts w:ascii="IRNazanin" w:hAnsi="IRNazanin" w:eastAsia="IRNazanin"/>
          <w:color w:val="111111"/>
          <w:sz w:val="28"/>
          <w:sz w:val="28"/>
          <w:szCs w:val="28"/>
          <w:rtl w:val="true"/>
          <w:lang w:bidi="fa-IR"/>
        </w:rPr>
        <w:t>فمضی و اخلف من قتیلة موعدا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اقامت کرد تا از معشوقۀ خود توشه‌ای برگیرد ولی از معشوقۀ خود خلف وعده‌ای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تریک بیاض لبتها و وجها</w:t>
      </w:r>
    </w:p>
    <w:p>
      <w:pPr>
        <w:pStyle w:val="BookText"/>
        <w:rPr/>
      </w:pPr>
      <w:r>
        <w:rPr>
          <w:rFonts w:ascii="IRNazanin" w:hAnsi="IRNazanin" w:eastAsia="IRNazanin"/>
          <w:color w:val="111111"/>
          <w:sz w:val="28"/>
          <w:sz w:val="28"/>
          <w:szCs w:val="28"/>
          <w:rtl w:val="true"/>
          <w:lang w:bidi="fa-IR"/>
        </w:rPr>
        <w:t>کقرن الشمس افتق ثم زالا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سینه و صورتش را همچون قرص خورشید که در نایابی ابر، خودنمایی می‌کند،بتو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با هر دو قرائت،سازگار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با قرائت اول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ترا امین و راستگو میدانند و قصدشان تکذیب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آنچه را از جانب خداوند بر تو وحی شده است،تکذیب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الظّٰالِمِینَ بِآیٰاتِ اللّٰهِ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منکر آیات خدا میشوند،و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کَذَّبَ بِهِ قَوْمُکَ وَ هُوَ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قوم تو قرآن را که حق است تکذیب کردند نه اینکه ترا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ابو جهل 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متهم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آورده‌ای تکذیب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ترا تکذیب نمیکنند،بلکه مرا تکذیب میکنند، زیرا تکذیب تو در حقیقت تکذیب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فرستادۀ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ترا رد کند، مرا رد کرده و هر کس ترا تکذیب کند،مرا تکذیب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خاطر پیامبر را آرامش می‌بخشد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الظّٰالِمِینَ بِآیٰاتِ اللّٰهِ یَجْحَدُونَ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مردم ستمکار،بدون دلیل و مدرک</w:t>
      </w:r>
    </w:p>
    <w:p>
      <w:pPr>
        <w:pStyle w:val="BookText"/>
        <w:rPr/>
      </w:pPr>
      <w:r>
        <w:rPr>
          <w:rFonts w:ascii="IRNazanin" w:hAnsi="IRNazanin" w:eastAsia="IRNazanin"/>
          <w:color w:val="111111"/>
          <w:sz w:val="28"/>
          <w:sz w:val="28"/>
          <w:szCs w:val="28"/>
          <w:rtl w:val="true"/>
          <w:lang w:bidi="fa-IR"/>
        </w:rPr>
        <w:t>از روی جهل و عناد،منکر قرآن و معجزات می‌شوند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باز هم بمنظور تسلیت بیشتر پیامبر خویش،می‌فرماید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کُذِّبَتْ رُسُلٌ مِنْ قَبْلِکَ فَصَبَرُوا عَلیٰ مٰا کُذِّبُوا وَ أُوذُوا حَتّٰی أَتٰاهُمْ نَصْرُنٰا</w:t>
      </w:r>
    </w:p>
    <w:p>
      <w:pPr>
        <w:pStyle w:val="BookText"/>
        <w:rPr/>
      </w:pPr>
      <w:r>
        <w:rPr>
          <w:rFonts w:ascii="IRNazanin" w:hAnsi="IRNazanin" w:eastAsia="IRNazanin"/>
          <w:color w:val="111111"/>
          <w:sz w:val="28"/>
          <w:sz w:val="28"/>
          <w:szCs w:val="28"/>
          <w:rtl w:val="true"/>
          <w:lang w:bidi="fa-IR"/>
        </w:rPr>
        <w:t>پیامبران گذشته نیز،از طرف مردم مورد تکذیب واقع شدند،لکن در مقابل تکذیب مردم و آزار و اذیتهای ایشان صبر کردند،تا اینکه از جانب ما یاری شدند و مخالفان آنها از پای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اینجا پیامبر خود را امر می‌کند که در برابر کافران قوم،مثل انبیای دیگر صبر کند،تا وقتی که خداوند او را یاری کند و بر آنها پیروز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مُبَدِّلَ لِکَلِمٰاتِ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هیچکس قادر نیست،گفتار خدا را تکذیب یا وعدۀ او را خلاف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وعده کرده است که در بارۀ کفار انجام میدهد، انجام خواهد داد و وعده‌ای که نسبت بیاری تو داده است،عمل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خداوند روا نیست که دروغ بگوید یا خلف وعده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آیاتی است که در آنها وعدۀ یاری انبیاء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مقرر کرده است که من و پیامبرانم غالب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از جانب خدا یاری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جٰاءَکَ مِنْ نَبَإِ الْمُرْسَلِینَ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قرآن،از سرگذشت پیامبران اطلاع یافته‌ای و میدانی که چگونه ما آنها را یاری کرده و نجات داده‌ایم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313" w:name="pg13056_134282"/>
    </w:p>
    <w:p>
      <w:pPr>
        <w:pStyle w:val="Heading3"/>
        <w:numPr>
          <w:ilvl w:val="2"/>
          <w:numId w:val="1"/>
        </w:numPr>
        <w:rPr/>
      </w:pPr>
      <w:bookmarkStart w:id="314" w:name="__RefHeading___Toc6879446_3224264995"/>
      <w:bookmarkStart w:id="315" w:name="_Toc137"/>
      <w:bookmarkEnd w:id="313"/>
      <w:bookmarkEnd w:id="31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35</w:t>
      </w:r>
      <w:r>
        <w:rPr>
          <w:rtl w:val="true"/>
        </w:rPr>
        <w:t xml:space="preserve"> </w:t>
      </w:r>
      <w:r>
        <w:rPr>
          <w:rtl w:val="true"/>
        </w:rPr>
        <w:t xml:space="preserve">تا </w:t>
      </w:r>
      <w:r>
        <w:rPr/>
        <w:t>37</w:t>
      </w:r>
      <w:r>
        <w:rPr>
          <w:rtl w:val="true"/>
        </w:rPr>
        <w:t>]</w:t>
      </w:r>
      <w:bookmarkEnd w:id="315"/>
    </w:p>
    <w:p>
      <w:pPr>
        <w:pStyle w:val="Heading4"/>
        <w:numPr>
          <w:ilvl w:val="3"/>
          <w:numId w:val="1"/>
        </w:numPr>
        <w:rPr/>
      </w:pPr>
      <w:bookmarkStart w:id="316" w:name="__RefHeading___Toc6879448_3224264995"/>
      <w:bookmarkStart w:id="317" w:name="_Toc138"/>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318" w:name="__RefHeading___Toc6879450_3224264995"/>
      <w:bookmarkStart w:id="319" w:name="_Toc139"/>
      <w:bookmarkEnd w:id="318"/>
      <w:r>
        <w:rPr>
          <w:rtl w:val="true"/>
        </w:rPr>
        <w:t>ترجمه</w:t>
      </w:r>
      <w:bookmarkEnd w:id="319"/>
    </w:p>
    <w:p>
      <w:pPr>
        <w:pStyle w:val="BookText"/>
        <w:rPr/>
      </w:pPr>
      <w:r>
        <w:rPr>
          <w:rFonts w:ascii="IRNazanin" w:hAnsi="IRNazanin" w:eastAsia="IRNazanin"/>
          <w:color w:val="111111"/>
          <w:sz w:val="28"/>
          <w:sz w:val="28"/>
          <w:szCs w:val="28"/>
          <w:rtl w:val="true"/>
          <w:lang w:bidi="fa-IR"/>
        </w:rPr>
        <w:t>اگر روی گردانی آنها بر تو دشوار است،مگر می‌توانی نقبی در زمین یا نردبانی در آسمان بجویی و آیه‌ای برای آنها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میخواست،آنها را براه هدایت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جاهلان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ترا اجابت می‌کنند،که گوش شنوا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خداوند مبعوث می‌کند،آن گاه بسوی او بازگردانیده میشوند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جانب پروردگارش آیه‌ای بر او نازل نشد؟بگو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آیه‌ای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نمیدانند</w:t>
      </w:r>
      <w:r>
        <w:rPr>
          <w:rFonts w:eastAsia="IRNazanin" w:cs="IRNazanin"/>
          <w:color w:val="111111"/>
          <w:sz w:val="28"/>
          <w:szCs w:val="28"/>
          <w:rtl w:val="true"/>
          <w:lang w:bidi="fa-IR"/>
        </w:rPr>
        <w:t>.</w:t>
      </w:r>
      <w:bookmarkStart w:id="320" w:name="pg13056_134283"/>
    </w:p>
    <w:p>
      <w:pPr>
        <w:pStyle w:val="Heading4"/>
        <w:numPr>
          <w:ilvl w:val="3"/>
          <w:numId w:val="1"/>
        </w:numPr>
        <w:rPr/>
      </w:pPr>
      <w:bookmarkStart w:id="321" w:name="__RefHeading___Toc6879452_3224264995"/>
      <w:bookmarkStart w:id="322" w:name="_Toc140"/>
      <w:bookmarkEnd w:id="320"/>
      <w:bookmarkEnd w:id="321"/>
      <w:r>
        <w:rPr>
          <w:rtl w:val="true"/>
        </w:rPr>
        <w:t xml:space="preserve">بیان آیه </w:t>
      </w:r>
      <w:r>
        <w:rPr/>
        <w:t>35</w:t>
      </w:r>
      <w:r>
        <w:rPr>
          <w:rtl w:val="true"/>
        </w:rPr>
        <w:t>-</w:t>
      </w:r>
      <w:r>
        <w:rPr/>
        <w:t>36</w:t>
      </w:r>
      <w:r>
        <w:rPr>
          <w:rtl w:val="true"/>
        </w:rPr>
        <w:t>-</w:t>
      </w:r>
      <w:r>
        <w:rPr/>
        <w:t>37</w:t>
      </w:r>
      <w:bookmarkEnd w:id="322"/>
    </w:p>
    <w:p>
      <w:pPr>
        <w:pStyle w:val="Heading5"/>
        <w:numPr>
          <w:ilvl w:val="4"/>
          <w:numId w:val="1"/>
        </w:numPr>
        <w:rPr/>
      </w:pPr>
      <w:bookmarkStart w:id="323" w:name="__RefHeading___Toc6879454_3224264995"/>
      <w:bookmarkStart w:id="324" w:name="_Toc141"/>
      <w:bookmarkEnd w:id="323"/>
      <w:r>
        <w:rPr>
          <w:rtl w:val="true"/>
        </w:rPr>
        <w:t>اشاره</w:t>
      </w:r>
      <w:bookmarkEnd w:id="324"/>
    </w:p>
    <w:p>
      <w:pPr>
        <w:pStyle w:val="Heading5"/>
        <w:numPr>
          <w:ilvl w:val="4"/>
          <w:numId w:val="1"/>
        </w:numPr>
        <w:rPr/>
      </w:pPr>
      <w:bookmarkStart w:id="325" w:name="__RefHeading___Toc6879456_3224264995"/>
      <w:bookmarkStart w:id="326" w:name="_Toc142"/>
      <w:bookmarkEnd w:id="325"/>
      <w:r>
        <w:rPr>
          <w:rtl w:val="true"/>
        </w:rPr>
        <w:t>لغت</w:t>
      </w:r>
      <w:bookmarkEnd w:id="326"/>
    </w:p>
    <w:p>
      <w:pPr>
        <w:pStyle w:val="BookText"/>
        <w:rPr/>
      </w:pP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و پناهگاه در زیر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خارج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یعنی کسی که خارج از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یعنی چیزی که از دست انسان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نردبان وسیلۀ سالمی برای بالا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اجابت این است که در استجابت،معنای قبول است ولی اجابت،اعم از رد و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هر دو را بیک معنی دانسته‌اند</w:t>
      </w:r>
      <w:r>
        <w:rPr>
          <w:rFonts w:eastAsia="IRNazanin" w:cs="IRNazanin"/>
          <w:color w:val="111111"/>
          <w:sz w:val="28"/>
          <w:szCs w:val="28"/>
          <w:rtl w:val="true"/>
          <w:lang w:bidi="fa-IR"/>
        </w:rPr>
        <w:t>.</w:t>
      </w:r>
    </w:p>
    <w:p>
      <w:pPr>
        <w:pStyle w:val="Heading5"/>
        <w:numPr>
          <w:ilvl w:val="4"/>
          <w:numId w:val="1"/>
        </w:numPr>
        <w:rPr/>
      </w:pPr>
      <w:bookmarkStart w:id="327" w:name="__RefHeading___Toc6879458_3224264995"/>
      <w:bookmarkStart w:id="328" w:name="_Toc143"/>
      <w:bookmarkEnd w:id="327"/>
      <w:r>
        <w:rPr>
          <w:rtl w:val="true"/>
        </w:rPr>
        <w:t>اعراب</w:t>
      </w:r>
      <w:bookmarkEnd w:id="328"/>
    </w:p>
    <w:p>
      <w:pPr>
        <w:pStyle w:val="BookText"/>
        <w:rPr/>
      </w:pPr>
      <w:r>
        <w:rPr>
          <w:rFonts w:ascii="Amiri" w:hAnsi="Amiri" w:eastAsia="Amiri" w:cs="Amiri"/>
          <w:color w:val="111111"/>
          <w:sz w:val="28"/>
          <w:sz w:val="28"/>
          <w:szCs w:val="28"/>
          <w:rtl w:val="true"/>
          <w:lang w:bidi="ar-SA"/>
        </w:rPr>
        <w:t>فَإِنِ اسْتَطَعْتَ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جواب شرط در هر جا که معلوم باشد،صحیح است</w:t>
      </w:r>
      <w:r>
        <w:rPr>
          <w:rFonts w:eastAsia="IRNazanin" w:cs="IRNazanin"/>
          <w:color w:val="111111"/>
          <w:sz w:val="28"/>
          <w:szCs w:val="28"/>
          <w:rtl w:val="true"/>
          <w:lang w:bidi="fa-IR"/>
        </w:rPr>
        <w:t>.</w:t>
      </w:r>
    </w:p>
    <w:p>
      <w:pPr>
        <w:pStyle w:val="Heading5"/>
        <w:numPr>
          <w:ilvl w:val="4"/>
          <w:numId w:val="1"/>
        </w:numPr>
        <w:rPr/>
      </w:pPr>
      <w:bookmarkStart w:id="329" w:name="__RefHeading___Toc6879460_3224264995"/>
      <w:bookmarkStart w:id="330" w:name="_Toc144"/>
      <w:bookmarkEnd w:id="329"/>
      <w:r>
        <w:rPr>
          <w:rtl w:val="true"/>
        </w:rPr>
        <w:t>مقصود</w:t>
      </w:r>
      <w:bookmarkEnd w:id="330"/>
    </w:p>
    <w:p>
      <w:pPr>
        <w:pStyle w:val="Heading6"/>
        <w:numPr>
          <w:ilvl w:val="5"/>
          <w:numId w:val="1"/>
        </w:numPr>
        <w:rPr/>
      </w:pPr>
      <w:bookmarkStart w:id="331" w:name="__RefHeading___Toc6879462_3224264995"/>
      <w:bookmarkStart w:id="332" w:name="_Toc145"/>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وَ إِنْ کٰانَ کَبُرَ عَلَیْکَ إِعْرٰاضُهُمْ فَإِنِ اسْتَطَعْتَ أَنْ تَبْتَغِیَ نَفَقاً فِی الْأَرْضِ أَوْ سُلَّماً فِی السَّمٰاءِ فَتَأْتِیَهُمْ بِآیَةٍ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متعال،به پیامبر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کفر خود دست بردار نیستند و ایمان نمی‌آورند،اگر بی‌ایمانی و گمراهی آنها بر تو دشوار است، در صورتی که می‌توانی،راهی بدرون زمین یا نردبانی بسوی آسمان،پیدا کن و برای آنها نشانی بیاور که آنها را به ایمان مجبور کند و کفر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آیه‌ای بهتر و آشکارتر از قرآن وجود ندارد که برای آنها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قرآن سر تسلیم فرو نیاورد،در برابر هیچ چیز تسلیم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لَجَمَعَهُمْ عَلَی الْهُدیٰ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میخواست،این قدرت را داشت که آنها را مجبور کند که دست از کفر برداشته،مسلمان شوند،لکن چنین کاری نمیکند،</w:t>
      </w:r>
    </w:p>
    <w:p>
      <w:pPr>
        <w:pStyle w:val="BookText"/>
        <w:rPr/>
      </w:pPr>
      <w:r>
        <w:rPr>
          <w:rFonts w:ascii="IRNazanin" w:hAnsi="IRNazanin" w:eastAsia="IRNazanin"/>
          <w:color w:val="111111"/>
          <w:sz w:val="28"/>
          <w:sz w:val="28"/>
          <w:szCs w:val="28"/>
          <w:rtl w:val="true"/>
          <w:lang w:bidi="fa-IR"/>
        </w:rPr>
        <w:t>زیرا شرط تکلیف،داشتن اختیار است و اجبار با تکلیف،سازگار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را بر کاری اجبار کنند،کیفر و پاداش وی در برابر آن کار،ساقط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خداوند نمیخواهد که آنها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این است که ایمان اجباری آنها را نمیخواهد و آنها در کفر خویش خدا را مغلوب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 که میان ایشان و کفر فاصله اندازد و آنها را از کفر 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ارادۀ خداوند،این است که آنها با اراده و اختیار خود ایمان بیاورند تا سزاوار پاداش شوند و با تکلیف آنها هم منافاتی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تَکُونَنَّ مِنَ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باید صبر کنی بی‌تابی نکن این کار،در خور مردم جاهل است و اگر بی‌تابی کنی براه آنها 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از مقام رسالت نفی جهل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آنها را شناخته‌ای و دانسته‌ای که نور ایمان تاریکخانۀ قلوب آنها را روشن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از حال آنها جاهل باشی و نسبت بکفر و بی‌ایمانی آنها اظهار ناراحتی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را با شدت و درشتی بیان میکند،تا پیامبر خود را از این حالت،کاملا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ایمان نیاوردن آنها چیست؟در آیۀ بعد،به بیان همین علت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یَسْتَجِیبُ الَّذِینَ یَسْمَعُونَ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دعوت ترا اجابت کرده،ایمان می‌آورند، که گوش شنوا داشته،سخن ترا بشنوند و آیات قرآنی در گوش جان آنها نفوذ کند و دربارۀ آنها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اینها گویی گوش شنوا و قوۀ اندیشه را از دست داده‌اند و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اسمعت لو نادیت حیّا</w:t>
      </w:r>
    </w:p>
    <w:p>
      <w:pPr>
        <w:pStyle w:val="BookText"/>
        <w:rPr/>
      </w:pPr>
      <w:r>
        <w:rPr>
          <w:rFonts w:ascii="IRNazanin" w:hAnsi="IRNazanin" w:eastAsia="IRNazanin"/>
          <w:color w:val="111111"/>
          <w:sz w:val="28"/>
          <w:sz w:val="28"/>
          <w:szCs w:val="28"/>
          <w:rtl w:val="true"/>
          <w:lang w:bidi="fa-IR"/>
        </w:rPr>
        <w:t>و لکن لا حیاة لمن تنادی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زنده‌ای را صدا می‌زدی،صدایت را می‌شنید و جوابت می‌داد،لکن کسی که او را صدا می‌زنی،حیات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الْمَوْتیٰ یَبْعَثُهُمُ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اینها بمنزلۀ مردگانند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مردگان را قوۀ شنوایی و تدبر و تفکر نیست،اینها هم قوۀ شنوایی و تفکر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w:t>
      </w:r>
      <w:bookmarkStart w:id="333" w:name="pg13056_134285"/>
    </w:p>
    <w:p>
      <w:pPr>
        <w:pStyle w:val="BookText"/>
        <w:rPr/>
      </w:pPr>
      <w:bookmarkEnd w:id="333"/>
      <w:r>
        <w:rPr>
          <w:rFonts w:ascii="IRNazanin" w:hAnsi="IRNazanin" w:eastAsia="IRNazanin"/>
          <w:color w:val="111111"/>
          <w:sz w:val="28"/>
          <w:sz w:val="28"/>
          <w:szCs w:val="28"/>
          <w:rtl w:val="true"/>
          <w:lang w:bidi="fa-IR"/>
        </w:rPr>
        <w:t>که تو از مردگان توقعی نداری،از اینها هم توقعی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در جهل و بیخبری و خیره سری باقی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قدرت دارد که مردگان را زنده کند و قوۀ شنوایی و تفکر را به آنها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در روز قیامت زنده میشوند و در آن روز خوب می‌شنوند و خوب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گوش حق نیوش دارد و ترا اجابت می‌کند که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کافر همچون مردۀ بی‌رمق است،حرکتی دارد، اما خاصیتی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اجابت او مأیوس باش،تا قیامت فرا رسد و از راه ناچاری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ترا اجابت می‌کند که زنده دل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مرده دلند و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یُرْجَعُونَ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وصف مردگان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آنها را زنده کرد،بسوی حکم خداوند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آنها را از قبرها برمی‌انگیزد آن گاه بجایگاه حساب،رجوع میکنند</w:t>
      </w:r>
      <w:r>
        <w:rPr>
          <w:rFonts w:eastAsia="IRNazanin" w:cs="IRNazanin"/>
          <w:color w:val="111111"/>
          <w:sz w:val="28"/>
          <w:szCs w:val="28"/>
          <w:rtl w:val="true"/>
          <w:lang w:bidi="fa-IR"/>
        </w:rPr>
        <w:t>.</w:t>
      </w:r>
    </w:p>
    <w:p>
      <w:pPr>
        <w:pStyle w:val="Heading6"/>
        <w:numPr>
          <w:ilvl w:val="5"/>
          <w:numId w:val="1"/>
        </w:numPr>
        <w:rPr/>
      </w:pPr>
      <w:bookmarkStart w:id="334" w:name="__RefHeading___Toc6879464_3224264995"/>
      <w:bookmarkStart w:id="335" w:name="_Toc146"/>
      <w:bookmarkEnd w:id="334"/>
      <w:r>
        <w:rPr>
          <w:rtl w:val="true"/>
        </w:rPr>
        <w:t>باز هم سخنی از زبان کفار</w:t>
      </w:r>
      <w:bookmarkEnd w:id="335"/>
    </w:p>
    <w:p>
      <w:pPr>
        <w:pStyle w:val="BookText"/>
        <w:rPr/>
      </w:pPr>
      <w:r>
        <w:rPr>
          <w:rFonts w:ascii="Amiri" w:hAnsi="Amiri" w:eastAsia="Amiri" w:cs="Amiri"/>
          <w:color w:val="111111"/>
          <w:sz w:val="28"/>
          <w:sz w:val="28"/>
          <w:szCs w:val="28"/>
          <w:rtl w:val="true"/>
          <w:lang w:bidi="ar-SA"/>
        </w:rPr>
        <w:t>وَ قٰالُوا لَوْ لاٰ نُزِّلَ عَلَیْهِ آیَةٌ مِنْ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زبان رؤسای گردنکش قریش است وقتی که خود را از مبارزۀ با قرآن عاجز و زبون دیدند،گفتند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معجزه‌ای همچون عصای موسی و شتر قوم ثمود،ندارد؟یک جا خداوند جواب این ایراد را اینطور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یَکْفِهِمْ أَنّٰا أَنْزَلْنٰا عَلَیْکَ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آنها کافی نیست که ما بر تو کتاب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جواب دیگری داده،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اللّٰهَ قٰادِرٌ عَلیٰ أَنْ یُنَزِّلَ آیَةً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آیه‌ای نازل کند که برابر خواست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نمیدانند که اگر خداوند چنین آیه‌ای را نازل کند،در صورتی که ایمان نیاورند،گرفتار عذاب و هلاک میشوند و این بر خلاف مصلحت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نمی‌دانند که همین</w:t>
      </w:r>
    </w:p>
    <w:p>
      <w:pPr>
        <w:pStyle w:val="BookText"/>
        <w:rPr/>
      </w:pPr>
      <w:r>
        <w:rPr>
          <w:rFonts w:ascii="IRNazanin" w:hAnsi="IRNazanin" w:eastAsia="IRNazanin"/>
          <w:color w:val="111111"/>
          <w:sz w:val="28"/>
          <w:sz w:val="28"/>
          <w:szCs w:val="28"/>
          <w:rtl w:val="true"/>
          <w:lang w:bidi="fa-IR"/>
        </w:rPr>
        <w:t>آیاتی که نازل کردیم برای اهل اندیشه و تدبر،قانع کننده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ملحدین اعتراض کرده‌اند که طبق این آیه،خداوند آیه‌ای بر پیامبر خود نازل نکرده است،زیرا اگر نازل کرده بود،در اینجا بیان میکرد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اینها توجه نکرده‌اند که مشرکین آیۀ مخصوصی را میخواستند که خداوند چنین آیه‌ای را بنا بمصلحت،نازل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آیات قرآنی و معجزات آشکاری بر پیامبر خود نازل فرمود که آنها مشاهده میکردند و اگر در همۀ آنها یا در بعضی از آنها می‌اندیشیدند،پیامبر را تصدیق و به نبوتش اعتراف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آنها میخواهند،برای آنها نازل کنیم،باز هم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لَوْ لاٰ أُنْزِلَ عَلَیْهِ آیَةٌ مِنْ رَبِّهِ فَقُلْ إِنَّمَا الْغَیْبُ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آیه‌ای از پروردگارش بر او نازل نشد؟بگو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آیات پیش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 در قدرت خدا هستند و هر کدام را بخواهد،نازل می‌کند</w:t>
      </w:r>
      <w:r>
        <w:rPr>
          <w:rFonts w:eastAsia="IRNazanin" w:cs="IRNazanin"/>
          <w:color w:val="111111"/>
          <w:sz w:val="28"/>
          <w:szCs w:val="28"/>
          <w:rtl w:val="true"/>
          <w:lang w:bidi="fa-IR"/>
        </w:rPr>
        <w:t>.</w:t>
      </w:r>
      <w:bookmarkStart w:id="336" w:name="pg13056_134287"/>
    </w:p>
    <w:p>
      <w:pPr>
        <w:pStyle w:val="Heading3"/>
        <w:numPr>
          <w:ilvl w:val="2"/>
          <w:numId w:val="1"/>
        </w:numPr>
        <w:rPr/>
      </w:pPr>
      <w:bookmarkStart w:id="337" w:name="__RefHeading___Toc6879466_3224264995"/>
      <w:bookmarkStart w:id="338" w:name="_Toc147"/>
      <w:bookmarkEnd w:id="336"/>
      <w:bookmarkEnd w:id="33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338"/>
    </w:p>
    <w:p>
      <w:pPr>
        <w:pStyle w:val="Heading4"/>
        <w:numPr>
          <w:ilvl w:val="3"/>
          <w:numId w:val="1"/>
        </w:numPr>
        <w:rPr/>
      </w:pPr>
      <w:bookmarkStart w:id="339" w:name="__RefHeading___Toc6879468_3224264995"/>
      <w:bookmarkStart w:id="340" w:name="_Toc148"/>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341" w:name="__RefHeading___Toc6879470_3224264995"/>
      <w:bookmarkStart w:id="342" w:name="_Toc149"/>
      <w:bookmarkEnd w:id="341"/>
      <w:r>
        <w:rPr>
          <w:rtl w:val="true"/>
        </w:rPr>
        <w:t>ترجمه</w:t>
      </w:r>
      <w:bookmarkEnd w:id="342"/>
    </w:p>
    <w:p>
      <w:pPr>
        <w:pStyle w:val="BookText"/>
        <w:rPr/>
      </w:pPr>
      <w:r>
        <w:rPr>
          <w:rFonts w:ascii="IRNazanin" w:hAnsi="IRNazanin" w:eastAsia="IRNazanin"/>
          <w:color w:val="111111"/>
          <w:sz w:val="28"/>
          <w:sz w:val="28"/>
          <w:szCs w:val="28"/>
          <w:rtl w:val="true"/>
          <w:lang w:bidi="fa-IR"/>
        </w:rPr>
        <w:t>هیچ جنبنده‌ای در زمین و هیچ پرنده‌ای که ببالهای خود پرواز کند،نیست، جز اینکه امتهایی هستند مثل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 را در کتاب فرو 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بسوی پروردگارشان محشور می‌شوند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آیات ما را تکذیب کرده‌اند،کر و لالند در تاریکیها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گمراه میکند و هر که را بخواهد بر راه راست،قرار می‌دهد</w:t>
      </w:r>
      <w:r>
        <w:rPr>
          <w:rFonts w:eastAsia="IRNazanin" w:cs="IRNazanin"/>
          <w:color w:val="111111"/>
          <w:sz w:val="28"/>
          <w:szCs w:val="28"/>
          <w:rtl w:val="true"/>
          <w:lang w:bidi="fa-IR"/>
        </w:rPr>
        <w:t>.</w:t>
      </w:r>
      <w:bookmarkStart w:id="343" w:name="pg13056_134288"/>
    </w:p>
    <w:p>
      <w:pPr>
        <w:pStyle w:val="Heading4"/>
        <w:numPr>
          <w:ilvl w:val="3"/>
          <w:numId w:val="1"/>
        </w:numPr>
        <w:rPr/>
      </w:pPr>
      <w:bookmarkStart w:id="344" w:name="__RefHeading___Toc6879472_3224264995"/>
      <w:bookmarkStart w:id="345" w:name="_Toc150"/>
      <w:bookmarkEnd w:id="343"/>
      <w:bookmarkEnd w:id="344"/>
      <w:r>
        <w:rPr>
          <w:rtl w:val="true"/>
        </w:rPr>
        <w:t xml:space="preserve">بیان آیه </w:t>
      </w:r>
      <w:r>
        <w:rPr/>
        <w:t>38</w:t>
      </w:r>
      <w:r>
        <w:rPr>
          <w:rtl w:val="true"/>
        </w:rPr>
        <w:t>-</w:t>
      </w:r>
      <w:r>
        <w:rPr/>
        <w:t>39</w:t>
      </w:r>
      <w:bookmarkEnd w:id="345"/>
    </w:p>
    <w:p>
      <w:pPr>
        <w:pStyle w:val="Heading5"/>
        <w:numPr>
          <w:ilvl w:val="4"/>
          <w:numId w:val="1"/>
        </w:numPr>
        <w:rPr/>
      </w:pPr>
      <w:bookmarkStart w:id="346" w:name="__RefHeading___Toc6879474_3224264995"/>
      <w:bookmarkStart w:id="347" w:name="_Toc151"/>
      <w:bookmarkEnd w:id="346"/>
      <w:r>
        <w:rPr>
          <w:rtl w:val="true"/>
        </w:rPr>
        <w:t>اشاره</w:t>
      </w:r>
      <w:bookmarkEnd w:id="347"/>
    </w:p>
    <w:p>
      <w:pPr>
        <w:pStyle w:val="Heading5"/>
        <w:numPr>
          <w:ilvl w:val="4"/>
          <w:numId w:val="1"/>
        </w:numPr>
        <w:rPr/>
      </w:pPr>
      <w:bookmarkStart w:id="348" w:name="__RefHeading___Toc6879476_3224264995"/>
      <w:bookmarkStart w:id="349" w:name="_Toc152"/>
      <w:bookmarkEnd w:id="348"/>
      <w:r>
        <w:rPr>
          <w:rtl w:val="true"/>
        </w:rPr>
        <w:t>لغت</w:t>
      </w:r>
      <w:bookmarkEnd w:id="349"/>
    </w:p>
    <w:p>
      <w:pPr>
        <w:pStyle w:val="BookText"/>
        <w:rPr/>
      </w:pP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 و حیوانات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دیبوب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نمّام که میان مردم در جنب و جوش و حرکت است، به بهشت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ایتکن صاحبة الجمل الادبب تنبحها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 جایی است میان بصره و کوفه که وقتی عایشه در آنجا پیش از جنگ جمل فرود آمد،سگان حوأب باو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بزنان خود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صاحب آن شتر پشمالو هستید که سگان حوأب به او حمله می‌کنند؟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p>
    <w:p>
      <w:pPr>
        <w:pStyle w:val="Heading5"/>
        <w:numPr>
          <w:ilvl w:val="4"/>
          <w:numId w:val="1"/>
        </w:numPr>
        <w:rPr/>
      </w:pPr>
      <w:bookmarkStart w:id="350" w:name="__RefHeading___Toc6879478_3224264995"/>
      <w:bookmarkStart w:id="351" w:name="_Toc153"/>
      <w:bookmarkEnd w:id="350"/>
      <w:r>
        <w:rPr>
          <w:rtl w:val="true"/>
        </w:rPr>
        <w:t>اعراب</w:t>
      </w:r>
      <w:bookmarkEnd w:id="351"/>
    </w:p>
    <w:p>
      <w:pPr>
        <w:pStyle w:val="BookText"/>
        <w:rPr/>
      </w:pPr>
      <w:r>
        <w:rPr>
          <w:rFonts w:ascii="Amiri" w:hAnsi="Amiri" w:eastAsia="Amiri" w:cs="Amiri"/>
          <w:color w:val="111111"/>
          <w:sz w:val="28"/>
          <w:sz w:val="28"/>
          <w:szCs w:val="28"/>
          <w:rtl w:val="true"/>
          <w:lang w:bidi="ar-SA"/>
        </w:rPr>
        <w:t>مٰا مِنْ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قرآن برفع هم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صُمٌّ وَ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خبر الذین</w:t>
      </w:r>
      <w:r>
        <w:rPr>
          <w:rFonts w:eastAsia="IRNazanin" w:cs="IRNazanin"/>
          <w:color w:val="111111"/>
          <w:sz w:val="28"/>
          <w:szCs w:val="28"/>
          <w:rtl w:val="true"/>
          <w:lang w:bidi="fa-IR"/>
        </w:rPr>
        <w:t>.</w:t>
      </w:r>
    </w:p>
    <w:p>
      <w:pPr>
        <w:pStyle w:val="Heading5"/>
        <w:numPr>
          <w:ilvl w:val="4"/>
          <w:numId w:val="1"/>
        </w:numPr>
        <w:rPr/>
      </w:pPr>
      <w:bookmarkStart w:id="352" w:name="__RefHeading___Toc6879480_3224264995"/>
      <w:bookmarkStart w:id="353" w:name="_Toc154"/>
      <w:bookmarkEnd w:id="352"/>
      <w:r>
        <w:rPr>
          <w:rtl w:val="true"/>
        </w:rPr>
        <w:t>مقصود</w:t>
      </w:r>
      <w:bookmarkEnd w:id="353"/>
    </w:p>
    <w:p>
      <w:pPr>
        <w:pStyle w:val="Heading6"/>
        <w:numPr>
          <w:ilvl w:val="5"/>
          <w:numId w:val="1"/>
        </w:numPr>
        <w:rPr/>
      </w:pPr>
      <w:bookmarkStart w:id="354" w:name="__RefHeading___Toc6879482_3224264995"/>
      <w:bookmarkStart w:id="355" w:name="_Toc155"/>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در آیۀ پیش،اشاره کرد که او قدرت دارد هر گونه آیه‌ای را نازل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بارۀ کمال قدرت و حسن تدبیر و حکمت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از دو دسته خارج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آنها بر روی زمین در حرکتند و دسته‌ای هم در آسمان پرواز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شود،چرا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پرنده‌ای که با دو بال خود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با بال خود پرواز میکند؟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برای تاکید و رفع اشتباه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شخصی بدیگری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حاجت من پرواز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او پرواز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حاجت من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اذا الشر ابدی ناجذیه لهم</w:t>
      </w:r>
    </w:p>
    <w:p>
      <w:pPr>
        <w:pStyle w:val="BookText"/>
        <w:rPr/>
      </w:pPr>
      <w:r>
        <w:rPr>
          <w:rFonts w:ascii="IRNazanin" w:hAnsi="IRNazanin" w:eastAsia="IRNazanin"/>
          <w:color w:val="111111"/>
          <w:sz w:val="28"/>
          <w:sz w:val="28"/>
          <w:szCs w:val="28"/>
          <w:rtl w:val="true"/>
          <w:lang w:bidi="fa-IR"/>
        </w:rPr>
        <w:t>طاروا الیه زرافات و وحدانا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مردمی هستند که هر گاه شر،دندانهای تیز خود را به آنها نشان دهد،دسته دسته و تک تک،بسوی آن پرواز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شعر،نیز مقصود از پرواز کردن،شتاب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ممکن است در مورد آیۀ شریفه،کسی تصور کند که منظور از پریدن،شتاب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این اشتباه،توضیح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با دو بال خود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که با دو بال خود پرواز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هم در آب پرواز میکند،لکن ماهی 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پرنده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منظور تمام موجودات است،خواه آنها که پرنده باشند و خواه آنها که بال ندارند و بر روی زمین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بسیار، انواعی هستند و هر نوعی دارای افراد بی‌شماری است و با شما انسانها شبیهند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آنها با انسان در این است که مخلوق خدا هستند و دلالت دارند بر اینکه آنها را خالقی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نیز مثل انسان در غذا و پوشش و خواب و بیداری و احتیاج براهنمایی،نیازمند مدبری هستند که خطوط زندگی آنها را بر طبق مصلحت ترسیم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سرانجام می‌میرند و پس از مرگ محشور میشوند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نباید بحیوانات ظلم کند،زیرا خداوند خالق آنهاست و انتقام آنها را از ظالم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الْکِتٰابِ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یعنی از بیان هیچ چیز،کوتاهی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کتاب،اقوالی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قرآن است،زیرا تمام نیازمندیهای دینی و دنیوی مردم،به اجمال یا تفصیل،در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مطالب اجمالی قرآن،بوسیلۀ پیامبر داده شده و ما مأموریم که از او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برای شما بیاورد بگیرید و آنچه شما را از آن نهی کند،ترک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که بیان هر چیزی است،بر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روایت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کسانی را که خداوند در قرآن خود آنها را لعن کرده،یعنی زنانی که با خالکوبی و آرایشگری و گیسوان مصنوعی زنان زشت را زیبا و زنان پیر را جوان نشان میدهند،لعن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این سخن را شنیده بود،تمام قرآن را خواند و چنین مطلبی را در قرآن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او رفته،گفت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همۀ قرآن را خواندم،اما مطلبی را که دیروز گفتی در قرآن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را خوانده بودی می‌یافتی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آیه،هر چه پیامبر بگوید،حکم سخن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الواشمة و المستوشمة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قول را بیشتر مفسرین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لوح محفوظ است که پیش خداست و همه چیز،خواه مربوط بگذشته و خواه مربوط بحال و آینده،در آن ثبت است در لوح محفوظ است اجل حیوانات و روزی آنها و کارهای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باید بدانند که هیچگاه کارهای حیوانات گم نمیشود، کارهای ایشان بطور حتم،ثبت میشود و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حسن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کتاب،اجل است،یعنی هیچ چیز را ترک نکرده‌ایم جز اینکه</w:t>
      </w:r>
      <w:bookmarkStart w:id="356" w:name="pg13056_134291"/>
    </w:p>
    <w:p>
      <w:pPr>
        <w:pStyle w:val="BookText"/>
        <w:rPr/>
      </w:pPr>
      <w:bookmarkEnd w:id="356"/>
      <w:r>
        <w:rPr>
          <w:rFonts w:ascii="IRNazanin" w:hAnsi="IRNazanin" w:eastAsia="IRNazanin"/>
          <w:color w:val="111111"/>
          <w:sz w:val="28"/>
          <w:sz w:val="28"/>
          <w:szCs w:val="28"/>
          <w:rtl w:val="true"/>
          <w:lang w:bidi="fa-IR"/>
        </w:rPr>
        <w:t>برای آن اجلی و مدتی قرار داده‌ایم و پس از سپری شدن آن مدت،همگی محشور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ابو مسلم و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یُحْشَرُونَ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آنها مردند،در روز قیامت محشور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انسانها هم محشور میشوند آنهایی که سزاوار پاداشی هستند، پاداش خود را می‌گیرند و آنهایی که ستمی بدیگری کرده‌اند،انتقام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همه مخلوقات را محشور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خداوند انتقام حیوانات بی‌شاخ را از حیوانات شاخزن بعدل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خاک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ذر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حضور پیامبر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گوسفند با شاخ خود بجان یکدیگر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چرا اینها بیکدیگر شاخ می‌زنند؟گفتیم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و بزودی میان آنها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روایات،شباهت حیوانات با ما در این است که آنها هم در روز قیامت محشور میشوند و قصاص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حیوانات وحشی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رَبِّهِمْ یُحْشَرُونَ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جایی میروند که در آنجا جز خدا کسی مالک سود و زیان کسی نیست و کسی قدرت ندارد که بخود یا دیگری سود یا زیان برساند</w:t>
      </w:r>
      <w:r>
        <w:rPr>
          <w:rFonts w:eastAsia="IRNazanin" w:cs="IRNazanin"/>
          <w:color w:val="111111"/>
          <w:sz w:val="28"/>
          <w:szCs w:val="28"/>
          <w:rtl w:val="true"/>
          <w:lang w:bidi="fa-IR"/>
        </w:rPr>
        <w:t>.</w:t>
      </w:r>
    </w:p>
    <w:p>
      <w:pPr>
        <w:pStyle w:val="Heading6"/>
        <w:numPr>
          <w:ilvl w:val="5"/>
          <w:numId w:val="1"/>
        </w:numPr>
        <w:rPr/>
      </w:pPr>
      <w:bookmarkStart w:id="357" w:name="__RefHeading___Toc6879484_3224264995"/>
      <w:bookmarkStart w:id="358" w:name="_Toc156"/>
      <w:bookmarkEnd w:id="357"/>
      <w:r>
        <w:rPr>
          <w:rtl w:val="true"/>
        </w:rPr>
        <w:t>سخنی از معتقدین به تناسخ</w:t>
      </w:r>
      <w:bookmarkEnd w:id="358"/>
    </w:p>
    <w:p>
      <w:pPr>
        <w:pStyle w:val="BookText"/>
        <w:rPr/>
      </w:pPr>
      <w:r>
        <w:rPr>
          <w:rFonts w:ascii="IRNazanin" w:hAnsi="IRNazanin" w:eastAsia="IRNazanin"/>
          <w:color w:val="111111"/>
          <w:sz w:val="28"/>
          <w:sz w:val="28"/>
          <w:szCs w:val="28"/>
          <w:rtl w:val="true"/>
          <w:lang w:bidi="fa-IR"/>
        </w:rPr>
        <w:t>برخی از معتقدین به تناسخ به این آیه استدلال کرده‌اند که حیوانات هم،دارای تکلیف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امتهایی هستند مثل شما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که حیوانات از لحاظ محشور شدن و رسیدن بقصاص و پاره‌ای از امور دیگر،مثل ما هستند،نه از لحاظ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باشد،از این جمله استفاده کنیم که حیوانات از همه جهت مثل ما هستند،باید از لحاظ صورت</w:t>
      </w:r>
    </w:p>
    <w:p>
      <w:pPr>
        <w:pStyle w:val="BookText"/>
        <w:rPr/>
      </w:pPr>
      <w:r>
        <w:rPr>
          <w:rFonts w:ascii="IRNazanin" w:hAnsi="IRNazanin" w:eastAsia="IRNazanin"/>
          <w:color w:val="111111"/>
          <w:sz w:val="28"/>
          <w:sz w:val="28"/>
          <w:szCs w:val="28"/>
          <w:rtl w:val="true"/>
          <w:lang w:bidi="fa-IR"/>
        </w:rPr>
        <w:t>و هیات و خلقت و اخلاق،هم مثل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چگونه ممکن است حیوانات دارای تکلیف باشند،در حالی که آنها عقل ندارند و تکلیف در صورتی صحیح است که عقل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صُمٌّ وَ بُکْمٌ فِی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قرآن و دیگر دلایل ما را تکذیب می‌کنند،کر و لالند و در ظلمات کفر و جهل فرو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منافع دین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وَ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بقره،گفتگو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آخرت،بکیفر کفرشان،کر و لال و در ظلمات هستند،زیرا این جمله پس از بیان حشر و قیامت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یَشَأِ اللّٰهُ یُضْلِلْهُ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در قرآن هست که این اجمال را رفع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فاسقان و ظالمان را گمراه میکند و بر هدایت اهل ایمان می‌افزاید و راههای سلامت و ایمنی و وصول بخشنودی خدا را به آنها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بخواهد،بحال خود می‌گذارد و او را از الطاف خود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هنگامی می‌کند که دلایل روشن برای آنها بیان کند و آنها از قبول آن روی 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خداوند هر که را بخواهد از راه بهشت و رسیدن به پاداش گمراه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یَشَأْ یَجْعَلْهُ عَلیٰ صِرٰاطٍ مُسْتَقِیمٍ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بخواهد رحم میکند و او را براه بهشت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براهی هدایت می‌کند که مردم مؤمن از آن راه به بهشت می‌روند</w:t>
      </w:r>
      <w:r>
        <w:rPr>
          <w:rFonts w:eastAsia="IRNazanin" w:cs="IRNazanin"/>
          <w:color w:val="111111"/>
          <w:sz w:val="28"/>
          <w:szCs w:val="28"/>
          <w:rtl w:val="true"/>
          <w:lang w:bidi="fa-IR"/>
        </w:rPr>
        <w:t>.</w:t>
      </w:r>
      <w:bookmarkStart w:id="359" w:name="pg13056_134293"/>
    </w:p>
    <w:p>
      <w:pPr>
        <w:pStyle w:val="Heading3"/>
        <w:numPr>
          <w:ilvl w:val="2"/>
          <w:numId w:val="1"/>
        </w:numPr>
        <w:rPr/>
      </w:pPr>
      <w:bookmarkStart w:id="360" w:name="__RefHeading___Toc6879486_3224264995"/>
      <w:bookmarkStart w:id="361" w:name="_Toc157"/>
      <w:bookmarkEnd w:id="359"/>
      <w:bookmarkEnd w:id="36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361"/>
    </w:p>
    <w:p>
      <w:pPr>
        <w:pStyle w:val="Heading4"/>
        <w:numPr>
          <w:ilvl w:val="3"/>
          <w:numId w:val="1"/>
        </w:numPr>
        <w:rPr/>
      </w:pPr>
      <w:bookmarkStart w:id="362" w:name="__RefHeading___Toc6879488_3224264995"/>
      <w:bookmarkStart w:id="363" w:name="_Toc158"/>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364" w:name="__RefHeading___Toc6879490_3224264995"/>
      <w:bookmarkStart w:id="365" w:name="_Toc159"/>
      <w:bookmarkEnd w:id="364"/>
      <w:r>
        <w:rPr>
          <w:rtl w:val="true"/>
        </w:rPr>
        <w:t>ترجمه</w:t>
      </w:r>
      <w:bookmarkEnd w:id="3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می‌گویید،بمن 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خدا بر سر شما فرود آید یا رستاخیز،شما را دریابد،آیا جز خدا را می‌خوانید؟نه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را میخوانید و اگر بخواهد آنچه وی را بدان میخوانید رفع میکند و آنچه را شریک خدا قرار می‌دهید،فراموش می‌کنند</w:t>
      </w:r>
      <w:r>
        <w:rPr>
          <w:rFonts w:eastAsia="IRNazanin" w:cs="IRNazanin"/>
          <w:color w:val="111111"/>
          <w:sz w:val="28"/>
          <w:szCs w:val="28"/>
          <w:rtl w:val="true"/>
          <w:lang w:bidi="fa-IR"/>
        </w:rPr>
        <w:t>.</w:t>
      </w:r>
      <w:bookmarkStart w:id="366" w:name="pg13056_134294"/>
    </w:p>
    <w:p>
      <w:pPr>
        <w:pStyle w:val="Heading4"/>
        <w:numPr>
          <w:ilvl w:val="3"/>
          <w:numId w:val="1"/>
        </w:numPr>
        <w:rPr/>
      </w:pPr>
      <w:bookmarkStart w:id="367" w:name="__RefHeading___Toc6879492_3224264995"/>
      <w:bookmarkStart w:id="368" w:name="_Toc160"/>
      <w:bookmarkEnd w:id="366"/>
      <w:bookmarkEnd w:id="367"/>
      <w:r>
        <w:rPr>
          <w:rtl w:val="true"/>
        </w:rPr>
        <w:t xml:space="preserve">بیان آیه </w:t>
      </w:r>
      <w:r>
        <w:rPr/>
        <w:t>40</w:t>
      </w:r>
      <w:r>
        <w:rPr>
          <w:rtl w:val="true"/>
        </w:rPr>
        <w:t>-</w:t>
      </w:r>
      <w:r>
        <w:rPr/>
        <w:t>41</w:t>
      </w:r>
      <w:bookmarkEnd w:id="368"/>
    </w:p>
    <w:p>
      <w:pPr>
        <w:pStyle w:val="Heading5"/>
        <w:numPr>
          <w:ilvl w:val="4"/>
          <w:numId w:val="1"/>
        </w:numPr>
        <w:rPr/>
      </w:pPr>
      <w:bookmarkStart w:id="369" w:name="__RefHeading___Toc6879494_3224264995"/>
      <w:bookmarkStart w:id="370" w:name="_Toc161"/>
      <w:bookmarkEnd w:id="369"/>
      <w:r>
        <w:rPr>
          <w:rtl w:val="true"/>
        </w:rPr>
        <w:t>اشاره</w:t>
      </w:r>
      <w:bookmarkEnd w:id="370"/>
    </w:p>
    <w:p>
      <w:pPr>
        <w:pStyle w:val="Heading5"/>
        <w:numPr>
          <w:ilvl w:val="4"/>
          <w:numId w:val="1"/>
        </w:numPr>
        <w:rPr/>
      </w:pPr>
      <w:bookmarkStart w:id="371" w:name="__RefHeading___Toc6879496_3224264995"/>
      <w:bookmarkStart w:id="372" w:name="_Toc162"/>
      <w:bookmarkEnd w:id="371"/>
      <w:r>
        <w:rPr>
          <w:rtl w:val="true"/>
        </w:rPr>
        <w:t>قرائت</w:t>
      </w:r>
      <w:bookmarkEnd w:id="372"/>
    </w:p>
    <w:p>
      <w:pPr>
        <w:pStyle w:val="BookText"/>
        <w:rPr/>
      </w:pPr>
      <w:r>
        <w:rPr>
          <w:rFonts w:ascii="IRNazanin" w:hAnsi="IRNazanin" w:eastAsia="IRNazanin"/>
          <w:color w:val="111111"/>
          <w:sz w:val="28"/>
          <w:sz w:val="28"/>
          <w:szCs w:val="28"/>
          <w:rtl w:val="true"/>
          <w:lang w:bidi="fa-IR"/>
        </w:rPr>
        <w:t>ا رایتکم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این کلمه و مشابه آن را در قرآن بتخفیف همزۀ دوم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بدون همزه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با همزه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سوم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این است که همزه بین بین قرار داده‌اند حذف همزه هم در زبان عرب،نمونه‌هایی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بالمغیرة رب امر 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مغیره بسا امری مشکل</w:t>
      </w:r>
      <w:r>
        <w:rPr>
          <w:rFonts w:eastAsia="IRNazanin" w:cs="IRNazanin"/>
          <w:color w:val="111111"/>
          <w:sz w:val="28"/>
          <w:szCs w:val="28"/>
          <w:rtl w:val="true"/>
          <w:lang w:bidi="fa-IR"/>
        </w:rPr>
        <w:t>....</w:t>
      </w:r>
    </w:p>
    <w:p>
      <w:pPr>
        <w:pStyle w:val="Heading5"/>
        <w:numPr>
          <w:ilvl w:val="4"/>
          <w:numId w:val="1"/>
        </w:numPr>
        <w:rPr/>
      </w:pPr>
      <w:bookmarkStart w:id="373" w:name="__RefHeading___Toc6879498_3224264995"/>
      <w:bookmarkStart w:id="374" w:name="_Toc163"/>
      <w:bookmarkEnd w:id="373"/>
      <w:r>
        <w:rPr>
          <w:rtl w:val="true"/>
        </w:rPr>
        <w:t>اعراب</w:t>
      </w:r>
      <w:bookmarkEnd w:id="374"/>
    </w:p>
    <w:p>
      <w:pPr>
        <w:pStyle w:val="BookText"/>
        <w:rPr/>
      </w:pPr>
      <w:r>
        <w:rPr>
          <w:rFonts w:ascii="Amiri" w:hAnsi="Amiri" w:eastAsia="Amiri" w:cs="Amiri"/>
          <w:color w:val="111111"/>
          <w:sz w:val="28"/>
          <w:sz w:val="28"/>
          <w:szCs w:val="28"/>
          <w:rtl w:val="true"/>
          <w:lang w:bidi="ar-SA"/>
        </w:rPr>
        <w:t>أَ رَأَیْتَکُمْ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در اینجا صرفاً برای خطاب است و معنای اسم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اسم باشد،باید آنچه بعد از آن می‌آید خود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نیست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رَأَیْتَکَ هٰذَا الَّذِی کَرَّمْتَ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بدلیل اینکه این فعل بدو مفعول متعدی میشود و قاعده این است که مفعول دوم عین مفعول اول باشد و ما ملاحظه می‌کنیم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کاف برای خطاب باشد،تاء برای خطاب نیست،زیرا یک فعل دو علامت خطاب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صرفاً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تاء در همه حال بلفظ مفرد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أَتٰاکُمْ عَذٰابُ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 جمله در محل نصب 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کُنْتُمْ صٰادِقِینَ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شرط محذوف و قرینۀ آن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6879500_3224264995"/>
      <w:bookmarkStart w:id="376" w:name="_Toc164"/>
      <w:bookmarkEnd w:id="375"/>
      <w:r>
        <w:rPr>
          <w:rtl w:val="true"/>
        </w:rPr>
        <w:t>مقصود</w:t>
      </w:r>
      <w:bookmarkEnd w:id="376"/>
    </w:p>
    <w:p>
      <w:pPr>
        <w:pStyle w:val="BookText"/>
        <w:rPr/>
      </w:pPr>
      <w:r>
        <w:rPr>
          <w:rFonts w:ascii="IRNazanin" w:hAnsi="IRNazanin" w:eastAsia="IRNazanin"/>
          <w:color w:val="111111"/>
          <w:sz w:val="28"/>
          <w:sz w:val="28"/>
          <w:szCs w:val="28"/>
          <w:rtl w:val="true"/>
          <w:lang w:bidi="fa-IR"/>
        </w:rPr>
        <w:t>اکنون به پیامبر خود دستور می‌دهد که با کفار،به استدلال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 رَأَیْتَکُمْ إِنْ أَتٰاکُمْ عَذٰابُ اللّٰهِ أَوْ أَتَتْکُمُ السّٰاعَةُ أَ غَیْرَ اللّٰهِ تَدْعُونَ إِنْ</w:t>
      </w:r>
    </w:p>
    <w:p>
      <w:pPr>
        <w:pStyle w:val="BookText"/>
        <w:rPr/>
      </w:pPr>
      <w:r>
        <w:rPr>
          <w:rFonts w:ascii="Amiri" w:hAnsi="Amiri" w:eastAsia="Amiri" w:cs="Amiri"/>
          <w:color w:val="111111"/>
          <w:sz w:val="28"/>
          <w:sz w:val="28"/>
          <w:szCs w:val="28"/>
          <w:rtl w:val="true"/>
          <w:lang w:bidi="ar-SA"/>
        </w:rPr>
        <w:t>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ساعت،نام زمانی است که انسان دچار صاعقه میشود و نام زمانی است که انسان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همانطوری که عاد و ثمود در دنیا گرفتار عذاب شدند،شما هم دچار عذاب شوید،یا اینکه ساعتی که به شما وعده شده است که میمیرید و زنده میشوید،فرا برسد،آیا باز هم دست بدامن بتها می‌شوید و آنها را میخوانید که بفریاد شما برسند و شما را نجات دهند؟البته اگر راست می‌گویید که آنها خدا هستند،چاره‌ای ندارید جز اینکه آنها را بکمک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دلیل،برای آنها قابل رد نیست،زیرا تردیدی نیست که آنها در چنین موقعی ناچارند خدا را بخوانند نه بتها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إِیّٰاهُ تَدْعُونَ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چنین حالتی بتها را نمیخوانید،بلکه خدا را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بدینترتیب،خداوند به آنها اعلام می‌کند که هر گاه در صحرا و دریا و کوهسار گرفتار سختی شوند،بدرگاه خدا استغاثه می‌کنند و به او روی آور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فَیَکْشِفُ مٰا تَدْعُونَ إِلَیْهِ إِنْ شٰاءَ وَ تَنْسَوْنَ مٰا تُشْرِکُونَ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آن سختی را از شما دور و شما را راحت می‌کنند و شما بتها را فراموش می‌کنید و از دعای آنها خودداری می‌کنید،زیرا آنها نفع و ضرری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عاید موصول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طوری از خواندن بتها خود داری میکنید که گویی آنها را فراموش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کمک آنها مایوس شده‌اید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 خود را فراموش می‌کنید</w:t>
      </w:r>
      <w:r>
        <w:rPr>
          <w:rFonts w:eastAsia="IRNazanin" w:cs="IRNazanin"/>
          <w:color w:val="111111"/>
          <w:sz w:val="28"/>
          <w:szCs w:val="28"/>
          <w:rtl w:val="true"/>
          <w:lang w:bidi="fa-IR"/>
        </w:rPr>
        <w:t>.</w:t>
      </w:r>
      <w:bookmarkStart w:id="377" w:name="pg13056_134296"/>
    </w:p>
    <w:p>
      <w:pPr>
        <w:pStyle w:val="Heading3"/>
        <w:numPr>
          <w:ilvl w:val="2"/>
          <w:numId w:val="1"/>
        </w:numPr>
        <w:rPr/>
      </w:pPr>
      <w:bookmarkStart w:id="378" w:name="__RefHeading___Toc6879502_3224264995"/>
      <w:bookmarkStart w:id="379" w:name="_Toc165"/>
      <w:bookmarkEnd w:id="377"/>
      <w:bookmarkEnd w:id="37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42</w:t>
      </w:r>
      <w:r>
        <w:rPr>
          <w:rtl w:val="true"/>
        </w:rPr>
        <w:t xml:space="preserve"> </w:t>
      </w:r>
      <w:r>
        <w:rPr>
          <w:rtl w:val="true"/>
        </w:rPr>
        <w:t xml:space="preserve">تا </w:t>
      </w:r>
      <w:r>
        <w:rPr/>
        <w:t>45</w:t>
      </w:r>
      <w:r>
        <w:rPr>
          <w:rtl w:val="true"/>
        </w:rPr>
        <w:t>]</w:t>
      </w:r>
      <w:bookmarkEnd w:id="379"/>
    </w:p>
    <w:p>
      <w:pPr>
        <w:pStyle w:val="Heading4"/>
        <w:numPr>
          <w:ilvl w:val="3"/>
          <w:numId w:val="1"/>
        </w:numPr>
        <w:rPr/>
      </w:pPr>
      <w:bookmarkStart w:id="380" w:name="__RefHeading___Toc6879504_3224264995"/>
      <w:bookmarkStart w:id="381" w:name="_Toc166"/>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382" w:name="__RefHeading___Toc6879506_3224264995"/>
      <w:bookmarkStart w:id="383" w:name="_Toc167"/>
      <w:bookmarkEnd w:id="382"/>
      <w:r>
        <w:rPr>
          <w:rtl w:val="true"/>
        </w:rPr>
        <w:t>ترجمه</w:t>
      </w:r>
      <w:bookmarkEnd w:id="383"/>
    </w:p>
    <w:p>
      <w:pPr>
        <w:pStyle w:val="BookText"/>
        <w:rPr/>
      </w:pPr>
      <w:r>
        <w:rPr>
          <w:rFonts w:ascii="IRNazanin" w:hAnsi="IRNazanin" w:eastAsia="IRNazanin"/>
          <w:color w:val="111111"/>
          <w:sz w:val="28"/>
          <w:sz w:val="28"/>
          <w:szCs w:val="28"/>
          <w:rtl w:val="true"/>
          <w:lang w:bidi="fa-IR"/>
        </w:rPr>
        <w:t>پیش از تو پیامبرانی بسوی امتهای گذشته فرستادیم و آنها را به سختی و زیان گرفتار کردیم،تا تضرع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هنگامی که صلابت ما بآنها رسید،تضرع نکردند؟لکن آنها سنگدل شده و شیطان کردارشان را در نظرشان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پندها و تذکراتی که به آنها داده شده بود،فراموش کردند،درهای هر چیزی را بر آنها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آنچه به آنها داده شده بود،دلشاد شدند،آنها را ناگهان گرفتار ساختیم و خوار و مأیوس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ستمکاران منقرض شد و ستایش خدای راست که پروردگار جهانیان است</w:t>
      </w:r>
      <w:r>
        <w:rPr>
          <w:rFonts w:eastAsia="IRNazanin" w:cs="IRNazanin"/>
          <w:color w:val="111111"/>
          <w:sz w:val="28"/>
          <w:szCs w:val="28"/>
          <w:rtl w:val="true"/>
          <w:lang w:bidi="fa-IR"/>
        </w:rPr>
        <w:t>.</w:t>
      </w:r>
      <w:bookmarkStart w:id="384" w:name="pg13056_134297"/>
    </w:p>
    <w:p>
      <w:pPr>
        <w:pStyle w:val="Heading4"/>
        <w:numPr>
          <w:ilvl w:val="3"/>
          <w:numId w:val="1"/>
        </w:numPr>
        <w:rPr/>
      </w:pPr>
      <w:bookmarkStart w:id="385" w:name="__RefHeading___Toc6879508_3224264995"/>
      <w:bookmarkStart w:id="386" w:name="_Toc168"/>
      <w:bookmarkEnd w:id="384"/>
      <w:bookmarkEnd w:id="385"/>
      <w:r>
        <w:rPr>
          <w:rtl w:val="true"/>
        </w:rPr>
        <w:t xml:space="preserve">بیان آیه </w:t>
      </w:r>
      <w:r>
        <w:rPr/>
        <w:t>42</w:t>
      </w:r>
      <w:r>
        <w:rPr>
          <w:rtl w:val="true"/>
        </w:rPr>
        <w:t>-</w:t>
      </w:r>
      <w:r>
        <w:rPr/>
        <w:t>43</w:t>
      </w:r>
      <w:r>
        <w:rPr>
          <w:rtl w:val="true"/>
        </w:rPr>
        <w:t>-</w:t>
      </w:r>
      <w:r>
        <w:rPr/>
        <w:t>44</w:t>
      </w:r>
      <w:r>
        <w:rPr>
          <w:rtl w:val="true"/>
        </w:rPr>
        <w:t>-</w:t>
      </w:r>
      <w:r>
        <w:rPr/>
        <w:t>45</w:t>
      </w:r>
      <w:bookmarkEnd w:id="386"/>
    </w:p>
    <w:p>
      <w:pPr>
        <w:pStyle w:val="Heading5"/>
        <w:numPr>
          <w:ilvl w:val="4"/>
          <w:numId w:val="1"/>
        </w:numPr>
        <w:rPr/>
      </w:pPr>
      <w:bookmarkStart w:id="387" w:name="__RefHeading___Toc6879510_3224264995"/>
      <w:bookmarkStart w:id="388" w:name="_Toc169"/>
      <w:bookmarkEnd w:id="387"/>
      <w:r>
        <w:rPr>
          <w:rtl w:val="true"/>
        </w:rPr>
        <w:t>اشاره</w:t>
      </w:r>
      <w:bookmarkEnd w:id="388"/>
    </w:p>
    <w:p>
      <w:pPr>
        <w:pStyle w:val="Heading5"/>
        <w:numPr>
          <w:ilvl w:val="4"/>
          <w:numId w:val="1"/>
        </w:numPr>
        <w:rPr/>
      </w:pPr>
      <w:bookmarkStart w:id="389" w:name="__RefHeading___Toc6879512_3224264995"/>
      <w:bookmarkStart w:id="390" w:name="_Toc170"/>
      <w:bookmarkEnd w:id="389"/>
      <w:r>
        <w:rPr>
          <w:rtl w:val="true"/>
        </w:rPr>
        <w:t>قرائت</w:t>
      </w:r>
      <w:bookmarkEnd w:id="390"/>
    </w:p>
    <w:p>
      <w:pPr>
        <w:pStyle w:val="BookText"/>
        <w:rPr/>
      </w:pPr>
      <w:r>
        <w:rPr>
          <w:rFonts w:ascii="IRNazanin" w:hAnsi="IRNazanin" w:eastAsia="IRNazanin"/>
          <w:color w:val="111111"/>
          <w:sz w:val="28"/>
          <w:sz w:val="28"/>
          <w:szCs w:val="28"/>
          <w:rtl w:val="true"/>
          <w:lang w:bidi="fa-IR"/>
        </w:rPr>
        <w:t>فتحنا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به تشدید و دیگران به تخفیف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اول،تکثیر و مبالغه است</w:t>
      </w:r>
      <w:r>
        <w:rPr>
          <w:rFonts w:eastAsia="IRNazanin" w:cs="IRNazanin"/>
          <w:color w:val="111111"/>
          <w:sz w:val="28"/>
          <w:szCs w:val="28"/>
          <w:rtl w:val="true"/>
          <w:lang w:bidi="fa-IR"/>
        </w:rPr>
        <w:t>.</w:t>
      </w:r>
    </w:p>
    <w:p>
      <w:pPr>
        <w:pStyle w:val="Heading5"/>
        <w:numPr>
          <w:ilvl w:val="4"/>
          <w:numId w:val="1"/>
        </w:numPr>
        <w:rPr/>
      </w:pPr>
      <w:bookmarkStart w:id="391" w:name="__RefHeading___Toc6879514_3224264995"/>
      <w:bookmarkStart w:id="392" w:name="_Toc171"/>
      <w:bookmarkEnd w:id="391"/>
      <w:r>
        <w:rPr>
          <w:rtl w:val="true"/>
        </w:rPr>
        <w:t>لغت</w:t>
      </w:r>
      <w:bookmarkEnd w:id="392"/>
    </w:p>
    <w:p>
      <w:pPr>
        <w:pStyle w:val="BookText"/>
        <w:rPr/>
      </w:pPr>
      <w:r>
        <w:rPr>
          <w:rFonts w:ascii="IRNazanin" w:hAnsi="IRNazanin" w:eastAsia="IRNazanin"/>
          <w:color w:val="111111"/>
          <w:sz w:val="28"/>
          <w:sz w:val="28"/>
          <w:szCs w:val="28"/>
          <w:rtl w:val="true"/>
          <w:lang w:bidi="fa-IR"/>
        </w:rPr>
        <w:t>باساء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خوف و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خواری مبلس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دچار حسرت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دلیلی ندارد و بیچاره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و دنباله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المهلب جز اللّٰه دابرهم</w:t>
      </w:r>
    </w:p>
    <w:p>
      <w:pPr>
        <w:pStyle w:val="BookText"/>
        <w:rPr/>
      </w:pPr>
      <w:r>
        <w:rPr>
          <w:rFonts w:ascii="IRNazanin" w:hAnsi="IRNazanin" w:eastAsia="IRNazanin"/>
          <w:color w:val="111111"/>
          <w:sz w:val="28"/>
          <w:sz w:val="28"/>
          <w:szCs w:val="28"/>
          <w:rtl w:val="true"/>
          <w:lang w:bidi="fa-IR"/>
        </w:rPr>
        <w:t>اصخوا رمادا فلا اصل و لا طرف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 آل مهلب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همه خاکستر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اصلی ماند و نه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 یعنی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 لکما رجلی و رحلی و ناقتی</w:t>
      </w:r>
    </w:p>
    <w:p>
      <w:pPr>
        <w:pStyle w:val="BookText"/>
        <w:rPr/>
      </w:pPr>
      <w:r>
        <w:rPr>
          <w:rFonts w:ascii="IRNazanin" w:hAnsi="IRNazanin" w:eastAsia="IRNazanin"/>
          <w:color w:val="111111"/>
          <w:sz w:val="28"/>
          <w:sz w:val="28"/>
          <w:szCs w:val="28"/>
          <w:rtl w:val="true"/>
          <w:lang w:bidi="fa-IR"/>
        </w:rPr>
        <w:t>غداة الکلاب اذ تجز الدوابر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سواره‌ها و پیاده‌ها و شتران که قوم کشته شدند و اصل آنها از بین رفت و اثری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 یعنی آخر</w:t>
      </w:r>
      <w:r>
        <w:rPr>
          <w:rFonts w:eastAsia="IRNazanin" w:cs="IRNazanin"/>
          <w:color w:val="111111"/>
          <w:sz w:val="28"/>
          <w:szCs w:val="28"/>
          <w:rtl w:val="true"/>
          <w:lang w:bidi="fa-IR"/>
        </w:rPr>
        <w:t>.</w:t>
      </w:r>
    </w:p>
    <w:p>
      <w:pPr>
        <w:pStyle w:val="Heading5"/>
        <w:numPr>
          <w:ilvl w:val="4"/>
          <w:numId w:val="1"/>
        </w:numPr>
        <w:rPr/>
      </w:pPr>
      <w:bookmarkStart w:id="393" w:name="__RefHeading___Toc6879516_3224264995"/>
      <w:bookmarkStart w:id="394" w:name="_Toc172"/>
      <w:bookmarkEnd w:id="393"/>
      <w:r>
        <w:rPr>
          <w:rtl w:val="true"/>
        </w:rPr>
        <w:t>اعراب</w:t>
      </w:r>
      <w:bookmarkEnd w:id="3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ترغیب است</w:t>
      </w:r>
      <w:r>
        <w:rPr>
          <w:rFonts w:eastAsia="IRNazanin" w:cs="IRNazanin"/>
          <w:color w:val="111111"/>
          <w:sz w:val="28"/>
          <w:szCs w:val="28"/>
          <w:rtl w:val="true"/>
          <w:lang w:bidi="fa-IR"/>
        </w:rPr>
        <w:t>.</w:t>
      </w:r>
      <w:bookmarkStart w:id="395" w:name="pg13056_134298"/>
    </w:p>
    <w:p>
      <w:pPr>
        <w:pStyle w:val="BookText"/>
        <w:rPr/>
      </w:pPr>
      <w:bookmarkEnd w:id="395"/>
      <w:r>
        <w:rPr>
          <w:rFonts w:ascii="Amiri" w:hAnsi="Amiri" w:eastAsia="Amiri" w:cs="Amiri"/>
          <w:color w:val="111111"/>
          <w:sz w:val="28"/>
          <w:sz w:val="28"/>
          <w:szCs w:val="28"/>
          <w:rtl w:val="true"/>
          <w:lang w:bidi="ar-SA"/>
        </w:rPr>
        <w:t>وَ لٰکِنْ قَسَتْ قُلُوبُهُمْ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است 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 جٰاءَهُمْ بَأْسُنٰا 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از این جمله بر می‌آید که آنها تضرع نکرده‌اند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اخذناهم مباغتین</w:t>
      </w:r>
      <w:r>
        <w:rPr>
          <w:rFonts w:eastAsia="IRNazanin" w:cs="IRNazanin"/>
          <w:color w:val="111111"/>
          <w:sz w:val="28"/>
          <w:szCs w:val="28"/>
          <w:rtl w:val="true"/>
          <w:lang w:bidi="fa-IR"/>
        </w:rPr>
        <w:t>»</w:t>
      </w:r>
    </w:p>
    <w:p>
      <w:pPr>
        <w:pStyle w:val="Heading5"/>
        <w:numPr>
          <w:ilvl w:val="4"/>
          <w:numId w:val="1"/>
        </w:numPr>
        <w:rPr/>
      </w:pPr>
      <w:bookmarkStart w:id="396" w:name="__RefHeading___Toc6879518_3224264995"/>
      <w:bookmarkStart w:id="397" w:name="_Toc173"/>
      <w:bookmarkEnd w:id="396"/>
      <w:r>
        <w:rPr>
          <w:rtl w:val="true"/>
        </w:rPr>
        <w:t>مقصود</w:t>
      </w:r>
      <w:bookmarkEnd w:id="397"/>
    </w:p>
    <w:p>
      <w:pPr>
        <w:pStyle w:val="BookText"/>
        <w:rPr/>
      </w:pPr>
      <w:r>
        <w:rPr>
          <w:rFonts w:ascii="IRNazanin" w:hAnsi="IRNazanin" w:eastAsia="IRNazanin"/>
          <w:color w:val="111111"/>
          <w:sz w:val="28"/>
          <w:sz w:val="28"/>
          <w:szCs w:val="28"/>
          <w:rtl w:val="true"/>
          <w:lang w:bidi="fa-IR"/>
        </w:rPr>
        <w:t>اکنون خداوند،حال امتهای گذشته و رفتار آنها را نسبت به پیامبران،بیان میکند و نشان می‌دهد که رفتار کفار مکه هم مثل رفتار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إِلیٰ أُمَمٍ مِنْ قَبْلِکَ فَأَخَذْنٰاهُمْ بِالْبَأْسٰاءِ وَ الضَّرّٰاءِ لَعَلَّهُمْ یَتَضَرَّعُونَ</w:t>
      </w:r>
    </w:p>
    <w:p>
      <w:pPr>
        <w:pStyle w:val="BookText"/>
        <w:rPr/>
      </w:pPr>
      <w:r>
        <w:rPr>
          <w:rFonts w:ascii="IRNazanin" w:hAnsi="IRNazanin" w:eastAsia="IRNazanin"/>
          <w:color w:val="111111"/>
          <w:sz w:val="28"/>
          <w:sz w:val="28"/>
          <w:szCs w:val="28"/>
          <w:rtl w:val="true"/>
          <w:lang w:bidi="fa-IR"/>
        </w:rPr>
        <w:t>پیش از تو پیامبرانی بسوی امتها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مخالفت کردند و ما آنها را دچار فقر و سختی و بیماری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تضرع و استغاثه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امیدواری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امیدواری در مورد خداوند مفهومی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برای آنها فقر و بیماری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امیدی که بندگان ما به تضرع و استغاثۀ آنها داشتند،تحقق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فرعون به موسی و هارون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امیدوارید که فرعون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او را نصیحت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حال او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خداوند متعال سرگذشت امتهای گذشته را که دچار سنگدلی و انحراف شده بودند یا برای پیامبر خود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بجایی رسیده بود که آنها را دچار کیفر و سختی کردیم تا بخود بیایند و در برابر امر خدا تسلیم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باز هم تسلیم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بمنزلۀ تسلیتی است برای پیامبر عالیقدر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قَسَتْ قُلُوبُهُمْ وَ زَیَّنَ لَهُمُ الشَّیْطٰانُ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بر اثر سنگدلی در راه کفر پایداری کردند و عبرت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هم از موقعیت استفاده کرد و معصیت را در نظر آنها بیاراست و تمایل آنها را بدنیا و لذائذ زودگذر آن برانگیخت</w:t>
      </w:r>
      <w:r>
        <w:rPr>
          <w:rFonts w:eastAsia="IRNazanin" w:cs="IRNazanin"/>
          <w:color w:val="111111"/>
          <w:sz w:val="28"/>
          <w:szCs w:val="28"/>
          <w:rtl w:val="true"/>
          <w:lang w:bidi="fa-IR"/>
        </w:rPr>
        <w:t>.</w:t>
      </w:r>
    </w:p>
    <w:p>
      <w:pPr>
        <w:pStyle w:val="Heading5"/>
        <w:numPr>
          <w:ilvl w:val="4"/>
          <w:numId w:val="1"/>
        </w:numPr>
        <w:rPr/>
      </w:pPr>
      <w:bookmarkStart w:id="398" w:name="__RefHeading___Toc6879520_3224264995"/>
      <w:bookmarkStart w:id="399" w:name="_Toc174"/>
      <w:bookmarkEnd w:id="398"/>
      <w:r>
        <w:rPr>
          <w:rtl w:val="true"/>
        </w:rPr>
        <w:t>دلالت آیه</w:t>
      </w:r>
      <w:bookmarkEnd w:id="3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 کافر ایمان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این آیه بر می‌آید که خداوند حتی از کافران هم ایمان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بیان می‌کند که نزول</w:t>
      </w:r>
    </w:p>
    <w:p>
      <w:pPr>
        <w:pStyle w:val="BookText"/>
        <w:rPr/>
      </w:pPr>
      <w:r>
        <w:rPr>
          <w:rFonts w:ascii="IRNazanin" w:hAnsi="IRNazanin" w:eastAsia="IRNazanin"/>
          <w:color w:val="111111"/>
          <w:sz w:val="28"/>
          <w:sz w:val="28"/>
          <w:szCs w:val="28"/>
          <w:rtl w:val="true"/>
          <w:lang w:bidi="fa-IR"/>
        </w:rPr>
        <w:t>بلاها و فقر و پریشانی و بیماری بمنظور بیدار کردن و تنبیه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شیطان هم بیکار ننشسته و کفر را در نظر ایشان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مطالب،بر خلاف گفتار جبریان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کفر را در نظر آنها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 فَتَحْنٰا عَلَیْهِمْ أَبْوٰابَ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موعظه‌های ما را که بصورت فقر و بیماری و اسباب تنبّه،بر آنها نازل کرده بودیم،فراموش کردند و عمل خود را بموجب آن اصلاح نکردند و دعوت پیامبران را نادیده گرفتند،ما هم درهای نعمت‌ها و برکات آسمانی و زمینی را بروی آنها گشودیم و خیرات دنیا را در دسترس آنها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مرحلۀ اول آنها را دچار سختی‌ها کرد تا تنبّه پیدا کرده،توبه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بعد که آنها متنبه نشدند و توبه نکردند،نعمتهای دنیا در اختیار آنها قرار داد و در رزق و روزی آنها توسعه داد،تا توجهی به نعمتهای آخرت پیدا کنند و کوشش خود را در راه سعادت جاودانی بکار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مرحلۀ بعد،مرحلۀ عقوبت و کیفر بود نه گشایش درهای نعمت و سعادت بروی آنها لکن این کار را کرد که آنها را از این رهگذر،متوجه طاعت خود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دعوت بطاعت،همیشه از راه سختگیری باشد،گاهی هم از راه لطف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بیدار کردن و دعوت آنها از هر دو وسیله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گشایشی که در مرحلۀ بعد،نصیب آنها کرده است،بخاطر دشوار کردن عذاب آنها در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فَرِحُوا بِمٰا أُوتُوا أَخَذْنٰاهُمْ بَغْتَةً فَإِذٰا هُمْ مُبْلِسُونَ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به نعمتها و خوشیها دلشاد و سرگرم شدند و از شکر نعمتها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ما آنها را غافلگیر و کیفر خود را بر آنها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نتیجه،دچار یأس و نومیدی و خواری و سرگردانی شدند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نعمتها را به آنها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اکثر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دیدید که اهل معصیت،از نعمتهای خدا برخوردارند،بدانید که به آنها مهلت داده شده و سرانجام گرفتار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 نیز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آدم،هر گاه دیدی که خداوند نعمتهای خود را پیاپی بتو میدهد،بترس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مردم ستمکار دچار عذاب شدند و نسل آنها منقرض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راست که پروردگار جهانیان است و دشمنان را هلاک و کلمۀ پیامبران را بلند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خود را ستایش می‌کند،بخاطر اینکه اصل آنها را از بین برده و آثار آنها را محو کرده است، زیرا تمام وسائلی که برای هدایت آنها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فرستادن پیامبران و مبتلا کردن آنها به سختی‌ها و آسایشها،محنت‌ها و خوشیها و غمها و شادیها و مبالغۀ در ترسانیدن و تنبیه آنها و حد اکثر 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فراهم کرده است و آنها ایمان نیاورده‌اند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حاکی از لطف پروردگار هستند و سزاوار است که در برابر این کارها ستایش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این،مردم مؤمن را تعلیم می‌دهد که خدا را حمد کنند،زیرا شر ستمکاران را از سر آنها کوتاه و آنها را هلاک کرده است،این خود بزرگترین نعمتی است که خدا را مستوجب حمد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 از امام صادق ع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کیست؟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 کسی است که از حرامهای خدا دوری و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امور مشتبه،نپرهیزد،گرفتار حرام میشود بدون اینکه حرام را بشناسد و کسی که کار زشتی را بنگرد و با داشتن قدرت،در صدد منع آن برنیاید،دوستدار معصیت خداست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کسی دشمنی خود را با خدا آشکار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باقی ماندن ظالم را دوست بدارد،دوستدار معصیت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هلاک کردن ستمکاران،خود را حمد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الَّذِینَ ظَلَمُوا وَ الْحَمْدُ لِلّٰهِ رَبِّ الْعٰالَمِینَ</w:t>
      </w:r>
      <w:bookmarkStart w:id="400" w:name="pg13056_134301"/>
    </w:p>
    <w:p>
      <w:pPr>
        <w:pStyle w:val="Heading3"/>
        <w:numPr>
          <w:ilvl w:val="2"/>
          <w:numId w:val="1"/>
        </w:numPr>
        <w:rPr/>
      </w:pPr>
      <w:bookmarkStart w:id="401" w:name="__RefHeading___Toc6879522_3224264995"/>
      <w:bookmarkStart w:id="402" w:name="_Toc175"/>
      <w:bookmarkEnd w:id="400"/>
      <w:bookmarkEnd w:id="40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46</w:t>
      </w:r>
      <w:r>
        <w:rPr>
          <w:rtl w:val="true"/>
        </w:rPr>
        <w:t xml:space="preserve"> </w:t>
      </w:r>
      <w:r>
        <w:rPr>
          <w:rtl w:val="true"/>
        </w:rPr>
        <w:t xml:space="preserve">تا </w:t>
      </w:r>
      <w:r>
        <w:rPr/>
        <w:t>49</w:t>
      </w:r>
      <w:r>
        <w:rPr>
          <w:rtl w:val="true"/>
        </w:rPr>
        <w:t>]</w:t>
      </w:r>
      <w:bookmarkEnd w:id="402"/>
    </w:p>
    <w:p>
      <w:pPr>
        <w:pStyle w:val="Heading4"/>
        <w:numPr>
          <w:ilvl w:val="3"/>
          <w:numId w:val="1"/>
        </w:numPr>
        <w:rPr/>
      </w:pPr>
      <w:bookmarkStart w:id="403" w:name="__RefHeading___Toc6879524_3224264995"/>
      <w:bookmarkStart w:id="404" w:name="_Toc176"/>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4"/>
        <w:numPr>
          <w:ilvl w:val="3"/>
          <w:numId w:val="1"/>
        </w:numPr>
        <w:rPr/>
      </w:pPr>
      <w:bookmarkStart w:id="405" w:name="__RefHeading___Toc6879526_3224264995"/>
      <w:bookmarkStart w:id="406" w:name="_Toc177"/>
      <w:bookmarkEnd w:id="405"/>
      <w:r>
        <w:rPr>
          <w:rtl w:val="true"/>
        </w:rPr>
        <w:t>ترجمه</w:t>
      </w:r>
      <w:bookmarkEnd w:id="406"/>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اگر خداوند گوش و چشم شما را بگیرد و بر دلهای شما مهر بزند،جز او خدایی نیست که آنها را به شما بازگرداند؟بنگر که چگونه آیات را بیان می‌کنیم و آنها روی 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اگر عذاب خداوند،پنهان یا آشکار به شما روی آورد، جز مردم ستمکار هلاک نخواهند شد؟ما پیامبران را جز برای بشارت و انذار نفرستاده‌ایم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آورند و عمل صالح کنند بر آنها بیمی نیست و محزون نمیشوند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آیات ما را تکذیب کنند،بکیفر نافرمانیهایشان،عذاب ما به ایشان می‌رسد</w:t>
      </w:r>
      <w:r>
        <w:rPr>
          <w:rFonts w:eastAsia="IRNazanin" w:cs="IRNazanin"/>
          <w:color w:val="111111"/>
          <w:sz w:val="28"/>
          <w:szCs w:val="28"/>
          <w:rtl w:val="true"/>
          <w:lang w:bidi="fa-IR"/>
        </w:rPr>
        <w:t>.</w:t>
      </w:r>
      <w:bookmarkStart w:id="407" w:name="pg13056_134302"/>
    </w:p>
    <w:p>
      <w:pPr>
        <w:pStyle w:val="Heading4"/>
        <w:numPr>
          <w:ilvl w:val="3"/>
          <w:numId w:val="1"/>
        </w:numPr>
        <w:rPr/>
      </w:pPr>
      <w:bookmarkStart w:id="408" w:name="__RefHeading___Toc6879528_3224264995"/>
      <w:bookmarkStart w:id="409" w:name="_Toc178"/>
      <w:bookmarkEnd w:id="407"/>
      <w:bookmarkEnd w:id="408"/>
      <w:r>
        <w:rPr>
          <w:rtl w:val="true"/>
        </w:rPr>
        <w:t xml:space="preserve">بیان آیه </w:t>
      </w:r>
      <w:r>
        <w:rPr/>
        <w:t>46</w:t>
      </w:r>
      <w:r>
        <w:rPr>
          <w:rtl w:val="true"/>
        </w:rPr>
        <w:t>-</w:t>
      </w:r>
      <w:r>
        <w:rPr/>
        <w:t>47</w:t>
      </w:r>
      <w:r>
        <w:rPr>
          <w:rtl w:val="true"/>
        </w:rPr>
        <w:t>-</w:t>
      </w:r>
      <w:r>
        <w:rPr/>
        <w:t>48</w:t>
      </w:r>
      <w:r>
        <w:rPr>
          <w:rtl w:val="true"/>
        </w:rPr>
        <w:t>-</w:t>
      </w:r>
      <w:r>
        <w:rPr/>
        <w:t>49</w:t>
      </w:r>
      <w:bookmarkEnd w:id="409"/>
    </w:p>
    <w:p>
      <w:pPr>
        <w:pStyle w:val="Heading5"/>
        <w:numPr>
          <w:ilvl w:val="4"/>
          <w:numId w:val="1"/>
        </w:numPr>
        <w:rPr/>
      </w:pPr>
      <w:bookmarkStart w:id="410" w:name="__RefHeading___Toc6879530_3224264995"/>
      <w:bookmarkStart w:id="411" w:name="_Toc179"/>
      <w:bookmarkEnd w:id="410"/>
      <w:r>
        <w:rPr>
          <w:rtl w:val="true"/>
        </w:rPr>
        <w:t>اشاره</w:t>
      </w:r>
      <w:bookmarkEnd w:id="411"/>
    </w:p>
    <w:p>
      <w:pPr>
        <w:pStyle w:val="Heading5"/>
        <w:numPr>
          <w:ilvl w:val="4"/>
          <w:numId w:val="1"/>
        </w:numPr>
        <w:rPr/>
      </w:pPr>
      <w:bookmarkStart w:id="412" w:name="__RefHeading___Toc6879532_3224264995"/>
      <w:bookmarkStart w:id="413" w:name="_Toc180"/>
      <w:bookmarkEnd w:id="412"/>
      <w:r>
        <w:rPr>
          <w:rtl w:val="true"/>
        </w:rPr>
        <w:t>لغت</w:t>
      </w:r>
      <w:bookmarkEnd w:id="413"/>
    </w:p>
    <w:p>
      <w:pPr>
        <w:pStyle w:val="BookText"/>
        <w:rPr/>
      </w:pPr>
      <w:r>
        <w:rPr>
          <w:rFonts w:ascii="IRNazanin" w:hAnsi="IRNazanin" w:eastAsia="IRNazanin"/>
          <w:color w:val="111111"/>
          <w:sz w:val="28"/>
          <w:sz w:val="28"/>
          <w:szCs w:val="28"/>
          <w:rtl w:val="true"/>
          <w:lang w:bidi="fa-IR"/>
        </w:rPr>
        <w:t>صدوف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 و صدفه یعنی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صدف یعنی بنای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 بصدف مایل اسرع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دیوار یا بنایی که مایل شده بود می‌گذشت،به سرعت می‌رفت</w:t>
      </w:r>
      <w:r>
        <w:rPr>
          <w:rFonts w:eastAsia="IRNazanin" w:cs="IRNazanin"/>
          <w:color w:val="111111"/>
          <w:sz w:val="28"/>
          <w:szCs w:val="28"/>
          <w:rtl w:val="true"/>
          <w:lang w:bidi="fa-IR"/>
        </w:rPr>
        <w:t>.</w:t>
      </w:r>
    </w:p>
    <w:p>
      <w:pPr>
        <w:pStyle w:val="Heading5"/>
        <w:numPr>
          <w:ilvl w:val="4"/>
          <w:numId w:val="1"/>
        </w:numPr>
        <w:rPr/>
      </w:pPr>
      <w:bookmarkStart w:id="414" w:name="__RefHeading___Toc6879534_3224264995"/>
      <w:bookmarkStart w:id="415" w:name="_Toc181"/>
      <w:bookmarkEnd w:id="414"/>
      <w:r>
        <w:rPr>
          <w:rtl w:val="true"/>
        </w:rPr>
        <w:t>اعراب</w:t>
      </w:r>
      <w:bookmarkEnd w:id="415"/>
    </w:p>
    <w:p>
      <w:pPr>
        <w:pStyle w:val="BookText"/>
        <w:rPr/>
      </w:pPr>
      <w:r>
        <w:rPr>
          <w:rFonts w:ascii="Amiri" w:hAnsi="Amiri" w:eastAsia="Amiri" w:cs="Amiri"/>
          <w:color w:val="111111"/>
          <w:sz w:val="28"/>
          <w:sz w:val="28"/>
          <w:szCs w:val="28"/>
          <w:rtl w:val="true"/>
          <w:lang w:bidi="ar-SA"/>
        </w:rPr>
        <w:t>مَنْ إِلٰهٌ غَیْرُ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در محل نصب در محل دو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بوسیلۀ استفهام تعلیق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أَخَذَ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نصب و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یَأْتِیکُمْ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p>
    <w:p>
      <w:pPr>
        <w:pStyle w:val="Heading5"/>
        <w:numPr>
          <w:ilvl w:val="4"/>
          <w:numId w:val="1"/>
        </w:numPr>
        <w:rPr/>
      </w:pPr>
      <w:bookmarkStart w:id="416" w:name="__RefHeading___Toc6879536_3224264995"/>
      <w:bookmarkStart w:id="417" w:name="_Toc182"/>
      <w:bookmarkEnd w:id="416"/>
      <w:r>
        <w:rPr>
          <w:rtl w:val="true"/>
        </w:rPr>
        <w:t>مقصود</w:t>
      </w:r>
      <w:bookmarkEnd w:id="417"/>
    </w:p>
    <w:p>
      <w:pPr>
        <w:pStyle w:val="Heading6"/>
        <w:numPr>
          <w:ilvl w:val="5"/>
          <w:numId w:val="1"/>
        </w:numPr>
        <w:rPr/>
      </w:pPr>
      <w:bookmarkStart w:id="418" w:name="__RefHeading___Toc6879538_3224264995"/>
      <w:bookmarkStart w:id="419" w:name="_Toc183"/>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بار دیگر در مقام استدلال در برابر کفار بر آمده،می‌فرماید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أَخَذَ اللّٰهُ سَمْعَکُمْ وَ أَبْصٰارَکُمْ وَ خَتَمَ عَلیٰ قُلُوبِکُمْ مَنْ إِلٰهٌ غَیْرُ اللّٰهِ یَأْتِیکُمْ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گوش و چشم را از شما بگیرد و کور و کر شوید و بر دلهای شما مهری بزند که قوۀ عقل و تمیز را از کف بدهید و نتوانید چیزی بفهمید،آیا خدایی جز خدای یکتا سراغ دارید که این نعمتها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نعمتهای خدا نظیر ندارند و سعادت دینی و دنیوی انسان به آنها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برگرداند؟ 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فعل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آنچه از شما گرفته شده است به شما باز گرداند؟سپس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w:t>
      </w:r>
      <w:bookmarkStart w:id="420" w:name="pg13056_134303"/>
    </w:p>
    <w:p>
      <w:pPr>
        <w:pStyle w:val="BookText"/>
        <w:rPr/>
      </w:pPr>
      <w:bookmarkEnd w:id="420"/>
      <w:r>
        <w:rPr>
          <w:rFonts w:ascii="IRNazanin" w:hAnsi="IRNazanin" w:eastAsia="IRNazanin"/>
          <w:color w:val="111111"/>
          <w:sz w:val="28"/>
          <w:sz w:val="28"/>
          <w:szCs w:val="28"/>
          <w:rtl w:val="true"/>
          <w:lang w:bidi="fa-IR"/>
        </w:rPr>
        <w:t>ضمیر،مستقلا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 و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تابع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بعقیدۀ ابن عباس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خدایان مصنوعی و دروغین قادر نیستند که به پرستندگان خود گوش و چشم و دل داده،آنها را از نیروی عقل و فهم برخوردار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خداست که قدرت عطای این نعمتها را به انسان دارد و بهمین دلیل پرستش شایسته و مخصوص ذات بیهمتای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ثُمَّ هُمْ یَصْدِفُونَ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تصریف آیات، بعقیدۀ کلبی بیان آیات و بعقیدۀ بعضی،متوجه ساختن آیات است به بیان سختی‌ها و نعمتها بنحو روشن و کامل که باعث تنبیه مردم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آیات،طوری عرضه میشوند که در آن واحد به چند جهت دلالت کنند، چنان که معجزات،در آن واحد بر علم و قدرت خداوند و نبوت و راستگویی پیامبر دلالت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ما آیات را چگونه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مردم کافر اعراض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بارۀ آیات تأمل و فکر نمیکنند و به آنها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پیامبر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ببین،بخاطر این است که خداوند اولا این موضوع را شگفت‌آور میداند که نعمتهای خود را بطور کامل در دسترس آنها قرار داده و با دلایل حکمت آمیز،اسباب عبرت آموزی آنها را فراهم کرده است و ثانیاً موضوع اعراض و پایداری آنها را در راه کفر</w:t>
      </w:r>
      <w:r>
        <w:rPr>
          <w:rFonts w:eastAsia="IRNazanin" w:cs="IRNazanin"/>
          <w:color w:val="111111"/>
          <w:sz w:val="28"/>
          <w:szCs w:val="28"/>
          <w:rtl w:val="true"/>
          <w:lang w:bidi="fa-IR"/>
        </w:rPr>
        <w:t>.</w:t>
      </w:r>
    </w:p>
    <w:p>
      <w:pPr>
        <w:pStyle w:val="Heading6"/>
        <w:numPr>
          <w:ilvl w:val="5"/>
          <w:numId w:val="1"/>
        </w:numPr>
        <w:rPr/>
      </w:pPr>
      <w:bookmarkStart w:id="421" w:name="__RefHeading___Toc6879540_3224264995"/>
      <w:bookmarkStart w:id="422" w:name="_Toc184"/>
      <w:bookmarkEnd w:id="421"/>
      <w:r>
        <w:rPr>
          <w:rtl w:val="true"/>
        </w:rPr>
        <w:t>یک استدلال دیگر</w:t>
      </w:r>
      <w:bookmarkEnd w:id="422"/>
    </w:p>
    <w:p>
      <w:pPr>
        <w:pStyle w:val="BookText"/>
        <w:rPr/>
      </w:pPr>
      <w:r>
        <w:rPr>
          <w:rFonts w:ascii="Amiri" w:hAnsi="Amiri" w:eastAsia="Amiri" w:cs="Amiri"/>
          <w:color w:val="111111"/>
          <w:sz w:val="28"/>
          <w:sz w:val="28"/>
          <w:szCs w:val="28"/>
          <w:rtl w:val="true"/>
          <w:lang w:bidi="ar-SA"/>
        </w:rPr>
        <w:t>قُلْ أَ رَأَیْتَکُمْ إِنْ أَتٰاکُمْ عَذٰابُ اللّٰهِ بَغْتَةً أَوْ جَهْرَةً هَلْ یُهْلَکُ إِلاَّ الْقَوْمُ الظّٰالِمُونَ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که اگر عذاب خدا پس از اتمام حجت و آمدن پیامبران،پنهان یا آشکار، شب یا روز،بر شما نازل شود،تمام مردم ستمکاری که به خدا کفر می‌ورزند و در روی زمین فساد می‌کنند،هلاک خواهند شد؟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درخواست میکردند که عذاب خدا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p>
    <w:p>
      <w:pPr>
        <w:pStyle w:val="BookText"/>
        <w:rPr/>
      </w:pPr>
      <w:r>
        <w:rPr>
          <w:rFonts w:ascii="IRNazanin" w:hAnsi="IRNazanin" w:eastAsia="IRNazanin"/>
          <w:color w:val="111111"/>
          <w:sz w:val="28"/>
          <w:sz w:val="28"/>
          <w:szCs w:val="28"/>
          <w:rtl w:val="true"/>
          <w:lang w:bidi="fa-IR"/>
        </w:rPr>
        <w:t>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درخواستی است که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عذاب خدا برای مردم کافر،جز هلاک و بدبختی چه چیز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 اگر مؤمنی یا طفلی هم بدون تقصیر در شعلۀ عذاب شما،همچون چوب تری در حریق جنگل،بسوزد برایش مختل است که خداوند به او عوض‌های بسیاری میدهد،بطوری که این گرفتاری بسان صفر در برابر بی‌نهایت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عذابی که در این آیه،آمده،عذاب دنیاست نه عذاب آخرت اکنون به بیان این مطلب می‌پردازد که پیامبران را نفرستاده است که بتوانند هر گونه خواهشی از خداوند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بخاطر یک سلسله مصالح عالیه‌ای که خداوند بهتر می‌داند،ماموریت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نُرْسِلُ الْمُرْسَلِینَ إِلاّٰ مُبَشِّرِینَ وَ 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را جز برای بشارت و ترسانیدن مردم نفرستاده‌ایم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دنبالۀ این آیه،به بیان پاداش کسانی که سخن فرستادگان خدا را می‌شنوند و کیفر کسانی که آنها را مخالفت می‌کنند،پرداخته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آمَنَ وَ أَصْلَحَ فَلاٰ خَوْفٌ عَلَیْهِمْ وَ لاٰ هُمْ یَحْزَنُونَ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آورند و پیامبران را تصدیق کنند و کار شایسته انجام دهند،در عالم آخرت،مثل اهل دوزخ دچار بیم و اندوه نمیشوند و غم گذشته نمی‌خورند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یَمَسُّهُمُ الْعَذٰابُ بِمٰا کٰانُوا یَفْسُقُونَ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دلایل ما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معجزاتش را تکذیب می‌کنند،روز قیامت بکیفر بی‌ایمانی و رفتار زشت خویش مبتلا خواهند شد</w:t>
      </w:r>
      <w:r>
        <w:rPr>
          <w:rFonts w:eastAsia="IRNazanin" w:cs="IRNazanin"/>
          <w:color w:val="111111"/>
          <w:sz w:val="28"/>
          <w:szCs w:val="28"/>
          <w:rtl w:val="true"/>
          <w:lang w:bidi="fa-IR"/>
        </w:rPr>
        <w:t>.</w:t>
      </w:r>
      <w:bookmarkStart w:id="423" w:name="pg13056_134305"/>
    </w:p>
    <w:p>
      <w:pPr>
        <w:pStyle w:val="Heading3"/>
        <w:numPr>
          <w:ilvl w:val="2"/>
          <w:numId w:val="1"/>
        </w:numPr>
        <w:rPr/>
      </w:pPr>
      <w:bookmarkStart w:id="424" w:name="__RefHeading___Toc6879542_3224264995"/>
      <w:bookmarkStart w:id="425" w:name="_Toc185"/>
      <w:bookmarkEnd w:id="423"/>
      <w:bookmarkEnd w:id="42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425"/>
    </w:p>
    <w:p>
      <w:pPr>
        <w:pStyle w:val="Heading4"/>
        <w:numPr>
          <w:ilvl w:val="3"/>
          <w:numId w:val="1"/>
        </w:numPr>
        <w:rPr/>
      </w:pPr>
      <w:bookmarkStart w:id="426" w:name="__RefHeading___Toc6879544_3224264995"/>
      <w:bookmarkStart w:id="427" w:name="_Toc186"/>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p>
    <w:p>
      <w:pPr>
        <w:pStyle w:val="Heading4"/>
        <w:numPr>
          <w:ilvl w:val="3"/>
          <w:numId w:val="1"/>
        </w:numPr>
        <w:rPr/>
      </w:pPr>
      <w:bookmarkStart w:id="428" w:name="__RefHeading___Toc6879546_3224264995"/>
      <w:bookmarkStart w:id="429" w:name="_Toc187"/>
      <w:bookmarkEnd w:id="428"/>
      <w:r>
        <w:rPr>
          <w:rtl w:val="true"/>
        </w:rPr>
        <w:t>ترجمه</w:t>
      </w:r>
      <w:bookmarkEnd w:id="42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نمی‌گویم که خزانه‌های خدا پیش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 نمیدانم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نمی‌گویم که فرشته‌ام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وحی از هیچ چیز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کور و بینا برابرند؟آیا نمی‌اندیشید؟ کسانی را که از روز حشر بیم دارند،و آنها را جز خدا دوست و شفاعت کننده‌ای نیست،بوسیلۀ قرآن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تقوی پیشه کنند</w:t>
      </w:r>
      <w:r>
        <w:rPr>
          <w:rFonts w:eastAsia="IRNazanin" w:cs="IRNazanin"/>
          <w:color w:val="111111"/>
          <w:sz w:val="28"/>
          <w:szCs w:val="28"/>
          <w:rtl w:val="true"/>
          <w:lang w:bidi="fa-IR"/>
        </w:rPr>
        <w:t>.</w:t>
      </w:r>
      <w:bookmarkStart w:id="430" w:name="pg13056_134306"/>
    </w:p>
    <w:p>
      <w:pPr>
        <w:pStyle w:val="Heading4"/>
        <w:numPr>
          <w:ilvl w:val="3"/>
          <w:numId w:val="1"/>
        </w:numPr>
        <w:rPr/>
      </w:pPr>
      <w:bookmarkStart w:id="431" w:name="__RefHeading___Toc6879548_3224264995"/>
      <w:bookmarkStart w:id="432" w:name="_Toc188"/>
      <w:bookmarkEnd w:id="430"/>
      <w:bookmarkEnd w:id="431"/>
      <w:r>
        <w:rPr>
          <w:rtl w:val="true"/>
        </w:rPr>
        <w:t xml:space="preserve">بیان آیۀ </w:t>
      </w:r>
      <w:r>
        <w:rPr/>
        <w:t>50</w:t>
      </w:r>
      <w:bookmarkEnd w:id="432"/>
    </w:p>
    <w:p>
      <w:pPr>
        <w:pStyle w:val="Heading5"/>
        <w:numPr>
          <w:ilvl w:val="4"/>
          <w:numId w:val="1"/>
        </w:numPr>
        <w:rPr/>
      </w:pPr>
      <w:bookmarkStart w:id="433" w:name="__RefHeading___Toc6879550_3224264995"/>
      <w:bookmarkStart w:id="434" w:name="_Toc189"/>
      <w:bookmarkEnd w:id="433"/>
      <w:r>
        <w:rPr>
          <w:rtl w:val="true"/>
        </w:rPr>
        <w:t>اشاره</w:t>
      </w:r>
      <w:bookmarkEnd w:id="434"/>
    </w:p>
    <w:p>
      <w:pPr>
        <w:pStyle w:val="Heading5"/>
        <w:numPr>
          <w:ilvl w:val="4"/>
          <w:numId w:val="1"/>
        </w:numPr>
        <w:rPr/>
      </w:pPr>
      <w:bookmarkStart w:id="435" w:name="__RefHeading___Toc6879552_3224264995"/>
      <w:bookmarkStart w:id="436" w:name="_Toc190"/>
      <w:bookmarkEnd w:id="435"/>
      <w:r>
        <w:rPr>
          <w:rtl w:val="true"/>
        </w:rPr>
        <w:t>لغت</w:t>
      </w:r>
      <w:bookmarkEnd w:id="436"/>
    </w:p>
    <w:p>
      <w:pPr>
        <w:pStyle w:val="BookText"/>
        <w:rPr/>
      </w:pP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خزانه،جایی که چیزی در آن نگهداری شود</w:t>
      </w:r>
      <w:r>
        <w:rPr>
          <w:rFonts w:eastAsia="IRNazanin" w:cs="IRNazanin"/>
          <w:color w:val="111111"/>
          <w:sz w:val="28"/>
          <w:szCs w:val="28"/>
          <w:rtl w:val="true"/>
          <w:lang w:bidi="fa-IR"/>
        </w:rPr>
        <w:t>.</w:t>
      </w:r>
    </w:p>
    <w:p>
      <w:pPr>
        <w:pStyle w:val="Heading5"/>
        <w:numPr>
          <w:ilvl w:val="4"/>
          <w:numId w:val="1"/>
        </w:numPr>
        <w:rPr/>
      </w:pPr>
      <w:bookmarkStart w:id="437" w:name="__RefHeading___Toc6879554_3224264995"/>
      <w:bookmarkStart w:id="438" w:name="_Toc191"/>
      <w:bookmarkEnd w:id="437"/>
      <w:r>
        <w:rPr>
          <w:rtl w:val="true"/>
        </w:rPr>
        <w:t>مقصود</w:t>
      </w:r>
      <w:bookmarkEnd w:id="438"/>
    </w:p>
    <w:p>
      <w:pPr>
        <w:pStyle w:val="BookText"/>
        <w:rPr/>
      </w:pPr>
      <w:r>
        <w:rPr>
          <w:rFonts w:ascii="IRNazanin" w:hAnsi="IRNazanin" w:eastAsia="IRNazanin"/>
          <w:color w:val="111111"/>
          <w:sz w:val="28"/>
          <w:sz w:val="28"/>
          <w:szCs w:val="28"/>
          <w:rtl w:val="true"/>
          <w:lang w:bidi="fa-IR"/>
        </w:rPr>
        <w:t>اکنون به پیامبر خود دستور میدهد که بدنبال خواهش‌های ابلهانۀ آنها نسبت به نازل شدن آیات عذاب،به آنها بگوید که ادعای خدایی ندارد بلکه مدعی پیامبری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أَقُولُ لَکُمْ عِنْدِی خَزٰائِنُ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خزانه‌های رحمت و و مخلوقات خدا بدست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خزانه‌های روزی خدا در دست من نیست، تا مردم بطمع مال،ایمان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أَعْلَمُ الْغَیْبَ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غیب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چیزهایی را میدانم که به من تعلیم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مسالۀ زنده شدن مردگان و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من عاقبت و سرانجام شما را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خدا بمن تعلیم داده است،بنا بر این آنچه مخصوص خداست و بمن نیاموخته است،نمیدانم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أَقُولُ لَکُمْ إِنِّی 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کارهایی که از یک فرشته ساخته است از من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جمله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برتر از پیامبران است،لکن این استدلال صحیح نیست،زیرا این جمله در مقام بیان بیشتر بودن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ملاک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فرشته نیستم،نمی‌توانم چیزهایی که فرشتگان در بارۀ سرنوشت بندگان می‌توانند مشاهده کنند و بفهمند،بفهمم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أَتَّبِعُ إِلاّٰ مٰا یُوحیٰ إِلَیَّ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شما گفته‌ام 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وحیی است که از</w:t>
      </w:r>
    </w:p>
    <w:p>
      <w:pPr>
        <w:pStyle w:val="BookText"/>
        <w:rPr/>
      </w:pPr>
      <w:r>
        <w:rPr>
          <w:rFonts w:ascii="IRNazanin" w:hAnsi="IRNazanin" w:eastAsia="IRNazanin"/>
          <w:color w:val="111111"/>
          <w:sz w:val="28"/>
          <w:sz w:val="28"/>
          <w:szCs w:val="28"/>
          <w:rtl w:val="true"/>
          <w:lang w:bidi="fa-IR"/>
        </w:rPr>
        <w:t>جانب خداوند بر من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یَسْتَوِی الْأَعْمیٰ وَ الْبَصِیرُ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عارف به مقام خدا و عالم بدین است،با آدم نادان برابر است؟در اینجا آدم دانا تشبیه به بینا و آدم نادان تشبیه به کور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اهل بیت ع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میداند با کسی که نمیداند،برابر است؟بلخی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به نیازمندی و بندگی خود اعتراف می‌کند،مثل کسی است که دیدۀ بصیرتش کور شده،حق را تمیز نمیدهد؟ أَ فَلاٰ تَتَفَکَّرُونَ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نمی‌اندیشید تا منصفانه داوری کنید و وظیفۀ واجب خود یعنی اقرار بتوحید و نفی تشبیه را انجام دهید و خدا را به خلق تشبیه نکنید؟منظور این است که بیندیشید و تشخیص دهید که کور و بینا مساوی نیستند</w:t>
      </w:r>
      <w:r>
        <w:rPr>
          <w:rFonts w:eastAsia="IRNazanin" w:cs="IRNazanin"/>
          <w:color w:val="111111"/>
          <w:sz w:val="28"/>
          <w:szCs w:val="28"/>
          <w:rtl w:val="true"/>
          <w:lang w:bidi="fa-IR"/>
        </w:rPr>
        <w:t>.</w:t>
      </w:r>
      <w:bookmarkStart w:id="439" w:name="pg13056_134308"/>
    </w:p>
    <w:p>
      <w:pPr>
        <w:pStyle w:val="Heading4"/>
        <w:numPr>
          <w:ilvl w:val="3"/>
          <w:numId w:val="1"/>
        </w:numPr>
        <w:rPr/>
      </w:pPr>
      <w:bookmarkStart w:id="440" w:name="__RefHeading___Toc6879556_3224264995"/>
      <w:bookmarkStart w:id="441" w:name="_Toc192"/>
      <w:bookmarkEnd w:id="439"/>
      <w:bookmarkEnd w:id="440"/>
      <w:r>
        <w:rPr>
          <w:rtl w:val="true"/>
        </w:rPr>
        <w:t xml:space="preserve">بیان آیۀ </w:t>
      </w:r>
      <w:r>
        <w:rPr/>
        <w:t>51</w:t>
      </w:r>
      <w:bookmarkEnd w:id="441"/>
    </w:p>
    <w:p>
      <w:pPr>
        <w:pStyle w:val="Heading5"/>
        <w:numPr>
          <w:ilvl w:val="4"/>
          <w:numId w:val="1"/>
        </w:numPr>
        <w:rPr/>
      </w:pPr>
      <w:bookmarkStart w:id="442" w:name="__RefHeading___Toc6879558_3224264995"/>
      <w:bookmarkStart w:id="443" w:name="_Toc193"/>
      <w:bookmarkEnd w:id="442"/>
      <w:r>
        <w:rPr>
          <w:rtl w:val="true"/>
        </w:rPr>
        <w:t>اشاره</w:t>
      </w:r>
      <w:bookmarkEnd w:id="443"/>
    </w:p>
    <w:p>
      <w:pPr>
        <w:pStyle w:val="Heading5"/>
        <w:numPr>
          <w:ilvl w:val="4"/>
          <w:numId w:val="1"/>
        </w:numPr>
        <w:rPr/>
      </w:pPr>
      <w:bookmarkStart w:id="444" w:name="__RefHeading___Toc6879560_3224264995"/>
      <w:bookmarkStart w:id="445" w:name="_Toc194"/>
      <w:bookmarkEnd w:id="444"/>
      <w:r>
        <w:rPr>
          <w:rtl w:val="true"/>
        </w:rPr>
        <w:t>اعراب</w:t>
      </w:r>
      <w:bookmarkEnd w:id="445"/>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مِنْ دُونِهِ 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حالیه</w:t>
      </w:r>
      <w:r>
        <w:rPr>
          <w:rFonts w:eastAsia="IRNazanin" w:cs="IRNazanin"/>
          <w:color w:val="111111"/>
          <w:sz w:val="28"/>
          <w:szCs w:val="28"/>
          <w:rtl w:val="true"/>
          <w:lang w:bidi="fa-IR"/>
        </w:rPr>
        <w:t>.</w:t>
      </w:r>
    </w:p>
    <w:p>
      <w:pPr>
        <w:pStyle w:val="Heading5"/>
        <w:numPr>
          <w:ilvl w:val="4"/>
          <w:numId w:val="1"/>
        </w:numPr>
        <w:rPr/>
      </w:pPr>
      <w:bookmarkStart w:id="446" w:name="__RefHeading___Toc6879562_3224264995"/>
      <w:bookmarkStart w:id="447" w:name="_Toc195"/>
      <w:bookmarkEnd w:id="446"/>
      <w:r>
        <w:rPr>
          <w:rtl w:val="true"/>
        </w:rPr>
        <w:t>مقصود</w:t>
      </w:r>
      <w:bookmarkEnd w:id="447"/>
    </w:p>
    <w:p>
      <w:pPr>
        <w:pStyle w:val="BookText"/>
        <w:rPr/>
      </w:pPr>
      <w:r>
        <w:rPr>
          <w:rFonts w:ascii="IRNazanin" w:hAnsi="IRNazanin" w:eastAsia="IRNazanin"/>
          <w:color w:val="111111"/>
          <w:sz w:val="28"/>
          <w:sz w:val="28"/>
          <w:szCs w:val="28"/>
          <w:rtl w:val="true"/>
          <w:lang w:bidi="fa-IR"/>
        </w:rPr>
        <w:t>اکنون خداوند دستور می‌دهد که پس از بیان دلائل روشن،مردم را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بِهِ الَّذِینَ یَخٰافُونَ أَنْ یُحْشَرُوا إِلیٰ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روز حشر می‌ترسند، از خدا و قیامت بترسان و آنها 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کسی است که به قیامت معترف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مسلمان باشد خواه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پیامبر همۀ خلق را می‌ترساند،لکن آنها که معتقد به معاد هستند،زودتر تحت تاثیر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که امیدوارند بخداوند و اصل شوند،بترسان و بوعده‌هایی که در قرآن است،آنها را ترغیب کن،زیرا قرآن شفاعت کنندۀ آنهاست و شفاعتش مورد قبول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مِنْ دُونِهِ وَلِیٌّ وَ لاٰ شَفِیعٌ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جز خدا دوست و فریادرسی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خود را پسران و دوستان خدا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آیه،اعلام کرد که اهل کفر جز خدا دوستی و فریادرسی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وی بر می‌آید که آیه در بارۀ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مفسرین بر آنند که آیه در بارۀ مؤمنان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جز خدا دوست و فریادرسی نیست،این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دیگران نسبت به مؤمنین به اذن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بدون اذن خداوند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بترسند و از دستور تو اطاعت کنند</w:t>
      </w:r>
      <w:r>
        <w:rPr>
          <w:rFonts w:eastAsia="IRNazanin" w:cs="IRNazanin"/>
          <w:color w:val="111111"/>
          <w:sz w:val="28"/>
          <w:szCs w:val="28"/>
          <w:rtl w:val="true"/>
          <w:lang w:bidi="fa-IR"/>
        </w:rPr>
        <w:t>.</w:t>
      </w:r>
      <w:bookmarkStart w:id="448" w:name="pg13056_134310"/>
    </w:p>
    <w:p>
      <w:pPr>
        <w:pStyle w:val="Heading3"/>
        <w:numPr>
          <w:ilvl w:val="2"/>
          <w:numId w:val="1"/>
        </w:numPr>
        <w:rPr/>
      </w:pPr>
      <w:bookmarkStart w:id="449" w:name="__RefHeading___Toc6879564_3224264995"/>
      <w:bookmarkStart w:id="450" w:name="_Toc196"/>
      <w:bookmarkEnd w:id="448"/>
      <w:bookmarkEnd w:id="44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450"/>
    </w:p>
    <w:p>
      <w:pPr>
        <w:pStyle w:val="Heading4"/>
        <w:numPr>
          <w:ilvl w:val="3"/>
          <w:numId w:val="1"/>
        </w:numPr>
        <w:rPr/>
      </w:pPr>
      <w:bookmarkStart w:id="451" w:name="__RefHeading___Toc6879566_3224264995"/>
      <w:bookmarkStart w:id="452" w:name="_Toc197"/>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453" w:name="__RefHeading___Toc6879568_3224264995"/>
      <w:bookmarkStart w:id="454" w:name="_Toc198"/>
      <w:bookmarkEnd w:id="453"/>
      <w:r>
        <w:rPr>
          <w:rtl w:val="true"/>
        </w:rPr>
        <w:t>ترجمه</w:t>
      </w:r>
      <w:bookmarkEnd w:id="454"/>
    </w:p>
    <w:p>
      <w:pPr>
        <w:pStyle w:val="BookText"/>
        <w:rPr/>
      </w:pPr>
      <w:r>
        <w:rPr>
          <w:rFonts w:ascii="IRNazanin" w:hAnsi="IRNazanin" w:eastAsia="IRNazanin"/>
          <w:color w:val="111111"/>
          <w:sz w:val="28"/>
          <w:sz w:val="28"/>
          <w:szCs w:val="28"/>
          <w:rtl w:val="true"/>
          <w:lang w:bidi="fa-IR"/>
        </w:rPr>
        <w:t>آنان که خدای خود را صبح و شام میخوانند و ارادۀ پاداش او می‌کنند،طرد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آنها بر تو و حساب تو بر آنها نیست که آنها را طرد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طرد آنها از ستمکاران خواهی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بعضی از آنها را به بعضی می‌آزماییم تا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هستند که خداوند از بین ما بر آنها منت گذاشته است؟آیا خداوند به حال سپاسگزاران داناتر نیست؟</w:t>
      </w:r>
      <w:bookmarkStart w:id="455" w:name="pg13056_134311"/>
    </w:p>
    <w:p>
      <w:pPr>
        <w:pStyle w:val="Heading4"/>
        <w:numPr>
          <w:ilvl w:val="3"/>
          <w:numId w:val="1"/>
        </w:numPr>
        <w:rPr/>
      </w:pPr>
      <w:bookmarkStart w:id="456" w:name="__RefHeading___Toc6879570_3224264995"/>
      <w:bookmarkStart w:id="457" w:name="_Toc199"/>
      <w:bookmarkEnd w:id="455"/>
      <w:bookmarkEnd w:id="456"/>
      <w:r>
        <w:rPr>
          <w:rtl w:val="true"/>
        </w:rPr>
        <w:t xml:space="preserve">بیان آیه </w:t>
      </w:r>
      <w:r>
        <w:rPr/>
        <w:t>52</w:t>
      </w:r>
      <w:r>
        <w:rPr>
          <w:rtl w:val="true"/>
        </w:rPr>
        <w:t>-</w:t>
      </w:r>
      <w:r>
        <w:rPr/>
        <w:t>53</w:t>
      </w:r>
      <w:bookmarkEnd w:id="457"/>
    </w:p>
    <w:p>
      <w:pPr>
        <w:pStyle w:val="Heading5"/>
        <w:numPr>
          <w:ilvl w:val="4"/>
          <w:numId w:val="1"/>
        </w:numPr>
        <w:rPr/>
      </w:pPr>
      <w:bookmarkStart w:id="458" w:name="__RefHeading___Toc6879572_3224264995"/>
      <w:bookmarkStart w:id="459" w:name="_Toc200"/>
      <w:bookmarkEnd w:id="458"/>
      <w:r>
        <w:rPr>
          <w:rtl w:val="true"/>
        </w:rPr>
        <w:t>اشاره</w:t>
      </w:r>
      <w:bookmarkEnd w:id="459"/>
    </w:p>
    <w:p>
      <w:pPr>
        <w:pStyle w:val="Heading5"/>
        <w:numPr>
          <w:ilvl w:val="4"/>
          <w:numId w:val="1"/>
        </w:numPr>
        <w:rPr/>
      </w:pPr>
      <w:bookmarkStart w:id="460" w:name="__RefHeading___Toc6879574_3224264995"/>
      <w:bookmarkStart w:id="461" w:name="_Toc201"/>
      <w:bookmarkEnd w:id="460"/>
      <w:r>
        <w:rPr>
          <w:rtl w:val="true"/>
        </w:rPr>
        <w:t>قرائت</w:t>
      </w:r>
      <w:bookmarkEnd w:id="461"/>
    </w:p>
    <w:p>
      <w:pPr>
        <w:pStyle w:val="BookText"/>
        <w:rPr/>
      </w:pPr>
      <w:r>
        <w:rPr>
          <w:rFonts w:ascii="IRNazanin" w:hAnsi="IRNazanin" w:eastAsia="IRNazanin"/>
          <w:color w:val="111111"/>
          <w:sz w:val="28"/>
          <w:sz w:val="28"/>
          <w:szCs w:val="28"/>
          <w:rtl w:val="true"/>
          <w:lang w:bidi="fa-IR"/>
        </w:rPr>
        <w:t>بالغداة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در همۀ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ابو علی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قرائت مشهور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ابن عامر این است که بر سر اعلام هم ممکن است الف و لام در آید و این در صورتی است که نخست آنها را نکره قصد کنیم،سپس بوسیلۀ الف و لام معرفه قرار دهیم</w:t>
      </w:r>
      <w:r>
        <w:rPr>
          <w:rFonts w:eastAsia="IRNazanin" w:cs="IRNazanin"/>
          <w:color w:val="111111"/>
          <w:sz w:val="28"/>
          <w:szCs w:val="28"/>
          <w:rtl w:val="true"/>
          <w:lang w:bidi="fa-IR"/>
        </w:rPr>
        <w:t>.</w:t>
      </w:r>
    </w:p>
    <w:p>
      <w:pPr>
        <w:pStyle w:val="Heading5"/>
        <w:numPr>
          <w:ilvl w:val="4"/>
          <w:numId w:val="1"/>
        </w:numPr>
        <w:rPr/>
      </w:pPr>
      <w:bookmarkStart w:id="462" w:name="__RefHeading___Toc6879576_3224264995"/>
      <w:bookmarkStart w:id="463" w:name="_Toc202"/>
      <w:bookmarkEnd w:id="462"/>
      <w:r>
        <w:rPr>
          <w:rtl w:val="true"/>
        </w:rPr>
        <w:t>اعراب</w:t>
      </w:r>
      <w:bookmarkEnd w:id="463"/>
    </w:p>
    <w:p>
      <w:pPr>
        <w:pStyle w:val="BookText"/>
        <w:rPr/>
      </w:pPr>
      <w:r>
        <w:rPr>
          <w:rFonts w:ascii="Amiri" w:hAnsi="Amiri" w:eastAsia="Amiri" w:cs="Amiri"/>
          <w:color w:val="111111"/>
          <w:sz w:val="28"/>
          <w:sz w:val="28"/>
          <w:szCs w:val="28"/>
          <w:rtl w:val="true"/>
          <w:lang w:bidi="ar-SA"/>
        </w:rPr>
        <w:t>فَتَطْرُدَهُمْ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در جواب نفی است و به همین جهت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این فعل بخاطر این است که در جواب نهی واقع شده است</w:t>
      </w:r>
      <w:r>
        <w:rPr>
          <w:rFonts w:eastAsia="IRNazanin" w:cs="IRNazanin"/>
          <w:color w:val="111111"/>
          <w:sz w:val="28"/>
          <w:szCs w:val="28"/>
          <w:rtl w:val="true"/>
          <w:lang w:bidi="fa-IR"/>
        </w:rPr>
        <w:t>.</w:t>
      </w:r>
    </w:p>
    <w:p>
      <w:pPr>
        <w:pStyle w:val="Heading5"/>
        <w:numPr>
          <w:ilvl w:val="4"/>
          <w:numId w:val="1"/>
        </w:numPr>
        <w:rPr/>
      </w:pPr>
      <w:bookmarkStart w:id="464" w:name="__RefHeading___Toc6879578_3224264995"/>
      <w:bookmarkStart w:id="465" w:name="_Toc203"/>
      <w:bookmarkEnd w:id="464"/>
      <w:r>
        <w:rPr>
          <w:rtl w:val="true"/>
        </w:rPr>
        <w:t>شان نزول</w:t>
      </w:r>
      <w:bookmarkEnd w:id="465"/>
    </w:p>
    <w:p>
      <w:pPr>
        <w:pStyle w:val="BookText"/>
        <w:rPr/>
      </w:pPr>
      <w:r>
        <w:rPr>
          <w:rFonts w:ascii="IRNazanin" w:hAnsi="IRNazanin" w:eastAsia="IRNazanin"/>
          <w:color w:val="111111"/>
          <w:sz w:val="28"/>
          <w:sz w:val="28"/>
          <w:szCs w:val="28"/>
          <w:rtl w:val="true"/>
          <w:lang w:bidi="fa-IR"/>
        </w:rPr>
        <w:t>ثعلبی از عبد اله بن مسعود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قریش بر پیامبر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و خباب و بلال و 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محمد،آیا به اینها دلخوش کرده‌ای؟مگر ممکن است ما تابع اینها شویم آیا خداوند بر اینها منت گذاشته است؟آنها را از خود طرد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طرد کنی، شاید از تو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خداوند به همین مناسبت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خباب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بن حابس تمیمی و عیینة بن حصین فزاری و رفقای آنها نزد پیامبر آمده،دیدند با بلال و صهیب و عمار و خباب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است،آنها را تحقیر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اللّٰه،چه خوب است اینها را از خود دور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جمعیت‌های عرب</w:t>
      </w:r>
      <w:bookmarkStart w:id="466" w:name="pg13056_134312"/>
    </w:p>
    <w:p>
      <w:pPr>
        <w:pStyle w:val="BookText"/>
        <w:rPr/>
      </w:pPr>
      <w:bookmarkEnd w:id="466"/>
      <w:r>
        <w:rPr>
          <w:rFonts w:ascii="IRNazanin" w:hAnsi="IRNazanin" w:eastAsia="IRNazanin"/>
          <w:color w:val="111111"/>
          <w:sz w:val="28"/>
          <w:sz w:val="28"/>
          <w:szCs w:val="28"/>
          <w:rtl w:val="true"/>
          <w:lang w:bidi="fa-IR"/>
        </w:rPr>
        <w:t>نزد تو می‌آیند و ما خجالت می‌کشیم ما را با اینها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از نزد تو رفتیم، مانعی ندارد که آنها را در مجلس خود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خواست آنها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پیامبر خواستند که این مطلب را برای آنها بنویسد و بدست آنها بدهد تا سندی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گوشه‌ای نشسته بودیم،همین که خواستند بنویسند،جبرئیل نازل شد و آیه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خدا،صفحه‌ای را که میخواستند روی آن بنویسند،از خود دور کرد و نزدیک ما آمد،در حالی که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 با او نشست و برخاست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میل داشت،بر میخاست و ما را ترک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آیه،بما نزدیکتر می‌شد،بطوری که زانوهای ما بیکدیگر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میخواست حرکت کند،نخست ما برمیخاستیم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برمیخاست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حمد می‌کنم که پیش از مرگ،بمن دستور داد که با گروهی از امت خویش شکیبایی کنم و در حیات و مرگ با آنها باشم</w:t>
      </w:r>
      <w:r>
        <w:rPr>
          <w:rFonts w:eastAsia="IRNazanin" w:cs="IRNazanin"/>
          <w:color w:val="111111"/>
          <w:sz w:val="28"/>
          <w:szCs w:val="28"/>
          <w:rtl w:val="true"/>
          <w:lang w:bidi="fa-IR"/>
        </w:rPr>
        <w:t>.</w:t>
      </w:r>
    </w:p>
    <w:p>
      <w:pPr>
        <w:pStyle w:val="Heading5"/>
        <w:numPr>
          <w:ilvl w:val="4"/>
          <w:numId w:val="1"/>
        </w:numPr>
        <w:rPr/>
      </w:pPr>
      <w:bookmarkStart w:id="467" w:name="__RefHeading___Toc6879580_3224264995"/>
      <w:bookmarkStart w:id="468" w:name="_Toc204"/>
      <w:bookmarkEnd w:id="467"/>
      <w:r>
        <w:rPr>
          <w:rtl w:val="true"/>
        </w:rPr>
        <w:t>مقصود</w:t>
      </w:r>
      <w:bookmarkEnd w:id="468"/>
    </w:p>
    <w:p>
      <w:pPr>
        <w:pStyle w:val="BookText"/>
        <w:rPr/>
      </w:pPr>
      <w:r>
        <w:rPr>
          <w:rFonts w:ascii="IRNazanin" w:hAnsi="IRNazanin" w:eastAsia="IRNazanin"/>
          <w:color w:val="111111"/>
          <w:sz w:val="28"/>
          <w:sz w:val="28"/>
          <w:szCs w:val="28"/>
          <w:rtl w:val="true"/>
          <w:lang w:bidi="fa-IR"/>
        </w:rPr>
        <w:t>اکنون خداوند پیامبر خود را از اینکه مشرکین را اجابت و مؤمنین را طرد کند، نهی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الَّذِینَ یَدْعُونَ رَبَّهُمْ بِالْغَدٰاةِ وَ الْعَشِیِّ یُرِیدُونَ وَجْهَهُ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صبح و شام میخوانند و هدفشان پاداش اوست و خدا را با هیچ چیز برابر نمیکنند، طرد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دعا،در این آیه نماز صبح و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منظور نمازهایی است که در دو طرف روز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نمازهای پنجگانه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این آیه،در بارۀ آنها گواهی داده است که دارای حسن نیت و اخلاص هستند و راهی را می‌جویند که خداوند آنها را به آن امر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از وجه خدا،جهت و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عَلَیْکَ مِنْ حِسٰابِهِمْ مِنْ شَیْءٍ وَ مٰا مِنْ حِسٰابِکَ عَلَیْهِمْ مِنْ شَیْءٍ فَتَطْرُدَهُمْ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حساب مشرکین بر تو و نه حساب تو بر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همه با خداست که دوستان را پاداش و دشمنان را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بنا بروایت عطا از ابن عباس است وی ضمیر را به مشرکین برگردانده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 مفسران قرآن کریم معتقدند که منظور همانهایی است که خدا را بامداد و شامگاه میخوانند و در بارۀ آن دو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و حساب عمل ایشان بر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آن در داستان نوح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حِسٰابُهُمْ إِلاّٰ عَلیٰ رَبِّی لَوْ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این نیازمندان با ایمان که شما آنها را اراذل میخوانید، اگر بدانید با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مشرکین،مردم با ایمان را بر اثر فقر و تهیدستی خوار می‌شمردند و پیامبر بدلش خطور کرد که مشرکین را بر آنها مقدم شمارد بدین جهت باو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آنها بر تو نیست و عمل آنها اسباب ننگ و عار تو نخواهد بود که آنها را طرد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این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حساب ایشان بر تو نیست، بلکه حساب تو هم بر ایشان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کلام با تاکید بیشتری ادا شده باشد و هم دو قسمت آن را هم مطابقت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حساب رزق آنها بر تو نیست که آنها را رنجیده و طرد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رزق آنها بر تست و نه رزق تو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تو و آنها را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 بتو نزدیک باشند و آنها را از خود دور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فَتَکُونَ مِنَ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طرد کنی،از ستمکاران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خود ضرر می‌زنی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آیه،پیامبر را از اینکه در صف ظالمان قرار گیرد، سخت ترسانید،زیرا بدلش خطور کرده بود که رؤساء و پولداران را بر طبقۀ مستمند مقدم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او این بود که با رام شدن آنها در برابر اسلام،قوم و بستگان</w:t>
      </w:r>
    </w:p>
    <w:p>
      <w:pPr>
        <w:pStyle w:val="BookText"/>
        <w:rPr/>
      </w:pPr>
      <w:r>
        <w:rPr>
          <w:rFonts w:ascii="IRNazanin" w:hAnsi="IRNazanin" w:eastAsia="IRNazanin"/>
          <w:color w:val="111111"/>
          <w:sz w:val="28"/>
          <w:sz w:val="28"/>
          <w:szCs w:val="28"/>
          <w:rtl w:val="true"/>
          <w:lang w:bidi="fa-IR"/>
        </w:rPr>
        <w:t>و تابعان آنها نیز اسلام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نیت او خیر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قصد نداشت که با این کار خود مستمندان را خوار کند و مورد اهانت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به او اعلام کرد که حتی همین کار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نکته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فقرا را به اغنیا و اغنیا را بفقرا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فَتَنّٰا بَعْضَهُمْ بِبَعْضٍ لِیَقُولُوا أَ هٰؤُلاٰءِ مَنَّ اللّٰهُ عَلَیْهِمْ مِنْ بَیْنِنٰا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لام برای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پیش از تو غنی را به فقیر و شریف را به بینوا آزموده‌ایم،اکنون نیز رؤسای قریش را به این آزاد شدگان و بردگان می‌آزماییم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اشراف ملاحظه می‌کند که یک پا برهنۀ عریان پیش از ایشان ایمان آورده،دچار کبر و غرور میشوند و از پذیرش اسلامی که طرفداران آن تودۀ فقیر است،عار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از حال مردم و باطن آنها خبر دارد و محتاج آزمایش نیست،بنا بر این رفتار او با اینان همچون رفتار آزمایشگری است که می‌خواهد به حال و باطن کسی آگاهی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از آزمایش ایشان این است که در عاقبت کار بیدار شوند و بخود آیند و صبر کنند و سپاسگزار خداوند شوند،اما بالعکس صدای اعتراضشان بلند شده،می‌گویند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کیستند که خداوند آنها را از میان ما برگزیده و بر آنها منت گذاشته و آنها را در فضیلت،بر ما مقدم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میخواهند منکر فضیلت و برتری و پیش قدم بودن آنان در راه حق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تکلیف را بر اشراف گردنکش عرب دشوار کردیم،زیرا به آنها امر کرده‌ایم که ایمان بیاورند و در برابر این مستمندان برهنه و گرسنه،تعظیم و احترام کنند بخاطر آنکه آنها در ایمان حق مقدم دارند،بدیهی است که این امر برای آنها شاق و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شاق را نسبت به آنها فتنه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این امر این شد که آنها واقعاً از یکدیگر بپرسند که آیا اینها هستند که خداوند بوسیلۀ ایمان بر آنها منت گذاشته است؟علت این</w:t>
      </w:r>
    </w:p>
    <w:p>
      <w:pPr>
        <w:pStyle w:val="BookText"/>
        <w:rPr/>
      </w:pPr>
      <w:r>
        <w:rPr>
          <w:rFonts w:ascii="IRNazanin" w:hAnsi="IRNazanin" w:eastAsia="IRNazanin"/>
          <w:color w:val="111111"/>
          <w:sz w:val="28"/>
          <w:sz w:val="28"/>
          <w:szCs w:val="28"/>
          <w:rtl w:val="true"/>
          <w:lang w:bidi="fa-IR"/>
        </w:rPr>
        <w:t>پرسش این بود که می‌دیدند پیامبر خدا اینها را مقدم می‌دارد و برای ایشان ارزش و احترام بیشتری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دلیل کار پیامبر را بدست آورند و خود را راضی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هدف از آزمایش این نبود که آنها منکر فضیلت مؤمنین و منت خداوند بر آنها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کفر است و خداوند کفر کسی را نمیخواهد و نمی‌پسندد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خدا این آزمایش را انجام می‌داد که آنها کافر شوند،کفر آنها بخاطر اطاعت امر خدا و انجام خواست او صورت می‌گرفت و آنها گنهکار نبودند،در حالی که خلاف این مطلب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اللّٰهُ بِأَعْلَمَ بِالشّٰاکِرِینَ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برای تقریر و اثبات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به حال سپاسگزاران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جریر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الستم خیر من رکب المطایا</w:t>
      </w:r>
    </w:p>
    <w:p>
      <w:pPr>
        <w:pStyle w:val="BookText"/>
        <w:rPr/>
      </w:pPr>
      <w:r>
        <w:rPr>
          <w:rFonts w:ascii="IRNazanin" w:hAnsi="IRNazanin" w:eastAsia="IRNazanin"/>
          <w:color w:val="111111"/>
          <w:sz w:val="28"/>
          <w:sz w:val="28"/>
          <w:szCs w:val="28"/>
          <w:rtl w:val="true"/>
          <w:lang w:bidi="fa-IR"/>
        </w:rPr>
        <w:t>و اندی العالمین بطون راح</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سواران روزگار و گشاده دست‌ترین مردم جهان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دلیل است بر آنکه مؤمن فقیر و ضعیف،از مؤمن ثروتمند مقامش برتر و احترامش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غنیاً فتواضع لغنائه ذهب ثلثا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ثروتمندی را بخاطر ثروتش تعظیم کند،دو ثلث دینش از بین می‌رود</w:t>
      </w:r>
      <w:r>
        <w:rPr>
          <w:rFonts w:eastAsia="IRNazanin" w:cs="IRNazanin"/>
          <w:color w:val="111111"/>
          <w:sz w:val="28"/>
          <w:szCs w:val="28"/>
          <w:rtl w:val="true"/>
          <w:lang w:bidi="fa-IR"/>
        </w:rPr>
        <w:t>.</w:t>
      </w:r>
      <w:bookmarkStart w:id="469" w:name="pg13056_134316"/>
    </w:p>
    <w:p>
      <w:pPr>
        <w:pStyle w:val="Heading3"/>
        <w:numPr>
          <w:ilvl w:val="2"/>
          <w:numId w:val="1"/>
        </w:numPr>
        <w:rPr/>
      </w:pPr>
      <w:bookmarkStart w:id="470" w:name="__RefHeading___Toc6879582_3224264995"/>
      <w:bookmarkStart w:id="471" w:name="_Toc205"/>
      <w:bookmarkEnd w:id="469"/>
      <w:bookmarkEnd w:id="47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54</w:t>
      </w:r>
      <w:r>
        <w:rPr>
          <w:rtl w:val="true"/>
        </w:rPr>
        <w:t xml:space="preserve"> </w:t>
      </w:r>
      <w:r>
        <w:rPr>
          <w:rtl w:val="true"/>
        </w:rPr>
        <w:t xml:space="preserve">تا </w:t>
      </w:r>
      <w:r>
        <w:rPr/>
        <w:t>55</w:t>
      </w:r>
      <w:r>
        <w:rPr>
          <w:rtl w:val="true"/>
        </w:rPr>
        <w:t>]</w:t>
      </w:r>
      <w:bookmarkEnd w:id="471"/>
    </w:p>
    <w:p>
      <w:pPr>
        <w:pStyle w:val="Heading4"/>
        <w:numPr>
          <w:ilvl w:val="3"/>
          <w:numId w:val="1"/>
        </w:numPr>
        <w:rPr/>
      </w:pPr>
      <w:bookmarkStart w:id="472" w:name="__RefHeading___Toc6879584_3224264995"/>
      <w:bookmarkStart w:id="473" w:name="_Toc206"/>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474" w:name="__RefHeading___Toc6879586_3224264995"/>
      <w:bookmarkStart w:id="475" w:name="_Toc207"/>
      <w:bookmarkEnd w:id="474"/>
      <w:r>
        <w:rPr>
          <w:rtl w:val="true"/>
        </w:rPr>
        <w:t>ترجمه</w:t>
      </w:r>
      <w:bookmarkEnd w:id="47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مردمی که به آیات ما ایمان دارند،پیش تو آیند،به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بر خویشتن رحمت واجب کرده است که هر کس از شما کار زشتی از روی نادانی کند،سپس بعد از آن توبه کند و بصلاح گراید،او آمرزگار و رحیم است و همچنین آیات خود را تفصیل می‌دهیم،تا شما بفهمید و راه مجرمین آشکار شود</w:t>
      </w:r>
      <w:r>
        <w:rPr>
          <w:rFonts w:eastAsia="IRNazanin" w:cs="IRNazanin"/>
          <w:color w:val="111111"/>
          <w:sz w:val="28"/>
          <w:szCs w:val="28"/>
          <w:rtl w:val="true"/>
          <w:lang w:bidi="fa-IR"/>
        </w:rPr>
        <w:t>.</w:t>
      </w:r>
      <w:bookmarkStart w:id="476" w:name="pg13056_134317"/>
    </w:p>
    <w:p>
      <w:pPr>
        <w:pStyle w:val="Heading4"/>
        <w:numPr>
          <w:ilvl w:val="3"/>
          <w:numId w:val="1"/>
        </w:numPr>
        <w:rPr/>
      </w:pPr>
      <w:bookmarkStart w:id="477" w:name="__RefHeading___Toc6879588_3224264995"/>
      <w:bookmarkStart w:id="478" w:name="_Toc208"/>
      <w:bookmarkEnd w:id="476"/>
      <w:bookmarkEnd w:id="477"/>
      <w:r>
        <w:rPr>
          <w:rtl w:val="true"/>
        </w:rPr>
        <w:t xml:space="preserve">بیان آیه </w:t>
      </w:r>
      <w:r>
        <w:rPr/>
        <w:t>54</w:t>
      </w:r>
      <w:bookmarkEnd w:id="478"/>
    </w:p>
    <w:p>
      <w:pPr>
        <w:pStyle w:val="Heading5"/>
        <w:numPr>
          <w:ilvl w:val="4"/>
          <w:numId w:val="1"/>
        </w:numPr>
        <w:rPr/>
      </w:pPr>
      <w:bookmarkStart w:id="479" w:name="__RefHeading___Toc6879590_3224264995"/>
      <w:bookmarkStart w:id="480" w:name="_Toc209"/>
      <w:bookmarkEnd w:id="479"/>
      <w:r>
        <w:rPr>
          <w:rtl w:val="true"/>
        </w:rPr>
        <w:t>اشاره</w:t>
      </w:r>
      <w:bookmarkEnd w:id="480"/>
    </w:p>
    <w:p>
      <w:pPr>
        <w:pStyle w:val="Heading5"/>
        <w:numPr>
          <w:ilvl w:val="4"/>
          <w:numId w:val="1"/>
        </w:numPr>
        <w:rPr/>
      </w:pPr>
      <w:bookmarkStart w:id="481" w:name="__RefHeading___Toc6879592_3224264995"/>
      <w:bookmarkStart w:id="482" w:name="_Toc210"/>
      <w:bookmarkEnd w:id="481"/>
      <w:r>
        <w:rPr>
          <w:rtl w:val="true"/>
        </w:rPr>
        <w:t>قرائت</w:t>
      </w:r>
      <w:bookmarkEnd w:id="482"/>
    </w:p>
    <w:p>
      <w:pPr>
        <w:pStyle w:val="BookText"/>
        <w:rPr/>
      </w:pP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اولی را بفتح همزه و دومی را بکسر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و ابن عام و یعقوب،هر دو را بفتح همزه و دیگران هر دو را بکسر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کسرۀ اوّلی بمناسبت این است که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کسرۀ دومی بخاطر این است که بعد از فاء قرار گرفته و حکم ابتدای جمله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فتحۀ اولی بمناسبت این است که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فتحۀ دوم بمناسبت این است که مبتدا برای خبر محذوف باشد</w:t>
      </w:r>
      <w:r>
        <w:rPr>
          <w:rFonts w:eastAsia="IRNazanin" w:cs="IRNazanin"/>
          <w:color w:val="111111"/>
          <w:sz w:val="28"/>
          <w:szCs w:val="28"/>
          <w:rtl w:val="true"/>
          <w:lang w:bidi="fa-IR"/>
        </w:rPr>
        <w:t>.</w:t>
      </w:r>
    </w:p>
    <w:p>
      <w:pPr>
        <w:pStyle w:val="Heading5"/>
        <w:numPr>
          <w:ilvl w:val="4"/>
          <w:numId w:val="1"/>
        </w:numPr>
        <w:rPr/>
      </w:pPr>
      <w:bookmarkStart w:id="483" w:name="__RefHeading___Toc6879594_3224264995"/>
      <w:bookmarkStart w:id="484" w:name="_Toc211"/>
      <w:bookmarkEnd w:id="483"/>
      <w:r>
        <w:rPr>
          <w:rtl w:val="true"/>
        </w:rPr>
        <w:t>لغت</w:t>
      </w:r>
      <w:bookmarkEnd w:id="484"/>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در لغت چهار معنی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سلامت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 از اسماء خدا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کلمه به معنای مصدری بکار رود، دعایی است برای انسان که از آفات،سالم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 خدا باشد،معنای آن مالک سلامت و خلاصی از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است،درختی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درخت،بر اثر قدرت و نیروی خود از آفتها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معنای آن سلامت از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دلوی است که دارای یک دسته است و از دلوهای دیگر،سالمتر است</w:t>
      </w:r>
      <w:r>
        <w:rPr>
          <w:rFonts w:eastAsia="IRNazanin" w:cs="IRNazanin"/>
          <w:color w:val="111111"/>
          <w:sz w:val="28"/>
          <w:szCs w:val="28"/>
          <w:rtl w:val="true"/>
          <w:lang w:bidi="fa-IR"/>
        </w:rPr>
        <w:t>.</w:t>
      </w:r>
    </w:p>
    <w:p>
      <w:pPr>
        <w:pStyle w:val="Heading5"/>
        <w:numPr>
          <w:ilvl w:val="4"/>
          <w:numId w:val="1"/>
        </w:numPr>
        <w:rPr/>
      </w:pPr>
      <w:bookmarkStart w:id="485" w:name="__RefHeading___Toc6879596_3224264995"/>
      <w:bookmarkStart w:id="486" w:name="_Toc212"/>
      <w:bookmarkEnd w:id="485"/>
      <w:r>
        <w:rPr>
          <w:rtl w:val="true"/>
        </w:rPr>
        <w:t>شان نزول</w:t>
      </w:r>
      <w:bookmarkEnd w:id="48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اینکه آیه در بارۀ کی نازل شده،اختلاف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همانها که خداوند پیامبر را از طرد آنها نهی کرده بود،نازل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هر گاه پیامبر به آنها بر میخورد،بر آنها سلام میکرد ولی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در امت من افرادی قرار داده که مرا امر کرده است بر آنها ابتدا به سلام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bookmarkStart w:id="487" w:name="pg13056_134318"/>
    </w:p>
    <w:p>
      <w:pPr>
        <w:pStyle w:val="BookText"/>
        <w:rPr/>
      </w:pPr>
      <w:bookmarkEnd w:id="487"/>
      <w:r>
        <w:rPr>
          <w:rFonts w:ascii="IRNazanin" w:hAnsi="IRNazanin" w:eastAsia="IRNazanin"/>
          <w:color w:val="111111"/>
          <w:sz w:val="28"/>
          <w:sz w:val="28"/>
          <w:szCs w:val="28"/>
          <w:rtl w:val="true"/>
          <w:lang w:bidi="fa-IR"/>
        </w:rPr>
        <w:t>در بارۀ جماعتی از صحابه،مثل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حمزه،جعفر،مصعب بن عمیر و عمار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انس بن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نزد پیامبر گرامی شرفیاب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گناهان بسیاری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جواب آنها سکوت کرد 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توبه کاران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صادق علیه السلام همین قول تایید شده است</w:t>
      </w:r>
      <w:r>
        <w:rPr>
          <w:rFonts w:eastAsia="IRNazanin" w:cs="IRNazanin"/>
          <w:color w:val="111111"/>
          <w:sz w:val="28"/>
          <w:szCs w:val="28"/>
          <w:rtl w:val="true"/>
          <w:lang w:bidi="fa-IR"/>
        </w:rPr>
        <w:t>.</w:t>
      </w:r>
    </w:p>
    <w:p>
      <w:pPr>
        <w:pStyle w:val="Heading5"/>
        <w:numPr>
          <w:ilvl w:val="4"/>
          <w:numId w:val="1"/>
        </w:numPr>
        <w:rPr/>
      </w:pPr>
      <w:bookmarkStart w:id="488" w:name="__RefHeading___Toc6879598_3224264995"/>
      <w:bookmarkStart w:id="489" w:name="_Toc213"/>
      <w:bookmarkEnd w:id="488"/>
      <w:r>
        <w:rPr>
          <w:rtl w:val="true"/>
        </w:rPr>
        <w:t>مقصود</w:t>
      </w:r>
      <w:bookmarkEnd w:id="489"/>
    </w:p>
    <w:p>
      <w:pPr>
        <w:pStyle w:val="BookText"/>
        <w:rPr/>
      </w:pPr>
      <w:r>
        <w:rPr>
          <w:rFonts w:ascii="IRNazanin" w:hAnsi="IRNazanin" w:eastAsia="IRNazanin"/>
          <w:color w:val="111111"/>
          <w:sz w:val="28"/>
          <w:sz w:val="28"/>
          <w:szCs w:val="28"/>
          <w:rtl w:val="true"/>
          <w:lang w:bidi="fa-IR"/>
        </w:rPr>
        <w:t>اکنون خداوند متعال پیامبر خود را امر می‌کند که در برابر مؤمنین تعظیم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جٰاءَکَ الَّذِینَ یُؤْمِنُونَ بِآیٰاتِنٰا فَقُلْ سَلاٰمٌ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مردمی که به آیات ما ایمان دارند،نزد تو بیایند،بگو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پیامبر بر آنها سلام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تحیت آنهاست از جانب خداوند بر زبان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پیامبر بر آنها سلام کند و بدینوسیله آنها را گرامی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عذر آنها را بپذیرد و آنها را به سلامت از آنچه عذر آن را خواسته‌اند،بشارت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از حسن،وجه دوم از جبایی و وجه سوم از ابن عباس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رَبُّکُمْ عَلیٰ نَفْسِهِ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تاکید هر چه بیشتر بر خود واجب کرده است،رحمت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خداوند چیزی نمی‌نویسد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نوشتن برای این است که مردم می‌بینند چیزی که باید برای بعد نگهداری شود،نوشته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که رحمت خود را برای نیکان ذخیره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بر خویشتن نوشته است که رحمت خود را شامل حال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لوح محفوظ نوشته است در اینباره در اول سوره 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مَنْ عَمِلَ مِنْکُمْ سُوءاً بِجَهٰالَةٍ ثُمَّ تٰابَ مِنْ بَعْدِهِ وَ أَصْلَحَ فَأَنَّهُ غَفُورٌ رَحِیمٌ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وعده می‌دهد که رحمت خدا شامل حال آنان میشود که از روی جهالت،</w:t>
      </w:r>
    </w:p>
    <w:p>
      <w:pPr>
        <w:pStyle w:val="BookText"/>
        <w:rPr/>
      </w:pPr>
      <w:r>
        <w:rPr>
          <w:rFonts w:ascii="IRNazanin" w:hAnsi="IRNazanin" w:eastAsia="IRNazanin"/>
          <w:color w:val="111111"/>
          <w:sz w:val="28"/>
          <w:sz w:val="28"/>
          <w:szCs w:val="28"/>
          <w:rtl w:val="true"/>
          <w:lang w:bidi="fa-IR"/>
        </w:rPr>
        <w:t>مرتکب کار زشتی شوند و سپس توبه و نیکی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آنها آمرزگار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معنای جهالت دو وجه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کار زشت را با جهل به اینکه زشت و ناپسند است،انجام داده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زشت انجام می‌دهد،توجه بزشتی و ناپسندی آن کار دارد و میداند که سرانجام آن زیانبخش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نفع و فایدۀ آنی و دنیوی را از روی جهالت بر نفع و راحت فراوان و عافیت همیشگی مقدم میدارد</w:t>
      </w:r>
      <w:r>
        <w:rPr>
          <w:rFonts w:eastAsia="IRNazanin" w:cs="IRNazanin"/>
          <w:color w:val="111111"/>
          <w:sz w:val="28"/>
          <w:szCs w:val="28"/>
          <w:rtl w:val="true"/>
          <w:lang w:bidi="fa-IR"/>
        </w:rPr>
        <w:t>.</w:t>
      </w:r>
      <w:bookmarkStart w:id="490" w:name="pg13056_134320"/>
    </w:p>
    <w:p>
      <w:pPr>
        <w:pStyle w:val="Heading4"/>
        <w:numPr>
          <w:ilvl w:val="3"/>
          <w:numId w:val="1"/>
        </w:numPr>
        <w:rPr/>
      </w:pPr>
      <w:bookmarkStart w:id="491" w:name="__RefHeading___Toc6879600_3224264995"/>
      <w:bookmarkStart w:id="492" w:name="_Toc214"/>
      <w:bookmarkEnd w:id="490"/>
      <w:bookmarkEnd w:id="491"/>
      <w:r>
        <w:rPr>
          <w:rtl w:val="true"/>
        </w:rPr>
        <w:t xml:space="preserve">بیان آیه </w:t>
      </w:r>
      <w:r>
        <w:rPr/>
        <w:t>55</w:t>
      </w:r>
      <w:bookmarkEnd w:id="492"/>
    </w:p>
    <w:p>
      <w:pPr>
        <w:pStyle w:val="Heading5"/>
        <w:numPr>
          <w:ilvl w:val="4"/>
          <w:numId w:val="1"/>
        </w:numPr>
        <w:rPr/>
      </w:pPr>
      <w:bookmarkStart w:id="493" w:name="__RefHeading___Toc6879602_3224264995"/>
      <w:bookmarkStart w:id="494" w:name="_Toc215"/>
      <w:bookmarkEnd w:id="493"/>
      <w:r>
        <w:rPr>
          <w:rtl w:val="true"/>
        </w:rPr>
        <w:t>اشاره</w:t>
      </w:r>
      <w:bookmarkEnd w:id="494"/>
    </w:p>
    <w:p>
      <w:pPr>
        <w:pStyle w:val="Heading5"/>
        <w:numPr>
          <w:ilvl w:val="4"/>
          <w:numId w:val="1"/>
        </w:numPr>
        <w:rPr/>
      </w:pPr>
      <w:bookmarkStart w:id="495" w:name="__RefHeading___Toc6879604_3224264995"/>
      <w:bookmarkStart w:id="496" w:name="_Toc216"/>
      <w:bookmarkEnd w:id="495"/>
      <w:r>
        <w:rPr>
          <w:rtl w:val="true"/>
        </w:rPr>
        <w:t>قرائت</w:t>
      </w:r>
      <w:bookmarkEnd w:id="496"/>
    </w:p>
    <w:p>
      <w:pPr>
        <w:pStyle w:val="BookText"/>
        <w:rPr/>
      </w:pPr>
      <w:r>
        <w:rPr>
          <w:rFonts w:ascii="IRNazanin" w:hAnsi="IRNazanin" w:eastAsia="IRNazanin"/>
          <w:color w:val="111111"/>
          <w:sz w:val="28"/>
          <w:sz w:val="28"/>
          <w:szCs w:val="28"/>
          <w:rtl w:val="true"/>
          <w:lang w:bidi="fa-IR"/>
        </w:rPr>
        <w:t>لتستبین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فعل را بتاء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بجز حفص،این کلمه را به 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بنقل از یعقوب فعل را 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فعل را بتاء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برفع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اخیر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سَبِیلِی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قرائت اول این است که فعل مخاطب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کوفیان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باشد،جز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مذکر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زید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و فاعل فعل محذوف باشد</w:t>
      </w:r>
      <w:r>
        <w:rPr>
          <w:rFonts w:eastAsia="IRNazanin" w:cs="IRNazanin"/>
          <w:color w:val="111111"/>
          <w:sz w:val="28"/>
          <w:szCs w:val="28"/>
          <w:rtl w:val="true"/>
          <w:lang w:bidi="fa-IR"/>
        </w:rPr>
        <w:t>.</w:t>
      </w:r>
    </w:p>
    <w:p>
      <w:pPr>
        <w:pStyle w:val="Heading5"/>
        <w:numPr>
          <w:ilvl w:val="4"/>
          <w:numId w:val="1"/>
        </w:numPr>
        <w:rPr/>
      </w:pPr>
      <w:bookmarkStart w:id="497" w:name="__RefHeading___Toc6879606_3224264995"/>
      <w:bookmarkStart w:id="498" w:name="_Toc217"/>
      <w:bookmarkEnd w:id="497"/>
      <w:r>
        <w:rPr>
          <w:rtl w:val="true"/>
        </w:rPr>
        <w:t>اعراب</w:t>
      </w:r>
      <w:bookmarkEnd w:id="498"/>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اسم و مضاف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مشبّه و مشبّه به 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آیات را تشبیه کرده است به آنچه قبلا در صفت اهل هدایت و اهل ضلالت،به تفصیل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آیات گذشته را برای شما تفصیل داده‌ایم،برای دیگران نیز تفصیل می‌دهیم</w:t>
      </w:r>
      <w:r>
        <w:rPr>
          <w:rFonts w:eastAsia="IRNazanin" w:cs="IRNazanin"/>
          <w:color w:val="111111"/>
          <w:sz w:val="28"/>
          <w:szCs w:val="28"/>
          <w:rtl w:val="true"/>
          <w:lang w:bidi="fa-IR"/>
        </w:rPr>
        <w:t>.</w:t>
      </w:r>
    </w:p>
    <w:p>
      <w:pPr>
        <w:pStyle w:val="Heading5"/>
        <w:numPr>
          <w:ilvl w:val="4"/>
          <w:numId w:val="1"/>
        </w:numPr>
        <w:rPr/>
      </w:pPr>
      <w:bookmarkStart w:id="499" w:name="__RefHeading___Toc6879608_3224264995"/>
      <w:bookmarkStart w:id="500" w:name="_Toc218"/>
      <w:bookmarkEnd w:id="499"/>
      <w:r>
        <w:rPr>
          <w:rtl w:val="true"/>
        </w:rPr>
        <w:t>مقصود</w:t>
      </w:r>
      <w:bookmarkEnd w:id="500"/>
    </w:p>
    <w:p>
      <w:pPr>
        <w:pStyle w:val="BookText"/>
        <w:rPr/>
      </w:pPr>
      <w:r>
        <w:rPr>
          <w:rFonts w:ascii="IRNazanin" w:hAnsi="IRNazanin" w:eastAsia="IRNazanin"/>
          <w:color w:val="111111"/>
          <w:sz w:val="28"/>
          <w:sz w:val="28"/>
          <w:szCs w:val="28"/>
          <w:rtl w:val="true"/>
          <w:lang w:bidi="fa-IR"/>
        </w:rPr>
        <w:t>اکنون در دنبالۀ مطالبی که در ردّ مشرکین بیان داشت،می‌فرماید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نُفَصِّلُ الْآیٰاتِ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سابقاً دلایلی بر توحید و نبوت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آوردیم،اکنون نیز دلایل خود را برای اثبات گفتار شما و ردّ گفتار مشرکین،با شرح و تفصیل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لِتَسْتَبِینَ سَبِیلُ الْمُجْرِمِینَ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راه آنها که بعد از روشن شدن حقیقت، عناد پیشه می‌کنند،برای آنها که اهل ایمان و طالب فهم هستند،شناخته شود و بتوانند از آن اجتناب و راه دیگری برای خود انتخاب کنند</w:t>
      </w:r>
      <w:r>
        <w:rPr>
          <w:rFonts w:eastAsia="IRNazanin" w:cs="IRNazanin"/>
          <w:color w:val="111111"/>
          <w:sz w:val="28"/>
          <w:szCs w:val="28"/>
          <w:rtl w:val="true"/>
          <w:lang w:bidi="fa-IR"/>
        </w:rPr>
        <w:t xml:space="preserve">. </w:t>
      </w:r>
      <w:r>
        <w:rPr>
          <w:rStyle w:val="FootnoteAnchor"/>
          <w:rtl w:val="true"/>
        </w:rPr>
        <w:footnoteReference w:id="36"/>
      </w:r>
      <w:bookmarkStart w:id="501" w:name="pg13056_134322"/>
    </w:p>
    <w:p>
      <w:pPr>
        <w:pStyle w:val="Heading3"/>
        <w:numPr>
          <w:ilvl w:val="2"/>
          <w:numId w:val="1"/>
        </w:numPr>
        <w:rPr/>
      </w:pPr>
      <w:bookmarkStart w:id="502" w:name="__RefHeading___Toc6879610_3224264995"/>
      <w:bookmarkStart w:id="503" w:name="_Toc219"/>
      <w:bookmarkEnd w:id="501"/>
      <w:bookmarkEnd w:id="50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56</w:t>
      </w:r>
      <w:r>
        <w:rPr>
          <w:rtl w:val="true"/>
        </w:rPr>
        <w:t xml:space="preserve"> </w:t>
      </w:r>
      <w:r>
        <w:rPr>
          <w:rtl w:val="true"/>
        </w:rPr>
        <w:t xml:space="preserve">تا </w:t>
      </w:r>
      <w:r>
        <w:rPr/>
        <w:t>58</w:t>
      </w:r>
      <w:r>
        <w:rPr>
          <w:rtl w:val="true"/>
        </w:rPr>
        <w:t>]</w:t>
      </w:r>
      <w:bookmarkEnd w:id="503"/>
    </w:p>
    <w:p>
      <w:pPr>
        <w:pStyle w:val="Heading4"/>
        <w:numPr>
          <w:ilvl w:val="3"/>
          <w:numId w:val="1"/>
        </w:numPr>
        <w:rPr/>
      </w:pPr>
      <w:bookmarkStart w:id="504" w:name="__RefHeading___Toc6879612_3224264995"/>
      <w:bookmarkStart w:id="505" w:name="_Toc220"/>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506" w:name="__RefHeading___Toc6879614_3224264995"/>
      <w:bookmarkStart w:id="507" w:name="_Toc221"/>
      <w:bookmarkEnd w:id="506"/>
      <w:r>
        <w:rPr>
          <w:rtl w:val="true"/>
        </w:rPr>
        <w:t>ترجمه</w:t>
      </w:r>
      <w:bookmarkEnd w:id="50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نهی شده‌ام که خدایان شما را پرستش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هواهای نفسانی شما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گمراه میشوم و از هدایت یافتگان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جانب پروردگارم دلیل روشنی دارم که شما آن را تکذیب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برای فرا رسیدن آن عجله دارید،پیش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بدست خداست که حق می‌گوید و او بهترین فیصله دهندگان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که برای آن عجله دارید،پیش من بود،کاری که میان من و شماست،خاتمه یافته بود و خداوند بحال ستمکاران داناتر است</w:t>
      </w:r>
      <w:r>
        <w:rPr>
          <w:rFonts w:eastAsia="IRNazanin" w:cs="IRNazanin"/>
          <w:color w:val="111111"/>
          <w:sz w:val="28"/>
          <w:szCs w:val="28"/>
          <w:rtl w:val="true"/>
          <w:lang w:bidi="fa-IR"/>
        </w:rPr>
        <w:t>.</w:t>
      </w:r>
      <w:bookmarkStart w:id="508" w:name="pg13056_134323"/>
    </w:p>
    <w:p>
      <w:pPr>
        <w:pStyle w:val="Heading4"/>
        <w:numPr>
          <w:ilvl w:val="3"/>
          <w:numId w:val="1"/>
        </w:numPr>
        <w:rPr/>
      </w:pPr>
      <w:bookmarkStart w:id="509" w:name="__RefHeading___Toc6879616_3224264995"/>
      <w:bookmarkStart w:id="510" w:name="_Toc222"/>
      <w:bookmarkEnd w:id="508"/>
      <w:bookmarkEnd w:id="509"/>
      <w:r>
        <w:rPr>
          <w:rtl w:val="true"/>
        </w:rPr>
        <w:t xml:space="preserve">بیان آیه </w:t>
      </w:r>
      <w:r>
        <w:rPr/>
        <w:t>56</w:t>
      </w:r>
      <w:bookmarkEnd w:id="510"/>
    </w:p>
    <w:p>
      <w:pPr>
        <w:pStyle w:val="Heading5"/>
        <w:numPr>
          <w:ilvl w:val="4"/>
          <w:numId w:val="1"/>
        </w:numPr>
        <w:rPr/>
      </w:pPr>
      <w:bookmarkStart w:id="511" w:name="__RefHeading___Toc6879618_3224264995"/>
      <w:bookmarkStart w:id="512" w:name="_Toc223"/>
      <w:bookmarkEnd w:id="511"/>
      <w:r>
        <w:rPr>
          <w:rtl w:val="true"/>
        </w:rPr>
        <w:t>اشاره</w:t>
      </w:r>
      <w:bookmarkEnd w:id="512"/>
    </w:p>
    <w:p>
      <w:pPr>
        <w:pStyle w:val="Heading5"/>
        <w:numPr>
          <w:ilvl w:val="4"/>
          <w:numId w:val="1"/>
        </w:numPr>
        <w:rPr/>
      </w:pPr>
      <w:bookmarkStart w:id="513" w:name="__RefHeading___Toc6879620_3224264995"/>
      <w:bookmarkStart w:id="514" w:name="_Toc224"/>
      <w:bookmarkEnd w:id="513"/>
      <w:r>
        <w:rPr>
          <w:rtl w:val="true"/>
        </w:rPr>
        <w:t>اعراب</w:t>
      </w:r>
      <w:bookmarkEnd w:id="514"/>
    </w:p>
    <w:p>
      <w:pPr>
        <w:pStyle w:val="BookText"/>
        <w:rPr/>
      </w:pPr>
      <w:r>
        <w:rPr>
          <w:rFonts w:ascii="Amiri" w:hAnsi="Amiri" w:eastAsia="Amiri" w:cs="Amiri"/>
          <w:color w:val="111111"/>
          <w:sz w:val="28"/>
          <w:sz w:val="28"/>
          <w:szCs w:val="28"/>
          <w:rtl w:val="true"/>
          <w:lang w:bidi="ar-SA"/>
        </w:rPr>
        <w:t>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اضافۀ دعا به غیر خداوند و دعا کردن به ساحت فاقد اثر بتهاست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کلمه،معنای جزا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بتها را پرستش کنم،جزای من گمراهی است</w:t>
      </w:r>
      <w:r>
        <w:rPr>
          <w:rFonts w:eastAsia="IRNazanin" w:cs="IRNazanin"/>
          <w:color w:val="111111"/>
          <w:sz w:val="28"/>
          <w:szCs w:val="28"/>
          <w:rtl w:val="true"/>
          <w:lang w:bidi="fa-IR"/>
        </w:rPr>
        <w:t>.</w:t>
      </w:r>
    </w:p>
    <w:p>
      <w:pPr>
        <w:pStyle w:val="Heading5"/>
        <w:numPr>
          <w:ilvl w:val="4"/>
          <w:numId w:val="1"/>
        </w:numPr>
        <w:rPr/>
      </w:pPr>
      <w:bookmarkStart w:id="515" w:name="__RefHeading___Toc6879622_3224264995"/>
      <w:bookmarkStart w:id="516" w:name="_Toc225"/>
      <w:bookmarkEnd w:id="515"/>
      <w:r>
        <w:rPr>
          <w:rtl w:val="true"/>
        </w:rPr>
        <w:t>مقصود</w:t>
      </w:r>
      <w:bookmarkEnd w:id="516"/>
    </w:p>
    <w:p>
      <w:pPr>
        <w:pStyle w:val="BookText"/>
        <w:rPr/>
      </w:pPr>
      <w:r>
        <w:rPr>
          <w:rFonts w:ascii="IRNazanin" w:hAnsi="IRNazanin" w:eastAsia="IRNazanin"/>
          <w:color w:val="111111"/>
          <w:sz w:val="28"/>
          <w:sz w:val="28"/>
          <w:szCs w:val="28"/>
          <w:rtl w:val="true"/>
          <w:lang w:bidi="fa-IR"/>
        </w:rPr>
        <w:t>اکنون خداوند،پیامبر خود را مأمور می‌کند که از بتهای آنها تبری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نُهِیتُ أَنْ أَعْبُدَ الَّذِینَ تَدْعُونَ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نهی کرده است که بتهای شما را پرستش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خدا نیستند و نباید پرستید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هوای نفس شما پیروی نمیکنم و مثل شما از روی هوی و هوس،سر بر آستانۀ بتها نمی‌سایم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کار،دلیلی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طرد مؤمنین از هوای نفس شما پیروی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ضَلَلْتُ إِذاً وَ مٰا أَنَا مِنَ الْمُهْتَدِینَ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هوای نفس شما پیروی کنم، گمراه می‌شوم و از اهل هدایت که راه دین را می‌پیمایند،نیستم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این صورت از پیامبران هدایت یافته،نخواهم بود</w:t>
      </w:r>
      <w:r>
        <w:rPr>
          <w:rFonts w:eastAsia="IRNazanin" w:cs="IRNazanin"/>
          <w:color w:val="111111"/>
          <w:sz w:val="28"/>
          <w:szCs w:val="28"/>
          <w:rtl w:val="true"/>
          <w:lang w:bidi="fa-IR"/>
        </w:rPr>
        <w:t>.</w:t>
      </w:r>
      <w:bookmarkStart w:id="517" w:name="pg13056_134324"/>
    </w:p>
    <w:p>
      <w:pPr>
        <w:pStyle w:val="Heading4"/>
        <w:numPr>
          <w:ilvl w:val="3"/>
          <w:numId w:val="1"/>
        </w:numPr>
        <w:rPr/>
      </w:pPr>
      <w:bookmarkStart w:id="518" w:name="__RefHeading___Toc6879624_3224264995"/>
      <w:bookmarkStart w:id="519" w:name="_Toc226"/>
      <w:bookmarkEnd w:id="517"/>
      <w:bookmarkEnd w:id="518"/>
      <w:r>
        <w:rPr>
          <w:rtl w:val="true"/>
        </w:rPr>
        <w:t xml:space="preserve">بیان آیه </w:t>
      </w:r>
      <w:r>
        <w:rPr/>
        <w:t>57</w:t>
      </w:r>
      <w:r>
        <w:rPr>
          <w:rtl w:val="true"/>
        </w:rPr>
        <w:t>-</w:t>
      </w:r>
      <w:r>
        <w:rPr/>
        <w:t>58</w:t>
      </w:r>
      <w:bookmarkEnd w:id="519"/>
    </w:p>
    <w:p>
      <w:pPr>
        <w:pStyle w:val="Heading5"/>
        <w:numPr>
          <w:ilvl w:val="4"/>
          <w:numId w:val="1"/>
        </w:numPr>
        <w:rPr/>
      </w:pPr>
      <w:bookmarkStart w:id="520" w:name="__RefHeading___Toc6879626_3224264995"/>
      <w:bookmarkStart w:id="521" w:name="_Toc227"/>
      <w:bookmarkEnd w:id="520"/>
      <w:r>
        <w:rPr>
          <w:rtl w:val="true"/>
        </w:rPr>
        <w:t>اشاره</w:t>
      </w:r>
      <w:bookmarkEnd w:id="521"/>
    </w:p>
    <w:p>
      <w:pPr>
        <w:pStyle w:val="Heading5"/>
        <w:numPr>
          <w:ilvl w:val="4"/>
          <w:numId w:val="1"/>
        </w:numPr>
        <w:rPr/>
      </w:pPr>
      <w:bookmarkStart w:id="522" w:name="__RefHeading___Toc6879628_3224264995"/>
      <w:bookmarkStart w:id="523" w:name="_Toc228"/>
      <w:bookmarkEnd w:id="522"/>
      <w:r>
        <w:rPr>
          <w:rtl w:val="true"/>
        </w:rPr>
        <w:t>قرائت</w:t>
      </w:r>
      <w:bookmarkEnd w:id="523"/>
    </w:p>
    <w:p>
      <w:pPr>
        <w:pStyle w:val="BookText"/>
        <w:rPr/>
      </w:pPr>
      <w:r>
        <w:rPr>
          <w:rFonts w:ascii="IRNazanin" w:hAnsi="IRNazanin" w:eastAsia="IRNazanin"/>
          <w:color w:val="111111"/>
          <w:sz w:val="28"/>
          <w:sz w:val="28"/>
          <w:szCs w:val="28"/>
          <w:rtl w:val="true"/>
          <w:lang w:bidi="fa-IR"/>
        </w:rPr>
        <w:t>اهل حجاز و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قرائت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وانگهی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صحت این قرائت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فصل در حکم،در قصه‌ها و داستانها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قرائت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یَقُولُ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قرآن کریم اختصاص به حکم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بارۀ گفتار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صفت برای مفعول به محذوف یا خود مفعول 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علیهما مسرودتان قضاهما</w:t>
      </w:r>
    </w:p>
    <w:p>
      <w:pPr>
        <w:pStyle w:val="BookText"/>
        <w:rPr/>
      </w:pPr>
      <w:r>
        <w:rPr>
          <w:rFonts w:ascii="IRNazanin" w:hAnsi="IRNazanin" w:eastAsia="IRNazanin"/>
          <w:color w:val="111111"/>
          <w:sz w:val="28"/>
          <w:sz w:val="28"/>
          <w:szCs w:val="28"/>
          <w:rtl w:val="true"/>
          <w:lang w:bidi="fa-IR"/>
        </w:rPr>
        <w:t>داود او صنع السوابغ تبّع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دو زره است که داود یا تبع که سازندۀ بتهای فراخ است،آنها را بافته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مفعول به است</w:t>
      </w:r>
      <w:r>
        <w:rPr>
          <w:rFonts w:eastAsia="IRNazanin" w:cs="IRNazanin"/>
          <w:color w:val="111111"/>
          <w:sz w:val="28"/>
          <w:szCs w:val="28"/>
          <w:rtl w:val="true"/>
          <w:lang w:bidi="fa-IR"/>
        </w:rPr>
        <w:t>.)</w:t>
      </w:r>
    </w:p>
    <w:p>
      <w:pPr>
        <w:pStyle w:val="Heading5"/>
        <w:numPr>
          <w:ilvl w:val="4"/>
          <w:numId w:val="1"/>
        </w:numPr>
        <w:rPr/>
      </w:pPr>
      <w:bookmarkStart w:id="524" w:name="__RefHeading___Toc6879630_3224264995"/>
      <w:bookmarkStart w:id="525" w:name="_Toc229"/>
      <w:bookmarkEnd w:id="524"/>
      <w:r>
        <w:rPr>
          <w:rtl w:val="true"/>
        </w:rPr>
        <w:t>لغت</w:t>
      </w:r>
      <w:bookmarkEnd w:id="525"/>
    </w:p>
    <w:p>
      <w:pPr>
        <w:pStyle w:val="BookText"/>
        <w:rPr/>
      </w:pP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میان حق و باطل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گفته‌اند،یعنی علم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کردن چیزی قبل از وقتش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فیصله دادن کاری</w:t>
      </w:r>
      <w:r>
        <w:rPr>
          <w:rFonts w:eastAsia="IRNazanin" w:cs="IRNazanin"/>
          <w:color w:val="111111"/>
          <w:sz w:val="28"/>
          <w:szCs w:val="28"/>
          <w:rtl w:val="true"/>
          <w:lang w:bidi="fa-IR"/>
        </w:rPr>
        <w:t>.</w:t>
      </w:r>
    </w:p>
    <w:p>
      <w:pPr>
        <w:pStyle w:val="Heading5"/>
        <w:numPr>
          <w:ilvl w:val="4"/>
          <w:numId w:val="1"/>
        </w:numPr>
        <w:rPr/>
      </w:pPr>
      <w:bookmarkStart w:id="526" w:name="__RefHeading___Toc6879632_3224264995"/>
      <w:bookmarkStart w:id="527" w:name="_Toc230"/>
      <w:bookmarkEnd w:id="526"/>
      <w:r>
        <w:rPr>
          <w:rtl w:val="true"/>
        </w:rPr>
        <w:t>اعراب</w:t>
      </w:r>
      <w:bookmarkEnd w:id="527"/>
    </w:p>
    <w:p>
      <w:pPr>
        <w:pStyle w:val="BookText"/>
        <w:rPr/>
      </w:pPr>
      <w:r>
        <w:rPr>
          <w:rFonts w:ascii="Amiri" w:hAnsi="Amiri" w:eastAsia="Amiri" w:cs="Amiri"/>
          <w:color w:val="111111"/>
          <w:sz w:val="28"/>
          <w:sz w:val="28"/>
          <w:szCs w:val="28"/>
          <w:rtl w:val="true"/>
          <w:lang w:bidi="ar-SA"/>
        </w:rPr>
        <w:t>کَذَّبْتُمْ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معنای بیان دارد و بازگشت ضمیر مذکر به آن صحیح است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جملۀ حالیه است و فعل ماضی هر گاه حال واقع شود،احتیاج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528" w:name="pg13056_134325"/>
    </w:p>
    <w:p>
      <w:pPr>
        <w:pStyle w:val="Heading5"/>
        <w:numPr>
          <w:ilvl w:val="4"/>
          <w:numId w:val="1"/>
        </w:numPr>
        <w:rPr/>
      </w:pPr>
      <w:bookmarkStart w:id="529" w:name="__RefHeading___Toc6879634_3224264995"/>
      <w:bookmarkStart w:id="530" w:name="_Toc231"/>
      <w:bookmarkEnd w:id="528"/>
      <w:bookmarkEnd w:id="529"/>
      <w:r>
        <w:rPr>
          <w:rtl w:val="true"/>
        </w:rPr>
        <w:t>مقصود</w:t>
      </w:r>
      <w:bookmarkEnd w:id="530"/>
    </w:p>
    <w:p>
      <w:pPr>
        <w:pStyle w:val="BookText"/>
        <w:rPr/>
      </w:pPr>
      <w:r>
        <w:rPr>
          <w:rFonts w:ascii="IRNazanin" w:hAnsi="IRNazanin" w:eastAsia="IRNazanin"/>
          <w:color w:val="111111"/>
          <w:sz w:val="28"/>
          <w:sz w:val="28"/>
          <w:szCs w:val="28"/>
          <w:rtl w:val="true"/>
          <w:lang w:bidi="fa-IR"/>
        </w:rPr>
        <w:t>از آنجا که خداوند پیامبر خود را امر کرده بود که از پرستش بتها تبرّی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نکته را بیان می‌کند که بت پرستان را دلیلی و حجتی نیست،اما پیامبر دارای دلیل و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عَلیٰ بَیِّنَةٍ مِنْ رَبِّی</w:t>
      </w:r>
    </w:p>
    <w:p>
      <w:pPr>
        <w:pStyle w:val="BookText"/>
        <w:rPr/>
      </w:pPr>
      <w:r>
        <w:rPr>
          <w:rFonts w:ascii="IRNazanin" w:hAnsi="IRNazanin" w:eastAsia="IRNazanin"/>
          <w:color w:val="111111"/>
          <w:sz w:val="28"/>
          <w:sz w:val="28"/>
          <w:szCs w:val="28"/>
          <w:rtl w:val="true"/>
          <w:lang w:bidi="fa-IR"/>
        </w:rPr>
        <w:t>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تابع برنامه‌ای روشن هستم نه تابع 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از جانب پروردگارم،دارای مقام نبوت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معجزه‌ای است که روشنگر نبوت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معجزه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از جانب پروردگارم بر یقین و اطمینان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شما قرآن را تکذیب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عِنْدِی مٰا تَسْتَعْجِلُونَ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من میخواهید که عذاب را زودتر بر شما نازل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چنین قدرتی ندارم و عذاب خدا پیش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معجزاتی است که از پیامبر میخواستند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جمله خداوند اعلام می‌کند که آنچه آنها میخواهند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برای فیصله دادن میان حق و باطل و نازل کردن آیات و معجزات،بدست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 الْحَقَّ وَ هُوَ خَیْرُ الْفٰاصِلِینَ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میان حق و باطل جدا و حق را برای مردم بیان می‌کند و او بهترین فیصله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حکم خود، به کسی ظلم نمی‌کند و از حق منحرف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بر می‌آید که خداوند منشأ ظلم و قبیح نیست و کسانی که معتقدند ظلمها و زشتیها بحکم خداست خطا می‌کند،زیرا اینها حق نیستند و حکم خدا همیشه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أَنَّ عِنْدِی مٰا تَسْتَعْجِلُونَ بِهِ لَقُضِیَ الْأَمْرُ بَیْنِی وَ بَیْنَکُمْ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بدست من بود و می‌توانستم بنا بخواستۀ شما بر شما</w:t>
      </w:r>
    </w:p>
    <w:p>
      <w:pPr>
        <w:pStyle w:val="BookText"/>
        <w:rPr/>
      </w:pPr>
      <w:r>
        <w:rPr>
          <w:rFonts w:ascii="IRNazanin" w:hAnsi="IRNazanin" w:eastAsia="IRNazanin"/>
          <w:color w:val="111111"/>
          <w:sz w:val="28"/>
          <w:sz w:val="28"/>
          <w:szCs w:val="28"/>
          <w:rtl w:val="true"/>
          <w:lang w:bidi="fa-IR"/>
        </w:rPr>
        <w:t>عذاب نازل کنم،شما را هلاک و خود را از شر شما راحت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کار بدست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بِالظّٰالِمِینَ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بحال ستمکاران داناتر است و بهتر می‌داند که صلاح آنها در چیست و آیا عذاب آنها را باید حالا نازل کند یا بعد؟ از این آیه برمی‌آید که خداوند بخاطر نوعی از مصلحت،عقوبت ستمکاران را به تاخیر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مصلحت این است که آنها ایمان بیاورند،یا اینکه مصالح دیگری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خداوند از روی حکمت و مصلحت است</w:t>
      </w:r>
      <w:r>
        <w:rPr>
          <w:rFonts w:eastAsia="IRNazanin" w:cs="IRNazanin"/>
          <w:color w:val="111111"/>
          <w:sz w:val="28"/>
          <w:szCs w:val="28"/>
          <w:rtl w:val="true"/>
          <w:lang w:bidi="fa-IR"/>
        </w:rPr>
        <w:t>.</w:t>
      </w:r>
      <w:bookmarkStart w:id="531" w:name="pg13056_134327"/>
    </w:p>
    <w:p>
      <w:pPr>
        <w:pStyle w:val="Heading3"/>
        <w:numPr>
          <w:ilvl w:val="2"/>
          <w:numId w:val="1"/>
        </w:numPr>
        <w:rPr/>
      </w:pPr>
      <w:bookmarkStart w:id="532" w:name="__RefHeading___Toc6879636_3224264995"/>
      <w:bookmarkStart w:id="533" w:name="_Toc232"/>
      <w:bookmarkEnd w:id="531"/>
      <w:bookmarkEnd w:id="53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533"/>
    </w:p>
    <w:p>
      <w:pPr>
        <w:pStyle w:val="Heading4"/>
        <w:numPr>
          <w:ilvl w:val="3"/>
          <w:numId w:val="1"/>
        </w:numPr>
        <w:rPr/>
      </w:pPr>
      <w:bookmarkStart w:id="534" w:name="__RefHeading___Toc6879638_3224264995"/>
      <w:bookmarkStart w:id="535" w:name="_Toc233"/>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Style w:val="FootnoteAnchor"/>
          <w:rtl w:val="true"/>
        </w:rPr>
        <w:footnoteReference w:id="38"/>
      </w:r>
    </w:p>
    <w:p>
      <w:pPr>
        <w:pStyle w:val="Heading4"/>
        <w:numPr>
          <w:ilvl w:val="3"/>
          <w:numId w:val="1"/>
        </w:numPr>
        <w:rPr/>
      </w:pPr>
      <w:bookmarkStart w:id="536" w:name="__RefHeading___Toc6879640_3224264995"/>
      <w:bookmarkStart w:id="537" w:name="_Toc234"/>
      <w:bookmarkEnd w:id="536"/>
      <w:r>
        <w:rPr>
          <w:rtl w:val="true"/>
        </w:rPr>
        <w:t>ترجمه</w:t>
      </w:r>
      <w:bookmarkEnd w:id="537"/>
    </w:p>
    <w:p>
      <w:pPr>
        <w:pStyle w:val="BookText"/>
        <w:rPr/>
      </w:pPr>
      <w:r>
        <w:rPr>
          <w:rFonts w:ascii="IRNazanin" w:hAnsi="IRNazanin" w:eastAsia="IRNazanin"/>
          <w:color w:val="111111"/>
          <w:sz w:val="28"/>
          <w:sz w:val="28"/>
          <w:szCs w:val="28"/>
          <w:rtl w:val="true"/>
          <w:lang w:bidi="fa-IR"/>
        </w:rPr>
        <w:t>خزانه‌های غیب پیش خداوند است،جز او کسی به آنها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دارد به آنچه در خشکی و دریاست و برگی سقوط نمیکند،جز اینکه میداند و هیچ دانه‌ای در تاریکی‌های زمین و هیچ تر و خشکی نیست،جز اینکه در کتابی آشکار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است که به شب روح شما را می‌گیرد و به کردار شما در روز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در روز از خواب بیدار می‌کند تا مدتی که معین شده است،سپری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بازگشت شما بسوی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بکردارتان آگاه می‌کند</w:t>
      </w:r>
      <w:r>
        <w:rPr>
          <w:rFonts w:eastAsia="IRNazanin" w:cs="IRNazanin"/>
          <w:color w:val="111111"/>
          <w:sz w:val="28"/>
          <w:szCs w:val="28"/>
          <w:rtl w:val="true"/>
          <w:lang w:bidi="fa-IR"/>
        </w:rPr>
        <w:t>.</w:t>
      </w:r>
      <w:bookmarkStart w:id="538" w:name="pg13056_134328"/>
    </w:p>
    <w:p>
      <w:pPr>
        <w:pStyle w:val="Heading4"/>
        <w:numPr>
          <w:ilvl w:val="3"/>
          <w:numId w:val="1"/>
        </w:numPr>
        <w:rPr/>
      </w:pPr>
      <w:bookmarkStart w:id="539" w:name="__RefHeading___Toc6879642_3224264995"/>
      <w:bookmarkStart w:id="540" w:name="_Toc235"/>
      <w:bookmarkEnd w:id="538"/>
      <w:bookmarkEnd w:id="539"/>
      <w:r>
        <w:rPr>
          <w:rtl w:val="true"/>
        </w:rPr>
        <w:t xml:space="preserve">بیان آیه </w:t>
      </w:r>
      <w:r>
        <w:rPr/>
        <w:t>59</w:t>
      </w:r>
      <w:r>
        <w:rPr>
          <w:rtl w:val="true"/>
        </w:rPr>
        <w:t>-</w:t>
      </w:r>
      <w:r>
        <w:rPr/>
        <w:t>60</w:t>
      </w:r>
      <w:bookmarkEnd w:id="540"/>
    </w:p>
    <w:p>
      <w:pPr>
        <w:pStyle w:val="Heading5"/>
        <w:numPr>
          <w:ilvl w:val="4"/>
          <w:numId w:val="1"/>
        </w:numPr>
        <w:rPr/>
      </w:pPr>
      <w:bookmarkStart w:id="541" w:name="__RefHeading___Toc6879644_3224264995"/>
      <w:bookmarkStart w:id="542" w:name="_Toc236"/>
      <w:bookmarkEnd w:id="541"/>
      <w:r>
        <w:rPr>
          <w:rtl w:val="true"/>
        </w:rPr>
        <w:t>اشاره</w:t>
      </w:r>
      <w:bookmarkEnd w:id="542"/>
    </w:p>
    <w:p>
      <w:pPr>
        <w:pStyle w:val="Heading5"/>
        <w:numPr>
          <w:ilvl w:val="4"/>
          <w:numId w:val="1"/>
        </w:numPr>
        <w:rPr/>
      </w:pPr>
      <w:bookmarkStart w:id="543" w:name="__RefHeading___Toc6879646_3224264995"/>
      <w:bookmarkStart w:id="544" w:name="_Toc237"/>
      <w:bookmarkEnd w:id="543"/>
      <w:r>
        <w:rPr>
          <w:rtl w:val="true"/>
        </w:rPr>
        <w:t>لغت</w:t>
      </w:r>
      <w:bookmarkEnd w:id="544"/>
    </w:p>
    <w:p>
      <w:pPr>
        <w:pStyle w:val="BookText"/>
        <w:rPr/>
      </w:pP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مفتح بکسر میم یعنی کلید و جمع مفتح بفتح میم یعنی خزانه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مَفٰاتِحَهُ لَتَنُوأُ بِالْعُصْبَةِ أُولِی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گنجش دادیم که حمل موجودی آن،برای مردان توانا دشوار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استیفای چیزی بطور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 اعضای تن انجام گیرد</w:t>
      </w:r>
      <w:r>
        <w:rPr>
          <w:rFonts w:eastAsia="IRNazanin" w:cs="IRNazanin"/>
          <w:color w:val="111111"/>
          <w:sz w:val="28"/>
          <w:szCs w:val="28"/>
          <w:rtl w:val="true"/>
          <w:lang w:bidi="fa-IR"/>
        </w:rPr>
        <w:t>.</w:t>
      </w:r>
    </w:p>
    <w:p>
      <w:pPr>
        <w:pStyle w:val="Heading5"/>
        <w:numPr>
          <w:ilvl w:val="4"/>
          <w:numId w:val="1"/>
        </w:numPr>
        <w:rPr/>
      </w:pPr>
      <w:bookmarkStart w:id="545" w:name="__RefHeading___Toc6879648_3224264995"/>
      <w:bookmarkStart w:id="546" w:name="_Toc238"/>
      <w:bookmarkEnd w:id="545"/>
      <w:r>
        <w:rPr>
          <w:rtl w:val="true"/>
        </w:rPr>
        <w:t>اعراب</w:t>
      </w:r>
      <w:bookmarkEnd w:id="546"/>
    </w:p>
    <w:p>
      <w:pPr>
        <w:pStyle w:val="BookText"/>
        <w:rPr/>
      </w:pPr>
      <w:r>
        <w:rPr>
          <w:rFonts w:ascii="Amiri" w:hAnsi="Amiri" w:eastAsia="Amiri" w:cs="Amiri"/>
          <w:color w:val="111111"/>
          <w:sz w:val="28"/>
          <w:sz w:val="28"/>
          <w:szCs w:val="28"/>
          <w:rtl w:val="true"/>
          <w:lang w:bidi="ar-SA"/>
        </w:rPr>
        <w:t>وَ لاٰ 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تسقط من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محل رفع و خبر برای مبتدای محذوف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استثنا منقطع است</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6879650_3224264995"/>
      <w:bookmarkStart w:id="548" w:name="_Toc239"/>
      <w:bookmarkEnd w:id="547"/>
      <w:r>
        <w:rPr>
          <w:rtl w:val="true"/>
        </w:rPr>
        <w:t>مقصود</w:t>
      </w:r>
      <w:bookmarkEnd w:id="548"/>
    </w:p>
    <w:p>
      <w:pPr>
        <w:pStyle w:val="BookText"/>
        <w:rPr/>
      </w:pPr>
      <w:r>
        <w:rPr>
          <w:rFonts w:ascii="IRNazanin" w:hAnsi="IRNazanin" w:eastAsia="IRNazanin"/>
          <w:color w:val="111111"/>
          <w:sz w:val="28"/>
          <w:sz w:val="28"/>
          <w:szCs w:val="28"/>
          <w:rtl w:val="true"/>
          <w:lang w:bidi="fa-IR"/>
        </w:rPr>
        <w:t>اکنون در صدد بیان این مطلب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اسرار جهانیان را می‌داند و هیچیک از امور غیبی بر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خزاین غیب پیش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جز خدا و کسانی که بوسیلۀ او چیزی از غیب فرا گرفته‌اند،از خزاین غیب آگاه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عذابی هم که شما برای نزول آن عجله دارید،پیش خداوند معلوم و معین است که کی باید نازل شود؟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مقدورات غیبی پیش خداوند است و بهر که بخواهد اعلام و او را بسوی آنها راهنمایی می‌کند و از هر که بخواهد مکتوم می‌دارد و او را بسوی آن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وسیلۀ دست یافتن بغیب پیش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اوست که می‌تواند در غیب را بر روی مردم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 غیب،پنج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عِنْدَهُ عِلْمُ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رستاخیز و باران و طفلی که در رحم مادر است و کاری که انسان فردا انجام میدهد و جایی که انسان میمیرد،پیش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خزانه‌های روزی و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آیه این است که خداوند به اوایل و عواقب کارها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جلو افتادنش صواب‌تر و صلاح‌تر باشد جلو می‌اندازد و هر چه که عقب افتادنش صواب‌تر و صلاح‌تر باشد،عقب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باب علم را بر روی انبیا و اولیا می‌گشاید، زیرا علم غیب،مخصوص اوست و احدی جز او قادر نیست که باب علم غیب را بر روی بندگان بگشاید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یَعْلَمُ مٰا فِی الْبَرِّ وَ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بوجود هر چه در خشکی و دریاست،اعم از حیوان و غیر آن،آگاه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خشک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جایی که دارای آب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تَسْقُطُ مِنْ وَرَقَةٍ إِلاّٰ یَعْلَمُهٰا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می‌داند که چه برگی بر درخت است و چه برگی سقوط می‌کند؟برخی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می‌داند که چه برگی بر درخت باقی مانده و چه برگی سقوط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می‌داند که برگی که سقوط کرده است،چند بار در حال سقوط،زیر و بالا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حَبَّةٍ فِی ظُلُمٰاتِ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دانه در زمین کاشته و در زیر خاک پنهان شود،خداوند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همانطوری که در تاریکی چیزی دیده نمیشود،بذری هم که در زیر خاک نهان است،نمیتوان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زیر سنگهای بزرگ،در طبقات زیرین زمین یا در زیر چیزهای دیگر پنهان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یٰابِسٍ إِلاّٰ فِی کِتٰابٍ مُبِینٍ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علم خود را نسبت به همۀ</w:t>
      </w:r>
    </w:p>
    <w:p>
      <w:pPr>
        <w:pStyle w:val="BookText"/>
        <w:rPr/>
      </w:pPr>
      <w:r>
        <w:rPr>
          <w:rFonts w:ascii="IRNazanin" w:hAnsi="IRNazanin" w:eastAsia="IRNazanin"/>
          <w:color w:val="111111"/>
          <w:sz w:val="28"/>
          <w:sz w:val="28"/>
          <w:szCs w:val="28"/>
          <w:rtl w:val="true"/>
          <w:lang w:bidi="fa-IR"/>
        </w:rPr>
        <w:t>اشیاء تعمیم داده است،زیرا اجسام عموماً یا تر هستند یا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جدا یا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اجسام از این دو حال خارج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تر و خشک،نباتات و غیر نباتات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 دیگری هم داده است که منظور آب و صحراست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زنده 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جنین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است که زنده بماند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است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صورت،برگی که از درخت بیفتد یا بذری که در دل خاک دفن شود و بطور کلی هر تر و خشکی را خداوند می‌داند و در لوح محفوظ،ثبت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اینها را در لوح محفوظ ثبت نکرده است که از خاطرش نروند،زیرا او همواره بآنها عالم بوده و هست،بلکه منظور این است که در معرض تماشای فرشتگان باشند و آنها بفهمند که آنچه روزمره اتفاق می‌افتد،مطابق است با آنچه در لوح محفوظ ثبت شده است،تا بر علم یقین آنها بصفات خدا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فایدۀ دیگر آن این است که مکلف هر گاه بداند که اعمالش در لوح محفوظ ثبت است و فرشتگان آنها را مطالعه می‌کنند،دواعی او برای انجام کارهای نیکو و ترک زشتی‌ها تقویت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ثبت امور در لوح محفوظ تاکیدی است برای ترک معصیت و اصرار و پافشاری بر نیکیها،زیرا هر گاه امور و حوادثی که برای انسان ثواب و عقابی در بر ندارد،پیش خداوند محفوظ و معین باشد،کارهایی که ثواب و عقاب در بردارند،محفوظتر و معین‌تر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همۀ امور پیش خداوند محفوظند و هرگز مورد غفلت و فراموشی واقع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در تأیید گفتار خود به این مصراع استشهاد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لسلمی عندنا دیوانا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سلمی را پیش ما دیوانی است و به همۀ کارهای او آگاهیم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هم گفته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پروندۀ فلان کس پیش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واقعاً پرونده‌ای پیش او موجود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منظور اطلاع از حال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جملۀ مستقلی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علاوه بر اینکه خداوند به آنها عالم است،در کتاب مبین نیز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از این آیۀ شریفه،استفاده شد که علم خداوند،ذاتی است،یعنی عین ذات است؟ زیرا اگر عین ذات نباشد،یا دارای علوم نامتناهی است یا دارای معلومات متناهی یا دارای یک علم و معلومات نامتناهی است و همۀ اینها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 دربارۀ قدرت ذاتی خود و اینکه قادر است حیات بدهد و حیات بستاند،سخن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یَتَوَفّٰاکُمْ بِاللَّیْلِ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شبها روح شما را قبض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تصرف در بدن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موقع مرگ قبض روح شما می‌کند موقع خواب هم روح شما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جانها را در وقت مرگ و در وقت خواب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مٰا جَرَحْتُمْ بِالنَّهٰارِ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که شما در روز انجام می‌دهید،به تفصیل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 شمارۀ کارهای شما زیاد است و هم شمارۀ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اشاره‌ای برحمت خداوند دارد،زیرا با توجه به اینکه کارهای زشتی از مردم سرمی‌زند و او هم به آنها عالم است در عقوبت آنها تعجیل نمیکند و فضل و رحمت خود را از آنها دریغ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یَبْعَثُکُمْ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 چنان که مردگان زنده میشوند،شما نیز از خواب بیدار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لِیُقْضیٰ أَجَلٌ مُسَمًّی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مدتی که مقدر است زندگی کنید،بگذرد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قضاء،تمام کردن و جدا کردن مدت عمر از ایام دیگر بوسیلۀ مرگ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از یک زندگی دیگر،غیر از زندگی این جهان در انتظار انسان است،زیرا جایگاه آن بدنبال این زندگی همچون بیداری پس از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قادر بر بیدار کردن انسان از خواب است،قادر است که او را پس از مرگ زنده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إِلَیْهِ مَرْجِعُکُمْ ثُمَّ یُنَبِّئُکُمْ بِمٰا کُنْتُمْ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عمر شما سپری شد،بخانۀ آخرت منتقل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فقط حکم خداوند اجرا میشود و سر و کار شما با اوست در آنجا خداوند شما را از اعمالی که انجام داده‌اید،آگاه می‌سازد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انسان بعد از مرگ زنده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مراحل را بخواب و بیداری تشبیه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هیچیک از اینها برای غیر خدا مقدور نیست</w:t>
      </w:r>
      <w:r>
        <w:rPr>
          <w:rFonts w:eastAsia="IRNazanin" w:cs="IRNazanin"/>
          <w:color w:val="111111"/>
          <w:sz w:val="28"/>
          <w:szCs w:val="28"/>
          <w:rtl w:val="true"/>
          <w:lang w:bidi="fa-IR"/>
        </w:rPr>
        <w:t>.</w:t>
      </w:r>
      <w:bookmarkStart w:id="549" w:name="pg13056_134333"/>
    </w:p>
    <w:p>
      <w:pPr>
        <w:pStyle w:val="Heading3"/>
        <w:numPr>
          <w:ilvl w:val="2"/>
          <w:numId w:val="1"/>
        </w:numPr>
        <w:rPr/>
      </w:pPr>
      <w:bookmarkStart w:id="550" w:name="__RefHeading___Toc6879652_3224264995"/>
      <w:bookmarkStart w:id="551" w:name="_Toc240"/>
      <w:bookmarkEnd w:id="549"/>
      <w:bookmarkEnd w:id="55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61</w:t>
      </w:r>
      <w:r>
        <w:rPr>
          <w:rtl w:val="true"/>
        </w:rPr>
        <w:t xml:space="preserve"> </w:t>
      </w:r>
      <w:r>
        <w:rPr>
          <w:rtl w:val="true"/>
        </w:rPr>
        <w:t xml:space="preserve">تا </w:t>
      </w:r>
      <w:r>
        <w:rPr/>
        <w:t>62</w:t>
      </w:r>
      <w:r>
        <w:rPr>
          <w:rtl w:val="true"/>
        </w:rPr>
        <w:t>]</w:t>
      </w:r>
      <w:bookmarkEnd w:id="551"/>
    </w:p>
    <w:p>
      <w:pPr>
        <w:pStyle w:val="Heading4"/>
        <w:numPr>
          <w:ilvl w:val="3"/>
          <w:numId w:val="1"/>
        </w:numPr>
        <w:rPr/>
      </w:pPr>
      <w:bookmarkStart w:id="552" w:name="__RefHeading___Toc6879654_3224264995"/>
      <w:bookmarkStart w:id="553" w:name="_Toc241"/>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554" w:name="__RefHeading___Toc6879656_3224264995"/>
      <w:bookmarkStart w:id="555" w:name="_Toc242"/>
      <w:bookmarkEnd w:id="554"/>
      <w:r>
        <w:rPr>
          <w:rtl w:val="true"/>
        </w:rPr>
        <w:t>ترجمه</w:t>
      </w:r>
      <w:bookmarkEnd w:id="555"/>
    </w:p>
    <w:p>
      <w:pPr>
        <w:pStyle w:val="BookText"/>
        <w:rPr/>
      </w:pPr>
      <w:r>
        <w:rPr>
          <w:rFonts w:ascii="IRNazanin" w:hAnsi="IRNazanin" w:eastAsia="IRNazanin"/>
          <w:color w:val="111111"/>
          <w:sz w:val="28"/>
          <w:sz w:val="28"/>
          <w:szCs w:val="28"/>
          <w:rtl w:val="true"/>
          <w:lang w:bidi="fa-IR"/>
        </w:rPr>
        <w:t>او مقتدر و بالا دست بندگان خویش است و نگهبانانی بر سر شما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مرگ یکی از شما فرا رسد فرستادگان ما که در کار خود کوتاهی نمیکنند،جانش را باز ستانند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بسوی خداوند که مولای حق ایشان است،رد می‌شوند و او سریعترین محاسبه کنندگان است</w:t>
      </w:r>
      <w:r>
        <w:rPr>
          <w:rFonts w:eastAsia="IRNazanin" w:cs="IRNazanin"/>
          <w:color w:val="111111"/>
          <w:sz w:val="28"/>
          <w:szCs w:val="28"/>
          <w:rtl w:val="true"/>
          <w:lang w:bidi="fa-IR"/>
        </w:rPr>
        <w:t>.</w:t>
      </w:r>
      <w:bookmarkStart w:id="556" w:name="pg13056_134334"/>
    </w:p>
    <w:p>
      <w:pPr>
        <w:pStyle w:val="Heading4"/>
        <w:numPr>
          <w:ilvl w:val="3"/>
          <w:numId w:val="1"/>
        </w:numPr>
        <w:rPr/>
      </w:pPr>
      <w:bookmarkStart w:id="557" w:name="__RefHeading___Toc6879658_3224264995"/>
      <w:bookmarkStart w:id="558" w:name="_Toc243"/>
      <w:bookmarkEnd w:id="556"/>
      <w:bookmarkEnd w:id="557"/>
      <w:r>
        <w:rPr>
          <w:rtl w:val="true"/>
        </w:rPr>
        <w:t xml:space="preserve">بیان آیۀ </w:t>
      </w:r>
      <w:r>
        <w:rPr/>
        <w:t>61</w:t>
      </w:r>
      <w:r>
        <w:rPr>
          <w:rtl w:val="true"/>
        </w:rPr>
        <w:t>-</w:t>
      </w:r>
      <w:r>
        <w:rPr/>
        <w:t>62</w:t>
      </w:r>
      <w:bookmarkEnd w:id="558"/>
    </w:p>
    <w:p>
      <w:pPr>
        <w:pStyle w:val="Heading5"/>
        <w:numPr>
          <w:ilvl w:val="4"/>
          <w:numId w:val="1"/>
        </w:numPr>
        <w:rPr/>
      </w:pPr>
      <w:bookmarkStart w:id="559" w:name="__RefHeading___Toc6879660_3224264995"/>
      <w:bookmarkStart w:id="560" w:name="_Toc244"/>
      <w:bookmarkEnd w:id="559"/>
      <w:r>
        <w:rPr>
          <w:rtl w:val="true"/>
        </w:rPr>
        <w:t>اشاره</w:t>
      </w:r>
      <w:bookmarkEnd w:id="560"/>
    </w:p>
    <w:p>
      <w:pPr>
        <w:pStyle w:val="Heading5"/>
        <w:numPr>
          <w:ilvl w:val="4"/>
          <w:numId w:val="1"/>
        </w:numPr>
        <w:rPr/>
      </w:pPr>
      <w:bookmarkStart w:id="561" w:name="__RefHeading___Toc6879662_3224264995"/>
      <w:bookmarkStart w:id="562" w:name="_Toc245"/>
      <w:bookmarkEnd w:id="561"/>
      <w:r>
        <w:rPr>
          <w:rtl w:val="true"/>
        </w:rPr>
        <w:t>قرائت</w:t>
      </w:r>
      <w:bookmarkEnd w:id="562"/>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بخاطر این است که فاعل مؤنث غیر حقیقی است</w:t>
      </w:r>
      <w:r>
        <w:rPr>
          <w:rFonts w:eastAsia="IRNazanin" w:cs="IRNazanin"/>
          <w:color w:val="111111"/>
          <w:sz w:val="28"/>
          <w:szCs w:val="28"/>
          <w:rtl w:val="true"/>
          <w:lang w:bidi="fa-IR"/>
        </w:rPr>
        <w:t>.</w:t>
      </w:r>
    </w:p>
    <w:p>
      <w:pPr>
        <w:pStyle w:val="Heading5"/>
        <w:numPr>
          <w:ilvl w:val="4"/>
          <w:numId w:val="1"/>
        </w:numPr>
        <w:rPr/>
      </w:pPr>
      <w:bookmarkStart w:id="563" w:name="__RefHeading___Toc6879664_3224264995"/>
      <w:bookmarkStart w:id="564" w:name="_Toc246"/>
      <w:bookmarkEnd w:id="563"/>
      <w:r>
        <w:rPr>
          <w:rtl w:val="true"/>
        </w:rPr>
        <w:t>مقصود</w:t>
      </w:r>
      <w:bookmarkEnd w:id="564"/>
    </w:p>
    <w:p>
      <w:pPr>
        <w:pStyle w:val="BookText"/>
        <w:rPr/>
      </w:pPr>
      <w:r>
        <w:rPr>
          <w:rFonts w:ascii="IRNazanin" w:hAnsi="IRNazanin" w:eastAsia="IRNazanin"/>
          <w:color w:val="111111"/>
          <w:sz w:val="28"/>
          <w:sz w:val="28"/>
          <w:szCs w:val="28"/>
          <w:rtl w:val="true"/>
          <w:lang w:bidi="fa-IR"/>
        </w:rPr>
        <w:t>اکنون خداوند در بارۀ قدرت کاملۀ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فوق بندگان و بر سر ایشان مقتدر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بودن خداوند،از لحاظ مقام و عظمت است،نه اینکه او فوق مکانی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به این معنی از صفات جسم است و خدا از جسم بودن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از ایشان قوی‌تر و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تعبیرات،در محاورات عرفی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فلان کس ما فوق حکمهاست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نافذتر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او در علم و بخشش فوق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عالمتر و بخشنده‌تر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هر جا در مورد خداوند فوق بودن استعمال شود،مقصود برتر بودن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یُرْسِلُ عَلَیْکُمْ حَفَظَةً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فرشتگانی بسوی شما می‌فرستد که اعمال شما را ثبت و ضبط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بندگان لطف است،زیرا موجب میشود که از گناهان اجتناب کنند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حَتّٰی إِذٰا جٰاءَ أَحَدَکُمُ الْمَوْتُ تَوَفَّتْهُ رُسُلُنٰا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هنگامی که مرگ یکی از شما فرا رسد،فرستادگان ما که معاونان ملک الموت هستند،روح شما را قبض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فرستادگان،روح را به امر وی می‌ستانند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جای دیگر این کار را نسبت به خود ملک الموت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یَتَوَفّٰاکُمْ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فرستادگانی که قبض روح می‌کنند،همان فرشتگانی است که نگهبان و حافظ اعمال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مأمورند که در دوران عمر حافظ انسان باشند و هنگام مرگ او را بمیرانند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یُفَرِّطُونَ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فرستادگان در کار خود عجز و سستی و غفلت نشان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رُدُّوا إِلَی اللّٰهِ مَوْلاٰهُمُ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یکی از اسمای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بوسیله فرستادگان خدا قبض روح میشوند،بجایی برده میشوند که جز خداوند کسی در آنجا صاحب حکم نیست،خداوندی که مولای بر حق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 حق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خدا حق است و باطلی بدان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جدی است نه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کلمۀ حق،مصدری است که بجای صفت بکار رفته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احقاق حق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کسی که ثابت و باقی است و فنا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حق و منظور این است که گفتار و کردارش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الْحُکْمُ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قیامت،او در میان مردم 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جز او مالک 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مثل دنیا نیست که گاهی خداوند به افرادی مجال حکمرانی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أَسْرَعُ الْحٰاسِبِینَ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حسابش از همه سریعتر است؟معنای این جمله</w:t>
      </w:r>
    </w:p>
    <w:p>
      <w:pPr>
        <w:pStyle w:val="BookText"/>
        <w:rPr/>
      </w:pPr>
      <w:r>
        <w:rPr>
          <w:rFonts w:ascii="Amiri" w:hAnsi="Amiri" w:eastAsia="Amiri" w:cs="Amiri"/>
          <w:color w:val="111111"/>
          <w:sz w:val="28"/>
          <w:sz w:val="28"/>
          <w:szCs w:val="28"/>
          <w:rtl w:val="true"/>
          <w:lang w:bidi="ar-SA"/>
        </w:rPr>
        <w:t xml:space="preserve">در سوره بقره،ذیل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کرده‌ایم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علی ع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دیده نمیشود،چگونه بحساب مردم می‌رسد؟ فرمود همانطوری که به آنها روزی میدهد و او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حساب همۀ خلایق باندازۀ دوشیدن یک گوسفند طول می‌کشد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شاهد این است که محاسبۀ یکی او را از محاسبۀ دیگران باز نمی‌دارد و دلیل این است که او بدون زبان تکلم می‌کند و گرنه هرگز نمی‌تواند مردم را در یک وقت حساب کند</w:t>
      </w:r>
      <w:r>
        <w:rPr>
          <w:rFonts w:eastAsia="IRNazanin" w:cs="IRNazanin"/>
          <w:color w:val="111111"/>
          <w:sz w:val="28"/>
          <w:szCs w:val="28"/>
          <w:rtl w:val="true"/>
          <w:lang w:bidi="fa-IR"/>
        </w:rPr>
        <w:t>.</w:t>
      </w:r>
      <w:bookmarkStart w:id="565" w:name="pg13056_134337"/>
    </w:p>
    <w:p>
      <w:pPr>
        <w:pStyle w:val="Heading3"/>
        <w:numPr>
          <w:ilvl w:val="2"/>
          <w:numId w:val="1"/>
        </w:numPr>
        <w:rPr/>
      </w:pPr>
      <w:bookmarkStart w:id="566" w:name="__RefHeading___Toc6879666_3224264995"/>
      <w:bookmarkStart w:id="567" w:name="_Toc247"/>
      <w:bookmarkEnd w:id="565"/>
      <w:bookmarkEnd w:id="56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63</w:t>
      </w:r>
      <w:r>
        <w:rPr>
          <w:rtl w:val="true"/>
        </w:rPr>
        <w:t xml:space="preserve"> </w:t>
      </w:r>
      <w:r>
        <w:rPr>
          <w:rtl w:val="true"/>
        </w:rPr>
        <w:t xml:space="preserve">تا </w:t>
      </w:r>
      <w:r>
        <w:rPr/>
        <w:t>64</w:t>
      </w:r>
      <w:r>
        <w:rPr>
          <w:rtl w:val="true"/>
        </w:rPr>
        <w:t>]</w:t>
      </w:r>
      <w:bookmarkEnd w:id="567"/>
    </w:p>
    <w:p>
      <w:pPr>
        <w:pStyle w:val="Heading4"/>
        <w:numPr>
          <w:ilvl w:val="3"/>
          <w:numId w:val="1"/>
        </w:numPr>
        <w:rPr/>
      </w:pPr>
      <w:bookmarkStart w:id="568" w:name="__RefHeading___Toc6879668_3224264995"/>
      <w:bookmarkStart w:id="569" w:name="_Toc248"/>
      <w:bookmarkEnd w:id="568"/>
      <w:r>
        <w:rPr>
          <w:rtl w:val="true"/>
        </w:rPr>
        <w:t>اشاره</w:t>
      </w:r>
      <w:bookmarkEnd w:id="569"/>
    </w:p>
    <w:p>
      <w:pPr>
        <w:pStyle w:val="BookText"/>
        <w:rPr/>
      </w:pP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Style w:val="FootnoteAnchor"/>
          <w:rtl w:val="true"/>
        </w:rPr>
        <w:footnoteReference w:id="43"/>
      </w:r>
    </w:p>
    <w:p>
      <w:pPr>
        <w:pStyle w:val="Heading4"/>
        <w:numPr>
          <w:ilvl w:val="3"/>
          <w:numId w:val="1"/>
        </w:numPr>
        <w:rPr/>
      </w:pPr>
      <w:bookmarkStart w:id="570" w:name="__RefHeading___Toc6879670_3224264995"/>
      <w:bookmarkStart w:id="571" w:name="_Toc249"/>
      <w:bookmarkEnd w:id="570"/>
      <w:r>
        <w:rPr>
          <w:rtl w:val="true"/>
        </w:rPr>
        <w:t>ترجمه</w:t>
      </w:r>
      <w:bookmarkEnd w:id="571"/>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تاریکیهای خشکی و دریا چه کسی نجات می‌دهد؟شما او را با تضرع و در نهان میخوانید و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این تاریکیها نجات دهد،از سپاسگزاران خواهیم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آن تاریکیها و از هر اندوهی نجات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شرک می‌آورید</w:t>
      </w:r>
      <w:r>
        <w:rPr>
          <w:rFonts w:eastAsia="IRNazanin" w:cs="IRNazanin"/>
          <w:color w:val="111111"/>
          <w:sz w:val="28"/>
          <w:szCs w:val="28"/>
          <w:rtl w:val="true"/>
          <w:lang w:bidi="fa-IR"/>
        </w:rPr>
        <w:t>.</w:t>
      </w:r>
      <w:bookmarkStart w:id="572" w:name="pg13056_134338"/>
    </w:p>
    <w:p>
      <w:pPr>
        <w:pStyle w:val="Heading4"/>
        <w:numPr>
          <w:ilvl w:val="3"/>
          <w:numId w:val="1"/>
        </w:numPr>
        <w:rPr/>
      </w:pPr>
      <w:bookmarkStart w:id="573" w:name="__RefHeading___Toc6879672_3224264995"/>
      <w:bookmarkStart w:id="574" w:name="_Toc250"/>
      <w:bookmarkEnd w:id="572"/>
      <w:bookmarkEnd w:id="573"/>
      <w:r>
        <w:rPr>
          <w:rtl w:val="true"/>
        </w:rPr>
        <w:t xml:space="preserve">بیان آیه </w:t>
      </w:r>
      <w:r>
        <w:rPr/>
        <w:t>63</w:t>
      </w:r>
      <w:r>
        <w:rPr>
          <w:rtl w:val="true"/>
        </w:rPr>
        <w:t>-</w:t>
      </w:r>
      <w:r>
        <w:rPr/>
        <w:t>64</w:t>
      </w:r>
      <w:bookmarkEnd w:id="574"/>
    </w:p>
    <w:p>
      <w:pPr>
        <w:pStyle w:val="Heading5"/>
        <w:numPr>
          <w:ilvl w:val="4"/>
          <w:numId w:val="1"/>
        </w:numPr>
        <w:rPr/>
      </w:pPr>
      <w:bookmarkStart w:id="575" w:name="__RefHeading___Toc6879674_3224264995"/>
      <w:bookmarkStart w:id="576" w:name="_Toc251"/>
      <w:bookmarkEnd w:id="575"/>
      <w:r>
        <w:rPr>
          <w:rtl w:val="true"/>
        </w:rPr>
        <w:t>اشاره</w:t>
      </w:r>
      <w:bookmarkEnd w:id="576"/>
    </w:p>
    <w:p>
      <w:pPr>
        <w:pStyle w:val="Heading5"/>
        <w:numPr>
          <w:ilvl w:val="4"/>
          <w:numId w:val="1"/>
        </w:numPr>
        <w:rPr/>
      </w:pPr>
      <w:bookmarkStart w:id="577" w:name="__RefHeading___Toc6879676_3224264995"/>
      <w:bookmarkStart w:id="578" w:name="_Toc252"/>
      <w:bookmarkEnd w:id="577"/>
      <w:r>
        <w:rPr>
          <w:rtl w:val="true"/>
        </w:rPr>
        <w:t>قرائت</w:t>
      </w:r>
      <w:bookmarkEnd w:id="578"/>
    </w:p>
    <w:p>
      <w:pPr>
        <w:pStyle w:val="BookText"/>
        <w:rPr/>
      </w:pP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بکسر خاء و دیگران بضم خاء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اختلاف در سورۀ اعراف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قرائت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این کلمه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این صورت از مادۀ خوف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تفعلن علی زخة</w:t>
      </w:r>
    </w:p>
    <w:p>
      <w:pPr>
        <w:pStyle w:val="BookText"/>
        <w:rPr/>
      </w:pPr>
      <w:r>
        <w:rPr>
          <w:rFonts w:ascii="IRNazanin" w:hAnsi="IRNazanin" w:eastAsia="IRNazanin"/>
          <w:color w:val="111111"/>
          <w:sz w:val="28"/>
          <w:sz w:val="28"/>
          <w:szCs w:val="28"/>
          <w:rtl w:val="true"/>
          <w:lang w:bidi="fa-IR"/>
        </w:rPr>
        <w:t>و تضمر فی القلب و جدا و خیفا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خشم و غضب بنشینی و در دل خود محبت و ترس نهان داری ینجیکم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سهل این کلمه را بدون تشدید و دیگران با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هر دو بکار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فَأَنْجَیْنٰاهُ وَ الَّذِینَ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نَجَّیْنَا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این،قرائت کوفیان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برخی از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انجیتنا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قرائت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بعد نیز میان قراء اختلاف است</w:t>
      </w:r>
      <w:r>
        <w:rPr>
          <w:rFonts w:eastAsia="IRNazanin" w:cs="IRNazanin"/>
          <w:color w:val="111111"/>
          <w:sz w:val="28"/>
          <w:szCs w:val="28"/>
          <w:rtl w:val="true"/>
          <w:lang w:bidi="fa-IR"/>
        </w:rPr>
        <w:t>.</w:t>
      </w:r>
    </w:p>
    <w:p>
      <w:pPr>
        <w:pStyle w:val="Heading5"/>
        <w:numPr>
          <w:ilvl w:val="4"/>
          <w:numId w:val="1"/>
        </w:numPr>
        <w:rPr/>
      </w:pPr>
      <w:bookmarkStart w:id="579" w:name="__RefHeading___Toc6879678_3224264995"/>
      <w:bookmarkStart w:id="580" w:name="_Toc253"/>
      <w:bookmarkEnd w:id="579"/>
      <w:r>
        <w:rPr>
          <w:rtl w:val="true"/>
        </w:rPr>
        <w:t>اعراب</w:t>
      </w:r>
      <w:bookmarkEnd w:id="580"/>
    </w:p>
    <w:p>
      <w:pPr>
        <w:pStyle w:val="BookText"/>
        <w:rPr/>
      </w:pP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لَئِنْ أَنْجٰانٰا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تَضَرُّعاً وَ خُفْیَةً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6879680_3224264995"/>
      <w:bookmarkStart w:id="582" w:name="_Toc254"/>
      <w:bookmarkEnd w:id="581"/>
      <w:r>
        <w:rPr>
          <w:rtl w:val="true"/>
        </w:rPr>
        <w:t>مقصود</w:t>
      </w:r>
      <w:bookmarkEnd w:id="582"/>
    </w:p>
    <w:p>
      <w:pPr>
        <w:pStyle w:val="BookText"/>
        <w:rPr/>
      </w:pPr>
      <w:r>
        <w:rPr>
          <w:rFonts w:ascii="Amiri" w:hAnsi="Amiri" w:eastAsia="Amiri" w:cs="Amiri"/>
          <w:color w:val="111111"/>
          <w:sz w:val="28"/>
          <w:sz w:val="28"/>
          <w:szCs w:val="28"/>
          <w:rtl w:val="true"/>
          <w:lang w:bidi="ar-SA"/>
        </w:rPr>
        <w:t>قُلْ مَنْ یُنَجِّیکُمْ مِنْ ظُلُمٰاتِ الْبَرِّ وَ الْبَحْرِ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شما را از شدائد و سختی‌های خشکی و دریا نجات می‌دهد؟این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بروزهای سخت و دشوار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ستاره‌دار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ظلمت بحدی رسیده است که همچون شب تاریک ستاره‌ها آشکار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هل تعلمون بلاءنا</w:t>
      </w:r>
    </w:p>
    <w:p>
      <w:pPr>
        <w:pStyle w:val="BookText"/>
        <w:rPr/>
      </w:pPr>
      <w:r>
        <w:rPr>
          <w:rFonts w:ascii="IRNazanin" w:hAnsi="IRNazanin" w:eastAsia="IRNazanin"/>
          <w:color w:val="111111"/>
          <w:sz w:val="28"/>
          <w:sz w:val="28"/>
          <w:szCs w:val="28"/>
          <w:rtl w:val="true"/>
          <w:lang w:bidi="fa-IR"/>
        </w:rPr>
        <w:t>اذا کان یوم ذو کواکب اشهب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اسد،آیا میدانید که در روزهای سخت و تاریک که ستاره‌ها ظاهر میشوند،ما چگونه گرفتاریم؟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ظلمت شب و ظلمت ابر و ظلمت بیابان و سرگردانی در صحرا و دریاست که همه را بصورت جمع بکار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تَدْعُونَهُ تَضَرُّعاً وَ خُفْیَةً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موارد،خدا را در آشکار و نهان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از روی اخلاص بزبان و قلب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أَنْجَیْتَنٰا مِنْ هٰذِهِ لَنَکُونَنَّ مِنَ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سختی و محنت بدرگاه خدا عرض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این گرفتاری نجات دهی،از سپاسگزاران نعمتهای تو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 مستحبّ است انسان در حال دعا بزبان خود تضرع کند و در دل اخلاص و خضوع و خشوع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الدعاء الخفی و خیر الرزق ما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دعا،دعای پنهانی و بهترین روزی،آن است که برای انسان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کنار دسته‌ای می‌گذشت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بدعا بلند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کسی که کر و غایب است دعا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یُنَجِّیکُمْ مِنْهٰا وَ مِنْ کُلِّ کَرْبٍ ثُمَّ أَنْتُمْ تُشْرِکُونَ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اسباب نجات و فرج فراهم می‌کند و شما را از آن گرفتاریها و شداید و بطور کلی از هر ناراحتی نجات می‌دهد و غم شما 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احساس راحتی کردید و خلاص شدید،چیزهایی را که قادر بر نجات شما نیستند،شریک خدا قرار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 گاهی آشکار و هویدا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پنهان است و تشخیص آن نیازمند دقت است</w:t>
      </w:r>
      <w:r>
        <w:rPr>
          <w:rFonts w:eastAsia="IRNazanin" w:cs="IRNazanin"/>
          <w:color w:val="111111"/>
          <w:sz w:val="28"/>
          <w:szCs w:val="28"/>
          <w:rtl w:val="true"/>
          <w:lang w:bidi="fa-IR"/>
        </w:rPr>
        <w:t>.</w:t>
      </w:r>
      <w:bookmarkStart w:id="583" w:name="pg13056_134340"/>
    </w:p>
    <w:p>
      <w:pPr>
        <w:pStyle w:val="Heading3"/>
        <w:numPr>
          <w:ilvl w:val="2"/>
          <w:numId w:val="1"/>
        </w:numPr>
        <w:rPr/>
      </w:pPr>
      <w:bookmarkStart w:id="584" w:name="__RefHeading___Toc6879682_3224264995"/>
      <w:bookmarkStart w:id="585" w:name="_Toc255"/>
      <w:bookmarkEnd w:id="583"/>
      <w:bookmarkEnd w:id="58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65</w:t>
      </w:r>
      <w:r>
        <w:rPr>
          <w:rtl w:val="true"/>
        </w:rPr>
        <w:t xml:space="preserve"> </w:t>
      </w:r>
      <w:r>
        <w:rPr>
          <w:rtl w:val="true"/>
        </w:rPr>
        <w:t xml:space="preserve">تا </w:t>
      </w:r>
      <w:r>
        <w:rPr/>
        <w:t>67</w:t>
      </w:r>
      <w:r>
        <w:rPr>
          <w:rtl w:val="true"/>
        </w:rPr>
        <w:t>]</w:t>
      </w:r>
      <w:bookmarkEnd w:id="585"/>
    </w:p>
    <w:p>
      <w:pPr>
        <w:pStyle w:val="Heading4"/>
        <w:numPr>
          <w:ilvl w:val="3"/>
          <w:numId w:val="1"/>
        </w:numPr>
        <w:rPr/>
      </w:pPr>
      <w:bookmarkStart w:id="586" w:name="__RefHeading___Toc6879684_3224264995"/>
      <w:bookmarkStart w:id="587" w:name="_Toc256"/>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588" w:name="__RefHeading___Toc6879686_3224264995"/>
      <w:bookmarkStart w:id="589" w:name="_Toc257"/>
      <w:bookmarkEnd w:id="588"/>
      <w:r>
        <w:rPr>
          <w:rtl w:val="true"/>
        </w:rPr>
        <w:t>ترجمه</w:t>
      </w:r>
      <w:bookmarkEnd w:id="58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عذابی از بالای سر یا زیر پای شما بسوی شما بفرستد یا اینکه شما را بصورت فرقه‌هایی در هم آمیزد و بعضی را از سطوت و هیبت بعضی بچشاند بنگر که چگونه آیات خود را یکی پس از دیگری ظاهر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تو قرآن را که حق است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مراقب شما نیستم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خبری را وقت وقوعی است و بزودی خواهید دانست</w:t>
      </w:r>
      <w:r>
        <w:rPr>
          <w:rFonts w:eastAsia="IRNazanin" w:cs="IRNazanin"/>
          <w:color w:val="111111"/>
          <w:sz w:val="28"/>
          <w:szCs w:val="28"/>
          <w:rtl w:val="true"/>
          <w:lang w:bidi="fa-IR"/>
        </w:rPr>
        <w:t>.</w:t>
      </w:r>
      <w:bookmarkStart w:id="590" w:name="pg13056_134341"/>
    </w:p>
    <w:p>
      <w:pPr>
        <w:pStyle w:val="Heading4"/>
        <w:numPr>
          <w:ilvl w:val="3"/>
          <w:numId w:val="1"/>
        </w:numPr>
        <w:rPr/>
      </w:pPr>
      <w:bookmarkStart w:id="591" w:name="__RefHeading___Toc6879688_3224264995"/>
      <w:bookmarkStart w:id="592" w:name="_Toc258"/>
      <w:bookmarkEnd w:id="590"/>
      <w:bookmarkEnd w:id="591"/>
      <w:r>
        <w:rPr>
          <w:rtl w:val="true"/>
        </w:rPr>
        <w:t xml:space="preserve">بیان آیه </w:t>
      </w:r>
      <w:r>
        <w:rPr/>
        <w:t>65</w:t>
      </w:r>
      <w:bookmarkEnd w:id="592"/>
    </w:p>
    <w:p>
      <w:pPr>
        <w:pStyle w:val="Heading5"/>
        <w:numPr>
          <w:ilvl w:val="4"/>
          <w:numId w:val="1"/>
        </w:numPr>
        <w:rPr/>
      </w:pPr>
      <w:bookmarkStart w:id="593" w:name="__RefHeading___Toc6879690_3224264995"/>
      <w:bookmarkStart w:id="594" w:name="_Toc259"/>
      <w:bookmarkEnd w:id="593"/>
      <w:r>
        <w:rPr>
          <w:rtl w:val="true"/>
        </w:rPr>
        <w:t>اشاره</w:t>
      </w:r>
      <w:bookmarkEnd w:id="594"/>
    </w:p>
    <w:p>
      <w:pPr>
        <w:pStyle w:val="Heading5"/>
        <w:numPr>
          <w:ilvl w:val="4"/>
          <w:numId w:val="1"/>
        </w:numPr>
        <w:rPr/>
      </w:pPr>
      <w:bookmarkStart w:id="595" w:name="__RefHeading___Toc6879692_3224264995"/>
      <w:bookmarkStart w:id="596" w:name="_Toc260"/>
      <w:bookmarkEnd w:id="595"/>
      <w:r>
        <w:rPr>
          <w:rtl w:val="true"/>
        </w:rPr>
        <w:t>لغت</w:t>
      </w:r>
      <w:bookmarkEnd w:id="596"/>
    </w:p>
    <w:p>
      <w:pPr>
        <w:pStyle w:val="BookText"/>
        <w:rPr/>
      </w:pP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و در هم آمیختن کار یا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عبارت از این است که از لحاظ دینی از کسی پیروی کنند و او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مسلمین به کسی شیعه گفته میشود که به امامت و خلافت بلا 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پیامبر،معتقد باشد،اعم از امامیه و زیدیه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بدیگران شیعه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بدون الف و لام بکار رود و اضافه 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بنی العباس</w:t>
      </w:r>
      <w:r>
        <w:rPr>
          <w:rFonts w:eastAsia="IRNazanin" w:cs="IRNazanin"/>
          <w:color w:val="111111"/>
          <w:sz w:val="28"/>
          <w:szCs w:val="28"/>
          <w:rtl w:val="true"/>
          <w:lang w:bidi="fa-IR"/>
        </w:rPr>
        <w:t>».</w:t>
      </w:r>
    </w:p>
    <w:p>
      <w:pPr>
        <w:pStyle w:val="Heading5"/>
        <w:numPr>
          <w:ilvl w:val="4"/>
          <w:numId w:val="1"/>
        </w:numPr>
        <w:rPr/>
      </w:pPr>
      <w:bookmarkStart w:id="597" w:name="__RefHeading___Toc6879694_3224264995"/>
      <w:bookmarkStart w:id="598" w:name="_Toc261"/>
      <w:bookmarkEnd w:id="597"/>
      <w:r>
        <w:rPr>
          <w:rtl w:val="true"/>
        </w:rPr>
        <w:t>مقصود</w:t>
      </w:r>
      <w:bookmarkEnd w:id="598"/>
    </w:p>
    <w:p>
      <w:pPr>
        <w:pStyle w:val="BookText"/>
        <w:rPr/>
      </w:pPr>
      <w:r>
        <w:rPr>
          <w:rFonts w:ascii="IRNazanin" w:hAnsi="IRNazanin" w:eastAsia="IRNazanin"/>
          <w:color w:val="111111"/>
          <w:sz w:val="28"/>
          <w:sz w:val="28"/>
          <w:szCs w:val="28"/>
          <w:rtl w:val="true"/>
          <w:lang w:bidi="fa-IR"/>
        </w:rPr>
        <w:t>باز هم در این آیۀ شریفه،روی سخن با مشرکین و مقصود تنبیه و ترسانیدن آنهاست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الْقٰادِرُ عَلیٰ أَنْ یَبْعَثَ عَلَیْکُمْ عَذٰاباً مِنْ فَوْقِکُمْ أَوْ مِنْ تَحْتِ أَرْجُلِکُمْ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محمد،به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قادر است که عذابی از بالای سرتان یا از زیر پایتان،بسوی شما بفرستد،در اینباره وجوهی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عذاب بالای سر،صیحه و سنگ و طوفان و باد است،که نسبت به عاد و ثمود و قوم شعیب و قوم لوط انجام شد و منظور از عذاب زیر پا فرو رفتن بزمین است که سرنوشت قارون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سعید بن جبیر و مجاهد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عذابی که بزرگان و زیر دستان شما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پادشاهان ستمکار و بندگان بد کار و بی‌خیر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یَلْبِسَکُمْ شِیَعاً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شما را بفرقه‌ها و دسته‌های مختلف،تقسیم کند</w:t>
      </w:r>
    </w:p>
    <w:p>
      <w:pPr>
        <w:pStyle w:val="BookText"/>
        <w:rPr/>
      </w:pPr>
      <w:r>
        <w:rPr>
          <w:rFonts w:ascii="IRNazanin" w:hAnsi="IRNazanin" w:eastAsia="IRNazanin"/>
          <w:color w:val="111111"/>
          <w:sz w:val="28"/>
          <w:sz w:val="28"/>
          <w:szCs w:val="28"/>
          <w:rtl w:val="true"/>
          <w:lang w:bidi="fa-IR"/>
        </w:rPr>
        <w:t>تا اتحاد و هماهنگی نداشته باشید و بجان یکدیگر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را بحال خود می‌گذارد و الطاف خود را از شما دریغ می‌دارد،تا از فیض ایمان بخدا محروم شوید و این محرومیت،کیفر گناهان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منظور ایجاد عداوت و تعصب در میان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یُذِیقَ بَعْضَکُمْ بَأْسَ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بجان گروهی دیگر افتاده،آنها را می‌کشند و اسباب تباهی آنها را فراهم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نُوَلِّی بَعْضَ الظّٰالِمِینَ بَعْضاً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گروهی از ظالمان را بکیفر کردارشان دوست گروهی دیگر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روایت است که منظور همسایۀ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نازل شدن عذاب، مخصوص کفار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فرقه،فرقه می‌کند و بجان یکدیگر می‌اندازد،شامل اهل نماز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سؤال کردم که غیر مسلمانی بر مسلمانان غالب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خواسته‌ام را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سؤال کردم که آنها را از گرسنگی هلاک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سؤال کردم که همۀ آنها را در گمراهی متفق نسازد،اجابت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خواستم که آنها را فرقه فرقه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دریغ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آمده است که وقتی این آیه نازل شد،پیامبر برخاسته،وضو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نمازی بنیکی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خدا خواست که عذابی از آسمان یا زمین برای امتش نفرستد و آنها را فرقه فرقه نسازد و از افتادن آنها بجان یکدیگر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اللّٰه،خداوند گفتار ترا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دو خصلت حفظ می‌کند و از دو خصلت حفظ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آسمانی و زمینی بسوی آنها نمی‌فرستد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فرقه فرقه شدن آنها و آسیب زدن آنها بیکدیگر منع نمیکند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جبرئیل،پس امت من با کشتن یکدیگر چگونه باقی می‌مانند؟باز برخاست 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می‌کنند همین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p>
    <w:p>
      <w:pPr>
        <w:pStyle w:val="BookText"/>
        <w:rPr/>
      </w:pPr>
      <w:r>
        <w:rPr>
          <w:rFonts w:ascii="IRNazanin" w:hAnsi="IRNazanin" w:eastAsia="IRNazanin"/>
          <w:color w:val="111111"/>
          <w:sz w:val="28"/>
          <w:sz w:val="28"/>
          <w:szCs w:val="28"/>
          <w:rtl w:val="true"/>
          <w:lang w:bidi="fa-IR"/>
        </w:rPr>
        <w:t>ترک می‌شوند و در معرض امتحان در نمی‌آیند؟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باید بعد از پیامبرش امتحان شود تا افراد راستگو از دروغگو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وحی منقطع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شمشیر و افتراق کلمه،تا روز قیامت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شمشیر در میان امت من گذاشته شود،تا روز قیامت برداشته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می‌رسد که افراد این امت،گرفتار فرو رفتن در زمین و عذاب آسمانی و مسخ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آیات را یکی بعد از دیگری آشکار می‌سازیم و ادلۀ روشن خود را در اختیار آنها قرار می‌دهیم شاید حق را بشناسند و از آن پیروی کنند و از باطل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آیه،کلمه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تسلط دادن است،باید توجه داشت که منظور رفع مانع و برداشتن حایل است نه اینکه خداوند ایجاد اختلاف و جنگ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مانعی در سر راه جنگ و اختلاف ایجاد نمی‌کند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برمی‌آید که خداوند حتی کارهایی را که میدانیم انجام نمیدهد، قادر است انجام دهد</w:t>
      </w:r>
      <w:r>
        <w:rPr>
          <w:rFonts w:eastAsia="IRNazanin" w:cs="IRNazanin"/>
          <w:color w:val="111111"/>
          <w:sz w:val="28"/>
          <w:szCs w:val="28"/>
          <w:rtl w:val="true"/>
          <w:lang w:bidi="fa-IR"/>
        </w:rPr>
        <w:t>.</w:t>
      </w:r>
      <w:bookmarkStart w:id="599" w:name="pg13056_134344"/>
    </w:p>
    <w:p>
      <w:pPr>
        <w:pStyle w:val="Heading4"/>
        <w:numPr>
          <w:ilvl w:val="3"/>
          <w:numId w:val="1"/>
        </w:numPr>
        <w:rPr/>
      </w:pPr>
      <w:bookmarkStart w:id="600" w:name="__RefHeading___Toc6879696_3224264995"/>
      <w:bookmarkStart w:id="601" w:name="_Toc262"/>
      <w:bookmarkEnd w:id="599"/>
      <w:bookmarkEnd w:id="600"/>
      <w:r>
        <w:rPr>
          <w:rtl w:val="true"/>
        </w:rPr>
        <w:t xml:space="preserve">بیان آیه </w:t>
      </w:r>
      <w:r>
        <w:rPr/>
        <w:t>66</w:t>
      </w:r>
      <w:r>
        <w:rPr>
          <w:rtl w:val="true"/>
        </w:rPr>
        <w:t>-</w:t>
      </w:r>
      <w:r>
        <w:rPr/>
        <w:t>67</w:t>
      </w:r>
      <w:bookmarkEnd w:id="601"/>
    </w:p>
    <w:p>
      <w:pPr>
        <w:pStyle w:val="Heading5"/>
        <w:numPr>
          <w:ilvl w:val="4"/>
          <w:numId w:val="1"/>
        </w:numPr>
        <w:rPr/>
      </w:pPr>
      <w:bookmarkStart w:id="602" w:name="__RefHeading___Toc6879698_3224264995"/>
      <w:bookmarkStart w:id="603" w:name="_Toc263"/>
      <w:bookmarkEnd w:id="602"/>
      <w:r>
        <w:rPr>
          <w:rtl w:val="true"/>
        </w:rPr>
        <w:t>اشاره</w:t>
      </w:r>
      <w:bookmarkEnd w:id="603"/>
    </w:p>
    <w:p>
      <w:pPr>
        <w:pStyle w:val="Heading5"/>
        <w:numPr>
          <w:ilvl w:val="4"/>
          <w:numId w:val="1"/>
        </w:numPr>
        <w:rPr/>
      </w:pPr>
      <w:bookmarkStart w:id="604" w:name="__RefHeading___Toc6879700_3224264995"/>
      <w:bookmarkStart w:id="605" w:name="_Toc264"/>
      <w:bookmarkEnd w:id="604"/>
      <w:r>
        <w:rPr>
          <w:rtl w:val="true"/>
        </w:rPr>
        <w:t>تعداد آیات</w:t>
      </w:r>
      <w:bookmarkEnd w:id="605"/>
    </w:p>
    <w:p>
      <w:pPr>
        <w:pStyle w:val="BookText"/>
        <w:rPr/>
      </w:pPr>
      <w:r>
        <w:rPr>
          <w:rFonts w:ascii="IRNazanin" w:hAnsi="IRNazanin" w:eastAsia="IRNazanin"/>
          <w:color w:val="111111"/>
          <w:sz w:val="28"/>
          <w:sz w:val="28"/>
          <w:szCs w:val="28"/>
          <w:rtl w:val="true"/>
          <w:lang w:bidi="fa-IR"/>
        </w:rPr>
        <w:t>کوفیان دو آیه و دیگران یک آیه حساب کرده‌اند</w:t>
      </w:r>
      <w:r>
        <w:rPr>
          <w:rFonts w:eastAsia="IRNazanin" w:cs="IRNazanin"/>
          <w:color w:val="111111"/>
          <w:sz w:val="28"/>
          <w:szCs w:val="28"/>
          <w:rtl w:val="true"/>
          <w:lang w:bidi="fa-IR"/>
        </w:rPr>
        <w:t>.</w:t>
      </w:r>
    </w:p>
    <w:p>
      <w:pPr>
        <w:pStyle w:val="Heading5"/>
        <w:numPr>
          <w:ilvl w:val="4"/>
          <w:numId w:val="1"/>
        </w:numPr>
        <w:rPr/>
      </w:pPr>
      <w:bookmarkStart w:id="606" w:name="__RefHeading___Toc6879702_3224264995"/>
      <w:bookmarkStart w:id="607" w:name="_Toc265"/>
      <w:bookmarkEnd w:id="606"/>
      <w:r>
        <w:rPr>
          <w:rtl w:val="true"/>
        </w:rPr>
        <w:t>مقصود</w:t>
      </w:r>
      <w:bookmarkEnd w:id="607"/>
    </w:p>
    <w:p>
      <w:pPr>
        <w:pStyle w:val="BookText"/>
        <w:rPr/>
      </w:pPr>
      <w:r>
        <w:rPr>
          <w:rFonts w:ascii="Amiri" w:hAnsi="Amiri" w:eastAsia="Amiri" w:cs="Amiri"/>
          <w:color w:val="111111"/>
          <w:sz w:val="28"/>
          <w:sz w:val="28"/>
          <w:szCs w:val="28"/>
          <w:rtl w:val="true"/>
          <w:lang w:bidi="ar-SA"/>
        </w:rPr>
        <w:t>وَ کَذَّبَ بِهِ قَوْمُکَ وَ هُوَ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ما آیات قرآنی را یکی پس از دیگری برای تو بیان کرده‌ایم،قریش و عرب آنها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تکذیب آنها را اثری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آیات ما برای بیان حق نازل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لَسْتُ عَلَیْکُمْ بِوَکِیلٍ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این تکذیب گریبانگیر خود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مامور نیستم که شما را از تکذیب آیات جلوگیری کنم و نگذارم که ضرر این کار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حافظ اعمال شما نیستم و پاداش و کیفر شما هم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شما را می‌ترسانم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 یعنی من مامور نیستم که با شما بجنگم و شما را وادار کنم که ایمان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نَبَإٍ مُسْتَقَرٌّ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خبرهای خدا و پیامبرش،دارای حقیقتی است که در دنیا یا در آخرت بظهور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خبری را موقعیتی است که در موقع خود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در جنگ بدر،بظهور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وقت تحقق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می‌نامد،بخاطر این است که محل قرار و ظرف وقوع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عملی در پیش خداوند ثابت می‌ماند و در روز قیامت پاداش آن را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تهدید است نسبت به عذاب آخرت یا جنگ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شما سرانجام ناچار میشوید ایمان بیاورید،زیرا عذاب خدا قدرت مقاومت را از شما سلب می‌کند</w:t>
      </w:r>
      <w:r>
        <w:rPr>
          <w:rFonts w:eastAsia="IRNazanin" w:cs="IRNazanin"/>
          <w:color w:val="111111"/>
          <w:sz w:val="28"/>
          <w:szCs w:val="28"/>
          <w:rtl w:val="true"/>
          <w:lang w:bidi="fa-IR"/>
        </w:rPr>
        <w:t>.</w:t>
      </w:r>
      <w:bookmarkStart w:id="608" w:name="pg13056_134345"/>
    </w:p>
    <w:p>
      <w:pPr>
        <w:pStyle w:val="Heading3"/>
        <w:numPr>
          <w:ilvl w:val="2"/>
          <w:numId w:val="1"/>
        </w:numPr>
        <w:rPr/>
      </w:pPr>
      <w:bookmarkStart w:id="609" w:name="__RefHeading___Toc6879704_3224264995"/>
      <w:bookmarkStart w:id="610" w:name="_Toc266"/>
      <w:bookmarkEnd w:id="608"/>
      <w:bookmarkEnd w:id="60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68</w:t>
      </w:r>
      <w:r>
        <w:rPr>
          <w:rtl w:val="true"/>
        </w:rPr>
        <w:t xml:space="preserve"> </w:t>
      </w:r>
      <w:r>
        <w:rPr>
          <w:rtl w:val="true"/>
        </w:rPr>
        <w:t xml:space="preserve">تا </w:t>
      </w:r>
      <w:r>
        <w:rPr/>
        <w:t>69</w:t>
      </w:r>
      <w:r>
        <w:rPr>
          <w:rtl w:val="true"/>
        </w:rPr>
        <w:t>]</w:t>
      </w:r>
      <w:bookmarkEnd w:id="610"/>
    </w:p>
    <w:p>
      <w:pPr>
        <w:pStyle w:val="Heading4"/>
        <w:numPr>
          <w:ilvl w:val="3"/>
          <w:numId w:val="1"/>
        </w:numPr>
        <w:rPr/>
      </w:pPr>
      <w:bookmarkStart w:id="611" w:name="__RefHeading___Toc6879706_3224264995"/>
      <w:bookmarkStart w:id="612" w:name="_Toc267"/>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pStyle w:val="Heading4"/>
        <w:numPr>
          <w:ilvl w:val="3"/>
          <w:numId w:val="1"/>
        </w:numPr>
        <w:rPr/>
      </w:pPr>
      <w:bookmarkStart w:id="613" w:name="__RefHeading___Toc6879708_3224264995"/>
      <w:bookmarkStart w:id="614" w:name="_Toc268"/>
      <w:bookmarkEnd w:id="613"/>
      <w:r>
        <w:rPr>
          <w:rtl w:val="true"/>
        </w:rPr>
        <w:t>ترجمه</w:t>
      </w:r>
      <w:bookmarkEnd w:id="614"/>
    </w:p>
    <w:p>
      <w:pPr>
        <w:pStyle w:val="BookText"/>
        <w:rPr/>
      </w:pPr>
      <w:r>
        <w:rPr>
          <w:rFonts w:ascii="IRNazanin" w:hAnsi="IRNazanin" w:eastAsia="IRNazanin"/>
          <w:color w:val="111111"/>
          <w:sz w:val="28"/>
          <w:sz w:val="28"/>
          <w:szCs w:val="28"/>
          <w:rtl w:val="true"/>
          <w:lang w:bidi="fa-IR"/>
        </w:rPr>
        <w:t>هر گاه کسانی را بنگری که در آیات خدا فرو رفته،زبان بمسخره و تکذیب گشوده‌اند،از آنها اعراض کن تا در سخنی دیگر فرو روند و اگر شیطان از یاد تو برد، پس از تذکر با مردم ستمکار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حسابهای ایشان بر مردم با تقوی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یادآوری است که آنها تقوی پیشه کنند</w:t>
      </w:r>
      <w:r>
        <w:rPr>
          <w:rFonts w:eastAsia="IRNazanin" w:cs="IRNazanin"/>
          <w:color w:val="111111"/>
          <w:sz w:val="28"/>
          <w:szCs w:val="28"/>
          <w:rtl w:val="true"/>
          <w:lang w:bidi="fa-IR"/>
        </w:rPr>
        <w:t>.</w:t>
      </w:r>
      <w:bookmarkStart w:id="615" w:name="pg13056_134346"/>
    </w:p>
    <w:p>
      <w:pPr>
        <w:pStyle w:val="Heading4"/>
        <w:numPr>
          <w:ilvl w:val="3"/>
          <w:numId w:val="1"/>
        </w:numPr>
        <w:rPr/>
      </w:pPr>
      <w:bookmarkStart w:id="616" w:name="__RefHeading___Toc6879710_3224264995"/>
      <w:bookmarkStart w:id="617" w:name="_Toc269"/>
      <w:bookmarkEnd w:id="615"/>
      <w:bookmarkEnd w:id="616"/>
      <w:r>
        <w:rPr>
          <w:rtl w:val="true"/>
        </w:rPr>
        <w:t xml:space="preserve">بیان آیه </w:t>
      </w:r>
      <w:r>
        <w:rPr/>
        <w:t>68</w:t>
      </w:r>
      <w:r>
        <w:rPr>
          <w:rtl w:val="true"/>
        </w:rPr>
        <w:t>-</w:t>
      </w:r>
      <w:r>
        <w:rPr/>
        <w:t>69</w:t>
      </w:r>
      <w:bookmarkEnd w:id="617"/>
    </w:p>
    <w:p>
      <w:pPr>
        <w:pStyle w:val="Heading5"/>
        <w:numPr>
          <w:ilvl w:val="4"/>
          <w:numId w:val="1"/>
        </w:numPr>
        <w:rPr/>
      </w:pPr>
      <w:bookmarkStart w:id="618" w:name="__RefHeading___Toc6879712_3224264995"/>
      <w:bookmarkStart w:id="619" w:name="_Toc270"/>
      <w:bookmarkEnd w:id="618"/>
      <w:r>
        <w:rPr>
          <w:rtl w:val="true"/>
        </w:rPr>
        <w:t>اشاره</w:t>
      </w:r>
      <w:bookmarkEnd w:id="619"/>
    </w:p>
    <w:p>
      <w:pPr>
        <w:pStyle w:val="Heading5"/>
        <w:numPr>
          <w:ilvl w:val="4"/>
          <w:numId w:val="1"/>
        </w:numPr>
        <w:rPr/>
      </w:pPr>
      <w:bookmarkStart w:id="620" w:name="__RefHeading___Toc6879714_3224264995"/>
      <w:bookmarkStart w:id="621" w:name="_Toc271"/>
      <w:bookmarkEnd w:id="620"/>
      <w:r>
        <w:rPr>
          <w:rtl w:val="true"/>
        </w:rPr>
        <w:t>قرائت</w:t>
      </w:r>
      <w:bookmarkEnd w:id="621"/>
    </w:p>
    <w:p>
      <w:pPr>
        <w:pStyle w:val="BookText"/>
        <w:rPr/>
      </w:pPr>
      <w:r>
        <w:rPr>
          <w:rFonts w:ascii="IRNazanin" w:hAnsi="IRNazanin" w:eastAsia="IRNazanin"/>
          <w:color w:val="111111"/>
          <w:sz w:val="28"/>
          <w:sz w:val="28"/>
          <w:szCs w:val="28"/>
          <w:rtl w:val="true"/>
          <w:lang w:bidi="fa-IR"/>
        </w:rPr>
        <w:t>ینسینک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به تشدید سین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باب افعال این فعل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أَنْسٰانِیهُ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همانطوری که ممکن است فعل را بباب افعال برد،ممکن است به باب تفعیل برد</w:t>
      </w:r>
      <w:r>
        <w:rPr>
          <w:rFonts w:eastAsia="IRNazanin" w:cs="IRNazanin"/>
          <w:color w:val="111111"/>
          <w:sz w:val="28"/>
          <w:szCs w:val="28"/>
          <w:rtl w:val="true"/>
          <w:lang w:bidi="fa-IR"/>
        </w:rPr>
        <w:t>.</w:t>
      </w:r>
    </w:p>
    <w:p>
      <w:pPr>
        <w:pStyle w:val="Heading5"/>
        <w:numPr>
          <w:ilvl w:val="4"/>
          <w:numId w:val="1"/>
        </w:numPr>
        <w:rPr/>
      </w:pPr>
      <w:bookmarkStart w:id="622" w:name="__RefHeading___Toc6879716_3224264995"/>
      <w:bookmarkStart w:id="623" w:name="_Toc272"/>
      <w:bookmarkEnd w:id="622"/>
      <w:r>
        <w:rPr>
          <w:rtl w:val="true"/>
        </w:rPr>
        <w:t>اعراب</w:t>
      </w:r>
      <w:bookmarkEnd w:id="623"/>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نصب باشد به تقدیر فعل و ممکن است در محل رفع باشد،بنا بر اینکه مبتدا باشد یا خبر</w:t>
      </w:r>
      <w:r>
        <w:rPr>
          <w:rFonts w:eastAsia="IRNazanin" w:cs="IRNazanin"/>
          <w:color w:val="111111"/>
          <w:sz w:val="28"/>
          <w:szCs w:val="28"/>
          <w:rtl w:val="true"/>
          <w:lang w:bidi="fa-IR"/>
        </w:rPr>
        <w:t>.</w:t>
      </w:r>
    </w:p>
    <w:p>
      <w:pPr>
        <w:pStyle w:val="Heading5"/>
        <w:numPr>
          <w:ilvl w:val="4"/>
          <w:numId w:val="1"/>
        </w:numPr>
        <w:rPr/>
      </w:pPr>
      <w:bookmarkStart w:id="624" w:name="__RefHeading___Toc6879718_3224264995"/>
      <w:bookmarkStart w:id="625" w:name="_Toc273"/>
      <w:bookmarkEnd w:id="624"/>
      <w:r>
        <w:rPr>
          <w:rtl w:val="true"/>
        </w:rPr>
        <w:t>شان نزول</w:t>
      </w:r>
      <w:bookmarkEnd w:id="625"/>
    </w:p>
    <w:p>
      <w:pPr>
        <w:pStyle w:val="BookText"/>
        <w:rPr/>
      </w:pPr>
      <w:r>
        <w:rPr>
          <w:rFonts w:ascii="IRNazanin" w:hAnsi="IRNazanin" w:eastAsia="IRNazanin"/>
          <w:color w:val="111111"/>
          <w:sz w:val="28"/>
          <w:sz w:val="28"/>
          <w:szCs w:val="28"/>
          <w:rtl w:val="true"/>
          <w:lang w:bidi="fa-IR"/>
        </w:rPr>
        <w:t>امام باقر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یادآوری با قوم ستمکار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باید هر جا که مشرکین به استهزای قرآن پرداختند، ننشینیم،باید از داخل شدن مسجد الحرام و طواف بیت اللّٰه هم خودداری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الَّذِینَ یَتَّقُونَ مِنْ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 آنها بگردن اهل تقوی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آنها را امر کرد که تا می‌توانند به ارشاد و هدایت مشرکین بپردازند</w:t>
      </w:r>
      <w:r>
        <w:rPr>
          <w:rFonts w:eastAsia="IRNazanin" w:cs="IRNazanin"/>
          <w:color w:val="111111"/>
          <w:sz w:val="28"/>
          <w:szCs w:val="28"/>
          <w:rtl w:val="true"/>
          <w:lang w:bidi="fa-IR"/>
        </w:rPr>
        <w:t>.</w:t>
      </w:r>
    </w:p>
    <w:p>
      <w:pPr>
        <w:pStyle w:val="Heading5"/>
        <w:numPr>
          <w:ilvl w:val="4"/>
          <w:numId w:val="1"/>
        </w:numPr>
        <w:rPr/>
      </w:pPr>
      <w:bookmarkStart w:id="626" w:name="__RefHeading___Toc6879720_3224264995"/>
      <w:bookmarkStart w:id="627" w:name="_Toc274"/>
      <w:bookmarkEnd w:id="626"/>
      <w:r>
        <w:rPr>
          <w:rtl w:val="true"/>
        </w:rPr>
        <w:t>مقصود</w:t>
      </w:r>
      <w:bookmarkEnd w:id="627"/>
    </w:p>
    <w:p>
      <w:pPr>
        <w:pStyle w:val="BookText"/>
        <w:rPr/>
      </w:pPr>
      <w:r>
        <w:rPr>
          <w:rFonts w:ascii="IRNazanin" w:hAnsi="IRNazanin" w:eastAsia="IRNazanin"/>
          <w:color w:val="111111"/>
          <w:sz w:val="28"/>
          <w:sz w:val="28"/>
          <w:szCs w:val="28"/>
          <w:rtl w:val="true"/>
          <w:lang w:bidi="fa-IR"/>
        </w:rPr>
        <w:t>در این آیه،خداوند مسلمانان را دستور می‌دهد که از مجالست با مشرکین هنگام استهزای قرآن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الَّذِینَ یَخُوضُونَ فِی آیٰاتِنٰا فَأَعْرِضْ عَنْهُمْ حَتّٰی یَخُوضُوا فِی حَدِیثٍ غَیْرِهِ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پیامبر خود دستور می‌دهد که هر گاه ملاحظه کند که مشرکین آیات و دین خدا را مورد تکذیب و استهزا قرار می‌دهند،از مجالست آنها خودداری</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هم وارد مطلبی دیگر بشوند از استهزاء و تکذیب قرآن خودداری کنند خوض به معنای گفتگوی بیهوده و ترک فهم و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در این آیه،روی سخن با پیامبر است،اما منظور همۀ افراد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دستور اعراض می‌دهد،بخاطر این است که بحث و گفتگو با آدمی که منظورش استهزا و اتلاف وقت است،ارزش بحث را پایین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یُنْسِیَنَّکَ الشَّیْطٰانُ فَلاٰ تَقْعُدْ بَعْدَ الذِّکْریٰ مَعَ الْقَوْمِ الظّٰالِمِینَ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یاد بردن را به شیطان نسبت داده است،در حالی که کار خود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فراموشی هنگامی برای انسان پیش می‌آید که از فکر روی گردان شود و دنبال خاطرات پست و وسوسه‌های فاسد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خاطرات پست و وسوسه‌های فاسد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ممکن است شیطان را عامل فراموشی معرفی کرد،زیرا وقتی فراموشی پیدا میشود که شیطان ایجاد خاطره و وسوسه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انسانی را در سرما نگه دارد تا بمیرد،می‌گویند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است،زیرا کاری کرده که باعث مرگ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آیه،به پیامبر خود دستور می‌دهد که اگر شیطان دستور ما را نسبت به ترک مجالست با آنان از یاد تو برد،هر وقت متوجه شدی و نهی ما را بیاد آوردی،در مجالس آنان که اهل کفر و فسق و تکذیب قرآنند،منشین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آنها را بوسیلۀ دعوت به دین متذکر ساختی،دیگر با آنها منشین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در آغاز ظهور اسلام،مخصوص خود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که اسلام نیرو گرفت و مسلمانان زیاد شدند،این آیه بوسیلۀ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تَقْعُدُوا مَعَهُمْ حَتّٰی یَخُوضُوا فِی حَدِیثٍ غَیْرِهِ إِنَّکُمْ إِذاً مِثْلُهُمْ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 بهمۀ مسلمین دستور داده شد که از مجالست با آنان خودداری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بطلان عقیدۀ شیعۀ امامیه که تقیه را بر انبیا و ائمه جایز می‌دانند و فراموشی را برای پیامبران جایز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مطلب صحیح نیست،زیرا امامیه،تقیه را برای امام جایز می‌داند آنهم در مواردی که حکم حق با دلالتی قاطع برای مردم بیان شده و تکلیف مردم روشن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p>
    <w:p>
      <w:pPr>
        <w:pStyle w:val="BookText"/>
        <w:rPr/>
      </w:pPr>
      <w:r>
        <w:rPr>
          <w:rFonts w:ascii="IRNazanin" w:hAnsi="IRNazanin" w:eastAsia="IRNazanin"/>
          <w:color w:val="111111"/>
          <w:sz w:val="28"/>
          <w:sz w:val="28"/>
          <w:szCs w:val="28"/>
          <w:rtl w:val="true"/>
          <w:lang w:bidi="fa-IR"/>
        </w:rPr>
        <w:t>احکامی که شناخت آنها احتیاج به بیان امام دارد و تنها راه فهم آنها این است که دلیلی از طرف امام صادر شود،بهیچ عنوان تقیه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پیامبر خدا در مورد بعضی از امور و مسائل شرعی،قبلا سخن گفته و تکلیف مردم را روشن کرده باشد،جایز است که در حالتی دیگر بخاطر مصلحتی از بیان مجدد آن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در روایت است که عمر بن الخطاب در مورد کلاله،از پیامبر خدا سؤال کرد و حضرت در پاسخش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آیۀ شمشیر کافی است؟در مورد فراموشی و سهو،شیعۀ امامیه معتقد است که نسبت به آنچه پیامبر و امام از جانب خدا برای مردم بیان می‌کنند،جایز نیست که دچار سهو یا فراموشی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غیر از آنها در صورتی که خللی در عقل آنها پیدا نشود،سهو و فراموشی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سهو و فراموشی نسبت به امام و پیامبر جایز نیست در حالی که خواب و بیهوشی برای آنها ممکن است؟بدیهی است که خواب و بیهوشی شبیه سهو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مطلب،سوء ظنی است از وی نسبت به امامیه و پاره‌ای از آنها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 الَّذِینَ یَتَّقُونَ مِنْ حِسٰابِهِمْ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تقوی که اهل ایمان هستند،مسئول گناهان کافران و استهزای آنها نیستند و می‌توانند با آنها بنشینند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ذِکْریٰ لَعَلَّهُمْ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تقوی از مجالست ایشان ممنوع شده‌اند تا بر تقوای ایشان افزوده شود و بآنها دستور داده شده که کافران را متنبه و متذکر سازند تا آنها بخود بیایند و تقوی پیشه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بیشتر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مردم متقی در روز قیامت از حساب خود ناراحتی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 آنها را اعلام به محاسبه کرده است،تا تقوی پیشه کنند و در راه تقوی استوار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اول ضمیر به کفار و طبق معنای دوم به مؤمنین برمی‌گردد</w:t>
      </w:r>
      <w:r>
        <w:rPr>
          <w:rFonts w:eastAsia="IRNazanin" w:cs="IRNazanin"/>
          <w:color w:val="111111"/>
          <w:sz w:val="28"/>
          <w:szCs w:val="28"/>
          <w:rtl w:val="true"/>
          <w:lang w:bidi="fa-IR"/>
        </w:rPr>
        <w:t>.</w:t>
      </w:r>
      <w:bookmarkStart w:id="628" w:name="pg13056_134349"/>
    </w:p>
    <w:p>
      <w:pPr>
        <w:pStyle w:val="Heading3"/>
        <w:numPr>
          <w:ilvl w:val="2"/>
          <w:numId w:val="1"/>
        </w:numPr>
        <w:rPr/>
      </w:pPr>
      <w:bookmarkStart w:id="629" w:name="__RefHeading___Toc6879722_3224264995"/>
      <w:bookmarkStart w:id="630" w:name="_Toc275"/>
      <w:bookmarkEnd w:id="628"/>
      <w:bookmarkEnd w:id="629"/>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70</w:t>
      </w:r>
      <w:r>
        <w:rPr>
          <w:rtl w:val="true"/>
        </w:rPr>
        <w:t>]</w:t>
      </w:r>
      <w:bookmarkEnd w:id="630"/>
    </w:p>
    <w:p>
      <w:pPr>
        <w:pStyle w:val="Heading4"/>
        <w:numPr>
          <w:ilvl w:val="3"/>
          <w:numId w:val="1"/>
        </w:numPr>
        <w:rPr/>
      </w:pPr>
      <w:bookmarkStart w:id="631" w:name="__RefHeading___Toc6879724_3224264995"/>
      <w:bookmarkStart w:id="632" w:name="_Toc276"/>
      <w:bookmarkEnd w:id="631"/>
      <w:r>
        <w:rPr>
          <w:rtl w:val="true"/>
        </w:rPr>
        <w:t>اشاره</w:t>
      </w:r>
      <w:bookmarkEnd w:id="632"/>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Style w:val="FootnoteAnchor"/>
          <w:rtl w:val="true"/>
        </w:rPr>
        <w:footnoteReference w:id="46"/>
      </w:r>
    </w:p>
    <w:p>
      <w:pPr>
        <w:pStyle w:val="Heading4"/>
        <w:numPr>
          <w:ilvl w:val="3"/>
          <w:numId w:val="1"/>
        </w:numPr>
        <w:rPr/>
      </w:pPr>
      <w:bookmarkStart w:id="633" w:name="__RefHeading___Toc6879726_3224264995"/>
      <w:bookmarkStart w:id="634" w:name="_Toc277"/>
      <w:bookmarkEnd w:id="633"/>
      <w:r>
        <w:rPr>
          <w:rtl w:val="true"/>
        </w:rPr>
        <w:t>ترجمه</w:t>
      </w:r>
      <w:bookmarkEnd w:id="6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دین خود را بازیچه و سرگرمی گرفته‌اند و زندگی دنیا آنها را فریفته است،ترک کن و آنها را بوسیلۀ قرآن موعظه کن تا کسی که جز خدا یار و فریاد رسی ندارد،گرفتار هلاکت نشود و هر عوضی بدهد،از او گرفته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 اثر کردارشان در معرض هلاکت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نوشابه‌ای از آب جوش و عذابی دردناک،بر اثر اینکه کافر شده‌اند</w:t>
      </w:r>
      <w:r>
        <w:rPr>
          <w:rFonts w:eastAsia="IRNazanin" w:cs="IRNazanin"/>
          <w:color w:val="111111"/>
          <w:sz w:val="28"/>
          <w:szCs w:val="28"/>
          <w:rtl w:val="true"/>
          <w:lang w:bidi="fa-IR"/>
        </w:rPr>
        <w:t>.</w:t>
      </w:r>
      <w:bookmarkStart w:id="635" w:name="pg13056_134350"/>
    </w:p>
    <w:p>
      <w:pPr>
        <w:pStyle w:val="Heading4"/>
        <w:numPr>
          <w:ilvl w:val="3"/>
          <w:numId w:val="1"/>
        </w:numPr>
        <w:rPr/>
      </w:pPr>
      <w:bookmarkStart w:id="636" w:name="__RefHeading___Toc6879728_3224264995"/>
      <w:bookmarkStart w:id="637" w:name="_Toc278"/>
      <w:bookmarkEnd w:id="635"/>
      <w:bookmarkEnd w:id="636"/>
      <w:r>
        <w:rPr>
          <w:rtl w:val="true"/>
        </w:rPr>
        <w:t xml:space="preserve">بیان آیه </w:t>
      </w:r>
      <w:r>
        <w:rPr/>
        <w:t>70</w:t>
      </w:r>
      <w:bookmarkEnd w:id="637"/>
    </w:p>
    <w:p>
      <w:pPr>
        <w:pStyle w:val="Heading5"/>
        <w:numPr>
          <w:ilvl w:val="4"/>
          <w:numId w:val="1"/>
        </w:numPr>
        <w:rPr/>
      </w:pPr>
      <w:bookmarkStart w:id="638" w:name="__RefHeading___Toc6879730_3224264995"/>
      <w:bookmarkStart w:id="639" w:name="_Toc279"/>
      <w:bookmarkEnd w:id="638"/>
      <w:r>
        <w:rPr>
          <w:rtl w:val="true"/>
        </w:rPr>
        <w:t>اشاره</w:t>
      </w:r>
      <w:bookmarkEnd w:id="639"/>
    </w:p>
    <w:p>
      <w:pPr>
        <w:pStyle w:val="Heading5"/>
        <w:numPr>
          <w:ilvl w:val="4"/>
          <w:numId w:val="1"/>
        </w:numPr>
        <w:rPr/>
      </w:pPr>
      <w:bookmarkStart w:id="640" w:name="__RefHeading___Toc6879732_3224264995"/>
      <w:bookmarkStart w:id="641" w:name="_Toc280"/>
      <w:bookmarkEnd w:id="640"/>
      <w:r>
        <w:rPr>
          <w:rtl w:val="true"/>
        </w:rPr>
        <w:t>لغت</w:t>
      </w:r>
      <w:bookmarkEnd w:id="641"/>
    </w:p>
    <w:p>
      <w:pPr>
        <w:pStyle w:val="BookText"/>
        <w:rPr/>
      </w:pPr>
      <w:r>
        <w:rPr>
          <w:rFonts w:ascii="IRNazanin" w:hAnsi="IRNazanin" w:eastAsia="IRNazanin"/>
          <w:color w:val="111111"/>
          <w:sz w:val="28"/>
          <w:sz w:val="28"/>
          <w:szCs w:val="28"/>
          <w:rtl w:val="true"/>
          <w:lang w:bidi="fa-IR"/>
        </w:rPr>
        <w:t>ابسال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کردن و کیفر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ابسالی بنی بغیر جرم</w:t>
      </w:r>
    </w:p>
    <w:p>
      <w:pPr>
        <w:pStyle w:val="BookText"/>
        <w:rPr/>
      </w:pPr>
      <w:r>
        <w:rPr>
          <w:rFonts w:ascii="IRNazanin" w:hAnsi="IRNazanin" w:eastAsia="IRNazanin"/>
          <w:color w:val="111111"/>
          <w:sz w:val="28"/>
          <w:sz w:val="28"/>
          <w:szCs w:val="28"/>
          <w:rtl w:val="true"/>
          <w:lang w:bidi="fa-IR"/>
        </w:rPr>
        <w:t>بعوناه و لا بدم مراق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بدون اینکه جرمی مرتکب شده باشند یا خونی ریخته باشند،تسلیم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w:t>
      </w:r>
    </w:p>
    <w:p>
      <w:pPr>
        <w:pStyle w:val="Heading5"/>
        <w:numPr>
          <w:ilvl w:val="4"/>
          <w:numId w:val="1"/>
        </w:numPr>
        <w:rPr/>
      </w:pPr>
      <w:bookmarkStart w:id="642" w:name="__RefHeading___Toc6879734_3224264995"/>
      <w:bookmarkStart w:id="643" w:name="_Toc281"/>
      <w:bookmarkEnd w:id="642"/>
      <w:r>
        <w:rPr>
          <w:rtl w:val="true"/>
        </w:rPr>
        <w:t>اعراب</w:t>
      </w:r>
      <w:bookmarkEnd w:id="643"/>
    </w:p>
    <w:p>
      <w:pPr>
        <w:pStyle w:val="BookText"/>
        <w:rPr/>
      </w:pPr>
      <w:r>
        <w:rPr>
          <w:rFonts w:ascii="Amiri" w:hAnsi="Amiri" w:eastAsia="Amiri" w:cs="Amiri"/>
          <w:color w:val="111111"/>
          <w:sz w:val="28"/>
          <w:sz w:val="28"/>
          <w:szCs w:val="28"/>
          <w:rtl w:val="true"/>
          <w:lang w:bidi="ar-SA"/>
        </w:rPr>
        <w:t>أَنْ تُبْسَلَ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له لَیْسَ لَهٰا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برای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أُبْسِلُوا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 و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شَرٰابٌ مِنْ حَمِیمٍ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دوم یا کلام مستقل</w:t>
      </w:r>
      <w:r>
        <w:rPr>
          <w:rFonts w:eastAsia="IRNazanin" w:cs="IRNazanin"/>
          <w:color w:val="111111"/>
          <w:sz w:val="28"/>
          <w:szCs w:val="28"/>
          <w:rtl w:val="true"/>
          <w:lang w:bidi="fa-IR"/>
        </w:rPr>
        <w:t>.</w:t>
      </w:r>
    </w:p>
    <w:p>
      <w:pPr>
        <w:pStyle w:val="Heading5"/>
        <w:numPr>
          <w:ilvl w:val="4"/>
          <w:numId w:val="1"/>
        </w:numPr>
        <w:rPr/>
      </w:pPr>
      <w:bookmarkStart w:id="644" w:name="__RefHeading___Toc6879736_3224264995"/>
      <w:bookmarkStart w:id="645" w:name="_Toc282"/>
      <w:bookmarkEnd w:id="644"/>
      <w:r>
        <w:rPr>
          <w:rtl w:val="true"/>
        </w:rPr>
        <w:t>مقصود</w:t>
      </w:r>
      <w:bookmarkEnd w:id="645"/>
    </w:p>
    <w:p>
      <w:pPr>
        <w:pStyle w:val="BookText"/>
        <w:rPr/>
      </w:pPr>
      <w:r>
        <w:rPr>
          <w:rFonts w:ascii="IRNazanin" w:hAnsi="IRNazanin" w:eastAsia="IRNazanin"/>
          <w:color w:val="111111"/>
          <w:sz w:val="28"/>
          <w:sz w:val="28"/>
          <w:szCs w:val="28"/>
          <w:rtl w:val="true"/>
          <w:lang w:bidi="fa-IR"/>
        </w:rPr>
        <w:t>باز هم در بارۀ کافران خیره سر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 الَّذِینَ اتَّخَذُوا دِینَهُمْ لَعِباً وَ لَهْواً وَ غَرَّتْهُمُ الْحَیٰاةُ الدُّنْیٰا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اینان را مورد اعراض و انکار قرار ده و با آنها ملاطفت و مهربانی مکن و هم چنان بدعوت و موعظۀ آنها ادامه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دین را بازیچه و سرگرمی پنداشته و فریفتۀ زندگی دنیا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آیه،در سورۀ نساء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گردان باش و آنها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بِهِ أَنْ تُبْسَلَ نَفْسٌ بِمٰا کَسَبَتْ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قرآن یا معاد آنها را موعظه کن</w:t>
      </w:r>
    </w:p>
    <w:p>
      <w:pPr>
        <w:pStyle w:val="BookText"/>
        <w:rPr/>
      </w:pPr>
      <w:r>
        <w:rPr>
          <w:rFonts w:ascii="IRNazanin" w:hAnsi="IRNazanin" w:eastAsia="IRNazanin"/>
          <w:color w:val="111111"/>
          <w:sz w:val="28"/>
          <w:sz w:val="28"/>
          <w:szCs w:val="28"/>
          <w:rtl w:val="true"/>
          <w:lang w:bidi="fa-IR"/>
        </w:rPr>
        <w:t>تا کسی بر اثر کردار ناپسند در معرض هلاکت و بدبختی قرار نگیرد و گرفتار جهنم و کیفر خداوند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وَلِیٌّ وَ لاٰ شَفِیعٌ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 بمرحله‌ای برسد که جز خداوند یار و یاور و فریاد رسی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تَعْدِلْ کُلَّ عَدْلٍ لاٰ یُؤْخَذْ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اگر هر چه فدا کند و هر وسیله‌ای که دارد بر انگیزد از او قبول نمیشود،زیرا آن روز،روز پذیرش توبه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فقط در دنیا قبول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أُبْسِلُوا بِمٰا کَسَبُوا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اثر کردار زشت خود در معرض هلاکت قرار گرفته‌اند و راه نجاتی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شَرٰابٌ مِنْ حَمِیمٍ وَ عَذٰابٌ أَلِیمٌ بِمٰا کٰانُوا یَکْفُرُونَ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اینکه کافر شده‌اند،برای آنهاست آب جوش و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اینکه آیا این آیه منسوخ است یا نه،اختلاف است؟قتاده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السیف</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نیست،بلکه تهدید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صورت،این آیه تهدید شدیدی است نسبت به کسانی که کارشان استهزا به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تابع راه و رسم آنها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دارای عیدی است که در آن روز به لهو و لعب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امت محمد که عیدی جز نماز و دعا و عبادت ندارد</w:t>
      </w:r>
      <w:r>
        <w:rPr>
          <w:rFonts w:eastAsia="IRNazanin" w:cs="IRNazanin"/>
          <w:color w:val="111111"/>
          <w:sz w:val="28"/>
          <w:szCs w:val="28"/>
          <w:rtl w:val="true"/>
          <w:lang w:bidi="fa-IR"/>
        </w:rPr>
        <w:t>.</w:t>
      </w:r>
      <w:bookmarkStart w:id="646" w:name="pg13056_134352"/>
    </w:p>
    <w:p>
      <w:pPr>
        <w:pStyle w:val="Heading3"/>
        <w:numPr>
          <w:ilvl w:val="2"/>
          <w:numId w:val="1"/>
        </w:numPr>
        <w:rPr/>
      </w:pPr>
      <w:bookmarkStart w:id="647" w:name="__RefHeading___Toc6879738_3224264995"/>
      <w:bookmarkStart w:id="648" w:name="_Toc283"/>
      <w:bookmarkEnd w:id="646"/>
      <w:bookmarkEnd w:id="64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71</w:t>
      </w:r>
      <w:r>
        <w:rPr>
          <w:rtl w:val="true"/>
        </w:rPr>
        <w:t>]</w:t>
      </w:r>
      <w:bookmarkEnd w:id="648"/>
    </w:p>
    <w:p>
      <w:pPr>
        <w:pStyle w:val="Heading4"/>
        <w:numPr>
          <w:ilvl w:val="3"/>
          <w:numId w:val="1"/>
        </w:numPr>
        <w:rPr/>
      </w:pPr>
      <w:bookmarkStart w:id="649" w:name="__RefHeading___Toc6879740_3224264995"/>
      <w:bookmarkStart w:id="650" w:name="_Toc284"/>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Style w:val="FootnoteAnchor"/>
          <w:rtl w:val="true"/>
        </w:rPr>
        <w:footnoteReference w:id="48"/>
      </w:r>
    </w:p>
    <w:p>
      <w:pPr>
        <w:pStyle w:val="Heading4"/>
        <w:numPr>
          <w:ilvl w:val="3"/>
          <w:numId w:val="1"/>
        </w:numPr>
        <w:rPr/>
      </w:pPr>
      <w:bookmarkStart w:id="651" w:name="__RefHeading___Toc6879742_3224264995"/>
      <w:bookmarkStart w:id="652" w:name="_Toc285"/>
      <w:bookmarkEnd w:id="651"/>
      <w:r>
        <w:rPr>
          <w:rtl w:val="true"/>
        </w:rPr>
        <w:t>ترجمه</w:t>
      </w:r>
      <w:bookmarkEnd w:id="65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بخوانیم که برای ما سود و زیانی ندارند و بعد از آنکه خدا ما را هدایت کرده است،بازگشت به عقب کنیم؟همچون کسی که شیطانها در زمین به بیراهه‌اش افکنده،حیرانش کرده‌اند و همراهانی دارد که وی را بهدایت خوانده،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خدا،هدایت است و ما ماموریم که در برابر پروردگار جهانیان تسلیم باشیم</w:t>
      </w:r>
      <w:r>
        <w:rPr>
          <w:rFonts w:eastAsia="IRNazanin" w:cs="IRNazanin"/>
          <w:color w:val="111111"/>
          <w:sz w:val="28"/>
          <w:szCs w:val="28"/>
          <w:rtl w:val="true"/>
          <w:lang w:bidi="fa-IR"/>
        </w:rPr>
        <w:t>.</w:t>
      </w:r>
      <w:bookmarkStart w:id="653" w:name="pg13056_134353"/>
    </w:p>
    <w:p>
      <w:pPr>
        <w:pStyle w:val="Heading4"/>
        <w:numPr>
          <w:ilvl w:val="3"/>
          <w:numId w:val="1"/>
        </w:numPr>
        <w:rPr/>
      </w:pPr>
      <w:bookmarkStart w:id="654" w:name="__RefHeading___Toc6879744_3224264995"/>
      <w:bookmarkStart w:id="655" w:name="_Toc286"/>
      <w:bookmarkEnd w:id="653"/>
      <w:bookmarkEnd w:id="654"/>
      <w:r>
        <w:rPr>
          <w:rtl w:val="true"/>
        </w:rPr>
        <w:t xml:space="preserve">بیان آیه </w:t>
      </w:r>
      <w:r>
        <w:rPr/>
        <w:t>71</w:t>
      </w:r>
      <w:bookmarkEnd w:id="655"/>
    </w:p>
    <w:p>
      <w:pPr>
        <w:pStyle w:val="Heading5"/>
        <w:numPr>
          <w:ilvl w:val="4"/>
          <w:numId w:val="1"/>
        </w:numPr>
        <w:rPr/>
      </w:pPr>
      <w:bookmarkStart w:id="656" w:name="__RefHeading___Toc6879746_3224264995"/>
      <w:bookmarkStart w:id="657" w:name="_Toc287"/>
      <w:bookmarkEnd w:id="656"/>
      <w:r>
        <w:rPr>
          <w:rtl w:val="true"/>
        </w:rPr>
        <w:t>اشاره</w:t>
      </w:r>
      <w:bookmarkEnd w:id="657"/>
    </w:p>
    <w:p>
      <w:pPr>
        <w:pStyle w:val="Heading5"/>
        <w:numPr>
          <w:ilvl w:val="4"/>
          <w:numId w:val="1"/>
        </w:numPr>
        <w:rPr/>
      </w:pPr>
      <w:bookmarkStart w:id="658" w:name="__RefHeading___Toc6879748_3224264995"/>
      <w:bookmarkStart w:id="659" w:name="_Toc288"/>
      <w:bookmarkEnd w:id="658"/>
      <w:r>
        <w:rPr>
          <w:rtl w:val="true"/>
        </w:rPr>
        <w:t>قرائت</w:t>
      </w:r>
      <w:bookmarkEnd w:id="659"/>
    </w:p>
    <w:p>
      <w:pPr>
        <w:pStyle w:val="BookText"/>
        <w:rPr/>
      </w:pP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امالۀ الف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از لحاظ قواعد ادبی هر دو صحیح است</w:t>
      </w:r>
      <w:r>
        <w:rPr>
          <w:rFonts w:eastAsia="IRNazanin" w:cs="IRNazanin"/>
          <w:color w:val="111111"/>
          <w:sz w:val="28"/>
          <w:szCs w:val="28"/>
          <w:rtl w:val="true"/>
          <w:lang w:bidi="fa-IR"/>
        </w:rPr>
        <w:t>.</w:t>
      </w:r>
    </w:p>
    <w:p>
      <w:pPr>
        <w:pStyle w:val="Heading5"/>
        <w:numPr>
          <w:ilvl w:val="4"/>
          <w:numId w:val="1"/>
        </w:numPr>
        <w:rPr/>
      </w:pPr>
      <w:bookmarkStart w:id="660" w:name="__RefHeading___Toc6879750_3224264995"/>
      <w:bookmarkStart w:id="661" w:name="_Toc289"/>
      <w:bookmarkEnd w:id="660"/>
      <w:r>
        <w:rPr>
          <w:rtl w:val="true"/>
        </w:rPr>
        <w:t>لغت</w:t>
      </w:r>
      <w:bookmarkEnd w:id="661"/>
    </w:p>
    <w:p>
      <w:pPr>
        <w:pStyle w:val="BookText"/>
        <w:rPr/>
      </w:pP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پرتاب به بیراهه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 بجایی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صفت مشبهه است</w:t>
      </w:r>
      <w:r>
        <w:rPr>
          <w:rFonts w:eastAsia="IRNazanin" w:cs="IRNazanin"/>
          <w:color w:val="111111"/>
          <w:sz w:val="28"/>
          <w:szCs w:val="28"/>
          <w:rtl w:val="true"/>
          <w:lang w:bidi="fa-IR"/>
        </w:rPr>
        <w:t>.</w:t>
      </w:r>
    </w:p>
    <w:p>
      <w:pPr>
        <w:pStyle w:val="Heading5"/>
        <w:numPr>
          <w:ilvl w:val="4"/>
          <w:numId w:val="1"/>
        </w:numPr>
        <w:rPr/>
      </w:pPr>
      <w:bookmarkStart w:id="662" w:name="__RefHeading___Toc6879752_3224264995"/>
      <w:bookmarkStart w:id="663" w:name="_Toc290"/>
      <w:bookmarkEnd w:id="662"/>
      <w:r>
        <w:rPr>
          <w:rtl w:val="true"/>
        </w:rPr>
        <w:t>اعراب</w:t>
      </w:r>
      <w:bookmarkEnd w:id="663"/>
    </w:p>
    <w:p>
      <w:pPr>
        <w:pStyle w:val="BookText"/>
        <w:rPr/>
      </w:pPr>
      <w:r>
        <w:rPr>
          <w:rFonts w:ascii="Amiri" w:hAnsi="Amiri" w:eastAsia="Amiri" w:cs="Amiri"/>
          <w:color w:val="111111"/>
          <w:sz w:val="28"/>
          <w:sz w:val="28"/>
          <w:szCs w:val="28"/>
          <w:rtl w:val="true"/>
          <w:lang w:bidi="ar-SA"/>
        </w:rPr>
        <w:t>کَالَّذِی اسْتَهْوَتْهُ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صفت برای مصدر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مثل دعاء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برای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أَصْحٰابٌ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 لِنُسْلِمَ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به سه صورت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لتفعل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ان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امرتک بان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للاسلام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کی نسلم</w:t>
      </w:r>
      <w:r>
        <w:rPr>
          <w:rFonts w:eastAsia="IRNazanin" w:cs="IRNazanin"/>
          <w:color w:val="111111"/>
          <w:sz w:val="28"/>
          <w:szCs w:val="28"/>
          <w:rtl w:val="true"/>
          <w:lang w:bidi="fa-IR"/>
        </w:rPr>
        <w:t>».</w:t>
      </w:r>
    </w:p>
    <w:p>
      <w:pPr>
        <w:pStyle w:val="Heading5"/>
        <w:numPr>
          <w:ilvl w:val="4"/>
          <w:numId w:val="1"/>
        </w:numPr>
        <w:rPr/>
      </w:pPr>
      <w:bookmarkStart w:id="664" w:name="__RefHeading___Toc6879754_3224264995"/>
      <w:bookmarkStart w:id="665" w:name="_Toc291"/>
      <w:bookmarkEnd w:id="664"/>
      <w:r>
        <w:rPr>
          <w:rtl w:val="true"/>
        </w:rPr>
        <w:t>مقصود</w:t>
      </w:r>
      <w:bookmarkEnd w:id="665"/>
    </w:p>
    <w:p>
      <w:pPr>
        <w:pStyle w:val="BookText"/>
        <w:rPr/>
      </w:pPr>
      <w:r>
        <w:rPr>
          <w:rFonts w:ascii="Amiri" w:hAnsi="Amiri" w:eastAsia="Amiri" w:cs="Amiri"/>
          <w:color w:val="111111"/>
          <w:sz w:val="28"/>
          <w:sz w:val="28"/>
          <w:szCs w:val="28"/>
          <w:rtl w:val="true"/>
          <w:lang w:bidi="ar-SA"/>
        </w:rPr>
        <w:t>قُلْ أَ نَدْعُوا مِنْ دُونِ اللّٰهِ مٰا لاٰ یَنْفَعُنٰا وَ لاٰ یَضُرُّنٰا وَ نُرَدُّ عَلیٰ أَعْقٰابِنٰا بَعْدَ إِذْ هَدٰانَا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کافران که مردم را به بت پرستی فرا میخوانند،بگو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چیزهایی پرستش کنیم که برای ما سود و زیانی ندارند و بازگشت بقهقری کنیم و از بهترین ادیان دست برداریم با اینکه خداوند ما را هدایت کرده و راه راست را بما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اسْتَهْوَتْهُ الشَّیٰاطِینُ فِی الْأَرْضِ حَیْرٰانَ لَهُ أَصْحٰابٌ یَدْعُونَهُ إِلَی</w:t>
      </w:r>
    </w:p>
    <w:p>
      <w:pPr>
        <w:pStyle w:val="BookText"/>
        <w:rPr/>
      </w:pPr>
      <w:r>
        <w:rPr>
          <w:rFonts w:ascii="Amiri" w:hAnsi="Amiri" w:eastAsia="Amiri" w:cs="Amiri"/>
          <w:color w:val="111111"/>
          <w:sz w:val="28"/>
          <w:sz w:val="28"/>
          <w:szCs w:val="28"/>
          <w:rtl w:val="true"/>
          <w:lang w:bidi="ar-SA"/>
        </w:rPr>
        <w:t>الْهُدَی ائْتِنٰا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بت پرستی گراییم همچون کسی خواهیم بود که شیطانها آنها را در زمین گمراه و سرگردان و حیران کرده‌اند و با اینکه او را دوستانی است که بهدایت دعوت کرده،باو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بیا،دعوت آنها را نمی‌پذیرد و نزد آنها نمی‌رود، زیرا شیطان چنان بر وی تسلط یافته که او را از تشخیص مصالح خود محروم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هُدَی اللّٰهِ هُوَ الْهُدیٰ وَ أُمِرْنٰا لِنُسْلِمَ لِرَبِّ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راهنمایی که موجب نجات و آسایش است،راهنمایی خداوند است که انسان را به یکتا پرستی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تابع همین هدایت هستیم و از اطاعت آن سرباز نمی‌زنیم و بدعوت شما گوش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دعوتی را که اجابت می‌کنیم که ما را به سوی اسلام فرا میخواند و ما را راهنمایی می‌کند که امور خود را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واگذار کنیم و به او توکل داشته باشیم</w:t>
      </w:r>
      <w:r>
        <w:rPr>
          <w:rFonts w:eastAsia="IRNazanin" w:cs="IRNazanin"/>
          <w:color w:val="111111"/>
          <w:sz w:val="28"/>
          <w:szCs w:val="28"/>
          <w:rtl w:val="true"/>
          <w:lang w:bidi="fa-IR"/>
        </w:rPr>
        <w:t>.</w:t>
      </w:r>
      <w:bookmarkStart w:id="666" w:name="pg13056_134355"/>
    </w:p>
    <w:p>
      <w:pPr>
        <w:pStyle w:val="Heading3"/>
        <w:numPr>
          <w:ilvl w:val="2"/>
          <w:numId w:val="1"/>
        </w:numPr>
        <w:rPr/>
      </w:pPr>
      <w:bookmarkStart w:id="667" w:name="__RefHeading___Toc6879756_3224264995"/>
      <w:bookmarkStart w:id="668" w:name="_Toc292"/>
      <w:bookmarkEnd w:id="666"/>
      <w:bookmarkEnd w:id="66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72</w:t>
      </w:r>
      <w:r>
        <w:rPr>
          <w:rtl w:val="true"/>
        </w:rPr>
        <w:t xml:space="preserve"> </w:t>
      </w:r>
      <w:r>
        <w:rPr>
          <w:rtl w:val="true"/>
        </w:rPr>
        <w:t xml:space="preserve">تا </w:t>
      </w:r>
      <w:r>
        <w:rPr/>
        <w:t>73</w:t>
      </w:r>
      <w:r>
        <w:rPr>
          <w:rtl w:val="true"/>
        </w:rPr>
        <w:t>]</w:t>
      </w:r>
      <w:bookmarkEnd w:id="668"/>
    </w:p>
    <w:p>
      <w:pPr>
        <w:pStyle w:val="Heading4"/>
        <w:numPr>
          <w:ilvl w:val="3"/>
          <w:numId w:val="1"/>
        </w:numPr>
        <w:rPr/>
      </w:pPr>
      <w:bookmarkStart w:id="669" w:name="__RefHeading___Toc6879758_3224264995"/>
      <w:bookmarkStart w:id="670" w:name="_Toc293"/>
      <w:bookmarkEnd w:id="669"/>
      <w:r>
        <w:rPr>
          <w:rtl w:val="true"/>
        </w:rPr>
        <w:t>اشاره</w:t>
      </w:r>
      <w:bookmarkEnd w:id="670"/>
    </w:p>
    <w:p>
      <w:pPr>
        <w:pStyle w:val="BookText"/>
        <w:rPr/>
      </w:pP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671" w:name="__RefHeading___Toc6879760_3224264995"/>
      <w:bookmarkStart w:id="672" w:name="_Toc294"/>
      <w:bookmarkEnd w:id="671"/>
      <w:r>
        <w:rPr>
          <w:rtl w:val="true"/>
        </w:rPr>
        <w:t>ترجمه</w:t>
      </w:r>
      <w:bookmarkEnd w:id="672"/>
    </w:p>
    <w:p>
      <w:pPr>
        <w:pStyle w:val="BookText"/>
        <w:rPr/>
      </w:pPr>
      <w:r>
        <w:rPr>
          <w:rFonts w:ascii="IRNazanin" w:hAnsi="IRNazanin" w:eastAsia="IRNazanin"/>
          <w:color w:val="111111"/>
          <w:sz w:val="28"/>
          <w:sz w:val="28"/>
          <w:szCs w:val="28"/>
          <w:rtl w:val="true"/>
          <w:lang w:bidi="fa-IR"/>
        </w:rPr>
        <w:t>و اینکه نماز را بپای دارید و از خدا بپرهیزید و خدا کسی است که بسوی او محشور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بحق آفرید و روزی که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و هستی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حق است و روزی که در صور دمیده شود،ملک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دانای نهان و آشکار است و حکیم و آگاه</w:t>
      </w:r>
      <w:r>
        <w:rPr>
          <w:rFonts w:eastAsia="IRNazanin" w:cs="IRNazanin"/>
          <w:color w:val="111111"/>
          <w:sz w:val="28"/>
          <w:szCs w:val="28"/>
          <w:rtl w:val="true"/>
          <w:lang w:bidi="fa-IR"/>
        </w:rPr>
        <w:t>.</w:t>
      </w:r>
      <w:bookmarkStart w:id="673" w:name="pg13056_134356"/>
    </w:p>
    <w:p>
      <w:pPr>
        <w:pStyle w:val="Heading4"/>
        <w:numPr>
          <w:ilvl w:val="3"/>
          <w:numId w:val="1"/>
        </w:numPr>
        <w:rPr/>
      </w:pPr>
      <w:bookmarkStart w:id="674" w:name="__RefHeading___Toc6879762_3224264995"/>
      <w:bookmarkStart w:id="675" w:name="_Toc295"/>
      <w:bookmarkEnd w:id="673"/>
      <w:bookmarkEnd w:id="674"/>
      <w:r>
        <w:rPr>
          <w:rtl w:val="true"/>
        </w:rPr>
        <w:t xml:space="preserve">بیان آیۀ </w:t>
      </w:r>
      <w:r>
        <w:rPr/>
        <w:t>73</w:t>
      </w:r>
      <w:bookmarkEnd w:id="675"/>
    </w:p>
    <w:p>
      <w:pPr>
        <w:pStyle w:val="Heading5"/>
        <w:numPr>
          <w:ilvl w:val="4"/>
          <w:numId w:val="1"/>
        </w:numPr>
        <w:rPr/>
      </w:pPr>
      <w:bookmarkStart w:id="676" w:name="__RefHeading___Toc6879764_3224264995"/>
      <w:bookmarkStart w:id="677" w:name="_Toc296"/>
      <w:bookmarkEnd w:id="676"/>
      <w:r>
        <w:rPr>
          <w:rtl w:val="true"/>
        </w:rPr>
        <w:t>اشاره</w:t>
      </w:r>
      <w:bookmarkEnd w:id="677"/>
    </w:p>
    <w:p>
      <w:pPr>
        <w:pStyle w:val="Heading5"/>
        <w:numPr>
          <w:ilvl w:val="4"/>
          <w:numId w:val="1"/>
        </w:numPr>
        <w:rPr/>
      </w:pPr>
      <w:bookmarkStart w:id="678" w:name="__RefHeading___Toc6879766_3224264995"/>
      <w:bookmarkStart w:id="679" w:name="_Toc297"/>
      <w:bookmarkEnd w:id="678"/>
      <w:r>
        <w:rPr>
          <w:rtl w:val="true"/>
        </w:rPr>
        <w:t>تعداد آیات</w:t>
      </w:r>
      <w:bookmarkEnd w:id="679"/>
    </w:p>
    <w:p>
      <w:pPr>
        <w:pStyle w:val="BookText"/>
        <w:rPr/>
      </w:pPr>
      <w:r>
        <w:rPr>
          <w:rFonts w:ascii="IRNazanin" w:hAnsi="IRNazanin" w:eastAsia="IRNazanin"/>
          <w:color w:val="111111"/>
          <w:sz w:val="28"/>
          <w:sz w:val="28"/>
          <w:szCs w:val="28"/>
          <w:rtl w:val="true"/>
          <w:lang w:bidi="fa-IR"/>
        </w:rPr>
        <w:t>بر حسب عدد کوفیان دو آیه و بر حسب عدد دیگران سه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دستۀ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دانسته‌اند</w:t>
      </w:r>
      <w:r>
        <w:rPr>
          <w:rFonts w:eastAsia="IRNazanin" w:cs="IRNazanin"/>
          <w:color w:val="111111"/>
          <w:sz w:val="28"/>
          <w:szCs w:val="28"/>
          <w:rtl w:val="true"/>
          <w:lang w:bidi="fa-IR"/>
        </w:rPr>
        <w:t>.</w:t>
      </w:r>
    </w:p>
    <w:p>
      <w:pPr>
        <w:pStyle w:val="Heading5"/>
        <w:numPr>
          <w:ilvl w:val="4"/>
          <w:numId w:val="1"/>
        </w:numPr>
        <w:rPr/>
      </w:pPr>
      <w:bookmarkStart w:id="680" w:name="__RefHeading___Toc6879768_3224264995"/>
      <w:bookmarkStart w:id="681" w:name="_Toc298"/>
      <w:bookmarkEnd w:id="680"/>
      <w:r>
        <w:rPr>
          <w:rtl w:val="true"/>
        </w:rPr>
        <w:t>اعراب</w:t>
      </w:r>
      <w:bookmarkEnd w:id="681"/>
    </w:p>
    <w:p>
      <w:pPr>
        <w:pStyle w:val="BookText"/>
        <w:rPr/>
      </w:pPr>
      <w:r>
        <w:rPr>
          <w:rFonts w:ascii="Amiri" w:hAnsi="Amiri" w:eastAsia="Amiri" w:cs="Amiri"/>
          <w:color w:val="111111"/>
          <w:sz w:val="28"/>
          <w:sz w:val="28"/>
          <w:szCs w:val="28"/>
          <w:rtl w:val="true"/>
          <w:lang w:bidi="ar-SA"/>
        </w:rPr>
        <w:t>وَ أَنْ أَقِیمُوا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امرنا لان نسلم و لان نقیم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ممکن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بالاسلام و باقامة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 بر این در محل نصب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6879770_3224264995"/>
      <w:bookmarkStart w:id="683" w:name="_Toc299"/>
      <w:bookmarkEnd w:id="682"/>
      <w:r>
        <w:rPr>
          <w:rtl w:val="true"/>
        </w:rPr>
        <w:t>مقصود</w:t>
      </w:r>
      <w:bookmarkEnd w:id="683"/>
    </w:p>
    <w:p>
      <w:pPr>
        <w:pStyle w:val="BookText"/>
        <w:rPr/>
      </w:pPr>
      <w:r>
        <w:rPr>
          <w:rFonts w:ascii="Amiri" w:hAnsi="Amiri" w:eastAsia="Amiri" w:cs="Amiri"/>
          <w:color w:val="111111"/>
          <w:sz w:val="28"/>
          <w:sz w:val="28"/>
          <w:szCs w:val="28"/>
          <w:rtl w:val="true"/>
          <w:lang w:bidi="ar-SA"/>
        </w:rPr>
        <w:t>وَ أَنْ أَقِیمُوا الصَّلاٰةَ وَ اتَّقُوهُ وَ هُوَ الَّذِی إِلَیْهِ تُحْشَرُونَ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آیه،متصل است به آیۀ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بما دستور داده شده است که نماز را بپای داریم و از معصیت خداوند دوری کنیم تا دچار کیفر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همۀ انسانها در روز قیامت نزد او جمع میشوند و هر کس به کیفر یا پاداش کردار خود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خَلَقَ السَّمٰاوٰاتِ وَ الْأَرْضَ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این جمله دو قول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آسمانها و زمین را به حق آفریده است نه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از روی باطل و خطا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بَیْنَهُمٰا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و هر چه میان آنهاست بباطل نیافریده‌ایم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تعبیر این است که خلقت آسمانها از روی حکمت و صواب است چنان که سایر کارهای خداوند نیز حکمت آمیز</w:t>
      </w:r>
    </w:p>
    <w:p>
      <w:pPr>
        <w:pStyle w:val="BookText"/>
        <w:rPr/>
      </w:pPr>
      <w:r>
        <w:rPr>
          <w:rFonts w:ascii="IRNazanin" w:hAnsi="IRNazanin" w:eastAsia="IRNazanin"/>
          <w:color w:val="111111"/>
          <w:sz w:val="28"/>
          <w:sz w:val="28"/>
          <w:szCs w:val="28"/>
          <w:rtl w:val="true"/>
          <w:lang w:bidi="fa-IR"/>
        </w:rPr>
        <w:t>و صوابند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آسمانها و زمین را بقول حق آفریده و به آنها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رغبت یا کراهت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اِئْتِیٰا طَوْعاً أَوْ 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صحیح،وجه اول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یَوْمَ یَقُولُ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یا بیاد آورید روزی را که خداوند بموجودات دستور مردن و سپس دستور زنده شدن میدهد و آنها بی‌درنگ،میمیرند و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در اجرای فرمان او عذر بیاورند یا تأخیر کنند این دستور خداوند خطاب بهمۀ مخلوقات و مربوط به مسأله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هنوز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است که آنچه وقوع آن مسلم است،گویی واقع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قَوْلُهُ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خداوند دستور می‌دهد که موجودات پس از مرگ زنده شوند،قولش حق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بقره آیۀ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الْمُلْکُ یَوْمَ یُنْفَخُ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در صور دمیده میشود،ملک و سلطنت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دنیا قدرت و غلبه‌ای داشته‌اند، عاجز و ناتوان خواهند بود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صور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شاخ است که اسرافیل دو بار در آن می‌دمد</w:t>
      </w:r>
    </w:p>
    <w:p>
      <w:pPr>
        <w:pStyle w:val="BookText"/>
        <w:rPr/>
      </w:pPr>
      <w:r>
        <w:rPr>
          <w:rFonts w:ascii="IRNazanin" w:hAnsi="IRNazanin" w:eastAsia="IRNazanin"/>
          <w:color w:val="111111"/>
          <w:sz w:val="28"/>
          <w:sz w:val="28"/>
          <w:szCs w:val="28"/>
          <w:rtl w:val="true"/>
          <w:lang w:bidi="fa-IR"/>
        </w:rPr>
        <w:t>بار اول همۀ خلایق از بین می‌روند و بار دوم همۀ خلایق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دمیدن اول پایان عمر این جهان و دمیدن دوم آغاز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روحها بکالبدها داخل میشوند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قول اول روایت ابو سعید خدری است 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آسوده باشم و حال آنکه صاحب شاخ،شاخ را بدست گرفته،صورتش را برگردانده و گوش فرا داده،منتظر است که به او دستور داده شود و در آن بدمد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عٰالِمُ الْغَیْبِ وَ الشَّهٰادَةِ وَ هُوَ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می‌بینند و آنچه نمی‌بینند و نمیدانند،خداوند می‌داند و هیچ چیز بر او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کارهای خود حکیم و بکردار بندگان دانا و آگاه است</w:t>
      </w:r>
      <w:r>
        <w:rPr>
          <w:rFonts w:eastAsia="IRNazanin" w:cs="IRNazanin"/>
          <w:color w:val="111111"/>
          <w:sz w:val="28"/>
          <w:szCs w:val="28"/>
          <w:rtl w:val="true"/>
          <w:lang w:bidi="fa-IR"/>
        </w:rPr>
        <w:t>.</w:t>
      </w:r>
      <w:bookmarkStart w:id="684" w:name="pg13056_134359"/>
    </w:p>
    <w:p>
      <w:pPr>
        <w:pStyle w:val="Heading3"/>
        <w:numPr>
          <w:ilvl w:val="2"/>
          <w:numId w:val="1"/>
        </w:numPr>
        <w:rPr/>
      </w:pPr>
      <w:bookmarkStart w:id="685" w:name="__RefHeading___Toc6879772_3224264995"/>
      <w:bookmarkStart w:id="686" w:name="_Toc300"/>
      <w:bookmarkEnd w:id="684"/>
      <w:bookmarkEnd w:id="68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74</w:t>
      </w:r>
      <w:r>
        <w:rPr>
          <w:rtl w:val="true"/>
        </w:rPr>
        <w:t xml:space="preserve"> </w:t>
      </w:r>
      <w:r>
        <w:rPr>
          <w:rtl w:val="true"/>
        </w:rPr>
        <w:t xml:space="preserve">تا </w:t>
      </w:r>
      <w:r>
        <w:rPr/>
        <w:t>75</w:t>
      </w:r>
      <w:r>
        <w:rPr>
          <w:rtl w:val="true"/>
        </w:rPr>
        <w:t>]</w:t>
      </w:r>
      <w:bookmarkEnd w:id="686"/>
    </w:p>
    <w:p>
      <w:pPr>
        <w:pStyle w:val="Heading4"/>
        <w:numPr>
          <w:ilvl w:val="3"/>
          <w:numId w:val="1"/>
        </w:numPr>
        <w:rPr/>
      </w:pPr>
      <w:bookmarkStart w:id="687" w:name="__RefHeading___Toc6879774_3224264995"/>
      <w:bookmarkStart w:id="688" w:name="_Toc301"/>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4"/>
        <w:numPr>
          <w:ilvl w:val="3"/>
          <w:numId w:val="1"/>
        </w:numPr>
        <w:rPr/>
      </w:pPr>
      <w:bookmarkStart w:id="689" w:name="__RefHeading___Toc6879776_3224264995"/>
      <w:bookmarkStart w:id="690" w:name="_Toc302"/>
      <w:bookmarkEnd w:id="689"/>
      <w:r>
        <w:rPr>
          <w:rtl w:val="true"/>
        </w:rPr>
        <w:t>ترجمه</w:t>
      </w:r>
      <w:bookmarkEnd w:id="69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آور هنگامی که ابراهیم به پدرش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 را خدا می‌گیری؟ من ترا و قومت را در گمراهی آشکار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ملکوت آسمانها و زمین را به ابراهیم می‌نمایانیم تا از اهل یقین شود</w:t>
      </w:r>
      <w:r>
        <w:rPr>
          <w:rFonts w:eastAsia="IRNazanin" w:cs="IRNazanin"/>
          <w:color w:val="111111"/>
          <w:sz w:val="28"/>
          <w:szCs w:val="28"/>
          <w:rtl w:val="true"/>
          <w:lang w:bidi="fa-IR"/>
        </w:rPr>
        <w:t>.</w:t>
      </w:r>
      <w:bookmarkStart w:id="691" w:name="pg13056_134360"/>
    </w:p>
    <w:p>
      <w:pPr>
        <w:pStyle w:val="Heading4"/>
        <w:numPr>
          <w:ilvl w:val="3"/>
          <w:numId w:val="1"/>
        </w:numPr>
        <w:rPr/>
      </w:pPr>
      <w:bookmarkStart w:id="692" w:name="__RefHeading___Toc6879778_3224264995"/>
      <w:bookmarkStart w:id="693" w:name="_Toc303"/>
      <w:bookmarkEnd w:id="691"/>
      <w:bookmarkEnd w:id="692"/>
      <w:r>
        <w:rPr>
          <w:rtl w:val="true"/>
        </w:rPr>
        <w:t xml:space="preserve">بیان آیه </w:t>
      </w:r>
      <w:r>
        <w:rPr/>
        <w:t>74</w:t>
      </w:r>
      <w:r>
        <w:rPr>
          <w:rtl w:val="true"/>
        </w:rPr>
        <w:t>-</w:t>
      </w:r>
      <w:r>
        <w:rPr/>
        <w:t>75</w:t>
      </w:r>
      <w:bookmarkEnd w:id="693"/>
    </w:p>
    <w:p>
      <w:pPr>
        <w:pStyle w:val="Heading5"/>
        <w:numPr>
          <w:ilvl w:val="4"/>
          <w:numId w:val="1"/>
        </w:numPr>
        <w:rPr/>
      </w:pPr>
      <w:bookmarkStart w:id="694" w:name="__RefHeading___Toc6879780_3224264995"/>
      <w:bookmarkStart w:id="695" w:name="_Toc304"/>
      <w:bookmarkEnd w:id="694"/>
      <w:r>
        <w:rPr>
          <w:rtl w:val="true"/>
        </w:rPr>
        <w:t>اشاره</w:t>
      </w:r>
      <w:bookmarkEnd w:id="695"/>
    </w:p>
    <w:p>
      <w:pPr>
        <w:pStyle w:val="Heading5"/>
        <w:numPr>
          <w:ilvl w:val="4"/>
          <w:numId w:val="1"/>
        </w:numPr>
        <w:rPr/>
      </w:pPr>
      <w:bookmarkStart w:id="696" w:name="__RefHeading___Toc6879782_3224264995"/>
      <w:bookmarkStart w:id="697" w:name="_Toc305"/>
      <w:bookmarkEnd w:id="696"/>
      <w:r>
        <w:rPr>
          <w:rtl w:val="true"/>
        </w:rPr>
        <w:t>قرائت</w:t>
      </w:r>
      <w:bookmarkEnd w:id="697"/>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برخی بفتح قرائت کرده‌اند بنا بر اینکه 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بضم قرائت کرده‌اند،بنا بر اینکه منادی باشد</w:t>
      </w:r>
      <w:r>
        <w:rPr>
          <w:rFonts w:eastAsia="IRNazanin" w:cs="IRNazanin"/>
          <w:color w:val="111111"/>
          <w:sz w:val="28"/>
          <w:szCs w:val="28"/>
          <w:rtl w:val="true"/>
          <w:lang w:bidi="fa-IR"/>
        </w:rPr>
        <w:t>.</w:t>
      </w:r>
    </w:p>
    <w:p>
      <w:pPr>
        <w:pStyle w:val="Heading5"/>
        <w:numPr>
          <w:ilvl w:val="4"/>
          <w:numId w:val="1"/>
        </w:numPr>
        <w:rPr/>
      </w:pPr>
      <w:bookmarkStart w:id="698" w:name="__RefHeading___Toc6879784_3224264995"/>
      <w:bookmarkStart w:id="699" w:name="_Toc306"/>
      <w:bookmarkEnd w:id="698"/>
      <w:r>
        <w:rPr>
          <w:rtl w:val="true"/>
        </w:rPr>
        <w:t>لغت</w:t>
      </w:r>
      <w:bookmarkEnd w:id="699"/>
    </w:p>
    <w:p>
      <w:pPr>
        <w:pStyle w:val="BookText"/>
        <w:rPr/>
      </w:pP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اولی بتی است که دارای صورت باشد و دومی بتی است که دارای صورت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آشکار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ملک،جز اینکه این کلمه بر اثر زیاد شدن و او و تاء،دارای مبالغۀ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مبالغه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رهبوت خیر من رحموت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بترسند،بهتر از این است که بتو رحم کنند</w:t>
      </w:r>
      <w:r>
        <w:rPr>
          <w:rFonts w:eastAsia="IRNazanin" w:cs="IRNazanin"/>
          <w:color w:val="111111"/>
          <w:sz w:val="28"/>
          <w:szCs w:val="28"/>
          <w:rtl w:val="true"/>
          <w:lang w:bidi="fa-IR"/>
        </w:rPr>
        <w:t>.</w:t>
      </w:r>
    </w:p>
    <w:p>
      <w:pPr>
        <w:pStyle w:val="Heading5"/>
        <w:numPr>
          <w:ilvl w:val="4"/>
          <w:numId w:val="1"/>
        </w:numPr>
        <w:rPr/>
      </w:pPr>
      <w:bookmarkStart w:id="700" w:name="__RefHeading___Toc6879786_3224264995"/>
      <w:bookmarkStart w:id="701" w:name="_Toc307"/>
      <w:bookmarkEnd w:id="700"/>
      <w:r>
        <w:rPr>
          <w:rtl w:val="true"/>
        </w:rPr>
        <w:t>اعراب</w:t>
      </w:r>
      <w:bookmarkEnd w:id="701"/>
    </w:p>
    <w:p>
      <w:pPr>
        <w:pStyle w:val="BookText"/>
        <w:rPr/>
      </w:pPr>
      <w:r>
        <w:rPr>
          <w:rFonts w:ascii="Amiri" w:hAnsi="Amiri" w:eastAsia="Amiri" w:cs="Amiri"/>
          <w:color w:val="111111"/>
          <w:sz w:val="28"/>
          <w:sz w:val="28"/>
          <w:szCs w:val="28"/>
          <w:rtl w:val="true"/>
          <w:lang w:bidi="ar-SA"/>
        </w:rPr>
        <w:t>وَ إِذْ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 برای تشبیه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زشتی کردار آزر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دادیم،ملکوت آسمانها و زمین را هم به او نشان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بینی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بملکوت بینی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عطف است بر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لیستدل به و لیکون</w:t>
      </w:r>
      <w:r>
        <w:rPr>
          <w:rFonts w:eastAsia="IRNazanin" w:cs="IRNazanin"/>
          <w:color w:val="111111"/>
          <w:sz w:val="28"/>
          <w:szCs w:val="28"/>
          <w:rtl w:val="true"/>
          <w:lang w:bidi="fa-IR"/>
        </w:rPr>
        <w:t>...»</w:t>
      </w:r>
    </w:p>
    <w:p>
      <w:pPr>
        <w:pStyle w:val="Heading5"/>
        <w:numPr>
          <w:ilvl w:val="4"/>
          <w:numId w:val="1"/>
        </w:numPr>
        <w:rPr/>
      </w:pPr>
      <w:bookmarkStart w:id="702" w:name="__RefHeading___Toc6879788_3224264995"/>
      <w:bookmarkStart w:id="703" w:name="_Toc308"/>
      <w:bookmarkEnd w:id="702"/>
      <w:r>
        <w:rPr>
          <w:rtl w:val="true"/>
        </w:rPr>
        <w:t>مقصود</w:t>
      </w:r>
      <w:bookmarkEnd w:id="703"/>
    </w:p>
    <w:p>
      <w:pPr>
        <w:pStyle w:val="BookText"/>
        <w:rPr/>
      </w:pPr>
      <w:r>
        <w:rPr>
          <w:rFonts w:ascii="Amiri" w:hAnsi="Amiri" w:eastAsia="Amiri" w:cs="Amiri"/>
          <w:color w:val="111111"/>
          <w:sz w:val="28"/>
          <w:sz w:val="28"/>
          <w:szCs w:val="28"/>
          <w:rtl w:val="true"/>
          <w:lang w:bidi="ar-SA"/>
        </w:rPr>
        <w:t>وَ إِذْ قٰالَ إِبْرٰاهِیمُ لِأَبِیهِ آزَرَ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آزر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سدّی</w:t>
      </w:r>
    </w:p>
    <w:p>
      <w:pPr>
        <w:pStyle w:val="BookText"/>
        <w:rPr/>
      </w:pPr>
      <w:r>
        <w:rPr>
          <w:rFonts w:ascii="IRNazanin" w:hAnsi="IRNazanin" w:eastAsia="IRNazanin"/>
          <w:color w:val="111111"/>
          <w:sz w:val="28"/>
          <w:sz w:val="28"/>
          <w:szCs w:val="28"/>
          <w:rtl w:val="true"/>
          <w:lang w:bidi="fa-IR"/>
        </w:rPr>
        <w:t>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ابراهیم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علمای نسابه،اختلافی نیست که نام پدر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دلالت می‌کند بر اینکه نام پدر وی آزر بوده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در لغت مردم بابل کلمه‌ای بوده است که برای مذمت بکار می‌رفته،یعنی ابراهیم بپدرش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خطا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یعنی ابراهیم بپدر خطا کارش گفت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نام 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قول باید فعلی در تقدیر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بپدرش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آزر را خدای خود می‌پنداری؟سپس بدنبال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بتها را خدایان خود می‌پنداری؟آنچه زجاج در اینجا می‌گوید،مؤید گفتار اصحاب ماست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جد مادری ابراهیم یا عمویش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بعقیدۀ ایشان نیاکان پیامبر گرامی اسلام تا حضرت آدم ع همگی یکتا پرست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مرا از صلب های طاهر برحم‌های پاک منتقل می‌ساخت تا اینکه مرا بعالم شما آورد و هرگز به آلودگیهای جاهلیت،مرا نیالود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در میان نیاکان پیامبر کافری وجود داشت،همه را طاهر وصف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مشرک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برای اثبات این مطلب،دلایلی دارند که اینجا محل ذکر آنها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تَتَّخِذُ أَصْنٰاماً آلِهَةً إِنِّی أَرٰاکَ وَ قَوْمَکَ فِی ضَلاٰلٍ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آزر را مورد انتقاد و اعتراض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بتها را خدای خود می‌دانی؟ من ترا و قومت را از راه راست،در گمراهی آشکار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پیامبر را تشویق می‌کند که همچون پدرش ابراهیم در برابر قوم خود که به بت پرستی دعوتش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و گفتگو پردازد و به او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تسلیتی است برای خاطر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قصۀ ابراهیم و گفتگوهای او را با آزر،بیان می‌کنیم،قدرت خود را که در قلمرو آسمانها</w:t>
      </w:r>
    </w:p>
    <w:p>
      <w:pPr>
        <w:pStyle w:val="BookText"/>
        <w:rPr/>
      </w:pPr>
      <w:r>
        <w:rPr>
          <w:rFonts w:ascii="IRNazanin" w:hAnsi="IRNazanin" w:eastAsia="IRNazanin"/>
          <w:color w:val="111111"/>
          <w:sz w:val="28"/>
          <w:sz w:val="28"/>
          <w:szCs w:val="28"/>
          <w:rtl w:val="true"/>
          <w:lang w:bidi="fa-IR"/>
        </w:rPr>
        <w:t>و زمین نفوذ کامل دارد،به او نشان می‌دهیم،زیرا دلیلی است بسیار روشن بر یکتایی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آثار قدرت خود را در خلقت خورشید و ستارگان و ماه و زمین و دریاها و بادها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نشان داده‌ایم،به ابراهیم هم نشان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ملکوت،آیات قدرت حق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احتمال دیگری هم داده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نبطی 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آسمانها و زمین، حوادثی است که دلالت دارند بر اینکه خداوند مالک آنها و مالک همۀ چیزهای دیگری است،بنا بر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بمعنای هر چیزی مملوکی که در آسمانها و زمین است 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روی زمین‌ها و آسمانها پرده را از برابر دیدگان ابراهیم خلیل ع برداشت تا هر چه در زمینها و زیر آنها بود و آسمانها و فرشتگان و حملۀ عرش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ملکوت آسمانها و زمین را می‌دید،مردی دید که در حال 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نفرین کرد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نیز در همین حال دید و در حق او نفرین کرد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دیگر نیز در حال زنا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ابراهیم،دعای تو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بندگان من نفرین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آنها را بدعای تو هلاک کنم،آنها را خلق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بر سه دسته آفریده‌ام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مرا بیکتایی می‌پرستند و پاداش خود را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جز مرا می‌پرستند و من آنها را رها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جز مرا می‌پرستند،اما از آنها فرزندانی بوجود می‌آورم که مرا می‌پرستند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لِیَکُونَ مِنَ الْمُوقِنِینَ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بدینجهت به ابراهیم نمایاندیم تا یقین کند که خداوند آفریدگار و مالک آنهاست</w:t>
      </w:r>
      <w:r>
        <w:rPr>
          <w:rFonts w:eastAsia="IRNazanin" w:cs="IRNazanin"/>
          <w:color w:val="111111"/>
          <w:sz w:val="28"/>
          <w:szCs w:val="28"/>
          <w:rtl w:val="true"/>
          <w:lang w:bidi="fa-IR"/>
        </w:rPr>
        <w:t>.</w:t>
      </w:r>
      <w:bookmarkStart w:id="704" w:name="pg13056_134363"/>
    </w:p>
    <w:p>
      <w:pPr>
        <w:pStyle w:val="Heading3"/>
        <w:numPr>
          <w:ilvl w:val="2"/>
          <w:numId w:val="1"/>
        </w:numPr>
        <w:rPr/>
      </w:pPr>
      <w:bookmarkStart w:id="705" w:name="__RefHeading___Toc6879790_3224264995"/>
      <w:bookmarkStart w:id="706" w:name="_Toc309"/>
      <w:bookmarkEnd w:id="704"/>
      <w:bookmarkEnd w:id="70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76</w:t>
      </w:r>
      <w:r>
        <w:rPr>
          <w:rtl w:val="true"/>
        </w:rPr>
        <w:t xml:space="preserve"> </w:t>
      </w:r>
      <w:r>
        <w:rPr>
          <w:rtl w:val="true"/>
        </w:rPr>
        <w:t xml:space="preserve">تا </w:t>
      </w:r>
      <w:r>
        <w:rPr/>
        <w:t>79</w:t>
      </w:r>
      <w:r>
        <w:rPr>
          <w:rtl w:val="true"/>
        </w:rPr>
        <w:t>]</w:t>
      </w:r>
      <w:bookmarkEnd w:id="706"/>
    </w:p>
    <w:p>
      <w:pPr>
        <w:pStyle w:val="Heading4"/>
        <w:numPr>
          <w:ilvl w:val="3"/>
          <w:numId w:val="1"/>
        </w:numPr>
        <w:rPr/>
      </w:pPr>
      <w:bookmarkStart w:id="707" w:name="__RefHeading___Toc6879792_3224264995"/>
      <w:bookmarkStart w:id="708" w:name="_Toc310"/>
      <w:bookmarkEnd w:id="707"/>
      <w:r>
        <w:rPr>
          <w:rtl w:val="true"/>
        </w:rPr>
        <w:t>اشاره</w:t>
      </w:r>
      <w:bookmarkEnd w:id="708"/>
    </w:p>
    <w:p>
      <w:pPr>
        <w:pStyle w:val="BookText"/>
        <w:rPr/>
      </w:pP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Style w:val="FootnoteAnchor"/>
          <w:rtl w:val="true"/>
        </w:rPr>
        <w:footnoteReference w:id="55"/>
      </w:r>
    </w:p>
    <w:p>
      <w:pPr>
        <w:pStyle w:val="Heading4"/>
        <w:numPr>
          <w:ilvl w:val="3"/>
          <w:numId w:val="1"/>
        </w:numPr>
        <w:rPr/>
      </w:pPr>
      <w:bookmarkStart w:id="709" w:name="__RefHeading___Toc6879794_3224264995"/>
      <w:bookmarkStart w:id="710" w:name="_Toc311"/>
      <w:bookmarkEnd w:id="709"/>
      <w:r>
        <w:rPr>
          <w:rtl w:val="true"/>
        </w:rPr>
        <w:t>ترجمه</w:t>
      </w:r>
      <w:bookmarkEnd w:id="710"/>
    </w:p>
    <w:p>
      <w:pPr>
        <w:pStyle w:val="BookText"/>
        <w:rPr/>
      </w:pPr>
      <w:r>
        <w:rPr>
          <w:rFonts w:ascii="IRNazanin" w:hAnsi="IRNazanin" w:eastAsia="IRNazanin"/>
          <w:color w:val="111111"/>
          <w:sz w:val="28"/>
          <w:sz w:val="28"/>
          <w:szCs w:val="28"/>
          <w:rtl w:val="true"/>
          <w:lang w:bidi="fa-IR"/>
        </w:rPr>
        <w:t>همین که پرده سیاه شب او را پوشانید،ستاره‌ای دیده،گفت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 و همین که ستاره غروب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 غروب کننده را دوست نمی‌دارم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ماه را در حال بر آمدن از پشت افق نگریست،گفت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 و هنگامی که غروب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پروردگارم مرا هدایت نکند از مردم گمراه خواهم بود چون خورشید را دید که در حال طلوع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غروب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مردم،من از آنچه شریک خدا قرار می‌دهید، بیزارم،من بخدایی روی آورده‌ام که آسمانها و زمین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او اخلاص دارم و از مردم مشرک نیستم</w:t>
      </w:r>
      <w:r>
        <w:rPr>
          <w:rFonts w:eastAsia="IRNazanin" w:cs="IRNazanin"/>
          <w:color w:val="111111"/>
          <w:sz w:val="28"/>
          <w:szCs w:val="28"/>
          <w:rtl w:val="true"/>
          <w:lang w:bidi="fa-IR"/>
        </w:rPr>
        <w:t>.</w:t>
      </w:r>
      <w:bookmarkStart w:id="711" w:name="pg13056_134364"/>
    </w:p>
    <w:p>
      <w:pPr>
        <w:pStyle w:val="Heading4"/>
        <w:numPr>
          <w:ilvl w:val="3"/>
          <w:numId w:val="1"/>
        </w:numPr>
        <w:rPr/>
      </w:pPr>
      <w:bookmarkStart w:id="712" w:name="__RefHeading___Toc6879796_3224264995"/>
      <w:bookmarkStart w:id="713" w:name="_Toc312"/>
      <w:bookmarkEnd w:id="711"/>
      <w:bookmarkEnd w:id="712"/>
      <w:r>
        <w:rPr>
          <w:rtl w:val="true"/>
        </w:rPr>
        <w:t xml:space="preserve">بیان آیه </w:t>
      </w:r>
      <w:r>
        <w:rPr/>
        <w:t>76</w:t>
      </w:r>
      <w:r>
        <w:rPr>
          <w:rtl w:val="true"/>
        </w:rPr>
        <w:t>-</w:t>
      </w:r>
      <w:r>
        <w:rPr/>
        <w:t>77</w:t>
      </w:r>
      <w:r>
        <w:rPr>
          <w:rtl w:val="true"/>
        </w:rPr>
        <w:t>-</w:t>
      </w:r>
      <w:r>
        <w:rPr/>
        <w:t>78</w:t>
      </w:r>
      <w:r>
        <w:rPr>
          <w:rtl w:val="true"/>
        </w:rPr>
        <w:t>-</w:t>
      </w:r>
      <w:r>
        <w:rPr/>
        <w:t>79</w:t>
      </w:r>
      <w:bookmarkEnd w:id="713"/>
    </w:p>
    <w:p>
      <w:pPr>
        <w:pStyle w:val="Heading5"/>
        <w:numPr>
          <w:ilvl w:val="4"/>
          <w:numId w:val="1"/>
        </w:numPr>
        <w:rPr/>
      </w:pPr>
      <w:bookmarkStart w:id="714" w:name="__RefHeading___Toc6879798_3224264995"/>
      <w:bookmarkStart w:id="715" w:name="_Toc313"/>
      <w:bookmarkEnd w:id="714"/>
      <w:r>
        <w:rPr>
          <w:rtl w:val="true"/>
        </w:rPr>
        <w:t>اشاره</w:t>
      </w:r>
      <w:bookmarkEnd w:id="715"/>
    </w:p>
    <w:p>
      <w:pPr>
        <w:pStyle w:val="Heading5"/>
        <w:numPr>
          <w:ilvl w:val="4"/>
          <w:numId w:val="1"/>
        </w:numPr>
        <w:rPr/>
      </w:pPr>
      <w:bookmarkStart w:id="716" w:name="__RefHeading___Toc6879800_3224264995"/>
      <w:bookmarkStart w:id="717" w:name="_Toc314"/>
      <w:bookmarkEnd w:id="716"/>
      <w:r>
        <w:rPr>
          <w:rtl w:val="true"/>
        </w:rPr>
        <w:t>قرائت</w:t>
      </w:r>
      <w:bookmarkEnd w:id="717"/>
    </w:p>
    <w:p>
      <w:pPr>
        <w:pStyle w:val="BookText"/>
        <w:rPr/>
      </w:pP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ورش بفتح راء و کسر همزه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حمزه و کسایی به کسر راء و همزه و دیگران بفتح راء و همزه قرائت کرده‌اند</w:t>
      </w:r>
      <w:r>
        <w:rPr>
          <w:rFonts w:eastAsia="IRNazanin" w:cs="IRNazanin"/>
          <w:color w:val="111111"/>
          <w:sz w:val="28"/>
          <w:szCs w:val="28"/>
          <w:rtl w:val="true"/>
          <w:lang w:bidi="fa-IR"/>
        </w:rPr>
        <w:t>.</w:t>
      </w:r>
    </w:p>
    <w:p>
      <w:pPr>
        <w:pStyle w:val="Heading5"/>
        <w:numPr>
          <w:ilvl w:val="4"/>
          <w:numId w:val="1"/>
        </w:numPr>
        <w:rPr/>
      </w:pPr>
      <w:bookmarkStart w:id="718" w:name="__RefHeading___Toc6879802_3224264995"/>
      <w:bookmarkStart w:id="719" w:name="_Toc315"/>
      <w:bookmarkEnd w:id="718"/>
      <w:r>
        <w:rPr>
          <w:rtl w:val="true"/>
        </w:rPr>
        <w:t>لغت</w:t>
      </w:r>
      <w:bookmarkEnd w:id="719"/>
    </w:p>
    <w:p>
      <w:pPr>
        <w:pStyle w:val="BookText"/>
        <w:rPr/>
      </w:pPr>
      <w:r>
        <w:rPr>
          <w:rFonts w:ascii="IRNazanin" w:hAnsi="IRNazanin" w:eastAsia="IRNazanin"/>
          <w:color w:val="111111"/>
          <w:sz w:val="28"/>
          <w:sz w:val="28"/>
          <w:szCs w:val="28"/>
          <w:rtl w:val="true"/>
          <w:lang w:bidi="fa-IR"/>
        </w:rPr>
        <w:t>جن علیه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شب او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بموجودی گویند که از چشم‌ها پنهان و پوشیده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ماء وردت قبیل الکری</w:t>
      </w:r>
    </w:p>
    <w:p>
      <w:pPr>
        <w:pStyle w:val="BookText"/>
        <w:rPr/>
      </w:pPr>
      <w:r>
        <w:rPr>
          <w:rFonts w:ascii="IRNazanin" w:hAnsi="IRNazanin" w:eastAsia="IRNazanin"/>
          <w:color w:val="111111"/>
          <w:sz w:val="28"/>
          <w:sz w:val="28"/>
          <w:szCs w:val="28"/>
          <w:rtl w:val="true"/>
          <w:lang w:bidi="fa-IR"/>
        </w:rPr>
        <w:t>و قد جنه السدف الادهم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کری به آبی وارد شدم که تاریکی سیاه آن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شب اول ماه به ماه هلال و در بقیۀ ماه،قمر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ماه قمر می‌گویند به خاطر سفیدی آن است</w:t>
      </w:r>
      <w:r>
        <w:rPr>
          <w:rFonts w:eastAsia="IRNazanin" w:cs="IRNazanin"/>
          <w:color w:val="111111"/>
          <w:sz w:val="28"/>
          <w:szCs w:val="28"/>
          <w:rtl w:val="true"/>
          <w:lang w:bidi="fa-IR"/>
        </w:rPr>
        <w:t>.</w:t>
      </w:r>
    </w:p>
    <w:p>
      <w:pPr>
        <w:pStyle w:val="Heading5"/>
        <w:numPr>
          <w:ilvl w:val="4"/>
          <w:numId w:val="1"/>
        </w:numPr>
        <w:rPr/>
      </w:pPr>
      <w:bookmarkStart w:id="720" w:name="__RefHeading___Toc6879804_3224264995"/>
      <w:bookmarkStart w:id="721" w:name="_Toc316"/>
      <w:bookmarkEnd w:id="720"/>
      <w:r>
        <w:rPr>
          <w:rtl w:val="true"/>
        </w:rPr>
        <w:t>اعراب</w:t>
      </w:r>
      <w:bookmarkEnd w:id="721"/>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 جا مذکر و یک جا مؤنث بکار برده،گوید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به نور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اینکه شمس را مؤنث و قمر را مذکر قرار می‌دهند،این است که تانیث در پاره‌ای از موارد برای تعظیم است</w:t>
      </w:r>
      <w:r>
        <w:rPr>
          <w:rFonts w:eastAsia="IRNazanin" w:cs="IRNazanin"/>
          <w:color w:val="111111"/>
          <w:sz w:val="28"/>
          <w:szCs w:val="28"/>
          <w:rtl w:val="true"/>
          <w:lang w:bidi="fa-IR"/>
        </w:rPr>
        <w:t>.</w:t>
      </w:r>
      <w:bookmarkStart w:id="722" w:name="pg13056_134365"/>
    </w:p>
    <w:p>
      <w:pPr>
        <w:pStyle w:val="Heading5"/>
        <w:numPr>
          <w:ilvl w:val="4"/>
          <w:numId w:val="1"/>
        </w:numPr>
        <w:rPr/>
      </w:pPr>
      <w:bookmarkStart w:id="723" w:name="__RefHeading___Toc6879806_3224264995"/>
      <w:bookmarkStart w:id="724" w:name="_Toc317"/>
      <w:bookmarkEnd w:id="722"/>
      <w:bookmarkEnd w:id="723"/>
      <w:r>
        <w:rPr>
          <w:rtl w:val="true"/>
        </w:rPr>
        <w:t>مقصود</w:t>
      </w:r>
      <w:bookmarkEnd w:id="724"/>
    </w:p>
    <w:p>
      <w:pPr>
        <w:pStyle w:val="Heading6"/>
        <w:numPr>
          <w:ilvl w:val="5"/>
          <w:numId w:val="1"/>
        </w:numPr>
        <w:rPr/>
      </w:pPr>
      <w:bookmarkStart w:id="725" w:name="__RefHeading___Toc6879808_3224264995"/>
      <w:bookmarkStart w:id="726" w:name="_Toc318"/>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از آنجا که در آیات پیش بیان کرد که آیات قدرت خود را به ابراهیم نشان داده است،اکنون این مطلب را بیان می‌کند که ابراهیم چگونه به آنها استدلال کرده و حق را بوسیلۀ آنها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عَلَیْهِ اللَّیْلُ رَأیٰ کَوْکَباً قٰالَ هٰذٰا رَبِّی فَلَمّٰا أَفَلَ قٰالَ لاٰ أُحِبُّ الْآفِلِینَ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پردۀ ظلمت شب بر همه جا کشیده شد،ستارۀ زهره یا مشتری را دیده،گفت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ستاره غروب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 که غروب می‌کنند،دوست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تفسیر این آیات اختلاف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هنگامی اینطور گفت که عقلش کامل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حقیقت،حالا آغاز تفکر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مردمی بزرگ شده است که به پرستش ستارگان خویگر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بدون اینکه طوق تقلید قوم را بگردن افکند،خود دربارۀ راه و رسم آنها مطالعه می‌کند تا صحت و بطلان آن را دریابد و راه صحیح خود را بکمک عقل و اندیشه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است که وقتی،چشمش بطرف ستاره‌ای درخشان و زیبا خیره میشود،نیروی فکرش بکار افتاده،می‌گوید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من،چه خدای زیبا و دلربایی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ستاره هم چنان زیبایی و دلربایی خود را حفظ میکرد،ممکن بود حس کنجکاوی ابراهیم را اقلا برای مدتی ارضا کند و وی را از اینکه اندیشۀ خود را برای دریافت روح کلی جهان بکار اندازد،باز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زود ستاره اشتباه ابراهیم را برایش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غروب کرد و با غروب خود ابراهیم را بدنبال خدایی کاملتر و بهتر بجستجو واداشت،با توجه به اینکه حالا فهمیده است که خدا نباید غروب کند و نباید سر در گریبان افق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که غروب کند،حادث و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پی بردن به اشتباه خود در مورد خدایی ستاره،همین فکر را در مورد ماه،سپس در مورد خورشید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با غروب خود راه را برای پی‌جویی حقیقت،بروی ابراهیم گشودند و زمینه را برای خداشناسی او فراهم کردند،از اینرو بدنبال این</w:t>
      </w:r>
    </w:p>
    <w:p>
      <w:pPr>
        <w:pStyle w:val="BookText"/>
        <w:rPr/>
      </w:pPr>
      <w:r>
        <w:rPr>
          <w:rFonts w:ascii="IRNazanin" w:hAnsi="IRNazanin" w:eastAsia="IRNazanin"/>
          <w:color w:val="111111"/>
          <w:sz w:val="28"/>
          <w:sz w:val="28"/>
          <w:szCs w:val="28"/>
          <w:rtl w:val="true"/>
          <w:lang w:bidi="fa-IR"/>
        </w:rPr>
        <w:t>مطالب،رو بسوی قوم کرده،گفت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قوم،من از آنچه شریک خدا قرار می‌دهید،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 بجانب آن خدایی آورده‌ام که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هنگامی بر زبان می‌آورده که در سیر فکری و تکامل عقلی خود،مبتذل بودن خدایان ساختگی قوم برایش ثابت شده و خداوند یکتا را شناخته و دانسته است که خدایی برتر از آنست که بصفات موجودات مخلوق،اتصاف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جبائی و ابو القاسم بلخی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قول بهر کسی بیشتر از یک ساعت و کمتر از یک ماه مهلت داده میشود،تا فکر کند و خدای لا یزال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بهیچ خدایی معتقد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نیز از این مهلت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پیش از بلوغ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هنوز بالغ نشده بود و عقل او در آستانۀ کمال قرار داشت،از مشاهدات خود برای کشف حقیقت استفاده کرد و تدریجاً باطل بودن خدایی ستاره و ماه و خورشید که مورد پرستش قوم بودند،ثابت کرد و بخدایی حضرت احدیت پی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الْقَمَرَ بٰازِغاً قٰالَ هٰذٰا رَبِّی فَلَمّٰا أَفَلَ قٰالَ لَئِنْ لَمْ یَهْدِنِی رَبِّی لَأَکُونَنَّ مِنَ الْقَوْمِ الضّٰالِّینَ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ستاره،نوبت ماه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ماه با شکوه و جلال خاصی آرام آرام از پشت افق سر بر می‌آورد و با نور مهتابی خود جهان را سیمگون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که در جستجوی حقیقت،دلی بیقرار دارد و می‌کوشد که هر چه زودتر بمرتبۀ یقین برسد و شک و تردید را که ویژۀ سوفسطائیان و هم مسلکان آنهاست،کنار گذارد،خیره خیره قرص ماه را که هم چنان در حال بالا آمدن است و تمام کرات آسمانی را در برابر عظمت و ابهت خود محو و زبون کرده است،می‌نگرد و آن چنان که گویی گمشده خود را برای همیشه جسته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ماه هم به سرنوشت ستاره،گرفتار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امیدوار است که سرانجام همان خدایی که در جستجوی او اندیشۀ خود را بتکاپوی افکنده است،راه شناسایی خود را بروی او هموار و از گمراهی و بدبختی حفظ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بی‌آنکه از این اشتباه خود احساس شکست کرده باشد،دل بهمان خدایی بسته،گوید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پروردگارم هدایتم نکند،از گمراهان 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الشَّمْسَ بٰازِغَةً قٰالَ هٰذٰا رَبِّی هٰذٰا أَکْبَرُ فَلَمّٰا أَفَلَتْ قٰالَ یٰا قَوْمِ إِنِّی بَرِیءٌ مِمّٰا تُشْرِکُونَ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طلوع خورشید،شب به پایان رسید و حکومت ماه و ستارگان منقرض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مقتدر آسمان با اشعۀ فروزان خود گیتی را زراندود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کرات عظیم آسمانی در برابر نور خیره کنندۀ خورشید،تاب مقاومت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ابراهیم کمی آرامش خاطر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خدایی از این بزرگتر و برتر می‌توان جست و در برابرش کرنش و نیایش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همین عظمت و شوکتش بود که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خدایی که از خدایان موهوم پیشین بزرگتر و با شکوه‌تر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باید مظهر عظمت و شکوه و جلال باشد و ما فوق او قدرت و عظمت و شکوه و جلالی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فکر،تدریجاً آمادۀ وصول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فکری در شبستان جهل گرفتار نمیشود و راه خود را بسوی حق می‌پوید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غروب خورشید،ابراهیم نیرو گرفت و جرأت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را مخاطب ساخته،گفت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خدایان شما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اینان را شریک خدایی پنداشت که آفریدگار من و شماست؟بدینترتیب،عقل و فکر ابراهیم به اوج کمال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همه مخلوق و حادث هستند،آنها احتیاج دارند که آفریدگاری آنها را بزیور هستی آراسته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قلب خویش را متوجه خدایی کرده‌ام که آفریدگار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اخلاص دارم و از شرک بیزارم و از مردم مشرک جدا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پرسش پیش می‌آید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اینکه ابراهیم بخدایی ماه و ستارگان و خورشید،اطمینان نداشت، از روی اطمینان بهر یک از آنها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مطلبی را که انسان احتمال دروغ بودن آن را می‌دهد،نباید از روی قطع و یقین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 از دو راه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ابراهیم این جمله را از روی فرض می‌گفت،تا دربارۀ آن تأمل کند و بدرستی و نادرستی آن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در موقع مطالعۀ اجسام،آنها را قدیم فرض می‌کنیم،تا بعداً فساد آن را کشف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این جمله را از روی گمان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انسان مطلبی را به گمان خویش بگوید و بعد از پی بردن بخطای خود آن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ابراهیم از دیدن ستاره و ماه و خورشید،تعجب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هنوز آنها را ندیده بود؟چگونه ممکن است کسی که اکنون بحد رشد و کمال رسیده است،توجهی به آسمان و منظرۀ ستارگان و ماه و خورشید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ابراهیم تا آن وقت آسمان را ندیده باشد؟در روایت است که مادرش وی را از ترس نمرود در غاری زایید و بزرگ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غارنشین از دیدن آسمان و تماشای جمال ستارگان و ماه و خورشید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بالغ شد،از غار بیرون آمد و آسمان را 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قبلا آسمان را دیده باشد،اما دربارۀ ستارگان و ماه و خورشید نیندیشیده باشد،زیرا در آن وقت لازم نبوده است که فکر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عقلش کامل شد،به فکر فرو رفت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آیات شریفه،یک احتمال دیگر هم وجود دارد و آن اینکه ابراهیم نمیخواست واقعاً اعتراف بخدایی ستاره و ماه و خورشید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یکتا را شناخته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این بود که از این راه برای قوم استدلال کند و خطای آنها را با این منطق رسا برای آنها به ثبوت برساند و به آنها بفهماند که خدا نباید غروب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من به مذهب و به عقیدۀ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ممکن است،به آنهایی که خدا را جسم و شبیه جسم می‌دانند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آنها که حرکت می‌کند و آرام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استفهام است که حرف استفهام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حرف استفهام در ادبیات عرب شایع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لا ادری و ان کنت داریا</w:t>
      </w:r>
    </w:p>
    <w:p>
      <w:pPr>
        <w:pStyle w:val="BookText"/>
        <w:rPr/>
      </w:pPr>
      <w:r>
        <w:rPr>
          <w:rFonts w:ascii="IRNazanin" w:hAnsi="IRNazanin" w:eastAsia="IRNazanin"/>
          <w:color w:val="111111"/>
          <w:sz w:val="28"/>
          <w:sz w:val="28"/>
          <w:szCs w:val="28"/>
          <w:rtl w:val="true"/>
          <w:lang w:bidi="fa-IR"/>
        </w:rPr>
        <w:t>شعیب بن سهم ام شعیب بن منقر؟</w:t>
      </w:r>
    </w:p>
    <w:p>
      <w:pPr>
        <w:pStyle w:val="BookText"/>
        <w:rPr/>
      </w:pPr>
      <w:r>
        <w:rPr>
          <w:rFonts w:ascii="IRNazanin" w:hAnsi="IRNazanin" w:eastAsia="IRNazanin"/>
          <w:color w:val="111111"/>
          <w:sz w:val="28"/>
          <w:sz w:val="28"/>
          <w:szCs w:val="28"/>
          <w:rtl w:val="true"/>
          <w:lang w:bidi="fa-IR"/>
        </w:rPr>
        <w:t>یعنی بجان تو نمیدانم،اگر چه دارای فهم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شعیب بن سهم است یا شعیب بن منقر؟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در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چهارمین احتمالی که در مورد آیات،داده شده این است که ابراهیم میخواهد با این بیانات خود بر مردم ثابت کند که آنها به اشتباه رفته‌اند و موجوداتی که در معرض حوادث و افول و غروب هستند،قابل پرستش نیستند،زیرا آنها ماه و خورشید و ستارگان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آتش پرست یا بت پرست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ستاره‌ای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بگمان شما 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منظور او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که شما می‌پندارید،این قطعه سنگ خدای شماست،این ستاره و این ماه و این خورشید هم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هیچیک از آنها بعقیدۀ وی خدا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اجسام حادث هستند و آفریدگار جهان،خالق و هستی بخش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بدلیل غروب کردن آنها،حکم می‌کند که حادث هستند،زیرا با غروب کردن آنها انسان یقین پیدا می‌کند که آنها همواره در حال حرکت هستند و هر چه حرکت کند یا ساکن شود،محتاج آفریدگار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آفریدگاری که دارای قدرت کامل و علم و حیات و وجود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باید تحت تأثیر این بیانات،متوجه شوند که بخطا رفته‌اند و باید همان راهی را در زندگی انتخاب کنند که پدرشان ابراهیم از روی دقت و تأمل برگزید، زیرا آنها مخصوصاً برای پدران خود ارزش زیادی قائل بودند و کوشش می‌کردند که راه و رسم نیاکان خود را از دست ندهند</w:t>
      </w:r>
      <w:bookmarkStart w:id="727" w:name="pg13056_134370"/>
    </w:p>
    <w:p>
      <w:pPr>
        <w:pStyle w:val="Heading6"/>
        <w:numPr>
          <w:ilvl w:val="5"/>
          <w:numId w:val="1"/>
        </w:numPr>
        <w:rPr/>
      </w:pPr>
      <w:bookmarkStart w:id="728" w:name="__RefHeading___Toc6879810_3224264995"/>
      <w:bookmarkStart w:id="729" w:name="_Toc319"/>
      <w:bookmarkEnd w:id="727"/>
      <w:bookmarkEnd w:id="728"/>
      <w:r>
        <w:rPr>
          <w:rtl w:val="true"/>
        </w:rPr>
        <w:t>داستان ابراهیم</w:t>
      </w:r>
      <w:bookmarkEnd w:id="729"/>
    </w:p>
    <w:p>
      <w:pPr>
        <w:pStyle w:val="BookText"/>
        <w:rPr/>
      </w:pPr>
      <w:r>
        <w:rPr>
          <w:rFonts w:ascii="IRNazanin" w:hAnsi="IRNazanin" w:eastAsia="IRNazanin"/>
          <w:color w:val="111111"/>
          <w:sz w:val="28"/>
          <w:sz w:val="28"/>
          <w:szCs w:val="28"/>
          <w:rtl w:val="true"/>
          <w:lang w:bidi="fa-IR"/>
        </w:rPr>
        <w:t>مفسران قرآن کریم و اهل تاریخ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زمان نمرود بن کنعان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تصور کرده‌اند که نمرود،از طرف کیکاوس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او را پادشاهی مستقل بحساب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تولد ابراهیم به نمرود،گفته شد که امسال در مملکت کودکی متولد میشود که وسیلۀ هلاک و زوال حکومت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پیشگویی را از راه نجوم و کهانت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اخبار پیامبران بدست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خواب دید که ستاره‌ای طلوع کرد و نور خورشید و ماه را محو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کنندگان خواب،تعبیر کردند که کودکی بدنیا می‌آید و حکومتش را منقرض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وقت دستور داد که هر کودکی از مادر متولد شود،بکشند و زنها را از شوهرها جدا کنند و زنان را زیر نظر بگیرند و هر کدام باردار هستند،حبس کنند تا موقعی که فراغت پیدا می‌کند،طفلش را اگر پسر است تسلیم تیغ جلادان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گیر و دارها مادر ابراهیم هم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در رحم تاریک مادر،دور از هر گونه آشوب و وحشت،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کم روزهای تولد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میخواهد جگر گوشۀ خود را از خطر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دل از انسانها برکند و سر به بیابان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غاری پیدا کرد که دور از چشم انداز جاسوسان و کارآگاهان مزدور و بی‌عاطفه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طفل دیده بر روی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ستم و حکومت هوس و شهوت،در آستانه تباهی و فنایش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کوشش‌های خود را در راه حفظ پارۀ تن خود بکار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را در کهنه‌ای پیچید و در گوشۀ غار نهاد و در غار را با سنگی مسدود کرد و بسوی شهر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مادر دل افسرده،کودک عزیز خود را تسلیم حوادث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پرستار و نگهبان ابراهیم خداوند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انگشتان خود را می‌مکید و تغذیه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کودک،شگفت‌انگیز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به اندازه یک ماه کودکان دیگر و در یک ماه باندازۀ یک سال رشد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خدا میخواست در کنج غار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بیچاره،گاه گاهی از فرصت استفاده میکرد و بدیدار کودک خود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بحد کافی رشد کرد و از کنج غار بیرون آمد و در فضای پهناور بگردش و تفکر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ستاره‌ای نظرش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ماه و سپس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قرآن دربارۀ بیانات او نقل می‌کند، در همین مواقع بر زبان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 مبارزات ابراهیم با قوم آغاز می‌شود و بت پرستی آنها مورد انتقاد قرار می‌گیرد</w:t>
      </w:r>
      <w:r>
        <w:rPr>
          <w:rFonts w:eastAsia="IRNazanin" w:cs="IRNazanin"/>
          <w:color w:val="111111"/>
          <w:sz w:val="28"/>
          <w:szCs w:val="28"/>
          <w:rtl w:val="true"/>
          <w:lang w:bidi="fa-IR"/>
        </w:rPr>
        <w:t>.</w:t>
      </w:r>
      <w:bookmarkStart w:id="730" w:name="pg13056_134372"/>
    </w:p>
    <w:p>
      <w:pPr>
        <w:pStyle w:val="Heading3"/>
        <w:numPr>
          <w:ilvl w:val="2"/>
          <w:numId w:val="1"/>
        </w:numPr>
        <w:rPr/>
      </w:pPr>
      <w:bookmarkStart w:id="731" w:name="__RefHeading___Toc6879812_3224264995"/>
      <w:bookmarkStart w:id="732" w:name="_Toc320"/>
      <w:bookmarkEnd w:id="730"/>
      <w:bookmarkEnd w:id="73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80</w:t>
      </w:r>
      <w:r>
        <w:rPr>
          <w:rtl w:val="true"/>
        </w:rPr>
        <w:t xml:space="preserve"> </w:t>
      </w:r>
      <w:r>
        <w:rPr>
          <w:rtl w:val="true"/>
        </w:rPr>
        <w:t xml:space="preserve">تا </w:t>
      </w:r>
      <w:r>
        <w:rPr/>
        <w:t>82</w:t>
      </w:r>
      <w:r>
        <w:rPr>
          <w:rtl w:val="true"/>
        </w:rPr>
        <w:t>]</w:t>
      </w:r>
      <w:bookmarkEnd w:id="732"/>
    </w:p>
    <w:p>
      <w:pPr>
        <w:pStyle w:val="Heading4"/>
        <w:numPr>
          <w:ilvl w:val="3"/>
          <w:numId w:val="1"/>
        </w:numPr>
        <w:rPr/>
      </w:pPr>
      <w:bookmarkStart w:id="733" w:name="__RefHeading___Toc6879814_3224264995"/>
      <w:bookmarkStart w:id="734" w:name="_Toc321"/>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p>
    <w:p>
      <w:pPr>
        <w:pStyle w:val="Heading4"/>
        <w:numPr>
          <w:ilvl w:val="3"/>
          <w:numId w:val="1"/>
        </w:numPr>
        <w:rPr/>
      </w:pPr>
      <w:bookmarkStart w:id="735" w:name="__RefHeading___Toc6879816_3224264995"/>
      <w:bookmarkStart w:id="736" w:name="_Toc322"/>
      <w:bookmarkEnd w:id="735"/>
      <w:r>
        <w:rPr>
          <w:rtl w:val="true"/>
        </w:rPr>
        <w:t>ترجمه</w:t>
      </w:r>
      <w:bookmarkEnd w:id="73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قومش با او بجدال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خدا که مرا هدایت کرده است،با من جدال می‌کنید؟من از خدایان شما نمی‌ترسم،مگر اینکه خدای من چیزی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چیز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متذکر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خدایان شما بترسم و شما که چیزی را شریک خدا ساخته‌اید که از جانب خداوند دلیلی بر آن نازل نشده است،نمی‌ترسید؟کدامیک از دو گروه،ما یا شما،اگر میدانید،به ایمنی سزاوارتریم؟ آنان که ایمان آورده و ایمان خود را به ستم نیامیخته‌اند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ایمنی است و اهل هدایتند</w:t>
      </w:r>
      <w:r>
        <w:rPr>
          <w:rFonts w:eastAsia="IRNazanin" w:cs="IRNazanin"/>
          <w:color w:val="111111"/>
          <w:sz w:val="28"/>
          <w:szCs w:val="28"/>
          <w:rtl w:val="true"/>
          <w:lang w:bidi="fa-IR"/>
        </w:rPr>
        <w:t>.</w:t>
      </w:r>
      <w:bookmarkStart w:id="737" w:name="pg13056_134373"/>
    </w:p>
    <w:p>
      <w:pPr>
        <w:pStyle w:val="Heading4"/>
        <w:numPr>
          <w:ilvl w:val="3"/>
          <w:numId w:val="1"/>
        </w:numPr>
        <w:rPr/>
      </w:pPr>
      <w:bookmarkStart w:id="738" w:name="__RefHeading___Toc6879818_3224264995"/>
      <w:bookmarkStart w:id="739" w:name="_Toc323"/>
      <w:bookmarkEnd w:id="737"/>
      <w:bookmarkEnd w:id="738"/>
      <w:r>
        <w:rPr>
          <w:rtl w:val="true"/>
        </w:rPr>
        <w:t xml:space="preserve">بیان آیه </w:t>
      </w:r>
      <w:r>
        <w:rPr/>
        <w:t>80</w:t>
      </w:r>
      <w:r>
        <w:rPr>
          <w:rtl w:val="true"/>
        </w:rPr>
        <w:t>-</w:t>
      </w:r>
      <w:r>
        <w:rPr/>
        <w:t>81</w:t>
      </w:r>
      <w:bookmarkEnd w:id="739"/>
    </w:p>
    <w:p>
      <w:pPr>
        <w:pStyle w:val="Heading5"/>
        <w:numPr>
          <w:ilvl w:val="4"/>
          <w:numId w:val="1"/>
        </w:numPr>
        <w:rPr/>
      </w:pPr>
      <w:bookmarkStart w:id="740" w:name="__RefHeading___Toc6879820_3224264995"/>
      <w:bookmarkStart w:id="741" w:name="_Toc324"/>
      <w:bookmarkEnd w:id="740"/>
      <w:r>
        <w:rPr>
          <w:rtl w:val="true"/>
        </w:rPr>
        <w:t>اشاره</w:t>
      </w:r>
      <w:bookmarkEnd w:id="741"/>
    </w:p>
    <w:p>
      <w:pPr>
        <w:pStyle w:val="Heading5"/>
        <w:numPr>
          <w:ilvl w:val="4"/>
          <w:numId w:val="1"/>
        </w:numPr>
        <w:rPr/>
      </w:pPr>
      <w:bookmarkStart w:id="742" w:name="__RefHeading___Toc6879822_3224264995"/>
      <w:bookmarkStart w:id="743" w:name="_Toc325"/>
      <w:bookmarkEnd w:id="742"/>
      <w:r>
        <w:rPr>
          <w:rtl w:val="true"/>
        </w:rPr>
        <w:t>قرائت</w:t>
      </w:r>
      <w:bookmarkEnd w:id="743"/>
    </w:p>
    <w:p>
      <w:pPr>
        <w:pStyle w:val="BookText"/>
        <w:rPr/>
      </w:pPr>
      <w:r>
        <w:rPr>
          <w:rFonts w:ascii="IRNazanin" w:hAnsi="IRNazanin" w:eastAsia="IRNazanin"/>
          <w:color w:val="111111"/>
          <w:sz w:val="28"/>
          <w:sz w:val="28"/>
          <w:szCs w:val="28"/>
          <w:rtl w:val="true"/>
          <w:lang w:bidi="fa-IR"/>
        </w:rPr>
        <w:t>ا تحاجونی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ابن عامر بدون تشدید نون و دیگران با تشدید نون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حذف نون دوم و بقای نون اول و وجه قرائت دوم ادغام نون‌هاست</w:t>
      </w:r>
      <w:r>
        <w:rPr>
          <w:rFonts w:eastAsia="IRNazanin" w:cs="IRNazanin"/>
          <w:color w:val="111111"/>
          <w:sz w:val="28"/>
          <w:szCs w:val="28"/>
          <w:rtl w:val="true"/>
          <w:lang w:bidi="fa-IR"/>
        </w:rPr>
        <w:t>.</w:t>
      </w:r>
    </w:p>
    <w:p>
      <w:pPr>
        <w:pStyle w:val="Heading5"/>
        <w:numPr>
          <w:ilvl w:val="4"/>
          <w:numId w:val="1"/>
        </w:numPr>
        <w:rPr/>
      </w:pPr>
      <w:bookmarkStart w:id="744" w:name="__RefHeading___Toc6879824_3224264995"/>
      <w:bookmarkStart w:id="745" w:name="_Toc326"/>
      <w:bookmarkEnd w:id="744"/>
      <w:r>
        <w:rPr>
          <w:rtl w:val="true"/>
        </w:rPr>
        <w:t>اعراب</w:t>
      </w:r>
      <w:bookmarkEnd w:id="745"/>
    </w:p>
    <w:p>
      <w:pPr>
        <w:pStyle w:val="BookText"/>
        <w:rPr/>
      </w:pPr>
      <w:r>
        <w:rPr>
          <w:rFonts w:ascii="Amiri" w:hAnsi="Amiri" w:eastAsia="Amiri" w:cs="Amiri"/>
          <w:color w:val="111111"/>
          <w:sz w:val="28"/>
          <w:sz w:val="28"/>
          <w:szCs w:val="28"/>
          <w:rtl w:val="true"/>
          <w:lang w:bidi="ar-SA"/>
        </w:rPr>
        <w:t>أَنْ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استثناء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اخاف الا مشیئة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p>
    <w:p>
      <w:pPr>
        <w:pStyle w:val="Heading5"/>
        <w:numPr>
          <w:ilvl w:val="4"/>
          <w:numId w:val="1"/>
        </w:numPr>
        <w:rPr/>
      </w:pPr>
      <w:bookmarkStart w:id="746" w:name="__RefHeading___Toc6879826_3224264995"/>
      <w:bookmarkStart w:id="747" w:name="_Toc327"/>
      <w:bookmarkEnd w:id="746"/>
      <w:r>
        <w:rPr>
          <w:rtl w:val="true"/>
        </w:rPr>
        <w:t>مقصود</w:t>
      </w:r>
      <w:bookmarkEnd w:id="747"/>
    </w:p>
    <w:p>
      <w:pPr>
        <w:pStyle w:val="BookText"/>
        <w:rPr/>
      </w:pPr>
      <w:r>
        <w:rPr>
          <w:rFonts w:ascii="IRNazanin" w:hAnsi="IRNazanin" w:eastAsia="IRNazanin"/>
          <w:color w:val="111111"/>
          <w:sz w:val="28"/>
          <w:sz w:val="28"/>
          <w:szCs w:val="28"/>
          <w:rtl w:val="true"/>
          <w:lang w:bidi="fa-IR"/>
        </w:rPr>
        <w:t>باز هم دربارۀ گفتگوهای ابراهیم و قومش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حٰاجَّهُ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قوم،دربارۀ دین و بتها با ابراهیم بجدال پرداختند و او را از ترک پرستش بتها بر حذر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تُحٰاجُّونِّی فِی اللّٰهِ وَ قَدْ هَدٰانِ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بارۀ خدا با من مجادله می‌کنید؟او مرا برای معرفت خود توفیق بخشیده و لطف خود را شامل حالم کرده تا بتوحید عالم شوم و شرک را ترک کنم و عبادت خود را برای او خالص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أَخٰافُ مٰا تُشْرِکُونَ 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بتهای شما ترسی ندارم که بمن آسیبی برسانند و به آنها امیدی ندارم که بمن خیری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انکار آنها برای من خطری ندارد هم چنان که پرستش آنها برای من نفعی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از خدایان شما بتهایی هستند که شکسته میشوند و نمیتوانند از خود دفاع کنند و برخی از آنها ستارگان هستند که غروب می‌کنند و خود شاهد مخلوق بودن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مرا می‌ترسانید و به پرستش آنها که از ضررشان ترسی نیست و بخیرشان امیدی نیست، دعوت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رَبِّی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خدای من چیزی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این جمله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این بتها را غالب گرداند و آنها را مورد حمایت قرار دهد تا بتوانند بمن آسیبی یا نفعی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هم خدا نیستند،بلکه محتاج خدا و دلیل یگانگی او هستند و ما را راهنمایی می‌کنند که سزاوار عبادت خداوند یکتاست و او را شریک و همتایی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بتها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خداوند بخواهد مرا عذاب کند و بمن زیانی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تفسیر اول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رَبِّی کُلَّ شَیْءٍ عِلْماً أَ فَلاٰ تَتَذَکَّرُونَ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ابراهیم زبان بثنا گویی خدا گشوده،گوید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بهمه چیز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در اینباره،تدبر کنید، تا به این حقیقت،پی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نکوهش رفتار و عقاید آنها پرداخت،می‌فرماید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أَخٰافُ مٰا أَشْرَکْتُمْ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بچه دلیل مرا الزام می‌کنید که از این بتهای ساختگی شما بترسم،با اینکه پر واضح است که آنها را سود و زیانی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تَخٰافُونَ أَنَّکُمْ أَشْرَکْتُمْ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از خدایی که قادر است به انسان سود و زیان برساند،نترسیده،بساحت او جرأت می‌ورزید و موجودات دون پایه‌ای را شریک او قرار می‌دهید و به پرستش آنها می‌پردازید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از شرک شما بترسم؟من از شرک شما بیزارم و بنا بر این ترسی ندارم و خداوند هم بکردار زشت شما مرا مؤاخذه نمیکند و کیفر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شمایید که گرفتار شرک هستید و بنا بر این باید بترسید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لَمْ یُنَزِّلْ بِهِ عَلَیْکُمْ سُلْطٰاناً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چیزی را شریک خدا می‌دانید که هیچگونه دلیل از جانب خداوند بر صحت آن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بر میآید که هر کس</w:t>
      </w:r>
    </w:p>
    <w:p>
      <w:pPr>
        <w:pStyle w:val="BookText"/>
        <w:rPr/>
      </w:pPr>
      <w:r>
        <w:rPr>
          <w:rFonts w:ascii="IRNazanin" w:hAnsi="IRNazanin" w:eastAsia="IRNazanin"/>
          <w:color w:val="111111"/>
          <w:sz w:val="28"/>
          <w:sz w:val="28"/>
          <w:szCs w:val="28"/>
          <w:rtl w:val="true"/>
          <w:lang w:bidi="fa-IR"/>
        </w:rPr>
        <w:t>سخنی را بگوید یا پیرو مذهبی باشد و دلیلی بر صحت آن نداشته باشد،اهل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فَأَیُّ الْفَرِیقَیْنِ أَحَقُّ بِالْأَمْنِ إِنْ کُنْتُمْ تَعْلَمُونَ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که خدا را از روی دلیل شناخته و عبادت خود را متوجه او ساخته‌ایم،به ایمنی سزاوارتریم یا شما که در برابر بتها سجده می‌کنید و تعصب و جمود شما را فرا گرفته است؟اگر عقل خود را بکار اندازید،این حقیقت برای شما روشن میشود و میان حق و باطل تمیز می‌دهید</w:t>
      </w:r>
      <w:r>
        <w:rPr>
          <w:rFonts w:eastAsia="IRNazanin" w:cs="IRNazanin"/>
          <w:color w:val="111111"/>
          <w:sz w:val="28"/>
          <w:szCs w:val="28"/>
          <w:rtl w:val="true"/>
          <w:lang w:bidi="fa-IR"/>
        </w:rPr>
        <w:t>.</w:t>
      </w:r>
      <w:bookmarkStart w:id="748" w:name="pg13056_134376"/>
    </w:p>
    <w:p>
      <w:pPr>
        <w:pStyle w:val="Heading4"/>
        <w:numPr>
          <w:ilvl w:val="3"/>
          <w:numId w:val="1"/>
        </w:numPr>
        <w:rPr/>
      </w:pPr>
      <w:bookmarkStart w:id="749" w:name="__RefHeading___Toc6879828_3224264995"/>
      <w:bookmarkStart w:id="750" w:name="_Toc328"/>
      <w:bookmarkEnd w:id="748"/>
      <w:bookmarkEnd w:id="749"/>
      <w:r>
        <w:rPr>
          <w:rtl w:val="true"/>
        </w:rPr>
        <w:t xml:space="preserve">بیان آیه </w:t>
      </w:r>
      <w:r>
        <w:rPr/>
        <w:t>82</w:t>
      </w:r>
      <w:bookmarkEnd w:id="750"/>
    </w:p>
    <w:p>
      <w:pPr>
        <w:pStyle w:val="Heading5"/>
        <w:numPr>
          <w:ilvl w:val="4"/>
          <w:numId w:val="1"/>
        </w:numPr>
        <w:rPr/>
      </w:pPr>
      <w:bookmarkStart w:id="751" w:name="__RefHeading___Toc6879830_3224264995"/>
      <w:bookmarkStart w:id="752" w:name="_Toc329"/>
      <w:bookmarkEnd w:id="751"/>
      <w:r>
        <w:rPr>
          <w:rtl w:val="true"/>
        </w:rPr>
        <w:t>اشاره</w:t>
      </w:r>
      <w:bookmarkEnd w:id="752"/>
    </w:p>
    <w:p>
      <w:pPr>
        <w:pStyle w:val="Heading5"/>
        <w:numPr>
          <w:ilvl w:val="4"/>
          <w:numId w:val="1"/>
        </w:numPr>
        <w:rPr/>
      </w:pPr>
      <w:bookmarkStart w:id="753" w:name="__RefHeading___Toc6879832_3224264995"/>
      <w:bookmarkStart w:id="754" w:name="_Toc330"/>
      <w:bookmarkEnd w:id="753"/>
      <w:r>
        <w:rPr>
          <w:rtl w:val="true"/>
        </w:rPr>
        <w:t>لغت</w:t>
      </w:r>
      <w:bookmarkEnd w:id="754"/>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بردن چیزی در غیر محل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نابغه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النؤی کالحوض بالمظلومة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زمینی است که در آن باران نباریده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چنین زمینی را مظلوم می‌نامد،زیرا در آنجا عده‌ای مسافر حوضی ساخته‌اند که محکم نبوده و در جای خود قرار ندارد</w:t>
      </w:r>
      <w:r>
        <w:rPr>
          <w:rFonts w:eastAsia="IRNazanin" w:cs="IRNazanin"/>
          <w:color w:val="111111"/>
          <w:sz w:val="28"/>
          <w:szCs w:val="28"/>
          <w:rtl w:val="true"/>
          <w:lang w:bidi="fa-IR"/>
        </w:rPr>
        <w:t>.</w:t>
      </w:r>
    </w:p>
    <w:p>
      <w:pPr>
        <w:pStyle w:val="Heading5"/>
        <w:numPr>
          <w:ilvl w:val="4"/>
          <w:numId w:val="1"/>
        </w:numPr>
        <w:rPr/>
      </w:pPr>
      <w:bookmarkStart w:id="755" w:name="__RefHeading___Toc6879834_3224264995"/>
      <w:bookmarkStart w:id="756" w:name="_Toc331"/>
      <w:bookmarkEnd w:id="755"/>
      <w:r>
        <w:rPr>
          <w:rtl w:val="true"/>
        </w:rPr>
        <w:t>مقصود</w:t>
      </w:r>
      <w:bookmarkEnd w:id="756"/>
    </w:p>
    <w:p>
      <w:pPr>
        <w:pStyle w:val="BookText"/>
        <w:rPr/>
      </w:pPr>
      <w:r>
        <w:rPr>
          <w:rFonts w:ascii="IRNazanin" w:hAnsi="IRNazanin" w:eastAsia="IRNazanin"/>
          <w:color w:val="111111"/>
          <w:sz w:val="28"/>
          <w:sz w:val="28"/>
          <w:szCs w:val="28"/>
          <w:rtl w:val="true"/>
          <w:lang w:bidi="fa-IR"/>
        </w:rPr>
        <w:t>در آیۀ پیش،این سؤال مطرح شد که آیا یکتا پرستان از عذاب خدا ایمن هستند یا مشرکین؟اکنون در این آیه در پاسخ آن سؤال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لَمْ یَلْبِسُوا إِیمٰانَهُمْ بِظُلْمٍ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عذاب خدا ایمن‌ترند که او را شناخته و مورد تصدیق قرار داده،بوظائف خود پی برده و ایمان خود را با شرک نیامیخته‌اند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بعقیدۀ ابن عباس و سعید بن مسیب و قتاده و مجاهد و اکثر مفسرین منظور از ظلم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بن کعب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شرک،ظلمی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فارسی و حذیفة بن الیمان نیز همین طور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مسعود روایت است که نزول این آیه،بر مردم دشوار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اللّٰه،کدامیک از ما هستیم که دربارۀ خود ظلم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 که شما تصور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نشنیده‌اید که بندۀ صالح،گفت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پسرم،برای خدا شریک قرار مده،که شرک،ستمی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 کبیره‌ای که موجب آفت زدگی پاداش نیکی انسان شود،ظلم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فقط شرک،ظلم باشد،باید مؤمنی که مرتکب گناه کبیره میشود،ایمن باشد</w:t>
      </w:r>
    </w:p>
    <w:p>
      <w:pPr>
        <w:pStyle w:val="BookText"/>
        <w:rPr/>
      </w:pPr>
      <w:r>
        <w:rPr>
          <w:rFonts w:ascii="IRNazanin" w:hAnsi="IRNazanin" w:eastAsia="IRNazanin"/>
          <w:color w:val="111111"/>
          <w:sz w:val="28"/>
          <w:sz w:val="28"/>
          <w:szCs w:val="28"/>
          <w:rtl w:val="true"/>
          <w:lang w:bidi="fa-IR"/>
        </w:rPr>
        <w:t>و این همان عقیدۀ مرحبۀ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مطلب صحیح نیست،زیرا به دلیل خطاب، مقصود از ظلم در آیۀ شریفه،شرک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مرتکب گناه کبیره،ایمن نیست،مطلبی است که بدلیل دیگر ثابت شده است، أُولٰئِکَ لَهُمُ الْأَمْنُ وَ هُمْ مُهْتَدُونَ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هستند که خداوند بر آنها منت گذاشته،بآنها ثواب داده و از کیفر ایمنی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درباره‌شان حکم شده است که اهل هدایت بسوی حق و دین و بقولی بسوی بهشتند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این آیه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تتمۀ گفتار ابراهیم ع است،چنان که از علی ع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و ابن زید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از جانب خداوند است که میان ابراهیم و قومش بدینوسیله داوری می‌کند و حق را آشکار می‌سازد</w:t>
      </w:r>
      <w:r>
        <w:rPr>
          <w:rFonts w:eastAsia="IRNazanin" w:cs="IRNazanin"/>
          <w:color w:val="111111"/>
          <w:sz w:val="28"/>
          <w:szCs w:val="28"/>
          <w:rtl w:val="true"/>
          <w:lang w:bidi="fa-IR"/>
        </w:rPr>
        <w:t>.</w:t>
      </w:r>
      <w:bookmarkStart w:id="757" w:name="pg13056_134378"/>
    </w:p>
    <w:p>
      <w:pPr>
        <w:pStyle w:val="Heading3"/>
        <w:numPr>
          <w:ilvl w:val="2"/>
          <w:numId w:val="1"/>
        </w:numPr>
        <w:rPr/>
      </w:pPr>
      <w:bookmarkStart w:id="758" w:name="__RefHeading___Toc6879836_3224264995"/>
      <w:bookmarkStart w:id="759" w:name="_Toc332"/>
      <w:bookmarkEnd w:id="757"/>
      <w:bookmarkEnd w:id="75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83</w:t>
      </w:r>
      <w:r>
        <w:rPr>
          <w:rtl w:val="true"/>
        </w:rPr>
        <w:t xml:space="preserve"> </w:t>
      </w:r>
      <w:r>
        <w:rPr>
          <w:rtl w:val="true"/>
        </w:rPr>
        <w:t xml:space="preserve">تا </w:t>
      </w:r>
      <w:r>
        <w:rPr/>
        <w:t>87</w:t>
      </w:r>
      <w:r>
        <w:rPr>
          <w:rtl w:val="true"/>
        </w:rPr>
        <w:t>]</w:t>
      </w:r>
      <w:bookmarkEnd w:id="759"/>
    </w:p>
    <w:p>
      <w:pPr>
        <w:pStyle w:val="Heading4"/>
        <w:numPr>
          <w:ilvl w:val="3"/>
          <w:numId w:val="1"/>
        </w:numPr>
        <w:rPr/>
      </w:pPr>
      <w:bookmarkStart w:id="760" w:name="__RefHeading___Toc6879838_3224264995"/>
      <w:bookmarkStart w:id="761" w:name="_Toc333"/>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762" w:name="__RefHeading___Toc6879840_3224264995"/>
      <w:bookmarkStart w:id="763" w:name="_Toc334"/>
      <w:bookmarkEnd w:id="762"/>
      <w:r>
        <w:rPr>
          <w:rtl w:val="true"/>
        </w:rPr>
        <w:t>ترجمه</w:t>
      </w:r>
      <w:bookmarkEnd w:id="7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حجت ما که به ابراهیم دادیم تا بر قومش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خواهیم درجاتش را بالا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حکیم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اسحاق و یعقوب بخشیدیم و همه را هدایت کردیم و نوح را پیش از آنها هدایت کردیم و از ذریه‌اش داود و سلیمان و ایوب و یوسف و موسی و هارون را و همچنین 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 و الیاس که همگی از شایستگانند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الیسع و یونس و لوط را نیز هدایت کردیم و همگی را بر جهانیان برتری بخشیدیم و از پدران و فرزندان و برادرانشان برتری بخشیدیم و آنها را برگزیدیم و به راه راست هدایت کردیم</w:t>
      </w:r>
      <w:r>
        <w:rPr>
          <w:rFonts w:eastAsia="IRNazanin" w:cs="IRNazanin"/>
          <w:color w:val="111111"/>
          <w:sz w:val="28"/>
          <w:szCs w:val="28"/>
          <w:rtl w:val="true"/>
          <w:lang w:bidi="fa-IR"/>
        </w:rPr>
        <w:t>.</w:t>
      </w:r>
      <w:bookmarkStart w:id="764" w:name="pg13056_134379"/>
    </w:p>
    <w:p>
      <w:pPr>
        <w:pStyle w:val="Heading4"/>
        <w:numPr>
          <w:ilvl w:val="3"/>
          <w:numId w:val="1"/>
        </w:numPr>
        <w:rPr/>
      </w:pPr>
      <w:bookmarkStart w:id="765" w:name="__RefHeading___Toc6879842_3224264995"/>
      <w:bookmarkStart w:id="766" w:name="_Toc335"/>
      <w:bookmarkEnd w:id="764"/>
      <w:bookmarkEnd w:id="765"/>
      <w:r>
        <w:rPr>
          <w:rtl w:val="true"/>
        </w:rPr>
        <w:t xml:space="preserve">بیان آیه </w:t>
      </w:r>
      <w:r>
        <w:rPr/>
        <w:t>83</w:t>
      </w:r>
      <w:r>
        <w:rPr>
          <w:rtl w:val="true"/>
        </w:rPr>
        <w:t xml:space="preserve"> </w:t>
      </w:r>
      <w:r>
        <w:rPr>
          <w:rtl w:val="true"/>
        </w:rPr>
        <w:t xml:space="preserve">تا </w:t>
      </w:r>
      <w:r>
        <w:rPr/>
        <w:t>87</w:t>
      </w:r>
      <w:bookmarkEnd w:id="766"/>
    </w:p>
    <w:p>
      <w:pPr>
        <w:pStyle w:val="Heading5"/>
        <w:numPr>
          <w:ilvl w:val="4"/>
          <w:numId w:val="1"/>
        </w:numPr>
        <w:rPr/>
      </w:pPr>
      <w:bookmarkStart w:id="767" w:name="__RefHeading___Toc6879844_3224264995"/>
      <w:bookmarkStart w:id="768" w:name="_Toc336"/>
      <w:bookmarkEnd w:id="767"/>
      <w:r>
        <w:rPr>
          <w:rtl w:val="true"/>
        </w:rPr>
        <w:t>اشاره</w:t>
      </w:r>
      <w:bookmarkEnd w:id="768"/>
    </w:p>
    <w:p>
      <w:pPr>
        <w:pStyle w:val="Heading5"/>
        <w:numPr>
          <w:ilvl w:val="4"/>
          <w:numId w:val="1"/>
        </w:numPr>
        <w:rPr/>
      </w:pPr>
      <w:bookmarkStart w:id="769" w:name="__RefHeading___Toc6879846_3224264995"/>
      <w:bookmarkStart w:id="770" w:name="_Toc337"/>
      <w:bookmarkEnd w:id="769"/>
      <w:r>
        <w:rPr>
          <w:rtl w:val="true"/>
        </w:rPr>
        <w:t>قرائت</w:t>
      </w:r>
      <w:bookmarkEnd w:id="770"/>
    </w:p>
    <w:p>
      <w:pPr>
        <w:pStyle w:val="BookText"/>
        <w:rPr/>
      </w:pP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و یعقوب این کلمه را به تنوین و دیگران بدون تنوین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به این معنی است که آنچه بالا برده میشود،صاحبان درجاتند و قرائت دوم به این معنی است که آنچه بالا برده میشود،خود درجات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کوفه،بجز عاصم این کلمه را در اینجا و در سورۀ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لام و سکون یاء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لام و فتح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ادب معتقدند که این کلمه علم است و بنا بر این الف و لام آن زایده است</w:t>
      </w:r>
      <w:r>
        <w:rPr>
          <w:rFonts w:eastAsia="IRNazanin" w:cs="IRNazanin"/>
          <w:color w:val="111111"/>
          <w:sz w:val="28"/>
          <w:szCs w:val="28"/>
          <w:rtl w:val="true"/>
          <w:lang w:bidi="fa-IR"/>
        </w:rPr>
        <w:t>.</w:t>
      </w:r>
    </w:p>
    <w:p>
      <w:pPr>
        <w:pStyle w:val="Heading5"/>
        <w:numPr>
          <w:ilvl w:val="4"/>
          <w:numId w:val="1"/>
        </w:numPr>
        <w:rPr/>
      </w:pPr>
      <w:bookmarkStart w:id="771" w:name="__RefHeading___Toc6879848_3224264995"/>
      <w:bookmarkStart w:id="772" w:name="_Toc338"/>
      <w:bookmarkEnd w:id="771"/>
      <w:r>
        <w:rPr>
          <w:rtl w:val="true"/>
        </w:rPr>
        <w:t>اعراب</w:t>
      </w:r>
      <w:bookmarkEnd w:id="772"/>
    </w:p>
    <w:p>
      <w:pPr>
        <w:pStyle w:val="BookText"/>
        <w:rPr/>
      </w:pPr>
      <w:r>
        <w:rPr>
          <w:rFonts w:ascii="Amiri" w:hAnsi="Amiri" w:eastAsia="Amiri" w:cs="Amiri"/>
          <w:color w:val="111111"/>
          <w:sz w:val="28"/>
          <w:sz w:val="28"/>
          <w:szCs w:val="28"/>
          <w:rtl w:val="true"/>
          <w:lang w:bidi="ar-SA"/>
        </w:rPr>
        <w:t>تِلْکَ حُجَّتُنٰا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باشد،میان آنها فاصله شده 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محذوفی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قرینۀ آن است</w:t>
      </w:r>
      <w:r>
        <w:rPr>
          <w:rFonts w:eastAsia="IRNazanin" w:cs="IRNazanin"/>
          <w:color w:val="111111"/>
          <w:sz w:val="28"/>
          <w:szCs w:val="28"/>
          <w:rtl w:val="true"/>
          <w:lang w:bidi="fa-IR"/>
        </w:rPr>
        <w:t>.</w:t>
      </w:r>
    </w:p>
    <w:p>
      <w:pPr>
        <w:pStyle w:val="Heading5"/>
        <w:numPr>
          <w:ilvl w:val="4"/>
          <w:numId w:val="1"/>
        </w:numPr>
        <w:rPr/>
      </w:pPr>
      <w:bookmarkStart w:id="773" w:name="__RefHeading___Toc6879850_3224264995"/>
      <w:bookmarkStart w:id="774" w:name="_Toc339"/>
      <w:bookmarkEnd w:id="773"/>
      <w:r>
        <w:rPr>
          <w:rtl w:val="true"/>
        </w:rPr>
        <w:t>مقصود</w:t>
      </w:r>
      <w:bookmarkEnd w:id="774"/>
    </w:p>
    <w:p>
      <w:pPr>
        <w:pStyle w:val="BookText"/>
        <w:rPr/>
      </w:pPr>
      <w:r>
        <w:rPr>
          <w:rFonts w:ascii="IRNazanin" w:hAnsi="IRNazanin" w:eastAsia="IRNazanin"/>
          <w:color w:val="111111"/>
          <w:sz w:val="28"/>
          <w:sz w:val="28"/>
          <w:szCs w:val="28"/>
          <w:rtl w:val="true"/>
          <w:lang w:bidi="fa-IR"/>
        </w:rPr>
        <w:t>گفتگوی ابراهیم با قوم خود از دانشهایی بود که خداوند بزرگ در اختیارش قرار داده بود و هر چه با مردم میگفت،به امر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 عَلیٰ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دلایل ما بود که به ابراهیم عطا کردیم و بدلش افکندیم،تا بتواند آنها را بر قوم خود حجت قرار دهد و آنها را هنگام بحث محکوم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نَرْفَعُ دَرَجٰاتٍ مَنْ نَشٰاءُ</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درجات مردم مؤمن را که خدا و رسولش را تصدیق و اطاعت می‌کنند،بالا میبریم و بعضی از آنها را بر حسب ایمان و یقینشان بر بعضی دیگر فضیلت می‌بخشیم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و داناست و تفاوتی که میان ایشان قرار می‌دهد،بر طبق حکمت و مصلحت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درجات هر که را بخواهیم بالا میبریم و او را از میان مردم برگزیده،مقام رسالت می‌بخشیم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کُلاًّ هَدَیْنٰا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از همسرش ساره، اسحاق و یعقوب که فرزند اسحاق است،بخشیدیم و همه را بوسیلۀ مقام نبوت،هدایت کرده 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پیغمبر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راه نبوت،گم شده یافت و بسوی آن هدایتت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را هدایت کردیم تا به ثواب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بر ابراهیم منت می‌گذارد که به او فرزند و نوه داده است،زیرا یکی از بهترین نعمتهای خداوند این است که به او فرزندی عطا کند که پس از مرگ درباره‌اش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فرزند و فرزند زاده‌ای باو بدهد که پیامبر مرسل هم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نُوحاً هَدَیْنٰا مِنْ قَبْلُ وَ مِنْ ذُرِّیَّتِهِ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اینها نیز نوح و برخی از فرزندان نوح را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ابراهیم و فرزندانش هم از ذریۀ نوحند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از قبیل لوط و الیاس در ذریۀ نوح هستند که از ذریۀ ابراهیم شمرده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وَ سُلَیْمٰانَ وَ أَیُّوبَ وَ یُوسُفَ وَ مُوسیٰ وَ هٰارُونَ وَ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ذریۀ نوح اینها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سلیمان،ایوب بن اموص بن رازج بن روم بن عیصا بن اسحاق بن ابراهیم،یوسف بن یعقوب بن اسحاق بن ابراهیم، موسی بن عمران بن یصهر بن قاهث بن لاوی بن یعقوب و برادر بزرگش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نیکوکاران را بوسیلۀ پاداش و کرامات،جزا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بر این پیامبران بوسیلۀ نبوت تفضل کردیم،بر نیکوکاران نیز بوسیلۀ ثواب و کرامات تفضل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وَ یَحْییٰ وَ عِیسیٰ وَ إِلْیٰاسَ کُلٌّ مِنَ الصّٰالِحِینَ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زکریا بن اذن</w:t>
      </w:r>
    </w:p>
    <w:p>
      <w:pPr>
        <w:pStyle w:val="BookText"/>
        <w:rPr/>
      </w:pPr>
      <w:r>
        <w:rPr>
          <w:rFonts w:ascii="IRNazanin" w:hAnsi="IRNazanin" w:eastAsia="IRNazanin"/>
          <w:color w:val="111111"/>
          <w:sz w:val="28"/>
          <w:sz w:val="28"/>
          <w:szCs w:val="28"/>
          <w:rtl w:val="true"/>
          <w:lang w:bidi="fa-IR"/>
        </w:rPr>
        <w:t>بن برکیا،پسرش یحیی،عیسی بن مریم بنت عمران بن یاشهم بن امون بن خرقیا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 که الیاس کیست؟برخی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ادریس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یعقوب،همان اسرائیلی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عبد اللّٰه بن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بن بستر بن فنحاص بن غیرار بن هارون بن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از انبیا مرسلین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إِسْمٰاعِیلَ وَ الْیَسَعَ وَ یُونُسَ وَ لُوطاً وَ کلاًّ فَضَّلْنٰا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اسماعیل بن ابراهیم و الیسع بن اخطوب بن عجوز و یونس بن متی و لوط بن هاران برادر زاده یا خواهر زادۀ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را بر مردم زمانشان برتری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برگردد،اینها همۀ فرزند زادگان نوح هستند و بنا بر اینکه ضمیر به ابراهیم برگردد، گفته‌اند تا 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ذریۀ ابراهیم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نُوحاً هَدَیْنٰا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همۀ اینها را ذریۀ ابراهیم شمرده باشد،بخاطر اینکه بیشتر آنها از ذریۀ ابراهیم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از ابن مسعود نقل شده است که منظور از الیاس،ادریس است که جد حضرت نوح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ذریۀ نوح یا ذریۀ ابراهیم باشد،زیرا نام هر دو قبلا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اسامی پیامبران که بعد از نوح آمده، عطف بر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صورت،خداوند متعال عیسی را که پسر مریم است،از ذریۀ ابراهیم یا نوح شمرده است و از اینجا استفاده میشود که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اولادشان از ذریۀ پیامبر خدا هستند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صحیح وارد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پسرم امامند،قیام کنند یا قیام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پسرم سرور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صحابۀ پیغمبر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آبٰائِهِمْ وَ ذُرِّیّٰاتِهِمْ وَ إِخْوٰانِهِمْ وَ اجْتَبَیْنٰاهُمْ وَ هَدَیْنٰاهُمْ إِلیٰ صِرٰاطٍ مُسْتَقِیمٍ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پدران این پیامبران و فرزندان و برادرانشان نیز افرادی بوده‌اند که آنها را برتری بخشیده‌ایم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هدایت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برگزیدیم و برای رسالت اختیار و براه راست یعنی به دین حق هدایت کردیم</w:t>
      </w:r>
      <w:r>
        <w:rPr>
          <w:rFonts w:eastAsia="IRNazanin" w:cs="IRNazanin"/>
          <w:color w:val="111111"/>
          <w:sz w:val="28"/>
          <w:szCs w:val="28"/>
          <w:rtl w:val="true"/>
          <w:lang w:bidi="fa-IR"/>
        </w:rPr>
        <w:t>.</w:t>
      </w:r>
      <w:bookmarkStart w:id="775" w:name="pg13056_134383"/>
    </w:p>
    <w:p>
      <w:pPr>
        <w:pStyle w:val="Heading3"/>
        <w:numPr>
          <w:ilvl w:val="2"/>
          <w:numId w:val="1"/>
        </w:numPr>
        <w:rPr/>
      </w:pPr>
      <w:bookmarkStart w:id="776" w:name="__RefHeading___Toc6879852_3224264995"/>
      <w:bookmarkStart w:id="777" w:name="_Toc340"/>
      <w:bookmarkEnd w:id="775"/>
      <w:bookmarkEnd w:id="77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88</w:t>
      </w:r>
      <w:r>
        <w:rPr>
          <w:rtl w:val="true"/>
        </w:rPr>
        <w:t xml:space="preserve"> </w:t>
      </w:r>
      <w:r>
        <w:rPr>
          <w:rtl w:val="true"/>
        </w:rPr>
        <w:t xml:space="preserve">تا </w:t>
      </w:r>
      <w:r>
        <w:rPr/>
        <w:t>90</w:t>
      </w:r>
      <w:r>
        <w:rPr>
          <w:rtl w:val="true"/>
        </w:rPr>
        <w:t>]</w:t>
      </w:r>
      <w:bookmarkEnd w:id="777"/>
    </w:p>
    <w:p>
      <w:pPr>
        <w:pStyle w:val="Heading4"/>
        <w:numPr>
          <w:ilvl w:val="3"/>
          <w:numId w:val="1"/>
        </w:numPr>
        <w:rPr/>
      </w:pPr>
      <w:bookmarkStart w:id="778" w:name="__RefHeading___Toc6879854_3224264995"/>
      <w:bookmarkStart w:id="779" w:name="_Toc341"/>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4"/>
        <w:numPr>
          <w:ilvl w:val="3"/>
          <w:numId w:val="1"/>
        </w:numPr>
        <w:rPr/>
      </w:pPr>
      <w:bookmarkStart w:id="780" w:name="__RefHeading___Toc6879856_3224264995"/>
      <w:bookmarkStart w:id="781" w:name="_Toc342"/>
      <w:bookmarkEnd w:id="780"/>
      <w:r>
        <w:rPr>
          <w:rtl w:val="true"/>
        </w:rPr>
        <w:t>ترجمه</w:t>
      </w:r>
      <w:bookmarkEnd w:id="78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هدایت خداوند که از بندگان خود هر که را بخواهد بدان هدایت می‌کند و اگر شرک آورده بودند،کردار آنها دچار آفت زدگی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بودند که کتاب و حکم و پیامبری بدانها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به نبوت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بورزند، قومی را به پاسداری آن گمارده‌ایم که کفر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خداوند هدایتشان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هدایت ایشان تأسی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 از شما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مردم جهان جز وسیلۀ یادآوری نیست</w:t>
      </w:r>
      <w:r>
        <w:rPr>
          <w:rFonts w:eastAsia="IRNazanin" w:cs="IRNazanin"/>
          <w:color w:val="111111"/>
          <w:sz w:val="28"/>
          <w:szCs w:val="28"/>
          <w:rtl w:val="true"/>
          <w:lang w:bidi="fa-IR"/>
        </w:rPr>
        <w:t>.</w:t>
      </w:r>
      <w:bookmarkStart w:id="782" w:name="pg13056_134384"/>
    </w:p>
    <w:p>
      <w:pPr>
        <w:pStyle w:val="Heading4"/>
        <w:numPr>
          <w:ilvl w:val="3"/>
          <w:numId w:val="1"/>
        </w:numPr>
        <w:rPr/>
      </w:pPr>
      <w:bookmarkStart w:id="783" w:name="__RefHeading___Toc6879858_3224264995"/>
      <w:bookmarkStart w:id="784" w:name="_Toc343"/>
      <w:bookmarkEnd w:id="782"/>
      <w:bookmarkEnd w:id="783"/>
      <w:r>
        <w:rPr>
          <w:rtl w:val="true"/>
        </w:rPr>
        <w:t xml:space="preserve">بیان آیه </w:t>
      </w:r>
      <w:r>
        <w:rPr/>
        <w:t>88</w:t>
      </w:r>
      <w:r>
        <w:rPr>
          <w:rtl w:val="true"/>
        </w:rPr>
        <w:t>-</w:t>
      </w:r>
      <w:r>
        <w:rPr/>
        <w:t>89</w:t>
      </w:r>
      <w:r>
        <w:rPr>
          <w:rtl w:val="true"/>
        </w:rPr>
        <w:t>-</w:t>
      </w:r>
      <w:r>
        <w:rPr/>
        <w:t>90</w:t>
      </w:r>
      <w:bookmarkEnd w:id="784"/>
    </w:p>
    <w:p>
      <w:pPr>
        <w:pStyle w:val="Heading5"/>
        <w:numPr>
          <w:ilvl w:val="4"/>
          <w:numId w:val="1"/>
        </w:numPr>
        <w:rPr/>
      </w:pPr>
      <w:bookmarkStart w:id="785" w:name="__RefHeading___Toc6879860_3224264995"/>
      <w:bookmarkStart w:id="786" w:name="_Toc344"/>
      <w:bookmarkEnd w:id="785"/>
      <w:r>
        <w:rPr>
          <w:rtl w:val="true"/>
        </w:rPr>
        <w:t>اشاره</w:t>
      </w:r>
      <w:bookmarkEnd w:id="786"/>
    </w:p>
    <w:p>
      <w:pPr>
        <w:pStyle w:val="Heading5"/>
        <w:numPr>
          <w:ilvl w:val="4"/>
          <w:numId w:val="1"/>
        </w:numPr>
        <w:rPr/>
      </w:pPr>
      <w:bookmarkStart w:id="787" w:name="__RefHeading___Toc6879862_3224264995"/>
      <w:bookmarkStart w:id="788" w:name="_Toc345"/>
      <w:bookmarkEnd w:id="787"/>
      <w:r>
        <w:rPr>
          <w:rtl w:val="true"/>
        </w:rPr>
        <w:t>قرائت</w:t>
      </w:r>
      <w:bookmarkEnd w:id="788"/>
    </w:p>
    <w:p>
      <w:pPr>
        <w:pStyle w:val="BookText"/>
        <w:rPr/>
      </w:pPr>
      <w:r>
        <w:rPr>
          <w:rFonts w:ascii="IRNazanin" w:hAnsi="IRNazanin" w:eastAsia="IRNazanin"/>
          <w:color w:val="111111"/>
          <w:sz w:val="28"/>
          <w:sz w:val="28"/>
          <w:szCs w:val="28"/>
          <w:rtl w:val="true"/>
          <w:lang w:bidi="fa-IR"/>
        </w:rPr>
        <w:t>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بکسر هاء و اشباع کسره قرائت کرده است و دیگران به سکون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حمزه و کسایی و یعقوب و خلف در وصل هاء را حذف و در وقف باقی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اول این است هاء ضمیر و بمصدر فعل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مصدر ذکر نشده است اما فعل بر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سراقة للقرآن یدرسه</w:t>
      </w:r>
    </w:p>
    <w:p>
      <w:pPr>
        <w:pStyle w:val="BookText"/>
        <w:rPr/>
      </w:pPr>
      <w:r>
        <w:rPr>
          <w:rFonts w:ascii="IRNazanin" w:hAnsi="IRNazanin" w:eastAsia="IRNazanin"/>
          <w:color w:val="111111"/>
          <w:sz w:val="28"/>
          <w:sz w:val="28"/>
          <w:szCs w:val="28"/>
          <w:rtl w:val="true"/>
          <w:lang w:bidi="fa-IR"/>
        </w:rPr>
        <w:t>و المرء عند الرشاء ان یلقها ذئب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سراقه که درس قرآن را میخواند و حال آنکه اگر به رشوه برسد،مانند،گرگ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یدرس درساً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قرائت دوم این است که کلماتی که آخر آنها مکسور است در حالت وقف بهاء 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می‌کنند،بنا بر این در حال وصل احتیاجی به این هاء نیست</w:t>
      </w:r>
      <w:r>
        <w:rPr>
          <w:rFonts w:eastAsia="IRNazanin" w:cs="IRNazanin"/>
          <w:color w:val="111111"/>
          <w:sz w:val="28"/>
          <w:szCs w:val="28"/>
          <w:rtl w:val="true"/>
          <w:lang w:bidi="fa-IR"/>
        </w:rPr>
        <w:t>.</w:t>
      </w:r>
    </w:p>
    <w:p>
      <w:pPr>
        <w:pStyle w:val="Heading5"/>
        <w:numPr>
          <w:ilvl w:val="4"/>
          <w:numId w:val="1"/>
        </w:numPr>
        <w:rPr/>
      </w:pPr>
      <w:bookmarkStart w:id="789" w:name="__RefHeading___Toc6879864_3224264995"/>
      <w:bookmarkStart w:id="790" w:name="_Toc346"/>
      <w:bookmarkEnd w:id="789"/>
      <w:r>
        <w:rPr>
          <w:rtl w:val="true"/>
        </w:rPr>
        <w:t>مقصود</w:t>
      </w:r>
      <w:bookmarkEnd w:id="790"/>
    </w:p>
    <w:p>
      <w:pPr>
        <w:pStyle w:val="BookText"/>
        <w:rPr/>
      </w:pPr>
      <w:r>
        <w:rPr>
          <w:rFonts w:ascii="IRNazanin" w:hAnsi="IRNazanin" w:eastAsia="IRNazanin"/>
          <w:color w:val="111111"/>
          <w:sz w:val="28"/>
          <w:sz w:val="28"/>
          <w:szCs w:val="28"/>
          <w:rtl w:val="true"/>
          <w:lang w:bidi="fa-IR"/>
        </w:rPr>
        <w:t>پیامبران مورد توجه و عنایات و اکرام پروردگار هستند و مردم باید بآنها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هُدَی اللّٰهِ یَهْدِی بِهِ مَنْ یَشٰاءُ مِنْ عِبٰادِهِ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گذشته دربارۀ هدایت و گزینش و تفضیل پیامبران گفته شد،نعمتی است که خداوند بهر کس از بندگان خود بخواهد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 که در اینجا آمده و شامل حال پیامبران خدا می‌شود،بمعنای دلالت و راهنمایی نیست،بلکه بمعنای ارشاد بسوی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است که ارشاد به ثواب،مناسب این آیه و مخصوص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دلالتی که مؤمن و کافر در آن شریک و سهیمند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أَشْرَکُوا لَحَبِطَ عَنْهُمْ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نیز مؤید این است که هدایت در این آیه،بمعنای رسانیدن بمقصد یعنی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مشرک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باطل می‌شد،زیرا در راهی اعمال خود را انجام میدادند که مستوجب پاداش خداوند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نمیآید که بر اثر شرک،پاداشی که نسبت به اعمال گذشتۀ خود مستحق بودند،از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مطلب مسلّم است که مشرک هیچگونه پاداشی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اینموضوع اجماعی 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آتَیْنٰاهُمُ الْکِتٰابَ وَ الْحُکْمَ وَ النُّبُوَّةَ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نام آنها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بر آنها کتاب نازل کردیم و آنها را سمت داوری و حکومت در میان مردم و پیامبری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یَکْفُرْ بِهٰا هٰؤُلاٰءِ فَقَدْ وَکَّلْنٰا بِهٰا قَوْماً لَیْسُوا بِهٰا بِکٰافِرِینَ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کافران که منکر نبوت پیامبر عالیقدر اسلام هستند به کتاب آسمانی و حکم و نبوت، کفر بورزند،کسانی را بمراعات مسالۀ نبوت و تعظیم آن و پیری از راهنمایی انبیاء، موکل ساخته‌ایم که بآن کفر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 کسانی هستند؟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پیامبران گذشته است که پیش از بعثت پیامبر اسلام باو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حسن و زجاج و طبری و جبائی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رجاء عطاردی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است که به پیامبر اسلام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فراء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اگر قریش بقرآن و نبوت محمد ص ایمان نیاوردند،مردم مدینه ایمان میآوردند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آنهایی که در برابر قرآن و نبوت پیامبر اسلام،تسلیم میشوند، در این آیه خداوند بآنها شرافت می‌بخشد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موکل ساخته‌ایم که نبوت پیامبر را بپذیرند و پاسداری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ما آنها را</w:t>
      </w:r>
    </w:p>
    <w:p>
      <w:pPr>
        <w:pStyle w:val="BookText"/>
        <w:rPr/>
      </w:pPr>
      <w:r>
        <w:rPr>
          <w:rFonts w:ascii="IRNazanin" w:hAnsi="IRNazanin" w:eastAsia="IRNazanin"/>
          <w:color w:val="111111"/>
          <w:sz w:val="28"/>
          <w:sz w:val="28"/>
          <w:szCs w:val="28"/>
          <w:rtl w:val="true"/>
          <w:lang w:bidi="fa-IR"/>
        </w:rPr>
        <w:t>ملزم کرده‌ایم به ایمان و پاسداری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ضمانت می‌کند که پیامبر خود را یاری و دین را حفظ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هَدَی اللّٰهُ فَبِهُدٰاهُمُ اقْتَدِهْ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خداوند هدایت کرده است که در برابر سختی‌ها صبر و استقامت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آنها اقتدا کن و در برابر آزار و کجرویهای قومت صبر و استقامت داشته باش،تا سزاوار همان پاداشی شوی که آنها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بودند که هدایت خدا را پذیرفتند و بلطف خدا هدایت یافتند،اکنون تو هم راه آنها را دنبال کن و در توحید و دلائل خداشناسی و تبلیغ رسالت،به آنها تأسی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اشاره به پیامبرانی است که قبلا نامشان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عباس،سدّی و 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مؤمنینی است که از جانب خداوند بپاسداری دین برگزیده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 لفظ هدایت تکرار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معنای اول تکرار شده و تکرار آن بخاطر طولانی شدن کلام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معنای اول،به پیامبر بزرگوار اسلام دستور می‌دهد که به صبر ایوب و سخاوت ابراهیم و سختگیری موسی و زهد عیسی تأسی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بعد در تفسیر پاره‌ای از اموری که پیامبر گرامی ما باید به پیامبران گذشته، تأسی بجوید،می‌فرماید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تبلیغات دینی و انجام وظائف رسالت،از شما مزدی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دیگر پیامبران خدا نیز مزدی نخواستند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تبلیغ رسالت هم مثل یک مؤسسۀ تجارتی باشد یا شخص پیامبر همچون افراد مزدور،در صدد کسب منافع مادی باشد،مردم از دین تنفر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ذِکْریٰ لِلْعٰالَمِینَ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جز وسیلۀ تذکر و یادآوری برای مردم جهان چیزی نیست</w:t>
      </w:r>
      <w:r>
        <w:rPr>
          <w:rFonts w:eastAsia="IRNazanin" w:cs="IRNazanin"/>
          <w:color w:val="111111"/>
          <w:sz w:val="28"/>
          <w:szCs w:val="28"/>
          <w:rtl w:val="true"/>
          <w:lang w:bidi="fa-IR"/>
        </w:rPr>
        <w:t>.</w:t>
      </w:r>
      <w:bookmarkStart w:id="791" w:name="pg13056_134387"/>
    </w:p>
    <w:p>
      <w:pPr>
        <w:pStyle w:val="Heading5"/>
        <w:numPr>
          <w:ilvl w:val="4"/>
          <w:numId w:val="1"/>
        </w:numPr>
        <w:rPr/>
      </w:pPr>
      <w:bookmarkStart w:id="792" w:name="__RefHeading___Toc6879866_3224264995"/>
      <w:bookmarkStart w:id="793" w:name="_Toc347"/>
      <w:bookmarkEnd w:id="791"/>
      <w:bookmarkEnd w:id="792"/>
      <w:r>
        <w:rPr>
          <w:rtl w:val="true"/>
        </w:rPr>
        <w:t>دلالت آیه</w:t>
      </w:r>
      <w:bookmarkEnd w:id="793"/>
    </w:p>
    <w:p>
      <w:pPr>
        <w:pStyle w:val="BookText"/>
        <w:rPr/>
      </w:pPr>
      <w:r>
        <w:rPr>
          <w:rFonts w:ascii="IRNazanin" w:hAnsi="IRNazanin" w:eastAsia="IRNazanin"/>
          <w:color w:val="111111"/>
          <w:sz w:val="28"/>
          <w:sz w:val="28"/>
          <w:szCs w:val="28"/>
          <w:rtl w:val="true"/>
          <w:lang w:bidi="fa-IR"/>
        </w:rPr>
        <w:t>از این آیه بر می‌آید که در هر دوره‌ای باید پیامبر یا امامی باشد که دین را پاسداری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وَکَّلْنٰا بِهٰا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جمله،منصب پاسداری دین را خداوند به افراد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این آیه استدلال کرده‌اند که پیامبر و امتش تابع شرایع گذشته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آن قسمتهایی که منسوخ شده،تبعیت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مطلب صحیح نیست،زیرا این آیه در مورد مطالبی است که میان همۀ پیامبران مورد قبول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 جز توحید و اخلاق پسندیده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احکام دینی از آنجا که در میان پیامبران مورد اختلاف بوده و هر پیامبری حکمی مخصوص داشته است،پیروی از همۀ انبیا در آن احکام امکان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دیگر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بسوی همۀ جهانیان مبعوث و نبوت باو ختم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bookmarkStart w:id="794" w:name="pg13056_134388"/>
    </w:p>
    <w:p>
      <w:pPr>
        <w:pStyle w:val="Heading3"/>
        <w:numPr>
          <w:ilvl w:val="2"/>
          <w:numId w:val="1"/>
        </w:numPr>
        <w:rPr/>
      </w:pPr>
      <w:bookmarkStart w:id="795" w:name="__RefHeading___Toc6879868_3224264995"/>
      <w:bookmarkStart w:id="796" w:name="_Toc348"/>
      <w:bookmarkEnd w:id="794"/>
      <w:bookmarkEnd w:id="795"/>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91</w:t>
      </w:r>
      <w:r>
        <w:rPr>
          <w:rtl w:val="true"/>
        </w:rPr>
        <w:t>]</w:t>
      </w:r>
      <w:bookmarkEnd w:id="796"/>
    </w:p>
    <w:p>
      <w:pPr>
        <w:pStyle w:val="Heading4"/>
        <w:numPr>
          <w:ilvl w:val="3"/>
          <w:numId w:val="1"/>
        </w:numPr>
        <w:rPr/>
      </w:pPr>
      <w:bookmarkStart w:id="797" w:name="__RefHeading___Toc6879870_3224264995"/>
      <w:bookmarkStart w:id="798" w:name="_Toc349"/>
      <w:bookmarkEnd w:id="797"/>
      <w:r>
        <w:rPr>
          <w:rtl w:val="true"/>
        </w:rPr>
        <w:t>اشاره</w:t>
      </w:r>
      <w:bookmarkEnd w:id="798"/>
    </w:p>
    <w:p>
      <w:p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4"/>
        <w:numPr>
          <w:ilvl w:val="3"/>
          <w:numId w:val="1"/>
        </w:numPr>
        <w:rPr/>
      </w:pPr>
      <w:bookmarkStart w:id="799" w:name="__RefHeading___Toc6879872_3224264995"/>
      <w:bookmarkStart w:id="800" w:name="_Toc350"/>
      <w:bookmarkEnd w:id="799"/>
      <w:r>
        <w:rPr>
          <w:rtl w:val="true"/>
        </w:rPr>
        <w:t>ترجمه</w:t>
      </w:r>
      <w:bookmarkEnd w:id="80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چنان که باید،نشناخته‌اند،زیرا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بر بشری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کتابی که موسی آورد،بر او نازل کرده بود؟کتابی که نور و برای هدایت مردم بود و شما آن را بصورت کتابهایی در آورده،آشکار می‌سازید و قسمت عمدۀ آن را مخفی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شما آموخته شد که نه شما می‌دانستید و نه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واگذار که در عناد و خیره سری خود سرگرمند</w:t>
      </w:r>
      <w:r>
        <w:rPr>
          <w:rFonts w:eastAsia="IRNazanin" w:cs="IRNazanin"/>
          <w:color w:val="111111"/>
          <w:sz w:val="28"/>
          <w:szCs w:val="28"/>
          <w:rtl w:val="true"/>
          <w:lang w:bidi="fa-IR"/>
        </w:rPr>
        <w:t>.</w:t>
      </w:r>
      <w:bookmarkStart w:id="801" w:name="pg13056_134389"/>
    </w:p>
    <w:p>
      <w:pPr>
        <w:pStyle w:val="Heading4"/>
        <w:numPr>
          <w:ilvl w:val="3"/>
          <w:numId w:val="1"/>
        </w:numPr>
        <w:rPr/>
      </w:pPr>
      <w:bookmarkStart w:id="802" w:name="__RefHeading___Toc6879874_3224264995"/>
      <w:bookmarkStart w:id="803" w:name="_Toc351"/>
      <w:bookmarkEnd w:id="801"/>
      <w:bookmarkEnd w:id="802"/>
      <w:r>
        <w:rPr>
          <w:rtl w:val="true"/>
        </w:rPr>
        <w:t xml:space="preserve">بیان آیه </w:t>
      </w:r>
      <w:r>
        <w:rPr/>
        <w:t>91</w:t>
      </w:r>
      <w:bookmarkEnd w:id="803"/>
    </w:p>
    <w:p>
      <w:pPr>
        <w:pStyle w:val="Heading5"/>
        <w:numPr>
          <w:ilvl w:val="4"/>
          <w:numId w:val="1"/>
        </w:numPr>
        <w:rPr/>
      </w:pPr>
      <w:bookmarkStart w:id="804" w:name="__RefHeading___Toc6879876_3224264995"/>
      <w:bookmarkStart w:id="805" w:name="_Toc352"/>
      <w:bookmarkEnd w:id="804"/>
      <w:r>
        <w:rPr>
          <w:rtl w:val="true"/>
        </w:rPr>
        <w:t>اشاره</w:t>
      </w:r>
      <w:bookmarkEnd w:id="805"/>
    </w:p>
    <w:p>
      <w:pPr>
        <w:pStyle w:val="Heading5"/>
        <w:numPr>
          <w:ilvl w:val="4"/>
          <w:numId w:val="1"/>
        </w:numPr>
        <w:rPr/>
      </w:pPr>
      <w:bookmarkStart w:id="806" w:name="__RefHeading___Toc6879878_3224264995"/>
      <w:bookmarkStart w:id="807" w:name="_Toc353"/>
      <w:bookmarkEnd w:id="806"/>
      <w:r>
        <w:rPr>
          <w:rtl w:val="true"/>
        </w:rPr>
        <w:t>قرائت</w:t>
      </w:r>
      <w:bookmarkEnd w:id="807"/>
    </w:p>
    <w:p>
      <w:pPr>
        <w:pStyle w:val="BookText"/>
        <w:rPr/>
      </w:pPr>
      <w:r>
        <w:rPr>
          <w:rFonts w:ascii="IRNazanin" w:hAnsi="IRNazanin" w:eastAsia="IRNazanin"/>
          <w:color w:val="111111"/>
          <w:sz w:val="28"/>
          <w:sz w:val="28"/>
          <w:szCs w:val="28"/>
          <w:rtl w:val="true"/>
          <w:lang w:bidi="fa-IR"/>
        </w:rPr>
        <w:t>تجعلونه قراطیس تبدونها و تخفون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عمرو،همۀ این فعلها را بیا،و دیگران به 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یاء به خاطر این است که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غایب بوده و قرائت تاء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 ما لم 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خطاب است</w:t>
      </w:r>
      <w:r>
        <w:rPr>
          <w:rFonts w:eastAsia="IRNazanin" w:cs="IRNazanin"/>
          <w:color w:val="111111"/>
          <w:sz w:val="28"/>
          <w:szCs w:val="28"/>
          <w:rtl w:val="true"/>
          <w:lang w:bidi="fa-IR"/>
        </w:rPr>
        <w:t>.</w:t>
      </w:r>
    </w:p>
    <w:p>
      <w:pPr>
        <w:pStyle w:val="Heading5"/>
        <w:numPr>
          <w:ilvl w:val="4"/>
          <w:numId w:val="1"/>
        </w:numPr>
        <w:rPr/>
      </w:pPr>
      <w:bookmarkStart w:id="808" w:name="__RefHeading___Toc6879880_3224264995"/>
      <w:bookmarkStart w:id="809" w:name="_Toc354"/>
      <w:bookmarkEnd w:id="808"/>
      <w:r>
        <w:rPr>
          <w:rtl w:val="true"/>
        </w:rPr>
        <w:t>اعراب</w:t>
      </w:r>
      <w:bookmarkEnd w:id="809"/>
    </w:p>
    <w:p>
      <w:pPr>
        <w:pStyle w:val="BookText"/>
        <w:rPr/>
      </w:pPr>
      <w:r>
        <w:rPr>
          <w:rFonts w:ascii="Amiri" w:hAnsi="Amiri" w:eastAsia="Amiri" w:cs="Amiri"/>
          <w:color w:val="111111"/>
          <w:sz w:val="28"/>
          <w:sz w:val="28"/>
          <w:szCs w:val="28"/>
          <w:rtl w:val="true"/>
          <w:lang w:bidi="ar-SA"/>
        </w:rPr>
        <w:t xml:space="preserve">حق قدره مفعول مطلق تُبْدُونَهٰا وَ تُخْفُونَ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 قراطیس یا حال از ضمیر کتاب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یلعبون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فعل امر نیست تا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یَأْکُلُوا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فعل حال است</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6879882_3224264995"/>
      <w:bookmarkStart w:id="811" w:name="_Toc355"/>
      <w:bookmarkEnd w:id="810"/>
      <w:r>
        <w:rPr>
          <w:rtl w:val="true"/>
        </w:rPr>
        <w:t>شان نزول</w:t>
      </w:r>
      <w:bookmarkEnd w:id="811"/>
    </w:p>
    <w:p>
      <w:pPr>
        <w:pStyle w:val="BookText"/>
        <w:rPr/>
      </w:pPr>
      <w:r>
        <w:rPr>
          <w:rFonts w:ascii="IRNazanin" w:hAnsi="IRNazanin" w:eastAsia="IRNazanin"/>
          <w:color w:val="111111"/>
          <w:sz w:val="28"/>
          <w:sz w:val="28"/>
          <w:szCs w:val="28"/>
          <w:rtl w:val="true"/>
          <w:lang w:bidi="fa-IR"/>
        </w:rPr>
        <w:t>مردی یهودی بنام مالک بن ضیف با پیامبر اسلام خصومتی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بخدایی که تورات را بر موسی نازل کرده است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تورات نخوانده‌ای که خداوند ملای چاق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مردی چاق بود،خشمگین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وحی خود را بر بشری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موسی هم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همین مناسبت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مرد فنحاص بن عازورا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به پیامبر خدا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کتابی نازل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کتابی از آسمان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bookmarkStart w:id="812" w:name="pg13056_134390"/>
    </w:p>
    <w:p>
      <w:pPr>
        <w:pStyle w:val="BookText"/>
        <w:rPr/>
      </w:pPr>
      <w:bookmarkEnd w:id="812"/>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ابن عباس نقل شده است که این آیه دربارۀ کافرانی نازل شده است که منکر قدرت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هر کس اقرار کند که خداوند بر همه چیز قادر است،خدا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مشرکین قریش نازل شده است</w:t>
      </w:r>
      <w:r>
        <w:rPr>
          <w:rFonts w:eastAsia="IRNazanin" w:cs="IRNazanin"/>
          <w:color w:val="111111"/>
          <w:sz w:val="28"/>
          <w:szCs w:val="28"/>
          <w:rtl w:val="true"/>
          <w:lang w:bidi="fa-IR"/>
        </w:rPr>
        <w:t>.</w:t>
      </w:r>
    </w:p>
    <w:p>
      <w:pPr>
        <w:pStyle w:val="Heading5"/>
        <w:numPr>
          <w:ilvl w:val="4"/>
          <w:numId w:val="1"/>
        </w:numPr>
        <w:rPr/>
      </w:pPr>
      <w:bookmarkStart w:id="813" w:name="__RefHeading___Toc6879884_3224264995"/>
      <w:bookmarkStart w:id="814" w:name="_Toc356"/>
      <w:bookmarkEnd w:id="813"/>
      <w:r>
        <w:rPr>
          <w:rtl w:val="true"/>
        </w:rPr>
        <w:t>مقصود</w:t>
      </w:r>
      <w:bookmarkEnd w:id="814"/>
    </w:p>
    <w:p>
      <w:pPr>
        <w:pStyle w:val="BookText"/>
        <w:rPr/>
      </w:pPr>
      <w:r>
        <w:rPr>
          <w:rFonts w:ascii="IRNazanin" w:hAnsi="IRNazanin" w:eastAsia="IRNazanin"/>
          <w:color w:val="111111"/>
          <w:sz w:val="28"/>
          <w:sz w:val="28"/>
          <w:szCs w:val="28"/>
          <w:rtl w:val="true"/>
          <w:lang w:bidi="fa-IR"/>
        </w:rPr>
        <w:t>قبلا نام پیامبران را بمیان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روی سخن با منکران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قَدَرُوا اللّٰهَ حَقَّ قَدْرِهِ إِذْ قٰالُوا مٰا أَنْزَلَ اللّٰهُ عَلیٰ بَشَرٍ مِنْ شَیْءٍ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حق معرفت خدا را ادا نکردند و او را آن چنان که باید و شاید،تعظیم و توصیف نکردند،زیرا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پیامبری نفرستاده و بر بشری وحی خود را نازل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مقتضای حکمت و مصلحت،این است که خداوند پیامبر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آشکاری هم ثابت کرده‌اند که خداوند پیامبران بسیاری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خود دستور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أَنْزَلَ الْکِتٰابَ الَّذِی جٰاءَ بِهِ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تورات را بر موسی نازل کرده است؟نظر به اینکه اعتراض کننده یهودی بود، دستور داد که پیامبر،کتاب آسمانی تورات را که حتی به اعتقاد یهودیان بر موسی که بشری بوده است،نازل شده،به یاد آنها آورد و بی‌اساس بودن اعتراض را اثبات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 وَ هُدیً لِلنّٰاسِ تَجْعَلُونَهُ قَرٰاطِیسَ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با حضرت موسی چه فرقی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دارای کتابی بود که همچون نوری وسیلۀ هدایت مردم براه راست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شما یهودیان کتاب روشنی بخش وی را در کتابها و صحیفه‌های متفرق ثبت و ضبط کرده،بدان استناد می‌جویید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نظیر تورات و برنامه‌های آن وسیلۀ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را در کاغذهایی قرار داده و نگهداری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تُبْدُونَهٰا وَ تُخْفُونَ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مطالب تورات را با امانت و تقوی بازگو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آن را آشکار و قسمت عمدۀ آن را که در وصف پیامبر اسلام و بشارت بظهور اوست،پوشیده میدارید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عُلِّمْتُمْ مٰا لَمْ تَعْلَمُوا أَنْتُمْ وَ لاٰ آبٰاؤُکُمْ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خطاب به مسلمانان است که آنها را بیاد نعمتی که به آنها از طریق دانش قرآن بخشیده، می‌اندازد و می‌گوید این دانش را نه شما داشتید و نه پدرانتان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 به شما تعلیم شد،اما شما آن را تضییع کردید و از آن بهره‌ای نبردید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محمد،به اینها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تورات و قرآن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را باید آنها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خود خداوند جواب می‌دهد،زیرا در موردی که طرف مخالف،جوابی غیر از این ندارد و ناچار است که به آن اعتراف کند، مانعی ندارد که از جانب آنها جواب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ذَرْهُمْ فِی خَوْضِهِمْ یَلْعَبُونَ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در عناد و خیره سری و باطل و سرگرمی خود ترک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پیامبر آنها را دعوت بدین نکند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منظور تهدید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واگذار که سرانجام به بدبختی خود پی می‌برند</w:t>
      </w:r>
      <w:r>
        <w:rPr>
          <w:rFonts w:eastAsia="IRNazanin" w:cs="IRNazanin"/>
          <w:color w:val="111111"/>
          <w:sz w:val="28"/>
          <w:szCs w:val="28"/>
          <w:rtl w:val="true"/>
          <w:lang w:bidi="fa-IR"/>
        </w:rPr>
        <w:t>.</w:t>
      </w:r>
      <w:bookmarkStart w:id="815" w:name="pg13056_134392"/>
    </w:p>
    <w:p>
      <w:pPr>
        <w:pStyle w:val="Heading3"/>
        <w:numPr>
          <w:ilvl w:val="2"/>
          <w:numId w:val="1"/>
        </w:numPr>
        <w:rPr/>
      </w:pPr>
      <w:bookmarkStart w:id="816" w:name="__RefHeading___Toc6879886_3224264995"/>
      <w:bookmarkStart w:id="817" w:name="_Toc357"/>
      <w:bookmarkEnd w:id="815"/>
      <w:bookmarkEnd w:id="816"/>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92</w:t>
      </w:r>
      <w:r>
        <w:rPr>
          <w:rtl w:val="true"/>
        </w:rPr>
        <w:t>]</w:t>
      </w:r>
      <w:bookmarkEnd w:id="817"/>
    </w:p>
    <w:p>
      <w:pPr>
        <w:pStyle w:val="Heading4"/>
        <w:numPr>
          <w:ilvl w:val="3"/>
          <w:numId w:val="1"/>
        </w:numPr>
        <w:rPr/>
      </w:pPr>
      <w:bookmarkStart w:id="818" w:name="__RefHeading___Toc6879888_3224264995"/>
      <w:bookmarkStart w:id="819" w:name="_Toc358"/>
      <w:bookmarkEnd w:id="818"/>
      <w:r>
        <w:rPr>
          <w:rtl w:val="true"/>
        </w:rPr>
        <w:t>اشاره</w:t>
      </w:r>
      <w:bookmarkEnd w:id="819"/>
    </w:p>
    <w:p>
      <w:pPr>
        <w:pStyle w:val="BookText"/>
        <w:rPr/>
      </w:pP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4"/>
        <w:numPr>
          <w:ilvl w:val="3"/>
          <w:numId w:val="1"/>
        </w:numPr>
        <w:rPr/>
      </w:pPr>
      <w:bookmarkStart w:id="820" w:name="__RefHeading___Toc6879890_3224264995"/>
      <w:bookmarkStart w:id="821" w:name="_Toc359"/>
      <w:bookmarkEnd w:id="820"/>
      <w:r>
        <w:rPr>
          <w:rtl w:val="true"/>
        </w:rPr>
        <w:t>ترجمه</w:t>
      </w:r>
      <w:bookmarkEnd w:id="8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کتاب مبارکی که از آسمان نازل کرده‌ایم و تصدیق کنندۀ کتابهای آسمانی پیشین است،تا مردم مکه و اطراف مکه را به آن بترسانی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آخرت ایمان دارند،بقرآن ایمان می‌آورند و مراقب اوقات و افعال نماز خود هستند</w:t>
      </w:r>
      <w:r>
        <w:rPr>
          <w:rFonts w:eastAsia="IRNazanin" w:cs="IRNazanin"/>
          <w:color w:val="111111"/>
          <w:sz w:val="28"/>
          <w:szCs w:val="28"/>
          <w:rtl w:val="true"/>
          <w:lang w:bidi="fa-IR"/>
        </w:rPr>
        <w:t>.</w:t>
      </w:r>
      <w:bookmarkStart w:id="822" w:name="pg13056_134393"/>
    </w:p>
    <w:p>
      <w:pPr>
        <w:pStyle w:val="Heading4"/>
        <w:numPr>
          <w:ilvl w:val="3"/>
          <w:numId w:val="1"/>
        </w:numPr>
        <w:rPr/>
      </w:pPr>
      <w:bookmarkStart w:id="823" w:name="__RefHeading___Toc6879892_3224264995"/>
      <w:bookmarkStart w:id="824" w:name="_Toc360"/>
      <w:bookmarkEnd w:id="822"/>
      <w:bookmarkEnd w:id="823"/>
      <w:r>
        <w:rPr>
          <w:rtl w:val="true"/>
        </w:rPr>
        <w:t xml:space="preserve">بیان آیه </w:t>
      </w:r>
      <w:r>
        <w:rPr/>
        <w:t>92</w:t>
      </w:r>
      <w:bookmarkEnd w:id="824"/>
    </w:p>
    <w:p>
      <w:pPr>
        <w:pStyle w:val="Heading5"/>
        <w:numPr>
          <w:ilvl w:val="4"/>
          <w:numId w:val="1"/>
        </w:numPr>
        <w:rPr/>
      </w:pPr>
      <w:bookmarkStart w:id="825" w:name="__RefHeading___Toc6879894_3224264995"/>
      <w:bookmarkStart w:id="826" w:name="_Toc361"/>
      <w:bookmarkEnd w:id="825"/>
      <w:r>
        <w:rPr>
          <w:rtl w:val="true"/>
        </w:rPr>
        <w:t>اشاره</w:t>
      </w:r>
      <w:bookmarkEnd w:id="826"/>
    </w:p>
    <w:p>
      <w:pPr>
        <w:pStyle w:val="Heading5"/>
        <w:numPr>
          <w:ilvl w:val="4"/>
          <w:numId w:val="1"/>
        </w:numPr>
        <w:rPr/>
      </w:pPr>
      <w:bookmarkStart w:id="827" w:name="__RefHeading___Toc6879896_3224264995"/>
      <w:bookmarkStart w:id="828" w:name="_Toc362"/>
      <w:bookmarkEnd w:id="827"/>
      <w:r>
        <w:rPr>
          <w:rtl w:val="true"/>
        </w:rPr>
        <w:t>قرائت</w:t>
      </w:r>
      <w:bookmarkEnd w:id="828"/>
    </w:p>
    <w:p>
      <w:pPr>
        <w:pStyle w:val="BookText"/>
        <w:rPr/>
      </w:pP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این فعل را به یاء و دیگران به تاء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بنا بر این است که ترساننده،قرآن باشد و قرائت دوم بنا بر این است که خطاب به پیامبر باشد</w:t>
      </w:r>
      <w:r>
        <w:rPr>
          <w:rFonts w:eastAsia="IRNazanin" w:cs="IRNazanin"/>
          <w:color w:val="111111"/>
          <w:sz w:val="28"/>
          <w:szCs w:val="28"/>
          <w:rtl w:val="true"/>
          <w:lang w:bidi="fa-IR"/>
        </w:rPr>
        <w:t>.</w:t>
      </w:r>
    </w:p>
    <w:p>
      <w:pPr>
        <w:pStyle w:val="Heading5"/>
        <w:numPr>
          <w:ilvl w:val="4"/>
          <w:numId w:val="1"/>
        </w:numPr>
        <w:rPr/>
      </w:pPr>
      <w:bookmarkStart w:id="829" w:name="__RefHeading___Toc6879898_3224264995"/>
      <w:bookmarkStart w:id="830" w:name="_Toc363"/>
      <w:bookmarkEnd w:id="829"/>
      <w:r>
        <w:rPr>
          <w:rtl w:val="true"/>
        </w:rPr>
        <w:t>اعراب</w:t>
      </w:r>
      <w:bookmarkEnd w:id="830"/>
    </w:p>
    <w:p>
      <w:pPr>
        <w:pStyle w:val="BookText"/>
        <w:rPr/>
      </w:pPr>
      <w:r>
        <w:rPr>
          <w:rFonts w:ascii="Amiri" w:hAnsi="Amiri" w:eastAsia="Amiri" w:cs="Amiri"/>
          <w:color w:val="111111"/>
          <w:sz w:val="28"/>
          <w:sz w:val="28"/>
          <w:szCs w:val="28"/>
          <w:rtl w:val="true"/>
          <w:lang w:bidi="ar-SA"/>
        </w:rPr>
        <w:t>أَنْزَلْنٰاهُ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محل رفع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Heading5"/>
        <w:numPr>
          <w:ilvl w:val="4"/>
          <w:numId w:val="1"/>
        </w:numPr>
        <w:rPr/>
      </w:pPr>
      <w:bookmarkStart w:id="831" w:name="__RefHeading___Toc6879900_3224264995"/>
      <w:bookmarkStart w:id="832" w:name="_Toc364"/>
      <w:bookmarkEnd w:id="831"/>
      <w:r>
        <w:rPr>
          <w:rtl w:val="true"/>
        </w:rPr>
        <w:t>مقصود</w:t>
      </w:r>
      <w:bookmarkEnd w:id="832"/>
    </w:p>
    <w:p>
      <w:pPr>
        <w:pStyle w:val="BookText"/>
        <w:rPr/>
      </w:pPr>
      <w:r>
        <w:rPr>
          <w:rFonts w:ascii="IRNazanin" w:hAnsi="IRNazanin" w:eastAsia="IRNazanin"/>
          <w:color w:val="111111"/>
          <w:sz w:val="28"/>
          <w:sz w:val="28"/>
          <w:szCs w:val="28"/>
          <w:rtl w:val="true"/>
          <w:lang w:bidi="fa-IR"/>
        </w:rPr>
        <w:t>در آیۀ پیش بیان فرمود که تورات را بر موسی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این آیه بیان می‌کند که راه قرآن،همان راه تورات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کِتٰابٌ أَنْزَلْنٰاهُ مُبٰارَکٌ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 بوسیلۀ جبرئیل از آسمان بر تو نازل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مبارک که ستوده است و وسیلۀ‌ای است برای نیل به سعادت و خوشبختی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بقرآن عمل کند،رستگار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به معنای ثابت ماندن خیر و زیاد شدن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بر قرار بود و هست و سزاوار تعظیم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قرآن را از اینجهت مبارک نامیده است که خواندن و عمل به آن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دانش اولین و آخرین و آمرزش گناهان و بیان حلال 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یعنی افزونی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اینجهت مبارک است که بیشتر از کتابهای آسمانی پیشین مطالب مورد نیاز را بیان کرده و آنها را نسخ کرده و خودش هرگز نسخ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الَّذِی بَیْنَ یَدَیْهِ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کتابهای تورات و انجیل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می‌کند</w:t>
      </w:r>
      <w:r>
        <w:rPr>
          <w:rFonts w:eastAsia="IRNazanin" w:cs="IRNazanin"/>
          <w:color w:val="111111"/>
          <w:sz w:val="28"/>
          <w:szCs w:val="28"/>
          <w:rtl w:val="true"/>
          <w:lang w:bidi="fa-IR"/>
        </w:rPr>
        <w:t>.</w:t>
      </w:r>
      <w:bookmarkStart w:id="833" w:name="pg13056_134394"/>
    </w:p>
    <w:p>
      <w:pPr>
        <w:pStyle w:val="BookText"/>
        <w:rPr/>
      </w:pPr>
      <w:bookmarkEnd w:id="833"/>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کتابهای آسمانی را تصدیق می‌کند،بر دو صورت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شهادت می‌دهد که کتابهای آسمانی بر حقند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قرآن همان روش کتابهای پیشین را تعقیب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لِتُنْذِرَ أُمَّ الْقُریٰ وَ مَنْ حَوْلَهٰا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بوسیلۀ قرآن کریم، اهل مکه و اطراف مکه را بترسانی این معنی 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گفته‌اند،این است که گسترده شدن زمین از آنجا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مکه نقطه‌ای است که منشأ پیدایش کرۀ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نخستین خانه‌ای که بر روی کرۀ زمین بنا شده است، در مکه 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در جاهای دیگر هم آبادیهایی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تمام مردم جهان باید بجانب مکه رو کنند و آنجا را مورد تعظیم قرار دهند هم چنان که انسان مادر را مورد تعظیم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بِالْآخِرَةِ یُؤْمِنُونَ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آخرت ایمان دارند،به قرآن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عَلیٰ صَلاٰتِهِمْ یُحٰافِظُونَ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مراعات اوقات نماز می‌کنند و نماز خود را در وقت ادا کرده،رکوع و سجود و همۀ ارکان را بطور کامل انجام می‌دهند</w:t>
      </w:r>
      <w:r>
        <w:rPr>
          <w:rFonts w:eastAsia="IRNazanin" w:cs="IRNazanin"/>
          <w:color w:val="111111"/>
          <w:sz w:val="28"/>
          <w:szCs w:val="28"/>
          <w:rtl w:val="true"/>
          <w:lang w:bidi="fa-IR"/>
        </w:rPr>
        <w:t>.</w:t>
      </w:r>
    </w:p>
    <w:p>
      <w:pPr>
        <w:pStyle w:val="Heading5"/>
        <w:numPr>
          <w:ilvl w:val="4"/>
          <w:numId w:val="1"/>
        </w:numPr>
        <w:rPr/>
      </w:pPr>
      <w:bookmarkStart w:id="834" w:name="__RefHeading___Toc6879902_3224264995"/>
      <w:bookmarkStart w:id="835" w:name="_Toc365"/>
      <w:bookmarkEnd w:id="834"/>
      <w:r>
        <w:rPr>
          <w:rtl w:val="true"/>
        </w:rPr>
        <w:t>دلالت آیه</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 می‌آید که مؤمن نمی‌تواند به پاره‌ای از امور ایمان داشته، بقیه را قبول نداشته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آیۀ شریفه،استفاده میشود که قدر و منزلت نماز والاست، زیرا از میان همۀ وظائف و تکالیف دینی خداوند نماز را بر 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دیگری که ما را بدان آگاه کرده،این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نبوت و قیامت را قبول دارد،به نماز اخلال نمیکند</w:t>
      </w:r>
      <w:r>
        <w:rPr>
          <w:rFonts w:eastAsia="IRNazanin" w:cs="IRNazanin"/>
          <w:color w:val="111111"/>
          <w:sz w:val="28"/>
          <w:szCs w:val="28"/>
          <w:rtl w:val="true"/>
          <w:lang w:bidi="fa-IR"/>
        </w:rPr>
        <w:t>.</w:t>
      </w:r>
      <w:bookmarkStart w:id="836" w:name="pg13056_134395"/>
    </w:p>
    <w:p>
      <w:pPr>
        <w:pStyle w:val="Heading3"/>
        <w:numPr>
          <w:ilvl w:val="2"/>
          <w:numId w:val="1"/>
        </w:numPr>
        <w:rPr/>
      </w:pPr>
      <w:bookmarkStart w:id="837" w:name="__RefHeading___Toc6879904_3224264995"/>
      <w:bookmarkStart w:id="838" w:name="_Toc366"/>
      <w:bookmarkEnd w:id="836"/>
      <w:bookmarkEnd w:id="83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93</w:t>
      </w:r>
      <w:r>
        <w:rPr>
          <w:rtl w:val="true"/>
        </w:rPr>
        <w:t>]</w:t>
      </w:r>
      <w:bookmarkEnd w:id="838"/>
    </w:p>
    <w:p>
      <w:pPr>
        <w:pStyle w:val="Heading4"/>
        <w:numPr>
          <w:ilvl w:val="3"/>
          <w:numId w:val="1"/>
        </w:numPr>
        <w:rPr/>
      </w:pPr>
      <w:bookmarkStart w:id="839" w:name="__RefHeading___Toc6879906_3224264995"/>
      <w:bookmarkStart w:id="840" w:name="_Toc367"/>
      <w:bookmarkEnd w:id="839"/>
      <w:r>
        <w:rPr>
          <w:rtl w:val="true"/>
        </w:rPr>
        <w:t>اشاره</w:t>
      </w:r>
      <w:bookmarkEnd w:id="840"/>
    </w:p>
    <w:p>
      <w:pPr>
        <w:pStyle w:val="BookText"/>
        <w:rPr/>
      </w:pP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841" w:name="__RefHeading___Toc6879908_3224264995"/>
      <w:bookmarkStart w:id="842" w:name="_Toc368"/>
      <w:bookmarkEnd w:id="841"/>
      <w:r>
        <w:rPr>
          <w:rtl w:val="true"/>
        </w:rPr>
        <w:t>ترجمه</w:t>
      </w:r>
      <w:bookmarkEnd w:id="842"/>
    </w:p>
    <w:p>
      <w:pPr>
        <w:pStyle w:val="BookText"/>
        <w:rPr/>
      </w:pPr>
      <w:r>
        <w:rPr>
          <w:rFonts w:ascii="IRNazanin" w:hAnsi="IRNazanin" w:eastAsia="IRNazanin"/>
          <w:color w:val="111111"/>
          <w:sz w:val="28"/>
          <w:sz w:val="28"/>
          <w:szCs w:val="28"/>
          <w:rtl w:val="true"/>
          <w:lang w:bidi="fa-IR"/>
        </w:rPr>
        <w:t>کیست ستمکارتر از آنکه بخداوند نسبت دروغ بدهد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وحی شده،در حالی که چیزی به او وحی نشده است؟و کیست ستمکارتر از کسی که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مثل آنچه خدا نازل کرده،نازل خواهم کرد؟و اگر ببینی ظالمان را 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مرگ،در حالی که فرشتگان دستهای خود را گسترده،بآنها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 خارج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اثر اینکه بخدا سخن ناحق می‌گفتید و از پیروی آیاتش تکبر می‌کردید،بعذاب خواری گرفتار می‌شوید</w:t>
      </w:r>
      <w:r>
        <w:rPr>
          <w:rFonts w:eastAsia="IRNazanin" w:cs="IRNazanin"/>
          <w:color w:val="111111"/>
          <w:sz w:val="28"/>
          <w:szCs w:val="28"/>
          <w:rtl w:val="true"/>
          <w:lang w:bidi="fa-IR"/>
        </w:rPr>
        <w:t>!</w:t>
      </w:r>
      <w:bookmarkStart w:id="843" w:name="pg13056_134396"/>
    </w:p>
    <w:p>
      <w:pPr>
        <w:pStyle w:val="Heading4"/>
        <w:numPr>
          <w:ilvl w:val="3"/>
          <w:numId w:val="1"/>
        </w:numPr>
        <w:rPr/>
      </w:pPr>
      <w:bookmarkStart w:id="844" w:name="__RefHeading___Toc6879910_3224264995"/>
      <w:bookmarkStart w:id="845" w:name="_Toc369"/>
      <w:bookmarkEnd w:id="843"/>
      <w:bookmarkEnd w:id="844"/>
      <w:r>
        <w:rPr>
          <w:rtl w:val="true"/>
        </w:rPr>
        <w:t xml:space="preserve">بیان آیه </w:t>
      </w:r>
      <w:r>
        <w:rPr/>
        <w:t>93</w:t>
      </w:r>
      <w:bookmarkEnd w:id="845"/>
    </w:p>
    <w:p>
      <w:pPr>
        <w:pStyle w:val="Heading5"/>
        <w:numPr>
          <w:ilvl w:val="4"/>
          <w:numId w:val="1"/>
        </w:numPr>
        <w:rPr/>
      </w:pPr>
      <w:bookmarkStart w:id="846" w:name="__RefHeading___Toc6879912_3224264995"/>
      <w:bookmarkStart w:id="847" w:name="_Toc370"/>
      <w:bookmarkEnd w:id="846"/>
      <w:r>
        <w:rPr>
          <w:rtl w:val="true"/>
        </w:rPr>
        <w:t>اشاره</w:t>
      </w:r>
      <w:bookmarkEnd w:id="847"/>
    </w:p>
    <w:p>
      <w:pPr>
        <w:pStyle w:val="Heading5"/>
        <w:numPr>
          <w:ilvl w:val="4"/>
          <w:numId w:val="1"/>
        </w:numPr>
        <w:rPr/>
      </w:pPr>
      <w:bookmarkStart w:id="848" w:name="__RefHeading___Toc6879914_3224264995"/>
      <w:bookmarkStart w:id="849" w:name="_Toc371"/>
      <w:bookmarkEnd w:id="848"/>
      <w:r>
        <w:rPr>
          <w:rtl w:val="true"/>
        </w:rPr>
        <w:t>لغت</w:t>
      </w:r>
      <w:bookmarkEnd w:id="849"/>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ناروا دادن غمرة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نسبت بهر چیزی که بکار رود،سختی‌ها و شداید آن را می‌رساند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سختی‌های مرگ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الغمرات ثم ینجلینا</w:t>
      </w:r>
    </w:p>
    <w:p>
      <w:pPr>
        <w:pStyle w:val="BookText"/>
        <w:rPr/>
      </w:pPr>
      <w:r>
        <w:rPr>
          <w:rFonts w:ascii="IRNazanin" w:hAnsi="IRNazanin" w:eastAsia="IRNazanin"/>
          <w:color w:val="111111"/>
          <w:sz w:val="28"/>
          <w:sz w:val="28"/>
          <w:szCs w:val="28"/>
          <w:rtl w:val="true"/>
          <w:lang w:bidi="fa-IR"/>
        </w:rPr>
        <w:t>و ثم یذهبن فلا یجینا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سختی‌ها از ما دور می‌شوند و دیگر بسوی ما برنمی‌گردند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الیک فما امی بواعیة</w:t>
      </w:r>
    </w:p>
    <w:p>
      <w:pPr>
        <w:pStyle w:val="BookText"/>
        <w:rPr/>
      </w:pPr>
      <w:r>
        <w:rPr>
          <w:rFonts w:ascii="IRNazanin" w:hAnsi="IRNazanin" w:eastAsia="IRNazanin"/>
          <w:color w:val="111111"/>
          <w:sz w:val="28"/>
          <w:sz w:val="28"/>
          <w:szCs w:val="28"/>
          <w:rtl w:val="true"/>
          <w:lang w:bidi="fa-IR"/>
        </w:rPr>
        <w:t>ترعی المخاض و لا اغضی علی الهون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مادر من شتر چران نیست و من بر خواری صبر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هاء یعنی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عَلَی الْأَرْضِ هَوْناً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بمدارا راه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هونا کما لا یرد الدهر ما فاتا</w:t>
      </w:r>
    </w:p>
    <w:p>
      <w:pPr>
        <w:pStyle w:val="BookText"/>
        <w:rPr/>
      </w:pPr>
      <w:r>
        <w:rPr>
          <w:rFonts w:ascii="IRNazanin" w:hAnsi="IRNazanin" w:eastAsia="IRNazanin"/>
          <w:color w:val="111111"/>
          <w:sz w:val="28"/>
          <w:sz w:val="28"/>
          <w:szCs w:val="28"/>
          <w:rtl w:val="true"/>
          <w:lang w:bidi="fa-IR"/>
        </w:rPr>
        <w:t>لا تهلکا اسفا فی اثر من ماتا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 که روزگار هر چه را برد برنمی‌گرداند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بدنبال کسی که مرده است،از غم و اندوه نکشید</w:t>
      </w:r>
      <w:r>
        <w:rPr>
          <w:rFonts w:eastAsia="IRNazanin" w:cs="IRNazanin"/>
          <w:color w:val="111111"/>
          <w:sz w:val="28"/>
          <w:szCs w:val="28"/>
          <w:rtl w:val="true"/>
          <w:lang w:bidi="fa-IR"/>
        </w:rPr>
        <w:t>.</w:t>
      </w:r>
    </w:p>
    <w:p>
      <w:pPr>
        <w:pStyle w:val="Heading5"/>
        <w:numPr>
          <w:ilvl w:val="4"/>
          <w:numId w:val="1"/>
        </w:numPr>
        <w:rPr/>
      </w:pPr>
      <w:bookmarkStart w:id="850" w:name="__RefHeading___Toc6879916_3224264995"/>
      <w:bookmarkStart w:id="851" w:name="_Toc372"/>
      <w:bookmarkEnd w:id="850"/>
      <w:r>
        <w:rPr>
          <w:rtl w:val="true"/>
        </w:rPr>
        <w:t>اعراب</w:t>
      </w:r>
      <w:bookmarkEnd w:id="851"/>
    </w:p>
    <w:p>
      <w:pPr>
        <w:pStyle w:val="BookText"/>
        <w:rPr/>
      </w:pPr>
      <w:r>
        <w:rPr>
          <w:rFonts w:ascii="Amiri" w:hAnsi="Amiri" w:eastAsia="Amiri" w:cs="Amiri"/>
          <w:color w:val="111111"/>
          <w:sz w:val="28"/>
          <w:sz w:val="28"/>
          <w:szCs w:val="28"/>
          <w:rtl w:val="true"/>
          <w:lang w:bidi="ar-SA"/>
        </w:rPr>
        <w:t>وَ مَنْ قٰالَ سَأُنْزِلُ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لرایت عذابا الیما</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6879918_3224264995"/>
      <w:bookmarkStart w:id="853" w:name="_Toc373"/>
      <w:bookmarkEnd w:id="852"/>
      <w:r>
        <w:rPr>
          <w:rtl w:val="true"/>
        </w:rPr>
        <w:t>شان نزول</w:t>
      </w:r>
      <w:bookmarkEnd w:id="85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است که آیه دربارۀ کی نازل شده است؟عکرمه و ابن عباس و مجاهد و سدّی و گروهی از مفسران معتقدند که این آیه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یُوحَ إِلَیْهِ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w:t>
      </w:r>
      <w:bookmarkStart w:id="854" w:name="pg13056_134397"/>
    </w:p>
    <w:p>
      <w:pPr>
        <w:pStyle w:val="BookText"/>
        <w:rPr/>
      </w:pPr>
      <w:bookmarkEnd w:id="854"/>
      <w:r>
        <w:rPr>
          <w:rFonts w:ascii="IRNazanin" w:hAnsi="IRNazanin" w:eastAsia="IRNazanin"/>
          <w:color w:val="111111"/>
          <w:sz w:val="28"/>
          <w:sz w:val="28"/>
          <w:szCs w:val="28"/>
          <w:rtl w:val="true"/>
          <w:lang w:bidi="fa-IR"/>
        </w:rPr>
        <w:t xml:space="preserve">مسیلمة که ادعای نبوت کرده نازل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عبد اله بن سعد بن ابی سرح که کاتب وحی بود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 و هر گاه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مرتد شد و بمردم مکه پیوست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مثل آنچه خدا نازل کرده،نازل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 هم روایتی در تایید این مطلب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فقط دربارۀ عبد اللّٰه بن سعد بن ابی سرح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دربارۀ مسیلمه است</w:t>
      </w:r>
      <w:r>
        <w:rPr>
          <w:rFonts w:eastAsia="IRNazanin" w:cs="IRNazanin"/>
          <w:color w:val="111111"/>
          <w:sz w:val="28"/>
          <w:szCs w:val="28"/>
          <w:rtl w:val="true"/>
          <w:lang w:bidi="fa-IR"/>
        </w:rPr>
        <w:t>.</w:t>
      </w:r>
    </w:p>
    <w:p>
      <w:pPr>
        <w:pStyle w:val="Heading5"/>
        <w:numPr>
          <w:ilvl w:val="4"/>
          <w:numId w:val="1"/>
        </w:numPr>
        <w:rPr/>
      </w:pPr>
      <w:bookmarkStart w:id="855" w:name="__RefHeading___Toc6879920_3224264995"/>
      <w:bookmarkStart w:id="856" w:name="_Toc374"/>
      <w:bookmarkEnd w:id="855"/>
      <w:r>
        <w:rPr>
          <w:rtl w:val="true"/>
        </w:rPr>
        <w:t>مقصود</w:t>
      </w:r>
      <w:bookmarkEnd w:id="856"/>
    </w:p>
    <w:p>
      <w:pPr>
        <w:pStyle w:val="BookText"/>
        <w:rPr/>
      </w:pPr>
      <w:r>
        <w:rPr>
          <w:rFonts w:ascii="IRNazanin" w:hAnsi="IRNazanin" w:eastAsia="IRNazanin"/>
          <w:color w:val="111111"/>
          <w:sz w:val="28"/>
          <w:sz w:val="28"/>
          <w:szCs w:val="28"/>
          <w:rtl w:val="true"/>
          <w:lang w:bidi="fa-IR"/>
        </w:rPr>
        <w:t>در آیات پیش بیان فرمود که نبوت پیامبر از جانب خداست و کتاب آسمانی بر او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نکوهش کافران که قرآن را تکذیب کرده،مدعی بودند که مثل قرآن را خواهند آورد،می‌فرماید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کَذِباً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استفهام 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هیچکس ستمکارتر از کسی نیست که بخدا افترا بسته،خود را پیامبر بخواند،در حالی که چنین سمتی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قٰالَ أُوحِیَ إِلَیَّ وَ لَمْ یُوحَ إِلَیْهِ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ادعا کند که بر او وحی شده است،در حالی که بر او وحی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خدا دور است که دروغگویی را برسالت مبعوث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نیز افتراست و بنا بر این داخل در جملۀ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بخاطر اهمیت مطلب،جداگانه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قٰالَ سَأُنْزِلُ مِثْلَ مٰا أَنْزَلَ اللّٰهُ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خدا نازل کرده،نازل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پاسخ آنهاست که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بخواهیم،مثل قرآن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چنین ادعایی کردند و با همۀ کوششی که در این راه کردند و مخارجی که متحمل شدند و نیرنگها و تدبیرهایی</w:t>
      </w:r>
    </w:p>
    <w:p>
      <w:pPr>
        <w:pStyle w:val="BookText"/>
        <w:rPr/>
      </w:pPr>
      <w:r>
        <w:rPr>
          <w:rFonts w:ascii="IRNazanin" w:hAnsi="IRNazanin" w:eastAsia="IRNazanin"/>
          <w:color w:val="111111"/>
          <w:sz w:val="28"/>
          <w:sz w:val="28"/>
          <w:szCs w:val="28"/>
          <w:rtl w:val="true"/>
          <w:lang w:bidi="fa-IR"/>
        </w:rPr>
        <w:t>که بکار بردند،تا نور خدا را خاموش کنند،از عهده برنیامدند و خداوند نور خود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 بن سعد بن ابی سرح است که پیامبر خدا روزی به او دستور داد که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اینوقت بر زبان عبد اللّٰه این جمله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که این جمله را بنویسد و اضافه کرد که همین طور از جانب خدا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سعد،پس از این جریان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راستگوست،هر چه بر او نازل شده،بر من هم نازل شده است و اگر دروغگوست،منهم مثل او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خون او را مباح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مکه،عثمان دستش را گرفته،بمسجد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اللّٰه،او را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سکوت کرد تا 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اختیار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عثمان بازگشت،به اصحاب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گفته بودم هر کس او را ببیند،خونش را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بشر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به شما بود که بمن اشاره کنید و من او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با اشاره کسی را نمی‌کشند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ستمکاران را ببینی که در حال جان کندن یا در آتش جهنم، دچار سخت‌ترین شکنجه هستند و فرشتگان قبض روح یا فرشتگان عذاب،دستهای خود را برای قبض روح یا عذاب آنها گسترده،بر پیشانی و صورتشان می‌زنند و بآنها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و راست می‌گفتید خویشتن را از این گرفتاری و پریشانی نجات دهید،ملاحظه خواهی کرد که دچار عذابی دردناک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قبض روح بمنظور سختگیری و تهدید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را از جان تهی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تهی کردن قالب،کار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کار فرشتگان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آیه دربارۀ عذاب آخرت باشد،مقصود این است</w:t>
      </w:r>
    </w:p>
    <w:p>
      <w:pPr>
        <w:pStyle w:val="BookText"/>
        <w:rPr/>
      </w:pPr>
      <w:r>
        <w:rPr>
          <w:rFonts w:ascii="IRNazanin" w:hAnsi="IRNazanin" w:eastAsia="IRNazanin"/>
          <w:color w:val="111111"/>
          <w:sz w:val="28"/>
          <w:sz w:val="28"/>
          <w:szCs w:val="28"/>
          <w:rtl w:val="true"/>
          <w:lang w:bidi="fa-IR"/>
        </w:rPr>
        <w:t>که فرشتگان در روز قیامت بآنها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می‌توانید،خویشتن را از عذاب خلاص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تُجْزَوْنَ عَذٰابَ الْهُونِ بِمٰا کُنْتُمْ تَقُولُونَ عَلَی اللّٰهِ غَیْرَ الْحَقِّ وَ کُنْتُمْ عَنْ آیٰاتِهِ تَسْتَکْبِرُونَ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عذابی رسیده‌اید که توام با خواری شماست،زیرا در دنیا بخداوند سخن ناحق نسبت می‌دادید و از پیروی آیاتش تکبر می‌کردید</w:t>
      </w:r>
      <w:r>
        <w:rPr>
          <w:rFonts w:eastAsia="IRNazanin" w:cs="IRNazanin"/>
          <w:color w:val="111111"/>
          <w:sz w:val="28"/>
          <w:szCs w:val="28"/>
          <w:rtl w:val="true"/>
          <w:lang w:bidi="fa-IR"/>
        </w:rPr>
        <w:t>.</w:t>
      </w:r>
      <w:bookmarkStart w:id="857" w:name="pg13056_134400"/>
    </w:p>
    <w:p>
      <w:pPr>
        <w:pStyle w:val="Heading3"/>
        <w:numPr>
          <w:ilvl w:val="2"/>
          <w:numId w:val="1"/>
        </w:numPr>
        <w:rPr/>
      </w:pPr>
      <w:bookmarkStart w:id="858" w:name="__RefHeading___Toc6879922_3224264995"/>
      <w:bookmarkStart w:id="859" w:name="_Toc375"/>
      <w:bookmarkEnd w:id="857"/>
      <w:bookmarkEnd w:id="85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94</w:t>
      </w:r>
      <w:r>
        <w:rPr>
          <w:rtl w:val="true"/>
        </w:rPr>
        <w:t>]</w:t>
      </w:r>
      <w:bookmarkEnd w:id="859"/>
    </w:p>
    <w:p>
      <w:pPr>
        <w:pStyle w:val="Heading4"/>
        <w:numPr>
          <w:ilvl w:val="3"/>
          <w:numId w:val="1"/>
        </w:numPr>
        <w:rPr/>
      </w:pPr>
      <w:bookmarkStart w:id="860" w:name="__RefHeading___Toc6879924_3224264995"/>
      <w:bookmarkStart w:id="861" w:name="_Toc376"/>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862" w:name="__RefHeading___Toc6879926_3224264995"/>
      <w:bookmarkStart w:id="863" w:name="_Toc377"/>
      <w:bookmarkEnd w:id="862"/>
      <w:r>
        <w:rPr>
          <w:rtl w:val="true"/>
        </w:rPr>
        <w:t>ترجمه</w:t>
      </w:r>
      <w:bookmarkEnd w:id="86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اول بار شما را آفریدیم،تنها نزد ما آمده‌اید و اموالی که بشما داده بودیم پشت سر گذاشته‌اید و شفیعانی را که گمان می‌کردید آنها هم در کار شما با ما شریکند،با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میان شما جدایی افتاده و آنچه می‌پنداشتید، تباه شده است</w:t>
      </w:r>
      <w:r>
        <w:rPr>
          <w:rFonts w:eastAsia="IRNazanin" w:cs="IRNazanin"/>
          <w:color w:val="111111"/>
          <w:sz w:val="28"/>
          <w:szCs w:val="28"/>
          <w:rtl w:val="true"/>
          <w:lang w:bidi="fa-IR"/>
        </w:rPr>
        <w:t>.</w:t>
      </w:r>
      <w:bookmarkStart w:id="864" w:name="pg13056_134401"/>
    </w:p>
    <w:p>
      <w:pPr>
        <w:pStyle w:val="Heading4"/>
        <w:numPr>
          <w:ilvl w:val="3"/>
          <w:numId w:val="1"/>
        </w:numPr>
        <w:rPr/>
      </w:pPr>
      <w:bookmarkStart w:id="865" w:name="__RefHeading___Toc6879928_3224264995"/>
      <w:bookmarkStart w:id="866" w:name="_Toc378"/>
      <w:bookmarkEnd w:id="864"/>
      <w:bookmarkEnd w:id="865"/>
      <w:r>
        <w:rPr>
          <w:rtl w:val="true"/>
        </w:rPr>
        <w:t xml:space="preserve">بیان آیه </w:t>
      </w:r>
      <w:r>
        <w:rPr/>
        <w:t>94</w:t>
      </w:r>
      <w:bookmarkEnd w:id="866"/>
    </w:p>
    <w:p>
      <w:pPr>
        <w:pStyle w:val="Heading5"/>
        <w:numPr>
          <w:ilvl w:val="4"/>
          <w:numId w:val="1"/>
        </w:numPr>
        <w:rPr/>
      </w:pPr>
      <w:bookmarkStart w:id="867" w:name="__RefHeading___Toc6879930_3224264995"/>
      <w:bookmarkStart w:id="868" w:name="_Toc379"/>
      <w:bookmarkEnd w:id="867"/>
      <w:r>
        <w:rPr>
          <w:rtl w:val="true"/>
        </w:rPr>
        <w:t>اشاره</w:t>
      </w:r>
      <w:bookmarkEnd w:id="868"/>
    </w:p>
    <w:p>
      <w:pPr>
        <w:pStyle w:val="Heading5"/>
        <w:numPr>
          <w:ilvl w:val="4"/>
          <w:numId w:val="1"/>
        </w:numPr>
        <w:rPr/>
      </w:pPr>
      <w:bookmarkStart w:id="869" w:name="__RefHeading___Toc6879932_3224264995"/>
      <w:bookmarkStart w:id="870" w:name="_Toc380"/>
      <w:bookmarkEnd w:id="869"/>
      <w:r>
        <w:rPr>
          <w:rtl w:val="true"/>
        </w:rPr>
        <w:t>قرائت</w:t>
      </w:r>
      <w:bookmarkEnd w:id="870"/>
    </w:p>
    <w:p>
      <w:pPr>
        <w:pStyle w:val="BookText"/>
        <w:rPr/>
      </w:pP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کسایی و حفص این کلمه را به نصب و دیگران برفع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آن بنا بر این است که اسم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نصب آن بنا بر این است که ظرف باشد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ضمیر مستتر است یا اینکه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عین فاعل بودن به نصب و ظرفیت خود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یَفْصِلُ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فاعل ظرف است</w:t>
      </w:r>
      <w:r>
        <w:rPr>
          <w:rFonts w:eastAsia="IRNazanin" w:cs="IRNazanin"/>
          <w:color w:val="111111"/>
          <w:sz w:val="28"/>
          <w:szCs w:val="28"/>
          <w:rtl w:val="true"/>
          <w:lang w:bidi="fa-IR"/>
        </w:rPr>
        <w:t>.</w:t>
      </w:r>
    </w:p>
    <w:p>
      <w:pPr>
        <w:pStyle w:val="Heading5"/>
        <w:numPr>
          <w:ilvl w:val="4"/>
          <w:numId w:val="1"/>
        </w:numPr>
        <w:rPr/>
      </w:pPr>
      <w:bookmarkStart w:id="871" w:name="__RefHeading___Toc6879934_3224264995"/>
      <w:bookmarkStart w:id="872" w:name="_Toc381"/>
      <w:bookmarkEnd w:id="871"/>
      <w:r>
        <w:rPr>
          <w:rtl w:val="true"/>
        </w:rPr>
        <w:t>لغت</w:t>
      </w:r>
      <w:bookmarkEnd w:id="872"/>
    </w:p>
    <w:p>
      <w:pPr>
        <w:pStyle w:val="BookText"/>
        <w:rPr/>
      </w:pP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جمع فرد و فرید و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بمعنای بخشیدن خَول یعنی غلامان و کنیزان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پندار حق باشد یا پندار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هلکنا ان هلکت و انما</w:t>
      </w:r>
    </w:p>
    <w:p>
      <w:pPr>
        <w:pStyle w:val="BookText"/>
        <w:rPr/>
      </w:pPr>
      <w:r>
        <w:rPr>
          <w:rFonts w:ascii="IRNazanin" w:hAnsi="IRNazanin" w:eastAsia="IRNazanin"/>
          <w:color w:val="111111"/>
          <w:sz w:val="28"/>
          <w:sz w:val="28"/>
          <w:szCs w:val="28"/>
          <w:rtl w:val="true"/>
          <w:lang w:bidi="fa-IR"/>
        </w:rPr>
        <w:t>علی اللّٰه ارزاق العباد کما زعم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هلاک شوی،هلاک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روزیهای بندگان چنان که او پنداشته است،بر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مصدر،یعنی جدا شدن یا متفرق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الخلیط برامتین فودعوا</w:t>
      </w:r>
    </w:p>
    <w:p>
      <w:pPr>
        <w:pStyle w:val="BookText"/>
        <w:rPr/>
      </w:pPr>
      <w:r>
        <w:rPr>
          <w:rFonts w:ascii="IRNazanin" w:hAnsi="IRNazanin" w:eastAsia="IRNazanin"/>
          <w:color w:val="111111"/>
          <w:sz w:val="28"/>
          <w:sz w:val="28"/>
          <w:szCs w:val="28"/>
          <w:rtl w:val="true"/>
          <w:lang w:bidi="fa-IR"/>
        </w:rPr>
        <w:t>او کلما ظعنوا لبین تجزع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در رامتین از هم جدا شدند و با یکدیگر وداع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گاه بخواهند از هم جدا شوند،بی‌تابی خواهند کرد؟</w:t>
      </w:r>
      <w:r>
        <w:rPr>
          <w:rFonts w:eastAsia="IRNazanin" w:cs="IRNazanin"/>
          <w:color w:val="111111"/>
          <w:sz w:val="28"/>
          <w:szCs w:val="28"/>
          <w:rtl w:val="true"/>
          <w:lang w:bidi="fa-IR"/>
        </w:rPr>
        <w:t>!</w:t>
      </w:r>
      <w:bookmarkStart w:id="873" w:name="pg13056_134402"/>
    </w:p>
    <w:p>
      <w:pPr>
        <w:pStyle w:val="Heading5"/>
        <w:numPr>
          <w:ilvl w:val="4"/>
          <w:numId w:val="1"/>
        </w:numPr>
        <w:rPr/>
      </w:pPr>
      <w:bookmarkStart w:id="874" w:name="__RefHeading___Toc6879936_3224264995"/>
      <w:bookmarkStart w:id="875" w:name="_Toc382"/>
      <w:bookmarkEnd w:id="873"/>
      <w:bookmarkEnd w:id="874"/>
      <w:r>
        <w:rPr>
          <w:rtl w:val="true"/>
        </w:rPr>
        <w:t>اعراب</w:t>
      </w:r>
      <w:bookmarkEnd w:id="875"/>
    </w:p>
    <w:p>
      <w:pPr>
        <w:pStyle w:val="BookText"/>
        <w:rPr/>
      </w:pPr>
      <w:r>
        <w:rPr>
          <w:rFonts w:ascii="Amiri" w:hAnsi="Amiri" w:eastAsia="Amiri" w:cs="Amiri"/>
          <w:color w:val="111111"/>
          <w:sz w:val="28"/>
          <w:sz w:val="28"/>
          <w:szCs w:val="28"/>
          <w:rtl w:val="true"/>
          <w:lang w:bidi="ar-SA"/>
        </w:rPr>
        <w:t>فرادی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مٰا خَوَّلْنٰاکُمْ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 و صله،مفعول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ترکتم</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6879938_3224264995"/>
      <w:bookmarkStart w:id="877" w:name="_Toc383"/>
      <w:bookmarkEnd w:id="876"/>
      <w:r>
        <w:rPr>
          <w:rtl w:val="true"/>
        </w:rPr>
        <w:t>شان نزول</w:t>
      </w:r>
      <w:bookmarkEnd w:id="877"/>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نضر بن حرث بن کلده نازل شد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 و عزی مرا شفاعت خواهند کرد</w:t>
      </w:r>
      <w:r>
        <w:rPr>
          <w:rFonts w:eastAsia="IRNazanin" w:cs="IRNazanin"/>
          <w:color w:val="111111"/>
          <w:sz w:val="28"/>
          <w:szCs w:val="28"/>
          <w:rtl w:val="true"/>
          <w:lang w:bidi="fa-IR"/>
        </w:rPr>
        <w:t>!</w:t>
      </w:r>
    </w:p>
    <w:p>
      <w:pPr>
        <w:pStyle w:val="Heading5"/>
        <w:numPr>
          <w:ilvl w:val="4"/>
          <w:numId w:val="1"/>
        </w:numPr>
        <w:rPr/>
      </w:pPr>
      <w:bookmarkStart w:id="878" w:name="__RefHeading___Toc6879940_3224264995"/>
      <w:bookmarkStart w:id="879" w:name="_Toc384"/>
      <w:bookmarkEnd w:id="878"/>
      <w:r>
        <w:rPr>
          <w:rtl w:val="true"/>
        </w:rPr>
        <w:t>مقصود</w:t>
      </w:r>
      <w:bookmarkEnd w:id="879"/>
    </w:p>
    <w:p>
      <w:pPr>
        <w:pStyle w:val="BookText"/>
        <w:rPr/>
      </w:pPr>
      <w:r>
        <w:rPr>
          <w:rFonts w:ascii="Amiri" w:hAnsi="Amiri" w:eastAsia="Amiri" w:cs="Amiri"/>
          <w:color w:val="111111"/>
          <w:sz w:val="28"/>
          <w:sz w:val="28"/>
          <w:szCs w:val="28"/>
          <w:rtl w:val="true"/>
          <w:lang w:bidi="ar-SA"/>
        </w:rPr>
        <w:t>وَ لَقَدْ جِئْتُمُونٰا فُرٰادیٰ کَمٰا خَلَقْنٰاکُمْ أَوَّلَ مَرَّةٍ</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سخن خداوند است که هنگام مرگ،یا هنگام زنده شدن در روز قیامت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فرشتگان است که در دم مرگ به آنها که قبض روحشان 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با دست تهی نزد ما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روزی که شما را در رحم مادر آفریدیم،یاوری و کمک دهنده‌ای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نه ثروتی دارید و نه 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غلام و کنیزی دارید و نه یار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یکی نزد ما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شما از رفقای بی‌ایمان و گمراه خود جدا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آیه،همان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پا برهنه و عریان محشور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عایشه وقتی این مطلب را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بعورت یکدیگر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 کس بخودش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شدن در روز قیامت،مثل آفرینش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تَرَکْتُمْ مٰا خَوَّلْنٰاکُمْ وَرٰاءَ ظُهُورِکُمْ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در دنیا به شما داده بودیم و شما به آن افتخار و مباحات می‌کردید،پشت سر گذاشتید و با بار گناه نزد ما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آن مالها دیگران استفاده میکنند و شما گرفتار کیفر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بدبختی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مَعَکُمْ شُفَعٰاءَکُمُ الَّذِینَ زَعَمْتُمْ أَنَّهُمْ فِیکُمْ 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بتهایی که گمان می‌کردید در کار و سرنوشت شما با ما شریکند و شما را در روز قیامت،در پیشگاه خداوند شفاعت می‌کنند،همراه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می‌بینید که پرستش بتها برای شما هیچگونه نفعی ندارد و هر چه رشته‌اید،پنبه شده و هر چه گفته‌اید،خطا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اختصاصی به اهل شرک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هر کس که غیر خدا را بپرستد و از او امید خیر داشته،و به او اعتماد کند و از زیانش بترسد،در این آیه داخل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تَقَطَّعَ بَیْنَکُمْ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پیوندها و سلک جمعیت شما گسسته شده،ارتباطها و نسبت‌ها قطع شده است و هر کس گرفتار کار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عَنْکُمْ مٰا کُنْتُمْ تَزْعُمُونَ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شما تباه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نمی‌دانید بتها که آنها را پیش خدا شفیع خود می‌دانستید،کجا هستند و عبادت شما آنها را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پندار شما نسبت به اینکه قیامت و حساب و کتابی نیست، بر باد 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مردم را تشویق می‌کند که بدنبال کارهای نیک که موجب نجات و رستگاری آنها می‌شود،باشند نه بدنبال مال که سرانجام می‌گذارند و می‌روند و بعد از مرگ نفعی از آن نمی‌برند</w:t>
      </w:r>
      <w:r>
        <w:rPr>
          <w:rFonts w:eastAsia="IRNazanin" w:cs="IRNazanin"/>
          <w:color w:val="111111"/>
          <w:sz w:val="28"/>
          <w:szCs w:val="28"/>
          <w:rtl w:val="true"/>
          <w:lang w:bidi="fa-IR"/>
        </w:rPr>
        <w:t>.</w:t>
      </w:r>
      <w:bookmarkStart w:id="880" w:name="pg13056_134404"/>
    </w:p>
    <w:p>
      <w:pPr>
        <w:pStyle w:val="Heading3"/>
        <w:numPr>
          <w:ilvl w:val="2"/>
          <w:numId w:val="1"/>
        </w:numPr>
        <w:rPr/>
      </w:pPr>
      <w:bookmarkStart w:id="881" w:name="__RefHeading___Toc6879942_3224264995"/>
      <w:bookmarkStart w:id="882" w:name="_Toc385"/>
      <w:bookmarkEnd w:id="880"/>
      <w:bookmarkEnd w:id="88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95</w:t>
      </w:r>
      <w:r>
        <w:rPr>
          <w:rtl w:val="true"/>
        </w:rPr>
        <w:t xml:space="preserve"> </w:t>
      </w:r>
      <w:r>
        <w:rPr>
          <w:rtl w:val="true"/>
        </w:rPr>
        <w:t xml:space="preserve">تا </w:t>
      </w:r>
      <w:r>
        <w:rPr/>
        <w:t>98</w:t>
      </w:r>
      <w:r>
        <w:rPr>
          <w:rtl w:val="true"/>
        </w:rPr>
        <w:t>]</w:t>
      </w:r>
      <w:bookmarkEnd w:id="882"/>
    </w:p>
    <w:p>
      <w:pPr>
        <w:pStyle w:val="Heading4"/>
        <w:numPr>
          <w:ilvl w:val="3"/>
          <w:numId w:val="1"/>
        </w:numPr>
        <w:rPr/>
      </w:pPr>
      <w:bookmarkStart w:id="883" w:name="__RefHeading___Toc6879944_3224264995"/>
      <w:bookmarkStart w:id="884" w:name="_Toc386"/>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4"/>
        <w:numPr>
          <w:ilvl w:val="3"/>
          <w:numId w:val="1"/>
        </w:numPr>
        <w:rPr/>
      </w:pPr>
      <w:bookmarkStart w:id="885" w:name="__RefHeading___Toc6879946_3224264995"/>
      <w:bookmarkStart w:id="886" w:name="_Toc387"/>
      <w:bookmarkEnd w:id="885"/>
      <w:r>
        <w:rPr>
          <w:rtl w:val="true"/>
        </w:rPr>
        <w:t>ترجمه</w:t>
      </w:r>
      <w:bookmarkEnd w:id="886"/>
    </w:p>
    <w:p>
      <w:pPr>
        <w:pStyle w:val="BookText"/>
        <w:rPr/>
      </w:pPr>
      <w:r>
        <w:rPr>
          <w:rFonts w:ascii="IRNazanin" w:hAnsi="IRNazanin" w:eastAsia="IRNazanin"/>
          <w:color w:val="111111"/>
          <w:sz w:val="28"/>
          <w:sz w:val="28"/>
          <w:szCs w:val="28"/>
          <w:rtl w:val="true"/>
          <w:lang w:bidi="fa-IR"/>
        </w:rPr>
        <w:t>خداوند شکافندۀ دانه و هسته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را از مرده و مرده را از زنده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حق منحرف میشوید؟خدایی که شکافندۀ گریبان صبحدم است و شب را وسیلۀ آرامش قرار داده و خورشید و ماه را وسیلۀ محاسبات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تقدیر خدای مقتدر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ستارگان را آفرید تا در تاریکیهای صحرا و دریا بآنها هدایت شوید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آیات را برای مردمی که میدانند،تفصیل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از یک تن آفرید، شما را جایگاه و امانتگاهی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را برای مردمی که بفهمند،تفصیل می‌دهیم</w:t>
      </w:r>
      <w:r>
        <w:rPr>
          <w:rFonts w:eastAsia="IRNazanin" w:cs="IRNazanin"/>
          <w:color w:val="111111"/>
          <w:sz w:val="28"/>
          <w:szCs w:val="28"/>
          <w:rtl w:val="true"/>
          <w:lang w:bidi="fa-IR"/>
        </w:rPr>
        <w:t>.</w:t>
      </w:r>
      <w:bookmarkStart w:id="887" w:name="pg13056_134405"/>
    </w:p>
    <w:p>
      <w:pPr>
        <w:pStyle w:val="Heading4"/>
        <w:numPr>
          <w:ilvl w:val="3"/>
          <w:numId w:val="1"/>
        </w:numPr>
        <w:rPr/>
      </w:pPr>
      <w:bookmarkStart w:id="888" w:name="__RefHeading___Toc6879948_3224264995"/>
      <w:bookmarkStart w:id="889" w:name="_Toc388"/>
      <w:bookmarkEnd w:id="887"/>
      <w:bookmarkEnd w:id="888"/>
      <w:r>
        <w:rPr>
          <w:rtl w:val="true"/>
        </w:rPr>
        <w:t xml:space="preserve">بیان آیه </w:t>
      </w:r>
      <w:r>
        <w:rPr/>
        <w:t>95</w:t>
      </w:r>
      <w:r>
        <w:rPr>
          <w:rtl w:val="true"/>
        </w:rPr>
        <w:t>-</w:t>
      </w:r>
      <w:r>
        <w:rPr/>
        <w:t>96</w:t>
      </w:r>
      <w:bookmarkEnd w:id="889"/>
    </w:p>
    <w:p>
      <w:pPr>
        <w:pStyle w:val="Heading5"/>
        <w:numPr>
          <w:ilvl w:val="4"/>
          <w:numId w:val="1"/>
        </w:numPr>
        <w:rPr/>
      </w:pPr>
      <w:bookmarkStart w:id="890" w:name="__RefHeading___Toc6879950_3224264995"/>
      <w:bookmarkStart w:id="891" w:name="_Toc389"/>
      <w:bookmarkEnd w:id="890"/>
      <w:r>
        <w:rPr>
          <w:rtl w:val="true"/>
        </w:rPr>
        <w:t>اشاره</w:t>
      </w:r>
      <w:bookmarkEnd w:id="891"/>
    </w:p>
    <w:p>
      <w:pPr>
        <w:pStyle w:val="Heading5"/>
        <w:numPr>
          <w:ilvl w:val="4"/>
          <w:numId w:val="1"/>
        </w:numPr>
        <w:rPr/>
      </w:pPr>
      <w:bookmarkStart w:id="892" w:name="__RefHeading___Toc6879952_3224264995"/>
      <w:bookmarkStart w:id="893" w:name="_Toc390"/>
      <w:bookmarkEnd w:id="892"/>
      <w:r>
        <w:rPr>
          <w:rtl w:val="true"/>
        </w:rPr>
        <w:t>قرائت</w:t>
      </w:r>
      <w:bookmarkEnd w:id="893"/>
    </w:p>
    <w:p>
      <w:pPr>
        <w:pStyle w:val="BookText"/>
        <w:rPr/>
      </w:pP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دوم این است که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اسم فاعل عطف بر اسم فاعل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حکم اسم این است که عطف شود بر اسمی مثل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للبس عبائة و تقر عینی</w:t>
      </w:r>
    </w:p>
    <w:p>
      <w:pPr>
        <w:pStyle w:val="BookText"/>
        <w:rPr/>
      </w:pPr>
      <w:r>
        <w:rPr>
          <w:rFonts w:ascii="IRNazanin" w:hAnsi="IRNazanin" w:eastAsia="IRNazanin"/>
          <w:color w:val="111111"/>
          <w:sz w:val="28"/>
          <w:sz w:val="28"/>
          <w:szCs w:val="28"/>
          <w:rtl w:val="true"/>
          <w:lang w:bidi="fa-IR"/>
        </w:rPr>
        <w:t>احب الی من لبس الشفوف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درشت و روشنی چشم،برای من محبوبتر از پوشیدن لباس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داده،تا تاویل به مصدر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بمعنای ماضی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ماضی عطف بر ماضی شده است</w:t>
      </w:r>
      <w:r>
        <w:rPr>
          <w:rFonts w:eastAsia="IRNazanin" w:cs="IRNazanin"/>
          <w:color w:val="111111"/>
          <w:sz w:val="28"/>
          <w:szCs w:val="28"/>
          <w:rtl w:val="true"/>
          <w:lang w:bidi="fa-IR"/>
        </w:rPr>
        <w:t>.</w:t>
      </w:r>
    </w:p>
    <w:p>
      <w:pPr>
        <w:pStyle w:val="Heading5"/>
        <w:numPr>
          <w:ilvl w:val="4"/>
          <w:numId w:val="1"/>
        </w:numPr>
        <w:rPr/>
      </w:pPr>
      <w:bookmarkStart w:id="894" w:name="__RefHeading___Toc6879954_3224264995"/>
      <w:bookmarkStart w:id="895" w:name="_Toc391"/>
      <w:bookmarkEnd w:id="894"/>
      <w:r>
        <w:rPr>
          <w:rtl w:val="true"/>
        </w:rPr>
        <w:t>لغت</w:t>
      </w:r>
      <w:bookmarkEnd w:id="895"/>
    </w:p>
    <w:p>
      <w:pPr>
        <w:pStyle w:val="BookText"/>
        <w:rPr/>
      </w:pP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نواة،هسته‌ها 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آرامش 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مصدر است</w:t>
      </w:r>
      <w:r>
        <w:rPr>
          <w:rFonts w:eastAsia="IRNazanin" w:cs="IRNazanin"/>
          <w:color w:val="111111"/>
          <w:sz w:val="28"/>
          <w:szCs w:val="28"/>
          <w:rtl w:val="true"/>
          <w:lang w:bidi="fa-IR"/>
        </w:rPr>
        <w:t>.</w:t>
      </w:r>
    </w:p>
    <w:p>
      <w:pPr>
        <w:pStyle w:val="Heading5"/>
        <w:numPr>
          <w:ilvl w:val="4"/>
          <w:numId w:val="1"/>
        </w:numPr>
        <w:rPr/>
      </w:pPr>
      <w:bookmarkStart w:id="896" w:name="__RefHeading___Toc6879956_3224264995"/>
      <w:bookmarkStart w:id="897" w:name="_Toc392"/>
      <w:bookmarkEnd w:id="896"/>
      <w:r>
        <w:rPr>
          <w:rtl w:val="true"/>
        </w:rPr>
        <w:t>اعراب</w:t>
      </w:r>
      <w:bookmarkEnd w:id="897"/>
    </w:p>
    <w:p>
      <w:pPr>
        <w:pStyle w:val="BookText"/>
        <w:rPr/>
      </w:pPr>
      <w:r>
        <w:rPr>
          <w:rFonts w:ascii="Amiri" w:hAnsi="Amiri" w:eastAsia="Amiri" w:cs="Amiri"/>
          <w:color w:val="111111"/>
          <w:sz w:val="28"/>
          <w:sz w:val="28"/>
          <w:szCs w:val="28"/>
          <w:rtl w:val="true"/>
          <w:lang w:bidi="ar-SA"/>
        </w:rPr>
        <w:t>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w:t>
      </w:r>
    </w:p>
    <w:p>
      <w:pPr>
        <w:pStyle w:val="Heading5"/>
        <w:numPr>
          <w:ilvl w:val="4"/>
          <w:numId w:val="1"/>
        </w:numPr>
        <w:rPr/>
      </w:pPr>
      <w:bookmarkStart w:id="898" w:name="__RefHeading___Toc6879958_3224264995"/>
      <w:bookmarkStart w:id="899" w:name="_Toc393"/>
      <w:bookmarkEnd w:id="898"/>
      <w:r>
        <w:rPr>
          <w:rtl w:val="true"/>
        </w:rPr>
        <w:t>مقصود</w:t>
      </w:r>
      <w:bookmarkEnd w:id="89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مشرکین به شگفتی‌های آفرینش و تدبیرهای حیرت انگیز خود،</w:t>
      </w:r>
    </w:p>
    <w:p>
      <w:pPr>
        <w:pStyle w:val="BookText"/>
        <w:rPr/>
      </w:pPr>
      <w:r>
        <w:rPr>
          <w:rFonts w:ascii="IRNazanin" w:hAnsi="IRNazanin" w:eastAsia="IRNazanin"/>
          <w:color w:val="111111"/>
          <w:sz w:val="28"/>
          <w:sz w:val="28"/>
          <w:szCs w:val="28"/>
          <w:rtl w:val="true"/>
          <w:lang w:bidi="fa-IR"/>
        </w:rPr>
        <w:t>استدلال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فٰالِقُ الْحَبِّ وَ النَّویٰ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دانۀ خشک و بیجان را می‌شکافد و شاخۀ گیاه را از آن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هستۀ خشک را می‌شکافد و از آن نخل و درختان دیگر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قتاده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خالق دانه و هسته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ابی مالک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شکافی است که خداوند در هسته و دانه ایجاد کرده و آنها را بدونیم مساوی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یکی از شگفتی‌های خلقت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مُخْرِجُ الْمَیِّتِ مِنَ الْحَیِّ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گیاه تازۀ سبز و زنده را از دانۀ خشک خارج می‌سازد و دانۀ خشک را از گیاه تر و زنده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عرب،گیاه سبز را زنده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قطع یا خشک شد، آن را مرده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ابن زید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موجودات زنده را از نطفۀ بیجان و نطفۀ بیجان را از موجودات زنده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صحیح‌تر است برخی گویند یعنی مؤمن را از کافر و کافر را از مؤمن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 یعنی مرغ را از تخم و تخم را از مرغ بیرون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فَأَنّٰی تُؤْفَکُونَ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 همه،خداوند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حق روی گردان می‌شوید؟چرا این دلایل روشن را رها کرده،بدنبال باطل می‌روید؟ چرا تدبّر نمی‌کنید تا بدانید که سزاوار نیست که دیگری را در عبادت شریک خداوند قرار دهید که به شما نعمت می‌بخشد،دانه را می‌شکافد و زراعت را از دانه و هسته بوجود می‌آورد؟ فٰالِقُ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ظلمت و سیاهی شب را می‌شکافد و عمود صبح را از آن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بیشتر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خالق بامداد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اللَّیْلَ سَکَناً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بیشتر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شب را وسیلۀ آرامش و استراحت شما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یکی از نعمتهای بزرگ</w:t>
      </w:r>
    </w:p>
    <w:p>
      <w:pPr>
        <w:pStyle w:val="BookText"/>
        <w:rPr/>
      </w:pPr>
      <w:r>
        <w:rPr>
          <w:rFonts w:ascii="IRNazanin" w:hAnsi="IRNazanin" w:eastAsia="IRNazanin"/>
          <w:color w:val="111111"/>
          <w:sz w:val="28"/>
          <w:sz w:val="28"/>
          <w:szCs w:val="28"/>
          <w:rtl w:val="true"/>
          <w:lang w:bidi="fa-IR"/>
        </w:rPr>
        <w:t>خداوند است که شب را برای آرامش و روز را برای کوشش و تلاش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پیاپی آورده و این خود دلیل قدرت بیکران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حُسْبٰاناً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خورشید را در مدار خود بحرکت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در </w:t>
      </w:r>
      <w:r>
        <w:rPr>
          <w:rFonts w:eastAsia="IRNazanin" w:cs="IRNazanin"/>
          <w:color w:val="111111"/>
          <w:sz w:val="28"/>
          <w:szCs w:val="28"/>
          <w:lang w:bidi="fa-IR"/>
        </w:rPr>
        <w:t>365/25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روز،برجهای دوازده‌گانه را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نیز در گردش خود ماه‌ها و سال قمری بوجود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شب و روز و ماه و سال در زندگی انسانها بر گردش ماه و خورشید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وَ الْقَمَرُ بِحُسْبٰانٍ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مداری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تفسیری از ابن عباس،سدّی،قتاده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بوسیلۀ این جمله اشاره کرد به اینکه حساب گردش ماه و خورشید،در معاملات و تاریخ و اوقات عبادت من برای مردم لازم و مقتضای مصلحت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تَقْدِیرُ الْعَزِیزِ الْعَلِیمِ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یعنی شکافته شدن ظلمت شب بوسیلۀ صبح و مهیا بودن شب برای استراحت و وسیلۀ محاسبه بودن ماه و خورشید،تقدیر خداوندی است که قدرت او بیکران است و کسی را نرسد که سر از اطاعت قدرت او برپیچد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به مصالح و تدبیر مردم داناست</w:t>
      </w:r>
      <w:r>
        <w:rPr>
          <w:rFonts w:eastAsia="IRNazanin" w:cs="IRNazanin"/>
          <w:color w:val="111111"/>
          <w:sz w:val="28"/>
          <w:szCs w:val="28"/>
          <w:rtl w:val="true"/>
          <w:lang w:bidi="fa-IR"/>
        </w:rPr>
        <w:t>.</w:t>
      </w:r>
      <w:bookmarkStart w:id="900" w:name="pg13056_134408"/>
    </w:p>
    <w:p>
      <w:pPr>
        <w:pStyle w:val="Heading4"/>
        <w:numPr>
          <w:ilvl w:val="3"/>
          <w:numId w:val="1"/>
        </w:numPr>
        <w:rPr/>
      </w:pPr>
      <w:bookmarkStart w:id="901" w:name="__RefHeading___Toc6879960_3224264995"/>
      <w:bookmarkStart w:id="902" w:name="_Toc394"/>
      <w:bookmarkEnd w:id="900"/>
      <w:bookmarkEnd w:id="901"/>
      <w:r>
        <w:rPr>
          <w:rtl w:val="true"/>
        </w:rPr>
        <w:t xml:space="preserve">بیان آیه </w:t>
      </w:r>
      <w:r>
        <w:rPr/>
        <w:t>97</w:t>
      </w:r>
      <w:r>
        <w:rPr>
          <w:rtl w:val="true"/>
        </w:rPr>
        <w:t>-</w:t>
      </w:r>
      <w:r>
        <w:rPr/>
        <w:t>98</w:t>
      </w:r>
      <w:bookmarkEnd w:id="902"/>
    </w:p>
    <w:p>
      <w:pPr>
        <w:pStyle w:val="Heading5"/>
        <w:numPr>
          <w:ilvl w:val="4"/>
          <w:numId w:val="1"/>
        </w:numPr>
        <w:rPr/>
      </w:pPr>
      <w:bookmarkStart w:id="903" w:name="__RefHeading___Toc6879962_3224264995"/>
      <w:bookmarkStart w:id="904" w:name="_Toc395"/>
      <w:bookmarkEnd w:id="903"/>
      <w:r>
        <w:rPr>
          <w:rtl w:val="true"/>
        </w:rPr>
        <w:t>اشاره</w:t>
      </w:r>
      <w:bookmarkEnd w:id="904"/>
    </w:p>
    <w:p>
      <w:pPr>
        <w:pStyle w:val="Heading5"/>
        <w:numPr>
          <w:ilvl w:val="4"/>
          <w:numId w:val="1"/>
        </w:numPr>
        <w:rPr/>
      </w:pPr>
      <w:bookmarkStart w:id="905" w:name="__RefHeading___Toc6879964_3224264995"/>
      <w:bookmarkStart w:id="906" w:name="_Toc396"/>
      <w:bookmarkEnd w:id="905"/>
      <w:r>
        <w:rPr>
          <w:rtl w:val="true"/>
        </w:rPr>
        <w:t>قرائت</w:t>
      </w:r>
      <w:bookmarkEnd w:id="906"/>
    </w:p>
    <w:p>
      <w:pPr>
        <w:pStyle w:val="BookText"/>
        <w:rPr/>
      </w:pPr>
      <w:r>
        <w:rPr>
          <w:rFonts w:ascii="IRNazanin" w:hAnsi="IRNazanin" w:eastAsia="IRNazanin"/>
          <w:color w:val="111111"/>
          <w:sz w:val="28"/>
          <w:sz w:val="28"/>
          <w:szCs w:val="28"/>
          <w:rtl w:val="true"/>
          <w:lang w:bidi="fa-IR"/>
        </w:rPr>
        <w:t>فمستقر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و یعقوب و زید بکسر قاف و دیگران به فتح قاف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بکسر قاف بخوانیم،بمعنای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اینصورت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مستقر فی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بفتح قاف بخوانیم،اسم مفعول نیست،بلکه اسم مکان است و در این صورت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اسم مفعول و به معنای کسی که بودیعت گذارده شده،باشد و ممکن است اسم مکان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قاف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مفعول دانسته‌اند و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قاف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اسم مکان گرفته‌اند</w:t>
      </w:r>
      <w:r>
        <w:rPr>
          <w:rFonts w:eastAsia="IRNazanin" w:cs="IRNazanin"/>
          <w:color w:val="111111"/>
          <w:sz w:val="28"/>
          <w:szCs w:val="28"/>
          <w:rtl w:val="true"/>
          <w:lang w:bidi="fa-IR"/>
        </w:rPr>
        <w:t>.</w:t>
      </w:r>
    </w:p>
    <w:p>
      <w:pPr>
        <w:pStyle w:val="Heading5"/>
        <w:numPr>
          <w:ilvl w:val="4"/>
          <w:numId w:val="1"/>
        </w:numPr>
        <w:rPr/>
      </w:pPr>
      <w:bookmarkStart w:id="907" w:name="__RefHeading___Toc6879966_3224264995"/>
      <w:bookmarkStart w:id="908" w:name="_Toc397"/>
      <w:bookmarkEnd w:id="907"/>
      <w:r>
        <w:rPr>
          <w:rtl w:val="true"/>
        </w:rPr>
        <w:t>مقصود</w:t>
      </w:r>
      <w:bookmarkEnd w:id="908"/>
    </w:p>
    <w:p>
      <w:pPr>
        <w:pStyle w:val="BookText"/>
        <w:rPr/>
      </w:pPr>
      <w:r>
        <w:rPr>
          <w:rFonts w:ascii="IRNazanin" w:hAnsi="IRNazanin" w:eastAsia="IRNazanin"/>
          <w:color w:val="111111"/>
          <w:sz w:val="28"/>
          <w:sz w:val="28"/>
          <w:szCs w:val="28"/>
          <w:rtl w:val="true"/>
          <w:lang w:bidi="fa-IR"/>
        </w:rPr>
        <w:t>اکنون خداوند متعال مطلبی را بیان می‌کند که دنبالۀ مطالب پیش است و دلیل توحید و قدرت خداوند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النُّجُومَ لِتَهْتَدُوا بِهٰا فِی ظُلُمٰاتِ الْبَرِّ وَ الْبَحْرِ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برای منافع شما ستارگان را آفرید تا از نور و طلوع و جایگاه آنها در تاریکیهای صحرا و دریا استفاده کنید و راه خود را بجویید،زیرا برخی از ستارگان در جلو انسان و برخی در پشت سر و برخی در سمت راست و برخی در سمت چپ قرار دارند و در مسافرتها و شهرها و یافتن قبله و تشخیص اوقات شب و پیدا کردن راه‌ها در صحراها و دریاها،برای مردم راهنما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لِتَهْتَدُوا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بر اینکه ستارگان فقط بخاطر راهنمایی مردم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خداوند ستارگان را برای منافع مهم و بی‌شماری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دربارۀ ستارگان کوچک و بزرگ و اختلاف محل و مدار و اتصالات و حرکات آنها و فواید خورشید و ماه و تأثیر آنها در رشد و پرورش حیوانات و گیاهان،دقت کند،صحت این مدعی برایش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فقط برای راهنمایی انسان آفریده شده بودند، معنی نداشت که برخی کوچکتر و برخی بزرگتر باشند و مدارات آنها با هم مختلف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است که منظور از نجوم،آل محمد 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دلایل و آیات خود را برای مردمی که از راه اندیشه،علم پیدا کنند،بیان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أَنْشَأَکُمْ مِنْ نَفْسٍ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حضرت آدم آفریده است،زیرا همۀ ما از آدم آفریده شده‌ایم و مادر ما حوّا نیز از پهلوی آدم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یکی از منت‌های خدا بر انسان است،زیرا هر گاه همۀ انسانها فرزند یک پدر باشند،زمینۀ تعاون و دوستی و الفت،برای آنها مساعدتر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فَمُسْتَقَرٌّ وَ مُسْتَوْدَعٌ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جایگاهی در رحم و منزلی در قبر دارید تا وقتی که بر انگیخته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عبد اللّٰه بن مسعود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و عکرمه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را قرارگاهی در رحم مادران و پناهگاهی در پشت پدران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را قرارگاهی در روی زمین و جایگاهی در آخرت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قرارگاهی در زندگی این جهان و جایگاهی پس از مرگ و پس از حشر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جایگاهی در قبر و منزلی در دنیا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آدم،تو در میان خانوادۀ خودت ودیعه هستی و نزدیک است که به جایگاه خود رفته، به رفیقت ملحق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شعر لبید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المال و الاهلون الا ودیعة</w:t>
      </w:r>
    </w:p>
    <w:p>
      <w:pPr>
        <w:pStyle w:val="BookText"/>
        <w:rPr/>
      </w:pPr>
      <w:r>
        <w:rPr>
          <w:rFonts w:ascii="IRNazanin" w:hAnsi="IRNazanin" w:eastAsia="IRNazanin"/>
          <w:color w:val="111111"/>
          <w:sz w:val="28"/>
          <w:sz w:val="28"/>
          <w:szCs w:val="28"/>
          <w:rtl w:val="true"/>
          <w:lang w:bidi="fa-IR"/>
        </w:rPr>
        <w:t>و لا بد یوما ان ترد الودایع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خانواده،در دست انسان ودیعه‌ای هستند که باید روزی باز گردانده 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معنی سلیمان بن زید عدوی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 الاحبة بالاحبة قبلنا</w:t>
      </w:r>
    </w:p>
    <w:p>
      <w:pPr>
        <w:pStyle w:val="BookText"/>
        <w:rPr/>
      </w:pPr>
      <w:r>
        <w:rPr>
          <w:rFonts w:ascii="IRNazanin" w:hAnsi="IRNazanin" w:eastAsia="IRNazanin"/>
          <w:color w:val="111111"/>
          <w:sz w:val="28"/>
          <w:sz w:val="28"/>
          <w:szCs w:val="28"/>
          <w:rtl w:val="true"/>
          <w:lang w:bidi="fa-IR"/>
        </w:rPr>
        <w:t>فالناس مفجوع به و مفجع</w:t>
      </w:r>
    </w:p>
    <w:p>
      <w:pPr>
        <w:pStyle w:val="BookText"/>
        <w:rPr/>
      </w:pPr>
      <w:r>
        <w:rPr>
          <w:rFonts w:ascii="IRNazanin" w:hAnsi="IRNazanin" w:eastAsia="IRNazanin"/>
          <w:color w:val="111111"/>
          <w:sz w:val="28"/>
          <w:sz w:val="28"/>
          <w:szCs w:val="28"/>
          <w:rtl w:val="true"/>
          <w:lang w:bidi="fa-IR"/>
        </w:rPr>
        <w:t>مستودع او مستقر مدخلا</w:t>
      </w:r>
    </w:p>
    <w:p>
      <w:pPr>
        <w:pStyle w:val="BookText"/>
        <w:rPr/>
      </w:pPr>
      <w:r>
        <w:rPr>
          <w:rFonts w:ascii="IRNazanin" w:hAnsi="IRNazanin" w:eastAsia="IRNazanin"/>
          <w:color w:val="111111"/>
          <w:sz w:val="28"/>
          <w:sz w:val="28"/>
          <w:szCs w:val="28"/>
          <w:rtl w:val="true"/>
          <w:lang w:bidi="fa-IR"/>
        </w:rPr>
        <w:t>فالمستقر یزوره المستودع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ما دوستان بمصیبت دوستان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میمیرند و گروهی گرفتار مصیبت می‌شوند و سرانجام همگان بجایگاه اصلی خود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یَفْقَهُونَ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دلایل خود را برای آنها که فهم دارند و عبرت می‌گیرند،بتفصیل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می‌گوید برای آنها که فهم دارند بیان می‌کنیم؟علت این است که فقط اینها هستند که از دلایل قرآنی استفاده می‌کنند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متقین هستند که از هدایت قرآنی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در آیۀ پیش و در این آیه تکرار کرد تا دلالت کند بر اینکه هر یک از این مطالب، جداگانه در خور دقت هستند و دلیل یگانگی و عظمت خداوند میباشند</w:t>
      </w:r>
      <w:r>
        <w:rPr>
          <w:rFonts w:eastAsia="IRNazanin" w:cs="IRNazanin"/>
          <w:color w:val="111111"/>
          <w:sz w:val="28"/>
          <w:szCs w:val="28"/>
          <w:rtl w:val="true"/>
          <w:lang w:bidi="fa-IR"/>
        </w:rPr>
        <w:t>.</w:t>
      </w:r>
      <w:bookmarkStart w:id="909" w:name="pg13056_134411"/>
    </w:p>
    <w:p>
      <w:pPr>
        <w:pStyle w:val="Heading3"/>
        <w:numPr>
          <w:ilvl w:val="2"/>
          <w:numId w:val="1"/>
        </w:numPr>
        <w:rPr/>
      </w:pPr>
      <w:bookmarkStart w:id="910" w:name="__RefHeading___Toc6879968_3224264995"/>
      <w:bookmarkStart w:id="911" w:name="_Toc398"/>
      <w:bookmarkEnd w:id="909"/>
      <w:bookmarkEnd w:id="910"/>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99</w:t>
      </w:r>
      <w:r>
        <w:rPr>
          <w:rtl w:val="true"/>
        </w:rPr>
        <w:t>]</w:t>
      </w:r>
      <w:bookmarkEnd w:id="911"/>
    </w:p>
    <w:p>
      <w:pPr>
        <w:pStyle w:val="Heading4"/>
        <w:numPr>
          <w:ilvl w:val="3"/>
          <w:numId w:val="1"/>
        </w:numPr>
        <w:rPr/>
      </w:pPr>
      <w:bookmarkStart w:id="912" w:name="__RefHeading___Toc6879970_3224264995"/>
      <w:bookmarkStart w:id="913" w:name="_Toc399"/>
      <w:bookmarkEnd w:id="912"/>
      <w:r>
        <w:rPr>
          <w:rtl w:val="true"/>
        </w:rPr>
        <w:t>اشاره</w:t>
      </w:r>
      <w:bookmarkEnd w:id="913"/>
    </w:p>
    <w:p>
      <w:pPr>
        <w:pStyle w:val="BookText"/>
        <w:rPr/>
      </w:pP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Style w:val="FootnoteAnchor"/>
          <w:rtl w:val="true"/>
        </w:rPr>
        <w:footnoteReference w:id="65"/>
      </w:r>
    </w:p>
    <w:p>
      <w:pPr>
        <w:pStyle w:val="Heading4"/>
        <w:numPr>
          <w:ilvl w:val="3"/>
          <w:numId w:val="1"/>
        </w:numPr>
        <w:rPr/>
      </w:pPr>
      <w:bookmarkStart w:id="914" w:name="__RefHeading___Toc6879972_3224264995"/>
      <w:bookmarkStart w:id="915" w:name="_Toc400"/>
      <w:bookmarkEnd w:id="914"/>
      <w:r>
        <w:rPr>
          <w:rtl w:val="true"/>
        </w:rPr>
        <w:t>ترجمه</w:t>
      </w:r>
      <w:bookmarkEnd w:id="9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از آسمان آبی نازل کرده است که رویش هر چیزی بدان پدید آورده‌ایم و از جمله سبزه‌ای پدید آورده‌ایم که از آن دانه‌های روی هم چسبیده پدید می‌آوریم و از نخل،از طلع آن،خوشه‌های نزدیک و باغها،از تاکها و زیتون و انار،بوجود آورده‌ایم که بیکدیگر مانند و ناهمانند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ثمر می‌دهد،بمیوۀ آن و رسیده شدن آن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اینها برای آنان که ایمان دارند،نشانه‌هاست</w:t>
      </w:r>
      <w:r>
        <w:rPr>
          <w:rFonts w:eastAsia="IRNazanin" w:cs="IRNazanin"/>
          <w:color w:val="111111"/>
          <w:sz w:val="28"/>
          <w:szCs w:val="28"/>
          <w:rtl w:val="true"/>
          <w:lang w:bidi="fa-IR"/>
        </w:rPr>
        <w:t>.</w:t>
      </w:r>
      <w:bookmarkStart w:id="916" w:name="pg13056_134412"/>
    </w:p>
    <w:p>
      <w:pPr>
        <w:pStyle w:val="Heading4"/>
        <w:numPr>
          <w:ilvl w:val="3"/>
          <w:numId w:val="1"/>
        </w:numPr>
        <w:rPr/>
      </w:pPr>
      <w:bookmarkStart w:id="917" w:name="__RefHeading___Toc6879974_3224264995"/>
      <w:bookmarkStart w:id="918" w:name="_Toc401"/>
      <w:bookmarkEnd w:id="916"/>
      <w:bookmarkEnd w:id="917"/>
      <w:r>
        <w:rPr>
          <w:rtl w:val="true"/>
        </w:rPr>
        <w:t xml:space="preserve">بیان آیه </w:t>
      </w:r>
      <w:r>
        <w:rPr/>
        <w:t>99</w:t>
      </w:r>
      <w:bookmarkEnd w:id="918"/>
    </w:p>
    <w:p>
      <w:pPr>
        <w:pStyle w:val="Heading5"/>
        <w:numPr>
          <w:ilvl w:val="4"/>
          <w:numId w:val="1"/>
        </w:numPr>
        <w:rPr/>
      </w:pPr>
      <w:bookmarkStart w:id="919" w:name="__RefHeading___Toc6879976_3224264995"/>
      <w:bookmarkStart w:id="920" w:name="_Toc402"/>
      <w:bookmarkEnd w:id="919"/>
      <w:r>
        <w:rPr>
          <w:rtl w:val="true"/>
        </w:rPr>
        <w:t>اشاره</w:t>
      </w:r>
      <w:bookmarkEnd w:id="920"/>
    </w:p>
    <w:p>
      <w:pPr>
        <w:pStyle w:val="Heading5"/>
        <w:numPr>
          <w:ilvl w:val="4"/>
          <w:numId w:val="1"/>
        </w:numPr>
        <w:rPr/>
      </w:pPr>
      <w:bookmarkStart w:id="921" w:name="__RefHeading___Toc6879978_3224264995"/>
      <w:bookmarkStart w:id="922" w:name="_Toc403"/>
      <w:bookmarkEnd w:id="921"/>
      <w:r>
        <w:rPr>
          <w:rtl w:val="true"/>
        </w:rPr>
        <w:t>قرائت</w:t>
      </w:r>
      <w:bookmarkEnd w:id="922"/>
    </w:p>
    <w:p>
      <w:pPr>
        <w:pStyle w:val="BookText"/>
        <w:rPr/>
      </w:pP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برفع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علی ع و ابن مسعود و اعمش و یحیی بن یعمر نیز برفع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دیگران به جرّ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قرائت اول بنا بر این است که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و خلف این کلمه را بضم ثاء و میم و دیگران بدو فتحه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 قرائت در سورۀ یس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بنا بر این است 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بنا بر این که نیز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923" w:name="__RefHeading___Toc6879980_3224264995"/>
      <w:bookmarkStart w:id="924" w:name="_Toc404"/>
      <w:bookmarkEnd w:id="923"/>
      <w:r>
        <w:rPr>
          <w:rtl w:val="true"/>
        </w:rPr>
        <w:t>لغت</w:t>
      </w:r>
      <w:bookmarkEnd w:id="924"/>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ظاهری آراسته و دلنشین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جایی سبزه زیاد باشد،عرب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سیاه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را بواسطۀ اینکه سبزه زیاد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متراکم،سوار بر هم طلع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نشانۀ ثمر نخل قنوان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قنو 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ینع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میوه</w:t>
      </w:r>
      <w:bookmarkStart w:id="925" w:name="pg13056_134413"/>
    </w:p>
    <w:p>
      <w:pPr>
        <w:pStyle w:val="Heading5"/>
        <w:numPr>
          <w:ilvl w:val="4"/>
          <w:numId w:val="1"/>
        </w:numPr>
        <w:rPr/>
      </w:pPr>
      <w:bookmarkStart w:id="926" w:name="__RefHeading___Toc6879982_3224264995"/>
      <w:bookmarkStart w:id="927" w:name="_Toc405"/>
      <w:bookmarkEnd w:id="925"/>
      <w:bookmarkEnd w:id="926"/>
      <w:r>
        <w:rPr>
          <w:rtl w:val="true"/>
        </w:rPr>
        <w:t>مقصود</w:t>
      </w:r>
      <w:bookmarkEnd w:id="927"/>
    </w:p>
    <w:p>
      <w:pPr>
        <w:pStyle w:val="BookText"/>
        <w:rPr/>
      </w:pPr>
      <w:r>
        <w:rPr>
          <w:rFonts w:ascii="IRNazanin" w:hAnsi="IRNazanin" w:eastAsia="IRNazanin"/>
          <w:color w:val="111111"/>
          <w:sz w:val="28"/>
          <w:sz w:val="28"/>
          <w:szCs w:val="28"/>
          <w:rtl w:val="true"/>
          <w:lang w:bidi="fa-IR"/>
        </w:rPr>
        <w:t>بدنبال مطالبی که قبلا در اثبات وحدت و عظمت خداوند بیان داشت،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أَنْزَلَ مِنَ السَّمٰاءِ مٰاءً فَأَخْرَجْنٰا بِهِ نَبٰاتَ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در لغت عرب،به معنای بالای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ابر برای شما باران فرستادیم و رشد و نمو هر چیزی را بوسیلۀ آن خارج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غذای چارپایان و مرغان و حیوانات وحشی و انسانها بوسیلۀ آن فراهم کردیم،تا بخورند و رشد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بوسیلۀ آن هر چیزی بروید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معنای آیه این باشد که بوسیلۀ باران همۀ انواع گیاهان را سبز کردیم و بنا بر این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نباتات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اول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آب سبب پیدایش نبات و رویش موجودات جاندار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ممکن است خداوند چیز دیگری را وسیله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مِنْهُ خَضِراً نُخْرِجُ مِنْهُ حَبًّا مُتَرٰاکِباً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آب یا از گیاه،سبزه‌ها بیرون میآوریم و از سبزه‌ها دانه‌ها و خوشه‌ها مثل خوشۀ گندم و کنجد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النَّخْلِ مِنْ طَلْعِهٰا قِنْوٰانٌ دٰانِیَةٌ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طلع درخت خرما خوشه‌هایی بیرون می‌آوریم که در دسترس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درخت خرما گاهی بلند است و ثمر آن در دسترس نیست و گاهی کوتاه است و ثمر آن در دسترس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فقط قسم دوم را بیان داشته و از بیان قسم اول صرف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ذکر یکی اکتفاء و از ذکر دیگری خودداری کرده است،زیرا شنونده می‌تواند قسم دیگر را بقرینۀ مقام حدس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بار درخت خرما بر اثر زیادی و سنگینی به زمین نزدیک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نخلها ثمرشان سنگین و به زمین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ثمر برخی از درختان دیگر نیز دارای جلد و غلاف است و تنها درخت خرما دارای طلع یعنی جلد و غلاف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خداوند متعال فقط بمورد اخیر اشاره کرد و از بیان موارد دیگر خودداری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این یکی فواید بی‌شمار دارد و سرشار از مواد غذایی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جَنّٰاتٍ مِنْ أَعْنٰابٍ وَ الزَّیْتُونَ وَ الرُّمّٰانَ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بوسیلۀ آب باغهای انگور و درخت زیتون و انار را بوجود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زیتون و انار را با هم ذکر می‌کند، این است که بنظر عرب،سراپای شاخه‌های آنها را برگ فرا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مُشْتَبِهاً وَ غَیْرَ مُتَشٰابِهٍ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درختها با یکدیگر شبیهند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طعم میوه‌های آنها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 آنها شبیه هم هستند و میوۀ آنها شبیه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درختها با یکدیگر شبیه و از یک جنس و برخی از دو جنس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از جهتی با یکدیگر شبیه و از جهتی با یکدیگر مخالف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معنی،همۀ معانی فوق 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ثَمَرِهِ إِذٰا أَثْمَرَ وَ یَنْعِهِ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عبرت بنگرید که چگونه درختها ثمر می‌دهند و ثمر آنها پخته و رسیده میشود و مورد استفادۀ شما قرار میگیرد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مراحل را از روز پیدایش میوه بر شاخ درخت،تا روز رسیدن و پخته شدن آن و تغییراتی که در طعم و رنگ و بو و خردی و درشتی آن ایجاد میشود، دنبال کنید،تا پی برید که آفریدگاری مدبر،دست در کار خلقت و تدبیر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ذٰلِکُمْ لَآیٰاتٍ لِقَوْمٍ یُؤْمِنُونَ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آفرینش میوه و گیاه‌ها،با توجه به اختلافی که در میان آنهاست و ریزه‌کاریهای دقیق و مدبّرانه‌ای که در ساخت آنها بکار رفته است،برای مردم با ایمان دلایل روشن و قانع کننده‌ای وجود دارد بر اینکه آنها را خالقی است که از روی علم و تمیز،آنها را بزیور خلقت آراسته است</w:t>
      </w:r>
      <w:r>
        <w:rPr>
          <w:rFonts w:eastAsia="IRNazanin" w:cs="IRNazanin"/>
          <w:color w:val="111111"/>
          <w:sz w:val="28"/>
          <w:szCs w:val="28"/>
          <w:rtl w:val="true"/>
          <w:lang w:bidi="fa-IR"/>
        </w:rPr>
        <w:t>.</w:t>
      </w:r>
      <w:bookmarkStart w:id="928" w:name="pg13056_134416"/>
    </w:p>
    <w:p>
      <w:pPr>
        <w:pStyle w:val="Heading3"/>
        <w:numPr>
          <w:ilvl w:val="2"/>
          <w:numId w:val="1"/>
        </w:numPr>
        <w:rPr/>
      </w:pPr>
      <w:bookmarkStart w:id="929" w:name="__RefHeading___Toc6879984_3224264995"/>
      <w:bookmarkStart w:id="930" w:name="_Toc406"/>
      <w:bookmarkEnd w:id="928"/>
      <w:bookmarkEnd w:id="92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100</w:t>
      </w:r>
      <w:r>
        <w:rPr>
          <w:rtl w:val="true"/>
        </w:rPr>
        <w:t xml:space="preserve"> </w:t>
      </w:r>
      <w:r>
        <w:rPr>
          <w:rtl w:val="true"/>
        </w:rPr>
        <w:t xml:space="preserve">تا </w:t>
      </w:r>
      <w:r>
        <w:rPr/>
        <w:t>101</w:t>
      </w:r>
      <w:r>
        <w:rPr>
          <w:rtl w:val="true"/>
        </w:rPr>
        <w:t>]</w:t>
      </w:r>
      <w:bookmarkEnd w:id="930"/>
    </w:p>
    <w:p>
      <w:pPr>
        <w:pStyle w:val="Heading4"/>
        <w:numPr>
          <w:ilvl w:val="3"/>
          <w:numId w:val="1"/>
        </w:numPr>
        <w:rPr/>
      </w:pPr>
      <w:bookmarkStart w:id="931" w:name="__RefHeading___Toc6879986_3224264995"/>
      <w:bookmarkStart w:id="932" w:name="_Toc407"/>
      <w:bookmarkEnd w:id="931"/>
      <w:r>
        <w:rPr>
          <w:rtl w:val="true"/>
        </w:rPr>
        <w:t>اشاره</w:t>
      </w:r>
      <w:bookmarkEnd w:id="932"/>
    </w:p>
    <w:p>
      <w:pPr>
        <w:pStyle w:val="BookText"/>
        <w:rPr/>
      </w:pP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p>
    <w:p>
      <w:pPr>
        <w:pStyle w:val="Heading4"/>
        <w:numPr>
          <w:ilvl w:val="3"/>
          <w:numId w:val="1"/>
        </w:numPr>
        <w:rPr/>
      </w:pPr>
      <w:bookmarkStart w:id="933" w:name="__RefHeading___Toc6879988_3224264995"/>
      <w:bookmarkStart w:id="934" w:name="_Toc408"/>
      <w:bookmarkEnd w:id="933"/>
      <w:r>
        <w:rPr>
          <w:rtl w:val="true"/>
        </w:rPr>
        <w:t>ترجمه</w:t>
      </w:r>
      <w:bookmarkEnd w:id="9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جن را که مخلوق خداست،شریک خدا دانستند و بدون علم پسران و دخترانی را بخداوند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آنها وصف می‌کنند،منزه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آورندۀ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فرزندی است در حالی که برایش همسری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همۀ موجودات و بهر چیزی داناست</w:t>
      </w:r>
      <w:r>
        <w:rPr>
          <w:rFonts w:eastAsia="IRNazanin" w:cs="IRNazanin"/>
          <w:color w:val="111111"/>
          <w:sz w:val="28"/>
          <w:szCs w:val="28"/>
          <w:rtl w:val="true"/>
          <w:lang w:bidi="fa-IR"/>
        </w:rPr>
        <w:t>.</w:t>
      </w:r>
      <w:bookmarkStart w:id="935" w:name="pg13056_134417"/>
    </w:p>
    <w:p>
      <w:pPr>
        <w:pStyle w:val="Heading4"/>
        <w:numPr>
          <w:ilvl w:val="3"/>
          <w:numId w:val="1"/>
        </w:numPr>
        <w:rPr/>
      </w:pPr>
      <w:bookmarkStart w:id="936" w:name="__RefHeading___Toc6879990_3224264995"/>
      <w:bookmarkStart w:id="937" w:name="_Toc409"/>
      <w:bookmarkEnd w:id="935"/>
      <w:bookmarkEnd w:id="936"/>
      <w:r>
        <w:rPr>
          <w:rtl w:val="true"/>
        </w:rPr>
        <w:t xml:space="preserve">بیان آیه </w:t>
      </w:r>
      <w:r>
        <w:rPr/>
        <w:t>100</w:t>
      </w:r>
      <w:r>
        <w:rPr>
          <w:rtl w:val="true"/>
        </w:rPr>
        <w:t>-</w:t>
      </w:r>
      <w:r>
        <w:rPr/>
        <w:t>101</w:t>
      </w:r>
      <w:bookmarkEnd w:id="937"/>
    </w:p>
    <w:p>
      <w:pPr>
        <w:pStyle w:val="Heading5"/>
        <w:numPr>
          <w:ilvl w:val="4"/>
          <w:numId w:val="1"/>
        </w:numPr>
        <w:rPr/>
      </w:pPr>
      <w:bookmarkStart w:id="938" w:name="__RefHeading___Toc6879992_3224264995"/>
      <w:bookmarkStart w:id="939" w:name="_Toc410"/>
      <w:bookmarkEnd w:id="938"/>
      <w:r>
        <w:rPr>
          <w:rtl w:val="true"/>
        </w:rPr>
        <w:t>اشاره</w:t>
      </w:r>
      <w:bookmarkEnd w:id="939"/>
    </w:p>
    <w:p>
      <w:pPr>
        <w:pStyle w:val="Heading5"/>
        <w:numPr>
          <w:ilvl w:val="4"/>
          <w:numId w:val="1"/>
        </w:numPr>
        <w:rPr/>
      </w:pPr>
      <w:bookmarkStart w:id="940" w:name="__RefHeading___Toc6879994_3224264995"/>
      <w:bookmarkStart w:id="941" w:name="_Toc411"/>
      <w:bookmarkEnd w:id="940"/>
      <w:r>
        <w:rPr>
          <w:rtl w:val="true"/>
        </w:rPr>
        <w:t>قرائت</w:t>
      </w:r>
      <w:bookmarkEnd w:id="941"/>
    </w:p>
    <w:p>
      <w:pPr>
        <w:pStyle w:val="BookText"/>
        <w:rPr/>
      </w:pPr>
      <w:r>
        <w:rPr>
          <w:rFonts w:ascii="IRNazanin" w:hAnsi="IRNazanin" w:eastAsia="IRNazanin"/>
          <w:color w:val="111111"/>
          <w:sz w:val="28"/>
          <w:sz w:val="28"/>
          <w:szCs w:val="28"/>
          <w:rtl w:val="true"/>
          <w:lang w:bidi="fa-IR"/>
        </w:rPr>
        <w:t>خرقوا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به تشدید و دیگران به تخفیف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 به یک معنی است</w:t>
      </w:r>
      <w:r>
        <w:rPr>
          <w:rFonts w:eastAsia="IRNazanin" w:cs="IRNazanin"/>
          <w:color w:val="111111"/>
          <w:sz w:val="28"/>
          <w:szCs w:val="28"/>
          <w:rtl w:val="true"/>
          <w:lang w:bidi="fa-IR"/>
        </w:rPr>
        <w:t>.</w:t>
      </w:r>
    </w:p>
    <w:p>
      <w:pPr>
        <w:pStyle w:val="Heading5"/>
        <w:numPr>
          <w:ilvl w:val="4"/>
          <w:numId w:val="1"/>
        </w:numPr>
        <w:rPr/>
      </w:pPr>
      <w:bookmarkStart w:id="942" w:name="__RefHeading___Toc6879996_3224264995"/>
      <w:bookmarkStart w:id="943" w:name="_Toc412"/>
      <w:bookmarkEnd w:id="942"/>
      <w:r>
        <w:rPr>
          <w:rtl w:val="true"/>
        </w:rPr>
        <w:t>لغت</w:t>
      </w:r>
      <w:bookmarkEnd w:id="943"/>
    </w:p>
    <w:p>
      <w:pPr>
        <w:pStyle w:val="BookText"/>
        <w:rPr/>
      </w:pP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ابداع و اختراع،این است که ابداع انجام دادن کاری است که بی‌سابقه است و اختراع انجام دادن کاری است که تا کنون سببی برای آن یافت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 است،زیرا بکاری اختراع گفته میشود که کسی قادر بر انجام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به کاری گفته میشود که بر خلاف سنت و در دین بی‌سابقه باشد</w:t>
      </w:r>
      <w:r>
        <w:rPr>
          <w:rFonts w:eastAsia="IRNazanin" w:cs="IRNazanin"/>
          <w:color w:val="111111"/>
          <w:sz w:val="28"/>
          <w:szCs w:val="28"/>
          <w:rtl w:val="true"/>
          <w:lang w:bidi="fa-IR"/>
        </w:rPr>
        <w:t>.</w:t>
      </w:r>
    </w:p>
    <w:p>
      <w:pPr>
        <w:pStyle w:val="Heading5"/>
        <w:numPr>
          <w:ilvl w:val="4"/>
          <w:numId w:val="1"/>
        </w:numPr>
        <w:rPr/>
      </w:pPr>
      <w:bookmarkStart w:id="944" w:name="__RefHeading___Toc6879998_3224264995"/>
      <w:bookmarkStart w:id="945" w:name="_Toc413"/>
      <w:bookmarkEnd w:id="944"/>
      <w:r>
        <w:rPr>
          <w:rtl w:val="true"/>
        </w:rPr>
        <w:t>اعراب</w:t>
      </w:r>
      <w:bookmarkEnd w:id="945"/>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این کلمه بنا بر دو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برای فعل محذوف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مبتدا باشد و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معدول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به مفعول شده است</w:t>
      </w:r>
      <w:r>
        <w:rPr>
          <w:rFonts w:eastAsia="IRNazanin" w:cs="IRNazanin"/>
          <w:color w:val="111111"/>
          <w:sz w:val="28"/>
          <w:szCs w:val="28"/>
          <w:rtl w:val="true"/>
          <w:lang w:bidi="fa-IR"/>
        </w:rPr>
        <w:t>.</w:t>
      </w:r>
    </w:p>
    <w:p>
      <w:pPr>
        <w:pStyle w:val="Heading5"/>
        <w:numPr>
          <w:ilvl w:val="4"/>
          <w:numId w:val="1"/>
        </w:numPr>
        <w:rPr/>
      </w:pPr>
      <w:bookmarkStart w:id="946" w:name="__RefHeading___Toc6880000_3224264995"/>
      <w:bookmarkStart w:id="947" w:name="_Toc414"/>
      <w:bookmarkEnd w:id="946"/>
      <w:r>
        <w:rPr>
          <w:rtl w:val="true"/>
        </w:rPr>
        <w:t>مقصود</w:t>
      </w:r>
      <w:bookmarkEnd w:id="947"/>
    </w:p>
    <w:p>
      <w:pPr>
        <w:pStyle w:val="BookText"/>
        <w:rPr/>
      </w:pPr>
      <w:r>
        <w:rPr>
          <w:rFonts w:ascii="IRNazanin" w:hAnsi="IRNazanin" w:eastAsia="IRNazanin"/>
          <w:color w:val="111111"/>
          <w:sz w:val="28"/>
          <w:sz w:val="28"/>
          <w:szCs w:val="28"/>
          <w:rtl w:val="true"/>
          <w:lang w:bidi="fa-IR"/>
        </w:rPr>
        <w:t>در این آیات خداوند متعال کفر مردم مشرک را بعد از شنیدن این همه دلایل روشن،تعجب آور دانسته،می‌فرماید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شُرَکٰاءَ الْجِنَّ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آیه،خبر می‌دهد از اینکه آنان خدایانی از جن،شریک خداوند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بَیْنَهُ وَ بَیْنَ</w:t>
      </w:r>
    </w:p>
    <w:p>
      <w:pPr>
        <w:pStyle w:val="BookText"/>
        <w:rPr/>
      </w:pPr>
      <w:r>
        <w:rPr>
          <w:rFonts w:ascii="IRNazanin" w:hAnsi="IRNazanin" w:eastAsia="IRNazanin"/>
          <w:color w:val="111111"/>
          <w:sz w:val="28"/>
          <w:sz w:val="28"/>
          <w:szCs w:val="28"/>
          <w:rtl w:val="true"/>
          <w:lang w:bidi="fa-IR"/>
        </w:rPr>
        <w:t>الْجِنَّةِ نَسَباً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جن نسبت خویشاوندی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جن،ملائکه است که از چشم‌ها پنهان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که بندگان خدایند،از جنس زنان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قریش این بود که خداوند با جنیان مواصلت کرده و فرشتگان از این مواصلت پدید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از جن، فرشتگان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جن شیطانهاست،زیرا آنها در پرستش بتها اطاعت شیطان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جن را که مخلوق خداست و قدرتی بر آفرینش ندارد،شریک خدا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برای خدایی که خالق ایشان است شریک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خداوند خالق جن و انس است و مخلوق خدا،شریک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یحیی بن یعمر این کلمه را بسکون لام قرائت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جن را شریک خدا و کارهای جن را شریک کارهای خدا دانسته‌اند و این در صورتی است که مقصود بتها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آیه،مجوس است که معتقد بدو خدای یزدان و اهریمن بودند و بنظر ایشان،اهریمن همان شیطان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بعقیدۀ آنها موجودات مضر و بدیها مخلوق اهریمن هستند و اهریمن شریک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ثنویه نیز که قائل بنور و ظلمت هستند نیز مثل مجوس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بَنِینَ وَ بَنٰاتٍ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چیزهایی ساختند و بخداوند نسبت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پسران و دخترانی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خداست و یهود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بخدا نسبت می‌دادند،در عین بی‌علمی و بی‌خبری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دلیلی نداشت یا اینکه بی‌خبر بودند از اینکه این نسبتهای دروغ در دنیا و آخرت موجب گرفتاری آنها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فکر میکردند،حقیقت است در حالی که از روی جهل بود و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یَصِفُونَ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خداوند،منزه و برتر از آن اوصافی است که آنان برایش می‌شمارند و او را دارای شریک و پسر و دختر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فرزند داشتن برای خدا نقص شمرده می‌شود،از این لحاظ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 از راه ولادت و تولید مثل پدر میشود یا کسی را پسر خواندۀ خویش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مایۀ نقص خدا و موجب تشبیه او بمخلوقات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بَدِیعُ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آفریننده و پدید آرندۀ زمین و آسمانهاست بدون اینکه آنها را از چیزی آفریده یا از روی الگویی بخلق آنها دست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یَکُونُ لَهُ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چنین خدایی دارای فرزند باشد؟ آیا این فرزند،از کجا آمده است؟ وَ لَمْ تَکُنْ لَهُ 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را همسری نبوده است و معمولا فرزند از زنها تولد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هر چیزی است،بنا بر این نه همسر دارد،نه فرزند،زیرا مخلوق نمیتواند همسر یا فرزند خالق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ممکن است که خداوند بوسیلۀ فرزند نیرو بگیرد و نسل خود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بهمۀ اشیاء است،موجود باشند یا معدوم،هیچ چیز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خداوند خالق کارهای نیک و بد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این جمله این است که خداوند خالق مخلوقات و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ماکولات را خوردم نه هر چه در جهان وجود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همۀ آفریده‌ها با همۀ شگفتیهایی که در آنهاست،بخداوند بزرگ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خلق کرده و در این آیه خود را از نسبتهای ناروا و دروغهای شاخداری که بعضی از مردم میگفتند،منزه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در این آیه خداوند خود را از این نسبتهای مردم پاک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خود خالق کردار آنها بود،منزه شمردن و پاک دانستن خود از آن کردار معنی نداشت</w:t>
      </w:r>
      <w:r>
        <w:rPr>
          <w:rFonts w:eastAsia="IRNazanin" w:cs="IRNazanin"/>
          <w:color w:val="111111"/>
          <w:sz w:val="28"/>
          <w:szCs w:val="28"/>
          <w:rtl w:val="true"/>
          <w:lang w:bidi="fa-IR"/>
        </w:rPr>
        <w:t>.</w:t>
      </w:r>
      <w:bookmarkStart w:id="948" w:name="pg13056_134421"/>
    </w:p>
    <w:p>
      <w:pPr>
        <w:pStyle w:val="Heading3"/>
        <w:numPr>
          <w:ilvl w:val="2"/>
          <w:numId w:val="1"/>
        </w:numPr>
        <w:rPr/>
      </w:pPr>
      <w:bookmarkStart w:id="949" w:name="__RefHeading___Toc6880002_3224264995"/>
      <w:bookmarkStart w:id="950" w:name="_Toc415"/>
      <w:bookmarkEnd w:id="948"/>
      <w:bookmarkEnd w:id="94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102</w:t>
      </w:r>
      <w:r>
        <w:rPr>
          <w:rtl w:val="true"/>
        </w:rPr>
        <w:t xml:space="preserve"> </w:t>
      </w:r>
      <w:r>
        <w:rPr>
          <w:rtl w:val="true"/>
        </w:rPr>
        <w:t xml:space="preserve">تا </w:t>
      </w:r>
      <w:r>
        <w:rPr/>
        <w:t>105</w:t>
      </w:r>
      <w:r>
        <w:rPr>
          <w:rtl w:val="true"/>
        </w:rPr>
        <w:t>]</w:t>
      </w:r>
      <w:bookmarkEnd w:id="950"/>
    </w:p>
    <w:p>
      <w:pPr>
        <w:pStyle w:val="Heading4"/>
        <w:numPr>
          <w:ilvl w:val="3"/>
          <w:numId w:val="1"/>
        </w:numPr>
        <w:rPr/>
      </w:pPr>
      <w:bookmarkStart w:id="951" w:name="__RefHeading___Toc6880004_3224264995"/>
      <w:bookmarkStart w:id="952" w:name="_Toc416"/>
      <w:bookmarkEnd w:id="951"/>
      <w:r>
        <w:rPr>
          <w:rtl w:val="true"/>
        </w:rPr>
        <w:t>اشاره</w:t>
      </w:r>
      <w:bookmarkEnd w:id="952"/>
    </w:p>
    <w:p>
      <w:pPr>
        <w:pStyle w:val="BookText"/>
        <w:rPr/>
      </w:pP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Style w:val="FootnoteAnchor"/>
          <w:rtl w:val="true"/>
        </w:rPr>
        <w:footnoteReference w:id="68"/>
      </w:r>
    </w:p>
    <w:p>
      <w:pPr>
        <w:pStyle w:val="Heading4"/>
        <w:numPr>
          <w:ilvl w:val="3"/>
          <w:numId w:val="1"/>
        </w:numPr>
        <w:rPr/>
      </w:pPr>
      <w:bookmarkStart w:id="953" w:name="__RefHeading___Toc6880006_3224264995"/>
      <w:bookmarkStart w:id="954" w:name="_Toc417"/>
      <w:bookmarkEnd w:id="953"/>
      <w:r>
        <w:rPr>
          <w:rtl w:val="true"/>
        </w:rPr>
        <w:t>ترجمه</w:t>
      </w:r>
      <w:bookmarkEnd w:id="954"/>
    </w:p>
    <w:p>
      <w:pPr>
        <w:pStyle w:val="BookText"/>
        <w:rPr/>
      </w:pPr>
      <w:r>
        <w:rPr>
          <w:rFonts w:ascii="IRNazanin" w:hAnsi="IRNazanin" w:eastAsia="IRNazanin"/>
          <w:color w:val="111111"/>
          <w:sz w:val="28"/>
          <w:sz w:val="28"/>
          <w:szCs w:val="28"/>
          <w:rtl w:val="true"/>
          <w:lang w:bidi="fa-IR"/>
        </w:rPr>
        <w:t>این است پروردگار شما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پرستش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هر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نمی‌بینند و او دیدگان را می‌بیند و او لطیف و آگاه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دلایلی روشن از جانب پروردگارتان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بینا شود برای خودش هست و هر که کور گردد،بزیان خودش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مراقب اعمال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آیات را بصورتهای گونه‌گون بیان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درس آموخته‌ای و ما آن را برای گروهی که علم دارند،بیان می‌کنیم</w:t>
      </w:r>
      <w:r>
        <w:rPr>
          <w:rFonts w:eastAsia="IRNazanin" w:cs="IRNazanin"/>
          <w:color w:val="111111"/>
          <w:sz w:val="28"/>
          <w:szCs w:val="28"/>
          <w:rtl w:val="true"/>
          <w:lang w:bidi="fa-IR"/>
        </w:rPr>
        <w:t>.</w:t>
      </w:r>
      <w:bookmarkStart w:id="955" w:name="pg13056_134422"/>
    </w:p>
    <w:p>
      <w:pPr>
        <w:pStyle w:val="Heading4"/>
        <w:numPr>
          <w:ilvl w:val="3"/>
          <w:numId w:val="1"/>
        </w:numPr>
        <w:rPr/>
      </w:pPr>
      <w:bookmarkStart w:id="956" w:name="__RefHeading___Toc6880008_3224264995"/>
      <w:bookmarkStart w:id="957" w:name="_Toc418"/>
      <w:bookmarkEnd w:id="955"/>
      <w:bookmarkEnd w:id="956"/>
      <w:r>
        <w:rPr>
          <w:rtl w:val="true"/>
        </w:rPr>
        <w:t xml:space="preserve">بیان آیه </w:t>
      </w:r>
      <w:r>
        <w:rPr/>
        <w:t>102</w:t>
      </w:r>
      <w:r>
        <w:rPr>
          <w:rtl w:val="true"/>
        </w:rPr>
        <w:t>-</w:t>
      </w:r>
      <w:r>
        <w:rPr/>
        <w:t>103</w:t>
      </w:r>
      <w:bookmarkEnd w:id="957"/>
    </w:p>
    <w:p>
      <w:pPr>
        <w:pStyle w:val="Heading5"/>
        <w:numPr>
          <w:ilvl w:val="4"/>
          <w:numId w:val="1"/>
        </w:numPr>
        <w:rPr/>
      </w:pPr>
      <w:bookmarkStart w:id="958" w:name="__RefHeading___Toc6880010_3224264995"/>
      <w:bookmarkStart w:id="959" w:name="_Toc419"/>
      <w:bookmarkEnd w:id="958"/>
      <w:r>
        <w:rPr>
          <w:rtl w:val="true"/>
        </w:rPr>
        <w:t>اشاره</w:t>
      </w:r>
      <w:bookmarkEnd w:id="959"/>
    </w:p>
    <w:p>
      <w:pPr>
        <w:pStyle w:val="Heading5"/>
        <w:numPr>
          <w:ilvl w:val="4"/>
          <w:numId w:val="1"/>
        </w:numPr>
        <w:rPr/>
      </w:pPr>
      <w:bookmarkStart w:id="960" w:name="__RefHeading___Toc6880012_3224264995"/>
      <w:bookmarkStart w:id="961" w:name="_Toc420"/>
      <w:bookmarkEnd w:id="960"/>
      <w:r>
        <w:rPr>
          <w:rtl w:val="true"/>
        </w:rPr>
        <w:t>لغت</w:t>
      </w:r>
      <w:bookmarkEnd w:id="961"/>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وکیل بر چیزی است،یعنی حافظ آن است و آن را از ضررها حفظ می‌کند با اینکه خداوند مالک اشیاء است،در اینجا وکیل و حافظ اشیاء خوانده شده است،زیرا ضرر و منفعت برای خداوند محال است و از اشیاء استفادۀ مالکیت نمی‌کند،بنا بر این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وکیل یعنی حافظ اشیاء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یعنی کسی که تدبیر امور به او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است که مؤمن توکل بخدا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 خود را به او وا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رسیدن به کسی یا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دریافت با چشم</w:t>
      </w:r>
      <w:r>
        <w:rPr>
          <w:rFonts w:eastAsia="IRNazanin" w:cs="IRNazanin"/>
          <w:color w:val="111111"/>
          <w:sz w:val="28"/>
          <w:szCs w:val="28"/>
          <w:rtl w:val="true"/>
          <w:lang w:bidi="fa-IR"/>
        </w:rPr>
        <w:t>.</w:t>
      </w:r>
    </w:p>
    <w:p>
      <w:pPr>
        <w:pStyle w:val="Heading5"/>
        <w:numPr>
          <w:ilvl w:val="4"/>
          <w:numId w:val="1"/>
        </w:numPr>
        <w:rPr/>
      </w:pPr>
      <w:bookmarkStart w:id="962" w:name="__RefHeading___Toc6880014_3224264995"/>
      <w:bookmarkStart w:id="963" w:name="_Toc421"/>
      <w:bookmarkEnd w:id="962"/>
      <w:r>
        <w:rPr>
          <w:rtl w:val="true"/>
        </w:rPr>
        <w:t>اعراب</w:t>
      </w:r>
      <w:bookmarkEnd w:id="963"/>
    </w:p>
    <w:p>
      <w:pPr>
        <w:pStyle w:val="BookText"/>
        <w:rPr/>
      </w:pPr>
      <w:r>
        <w:rPr>
          <w:rFonts w:ascii="Amiri" w:hAnsi="Amiri" w:eastAsia="Amiri" w:cs="Amiri"/>
          <w:color w:val="111111"/>
          <w:sz w:val="28"/>
          <w:sz w:val="28"/>
          <w:szCs w:val="28"/>
          <w:rtl w:val="true"/>
          <w:lang w:bidi="ar-SA"/>
        </w:rPr>
        <w:t>خٰالِقُ کُلِّ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 یا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w:t>
      </w:r>
    </w:p>
    <w:p>
      <w:pPr>
        <w:pStyle w:val="Heading5"/>
        <w:numPr>
          <w:ilvl w:val="4"/>
          <w:numId w:val="1"/>
        </w:numPr>
        <w:rPr/>
      </w:pPr>
      <w:bookmarkStart w:id="964" w:name="__RefHeading___Toc6880016_3224264995"/>
      <w:bookmarkStart w:id="965" w:name="_Toc422"/>
      <w:bookmarkEnd w:id="964"/>
      <w:r>
        <w:rPr>
          <w:rtl w:val="true"/>
        </w:rPr>
        <w:t>مقصود</w:t>
      </w:r>
      <w:bookmarkEnd w:id="965"/>
    </w:p>
    <w:p>
      <w:pPr>
        <w:pStyle w:val="BookText"/>
        <w:rPr/>
      </w:pPr>
      <w:r>
        <w:rPr>
          <w:rFonts w:ascii="IRNazanin" w:hAnsi="IRNazanin" w:eastAsia="IRNazanin"/>
          <w:color w:val="111111"/>
          <w:sz w:val="28"/>
          <w:sz w:val="28"/>
          <w:szCs w:val="28"/>
          <w:rtl w:val="true"/>
          <w:lang w:bidi="fa-IR"/>
        </w:rPr>
        <w:t>در این آیه،بدنبال مطالبی که در اثبات یگانگی خداوند گفته شد،ببندگان خاطر نشان می‌کند که خداوند پروردگاری است که سزاوار طاعت و عبادت است و بآنها می‌آموزد که از راه افعال خدا بر وجودش استدلال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لاٰ إِلٰهَ إِلاّٰ هُوَ خٰالِقُ کُلِّ شَیْءٍ فَاعْبُدُوهُ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اشیا را آفریده و این تدبیرات را برای شما مردم بکار برده،خالق و مالک و مدبر و سرور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و عوارض اجسام را او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 کسی بر این کارها قادر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 را بپرستید،زیرا سزاوار پرستش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عَلیٰ کُلِّ شَیْءٍ 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و مدبر همۀ اشیاء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خدا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اینطور تفسیر می‌کنیم،زیرا ادراک با چشم یعنی دیدن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ادراک بوسیلۀ گوش یعنی شنیدن و ادراک با دهان یعنی چشیدن و ادراک با بینی یعنی بوییدن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یُدْرِکُ الْأَبْصٰارَ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دیدگان مردم خدا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خداوند می‌بیند و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بزرگترین اختلاف میان خدا و موجودات عالم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خداوند را می‌ستاید به اینکه هیچکس او را نمی‌بیند و اینکه او همه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موجودات هم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 و هم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فقط دیده میشوند اما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یک از اینها شباهت ندارد،زیرا در عین اینکه می‌بیند،دیده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یُطْعِمُ وَ لاٰ یُطْعَمُ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اطعام میکند و اطعام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فضل بن سهل ذو الریاستین از امام هشتم ع در مورد مسالۀ رؤیت که میان مردم مورد اختلاف بود،سؤال کرد،حضرت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آنچه خودش را توصیف کرده،وصف کند،بزرگترین دروغ را بخدا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ابصار،دیدگان سر نیست، بلکه دیدگان قلب است یعنی او برتر از خیال و گمان و قیاس و وهم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وهم کسی نمی‌گنجد و بچگونگی وجودش پی برده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اللَّطِیفُ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معنای لطیف چند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صیغۀ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بوسیلۀ ریزش نعمتها بمردم لطف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تدبیرش لطیف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لطف است،زیرا نعمتهای بسیار خود را کم می‌شمارد و عبادات ناچیز مردم را زیاد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لطف است،که اگر او را بخوانی ترا پاسخ میدهد و اگر کوی او را قصد کنی،ترا ماوی میدهد و اگر او را دوست بداری ترا بخود نزدیک میکند و اگر او را اطاعت کنی،ترا پاداش میدهد و اگر او را معصیت کنی،ترا عفو می‌کند و اگر از او اعراض کنی،ترا میخواند و اگر بدو روی آوری،ترا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وظیفۀ خود را بطور کامل انجام دهد،پاداش میدهد و کسی را که خطا و جفا کند،عفو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باو مباهات کند،عزت می‌بخشد و کسی را که بدرگاهش اظهار نیاز کند،بی‌نیاز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او خیر و منع او ذخیره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بمصالح بندگان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طبق همان مصالح تدبیر می‌کند و بکردارشان پاداش می‌دهد</w:t>
      </w:r>
      <w:r>
        <w:rPr>
          <w:rFonts w:eastAsia="IRNazanin" w:cs="IRNazanin"/>
          <w:color w:val="111111"/>
          <w:sz w:val="28"/>
          <w:szCs w:val="28"/>
          <w:rtl w:val="true"/>
          <w:lang w:bidi="fa-IR"/>
        </w:rPr>
        <w:t>.</w:t>
      </w:r>
      <w:bookmarkStart w:id="966" w:name="pg13056_134425"/>
    </w:p>
    <w:p>
      <w:pPr>
        <w:pStyle w:val="Heading4"/>
        <w:numPr>
          <w:ilvl w:val="3"/>
          <w:numId w:val="1"/>
        </w:numPr>
        <w:rPr/>
      </w:pPr>
      <w:bookmarkStart w:id="967" w:name="__RefHeading___Toc6880018_3224264995"/>
      <w:bookmarkStart w:id="968" w:name="_Toc423"/>
      <w:bookmarkEnd w:id="966"/>
      <w:bookmarkEnd w:id="967"/>
      <w:r>
        <w:rPr>
          <w:rtl w:val="true"/>
        </w:rPr>
        <w:t xml:space="preserve">بیان آیه </w:t>
      </w:r>
      <w:r>
        <w:rPr/>
        <w:t>104</w:t>
      </w:r>
      <w:r>
        <w:rPr>
          <w:rtl w:val="true"/>
        </w:rPr>
        <w:t>-</w:t>
      </w:r>
      <w:r>
        <w:rPr/>
        <w:t>105</w:t>
      </w:r>
      <w:bookmarkEnd w:id="968"/>
    </w:p>
    <w:p>
      <w:pPr>
        <w:pStyle w:val="Heading5"/>
        <w:numPr>
          <w:ilvl w:val="4"/>
          <w:numId w:val="1"/>
        </w:numPr>
        <w:rPr/>
      </w:pPr>
      <w:bookmarkStart w:id="969" w:name="__RefHeading___Toc6880020_3224264995"/>
      <w:bookmarkStart w:id="970" w:name="_Toc424"/>
      <w:bookmarkEnd w:id="969"/>
      <w:r>
        <w:rPr>
          <w:rtl w:val="true"/>
        </w:rPr>
        <w:t>اشاره</w:t>
      </w:r>
      <w:bookmarkEnd w:id="970"/>
    </w:p>
    <w:p>
      <w:pPr>
        <w:pStyle w:val="Heading5"/>
        <w:numPr>
          <w:ilvl w:val="4"/>
          <w:numId w:val="1"/>
        </w:numPr>
        <w:rPr/>
      </w:pPr>
      <w:bookmarkStart w:id="971" w:name="__RefHeading___Toc6880022_3224264995"/>
      <w:bookmarkStart w:id="972" w:name="_Toc425"/>
      <w:bookmarkEnd w:id="971"/>
      <w:r>
        <w:rPr>
          <w:rtl w:val="true"/>
        </w:rPr>
        <w:t>قرائت</w:t>
      </w:r>
      <w:bookmarkEnd w:id="972"/>
    </w:p>
    <w:p>
      <w:pPr>
        <w:pStyle w:val="BookText"/>
        <w:rPr/>
      </w:pPr>
      <w:r>
        <w:rPr>
          <w:rFonts w:ascii="IRNazanin" w:hAnsi="IRNazanin" w:eastAsia="IRNazanin"/>
          <w:color w:val="111111"/>
          <w:sz w:val="28"/>
          <w:sz w:val="28"/>
          <w:szCs w:val="28"/>
          <w:rtl w:val="true"/>
          <w:lang w:bidi="fa-IR"/>
        </w:rPr>
        <w:t>ابن کثیر و ابو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عامر و یعقوب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 و سکون تاء و دیگران بسکون سین و فتح تاء قرائت اول،یعنی تو با اهل کتاب مذاکره و گفتگو کرده و از آنها چیزهایی آموخته‌ای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قرائت،این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أَعٰانَهُ عَلَیْهِ قَوْمٌ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دیگری وی را بر قرآن 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دوم،یعنی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نگویند این مطالب،اخبار گذشتگان است و کهنه شده و کسی نیست که آنها را بداند و تکذیب یا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سوم،خطاب به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فرا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بنا بر قرائت اول و سوم لام عاقبت است یعنی ما آیات را برای تو بصورت‌های گوناگون بیان می‌کنیم و سرانجام آنها خواهند گفت که با اهل کتاب مذاکره کرده‌ای یا از آنها آموخته‌ای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قرائت دوم،لام بمعنای کراهیت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آن کهنه شده است</w:t>
      </w:r>
      <w:r>
        <w:rPr>
          <w:rFonts w:eastAsia="IRNazanin" w:cs="IRNazanin"/>
          <w:color w:val="111111"/>
          <w:sz w:val="28"/>
          <w:szCs w:val="28"/>
          <w:rtl w:val="true"/>
          <w:lang w:bidi="fa-IR"/>
        </w:rPr>
        <w:t>.</w:t>
      </w:r>
    </w:p>
    <w:p>
      <w:pPr>
        <w:pStyle w:val="Heading5"/>
        <w:numPr>
          <w:ilvl w:val="4"/>
          <w:numId w:val="1"/>
        </w:numPr>
        <w:rPr/>
      </w:pPr>
      <w:bookmarkStart w:id="973" w:name="__RefHeading___Toc6880024_3224264995"/>
      <w:bookmarkStart w:id="974" w:name="_Toc426"/>
      <w:bookmarkEnd w:id="973"/>
      <w:r>
        <w:rPr>
          <w:rtl w:val="true"/>
        </w:rPr>
        <w:t>لغت</w:t>
      </w:r>
      <w:bookmarkEnd w:id="974"/>
    </w:p>
    <w:p>
      <w:pPr>
        <w:pStyle w:val="BookText"/>
        <w:rPr/>
      </w:pP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جمع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دلالتها و راهنمایی را که بوسیلۀ آنها اشیا بخوبی دیده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بصیرت،اعتقادی است که از راه تحقیق در قلب انسان پیدا میشود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ادامۀ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یعنی محو شدن اثر</w:t>
      </w:r>
      <w:r>
        <w:rPr>
          <w:rFonts w:eastAsia="IRNazanin" w:cs="IRNazanin"/>
          <w:color w:val="111111"/>
          <w:sz w:val="28"/>
          <w:szCs w:val="28"/>
          <w:rtl w:val="true"/>
          <w:lang w:bidi="fa-IR"/>
        </w:rPr>
        <w:t>.</w:t>
      </w:r>
      <w:bookmarkStart w:id="975" w:name="pg13056_134426"/>
    </w:p>
    <w:p>
      <w:pPr>
        <w:pStyle w:val="Heading5"/>
        <w:numPr>
          <w:ilvl w:val="4"/>
          <w:numId w:val="1"/>
        </w:numPr>
        <w:rPr/>
      </w:pPr>
      <w:bookmarkStart w:id="976" w:name="__RefHeading___Toc6880026_3224264995"/>
      <w:bookmarkStart w:id="977" w:name="_Toc427"/>
      <w:bookmarkEnd w:id="975"/>
      <w:bookmarkEnd w:id="976"/>
      <w:r>
        <w:rPr>
          <w:rtl w:val="true"/>
        </w:rPr>
        <w:t>اعراب</w:t>
      </w:r>
      <w:bookmarkEnd w:id="977"/>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در محل نصب و صفت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تصریفا مثل ذلک التصریف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لیجحدوا و لیقولوا</w:t>
      </w:r>
      <w:r>
        <w:rPr>
          <w:rFonts w:eastAsia="IRNazanin" w:cs="IRNazanin"/>
          <w:color w:val="111111"/>
          <w:sz w:val="28"/>
          <w:szCs w:val="28"/>
          <w:rtl w:val="true"/>
          <w:lang w:bidi="fa-IR"/>
        </w:rPr>
        <w:t>».</w:t>
      </w:r>
    </w:p>
    <w:p>
      <w:pPr>
        <w:pStyle w:val="Heading5"/>
        <w:numPr>
          <w:ilvl w:val="4"/>
          <w:numId w:val="1"/>
        </w:numPr>
        <w:rPr/>
      </w:pPr>
      <w:bookmarkStart w:id="978" w:name="__RefHeading___Toc6880028_3224264995"/>
      <w:bookmarkStart w:id="979" w:name="_Toc428"/>
      <w:bookmarkEnd w:id="978"/>
      <w:r>
        <w:rPr>
          <w:rtl w:val="true"/>
        </w:rPr>
        <w:t>مقصود</w:t>
      </w:r>
      <w:bookmarkEnd w:id="979"/>
    </w:p>
    <w:p>
      <w:pPr>
        <w:pStyle w:val="BookText"/>
        <w:rPr/>
      </w:pPr>
      <w:r>
        <w:rPr>
          <w:rFonts w:ascii="IRNazanin" w:hAnsi="IRNazanin" w:eastAsia="IRNazanin"/>
          <w:color w:val="111111"/>
          <w:sz w:val="28"/>
          <w:sz w:val="28"/>
          <w:szCs w:val="28"/>
          <w:rtl w:val="true"/>
          <w:lang w:bidi="fa-IR"/>
        </w:rPr>
        <w:t>در این آیات،بیان می‌کند که با روشن شدن حق بوسیلۀ دلائل محکم،دیگر جای عذر برای کسی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بَصٰائِرُ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مردم،دلایلی آشکار و روشن از جانب پروردگار برای شما آورده شده است تا هدایت را از ضلالت تمیز دهید و حق را از باطل جدا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آشکار بسوی شما آمد،بمنظور عظمت بخشیدن بآن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آمد و بیماری رفت و خوشبختی فرا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أَبْصَرَ فَلِنَفْسِهِ وَ مَنْ عَمِیَ فَعَلَیْهٰا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دربارۀ این دلایل بیندیشد و تحصیل یقین کند،منفعت آن نصیب خودش می‌شود و هر کس دربارۀ آنها نیندیشد و خود را بجهل و کور دلی مبتلا سازد،زیان آن دامنگیر خودش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دانش را دیدن و جهل را کوری خوانده است و این استعمال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 مردم در کارهای خود مجبور نیستند بلکه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میدهد که بآنها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أَنَا عَلَیْکُمْ بِحَفِیظٍ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مراقب اعمال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مثل کسی که نگهبان و مراقب شماست بر ایمان مجبور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هنگامی مامور بود،بگوید که فرمان جنگ صادر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فرمان جنگ صادر شد،با سیطره و قدرت،مخالفان را سرکوفت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نُصَرِّفُ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آن آیات را بصورتهای مختلف بیان داشتیم،این آیات را نیز بیان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تصریف آیات یعنی بیان مقصود در معانی پی در پی برای کامل شدن فایده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لِیَقُولُوا دَرَسْتَ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را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صیرورة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یعنی،سببی که آنها را وادار می‌کند که بگویند پیش اهل کتاب درس خوانده‌ای یا با آنها مذاکره کرده‌ای،تلاوت این 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سدّی و ابن عباس نیز این معنی را پذیرفته‌اند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لِنُبَیِّنَهُ لِقَوْمٍ یَعْلَمُونَ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آیات سبب خواهد شد که علمای صاحب عقل و اندیشه،از این آیات،پی به حقیقت میبرند و واقع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گروه خاص را نام میبرد،این است که اینها فقط از آیات الهی استفاده می‌کند</w:t>
      </w:r>
      <w:r>
        <w:rPr>
          <w:rFonts w:eastAsia="IRNazanin" w:cs="IRNazanin"/>
          <w:color w:val="111111"/>
          <w:sz w:val="28"/>
          <w:szCs w:val="28"/>
          <w:rtl w:val="true"/>
          <w:lang w:bidi="fa-IR"/>
        </w:rPr>
        <w:t>.</w:t>
      </w:r>
      <w:bookmarkStart w:id="980" w:name="pg13056_134428"/>
    </w:p>
    <w:p>
      <w:pPr>
        <w:pStyle w:val="Heading3"/>
        <w:numPr>
          <w:ilvl w:val="2"/>
          <w:numId w:val="1"/>
        </w:numPr>
        <w:rPr/>
      </w:pPr>
      <w:bookmarkStart w:id="981" w:name="__RefHeading___Toc6880030_3224264995"/>
      <w:bookmarkStart w:id="982" w:name="_Toc429"/>
      <w:bookmarkEnd w:id="980"/>
      <w:bookmarkEnd w:id="98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106</w:t>
      </w:r>
      <w:r>
        <w:rPr>
          <w:rtl w:val="true"/>
        </w:rPr>
        <w:t xml:space="preserve"> </w:t>
      </w:r>
      <w:r>
        <w:rPr>
          <w:rtl w:val="true"/>
        </w:rPr>
        <w:t xml:space="preserve">تا </w:t>
      </w:r>
      <w:r>
        <w:rPr/>
        <w:t>108</w:t>
      </w:r>
      <w:r>
        <w:rPr>
          <w:rtl w:val="true"/>
        </w:rPr>
        <w:t>]</w:t>
      </w:r>
      <w:bookmarkEnd w:id="982"/>
    </w:p>
    <w:p>
      <w:pPr>
        <w:pStyle w:val="Heading4"/>
        <w:numPr>
          <w:ilvl w:val="3"/>
          <w:numId w:val="1"/>
        </w:numPr>
        <w:rPr/>
      </w:pPr>
      <w:bookmarkStart w:id="983" w:name="__RefHeading___Toc6880032_3224264995"/>
      <w:bookmarkStart w:id="984" w:name="_Toc430"/>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4"/>
        <w:numPr>
          <w:ilvl w:val="3"/>
          <w:numId w:val="1"/>
        </w:numPr>
        <w:rPr/>
      </w:pPr>
      <w:bookmarkStart w:id="985" w:name="__RefHeading___Toc6880034_3224264995"/>
      <w:bookmarkStart w:id="986" w:name="_Toc431"/>
      <w:bookmarkEnd w:id="985"/>
      <w:r>
        <w:rPr>
          <w:rtl w:val="true"/>
        </w:rPr>
        <w:t>ترجمه</w:t>
      </w:r>
      <w:bookmarkEnd w:id="986"/>
    </w:p>
    <w:p>
      <w:pPr>
        <w:pStyle w:val="BookText"/>
        <w:rPr/>
      </w:pPr>
      <w:r>
        <w:rPr>
          <w:rFonts w:ascii="IRNazanin" w:hAnsi="IRNazanin" w:eastAsia="IRNazanin"/>
          <w:color w:val="111111"/>
          <w:sz w:val="28"/>
          <w:sz w:val="28"/>
          <w:szCs w:val="28"/>
          <w:rtl w:val="true"/>
          <w:lang w:bidi="fa-IR"/>
        </w:rPr>
        <w:t>از آنچه از جانب پروردگارت بتو وحی شده پیروی کن که جز او خدایی نیست و از مشرکین روی گردان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آنها مشرک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مراقب ایشان نکرده‌ایم و تو وکیل ایشان نیستی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را که جز خدا می‌خوانند،نکوهش نکنید که آنها به ستم و جهالت خدا را نکوهش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عمل هر امتی را برایش زینت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بازگشت آنها بسوی خدای ایشان است و آنها را بکارهایی که کرده‌اند،آگاه می‌سازد</w:t>
      </w:r>
      <w:r>
        <w:rPr>
          <w:rFonts w:eastAsia="IRNazanin" w:cs="IRNazanin"/>
          <w:color w:val="111111"/>
          <w:sz w:val="28"/>
          <w:szCs w:val="28"/>
          <w:rtl w:val="true"/>
          <w:lang w:bidi="fa-IR"/>
        </w:rPr>
        <w:t>.</w:t>
      </w:r>
      <w:bookmarkStart w:id="987" w:name="pg13056_134429"/>
    </w:p>
    <w:p>
      <w:pPr>
        <w:pStyle w:val="Heading4"/>
        <w:numPr>
          <w:ilvl w:val="3"/>
          <w:numId w:val="1"/>
        </w:numPr>
        <w:rPr/>
      </w:pPr>
      <w:bookmarkStart w:id="988" w:name="__RefHeading___Toc6880036_3224264995"/>
      <w:bookmarkStart w:id="989" w:name="_Toc432"/>
      <w:bookmarkEnd w:id="987"/>
      <w:bookmarkEnd w:id="988"/>
      <w:r>
        <w:rPr>
          <w:rtl w:val="true"/>
        </w:rPr>
        <w:t xml:space="preserve">بیان آیه </w:t>
      </w:r>
      <w:r>
        <w:rPr/>
        <w:t>106</w:t>
      </w:r>
      <w:r>
        <w:rPr>
          <w:rtl w:val="true"/>
        </w:rPr>
        <w:t>-</w:t>
      </w:r>
      <w:r>
        <w:rPr/>
        <w:t>107</w:t>
      </w:r>
      <w:bookmarkEnd w:id="989"/>
    </w:p>
    <w:p>
      <w:pPr>
        <w:pStyle w:val="Heading5"/>
        <w:numPr>
          <w:ilvl w:val="4"/>
          <w:numId w:val="1"/>
        </w:numPr>
        <w:rPr/>
      </w:pPr>
      <w:bookmarkStart w:id="990" w:name="__RefHeading___Toc6880038_3224264995"/>
      <w:bookmarkStart w:id="991" w:name="_Toc433"/>
      <w:bookmarkEnd w:id="990"/>
      <w:r>
        <w:rPr>
          <w:rtl w:val="true"/>
        </w:rPr>
        <w:t>اشاره</w:t>
      </w:r>
      <w:bookmarkEnd w:id="991"/>
    </w:p>
    <w:p>
      <w:pPr>
        <w:pStyle w:val="Heading5"/>
        <w:numPr>
          <w:ilvl w:val="4"/>
          <w:numId w:val="1"/>
        </w:numPr>
        <w:rPr/>
      </w:pPr>
      <w:bookmarkStart w:id="992" w:name="__RefHeading___Toc6880040_3224264995"/>
      <w:bookmarkStart w:id="993" w:name="_Toc434"/>
      <w:bookmarkEnd w:id="992"/>
      <w:r>
        <w:rPr>
          <w:rtl w:val="true"/>
        </w:rPr>
        <w:t>لغت</w:t>
      </w:r>
      <w:bookmarkEnd w:id="993"/>
    </w:p>
    <w:p>
      <w:pPr>
        <w:pStyle w:val="BookText"/>
        <w:rPr/>
      </w:pP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بدستور وحی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معنی بدل بطوری که بر دیگران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اعرضت الیمامة و اشمخرت</w:t>
      </w:r>
    </w:p>
    <w:p>
      <w:pPr>
        <w:pStyle w:val="BookText"/>
        <w:rPr/>
      </w:pPr>
      <w:r>
        <w:rPr>
          <w:rFonts w:ascii="IRNazanin" w:hAnsi="IRNazanin" w:eastAsia="IRNazanin"/>
          <w:color w:val="111111"/>
          <w:sz w:val="28"/>
          <w:sz w:val="28"/>
          <w:szCs w:val="28"/>
          <w:rtl w:val="true"/>
          <w:lang w:bidi="fa-IR"/>
        </w:rPr>
        <w:t>کأسیاف بایدی مصلتینا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 آشکار شد و سر برافراشت،همچون شمشیرهایی که در دست افراد حمله‌ور باشند</w:t>
      </w:r>
      <w:r>
        <w:rPr>
          <w:rFonts w:eastAsia="IRNazanin" w:cs="IRNazanin"/>
          <w:color w:val="111111"/>
          <w:sz w:val="28"/>
          <w:szCs w:val="28"/>
          <w:rtl w:val="true"/>
          <w:lang w:bidi="fa-IR"/>
        </w:rPr>
        <w:t>.</w:t>
      </w:r>
    </w:p>
    <w:p>
      <w:pPr>
        <w:pStyle w:val="Heading5"/>
        <w:numPr>
          <w:ilvl w:val="4"/>
          <w:numId w:val="1"/>
        </w:numPr>
        <w:rPr/>
      </w:pPr>
      <w:bookmarkStart w:id="994" w:name="__RefHeading___Toc6880042_3224264995"/>
      <w:bookmarkStart w:id="995" w:name="_Toc435"/>
      <w:bookmarkEnd w:id="994"/>
      <w:r>
        <w:rPr>
          <w:rtl w:val="true"/>
        </w:rPr>
        <w:t>مقصود</w:t>
      </w:r>
      <w:bookmarkEnd w:id="995"/>
    </w:p>
    <w:p>
      <w:pPr>
        <w:pStyle w:val="BookText"/>
        <w:rPr/>
      </w:pPr>
      <w:r>
        <w:rPr>
          <w:rFonts w:ascii="IRNazanin" w:hAnsi="IRNazanin" w:eastAsia="IRNazanin"/>
          <w:color w:val="111111"/>
          <w:sz w:val="28"/>
          <w:sz w:val="28"/>
          <w:szCs w:val="28"/>
          <w:rtl w:val="true"/>
          <w:lang w:bidi="fa-IR"/>
        </w:rPr>
        <w:t>در اینجا خداوند پیامبر خود را امر می‌کند که از وحی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 مٰا أُوحِیَ إِلَیْکَ مِنْ رَبِّکَ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جانب پروردگارت بتو وحی میشود،پیروی کن که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تکرار میکند،زیرا منظور این است که پیامبر مردم را بیگانگی خدا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دربارۀ یگانگی خدا بتو وحی شده است،پیروی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الْمُشْرِکِینَ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مشرکین 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بوسیلۀ آیۀ فرمان جنگ 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ترک کن و با آنها نیامیز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دعوت آنها خودداری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همیشه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أَشْرَکُوا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آنها را بر ترک شرک اجبار کند،آنها را از شرک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کار را نمی‌کند،زیرا اجبار با تکلیف</w:t>
      </w:r>
    </w:p>
    <w:p>
      <w:pPr>
        <w:pStyle w:val="BookText"/>
        <w:rPr/>
      </w:pPr>
      <w:r>
        <w:rPr>
          <w:rFonts w:ascii="IRNazanin" w:hAnsi="IRNazanin" w:eastAsia="IRNazanin"/>
          <w:color w:val="111111"/>
          <w:sz w:val="28"/>
          <w:sz w:val="28"/>
          <w:szCs w:val="28"/>
          <w:rtl w:val="true"/>
          <w:lang w:bidi="fa-IR"/>
        </w:rPr>
        <w:t>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دعوت می‌کند که از روی اختیار،شرک را ترک کنند تا مستحق ثواب و ستایش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باین کار علاقه‌ای نشان ندادند و بر شرک خود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اهل بیت 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خواسته بود آنها را مؤمن و معصوم گرداند و جلو معصیت آنها را بگیرد،احتیاجی بخلق بهشت و دوزخ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را امر و نهی و آزمایش کرد و بآنها قدرت و اختیار بخشید،تا سزاوار پاداش کیفر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جَعَلْنٰاکَ عَلَیْهِمْ حَفِیظاً وَ مٰا أَنْتَ عَلَیْهِمْ بِوَکِیلٍ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مراقب اعمال آنها نکرده‌ایم و تو بر آنها موکل نیستی آنچه در خور شأن تو هست،رسالت و ابلاغ دستورات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حساب مردم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میان دو کلمۀ وکیل و حفیظ جمع کرده است،زیرا معنای آنها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شیء یعنی مراقبی که او را از بدی حفظ می‌کند و وکیل شیء یعنی کسی که در صدد جلب نیکی برای آن است</w:t>
      </w:r>
      <w:r>
        <w:rPr>
          <w:rFonts w:eastAsia="IRNazanin" w:cs="IRNazanin"/>
          <w:color w:val="111111"/>
          <w:sz w:val="28"/>
          <w:szCs w:val="28"/>
          <w:rtl w:val="true"/>
          <w:lang w:bidi="fa-IR"/>
        </w:rPr>
        <w:t>.</w:t>
      </w:r>
      <w:bookmarkStart w:id="996" w:name="pg13056_134431"/>
    </w:p>
    <w:p>
      <w:pPr>
        <w:pStyle w:val="Heading4"/>
        <w:numPr>
          <w:ilvl w:val="3"/>
          <w:numId w:val="1"/>
        </w:numPr>
        <w:rPr/>
      </w:pPr>
      <w:bookmarkStart w:id="997" w:name="__RefHeading___Toc6880044_3224264995"/>
      <w:bookmarkStart w:id="998" w:name="_Toc436"/>
      <w:bookmarkEnd w:id="996"/>
      <w:bookmarkEnd w:id="997"/>
      <w:r>
        <w:rPr>
          <w:rtl w:val="true"/>
        </w:rPr>
        <w:t xml:space="preserve">بیان آیه </w:t>
      </w:r>
      <w:r>
        <w:rPr/>
        <w:t>108</w:t>
      </w:r>
      <w:bookmarkEnd w:id="998"/>
    </w:p>
    <w:p>
      <w:pPr>
        <w:pStyle w:val="Heading5"/>
        <w:numPr>
          <w:ilvl w:val="4"/>
          <w:numId w:val="1"/>
        </w:numPr>
        <w:rPr/>
      </w:pPr>
      <w:bookmarkStart w:id="999" w:name="__RefHeading___Toc6880046_3224264995"/>
      <w:bookmarkStart w:id="1000" w:name="_Toc437"/>
      <w:bookmarkEnd w:id="999"/>
      <w:r>
        <w:rPr>
          <w:rtl w:val="true"/>
        </w:rPr>
        <w:t>اشاره</w:t>
      </w:r>
      <w:bookmarkEnd w:id="1000"/>
    </w:p>
    <w:p>
      <w:pPr>
        <w:pStyle w:val="Heading5"/>
        <w:numPr>
          <w:ilvl w:val="4"/>
          <w:numId w:val="1"/>
        </w:numPr>
        <w:rPr/>
      </w:pPr>
      <w:bookmarkStart w:id="1001" w:name="__RefHeading___Toc6880048_3224264995"/>
      <w:bookmarkStart w:id="1002" w:name="_Toc438"/>
      <w:bookmarkEnd w:id="1001"/>
      <w:r>
        <w:rPr>
          <w:rtl w:val="true"/>
        </w:rPr>
        <w:t>قرائت</w:t>
      </w:r>
      <w:bookmarkEnd w:id="1002"/>
    </w:p>
    <w:p>
      <w:pPr>
        <w:pStyle w:val="BookText"/>
        <w:rPr/>
      </w:pP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بهمین صورت که در متن است،قرائت بیشتر قراء است لکن یعقوب و برخی بضم عین و دال و تشدید واو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کلمه به معنای ظلم و تعدی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حال است</w:t>
      </w:r>
      <w:r>
        <w:rPr>
          <w:rFonts w:eastAsia="IRNazanin" w:cs="IRNazanin"/>
          <w:color w:val="111111"/>
          <w:sz w:val="28"/>
          <w:szCs w:val="28"/>
          <w:rtl w:val="true"/>
          <w:lang w:bidi="fa-IR"/>
        </w:rPr>
        <w:t>.</w:t>
      </w:r>
    </w:p>
    <w:p>
      <w:pPr>
        <w:pStyle w:val="Heading5"/>
        <w:numPr>
          <w:ilvl w:val="4"/>
          <w:numId w:val="1"/>
        </w:numPr>
        <w:rPr/>
      </w:pPr>
      <w:bookmarkStart w:id="1003" w:name="__RefHeading___Toc6880050_3224264995"/>
      <w:bookmarkStart w:id="1004" w:name="_Toc439"/>
      <w:bookmarkEnd w:id="1003"/>
      <w:r>
        <w:rPr>
          <w:rtl w:val="true"/>
        </w:rPr>
        <w:t>لغت</w:t>
      </w:r>
      <w:bookmarkEnd w:id="1004"/>
    </w:p>
    <w:p>
      <w:pPr>
        <w:pStyle w:val="BookText"/>
        <w:rPr/>
      </w:pP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شخصی که بدگویی می‌کند،سبب بدگویی دیگران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تسبننی فلست بسبی</w:t>
      </w:r>
    </w:p>
    <w:p>
      <w:pPr>
        <w:pStyle w:val="BookText"/>
        <w:rPr/>
      </w:pPr>
      <w:r>
        <w:rPr>
          <w:rFonts w:ascii="IRNazanin" w:hAnsi="IRNazanin" w:eastAsia="IRNazanin"/>
          <w:color w:val="111111"/>
          <w:sz w:val="28"/>
          <w:sz w:val="28"/>
          <w:szCs w:val="28"/>
          <w:rtl w:val="true"/>
          <w:lang w:bidi="fa-IR"/>
        </w:rPr>
        <w:t>ان سبی من الرجال الکریم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سب مکن که تو لایق این سب 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بزرگ لایق سب من هستند</w:t>
      </w:r>
      <w:r>
        <w:rPr>
          <w:rFonts w:eastAsia="IRNazanin" w:cs="IRNazanin"/>
          <w:color w:val="111111"/>
          <w:sz w:val="28"/>
          <w:szCs w:val="28"/>
          <w:rtl w:val="true"/>
          <w:lang w:bidi="fa-IR"/>
        </w:rPr>
        <w:t>.</w:t>
      </w:r>
    </w:p>
    <w:p>
      <w:pPr>
        <w:pStyle w:val="Heading5"/>
        <w:numPr>
          <w:ilvl w:val="4"/>
          <w:numId w:val="1"/>
        </w:numPr>
        <w:rPr/>
      </w:pPr>
      <w:bookmarkStart w:id="1005" w:name="__RefHeading___Toc6880052_3224264995"/>
      <w:bookmarkStart w:id="1006" w:name="_Toc440"/>
      <w:bookmarkEnd w:id="1005"/>
      <w:r>
        <w:rPr>
          <w:rtl w:val="true"/>
        </w:rPr>
        <w:t>شان نزول</w:t>
      </w:r>
      <w:bookmarkEnd w:id="1006"/>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بتهای شما هیزم جهنم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شد،مشرکین به پیامبر اسلام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سب خدایان ما خودداری نکنی،خدایت را هجو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بدینجهت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خدایان کفار را بدگویی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آنها را از اینکار نهی کرد تا آن قوم نادان خدا را بدگویی نکنند</w:t>
      </w:r>
      <w:r>
        <w:rPr>
          <w:rFonts w:eastAsia="IRNazanin" w:cs="IRNazanin"/>
          <w:color w:val="111111"/>
          <w:sz w:val="28"/>
          <w:szCs w:val="28"/>
          <w:rtl w:val="true"/>
          <w:lang w:bidi="fa-IR"/>
        </w:rPr>
        <w:t>.</w:t>
      </w:r>
    </w:p>
    <w:p>
      <w:pPr>
        <w:pStyle w:val="Heading5"/>
        <w:numPr>
          <w:ilvl w:val="4"/>
          <w:numId w:val="1"/>
        </w:numPr>
        <w:rPr/>
      </w:pPr>
      <w:bookmarkStart w:id="1007" w:name="__RefHeading___Toc6880054_3224264995"/>
      <w:bookmarkStart w:id="1008" w:name="_Toc441"/>
      <w:bookmarkEnd w:id="1007"/>
      <w:r>
        <w:rPr>
          <w:rtl w:val="true"/>
        </w:rPr>
        <w:t>مقصود</w:t>
      </w:r>
      <w:bookmarkEnd w:id="10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مؤمنین دستور می‌دهد که به بتها بد نگویند،زیرا خلاف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الَّذِینَ یَدْعُونَ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وظیفه دارید که کفار را با منطق و دلیل دعوت به اسلام کنید،اما اگر برای انجام این وظیفه،زبان به بدگویی بتهای ایشان بگشایید،حربۀ منطق و دلیل را از کف داده‌اید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فَیَسُبُّوا اللّٰهَ عَدْواً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می‌شوید که آنها از راه ستم و جهالت،زبان به بدگویی خداوند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رفتار زشت،شما قدرت ندارید که آنها را سرکوفت دهید،زیرا خانه،خانۀ آنهاست و هنوز اجازۀ جنگ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است که آنها بتها را خدای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 می‌آید که نمی‌توان کاری کرد که باعث معصیت دیگران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دربارۀ فرمایش پیغمبر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از صدای مورچه بر روی سنگ سیاه در شب ظلمانی مخفی‌تر است،سؤال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بتها را نکوهش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هم واکنش نشان داده،معبود مؤمنین را نکوهش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از این کار منع کرد،تا کفار خدای مومنین را نکوهش نکنند،زیرا مؤمنین با این کار خود بطور ناخودآگاه گرفتار شرک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زَیَّنّٰا لِکُلِّ أُمَّةٍ عَمَلَهُمْ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این جمله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شما را با زبان خوش بسوی خدا دعوت و از نکوهش خدایان شما خودداری می‌کنیم و مؤمنین را از کاری که باعث تنفر شما شود،منع کرده‌ایم نسبت بگذشتگان نیز همین کار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این است که کارهایی که این امت باید انجام دهد،باید آراسته و پسندیده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می‌توان کاری را که کسی باید انجام دهد،کار او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پدری به پسر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تو باید انجام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قومی عملش را در نظرش آراسته‌ایم،زیرا مطابق میل و طبیعت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عین حال حق را به آنها شناسانده‌ایم تا آن را انجام دهند و از باطل بپرهیزند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عمل را برای آنها بیان کرده و بدینوسیله خود عمل را در نظرشان</w:t>
      </w:r>
    </w:p>
    <w:p>
      <w:pPr>
        <w:pStyle w:val="BookText"/>
        <w:rPr/>
      </w:pPr>
      <w:r>
        <w:rPr>
          <w:rFonts w:ascii="IRNazanin" w:hAnsi="IRNazanin" w:eastAsia="IRNazanin"/>
          <w:color w:val="111111"/>
          <w:sz w:val="28"/>
          <w:sz w:val="28"/>
          <w:szCs w:val="28"/>
          <w:rtl w:val="true"/>
          <w:lang w:bidi="fa-IR"/>
        </w:rPr>
        <w:t>آراسته‌ایم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حَبَّبَ إِلَیْکُمُ الْإِیمٰانَ وَ زَیَّنَهُ فِی قُلُوبِکُمْ وَ کَرَّهَ إِلَیْکُمُ الْکُفْرَ وَ الْفُسُوقَ وَ الْعِصْیٰانَ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را به وسیلۀ ذکر ثواب و مدح مؤمن،محبوب شما ساخته و آن را در دلهای شما آراسته و کفر را بوسیلۀ ذکر کیفر آن و مذمت کافر در نظر شما ناپسند جلوه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خداوند عمل کافران را در نظرشان آرایش داده است، زیرا این کار با دعوت آنها بنیکی ناسازگار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کسی را به معصیت نمی‌خواند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مردم را از معصیت نهی می‌کند و معصیت را مورد نکوهش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 لَهُمُ الشَّیْطٰانُ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کارهایشان را برای آنها آرایش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خلاف،آنچه شیطان در نظر مردم آرایش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استفاده میشود که در آیۀ شریفه،منظور زینت دادن کارهای نیک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رَبِّهِمْ مَرْجِعُهُمْ فَیُنَبِّئُهُمْ بِمٰا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بازگشت آنها بسوی خداست و خدا آنها را از نیکی و بدی کارهایشان آگاه خواهد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آیه،مؤمنین را از نکوهش بتها نهی کرد تا آنها هم ذات بیچون پروردگار عالم را مورد نکوهش قرار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کاری که سبب نکوهش خدا شود مطلوب خدا نیست،بطریق اولی نکوهش خویش را نمی‌پسندد و مطلوبش نیست و هر گاه نکوهش بتها را که سبب زیادی کفر کافران میشود،مطلوب خدا نیست،خود کفر بطریق اولی مطلوب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دلایلی است بر ردّ عقیدۀ جبریان</w:t>
      </w:r>
      <w:r>
        <w:rPr>
          <w:rFonts w:eastAsia="IRNazanin" w:cs="IRNazanin"/>
          <w:color w:val="111111"/>
          <w:sz w:val="28"/>
          <w:szCs w:val="28"/>
          <w:rtl w:val="true"/>
          <w:lang w:bidi="fa-IR"/>
        </w:rPr>
        <w:t>.</w:t>
      </w:r>
      <w:bookmarkStart w:id="1009" w:name="pg13056_134434"/>
    </w:p>
    <w:p>
      <w:pPr>
        <w:pStyle w:val="Heading3"/>
        <w:numPr>
          <w:ilvl w:val="2"/>
          <w:numId w:val="1"/>
        </w:numPr>
        <w:rPr/>
      </w:pPr>
      <w:bookmarkStart w:id="1010" w:name="__RefHeading___Toc6880056_3224264995"/>
      <w:bookmarkStart w:id="1011" w:name="_Toc442"/>
      <w:bookmarkEnd w:id="1009"/>
      <w:bookmarkEnd w:id="101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109</w:t>
      </w:r>
      <w:r>
        <w:rPr>
          <w:rtl w:val="true"/>
        </w:rPr>
        <w:t xml:space="preserve"> </w:t>
      </w:r>
      <w:r>
        <w:rPr>
          <w:rtl w:val="true"/>
        </w:rPr>
        <w:t xml:space="preserve">تا </w:t>
      </w:r>
      <w:r>
        <w:rPr/>
        <w:t>111</w:t>
      </w:r>
      <w:r>
        <w:rPr>
          <w:rtl w:val="true"/>
        </w:rPr>
        <w:t>]</w:t>
      </w:r>
      <w:bookmarkEnd w:id="1011"/>
    </w:p>
    <w:p>
      <w:pPr>
        <w:pStyle w:val="Heading4"/>
        <w:numPr>
          <w:ilvl w:val="3"/>
          <w:numId w:val="1"/>
        </w:numPr>
        <w:rPr/>
      </w:pPr>
      <w:bookmarkStart w:id="1012" w:name="__RefHeading___Toc6880058_3224264995"/>
      <w:bookmarkStart w:id="1013" w:name="_Toc443"/>
      <w:bookmarkEnd w:id="1012"/>
      <w:r>
        <w:rPr>
          <w:rtl w:val="true"/>
        </w:rPr>
        <w:t>اشاره</w:t>
      </w:r>
      <w:bookmarkEnd w:id="1013"/>
    </w:p>
    <w:p>
      <w:pPr>
        <w:pStyle w:val="BookText"/>
        <w:rPr/>
      </w:pP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r>
        <w:rPr>
          <w:rStyle w:val="FootnoteAnchor"/>
          <w:rtl w:val="true"/>
        </w:rPr>
        <w:footnoteReference w:id="72"/>
      </w:r>
    </w:p>
    <w:p>
      <w:pPr>
        <w:pStyle w:val="Heading4"/>
        <w:numPr>
          <w:ilvl w:val="3"/>
          <w:numId w:val="1"/>
        </w:numPr>
        <w:rPr/>
      </w:pPr>
      <w:bookmarkStart w:id="1014" w:name="__RefHeading___Toc6880060_3224264995"/>
      <w:bookmarkStart w:id="1015" w:name="_Toc444"/>
      <w:bookmarkEnd w:id="1014"/>
      <w:r>
        <w:rPr>
          <w:rtl w:val="true"/>
        </w:rPr>
        <w:t>ترجمه</w:t>
      </w:r>
      <w:bookmarkEnd w:id="1015"/>
    </w:p>
    <w:p>
      <w:pPr>
        <w:pStyle w:val="BookText"/>
        <w:rPr/>
      </w:pPr>
      <w:r>
        <w:rPr>
          <w:rFonts w:ascii="IRNazanin" w:hAnsi="IRNazanin" w:eastAsia="IRNazanin"/>
          <w:color w:val="111111"/>
          <w:sz w:val="28"/>
          <w:sz w:val="28"/>
          <w:szCs w:val="28"/>
          <w:rtl w:val="true"/>
          <w:lang w:bidi="fa-IR"/>
        </w:rPr>
        <w:t>بخداوند سوگندهای مؤکد خورده‌اند که اگر معجزه‌ای سوی آنها بیاید،بآن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معجزه‌ها فقط پیش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می‌دانید که هر گاه معجزه‌ای بیاید،ایمان نمی‌آورند؟دلها و دیده‌های ایشان را دیگرگون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نخستین بار ایمان نیاوردند و در طغیانشان آنها را وا می‌گذاریم تا سرگردان بمانند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فرشتگان را بسوی آنها می‌فرستادیم و مردگان را با آنها به تکلم وامیداشتیم و هر چیزی را دسته دسته بر آنها محشور می‌کردیم،ایمان نمی‌آوردند،مگر اینکه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بیشتر آنها نمیدانند</w:t>
      </w:r>
      <w:r>
        <w:rPr>
          <w:rFonts w:eastAsia="IRNazanin" w:cs="IRNazanin"/>
          <w:color w:val="111111"/>
          <w:sz w:val="28"/>
          <w:szCs w:val="28"/>
          <w:rtl w:val="true"/>
          <w:lang w:bidi="fa-IR"/>
        </w:rPr>
        <w:t>.</w:t>
      </w:r>
      <w:bookmarkStart w:id="1016" w:name="pg13056_134435"/>
    </w:p>
    <w:p>
      <w:pPr>
        <w:pStyle w:val="Heading4"/>
        <w:numPr>
          <w:ilvl w:val="3"/>
          <w:numId w:val="1"/>
        </w:numPr>
        <w:rPr/>
      </w:pPr>
      <w:bookmarkStart w:id="1017" w:name="__RefHeading___Toc6880062_3224264995"/>
      <w:bookmarkStart w:id="1018" w:name="_Toc445"/>
      <w:bookmarkEnd w:id="1016"/>
      <w:bookmarkEnd w:id="1017"/>
      <w:r>
        <w:rPr>
          <w:rtl w:val="true"/>
        </w:rPr>
        <w:t xml:space="preserve">بیان آیه </w:t>
      </w:r>
      <w:r>
        <w:rPr/>
        <w:t>109</w:t>
      </w:r>
      <w:r>
        <w:rPr>
          <w:rtl w:val="true"/>
        </w:rPr>
        <w:t>-</w:t>
      </w:r>
      <w:r>
        <w:rPr/>
        <w:t>110</w:t>
      </w:r>
      <w:bookmarkEnd w:id="1018"/>
    </w:p>
    <w:p>
      <w:pPr>
        <w:pStyle w:val="Heading5"/>
        <w:numPr>
          <w:ilvl w:val="4"/>
          <w:numId w:val="1"/>
        </w:numPr>
        <w:rPr/>
      </w:pPr>
      <w:bookmarkStart w:id="1019" w:name="__RefHeading___Toc6880064_3224264995"/>
      <w:bookmarkStart w:id="1020" w:name="_Toc446"/>
      <w:bookmarkEnd w:id="1019"/>
      <w:r>
        <w:rPr>
          <w:rtl w:val="true"/>
        </w:rPr>
        <w:t>اشاره</w:t>
      </w:r>
      <w:bookmarkEnd w:id="1020"/>
    </w:p>
    <w:p>
      <w:pPr>
        <w:pStyle w:val="Heading5"/>
        <w:numPr>
          <w:ilvl w:val="4"/>
          <w:numId w:val="1"/>
        </w:numPr>
        <w:rPr/>
      </w:pPr>
      <w:bookmarkStart w:id="1021" w:name="__RefHeading___Toc6880066_3224264995"/>
      <w:bookmarkStart w:id="1022" w:name="_Toc447"/>
      <w:bookmarkEnd w:id="1021"/>
      <w:r>
        <w:rPr>
          <w:rtl w:val="true"/>
        </w:rPr>
        <w:t>قرائت</w:t>
      </w:r>
      <w:bookmarkEnd w:id="1022"/>
    </w:p>
    <w:p>
      <w:pPr>
        <w:pStyle w:val="BookText"/>
        <w:rPr/>
      </w:pP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بصریان و ابو بکر از عاصم و نصیر از کسایی و خلف به کسر همزه و دیگران بفتح همزه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استفهام 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کسر خوانده‌اند بنا بر استیناف است و کسانی که بفتح خوانده‌اند 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هم بحرف جر متعدی میشود و هم بدون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منصوب و در صورت اول یا محلا مجرور یا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صورت،طبق این قرائت،آیه را دو جور می‌توان معنی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عاذل ما یدریک ان منیتی</w:t>
      </w:r>
    </w:p>
    <w:p>
      <w:pPr>
        <w:pStyle w:val="BookText"/>
        <w:rPr/>
      </w:pPr>
      <w:r>
        <w:rPr>
          <w:rFonts w:ascii="IRNazanin" w:hAnsi="IRNazanin" w:eastAsia="IRNazanin"/>
          <w:color w:val="111111"/>
          <w:sz w:val="28"/>
          <w:sz w:val="28"/>
          <w:szCs w:val="28"/>
          <w:rtl w:val="true"/>
          <w:lang w:bidi="fa-IR"/>
        </w:rPr>
        <w:t>الی ساعة فی الیوم او فی صحی الغد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که ترا فهمانیده است،سرزنش کنم؟شاید مرگ من همین امروز فرا رسد یا بامداد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این،یعنی چه چیز شما را می‌فهماند؟شاید وقتی بیاید ایمان نیاورند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می‌بینیم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علم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 لَعَلَّهُ یَزَّکّٰی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را می‌فهماند که وقتی بیاید،ایمان می‌آورند؟در شعر زیر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زاید و غیر زاید دانست ابی جوده لا البخل و استعجلت به نعم من فتی لا یمنع الجوع قاتله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جوانمردی است که از بخل امتناع می‌کند و بیدرنگ پاسخ مثبت می‌دهد و قاتل خود را محروم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نصب بخوانیم</w:t>
      </w:r>
      <w:bookmarkStart w:id="1023" w:name="pg13056_134436"/>
    </w:p>
    <w:p>
      <w:pPr>
        <w:pStyle w:val="BookText"/>
        <w:rPr/>
      </w:pPr>
      <w:bookmarkEnd w:id="10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و اگر به جر بخوانیم غیر زایده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حمزه بتاء و دیگران به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بنا بر انصراف از غیبت به خطاب است</w:t>
      </w:r>
      <w:r>
        <w:rPr>
          <w:rFonts w:eastAsia="IRNazanin" w:cs="IRNazanin"/>
          <w:color w:val="111111"/>
          <w:sz w:val="28"/>
          <w:szCs w:val="28"/>
          <w:rtl w:val="true"/>
          <w:lang w:bidi="fa-IR"/>
        </w:rPr>
        <w:t>.</w:t>
      </w:r>
    </w:p>
    <w:p>
      <w:pPr>
        <w:pStyle w:val="Heading5"/>
        <w:numPr>
          <w:ilvl w:val="4"/>
          <w:numId w:val="1"/>
        </w:numPr>
        <w:rPr/>
      </w:pPr>
      <w:bookmarkStart w:id="1024" w:name="__RefHeading___Toc6880068_3224264995"/>
      <w:bookmarkStart w:id="1025" w:name="_Toc448"/>
      <w:bookmarkEnd w:id="1024"/>
      <w:r>
        <w:rPr>
          <w:rtl w:val="true"/>
        </w:rPr>
        <w:t>لغت</w:t>
      </w:r>
      <w:bookmarkEnd w:id="1025"/>
    </w:p>
    <w:p>
      <w:pPr>
        <w:pStyle w:val="BookText"/>
        <w:rPr/>
      </w:pP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جیم مشقت و بقولی مبالغه و بضم جیم،طاقت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مفعول مطلق است،زیرا ایمان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 است و قسم مصدر است و چیزی که بمصدر اضافه شود،مصدر است</w:t>
      </w:r>
      <w:r>
        <w:rPr>
          <w:rFonts w:eastAsia="IRNazanin" w:cs="IRNazanin"/>
          <w:color w:val="111111"/>
          <w:sz w:val="28"/>
          <w:szCs w:val="28"/>
          <w:rtl w:val="true"/>
          <w:lang w:bidi="fa-IR"/>
        </w:rPr>
        <w:t>.</w:t>
      </w:r>
    </w:p>
    <w:p>
      <w:pPr>
        <w:pStyle w:val="Heading5"/>
        <w:numPr>
          <w:ilvl w:val="4"/>
          <w:numId w:val="1"/>
        </w:numPr>
        <w:rPr/>
      </w:pPr>
      <w:bookmarkStart w:id="1026" w:name="__RefHeading___Toc6880070_3224264995"/>
      <w:bookmarkStart w:id="1027" w:name="_Toc449"/>
      <w:bookmarkEnd w:id="1026"/>
      <w:r>
        <w:rPr>
          <w:rtl w:val="true"/>
        </w:rPr>
        <w:t>شان نزول</w:t>
      </w:r>
      <w:bookmarkEnd w:id="1027"/>
    </w:p>
    <w:p>
      <w:pPr>
        <w:pStyle w:val="BookText"/>
        <w:rPr/>
      </w:pPr>
      <w:r>
        <w:rPr>
          <w:rFonts w:ascii="IRNazanin" w:hAnsi="IRNazanin" w:eastAsia="IRNazanin"/>
          <w:color w:val="111111"/>
          <w:sz w:val="28"/>
          <w:sz w:val="28"/>
          <w:szCs w:val="28"/>
          <w:rtl w:val="true"/>
          <w:lang w:bidi="fa-IR"/>
        </w:rPr>
        <w:t>قریش به پیامبر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عصایی بود که به سنگ می‌زد و دوازده چشمه از آن آشکار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مردگان را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را شتری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معجزه‌ای نظیر آنها بیاور،تا ترا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میخواهید برای شما بیاورم؟گفتند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 را طلا کن و بعضی از مردگان ما را بدنیا برگردان تا از آنها سؤال کنیم که تو بر حقی یا بر باطل؟ فرشتگان را بما نشان ده تا برسالت تو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خدا و فرشتگان را دسته دسته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بعضی از این کارها را انجام دهم،مرا تصدیق خواهید کرد؟گفتند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آری،بخدا همۀ ما از تو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پیامبر درخواست کردند که این آیات را نازل کند تا آنها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بپای خاست و دعا کرد که خداوند کوه صفا را طلا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نازل شده،عرض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صفا را طلا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ایمان نیاوردند،آنها را عذاب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 آنها را بحال خود گذارم،تا هر کس که اهل توبه است،توبه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پیشنهاد دوم را پذیرفت و خداوند این آیه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کلبی و محمد بن کعب قرظی است</w:t>
      </w:r>
      <w:r>
        <w:rPr>
          <w:rFonts w:eastAsia="IRNazanin" w:cs="IRNazanin"/>
          <w:color w:val="111111"/>
          <w:sz w:val="28"/>
          <w:szCs w:val="28"/>
          <w:rtl w:val="true"/>
          <w:lang w:bidi="fa-IR"/>
        </w:rPr>
        <w:t>.</w:t>
      </w:r>
      <w:bookmarkStart w:id="1028" w:name="pg13056_134437"/>
    </w:p>
    <w:p>
      <w:pPr>
        <w:pStyle w:val="Heading5"/>
        <w:numPr>
          <w:ilvl w:val="4"/>
          <w:numId w:val="1"/>
        </w:numPr>
        <w:rPr/>
      </w:pPr>
      <w:bookmarkStart w:id="1029" w:name="__RefHeading___Toc6880072_3224264995"/>
      <w:bookmarkStart w:id="1030" w:name="_Toc450"/>
      <w:bookmarkEnd w:id="1028"/>
      <w:bookmarkEnd w:id="1029"/>
      <w:r>
        <w:rPr>
          <w:rtl w:val="true"/>
        </w:rPr>
        <w:t>مقصود</w:t>
      </w:r>
      <w:bookmarkEnd w:id="1030"/>
    </w:p>
    <w:p>
      <w:pPr>
        <w:pStyle w:val="BookText"/>
        <w:rPr/>
      </w:pPr>
      <w:r>
        <w:rPr>
          <w:rFonts w:ascii="IRNazanin" w:hAnsi="IRNazanin" w:eastAsia="IRNazanin"/>
          <w:color w:val="111111"/>
          <w:sz w:val="28"/>
          <w:sz w:val="28"/>
          <w:szCs w:val="28"/>
          <w:rtl w:val="true"/>
          <w:lang w:bidi="fa-IR"/>
        </w:rPr>
        <w:t>اکنون خداوند حال کفاری که آیات را درخواست میکردند،بیان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جٰاءَتْهُمْ آیَةٌ لَیُؤْمِنُنَّ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جد و جهد،سوگند یاد کردند که اگر یکی از آیات و معجزاتی که درخواست کرده‌اند، نازل شود،ایمان خواهند آورد و بوعدۀ خود وفا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الْآیٰاتُ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معجزات بدست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قادر است که اگر بصلاح شما باشد،آنها را نازل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یُشْعِرُکُمْ أَنَّهٰا إِذٰا جٰاءَتْ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مشرکین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مؤمنین است،زیرا گمان میکردند که اگر معجزه‌ای انجام گیرد،ایمان خواهند آورد،از 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میدانید که اگر معجزات نازل شوند،آنها ایمان خواهند آورد؟ وَ نُقَلِّبُ أَفْئِدَتَهُمْ وَ أَبْصٰارَهُمْ کَمٰا لَمْ یُؤْمِنُوا بِهِ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اعلام می‌کند که به کیفر کردارشان دلها و دیدگان آنها را قلب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چگونه قلب می‌کند،دو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جهنم بر شعلۀ آتش و حرارت سنگریزه‌ها دلها و دیدگان آنها را قلب می‌کنند و همانطوری که در دنیا ایمان نیاوردند در آنجا هم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بین صفت دنیا و آخرت ایشان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صورتها در آخرت 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عمل کرده و رنج برده‌اند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دلها و دیدگان آنها را با حیرتی که موجب اندوه و پریشانی آنها میشود،قلب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قول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یُؤْمِنُوا بِهِ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به سابق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بخدا سوگند خوردند که به آیات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دلها و دیده‌های آنها را قلب کرد و دانست که در این دلها و</w:t>
      </w:r>
    </w:p>
    <w:p>
      <w:pPr>
        <w:pStyle w:val="BookText"/>
        <w:rPr/>
      </w:pPr>
      <w:r>
        <w:rPr>
          <w:rFonts w:ascii="IRNazanin" w:hAnsi="IRNazanin" w:eastAsia="IRNazanin"/>
          <w:color w:val="111111"/>
          <w:sz w:val="28"/>
          <w:sz w:val="28"/>
          <w:szCs w:val="28"/>
          <w:rtl w:val="true"/>
          <w:lang w:bidi="fa-IR"/>
        </w:rPr>
        <w:t>دیده‌ها غیر از آن چیزی است که آنها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این مساله یا این امر را قلب کرد،یعنی حقیقت آن را واقف بود ولی آن را وارونه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می‌دانید که اگر این معجزات نازل شود،ایمان خواهند آورد؟همانطوری که بار اول نیز به آیاتی که خدا نازل کرده بود،گذشتگان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یک بار دیگر هم آنها را بدنیا بازگردانیم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در دنیا ایمان نیاورده‌اند،در آخرت هم آنها را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قرآن و معجزات برمی‌گردد یا به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نَذَرُهُمْ فِی طُغْیٰانِهِمْ یَعْمَهُونَ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بحال خود می‌گذاریم تا گرفتار سرکشی خود باشند و در فرومایگی غوطه‌ور شوند و سرگردان بمانند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مغربی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نُقَلِّبُ أَفْئِدَتَهُمْ وَ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جمله، بصورت معترضه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اسرار دلها و خیانت چشمها آگاهیم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می‌آزماییم و باطن آنها را بر خلاف ظاهرشان می‌نگریم</w:t>
      </w:r>
      <w:r>
        <w:rPr>
          <w:rFonts w:eastAsia="IRNazanin" w:cs="IRNazanin"/>
          <w:color w:val="111111"/>
          <w:sz w:val="28"/>
          <w:szCs w:val="28"/>
          <w:rtl w:val="true"/>
          <w:lang w:bidi="fa-IR"/>
        </w:rPr>
        <w:t>.</w:t>
      </w:r>
      <w:bookmarkStart w:id="1031" w:name="pg13056_134439"/>
    </w:p>
    <w:p>
      <w:pPr>
        <w:pStyle w:val="Heading4"/>
        <w:numPr>
          <w:ilvl w:val="3"/>
          <w:numId w:val="1"/>
        </w:numPr>
        <w:rPr/>
      </w:pPr>
      <w:bookmarkStart w:id="1032" w:name="__RefHeading___Toc6880074_3224264995"/>
      <w:bookmarkStart w:id="1033" w:name="_Toc451"/>
      <w:bookmarkEnd w:id="1031"/>
      <w:bookmarkEnd w:id="1032"/>
      <w:r>
        <w:rPr>
          <w:rtl w:val="true"/>
        </w:rPr>
        <w:t xml:space="preserve">بیان آیه </w:t>
      </w:r>
      <w:r>
        <w:rPr/>
        <w:t>111</w:t>
      </w:r>
      <w:bookmarkEnd w:id="1033"/>
    </w:p>
    <w:p>
      <w:pPr>
        <w:pStyle w:val="Heading5"/>
        <w:numPr>
          <w:ilvl w:val="4"/>
          <w:numId w:val="1"/>
        </w:numPr>
        <w:rPr/>
      </w:pPr>
      <w:bookmarkStart w:id="1034" w:name="__RefHeading___Toc6880076_3224264995"/>
      <w:bookmarkStart w:id="1035" w:name="_Toc452"/>
      <w:bookmarkEnd w:id="1034"/>
      <w:r>
        <w:rPr>
          <w:rtl w:val="true"/>
        </w:rPr>
        <w:t>اشاره</w:t>
      </w:r>
      <w:bookmarkEnd w:id="1035"/>
    </w:p>
    <w:p>
      <w:pPr>
        <w:pStyle w:val="Heading5"/>
        <w:numPr>
          <w:ilvl w:val="4"/>
          <w:numId w:val="1"/>
        </w:numPr>
        <w:rPr/>
      </w:pPr>
      <w:bookmarkStart w:id="1036" w:name="__RefHeading___Toc6880078_3224264995"/>
      <w:bookmarkStart w:id="1037" w:name="_Toc453"/>
      <w:bookmarkEnd w:id="1036"/>
      <w:r>
        <w:rPr>
          <w:rtl w:val="true"/>
        </w:rPr>
        <w:t>قرائت</w:t>
      </w:r>
      <w:bookmarkEnd w:id="1037"/>
    </w:p>
    <w:p>
      <w:pPr>
        <w:pStyle w:val="BookText"/>
        <w:rPr/>
      </w:pP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و یعقوب در اینجا بدو ضمه و در کهف بکسر قاف و فتح باء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در اینجا بکسر قاف و در سورۀ کهف بضم قاف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و ابن عامر در هر دو سوره بکسر قاف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در هر دو سوره بضم قاف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ابو زید هر دو قرائت دارای 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جمع قبیل به معنای کفیل یا صنف و ممکن است به معنای روبرو بودن باشد</w:t>
      </w:r>
      <w:r>
        <w:rPr>
          <w:rFonts w:eastAsia="IRNazanin" w:cs="IRNazanin"/>
          <w:color w:val="111111"/>
          <w:sz w:val="28"/>
          <w:szCs w:val="28"/>
          <w:rtl w:val="true"/>
          <w:lang w:bidi="fa-IR"/>
        </w:rPr>
        <w:t>.</w:t>
      </w:r>
    </w:p>
    <w:p>
      <w:pPr>
        <w:pStyle w:val="Heading5"/>
        <w:numPr>
          <w:ilvl w:val="4"/>
          <w:numId w:val="1"/>
        </w:numPr>
        <w:rPr/>
      </w:pPr>
      <w:bookmarkStart w:id="1038" w:name="__RefHeading___Toc6880080_3224264995"/>
      <w:bookmarkStart w:id="1039" w:name="_Toc454"/>
      <w:bookmarkEnd w:id="1038"/>
      <w:r>
        <w:rPr>
          <w:rtl w:val="true"/>
        </w:rPr>
        <w:t>لغت</w:t>
      </w:r>
      <w:bookmarkEnd w:id="1039"/>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جمعی بسویی</w:t>
      </w:r>
    </w:p>
    <w:p>
      <w:pPr>
        <w:pStyle w:val="Heading5"/>
        <w:numPr>
          <w:ilvl w:val="4"/>
          <w:numId w:val="1"/>
        </w:numPr>
        <w:rPr/>
      </w:pPr>
      <w:bookmarkStart w:id="1040" w:name="__RefHeading___Toc6880082_3224264995"/>
      <w:bookmarkStart w:id="1041" w:name="_Toc455"/>
      <w:bookmarkEnd w:id="1040"/>
      <w:r>
        <w:rPr>
          <w:rtl w:val="true"/>
        </w:rPr>
        <w:t>مقصود</w:t>
      </w:r>
      <w:bookmarkEnd w:id="1041"/>
    </w:p>
    <w:p>
      <w:pPr>
        <w:pStyle w:val="BookText"/>
        <w:rPr/>
      </w:pPr>
      <w:r>
        <w:rPr>
          <w:rFonts w:ascii="IRNazanin" w:hAnsi="IRNazanin" w:eastAsia="IRNazanin"/>
          <w:color w:val="111111"/>
          <w:sz w:val="28"/>
          <w:sz w:val="28"/>
          <w:szCs w:val="28"/>
          <w:rtl w:val="true"/>
          <w:lang w:bidi="fa-IR"/>
        </w:rPr>
        <w:t>در این آیه،دربارۀ سرکشی و ستیزه‌گری و کفر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لِیُؤْمِنُوا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فرشتگان را نازل کنیم که آنها را بچشم بنگرند و برسالت پیامبر ما گواهی دهند و اگر مردگان را زنده کنیم تا به آنها دربارۀ توحید سخن گویند و برسالت جناب محمد ص گواهی دهند و اگر هر آیه‌ای یا هر چه که میخواهند نزد آنها جمع کنیم و روبروی آنها قرار دهیم،باز هم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بر اثر شدت عناد و ترک فرمانبری و اعتقاد بحق، کارشان بمرحله‌ای رسیده است که حتی دربارۀ مشاهدات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تردید نیستند شک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یَرَوْا کِسْفاً مِنَ السَّمٰاءِ سٰاقِطاً یَقُولُوا سَحٰابٌ مَرْکُومٌ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قطعه‌هایی از آسمان را در حال سقوط بنگرند،گویند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در صورتی است</w:t>
      </w:r>
      <w:bookmarkStart w:id="1042" w:name="pg13056_134440"/>
    </w:p>
    <w:p>
      <w:pPr>
        <w:pStyle w:val="BookText"/>
        <w:rPr/>
      </w:pPr>
      <w:bookmarkEnd w:id="104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صنف و دسته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اعجاز،که همه چیز را در یک جا جمع کند و دسته دسته در برابر آنها قرار دهد،از اینرو شگفت انگیز است که در عرف،معمول نیست که همۀ چیزها یک جا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معنی بعید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هر گاه به نازل شدن فرشتگان و تکلم مردگان ایمان نیاورند، به کفالت آنها نیز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منظور حشر همۀ موجودات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میان موجودات،برخی هم نطق نمی‌کنند و اگر موجود غیر ناطق، بکفالت خود نطق کند،خارق 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 صورت آنها ایمان می‌آورند و آن در صورتی است که خداوند آنها را اجبار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ع نیز همین معنی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هرگز به اختیار خود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آنها را اجبار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یَجْهَلُونَ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آنها نمیدانند که خداوند بر اینکار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نمیدانند که اگر هر گونه معجزه‌ای آورده شود،ایمان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بمصلحت خود جاهلند و چیزی میخواهند که فایده‌ای ندارد</w:t>
      </w:r>
      <w:r>
        <w:rPr>
          <w:rFonts w:eastAsia="IRNazanin" w:cs="IRNazanin"/>
          <w:color w:val="111111"/>
          <w:sz w:val="28"/>
          <w:szCs w:val="28"/>
          <w:rtl w:val="true"/>
          <w:lang w:bidi="fa-IR"/>
        </w:rPr>
        <w:t>.</w:t>
      </w:r>
    </w:p>
    <w:p>
      <w:pPr>
        <w:pStyle w:val="Heading5"/>
        <w:numPr>
          <w:ilvl w:val="4"/>
          <w:numId w:val="1"/>
        </w:numPr>
        <w:rPr/>
      </w:pPr>
      <w:bookmarkStart w:id="1043" w:name="__RefHeading___Toc6880084_3224264995"/>
      <w:bookmarkStart w:id="1044" w:name="_Toc456"/>
      <w:bookmarkEnd w:id="1043"/>
      <w:r>
        <w:rPr>
          <w:rtl w:val="true"/>
        </w:rPr>
        <w:t>دلالت آیه</w:t>
      </w:r>
      <w:bookmarkEnd w:id="10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برمی‌آید که اگر خداوند میدانست که در فرستادن آیات و معجزات، تنبهی برای آنهاست و ایمان می‌آورند،معجزات و آیات خود را نازل میکرد،زیرا حکمت او چنین کاری را واجب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اینجا بدست می‌آید که خداوند بیان می‌فرماید که علت نفرستادن آیات و معجزات این بود که عالم به ایمان نیاوردن آنها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این آیه برمی‌آید که ارادۀ خداوند،حادث است نه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از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ارادۀ خداوند قدیم بود، این استثنا در اینجا موردی نداشت و صحیح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ایمان</w:t>
      </w:r>
    </w:p>
    <w:p>
      <w:pPr>
        <w:pStyle w:val="BookText"/>
        <w:rPr/>
      </w:pPr>
      <w:r>
        <w:rPr>
          <w:rFonts w:ascii="IRNazanin" w:hAnsi="IRNazanin" w:eastAsia="IRNazanin"/>
          <w:color w:val="111111"/>
          <w:sz w:val="28"/>
          <w:sz w:val="28"/>
          <w:szCs w:val="28"/>
          <w:rtl w:val="true"/>
          <w:lang w:bidi="fa-IR"/>
        </w:rPr>
        <w:t>نمی‌آوردند،مگر اینکه خدا بداند یا مگر اینکه خدا قادر باشد،صحیح نبود،زیرا علم و قدرت قدیم هستند و معنی ندارد که بگوییم خداوند حالا یا بعد عالم یا قادر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با توجه به اینکه خداوند ایمان آنها را نخواسته و اراده نکرده است،چرا نگفت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ایمان نیاوردند،زیرا وقتی خدا نخواهد،ایمان آوردن آنها تحقق پیدا نمی‌کند؟ پاسخ در این صورت،ایمان آنها موقوف برخواست خداوند بود و ارزشی نداشت و فرستادن و نفرستادن آیات مساوی بود و بطور کلی برای آیات و معجزات،در ایمان آنها اثری و نقشی نبود</w:t>
      </w:r>
      <w:r>
        <w:rPr>
          <w:rFonts w:eastAsia="IRNazanin" w:cs="IRNazanin"/>
          <w:color w:val="111111"/>
          <w:sz w:val="28"/>
          <w:szCs w:val="28"/>
          <w:rtl w:val="true"/>
          <w:lang w:bidi="fa-IR"/>
        </w:rPr>
        <w:t>.</w:t>
      </w:r>
      <w:bookmarkStart w:id="1045" w:name="pg13056_134442"/>
    </w:p>
    <w:p>
      <w:pPr>
        <w:pStyle w:val="Heading3"/>
        <w:numPr>
          <w:ilvl w:val="2"/>
          <w:numId w:val="1"/>
        </w:numPr>
        <w:rPr/>
      </w:pPr>
      <w:bookmarkStart w:id="1046" w:name="__RefHeading___Toc6880086_3224264995"/>
      <w:bookmarkStart w:id="1047" w:name="_Toc457"/>
      <w:bookmarkEnd w:id="1045"/>
      <w:bookmarkEnd w:id="104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112</w:t>
      </w:r>
      <w:r>
        <w:rPr>
          <w:rtl w:val="true"/>
        </w:rPr>
        <w:t xml:space="preserve"> </w:t>
      </w:r>
      <w:r>
        <w:rPr>
          <w:rtl w:val="true"/>
        </w:rPr>
        <w:t xml:space="preserve">تا </w:t>
      </w:r>
      <w:r>
        <w:rPr/>
        <w:t>113</w:t>
      </w:r>
      <w:r>
        <w:rPr>
          <w:rtl w:val="true"/>
        </w:rPr>
        <w:t>]</w:t>
      </w:r>
      <w:bookmarkEnd w:id="1047"/>
    </w:p>
    <w:p>
      <w:pPr>
        <w:pStyle w:val="Heading4"/>
        <w:numPr>
          <w:ilvl w:val="3"/>
          <w:numId w:val="1"/>
        </w:numPr>
        <w:rPr/>
      </w:pPr>
      <w:bookmarkStart w:id="1048" w:name="__RefHeading___Toc6880088_3224264995"/>
      <w:bookmarkStart w:id="1049" w:name="_Toc458"/>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p>
    <w:p>
      <w:pPr>
        <w:pStyle w:val="Heading4"/>
        <w:numPr>
          <w:ilvl w:val="3"/>
          <w:numId w:val="1"/>
        </w:numPr>
        <w:rPr/>
      </w:pPr>
      <w:bookmarkStart w:id="1050" w:name="__RefHeading___Toc6880090_3224264995"/>
      <w:bookmarkStart w:id="1051" w:name="_Toc459"/>
      <w:bookmarkEnd w:id="1050"/>
      <w:r>
        <w:rPr>
          <w:rtl w:val="true"/>
        </w:rPr>
        <w:t>ترجمه</w:t>
      </w:r>
      <w:bookmarkEnd w:id="10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هر پیامبری شیطانهای انسانی و جنی را دشمن قرار داده‌ایم که بیکدیگر سخنان آراسته و فریبنده القاء می‌کنند تا مردم را فریب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می‌خواست،آنها چنین کاری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نسبت‌های ناروایی که می‌دهند،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دلهای مردمی که به آخرت ایمان ندارند،به آنها گوش دهند و بپسندند و آنچه میخواهند بکنند</w:t>
      </w:r>
      <w:r>
        <w:rPr>
          <w:rFonts w:eastAsia="IRNazanin" w:cs="IRNazanin"/>
          <w:color w:val="111111"/>
          <w:sz w:val="28"/>
          <w:szCs w:val="28"/>
          <w:rtl w:val="true"/>
          <w:lang w:bidi="fa-IR"/>
        </w:rPr>
        <w:t>.</w:t>
      </w:r>
      <w:bookmarkStart w:id="1052" w:name="pg13056_134443"/>
    </w:p>
    <w:p>
      <w:pPr>
        <w:pStyle w:val="Heading4"/>
        <w:numPr>
          <w:ilvl w:val="3"/>
          <w:numId w:val="1"/>
        </w:numPr>
        <w:rPr/>
      </w:pPr>
      <w:bookmarkStart w:id="1053" w:name="__RefHeading___Toc6880092_3224264995"/>
      <w:bookmarkStart w:id="1054" w:name="_Toc460"/>
      <w:bookmarkEnd w:id="1052"/>
      <w:bookmarkEnd w:id="1053"/>
      <w:r>
        <w:rPr>
          <w:rtl w:val="true"/>
        </w:rPr>
        <w:t xml:space="preserve">بیان آیه </w:t>
      </w:r>
      <w:r>
        <w:rPr/>
        <w:t>112</w:t>
      </w:r>
      <w:r>
        <w:rPr>
          <w:rtl w:val="true"/>
        </w:rPr>
        <w:t>-</w:t>
      </w:r>
      <w:r>
        <w:rPr/>
        <w:t>113</w:t>
      </w:r>
      <w:bookmarkEnd w:id="1054"/>
    </w:p>
    <w:p>
      <w:pPr>
        <w:pStyle w:val="Heading5"/>
        <w:numPr>
          <w:ilvl w:val="4"/>
          <w:numId w:val="1"/>
        </w:numPr>
        <w:rPr/>
      </w:pPr>
      <w:bookmarkStart w:id="1055" w:name="__RefHeading___Toc6880094_3224264995"/>
      <w:bookmarkStart w:id="1056" w:name="_Toc461"/>
      <w:bookmarkEnd w:id="1055"/>
      <w:r>
        <w:rPr>
          <w:rtl w:val="true"/>
        </w:rPr>
        <w:t>اشاره</w:t>
      </w:r>
      <w:bookmarkEnd w:id="1056"/>
    </w:p>
    <w:p>
      <w:pPr>
        <w:pStyle w:val="Heading5"/>
        <w:numPr>
          <w:ilvl w:val="4"/>
          <w:numId w:val="1"/>
        </w:numPr>
        <w:rPr/>
      </w:pPr>
      <w:bookmarkStart w:id="1057" w:name="__RefHeading___Toc6880096_3224264995"/>
      <w:bookmarkStart w:id="1058" w:name="_Toc462"/>
      <w:bookmarkEnd w:id="1057"/>
      <w:r>
        <w:rPr>
          <w:rtl w:val="true"/>
        </w:rPr>
        <w:t>قرائت</w:t>
      </w:r>
      <w:bookmarkEnd w:id="1058"/>
    </w:p>
    <w:p>
      <w:pPr>
        <w:pStyle w:val="BookText"/>
        <w:rPr/>
      </w:pP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لیقترفوا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لام و در قرائت مشهور بکسر لام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ادب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کردن این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ساکن کردن آن شایع است،لام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6880098_3224264995"/>
      <w:bookmarkStart w:id="1060" w:name="_Toc463"/>
      <w:bookmarkEnd w:id="1059"/>
      <w:r>
        <w:rPr>
          <w:rtl w:val="true"/>
        </w:rPr>
        <w:t>لغت</w:t>
      </w:r>
      <w:bookmarkEnd w:id="1060"/>
    </w:p>
    <w:p>
      <w:pPr>
        <w:pStyle w:val="BookText"/>
        <w:rPr/>
      </w:pP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 یدخل الکعبة حتی امر بالزخرف فنحی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داخل کعبه نشد،تا دستور داد،نقش‌ها و تصویراتی که کعبه را به آنها زینت داده بودند،از آن دور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ظاهر آن خوش آیند و باطن آن ناخوش آیند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 جهت غرور است که انسان را بظواهر فریبنده سرگرم و او را از عاقبت بد غافل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غرر،معامله است که مورد اطمینان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السفیه به عن کل محکمة</w:t>
      </w:r>
    </w:p>
    <w:p>
      <w:pPr>
        <w:pStyle w:val="BookText"/>
        <w:rPr/>
      </w:pPr>
      <w:r>
        <w:rPr>
          <w:rFonts w:ascii="IRNazanin" w:hAnsi="IRNazanin" w:eastAsia="IRNazanin"/>
          <w:color w:val="111111"/>
          <w:sz w:val="28"/>
          <w:sz w:val="28"/>
          <w:szCs w:val="28"/>
          <w:rtl w:val="true"/>
          <w:lang w:bidi="fa-IR"/>
        </w:rPr>
        <w:t>زیغ و فیه الی التشبیه اصغاء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آدم سفیه،از آیات محکم منحرف و بآیات متشابه گوش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یصغی الاناء للهر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ظرف را برای گربه کج می‌کرد که آب بنوشد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اصل این کلمه بمعنای مایل ساختن است که گوش را هم بطرف سخن مایل میکنند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کردن</w:t>
      </w:r>
      <w:r>
        <w:rPr>
          <w:rFonts w:eastAsia="IRNazanin" w:cs="IRNazanin"/>
          <w:color w:val="111111"/>
          <w:sz w:val="28"/>
          <w:szCs w:val="28"/>
          <w:rtl w:val="true"/>
          <w:lang w:bidi="fa-IR"/>
        </w:rPr>
        <w:t>.</w:t>
      </w:r>
      <w:bookmarkStart w:id="1061" w:name="pg13056_134444"/>
    </w:p>
    <w:p>
      <w:pPr>
        <w:pStyle w:val="Heading5"/>
        <w:numPr>
          <w:ilvl w:val="4"/>
          <w:numId w:val="1"/>
        </w:numPr>
        <w:rPr/>
      </w:pPr>
      <w:bookmarkStart w:id="1062" w:name="__RefHeading___Toc6880100_3224264995"/>
      <w:bookmarkStart w:id="1063" w:name="_Toc464"/>
      <w:bookmarkEnd w:id="1061"/>
      <w:bookmarkEnd w:id="1062"/>
      <w:r>
        <w:rPr>
          <w:rtl w:val="true"/>
        </w:rPr>
        <w:t>اعراب</w:t>
      </w:r>
      <w:bookmarkEnd w:id="1063"/>
    </w:p>
    <w:p>
      <w:pPr>
        <w:pStyle w:val="BookText"/>
        <w:rPr/>
      </w:pP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و بمعنای اعداد و شیاطین بدل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در اصل خبر بوده و حالا مفعول دوم و شیاطین مفعول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 آراسته و شیوا گفتن،فریفتن و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مفعول له و برخی گفته‌اند بدل است</w:t>
      </w:r>
      <w:r>
        <w:rPr>
          <w:rFonts w:eastAsia="IRNazanin" w:cs="IRNazanin"/>
          <w:color w:val="111111"/>
          <w:sz w:val="28"/>
          <w:szCs w:val="28"/>
          <w:rtl w:val="true"/>
          <w:lang w:bidi="fa-IR"/>
        </w:rPr>
        <w:t>.</w:t>
      </w:r>
    </w:p>
    <w:p>
      <w:pPr>
        <w:pStyle w:val="Heading5"/>
        <w:numPr>
          <w:ilvl w:val="4"/>
          <w:numId w:val="1"/>
        </w:numPr>
        <w:rPr/>
      </w:pPr>
      <w:bookmarkStart w:id="1064" w:name="__RefHeading___Toc6880102_3224264995"/>
      <w:bookmarkStart w:id="1065" w:name="_Toc465"/>
      <w:bookmarkEnd w:id="1064"/>
      <w:r>
        <w:rPr>
          <w:rtl w:val="true"/>
        </w:rPr>
        <w:t>مقصود</w:t>
      </w:r>
      <w:bookmarkEnd w:id="1065"/>
    </w:p>
    <w:p>
      <w:pPr>
        <w:pStyle w:val="BookText"/>
        <w:rPr/>
      </w:pPr>
      <w:r>
        <w:rPr>
          <w:rFonts w:ascii="IRNazanin" w:hAnsi="IRNazanin" w:eastAsia="IRNazanin"/>
          <w:color w:val="111111"/>
          <w:sz w:val="28"/>
          <w:sz w:val="28"/>
          <w:szCs w:val="28"/>
          <w:rtl w:val="true"/>
          <w:lang w:bidi="fa-IR"/>
        </w:rPr>
        <w:t>اکنون خداوند دربارۀ سرگذشت انبیای گذشته و رفتاری که دشمنان با آنها داشته‌اند،بمنظور تسلیت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شیطانهای انسانی و جنی با تو دشمنی میکنند، برای پیامبران پیش از تو و امتهایشان نیز دشمنانی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معنای قرار دادن دشمن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ترا مامور کرده‌ایم که با قوم مشرک خویش دشمنی کنی،پیامبران گذشته را نیز مامور کرده بودیم که با دشمنان انسانی و جنی خود دشمنی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گاه خداوند پیامبر خود را بدشمنی با مردمی مامور کند،در حقیقت، آنها را دشمن 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فرمانده لشکر بیکی از قهرمانان سپاه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کس را در مبارزه،همدوش تو ساخته‌ام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دستور داده‌ام که با او مبارزه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وی را همدوش این قهرمان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کرده و خبر داده‌ایم که آنها دشمن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آنها معاملۀ دشمنی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احتیاط کنید و شرشان را از خود دور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فلانی را عادل و فلانی را فاسق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 و خبر داد که اولی عادل و دومی فاسق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را بحال خود گذاشتیم تا اگر میخواهند،دشمنی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آنها با پیامبران از روی اجبار ما نبود،زیرا اجبار با تکلیف ناسازگار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بسوی آنها پیامبران را فرستاد و آنها را امر کرد که بدعوت ایمان و اسلام پردازند و از پرستش بتها نهی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سبب تحریک و دشمنی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منشأ اصلی پیدایش عداوت آنها خداوند است که پیامبران را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سبب بعید است نه سبب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مطلب،از زبان نوح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جز بر فرار آنها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این دو فرقه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شیطانهای انسانی کسانی بودند که مردم را گمراه میکردند و شیطانهای جنی از نسل ابلیس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لشکر خود را بدو دسته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را بسوی انسانها و دسته‌ای را بسوی جنیان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مامور انسانها و جنیان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پیامبران و مؤمنین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یکدیگر را ملاقات می‌کنند،می‌گویند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کس را اینطور گمراه کردم،تو هم فلان کس را همین طور گمراه کن و بدینترتیب از یکدیگر برای گمراه کردن انسانها و جنیان الهام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یکدیگر را ملاقات می‌کنند و راه گمراه کردن خلق را بیکدیگر نشان می‌دهند و از یکدیگر می‌آموزند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یُوحِی بَعْضُهُمْ إِلیٰ بَعْضٍ زُخْرُفَ الْقَوْلِ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باطن سخنان آراسته و گمراه کننده‌ای که ظاهری دلفریب و باطنی تو خالی دارند،بیکدیگر القاء می‌کنند و بوسیلۀ آنها مردم را می‌فریبند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مٰا فَعَلُوهُ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خواسته بود جلو آنها را بگیرد و آنها را اجباراً منع کند،قدرت داشت و آنها را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آنها را بر ترک آن مجبور نکرد تا تکلیف باقی بماند و افراد مکلف در معرض امتحان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اگر خدا میخواست،بوسیلۀ فرستادن عذاب یا معجزه‌ای آنها را خاضع و زبون میکرد و از گمراه کردن مردم باز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واگذار تا هم چنان نسبت دروغ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 را کیفر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پیامبری برای جلوگیری آنها متوسل به زور و تهدید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نه برای استحباب است،نه برای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برای تهدید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لِتَصْغیٰ إِلَیْهِ أَفْئِدَةُ الَّذِینَ لاٰ یُؤْمِنُونَ بِالْآخِرَةِ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سخنان فریبنده را بیکدیگر القا می‌کنند،برای اینکه دلهای مردمی که به آخرت ایمان ندارند به آن مایل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لِیَرْضَوْهُ وَ لِیَقْتَرِفُوا مٰا هُمْ مُقْتَرِفُونَ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آنها این سخنان را بپسندند و گناهانی را که در راه دشمنی پیامبر و مؤمنین کسب می‌کنند،متحمل شوند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ابن عباس و سدّی است</w:t>
      </w:r>
      <w:r>
        <w:rPr>
          <w:rFonts w:eastAsia="IRNazanin" w:cs="IRNazanin"/>
          <w:color w:val="111111"/>
          <w:sz w:val="28"/>
          <w:szCs w:val="28"/>
          <w:rtl w:val="true"/>
          <w:lang w:bidi="fa-IR"/>
        </w:rPr>
        <w:t xml:space="preserve">. </w:t>
      </w:r>
      <w:r>
        <w:rPr>
          <w:rStyle w:val="FootnoteAnchor"/>
          <w:rtl w:val="true"/>
        </w:rPr>
        <w:footnoteReference w:id="74"/>
      </w:r>
      <w:bookmarkStart w:id="1066" w:name="pg13056_134447"/>
    </w:p>
    <w:p>
      <w:pPr>
        <w:pStyle w:val="Heading3"/>
        <w:numPr>
          <w:ilvl w:val="2"/>
          <w:numId w:val="1"/>
        </w:numPr>
        <w:rPr/>
      </w:pPr>
      <w:bookmarkStart w:id="1067" w:name="__RefHeading___Toc6880104_3224264995"/>
      <w:bookmarkStart w:id="1068" w:name="_Toc466"/>
      <w:bookmarkEnd w:id="1066"/>
      <w:bookmarkEnd w:id="106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114</w:t>
      </w:r>
      <w:r>
        <w:rPr>
          <w:rtl w:val="true"/>
        </w:rPr>
        <w:t xml:space="preserve"> </w:t>
      </w:r>
      <w:r>
        <w:rPr>
          <w:rtl w:val="true"/>
        </w:rPr>
        <w:t xml:space="preserve">تا </w:t>
      </w:r>
      <w:r>
        <w:rPr/>
        <w:t>115</w:t>
      </w:r>
      <w:r>
        <w:rPr>
          <w:rtl w:val="true"/>
        </w:rPr>
        <w:t>]</w:t>
      </w:r>
      <w:bookmarkEnd w:id="1068"/>
    </w:p>
    <w:p>
      <w:pPr>
        <w:pStyle w:val="Heading4"/>
        <w:numPr>
          <w:ilvl w:val="3"/>
          <w:numId w:val="1"/>
        </w:numPr>
        <w:rPr/>
      </w:pPr>
      <w:bookmarkStart w:id="1069" w:name="__RefHeading___Toc6880106_3224264995"/>
      <w:bookmarkStart w:id="1070" w:name="_Toc467"/>
      <w:bookmarkEnd w:id="1069"/>
      <w:r>
        <w:rPr>
          <w:rtl w:val="true"/>
        </w:rPr>
        <w:t>اشاره</w:t>
      </w:r>
      <w:bookmarkEnd w:id="1070"/>
    </w:p>
    <w:p>
      <w:p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Style w:val="FootnoteAnchor"/>
          <w:rtl w:val="true"/>
        </w:rPr>
        <w:footnoteReference w:id="75"/>
      </w:r>
    </w:p>
    <w:p>
      <w:pPr>
        <w:pStyle w:val="Heading4"/>
        <w:numPr>
          <w:ilvl w:val="3"/>
          <w:numId w:val="1"/>
        </w:numPr>
        <w:rPr/>
      </w:pPr>
      <w:bookmarkStart w:id="1071" w:name="__RefHeading___Toc6880108_3224264995"/>
      <w:bookmarkStart w:id="1072" w:name="_Toc468"/>
      <w:bookmarkEnd w:id="1071"/>
      <w:r>
        <w:rPr>
          <w:rtl w:val="true"/>
        </w:rPr>
        <w:t>ترجمه</w:t>
      </w:r>
      <w:bookmarkEnd w:id="1072"/>
    </w:p>
    <w:p>
      <w:pPr>
        <w:pStyle w:val="BookText"/>
        <w:rPr/>
      </w:pPr>
      <w:r>
        <w:rPr>
          <w:rFonts w:ascii="IRNazanin" w:hAnsi="IRNazanin" w:eastAsia="IRNazanin"/>
          <w:color w:val="111111"/>
          <w:sz w:val="28"/>
          <w:sz w:val="28"/>
          <w:szCs w:val="28"/>
          <w:rtl w:val="true"/>
          <w:lang w:bidi="fa-IR"/>
        </w:rPr>
        <w:t>آیا جز خدا را برای حکم،بجویم؟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کتاب را بتفصیل بسوی شما فرستاده و آنها که کتاب را بر آنها نازل کرده‌ایم،دانند که قرآن به حق از جانب پروردگارت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شک کنندگان مباش</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پروردگارت براستی و عدالت تمام شد و برای کلمات او تغییر دهنده‌ای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داناست</w:t>
      </w:r>
      <w:r>
        <w:rPr>
          <w:rFonts w:eastAsia="IRNazanin" w:cs="IRNazanin"/>
          <w:color w:val="111111"/>
          <w:sz w:val="28"/>
          <w:szCs w:val="28"/>
          <w:rtl w:val="true"/>
          <w:lang w:bidi="fa-IR"/>
        </w:rPr>
        <w:t>.</w:t>
      </w:r>
      <w:bookmarkStart w:id="1073" w:name="pg13056_134448"/>
    </w:p>
    <w:p>
      <w:pPr>
        <w:pStyle w:val="Heading4"/>
        <w:numPr>
          <w:ilvl w:val="3"/>
          <w:numId w:val="1"/>
        </w:numPr>
        <w:rPr/>
      </w:pPr>
      <w:bookmarkStart w:id="1074" w:name="__RefHeading___Toc6880110_3224264995"/>
      <w:bookmarkStart w:id="1075" w:name="_Toc469"/>
      <w:bookmarkEnd w:id="1073"/>
      <w:bookmarkEnd w:id="1074"/>
      <w:r>
        <w:rPr>
          <w:rtl w:val="true"/>
        </w:rPr>
        <w:t xml:space="preserve">بیان آیه </w:t>
      </w:r>
      <w:r>
        <w:rPr/>
        <w:t>114</w:t>
      </w:r>
      <w:bookmarkEnd w:id="1075"/>
    </w:p>
    <w:p>
      <w:pPr>
        <w:pStyle w:val="Heading5"/>
        <w:numPr>
          <w:ilvl w:val="4"/>
          <w:numId w:val="1"/>
        </w:numPr>
        <w:rPr/>
      </w:pPr>
      <w:bookmarkStart w:id="1076" w:name="__RefHeading___Toc6880112_3224264995"/>
      <w:bookmarkStart w:id="1077" w:name="_Toc470"/>
      <w:bookmarkEnd w:id="1076"/>
      <w:r>
        <w:rPr>
          <w:rtl w:val="true"/>
        </w:rPr>
        <w:t>اشاره</w:t>
      </w:r>
      <w:bookmarkEnd w:id="1077"/>
    </w:p>
    <w:p>
      <w:pPr>
        <w:pStyle w:val="Heading5"/>
        <w:numPr>
          <w:ilvl w:val="4"/>
          <w:numId w:val="1"/>
        </w:numPr>
        <w:rPr/>
      </w:pPr>
      <w:bookmarkStart w:id="1078" w:name="__RefHeading___Toc6880114_3224264995"/>
      <w:bookmarkStart w:id="1079" w:name="_Toc471"/>
      <w:bookmarkEnd w:id="1078"/>
      <w:r>
        <w:rPr>
          <w:rtl w:val="true"/>
        </w:rPr>
        <w:t>قرائت</w:t>
      </w:r>
      <w:bookmarkEnd w:id="1079"/>
    </w:p>
    <w:p>
      <w:pPr>
        <w:pStyle w:val="BookText"/>
        <w:rPr/>
      </w:pP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حفص این کلمه را بتشدید و دیگران بدون تشدید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افعال و تفعیل این ماده در قرآن آمده و بنا بر این هر دو صحیح است</w:t>
      </w:r>
      <w:r>
        <w:rPr>
          <w:rFonts w:eastAsia="IRNazanin" w:cs="IRNazanin"/>
          <w:color w:val="111111"/>
          <w:sz w:val="28"/>
          <w:szCs w:val="28"/>
          <w:rtl w:val="true"/>
          <w:lang w:bidi="fa-IR"/>
        </w:rPr>
        <w:t>.</w:t>
      </w:r>
    </w:p>
    <w:p>
      <w:pPr>
        <w:pStyle w:val="Heading5"/>
        <w:numPr>
          <w:ilvl w:val="4"/>
          <w:numId w:val="1"/>
        </w:numPr>
        <w:rPr/>
      </w:pPr>
      <w:bookmarkStart w:id="1080" w:name="__RefHeading___Toc6880116_3224264995"/>
      <w:bookmarkStart w:id="1081" w:name="_Toc472"/>
      <w:bookmarkEnd w:id="1080"/>
      <w:r>
        <w:rPr>
          <w:rtl w:val="true"/>
        </w:rPr>
        <w:t>مقصود</w:t>
      </w:r>
      <w:bookmarkEnd w:id="1081"/>
    </w:p>
    <w:p>
      <w:pPr>
        <w:pStyle w:val="BookText"/>
        <w:rPr/>
      </w:pPr>
      <w:r>
        <w:rPr>
          <w:rFonts w:ascii="IRNazanin" w:hAnsi="IRNazanin" w:eastAsia="IRNazanin"/>
          <w:color w:val="111111"/>
          <w:sz w:val="28"/>
          <w:sz w:val="28"/>
          <w:szCs w:val="28"/>
          <w:rtl w:val="true"/>
          <w:lang w:bidi="fa-IR"/>
        </w:rPr>
        <w:t>اکنون خداوند پیامبر خود را امر میکند که باین کفار چنین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فَغَیْرَ اللّٰهِ أَبْتَغِی حَکَماً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حاکمی جز خدا بجویم؟حکم و حاکم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حکم ستاینده‌تر است،زیرا حکم یعنی کسی که سزاوار است حکم را نزد او ببرند و او بناحق حکم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حاکم ممکن است بنا حق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سزاوار است که کسی از حکم خدا اعراض کند یا حکم دیگری را در ردیف حکم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أَنْزَلَ إِلَیْکُمُ الْکِتٰابَ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کسی است که قرآن را بسوی شما فرستاد و همۀ نیازمندیهای شما را بتفصیل در آن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راست و دروغ در آن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را از حرام و کفر را از ایمان جدا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یعنی آشکار ساختن معنی بطوری که از اشتباه و آمیختگی و اجمال دور باشد و الفاظ از بیان مقصود نارسا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آتَیْنٰاهُمُ الْکِتٰابَ یَعْلَمُونَ أَنَّهُ مُنَزَّلٌ مِنْ رَبِّکَ بِالْحَقِّ</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اهل کتاب یعنی پیروان تورات و انجیل میدانند که قرآن با بیان حق از جانب پروردگارت نازل شده و تمام مطالب آن صحیح و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و تهدید و داستانها و ضرب المثلهای قرآن همه درست و اساسی و بجا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آنها بوسیلۀ برهانی که قبلا در اختیار آنها قرار گرفته است،پی برده‌اند که قرآن</w:t>
      </w:r>
    </w:p>
    <w:p>
      <w:pPr>
        <w:pStyle w:val="BookText"/>
        <w:rPr/>
      </w:pPr>
      <w:r>
        <w:rPr>
          <w:rFonts w:ascii="IRNazanin" w:hAnsi="IRNazanin" w:eastAsia="IRNazanin"/>
          <w:color w:val="111111"/>
          <w:sz w:val="28"/>
          <w:sz w:val="28"/>
          <w:szCs w:val="28"/>
          <w:rtl w:val="true"/>
          <w:lang w:bidi="fa-IR"/>
        </w:rPr>
        <w:t>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منظور از آنان که کتاب بر آنها نازل شده،اهل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برخی گفته‌اند منظور از کتاب قرآن و منظور از آنها که قرآن بر آنها نازل شده،بزرگان اصحاب و جنگاوران بدر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تَکُونَنَّ مِنَ الْمُمْتَرِینَ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و مقصود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یا تو ای شنونده،از شک کنندگان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خطاب،تنها متوجه پیامبر و منظور این است که بر یقین و آرامش قلبی او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یَکُنْ فِی صَدْرِکَ حَرَجٌ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سینۀ تو از آن تنگی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مسلم است</w:t>
      </w:r>
      <w:r>
        <w:rPr>
          <w:rFonts w:eastAsia="IRNazanin" w:cs="IRNazanin"/>
          <w:color w:val="111111"/>
          <w:sz w:val="28"/>
          <w:szCs w:val="28"/>
          <w:rtl w:val="true"/>
          <w:lang w:bidi="fa-IR"/>
        </w:rPr>
        <w:t>.</w:t>
      </w:r>
      <w:bookmarkStart w:id="1082" w:name="pg13056_134450"/>
    </w:p>
    <w:p>
      <w:pPr>
        <w:pStyle w:val="Heading4"/>
        <w:numPr>
          <w:ilvl w:val="3"/>
          <w:numId w:val="1"/>
        </w:numPr>
        <w:rPr/>
      </w:pPr>
      <w:bookmarkStart w:id="1083" w:name="__RefHeading___Toc6880118_3224264995"/>
      <w:bookmarkStart w:id="1084" w:name="_Toc473"/>
      <w:bookmarkEnd w:id="1082"/>
      <w:bookmarkEnd w:id="1083"/>
      <w:r>
        <w:rPr>
          <w:rtl w:val="true"/>
        </w:rPr>
        <w:t xml:space="preserve">بیان آیه </w:t>
      </w:r>
      <w:r>
        <w:rPr/>
        <w:t>115</w:t>
      </w:r>
      <w:bookmarkEnd w:id="1084"/>
    </w:p>
    <w:p>
      <w:pPr>
        <w:pStyle w:val="Heading5"/>
        <w:numPr>
          <w:ilvl w:val="4"/>
          <w:numId w:val="1"/>
        </w:numPr>
        <w:rPr/>
      </w:pPr>
      <w:bookmarkStart w:id="1085" w:name="__RefHeading___Toc6880120_3224264995"/>
      <w:bookmarkStart w:id="1086" w:name="_Toc474"/>
      <w:bookmarkEnd w:id="1085"/>
      <w:r>
        <w:rPr>
          <w:rtl w:val="true"/>
        </w:rPr>
        <w:t>اشاره</w:t>
      </w:r>
      <w:bookmarkEnd w:id="1086"/>
    </w:p>
    <w:p>
      <w:pPr>
        <w:pStyle w:val="Heading5"/>
        <w:numPr>
          <w:ilvl w:val="4"/>
          <w:numId w:val="1"/>
        </w:numPr>
        <w:rPr/>
      </w:pPr>
      <w:bookmarkStart w:id="1087" w:name="__RefHeading___Toc6880122_3224264995"/>
      <w:bookmarkStart w:id="1088" w:name="_Toc475"/>
      <w:bookmarkEnd w:id="1087"/>
      <w:r>
        <w:rPr>
          <w:rtl w:val="true"/>
        </w:rPr>
        <w:t>قرائت</w:t>
      </w:r>
      <w:bookmarkEnd w:id="1088"/>
    </w:p>
    <w:p>
      <w:pPr>
        <w:pStyle w:val="BookText"/>
        <w:rPr/>
      </w:pPr>
      <w:r>
        <w:rPr>
          <w:rFonts w:ascii="IRNazanin" w:hAnsi="IRNazanin" w:eastAsia="IRNazanin"/>
          <w:color w:val="111111"/>
          <w:sz w:val="28"/>
          <w:sz w:val="28"/>
          <w:szCs w:val="28"/>
          <w:rtl w:val="true"/>
          <w:lang w:bidi="fa-IR"/>
        </w:rPr>
        <w:t>عراقیان بجز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برای این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است و از جمع بستن آن بی‌نیازیم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در کلمۀ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قصیدۀ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دوم هم روشن است،زیرا در معنی جمع است</w:t>
      </w:r>
      <w:r>
        <w:rPr>
          <w:rFonts w:eastAsia="IRNazanin" w:cs="IRNazanin"/>
          <w:color w:val="111111"/>
          <w:sz w:val="28"/>
          <w:szCs w:val="28"/>
          <w:rtl w:val="true"/>
          <w:lang w:bidi="fa-IR"/>
        </w:rPr>
        <w:t>.</w:t>
      </w:r>
    </w:p>
    <w:p>
      <w:pPr>
        <w:pStyle w:val="Heading5"/>
        <w:numPr>
          <w:ilvl w:val="4"/>
          <w:numId w:val="1"/>
        </w:numPr>
        <w:rPr/>
      </w:pPr>
      <w:bookmarkStart w:id="1089" w:name="__RefHeading___Toc6880124_3224264995"/>
      <w:bookmarkStart w:id="1090" w:name="_Toc476"/>
      <w:bookmarkEnd w:id="1089"/>
      <w:r>
        <w:rPr>
          <w:rtl w:val="true"/>
        </w:rPr>
        <w:t>لغت</w:t>
      </w:r>
      <w:bookmarkEnd w:id="1090"/>
    </w:p>
    <w:p>
      <w:pPr>
        <w:pStyle w:val="BookText"/>
        <w:rPr/>
      </w:pP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چیزی بجای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است که مطابق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خدا همه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با بندگان می‌کند،عدل است</w:t>
      </w:r>
      <w:r>
        <w:rPr>
          <w:rFonts w:eastAsia="IRNazanin" w:cs="IRNazanin"/>
          <w:color w:val="111111"/>
          <w:sz w:val="28"/>
          <w:szCs w:val="28"/>
          <w:rtl w:val="true"/>
          <w:lang w:bidi="fa-IR"/>
        </w:rPr>
        <w:t>.</w:t>
      </w:r>
    </w:p>
    <w:p>
      <w:pPr>
        <w:pStyle w:val="Heading5"/>
        <w:numPr>
          <w:ilvl w:val="4"/>
          <w:numId w:val="1"/>
        </w:numPr>
        <w:rPr/>
      </w:pPr>
      <w:bookmarkStart w:id="1091" w:name="__RefHeading___Toc6880126_3224264995"/>
      <w:bookmarkStart w:id="1092" w:name="_Toc477"/>
      <w:bookmarkEnd w:id="1091"/>
      <w:r>
        <w:rPr>
          <w:rtl w:val="true"/>
        </w:rPr>
        <w:t>اعراب</w:t>
      </w:r>
      <w:bookmarkEnd w:id="1092"/>
    </w:p>
    <w:p>
      <w:pPr>
        <w:pStyle w:val="BookText"/>
        <w:rPr/>
      </w:pPr>
      <w:r>
        <w:rPr>
          <w:rFonts w:ascii="Amiri" w:hAnsi="Amiri" w:eastAsia="Amiri" w:cs="Amiri"/>
          <w:color w:val="111111"/>
          <w:sz w:val="28"/>
          <w:sz w:val="28"/>
          <w:szCs w:val="28"/>
          <w:rtl w:val="true"/>
          <w:lang w:bidi="ar-SA"/>
        </w:rPr>
        <w:t>صِدْقاً وَ عَدْلاً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صادقة و عادلة</w:t>
      </w:r>
      <w:r>
        <w:rPr>
          <w:rFonts w:eastAsia="IRNazanin" w:cs="IRNazanin"/>
          <w:color w:val="111111"/>
          <w:sz w:val="28"/>
          <w:szCs w:val="28"/>
          <w:rtl w:val="true"/>
          <w:lang w:bidi="fa-IR"/>
        </w:rPr>
        <w:t>».</w:t>
      </w:r>
    </w:p>
    <w:p>
      <w:pPr>
        <w:pStyle w:val="Heading5"/>
        <w:numPr>
          <w:ilvl w:val="4"/>
          <w:numId w:val="1"/>
        </w:numPr>
        <w:rPr/>
      </w:pPr>
      <w:bookmarkStart w:id="1093" w:name="__RefHeading___Toc6880128_3224264995"/>
      <w:bookmarkStart w:id="1094" w:name="_Toc478"/>
      <w:bookmarkEnd w:id="1093"/>
      <w:r>
        <w:rPr>
          <w:rtl w:val="true"/>
        </w:rPr>
        <w:t>مقصود</w:t>
      </w:r>
      <w:bookmarkEnd w:id="1094"/>
    </w:p>
    <w:p>
      <w:pPr>
        <w:pStyle w:val="BookText"/>
        <w:rPr/>
      </w:pPr>
      <w:r>
        <w:rPr>
          <w:rFonts w:ascii="IRNazanin" w:hAnsi="IRNazanin" w:eastAsia="IRNazanin"/>
          <w:color w:val="111111"/>
          <w:sz w:val="28"/>
          <w:sz w:val="28"/>
          <w:szCs w:val="28"/>
          <w:rtl w:val="true"/>
          <w:lang w:bidi="fa-IR"/>
        </w:rPr>
        <w:t>اکنون خداوند ببیان صفت کتابی که نازل کرده است،پرداخته،می‌فرماید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کَلِمَةُ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مجید بطوری کامل است که کسی نمی‌تواند چیزی بر آن بیفزاید یا از آن 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تدریجاً نازل شده تا بمقتضای حکمت،کامل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یعنی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کلمه،حجت خداست بر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صِدْقاً وَ عَدْلاً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آمده،راست و عادلانه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آن عاری</w:t>
      </w:r>
    </w:p>
    <w:p>
      <w:pPr>
        <w:pStyle w:val="BookText"/>
        <w:rPr/>
      </w:pPr>
      <w:r>
        <w:rPr>
          <w:rFonts w:ascii="IRNazanin" w:hAnsi="IRNazanin" w:eastAsia="IRNazanin"/>
          <w:color w:val="111111"/>
          <w:sz w:val="28"/>
          <w:sz w:val="28"/>
          <w:szCs w:val="28"/>
          <w:rtl w:val="true"/>
          <w:lang w:bidi="fa-IR"/>
        </w:rPr>
        <w:t>از کذب و امر و نهی و حکم و اباحه و منع آن عاری از جور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مُبَدِّلَ لِکَلِمٰاتِهِ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نمی‌تواند احکام خدا را تغییر دهد، زیرا اگر چه گاهی الفاظ را تغییر داده‌اند و مثل اهل کتاب تورات و انجیل را تحریف کرده‌اند،اما اینها قابل توجه نیست و حکم خدا تغییر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کلمه بمعنای حکم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حَقَّتْ کَلِمَةُ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خدا یا کیفر خدا محقق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درباره زنان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مزرعه هایی هستند که به کلمۀ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حلالشان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قرآن از کم و زیاد شدن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تغییری در آن راه نمی‌یابد،زیرا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شده است که آن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کلمه،احکام است،چنان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 بِکَلِمٰاتِ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احکام است،زیرا احکام قابل نسخ و تبدیلند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السَّمِیعُ الْعَلِیمُ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گفتار شما را می‌شنود و بباطن شما آگاه است</w:t>
      </w:r>
      <w:r>
        <w:rPr>
          <w:rFonts w:eastAsia="IRNazanin" w:cs="IRNazanin"/>
          <w:color w:val="111111"/>
          <w:sz w:val="28"/>
          <w:szCs w:val="28"/>
          <w:rtl w:val="true"/>
          <w:lang w:bidi="fa-IR"/>
        </w:rPr>
        <w:t>.</w:t>
      </w:r>
      <w:bookmarkStart w:id="1095" w:name="pg13056_134452"/>
    </w:p>
    <w:p>
      <w:pPr>
        <w:pStyle w:val="Heading3"/>
        <w:numPr>
          <w:ilvl w:val="2"/>
          <w:numId w:val="1"/>
        </w:numPr>
        <w:rPr/>
      </w:pPr>
      <w:bookmarkStart w:id="1096" w:name="__RefHeading___Toc6880130_3224264995"/>
      <w:bookmarkStart w:id="1097" w:name="_Toc479"/>
      <w:bookmarkEnd w:id="1095"/>
      <w:bookmarkEnd w:id="1096"/>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116</w:t>
      </w:r>
      <w:r>
        <w:rPr>
          <w:rtl w:val="true"/>
        </w:rPr>
        <w:t xml:space="preserve"> </w:t>
      </w:r>
      <w:r>
        <w:rPr>
          <w:rtl w:val="true"/>
        </w:rPr>
        <w:t xml:space="preserve">تا </w:t>
      </w:r>
      <w:r>
        <w:rPr/>
        <w:t>117</w:t>
      </w:r>
      <w:r>
        <w:rPr>
          <w:rtl w:val="true"/>
        </w:rPr>
        <w:t>]</w:t>
      </w:r>
      <w:bookmarkEnd w:id="1097"/>
    </w:p>
    <w:p>
      <w:pPr>
        <w:pStyle w:val="Heading4"/>
        <w:numPr>
          <w:ilvl w:val="3"/>
          <w:numId w:val="1"/>
        </w:numPr>
        <w:rPr/>
      </w:pPr>
      <w:bookmarkStart w:id="1098" w:name="__RefHeading___Toc6880132_3224264995"/>
      <w:bookmarkStart w:id="1099" w:name="_Toc480"/>
      <w:bookmarkEnd w:id="1098"/>
      <w:r>
        <w:rPr>
          <w:rtl w:val="true"/>
        </w:rPr>
        <w:t>اشاره</w:t>
      </w:r>
      <w:bookmarkEnd w:id="1099"/>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Style w:val="FootnoteAnchor"/>
          <w:rtl w:val="true"/>
        </w:rPr>
        <w:footnoteReference w:id="76"/>
      </w:r>
    </w:p>
    <w:p>
      <w:pPr>
        <w:pStyle w:val="Heading4"/>
        <w:numPr>
          <w:ilvl w:val="3"/>
          <w:numId w:val="1"/>
        </w:numPr>
        <w:rPr/>
      </w:pPr>
      <w:bookmarkStart w:id="1100" w:name="__RefHeading___Toc6880134_3224264995"/>
      <w:bookmarkStart w:id="1101" w:name="_Toc481"/>
      <w:bookmarkEnd w:id="1100"/>
      <w:r>
        <w:rPr>
          <w:rtl w:val="true"/>
        </w:rPr>
        <w:t>ترجمه</w:t>
      </w:r>
      <w:bookmarkEnd w:id="110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بیشتر کسانی که در روی زمین هستند،پیروی کنی،ترا از دین خدا گمراه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پیرو گمان نیستند و جز دروغ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بحال کسانی که از دینش گمراه میشوند و بحال هدایت یافتگان داناتر است</w:t>
      </w:r>
      <w:r>
        <w:rPr>
          <w:rFonts w:eastAsia="IRNazanin" w:cs="IRNazanin"/>
          <w:color w:val="111111"/>
          <w:sz w:val="28"/>
          <w:szCs w:val="28"/>
          <w:rtl w:val="true"/>
          <w:lang w:bidi="fa-IR"/>
        </w:rPr>
        <w:t>.</w:t>
      </w:r>
      <w:bookmarkStart w:id="1102" w:name="pg13056_134453"/>
    </w:p>
    <w:p>
      <w:pPr>
        <w:pStyle w:val="Heading4"/>
        <w:numPr>
          <w:ilvl w:val="3"/>
          <w:numId w:val="1"/>
        </w:numPr>
        <w:rPr/>
      </w:pPr>
      <w:bookmarkStart w:id="1103" w:name="__RefHeading___Toc6880136_3224264995"/>
      <w:bookmarkStart w:id="1104" w:name="_Toc482"/>
      <w:bookmarkEnd w:id="1102"/>
      <w:bookmarkEnd w:id="1103"/>
      <w:r>
        <w:rPr>
          <w:rtl w:val="true"/>
        </w:rPr>
        <w:t xml:space="preserve">بیان آیه </w:t>
      </w:r>
      <w:r>
        <w:rPr/>
        <w:t>116</w:t>
      </w:r>
      <w:r>
        <w:rPr>
          <w:rtl w:val="true"/>
        </w:rPr>
        <w:t>-</w:t>
      </w:r>
      <w:r>
        <w:rPr/>
        <w:t>117</w:t>
      </w:r>
      <w:bookmarkEnd w:id="1104"/>
    </w:p>
    <w:p>
      <w:pPr>
        <w:pStyle w:val="Heading5"/>
        <w:numPr>
          <w:ilvl w:val="4"/>
          <w:numId w:val="1"/>
        </w:numPr>
        <w:rPr/>
      </w:pPr>
      <w:bookmarkStart w:id="1105" w:name="__RefHeading___Toc6880138_3224264995"/>
      <w:bookmarkStart w:id="1106" w:name="_Toc483"/>
      <w:bookmarkEnd w:id="1105"/>
      <w:r>
        <w:rPr>
          <w:rtl w:val="true"/>
        </w:rPr>
        <w:t>اشاره</w:t>
      </w:r>
      <w:bookmarkEnd w:id="1106"/>
    </w:p>
    <w:p>
      <w:pPr>
        <w:pStyle w:val="Heading5"/>
        <w:numPr>
          <w:ilvl w:val="4"/>
          <w:numId w:val="1"/>
        </w:numPr>
        <w:rPr/>
      </w:pPr>
      <w:bookmarkStart w:id="1107" w:name="__RefHeading___Toc6880140_3224264995"/>
      <w:bookmarkStart w:id="1108" w:name="_Toc484"/>
      <w:bookmarkEnd w:id="1107"/>
      <w:r>
        <w:rPr>
          <w:rtl w:val="true"/>
        </w:rPr>
        <w:t>لغت</w:t>
      </w:r>
      <w:bookmarkEnd w:id="1108"/>
    </w:p>
    <w:p>
      <w:pPr>
        <w:pStyle w:val="BookText"/>
        <w:rPr/>
      </w:pP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اعظم این است که اعظم گاهی صفت واحد قرار می‌گیرد ولی اکثر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عظیم و اعظم گویند ولی اکثر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بمعنای دریدن و پاره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قصد المران فیهم کانه</w:t>
      </w:r>
    </w:p>
    <w:p>
      <w:pPr>
        <w:pStyle w:val="BookText"/>
        <w:rPr/>
      </w:pPr>
      <w:r>
        <w:rPr>
          <w:rFonts w:ascii="IRNazanin" w:hAnsi="IRNazanin" w:eastAsia="IRNazanin"/>
          <w:color w:val="111111"/>
          <w:sz w:val="28"/>
          <w:sz w:val="28"/>
          <w:szCs w:val="28"/>
          <w:rtl w:val="true"/>
          <w:lang w:bidi="fa-IR"/>
        </w:rPr>
        <w:t>تذرع خرصان بایدی الشواطب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شکسته‌ها را در میان ایشان می‌نگری که همچون برگ درختان خرماست که زنان برای بافتن حصیر پاره پاره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هر گاه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نشود،دارای دو معنی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از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بزرگتر از هر چیزی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علیم و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سمک السماء بنی لنا</w:t>
      </w:r>
    </w:p>
    <w:p>
      <w:pPr>
        <w:pStyle w:val="BookText"/>
        <w:rPr/>
      </w:pPr>
      <w:r>
        <w:rPr>
          <w:rFonts w:ascii="IRNazanin" w:hAnsi="IRNazanin" w:eastAsia="IRNazanin"/>
          <w:color w:val="111111"/>
          <w:sz w:val="28"/>
          <w:sz w:val="28"/>
          <w:szCs w:val="28"/>
          <w:rtl w:val="true"/>
          <w:lang w:bidi="fa-IR"/>
        </w:rPr>
        <w:t>بیتاً دعائمه اعز و اطول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آسمان را برافراشت،برای ما خانه‌ای بنا کرده است که پایه‌های آن محکم و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اعز و اطول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طویل</w:t>
      </w:r>
      <w:r>
        <w:rPr>
          <w:rFonts w:eastAsia="IRNazanin" w:cs="IRNazanin"/>
          <w:color w:val="111111"/>
          <w:sz w:val="28"/>
          <w:szCs w:val="28"/>
          <w:rtl w:val="true"/>
          <w:lang w:bidi="fa-IR"/>
        </w:rPr>
        <w:t>.</w:t>
      </w:r>
    </w:p>
    <w:p>
      <w:pPr>
        <w:pStyle w:val="Heading5"/>
        <w:numPr>
          <w:ilvl w:val="4"/>
          <w:numId w:val="1"/>
        </w:numPr>
        <w:rPr/>
      </w:pPr>
      <w:bookmarkStart w:id="1109" w:name="__RefHeading___Toc6880142_3224264995"/>
      <w:bookmarkStart w:id="1110" w:name="_Toc485"/>
      <w:bookmarkEnd w:id="1109"/>
      <w:r>
        <w:rPr>
          <w:rtl w:val="true"/>
        </w:rPr>
        <w:t>اعراب</w:t>
      </w:r>
      <w:bookmarkEnd w:id="1110"/>
    </w:p>
    <w:p>
      <w:pPr>
        <w:pStyle w:val="BookText"/>
        <w:rPr/>
      </w:pPr>
      <w:r>
        <w:rPr>
          <w:rFonts w:ascii="Amiri" w:hAnsi="Amiri" w:eastAsia="Amiri" w:cs="Amiri"/>
          <w:color w:val="111111"/>
          <w:sz w:val="28"/>
          <w:sz w:val="28"/>
          <w:szCs w:val="28"/>
          <w:rtl w:val="true"/>
          <w:lang w:bidi="ar-SA"/>
        </w:rPr>
        <w:t>مَنْ یَضِلُّ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منصوب است به حذف باء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بِالْمُهْتَدِینَ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استفهام و در محل رفع و مبتداست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 أَیُّ الْحِزْبَیْنِ أَحْصیٰ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به فعل مقدری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افراد خود اضافه میشود و خداوند برتر از این است که یکی از گمراهان یا گمراه کنندگان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bookmarkStart w:id="1111" w:name="pg13056_134454"/>
    </w:p>
    <w:p>
      <w:pPr>
        <w:pStyle w:val="BookText"/>
        <w:rPr/>
      </w:pPr>
      <w:bookmarkEnd w:id="1111"/>
      <w:r>
        <w:rPr>
          <w:rFonts w:ascii="IRNazanin" w:hAnsi="IRNazanin" w:eastAsia="IRNazanin"/>
          <w:color w:val="111111"/>
          <w:sz w:val="28"/>
          <w:sz w:val="28"/>
          <w:szCs w:val="28"/>
          <w:rtl w:val="true"/>
          <w:lang w:bidi="fa-IR"/>
        </w:rPr>
        <w:t>حاتم طائی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فحالفت طیئ من دوننا حلفا</w:t>
      </w:r>
    </w:p>
    <w:p>
      <w:pPr>
        <w:pStyle w:val="BookText"/>
        <w:rPr/>
      </w:pPr>
      <w:r>
        <w:rPr>
          <w:rFonts w:ascii="IRNazanin" w:hAnsi="IRNazanin" w:eastAsia="IRNazanin"/>
          <w:color w:val="111111"/>
          <w:sz w:val="28"/>
          <w:sz w:val="28"/>
          <w:szCs w:val="28"/>
          <w:rtl w:val="true"/>
          <w:lang w:bidi="fa-IR"/>
        </w:rPr>
        <w:t>و اللّٰه اعلم ما کنا لهم خذلا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طی قسم خورده‌اند که آنها را خوار نسازند و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صحیح نیست،زیرا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Heading5"/>
        <w:numPr>
          <w:ilvl w:val="4"/>
          <w:numId w:val="1"/>
        </w:numPr>
        <w:rPr/>
      </w:pPr>
      <w:bookmarkStart w:id="1112" w:name="__RefHeading___Toc6880144_3224264995"/>
      <w:bookmarkStart w:id="1113" w:name="_Toc486"/>
      <w:bookmarkEnd w:id="1112"/>
      <w:r>
        <w:rPr>
          <w:rtl w:val="true"/>
        </w:rPr>
        <w:t>مقصود</w:t>
      </w:r>
      <w:bookmarkEnd w:id="1113"/>
    </w:p>
    <w:p>
      <w:pPr>
        <w:pStyle w:val="BookText"/>
        <w:rPr/>
      </w:pPr>
      <w:r>
        <w:rPr>
          <w:rFonts w:ascii="IRNazanin" w:hAnsi="IRNazanin" w:eastAsia="IRNazanin"/>
          <w:color w:val="111111"/>
          <w:sz w:val="28"/>
          <w:sz w:val="28"/>
          <w:szCs w:val="28"/>
          <w:rtl w:val="true"/>
          <w:lang w:bidi="fa-IR"/>
        </w:rPr>
        <w:t>قبلا دربارۀ قرآن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تابع قرآن نباشد، گمراه است و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أَکْثَرَ مَنْ فِی الْأَرْضِ یُضِلُّوکَ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 اما مقصود دیگران است،برخی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پیامبر و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بمعنای فرمانبرداری و اطاعت از اراده و خواست مطاع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اطاعت و اجابت این است که در اطاعت،مطیع رتبه‌اش پایین‌تر از مطاع است او در اجابت لازم نیست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گمراهان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روی زمین را کافران و گمراهان و کمتر آنها را اهل دین و ایمان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مردم روی زمین را اطاعت کنی،ترا از دین خدا گمراه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برمی‌آید که در دین خدا و معرفت حق به کمی و زیادی جمعیت، اعتباری نیست،زیرا ممکن است حق با اقلیت باشد،نه اکثریت،بنا بر این اعتبار به دلیل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مشرک در عقاید و دعوتهای خود فقط تابع گمان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هُمْ إِلاّٰ یَخْرُصُونَ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دانش سخن نمی‌گویند،بلکه از روی حدس و 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پیامبر و مؤمنین را به خوردن میته،دعوت می‌کردند،می‌گفتند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چیزی که خودتان می‌کشید،می‌خورید،اما چیزی که خدا می‌کشد،نمی‌خورید؟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گمراهی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مَنْ یَضِلُّ عَنْ سَبِیلِهِ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پیامبر،اما مقصود عموم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بحال گمراهان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چگونه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است؟اگر منظور این است که از کسانی که می‌دانند،داناتر است،صحیح نیست و اگر منظور این است که از کسانی که نمی‌دانند، داناتر است، باز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مقصود این است که خداوند از کسانی که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است،زیرا علم خداوند نسبت بهر چیزی از جهاتی است که بر دیگران مخفی است،او عالم بگذشته و حال و آیندۀ اشیاء تا روز قیامت است،ولی دیگران چنین علمی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همۀ چیزها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میدانند نسبت بهمۀ جهات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عالم نیستند،صحیح نیست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آنها عالم‌تر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صفت تفضیل مقتضی اشتراک در وصف و زیادی برای صاحب صفت است و این در مورد کسی که عالم نیست، جز بمعنای مجازی صحیح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أَعْلَمُ بِالْمُهْتَدِینَ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بحال کسانی که راه ضلال را می‌پیمایند و هلاک میشوند و بحال کسانی که راه هدایت می‌پیمایند و بپاداش می‌رسند،داناتر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برمی‌آید که گمراهی و گمراه کردن،کار انسان است و این بر خلاف عقیدۀ جبریان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تقلید و پیروی از گمان و فریفته شدن به اکثریت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بحارث همدانی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الحق لا یعرف بالرجال اعرف الحق تعرف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حارث،حق بمردان شناخته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بشناس که اهل حق را می‌شناسی</w:t>
      </w:r>
      <w:r>
        <w:rPr>
          <w:rFonts w:eastAsia="IRNazanin" w:cs="IRNazanin"/>
          <w:color w:val="111111"/>
          <w:sz w:val="28"/>
          <w:szCs w:val="28"/>
          <w:rtl w:val="true"/>
          <w:lang w:bidi="fa-IR"/>
        </w:rPr>
        <w:t>.</w:t>
      </w:r>
      <w:bookmarkStart w:id="1114" w:name="pg13056_134456"/>
    </w:p>
    <w:p>
      <w:pPr>
        <w:pStyle w:val="Heading3"/>
        <w:numPr>
          <w:ilvl w:val="2"/>
          <w:numId w:val="1"/>
        </w:numPr>
        <w:rPr/>
      </w:pPr>
      <w:bookmarkStart w:id="1115" w:name="__RefHeading___Toc6880146_3224264995"/>
      <w:bookmarkStart w:id="1116" w:name="_Toc487"/>
      <w:bookmarkEnd w:id="1114"/>
      <w:bookmarkEnd w:id="1115"/>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118</w:t>
      </w:r>
      <w:r>
        <w:rPr>
          <w:rtl w:val="true"/>
        </w:rPr>
        <w:t xml:space="preserve"> </w:t>
      </w:r>
      <w:r>
        <w:rPr>
          <w:rtl w:val="true"/>
        </w:rPr>
        <w:t xml:space="preserve">تا </w:t>
      </w:r>
      <w:r>
        <w:rPr/>
        <w:t>120</w:t>
      </w:r>
      <w:r>
        <w:rPr>
          <w:rtl w:val="true"/>
        </w:rPr>
        <w:t>]</w:t>
      </w:r>
      <w:bookmarkEnd w:id="1116"/>
    </w:p>
    <w:p>
      <w:pPr>
        <w:pStyle w:val="Heading4"/>
        <w:numPr>
          <w:ilvl w:val="3"/>
          <w:numId w:val="1"/>
        </w:numPr>
        <w:rPr/>
      </w:pPr>
      <w:bookmarkStart w:id="1117" w:name="__RefHeading___Toc6880148_3224264995"/>
      <w:bookmarkStart w:id="1118" w:name="_Toc488"/>
      <w:bookmarkEnd w:id="1117"/>
      <w:r>
        <w:rPr>
          <w:rtl w:val="true"/>
        </w:rPr>
        <w:t>اشاره</w:t>
      </w:r>
      <w:bookmarkEnd w:id="1118"/>
    </w:p>
    <w:p>
      <w:p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Style w:val="FootnoteAnchor"/>
          <w:rtl w:val="true"/>
        </w:rPr>
        <w:footnoteReference w:id="77"/>
      </w:r>
    </w:p>
    <w:p>
      <w:pPr>
        <w:pStyle w:val="Heading4"/>
        <w:numPr>
          <w:ilvl w:val="3"/>
          <w:numId w:val="1"/>
        </w:numPr>
        <w:rPr/>
      </w:pPr>
      <w:bookmarkStart w:id="1119" w:name="__RefHeading___Toc6880150_3224264995"/>
      <w:bookmarkStart w:id="1120" w:name="_Toc489"/>
      <w:bookmarkEnd w:id="1119"/>
      <w:r>
        <w:rPr>
          <w:rtl w:val="true"/>
        </w:rPr>
        <w:t>ترجمه</w:t>
      </w:r>
      <w:bookmarkEnd w:id="1120"/>
    </w:p>
    <w:p>
      <w:pPr>
        <w:pStyle w:val="BookText"/>
        <w:rPr/>
      </w:pPr>
      <w:r>
        <w:rPr>
          <w:rFonts w:ascii="IRNazanin" w:hAnsi="IRNazanin" w:eastAsia="IRNazanin"/>
          <w:color w:val="111111"/>
          <w:sz w:val="28"/>
          <w:sz w:val="28"/>
          <w:szCs w:val="28"/>
          <w:rtl w:val="true"/>
          <w:lang w:bidi="fa-IR"/>
        </w:rPr>
        <w:t>اگر به آیات خدا ایمان دارید،از آنچه نام خدا بر آن یاد شده،بخورید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از آنچه نام خدا بر آن برده شده است،نمی‌خورید در حالی که آنچه بر شما حرام کرده،برای شما بیان کرده است؟مگر اینکه اضطرار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بدون علم،مردم را بهوای نفسانی خود گمراه می‌کنند،خداوند بحال تجاوزکاران،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آشکار و پنهان را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گناه پیشه میکنند،بزودی بکیفر کردارشان می‌رسند</w:t>
      </w:r>
      <w:r>
        <w:rPr>
          <w:rFonts w:eastAsia="IRNazanin" w:cs="IRNazanin"/>
          <w:color w:val="111111"/>
          <w:sz w:val="28"/>
          <w:szCs w:val="28"/>
          <w:rtl w:val="true"/>
          <w:lang w:bidi="fa-IR"/>
        </w:rPr>
        <w:t>.</w:t>
      </w:r>
      <w:bookmarkStart w:id="1121" w:name="pg13056_134457"/>
    </w:p>
    <w:p>
      <w:pPr>
        <w:pStyle w:val="Heading4"/>
        <w:numPr>
          <w:ilvl w:val="3"/>
          <w:numId w:val="1"/>
        </w:numPr>
        <w:rPr/>
      </w:pPr>
      <w:bookmarkStart w:id="1122" w:name="__RefHeading___Toc6880152_3224264995"/>
      <w:bookmarkStart w:id="1123" w:name="_Toc490"/>
      <w:bookmarkEnd w:id="1121"/>
      <w:bookmarkEnd w:id="1122"/>
      <w:r>
        <w:rPr>
          <w:rtl w:val="true"/>
        </w:rPr>
        <w:t xml:space="preserve">بیان آیه </w:t>
      </w:r>
      <w:r>
        <w:rPr/>
        <w:t>118</w:t>
      </w:r>
      <w:r>
        <w:rPr>
          <w:rtl w:val="true"/>
        </w:rPr>
        <w:t>-</w:t>
      </w:r>
      <w:r>
        <w:rPr/>
        <w:t>119</w:t>
      </w:r>
      <w:r>
        <w:rPr>
          <w:rtl w:val="true"/>
        </w:rPr>
        <w:t>-</w:t>
      </w:r>
      <w:r>
        <w:rPr/>
        <w:t>120</w:t>
      </w:r>
      <w:bookmarkEnd w:id="1123"/>
    </w:p>
    <w:p>
      <w:pPr>
        <w:pStyle w:val="Heading5"/>
        <w:numPr>
          <w:ilvl w:val="4"/>
          <w:numId w:val="1"/>
        </w:numPr>
        <w:rPr/>
      </w:pPr>
      <w:bookmarkStart w:id="1124" w:name="__RefHeading___Toc6880154_3224264995"/>
      <w:bookmarkStart w:id="1125" w:name="_Toc491"/>
      <w:bookmarkEnd w:id="1124"/>
      <w:r>
        <w:rPr>
          <w:rtl w:val="true"/>
        </w:rPr>
        <w:t>اشاره</w:t>
      </w:r>
      <w:bookmarkEnd w:id="1125"/>
    </w:p>
    <w:p>
      <w:pPr>
        <w:pStyle w:val="Heading5"/>
        <w:numPr>
          <w:ilvl w:val="4"/>
          <w:numId w:val="1"/>
        </w:numPr>
        <w:rPr/>
      </w:pPr>
      <w:bookmarkStart w:id="1126" w:name="__RefHeading___Toc6880156_3224264995"/>
      <w:bookmarkStart w:id="1127" w:name="_Toc492"/>
      <w:bookmarkEnd w:id="1126"/>
      <w:r>
        <w:rPr>
          <w:rtl w:val="true"/>
        </w:rPr>
        <w:t>قرائت</w:t>
      </w:r>
      <w:bookmarkEnd w:id="1127"/>
    </w:p>
    <w:p>
      <w:pPr>
        <w:pStyle w:val="BookText"/>
        <w:rPr/>
      </w:pPr>
      <w:r>
        <w:rPr>
          <w:rFonts w:ascii="IRNazanin" w:hAnsi="IRNazanin" w:eastAsia="IRNazanin"/>
          <w:color w:val="111111"/>
          <w:sz w:val="28"/>
          <w:sz w:val="28"/>
          <w:szCs w:val="28"/>
          <w:rtl w:val="true"/>
          <w:lang w:bidi="fa-IR"/>
        </w:rPr>
        <w:t>کوفیان بجز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فتح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حفص و یعقوب و سهل هر دو را بفتح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هر دو را بضم خوانده‌اند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قرائت ضم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إِلَیْکُمُ الْکِتٰابَ مُفَصَّلاً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همین سوره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ضم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فتحۀ آنها این دو آیه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 مٰا حَرَّمَ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 و یعقوب در اینجا و در سوره‌های یونس و ابراهیم و حج و لقمان و زمر بفتح یاء و کوفیان بضم یاء و دیگران در اینجا و در سورۀ یونس بفتح یاء و در بقیه،بضم یاء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بفتح یاء خوانده‌اند،نظرشان این است که آنها خودشان بر اثر پیروی هوای نفس گمراهند و کسانی که بضم یاء خوانده‌اند، نظرشان این است که آنها از هدایت دورتر و در گمراهی آنان نیز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گمراه کننده‌ای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گمراهی ممکن است گمراه کننده نباشد</w:t>
      </w:r>
      <w:r>
        <w:rPr>
          <w:rFonts w:eastAsia="IRNazanin" w:cs="IRNazanin"/>
          <w:color w:val="111111"/>
          <w:sz w:val="28"/>
          <w:szCs w:val="28"/>
          <w:rtl w:val="true"/>
          <w:lang w:bidi="fa-IR"/>
        </w:rPr>
        <w:t>.</w:t>
      </w:r>
    </w:p>
    <w:p>
      <w:pPr>
        <w:pStyle w:val="Heading5"/>
        <w:numPr>
          <w:ilvl w:val="4"/>
          <w:numId w:val="1"/>
        </w:numPr>
        <w:rPr/>
      </w:pPr>
      <w:bookmarkStart w:id="1128" w:name="__RefHeading___Toc6880158_3224264995"/>
      <w:bookmarkStart w:id="1129" w:name="_Toc493"/>
      <w:bookmarkEnd w:id="1128"/>
      <w:r>
        <w:rPr>
          <w:rtl w:val="true"/>
        </w:rPr>
        <w:t>اعراب و لغت</w:t>
      </w:r>
      <w:bookmarkEnd w:id="1129"/>
    </w:p>
    <w:p>
      <w:pPr>
        <w:pStyle w:val="BookText"/>
        <w:rPr/>
      </w:pPr>
      <w:r>
        <w:rPr>
          <w:rFonts w:ascii="Amiri" w:hAnsi="Amiri" w:eastAsia="Amiri" w:cs="Amiri"/>
          <w:color w:val="111111"/>
          <w:sz w:val="28"/>
          <w:sz w:val="28"/>
          <w:szCs w:val="28"/>
          <w:rtl w:val="true"/>
          <w:lang w:bidi="ar-SA"/>
        </w:rPr>
        <w:t>وَ ذَرُوا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برای عطف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فعل فقط امر و مستقبل بکار می‌رود، زیرا نخواسته‌اند ابتدای بواو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ماضی آن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قابل درک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درکش دشوار باشد</w:t>
      </w:r>
      <w:r>
        <w:rPr>
          <w:rFonts w:eastAsia="IRNazanin" w:cs="IRNazanin"/>
          <w:color w:val="111111"/>
          <w:sz w:val="28"/>
          <w:szCs w:val="28"/>
          <w:rtl w:val="true"/>
          <w:lang w:bidi="fa-IR"/>
        </w:rPr>
        <w:t>.</w:t>
      </w:r>
      <w:bookmarkStart w:id="1130" w:name="pg13056_134458"/>
    </w:p>
    <w:p>
      <w:pPr>
        <w:pStyle w:val="BookText"/>
        <w:rPr/>
      </w:pPr>
      <w:bookmarkEnd w:id="1130"/>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برای منفعت یا دفع ضرر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نسبت به انسان داده میشود،نه خدا،زیرا نفع و ضرر بر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p>
    <w:p>
      <w:pPr>
        <w:pStyle w:val="Heading5"/>
        <w:numPr>
          <w:ilvl w:val="4"/>
          <w:numId w:val="1"/>
        </w:numPr>
        <w:rPr/>
      </w:pPr>
      <w:bookmarkStart w:id="1131" w:name="__RefHeading___Toc6880160_3224264995"/>
      <w:bookmarkStart w:id="1132" w:name="_Toc494"/>
      <w:bookmarkEnd w:id="1131"/>
      <w:r>
        <w:rPr>
          <w:rtl w:val="true"/>
        </w:rPr>
        <w:t>مقصود</w:t>
      </w:r>
      <w:bookmarkEnd w:id="1132"/>
    </w:p>
    <w:p>
      <w:pPr>
        <w:pStyle w:val="BookText"/>
        <w:rPr/>
      </w:pPr>
      <w:r>
        <w:rPr>
          <w:rFonts w:ascii="IRNazanin" w:hAnsi="IRNazanin" w:eastAsia="IRNazanin"/>
          <w:color w:val="111111"/>
          <w:sz w:val="28"/>
          <w:sz w:val="28"/>
          <w:szCs w:val="28"/>
          <w:rtl w:val="true"/>
          <w:lang w:bidi="fa-IR"/>
        </w:rPr>
        <w:t>بدنبال مطالب پیش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ذُکِرَ اسْمُ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کیفیت ارتباط مطلب به سابق اختلاف است،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قبلا دربارۀ هدایت یافتگان سخن گفت،اکنون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هدایت هم این است که آنچه خدا حلال شمرده،حلال و آنچه خدا حرام شمرده،حرام بشمارید و آنچه که نام خدا بر آن برده شده است،بخورید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به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آنچه که خودتان می‌کشید،میخورید و آنچه خدا کشته است،نمی‌خورید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جهالت خود بردارید و از آنچه نام خدا بر آن یاد شده،بخورید و فعل امر در اینجا برای اباحه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در وقت سر بریدن نام خدا بر آن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گوشت مردار و آنچه که در وقت کشتن نام بت بر آن یاد شود،نباید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ذکر نام خدا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گفتن هر اسمی است که مخصوص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اینکه اسم دیگر یا صفتی از صفات خدا یاد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القادر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العالم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کفایت می‌کند،زیرا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را بخوانید،برای خدا نامهای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بِآیٰاتِهِ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و پیامبرش را شناخته و براستی سخنش ایمان آورده‌اید،هر چه حلال کرده است بخورید،نه هر چه حرام کرده است</w:t>
      </w:r>
      <w:r>
        <w:rPr>
          <w:rFonts w:eastAsia="IRNazanin" w:cs="IRNazanin"/>
          <w:color w:val="111111"/>
          <w:sz w:val="28"/>
          <w:szCs w:val="28"/>
          <w:rtl w:val="true"/>
          <w:lang w:bidi="fa-IR"/>
        </w:rPr>
        <w:t>.</w:t>
      </w:r>
      <w:bookmarkStart w:id="1133" w:name="pg13056_134459"/>
    </w:p>
    <w:p>
      <w:pPr>
        <w:pStyle w:val="Heading5"/>
        <w:numPr>
          <w:ilvl w:val="4"/>
          <w:numId w:val="1"/>
        </w:numPr>
        <w:rPr/>
      </w:pPr>
      <w:bookmarkStart w:id="1134" w:name="__RefHeading___Toc6880162_3224264995"/>
      <w:bookmarkStart w:id="1135" w:name="_Toc495"/>
      <w:bookmarkEnd w:id="1133"/>
      <w:bookmarkEnd w:id="1134"/>
      <w:r>
        <w:rPr>
          <w:rtl w:val="true"/>
        </w:rPr>
        <w:t>دلالت آیه</w:t>
      </w:r>
      <w:bookmarkEnd w:id="1135"/>
    </w:p>
    <w:p>
      <w:pPr>
        <w:pStyle w:val="BookText"/>
        <w:rPr/>
      </w:pPr>
      <w:r>
        <w:rPr>
          <w:rFonts w:ascii="IRNazanin" w:hAnsi="IRNazanin" w:eastAsia="IRNazanin"/>
          <w:color w:val="111111"/>
          <w:sz w:val="28"/>
          <w:sz w:val="28"/>
          <w:szCs w:val="28"/>
          <w:rtl w:val="true"/>
          <w:lang w:bidi="fa-IR"/>
        </w:rPr>
        <w:t>از این آیه بر میآید که بر حیوانی که سر بریده میشود،باید نام خدا برده شود و ذبیحه‌های کافران را نباید خورد،زیرا آنها نام خدا را نمیبرند،آنها که نام خدا را میبرند،معتقد بوجوب و لزوم آن نیستند و معتقدند که نام خدایی را میبرند که شریعت عیسی و موسی را ابدی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 خدای حقیقی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أَلاّٰ تَأْکُلُوا مِمّٰا ذُکِرَ اسْمُ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خوردن آنچه نام خدا بر آن برده شده است،خودداری میکنید؟برخی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را نسزد که از آنچه در موقع ذبح،نام خدا بر آن یاد شده است،نخورید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قَدْ فَصَّلَ لَکُمْ مٰا حَرَّمَ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بر شما حرام است،برای شما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سورۀ مائده،بعد از این سوره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بزبان پیغمبر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اضْطُرِرْتُمْ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یک صورت جایز است که چیز حرام را بخورید و در آن صورتی است که بخواهید از گرسنگی جان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باندازه‌ای که جانتان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اندازه‌ای که سیر شود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برمیآید که کسی که اجبارش کرده‌اند،می‌تواند از چیزهای حرام بخورد،زیرا او هم جانش در خطر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کَثِیراً لَیُضِلُّونَ بِأَهْوٰائِهِمْ بِغَیْرِ عِلْمٍ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افراد،مردم را با هوای نفس خود و بدون علم گمراه می‌کنند یا گمراه میشوند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إِنَّ رَبَّکَ هُوَ أَعْلَمُ بِالْمُعْتَدِینَ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بحال کسانی که از حق بباطل و از حلال بحرام می‌گرایند،داناتر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ظٰاهِرَ الْإِثْمِ وَ بٰاطِنَهُ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گناه است،در آشکار و نهان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قتاده و مجاهد و ربیع بن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ظاهر،کارهای اعضاء و مقصود از باطن کارهای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ظاهر،زنا و گناه باطن رفیق بازی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ظاهر همبستر شدن با زن پدر و گناه باطن زناست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جاهلیت،زنای آشکار را گناه میدانستند و زنای پنهان را گناه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همۀ اقوال،قول اول است که شامل همۀ آنها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یَکْسِبُونَ الْإِثْمَ سَیُجْزَوْنَ بِمٰا کٰانُوا یَقْتَرِفُونَ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مرتکب معصیت و زشتی‌ها میشوند،بزودی بکیفر کردار خویش می‌رسند</w:t>
      </w:r>
      <w:r>
        <w:rPr>
          <w:rFonts w:eastAsia="IRNazanin" w:cs="IRNazanin"/>
          <w:color w:val="111111"/>
          <w:sz w:val="28"/>
          <w:szCs w:val="28"/>
          <w:rtl w:val="true"/>
          <w:lang w:bidi="fa-IR"/>
        </w:rPr>
        <w:t>.</w:t>
      </w:r>
      <w:bookmarkStart w:id="1136" w:name="pg13056_134461"/>
    </w:p>
    <w:p>
      <w:pPr>
        <w:pStyle w:val="Heading3"/>
        <w:numPr>
          <w:ilvl w:val="2"/>
          <w:numId w:val="1"/>
        </w:numPr>
        <w:rPr/>
      </w:pPr>
      <w:bookmarkStart w:id="1137" w:name="__RefHeading___Toc6880164_3224264995"/>
      <w:bookmarkStart w:id="1138" w:name="_Toc496"/>
      <w:bookmarkEnd w:id="1136"/>
      <w:bookmarkEnd w:id="113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121</w:t>
      </w:r>
      <w:r>
        <w:rPr>
          <w:rtl w:val="true"/>
        </w:rPr>
        <w:t>]</w:t>
      </w:r>
      <w:bookmarkEnd w:id="1138"/>
    </w:p>
    <w:p>
      <w:pPr>
        <w:pStyle w:val="Heading4"/>
        <w:numPr>
          <w:ilvl w:val="3"/>
          <w:numId w:val="1"/>
        </w:numPr>
        <w:rPr/>
      </w:pPr>
      <w:bookmarkStart w:id="1139" w:name="__RefHeading___Toc6880166_3224264995"/>
      <w:bookmarkStart w:id="1140" w:name="_Toc497"/>
      <w:bookmarkEnd w:id="1139"/>
      <w:r>
        <w:rPr>
          <w:rtl w:val="true"/>
        </w:rPr>
        <w:t>اشاره</w:t>
      </w:r>
      <w:bookmarkEnd w:id="1140"/>
    </w:p>
    <w:p>
      <w:pPr>
        <w:pStyle w:val="BookText"/>
        <w:rPr/>
      </w:pP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Style w:val="FootnoteAnchor"/>
          <w:rtl w:val="true"/>
        </w:rPr>
        <w:footnoteReference w:id="80"/>
      </w:r>
    </w:p>
    <w:p>
      <w:pPr>
        <w:pStyle w:val="Heading4"/>
        <w:numPr>
          <w:ilvl w:val="3"/>
          <w:numId w:val="1"/>
        </w:numPr>
        <w:rPr/>
      </w:pPr>
      <w:bookmarkStart w:id="1141" w:name="__RefHeading___Toc6880168_3224264995"/>
      <w:bookmarkStart w:id="1142" w:name="_Toc498"/>
      <w:bookmarkEnd w:id="1141"/>
      <w:r>
        <w:rPr>
          <w:rtl w:val="true"/>
        </w:rPr>
        <w:t>ترجمه</w:t>
      </w:r>
      <w:bookmarkEnd w:id="114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نام خدا بر آن برده نشده است،نخورید که گناه است و شیطانها بدوستان خود اشاره می‌کنند که با شما مجادله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اطاعت کنید،شما هم مشرک خواهید بود</w:t>
      </w:r>
      <w:r>
        <w:rPr>
          <w:rFonts w:eastAsia="IRNazanin" w:cs="IRNazanin"/>
          <w:color w:val="111111"/>
          <w:sz w:val="28"/>
          <w:szCs w:val="28"/>
          <w:rtl w:val="true"/>
          <w:lang w:bidi="fa-IR"/>
        </w:rPr>
        <w:t>.</w:t>
      </w:r>
      <w:bookmarkStart w:id="1143" w:name="pg13056_134462"/>
    </w:p>
    <w:p>
      <w:pPr>
        <w:pStyle w:val="Heading4"/>
        <w:numPr>
          <w:ilvl w:val="3"/>
          <w:numId w:val="1"/>
        </w:numPr>
        <w:rPr/>
      </w:pPr>
      <w:bookmarkStart w:id="1144" w:name="__RefHeading___Toc6880170_3224264995"/>
      <w:bookmarkStart w:id="1145" w:name="_Toc499"/>
      <w:bookmarkEnd w:id="1143"/>
      <w:bookmarkEnd w:id="1144"/>
      <w:r>
        <w:rPr>
          <w:rtl w:val="true"/>
        </w:rPr>
        <w:t xml:space="preserve">بیان آیۀ </w:t>
      </w:r>
      <w:r>
        <w:rPr/>
        <w:t>121</w:t>
      </w:r>
      <w:bookmarkEnd w:id="1145"/>
    </w:p>
    <w:p>
      <w:pPr>
        <w:pStyle w:val="Heading5"/>
        <w:numPr>
          <w:ilvl w:val="4"/>
          <w:numId w:val="1"/>
        </w:numPr>
        <w:rPr/>
      </w:pPr>
      <w:bookmarkStart w:id="1146" w:name="__RefHeading___Toc6880172_3224264995"/>
      <w:bookmarkStart w:id="1147" w:name="_Toc500"/>
      <w:bookmarkEnd w:id="1146"/>
      <w:r>
        <w:rPr>
          <w:rtl w:val="true"/>
        </w:rPr>
        <w:t>اشاره</w:t>
      </w:r>
      <w:bookmarkEnd w:id="1147"/>
    </w:p>
    <w:p>
      <w:pPr>
        <w:pStyle w:val="Heading5"/>
        <w:numPr>
          <w:ilvl w:val="4"/>
          <w:numId w:val="1"/>
        </w:numPr>
        <w:rPr/>
      </w:pPr>
      <w:bookmarkStart w:id="1148" w:name="__RefHeading___Toc6880174_3224264995"/>
      <w:bookmarkStart w:id="1149" w:name="_Toc501"/>
      <w:bookmarkEnd w:id="1148"/>
      <w:r>
        <w:rPr>
          <w:rtl w:val="true"/>
        </w:rPr>
        <w:t>مقصود</w:t>
      </w:r>
      <w:bookmarkEnd w:id="1149"/>
    </w:p>
    <w:p>
      <w:pPr>
        <w:pStyle w:val="BookText"/>
        <w:rPr/>
      </w:pPr>
      <w:r>
        <w:rPr>
          <w:rFonts w:ascii="IRNazanin" w:hAnsi="IRNazanin" w:eastAsia="IRNazanin"/>
          <w:color w:val="111111"/>
          <w:sz w:val="28"/>
          <w:sz w:val="28"/>
          <w:szCs w:val="28"/>
          <w:rtl w:val="true"/>
          <w:lang w:bidi="fa-IR"/>
        </w:rPr>
        <w:t>بمنظور تاکید مطلب سابق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تَأْکُلُوا مِمّٰا لَمْ یُذْکَرِ اسْمُ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وقت سر بریدن نام خدا بر آن برده نشده است،نخورید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تصریح است بر اینکه در وقت سر بریدن حیوانات باید نام خدا را بر زبان جاری کرد،زیرا اگر واجب نباشد،باید بشود گوشت حیوانی که نام خدا بر آن برده نشده است،خورد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لَفِسْقٌ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حیوانی که در وقت سر بریدن نام خدا بر آن برده نشده است،گناهکاری و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 ذبیحۀ کفار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اهل کتاب و غیر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نام خدا را ببرند،خواه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آنها خدا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نمی‌توانند قصد نام خدای واقعی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ذبیحۀ مسلمان که نام خدا بر آن برده نشده باشد،اختلاف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داوود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آن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عمدا ترک کرده باشد یا از روی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و ابن سیرین نیز همین طور نقل شده و جبائی نیز همین عقیده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حال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و اصحابش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ترک کند حرام و اگر فراموش کند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رؤسای سرکش کفار به پیروان خود اشاره می‌کنند که در حلال بودن مردار با شما مجادله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عرب با مسلمانان مجادله کرده،می‌گفتند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چیزهایی را که خودتان می‌کشید میخورید و چیزهایی که خدا کشته نمی‌خورید،در حالی که کشتۀ</w:t>
      </w:r>
    </w:p>
    <w:p>
      <w:pPr>
        <w:pStyle w:val="BookText"/>
        <w:rPr/>
      </w:pPr>
      <w:r>
        <w:rPr>
          <w:rFonts w:ascii="IRNazanin" w:hAnsi="IRNazanin" w:eastAsia="IRNazanin"/>
          <w:color w:val="111111"/>
          <w:sz w:val="28"/>
          <w:sz w:val="28"/>
          <w:szCs w:val="28"/>
          <w:rtl w:val="true"/>
          <w:lang w:bidi="fa-IR"/>
        </w:rPr>
        <w:t>خدا بهتر از کشتۀ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زردشتیان ایران به مشرکین قریش که در دوران جاهلیت با آنها دوستی داشتند،نوشتند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اصحابش گمان می‌کنند که تابع خدا هستند و گمان می‌کنند که ذبیحۀ خودشان حلال و آنچه خدا کشته،حرام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مشرکین از ایرانیان الهام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شیطانهای جنی بدوستان انسانی خود وسوسه می‌کنند و چیزهایی بدل آنها القا می‌کنند که مجادله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أَطَعْتُمُوهُمْ إِنَّکُمْ لَمُشْرِکُونَ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مؤمن،اگر شما از مشرکین اطاعت کنید و مردار را حلال بشمارید و در کارهای دیگر بدستور آنها عمل کنید،شما هم مشرک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اجماع مسلمین،هر کس مردار را حلال شمارد،کافر است و هر کس مردار را از روی اختیار با عقیده بحرمت آن بخورد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حسن و جماعتی از مفسران،چنین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مطلب،اختصاص دارد به ذبیحه‌های عرب که برای بتها سر می‌بریدند</w:t>
      </w:r>
      <w:r>
        <w:rPr>
          <w:rFonts w:eastAsia="IRNazanin" w:cs="IRNazanin"/>
          <w:color w:val="111111"/>
          <w:sz w:val="28"/>
          <w:szCs w:val="28"/>
          <w:rtl w:val="true"/>
          <w:lang w:bidi="fa-IR"/>
        </w:rPr>
        <w:t>.</w:t>
      </w:r>
      <w:bookmarkStart w:id="1150" w:name="pg13056_134464"/>
    </w:p>
    <w:p>
      <w:pPr>
        <w:pStyle w:val="Heading3"/>
        <w:numPr>
          <w:ilvl w:val="2"/>
          <w:numId w:val="1"/>
        </w:numPr>
        <w:rPr/>
      </w:pPr>
      <w:bookmarkStart w:id="1151" w:name="__RefHeading___Toc6880176_3224264995"/>
      <w:bookmarkStart w:id="1152" w:name="_Toc502"/>
      <w:bookmarkEnd w:id="1150"/>
      <w:bookmarkEnd w:id="1151"/>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122</w:t>
      </w:r>
      <w:r>
        <w:rPr>
          <w:rtl w:val="true"/>
        </w:rPr>
        <w:t xml:space="preserve"> </w:t>
      </w:r>
      <w:r>
        <w:rPr>
          <w:rtl w:val="true"/>
        </w:rPr>
        <w:t xml:space="preserve">تا </w:t>
      </w:r>
      <w:r>
        <w:rPr/>
        <w:t>123</w:t>
      </w:r>
      <w:r>
        <w:rPr>
          <w:rtl w:val="true"/>
        </w:rPr>
        <w:t>]</w:t>
      </w:r>
      <w:bookmarkEnd w:id="1152"/>
    </w:p>
    <w:p>
      <w:pPr>
        <w:pStyle w:val="Heading4"/>
        <w:numPr>
          <w:ilvl w:val="3"/>
          <w:numId w:val="1"/>
        </w:numPr>
        <w:rPr/>
      </w:pPr>
      <w:bookmarkStart w:id="1153" w:name="__RefHeading___Toc6880178_3224264995"/>
      <w:bookmarkStart w:id="1154" w:name="_Toc503"/>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Style w:val="FootnoteAnchor"/>
          <w:rtl w:val="true"/>
        </w:rPr>
        <w:footnoteReference w:id="81"/>
      </w:r>
    </w:p>
    <w:p>
      <w:pPr>
        <w:pStyle w:val="Heading4"/>
        <w:numPr>
          <w:ilvl w:val="3"/>
          <w:numId w:val="1"/>
        </w:numPr>
        <w:rPr/>
      </w:pPr>
      <w:bookmarkStart w:id="1155" w:name="__RefHeading___Toc6880180_3224264995"/>
      <w:bookmarkStart w:id="1156" w:name="_Toc504"/>
      <w:bookmarkEnd w:id="1155"/>
      <w:r>
        <w:rPr>
          <w:rtl w:val="true"/>
        </w:rPr>
        <w:t>ترجمه</w:t>
      </w:r>
      <w:bookmarkEnd w:id="115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مرده است و ما او را زنده کرده و برایش نوری قرار داده‌ایم که در میان مردم با آن راه می‌رود،مانند کسی است که مثلش در ظلمات بوده،از آن بیرون نیست؟ همچنین کردار کافران بر ایشان زینت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هر قریه‌ای بزرگانی نهادیم که بدکاران آنند،تا در آن نیرنگ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بخویشتن نیرنگ نمی‌کنند و نمیدانند</w:t>
      </w:r>
      <w:r>
        <w:rPr>
          <w:rFonts w:eastAsia="IRNazanin" w:cs="IRNazanin"/>
          <w:color w:val="111111"/>
          <w:sz w:val="28"/>
          <w:szCs w:val="28"/>
          <w:rtl w:val="true"/>
          <w:lang w:bidi="fa-IR"/>
        </w:rPr>
        <w:t>.</w:t>
      </w:r>
      <w:bookmarkStart w:id="1157" w:name="pg13056_134465"/>
    </w:p>
    <w:p>
      <w:pPr>
        <w:pStyle w:val="Heading4"/>
        <w:numPr>
          <w:ilvl w:val="3"/>
          <w:numId w:val="1"/>
        </w:numPr>
        <w:rPr/>
      </w:pPr>
      <w:bookmarkStart w:id="1158" w:name="__RefHeading___Toc6880182_3224264995"/>
      <w:bookmarkStart w:id="1159" w:name="_Toc505"/>
      <w:bookmarkEnd w:id="1157"/>
      <w:bookmarkEnd w:id="1158"/>
      <w:r>
        <w:rPr>
          <w:rtl w:val="true"/>
        </w:rPr>
        <w:t xml:space="preserve">بیان آیه </w:t>
      </w:r>
      <w:r>
        <w:rPr/>
        <w:t>122</w:t>
      </w:r>
      <w:r>
        <w:rPr>
          <w:rtl w:val="true"/>
        </w:rPr>
        <w:t>-</w:t>
      </w:r>
      <w:r>
        <w:rPr/>
        <w:t>123</w:t>
      </w:r>
      <w:bookmarkEnd w:id="1159"/>
    </w:p>
    <w:p>
      <w:pPr>
        <w:pStyle w:val="Heading5"/>
        <w:numPr>
          <w:ilvl w:val="4"/>
          <w:numId w:val="1"/>
        </w:numPr>
        <w:rPr/>
      </w:pPr>
      <w:bookmarkStart w:id="1160" w:name="__RefHeading___Toc6880184_3224264995"/>
      <w:bookmarkStart w:id="1161" w:name="_Toc506"/>
      <w:bookmarkEnd w:id="1160"/>
      <w:r>
        <w:rPr>
          <w:rtl w:val="true"/>
        </w:rPr>
        <w:t>اشاره</w:t>
      </w:r>
      <w:bookmarkEnd w:id="1161"/>
    </w:p>
    <w:p>
      <w:pPr>
        <w:pStyle w:val="Heading5"/>
        <w:numPr>
          <w:ilvl w:val="4"/>
          <w:numId w:val="1"/>
        </w:numPr>
        <w:rPr/>
      </w:pPr>
      <w:bookmarkStart w:id="1162" w:name="__RefHeading___Toc6880186_3224264995"/>
      <w:bookmarkStart w:id="1163" w:name="_Toc507"/>
      <w:bookmarkEnd w:id="1162"/>
      <w:r>
        <w:rPr>
          <w:rtl w:val="true"/>
        </w:rPr>
        <w:t>قرائت</w:t>
      </w:r>
      <w:bookmarkEnd w:id="1163"/>
    </w:p>
    <w:p>
      <w:pPr>
        <w:pStyle w:val="BookText"/>
        <w:rPr/>
      </w:pP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یعقوب این کلمه را به تشدید و دیگران بدون تشدید خوانده‌اند 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بدون تشدید،مخفف میته با تشدید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العلای غسانی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مات فاستراح بمیت</w:t>
      </w:r>
    </w:p>
    <w:p>
      <w:pPr>
        <w:pStyle w:val="BookText"/>
        <w:rPr/>
      </w:pPr>
      <w:r>
        <w:rPr>
          <w:rFonts w:ascii="IRNazanin" w:hAnsi="IRNazanin" w:eastAsia="IRNazanin"/>
          <w:color w:val="111111"/>
          <w:sz w:val="28"/>
          <w:sz w:val="28"/>
          <w:szCs w:val="28"/>
          <w:rtl w:val="true"/>
          <w:lang w:bidi="fa-IR"/>
        </w:rPr>
        <w:t>انما المیت میت الاحیاء</w:t>
      </w:r>
    </w:p>
    <w:p>
      <w:pPr>
        <w:pStyle w:val="BookText"/>
        <w:rPr/>
      </w:pPr>
      <w:r>
        <w:rPr>
          <w:rFonts w:ascii="IRNazanin" w:hAnsi="IRNazanin" w:eastAsia="IRNazanin"/>
          <w:color w:val="111111"/>
          <w:sz w:val="28"/>
          <w:sz w:val="28"/>
          <w:szCs w:val="28"/>
          <w:rtl w:val="true"/>
          <w:lang w:bidi="fa-IR"/>
        </w:rPr>
        <w:t>انما المیت من یعیش کئیبا</w:t>
      </w:r>
    </w:p>
    <w:p>
      <w:pPr>
        <w:pStyle w:val="BookText"/>
        <w:rPr/>
      </w:pPr>
      <w:r>
        <w:rPr>
          <w:rFonts w:ascii="IRNazanin" w:hAnsi="IRNazanin" w:eastAsia="IRNazanin"/>
          <w:color w:val="111111"/>
          <w:sz w:val="28"/>
          <w:sz w:val="28"/>
          <w:szCs w:val="28"/>
          <w:rtl w:val="true"/>
          <w:lang w:bidi="fa-IR"/>
        </w:rPr>
        <w:t>کاسفا باله قلیل الرجاء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آسوده شود،مرده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مرده،کسی است که دلی گرفته و غمگین و ناامید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دوم در این کلمه که منقلب از واو است،حذف شده</w:t>
      </w:r>
      <w:r>
        <w:rPr>
          <w:rFonts w:eastAsia="IRNazanin" w:cs="IRNazanin"/>
          <w:color w:val="111111"/>
          <w:sz w:val="28"/>
          <w:szCs w:val="28"/>
          <w:rtl w:val="true"/>
          <w:lang w:bidi="fa-IR"/>
        </w:rPr>
        <w:t>.</w:t>
      </w:r>
    </w:p>
    <w:p>
      <w:pPr>
        <w:pStyle w:val="Heading5"/>
        <w:numPr>
          <w:ilvl w:val="4"/>
          <w:numId w:val="1"/>
        </w:numPr>
        <w:rPr/>
      </w:pPr>
      <w:bookmarkStart w:id="1164" w:name="__RefHeading___Toc6880188_3224264995"/>
      <w:bookmarkStart w:id="1165" w:name="_Toc508"/>
      <w:bookmarkEnd w:id="1164"/>
      <w:r>
        <w:rPr>
          <w:rtl w:val="true"/>
        </w:rPr>
        <w:t>لغت</w:t>
      </w:r>
      <w:bookmarkEnd w:id="1165"/>
    </w:p>
    <w:p>
      <w:pPr>
        <w:pStyle w:val="BookText"/>
        <w:rPr/>
      </w:pP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جمع بصورت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احامره و اساوره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الاحامرة الثلاثة اهلکت</w:t>
      </w:r>
    </w:p>
    <w:p>
      <w:pPr>
        <w:pStyle w:val="BookText"/>
        <w:rPr/>
      </w:pPr>
      <w:r>
        <w:rPr>
          <w:rFonts w:ascii="IRNazanin" w:hAnsi="IRNazanin" w:eastAsia="IRNazanin"/>
          <w:color w:val="111111"/>
          <w:sz w:val="28"/>
          <w:sz w:val="28"/>
          <w:szCs w:val="28"/>
          <w:rtl w:val="true"/>
          <w:lang w:bidi="fa-IR"/>
        </w:rPr>
        <w:t>مالی و کنت بهن قدما مولعا</w:t>
      </w:r>
    </w:p>
    <w:p>
      <w:pPr>
        <w:pStyle w:val="BookText"/>
        <w:rPr/>
      </w:pPr>
      <w:r>
        <w:rPr>
          <w:rFonts w:ascii="IRNazanin" w:hAnsi="IRNazanin" w:eastAsia="IRNazanin"/>
          <w:color w:val="111111"/>
          <w:sz w:val="28"/>
          <w:sz w:val="28"/>
          <w:szCs w:val="28"/>
          <w:rtl w:val="true"/>
          <w:lang w:bidi="fa-IR"/>
        </w:rPr>
        <w:t>الخمر و اللحم السمین احبه</w:t>
      </w:r>
    </w:p>
    <w:p>
      <w:pPr>
        <w:pStyle w:val="BookText"/>
        <w:rPr/>
      </w:pPr>
      <w:r>
        <w:rPr>
          <w:rFonts w:ascii="IRNazanin" w:hAnsi="IRNazanin" w:eastAsia="IRNazanin"/>
          <w:color w:val="111111"/>
          <w:sz w:val="28"/>
          <w:sz w:val="28"/>
          <w:szCs w:val="28"/>
          <w:rtl w:val="true"/>
          <w:lang w:bidi="fa-IR"/>
        </w:rPr>
        <w:t>و الزعفران و قد ابیت مردعا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سرخی که از دیر زمانی به آنها عشق می‌ورزیده‌ام،مال مرا 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و گوشت فربه و زعفران</w:t>
      </w:r>
      <w:r>
        <w:rPr>
          <w:rFonts w:eastAsia="IRNazanin" w:cs="IRNazanin"/>
          <w:color w:val="111111"/>
          <w:sz w:val="28"/>
          <w:szCs w:val="28"/>
          <w:rtl w:val="true"/>
          <w:lang w:bidi="fa-IR"/>
        </w:rPr>
        <w:t>.</w:t>
      </w:r>
    </w:p>
    <w:p>
      <w:pPr>
        <w:pStyle w:val="Heading5"/>
        <w:numPr>
          <w:ilvl w:val="4"/>
          <w:numId w:val="1"/>
        </w:numPr>
        <w:rPr/>
      </w:pPr>
      <w:bookmarkStart w:id="1166" w:name="__RefHeading___Toc6880190_3224264995"/>
      <w:bookmarkStart w:id="1167" w:name="_Toc509"/>
      <w:bookmarkEnd w:id="1166"/>
      <w:r>
        <w:rPr>
          <w:rtl w:val="true"/>
        </w:rPr>
        <w:t>اعراب</w:t>
      </w:r>
      <w:bookmarkEnd w:id="1167"/>
    </w:p>
    <w:p>
      <w:pPr>
        <w:pStyle w:val="BookText"/>
        <w:rPr/>
      </w:pPr>
      <w:r>
        <w:rPr>
          <w:rFonts w:ascii="Amiri" w:hAnsi="Amiri" w:eastAsia="Amiri" w:cs="Amiri"/>
          <w:color w:val="111111"/>
          <w:sz w:val="28"/>
          <w:sz w:val="28"/>
          <w:szCs w:val="28"/>
          <w:rtl w:val="true"/>
          <w:lang w:bidi="ar-SA"/>
        </w:rPr>
        <w:t>أَ وَ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 داخل بر واو شده و منظور از آن تقریر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 در محل نصب و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منصوب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ممکن است 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168" w:name="__RefHeading___Toc6880192_3224264995"/>
      <w:bookmarkStart w:id="1169" w:name="_Toc510"/>
      <w:bookmarkEnd w:id="1168"/>
      <w:r>
        <w:rPr>
          <w:rtl w:val="true"/>
        </w:rPr>
        <w:t>شأن نزول</w:t>
      </w:r>
      <w:bookmarkEnd w:id="116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اول دربارۀ حمزة بن عبد المطلب و ابو جهل بن هشام نازل شده</w:t>
      </w:r>
      <w:bookmarkStart w:id="1170" w:name="pg13056_134466"/>
    </w:p>
    <w:p>
      <w:pPr>
        <w:pStyle w:val="BookText"/>
        <w:rPr/>
      </w:pPr>
      <w:bookmarkEnd w:id="11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پیامبر را می‌آزرد این مطلب بگوش حمزه که هنوز مسلمان نشده بود، رسید،با خشم و غضب،در حالی که کمانی بدست داشت نزد ابو جهل آمد و کمان را بر سرش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جهل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عمر بن الخطاب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آیه،عام است و شامل هر مؤمن و کافری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جماعتی است و بهتر است،زیرا فایدۀ آن بیشتر و اقوال دیگر را هم جامع است</w:t>
      </w:r>
      <w:r>
        <w:rPr>
          <w:rFonts w:eastAsia="IRNazanin" w:cs="IRNazanin"/>
          <w:color w:val="111111"/>
          <w:sz w:val="28"/>
          <w:szCs w:val="28"/>
          <w:rtl w:val="true"/>
          <w:lang w:bidi="fa-IR"/>
        </w:rPr>
        <w:t>.</w:t>
      </w:r>
    </w:p>
    <w:p>
      <w:pPr>
        <w:pStyle w:val="Heading5"/>
        <w:numPr>
          <w:ilvl w:val="4"/>
          <w:numId w:val="1"/>
        </w:numPr>
        <w:rPr/>
      </w:pPr>
      <w:bookmarkStart w:id="1171" w:name="__RefHeading___Toc6880194_3224264995"/>
      <w:bookmarkStart w:id="1172" w:name="_Toc511"/>
      <w:bookmarkEnd w:id="1171"/>
      <w:r>
        <w:rPr>
          <w:rtl w:val="true"/>
        </w:rPr>
        <w:t>مقصود</w:t>
      </w:r>
      <w:bookmarkEnd w:id="1172"/>
    </w:p>
    <w:p>
      <w:pPr>
        <w:pStyle w:val="BookText"/>
        <w:rPr/>
      </w:pPr>
      <w:r>
        <w:rPr>
          <w:rFonts w:ascii="IRNazanin" w:hAnsi="IRNazanin" w:eastAsia="IRNazanin"/>
          <w:color w:val="111111"/>
          <w:sz w:val="28"/>
          <w:sz w:val="28"/>
          <w:szCs w:val="28"/>
          <w:rtl w:val="true"/>
          <w:lang w:bidi="fa-IR"/>
        </w:rPr>
        <w:t>اکنون خداوند دربارۀ دو فرقۀ مؤمن و مشرک،می‌فرماید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آیه،خداوند کفر را تشبیه به مرگ و ایمان را تشبیه به حیات کرده است،این مطلب از ابن عباس و حسن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او نطفۀ بیجان بوده که خداوند به او حیات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نوری که در این آیه،فرا راه هدایت یافتگان زنده دل معرفی شده است،برخی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اینست که علم و حکمت را نور و جهل را ظلمت می‌داند،این است که علم انسان را بسوی رشد و کمال رهنمون میشود،همانطوری که نور در راه‌ها انسان را 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نور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مرده‌ای که ما حیاتش بخشیده و برایش نوری قرار داده‌ایم که با آن در میان مردم راه می‌رود،همانند کسی است که مثلش مانند مثل کسی است که گرفتار ظلمات گشته،از آن خارج نیست؟مقصود از کسی که شبیه سرگردان در تاریکیهاست،کافر است که گرفتار ظلمت کفر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دچار ظلمات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مطلب را بلفظ مثل بیان کرده،برای</w:t>
      </w:r>
    </w:p>
    <w:p>
      <w:pPr>
        <w:pStyle w:val="BookText"/>
        <w:rPr/>
      </w:pPr>
      <w:r>
        <w:rPr>
          <w:rFonts w:ascii="IRNazanin" w:hAnsi="IRNazanin" w:eastAsia="IRNazanin"/>
          <w:color w:val="111111"/>
          <w:sz w:val="28"/>
          <w:sz w:val="28"/>
          <w:szCs w:val="28"/>
          <w:rtl w:val="true"/>
          <w:lang w:bidi="fa-IR"/>
        </w:rPr>
        <w:t>اشاره به این است که کافر چنان در ظلمات کفر گرفتار است که ضرب المثل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کافر را مرده می‌نامند،این است که از حیات او بهره‌ای گرفته نمیشود و خودش نیز از زندگی خود بهره‌مند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حال کافر از حال مرده بدتر است زیرا مرده کاری نمیکند که گرفتار کیفر شود و بدیگران هم زیانی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مؤمن را زنده می‌نامد،این است که در حیات وی خودش و دیگران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چند جا مؤمن را زنده و کافر را مرده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تُسْمِعُ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مَنْ کٰانَ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یَسْتَوِی الْأَحْیٰاءُ وَ لاَ 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قرآن و ایمان و علم را نور نامیده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بوسیلۀ اینها راه خود را پیدا می‌کنند و در تاریکیهای کفر و سرگردانی ضلالت،هدایت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کفر را ظلمت نامیده،این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بوسیلۀ کفر هدایت نمی‌شود و راه سعادت خود را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در این آیه کافر را نابینا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الْأَعْمیٰ وَ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بینا یعنی کافر و مؤمن برابر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لِلْکٰافِرِینَ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برای مردم مؤمن، ایمان زینت داده شده است،برای مردم کافر هم کفر زینت داده شده تا بکردار زشت خود سرگرم و دلخوش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حزبی بآنچه دارد 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سوگند،شیطان و نفس امارۀ ایشان کفر را در نظرشان آراسته‌اند،زیرا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شیطانها بدوستان خود الهام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نمیشود که کسی جز شیطان و خودشان به آرایشگری کفر پرداخته باشد و این بمنزلۀ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یُصْرَفُونَ  و فَأَنّٰی یُؤْفَکُونَ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منصرف می‌شوند و چگونه سرگردان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از خودش تعجب کرده و با شور و ولع بخود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جَعَلْنٰا فِی کُلِّ قَرْیَةٍ أَکٰابِرَ مُجْرِمِیهٰا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برای مردم کافر،</w:t>
      </w:r>
    </w:p>
    <w:p>
      <w:pPr>
        <w:pStyle w:val="BookText"/>
        <w:rPr/>
      </w:pPr>
      <w:r>
        <w:rPr>
          <w:rFonts w:ascii="IRNazanin" w:hAnsi="IRNazanin" w:eastAsia="IRNazanin"/>
          <w:color w:val="111111"/>
          <w:sz w:val="28"/>
          <w:sz w:val="28"/>
          <w:szCs w:val="28"/>
          <w:rtl w:val="true"/>
          <w:lang w:bidi="fa-IR"/>
        </w:rPr>
        <w:t>کردارشان تزیین یافته است،در هر قریه‌ای بزرگتران را تبهکاران آن قریه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مؤمنین صاحب نور ساخته‌ایم مجرمین را صاحب مکر و نیرنگ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کسی را آنچه باید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بر اثر حسن اختیارشان، نور و گروهی را بر اثر بدی اختیارشان مکر و گمراهی بخشیده‌ایم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بخشی و مکر بخشی ما از راه لطف و کیفر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از لطف ما برخوردارند و کافران بکیفر ما گرفتار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اینکه،اکابر مجرمین را فقط یاد می‌کند،این است که وقتی اکابر در قبضۀ قدرت حق باشند،غیر اکابر نیز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لِیَمْکُرُوا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قریه‌ای که اکابر مجرمین را قرار داده‌ایم و عاقبت کار آنها مکر و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فاقسم لو قتلوا مالکا</w:t>
      </w:r>
    </w:p>
    <w:p>
      <w:pPr>
        <w:pStyle w:val="BookText"/>
        <w:rPr/>
      </w:pPr>
      <w:r>
        <w:rPr>
          <w:rFonts w:ascii="IRNazanin" w:hAnsi="IRNazanin" w:eastAsia="IRNazanin"/>
          <w:color w:val="111111"/>
          <w:sz w:val="28"/>
          <w:sz w:val="28"/>
          <w:szCs w:val="28"/>
          <w:rtl w:val="true"/>
          <w:lang w:bidi="fa-IR"/>
        </w:rPr>
        <w:t>لکنت لهم حیة راصدة</w:t>
      </w:r>
    </w:p>
    <w:p>
      <w:pPr>
        <w:pStyle w:val="BookText"/>
        <w:rPr/>
      </w:pPr>
      <w:r>
        <w:rPr>
          <w:rFonts w:ascii="IRNazanin" w:hAnsi="IRNazanin" w:eastAsia="IRNazanin"/>
          <w:color w:val="111111"/>
          <w:sz w:val="28"/>
          <w:sz w:val="28"/>
          <w:szCs w:val="28"/>
          <w:rtl w:val="true"/>
          <w:lang w:bidi="fa-IR"/>
        </w:rPr>
        <w:t>و ام سماک فلا تجزعی</w:t>
      </w:r>
    </w:p>
    <w:p>
      <w:pPr>
        <w:pStyle w:val="BookText"/>
        <w:rPr/>
      </w:pPr>
      <w:r>
        <w:rPr>
          <w:rFonts w:ascii="Amiri" w:hAnsi="Amiri" w:eastAsia="Amiri" w:cs="Amiri"/>
          <w:color w:val="111111"/>
          <w:sz w:val="28"/>
          <w:sz w:val="28"/>
          <w:szCs w:val="28"/>
          <w:rtl w:val="true"/>
          <w:lang w:bidi="ar-SA"/>
        </w:rPr>
        <w:t>فللموت ما تلد الوالدة</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اگر مالک را بکشند،من همچون ماری در کمینم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سماک،ناله مکن که مادر فرزند را نزاده که سرانجام بمیرد بلکه باید سرانجام کشته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یَمْکُرُونَ إِلاّٰ بِأَنْفُسِهِمْ وَ مٰا یَشْعُرُونَ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بخود مکر می‌کنند و نمیدانند که کیفر آن بخودشان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 که انسان بخودش مکر کند،زیرا هر کس بحیلۀ خود آگاه است ولی اینها بخود مکر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فایدۀ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مجرمین به مؤمنین نیرنگ نمی‌کنند، تا بر خداوند غالب آیند،زیرا همین مکاری هم از قدرت خداست که دست آنها را باز گذاشته تا مکر 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خداوند غالب نمی‌شوند</w:t>
      </w:r>
      <w:r>
        <w:rPr>
          <w:rFonts w:eastAsia="IRNazanin" w:cs="IRNazanin"/>
          <w:color w:val="111111"/>
          <w:sz w:val="28"/>
          <w:szCs w:val="28"/>
          <w:rtl w:val="true"/>
          <w:lang w:bidi="fa-IR"/>
        </w:rPr>
        <w:t>.</w:t>
      </w:r>
      <w:bookmarkStart w:id="1173" w:name="pg13056_134469"/>
    </w:p>
    <w:p>
      <w:pPr>
        <w:pStyle w:val="Heading3"/>
        <w:numPr>
          <w:ilvl w:val="2"/>
          <w:numId w:val="1"/>
        </w:numPr>
        <w:rPr/>
      </w:pPr>
      <w:bookmarkStart w:id="1174" w:name="__RefHeading___Toc6880196_3224264995"/>
      <w:bookmarkStart w:id="1175" w:name="_Toc512"/>
      <w:bookmarkEnd w:id="1173"/>
      <w:bookmarkEnd w:id="117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124</w:t>
      </w:r>
      <w:r>
        <w:rPr>
          <w:rtl w:val="true"/>
        </w:rPr>
        <w:t xml:space="preserve"> </w:t>
      </w:r>
      <w:r>
        <w:rPr>
          <w:rtl w:val="true"/>
        </w:rPr>
        <w:t xml:space="preserve">تا </w:t>
      </w:r>
      <w:r>
        <w:rPr/>
        <w:t>125</w:t>
      </w:r>
      <w:r>
        <w:rPr>
          <w:rtl w:val="true"/>
        </w:rPr>
        <w:t>]</w:t>
      </w:r>
      <w:bookmarkEnd w:id="1175"/>
    </w:p>
    <w:p>
      <w:pPr>
        <w:pStyle w:val="Heading4"/>
        <w:numPr>
          <w:ilvl w:val="3"/>
          <w:numId w:val="1"/>
        </w:numPr>
        <w:rPr/>
      </w:pPr>
      <w:bookmarkStart w:id="1176" w:name="__RefHeading___Toc6880198_3224264995"/>
      <w:bookmarkStart w:id="1177" w:name="_Toc513"/>
      <w:bookmarkEnd w:id="1176"/>
      <w:r>
        <w:rPr>
          <w:rtl w:val="true"/>
        </w:rPr>
        <w:t>اشاره</w:t>
      </w:r>
      <w:bookmarkEnd w:id="1177"/>
    </w:p>
    <w:p>
      <w:pPr>
        <w:pStyle w:val="BookText"/>
        <w:rPr/>
      </w:pP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Style w:val="FootnoteAnchor"/>
          <w:rtl w:val="true"/>
        </w:rPr>
        <w:footnoteReference w:id="82"/>
      </w:r>
    </w:p>
    <w:p>
      <w:pPr>
        <w:pStyle w:val="Heading4"/>
        <w:numPr>
          <w:ilvl w:val="3"/>
          <w:numId w:val="1"/>
        </w:numPr>
        <w:rPr/>
      </w:pPr>
      <w:bookmarkStart w:id="1178" w:name="__RefHeading___Toc6880200_3224264995"/>
      <w:bookmarkStart w:id="1179" w:name="_Toc514"/>
      <w:bookmarkEnd w:id="1178"/>
      <w:r>
        <w:rPr>
          <w:rtl w:val="true"/>
        </w:rPr>
        <w:t>ترجمه</w:t>
      </w:r>
      <w:bookmarkEnd w:id="1179"/>
    </w:p>
    <w:p>
      <w:pPr>
        <w:pStyle w:val="BookText"/>
        <w:rPr/>
      </w:pPr>
      <w:r>
        <w:rPr>
          <w:rFonts w:ascii="IRNazanin" w:hAnsi="IRNazanin" w:eastAsia="IRNazanin"/>
          <w:color w:val="111111"/>
          <w:sz w:val="28"/>
          <w:sz w:val="28"/>
          <w:szCs w:val="28"/>
          <w:rtl w:val="true"/>
          <w:lang w:bidi="fa-IR"/>
        </w:rPr>
        <w:t>هر گاه نشانی به آنها رسد،گویند هرگز ایمان نیاوریم تا مثل آنچه بر پیامبران خدا نازل شده،بر ما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بجایی که رسالت خود را قرار می‌دهد،داناتر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بمردمی که تبهکاری کرده‌اند،نزد خداوند خواری و عذابی سخت می‌رسد و این بکیفر نیرنگ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خدا بخواهد هدایت کند،سینه‌اش را برای اسلام می‌گشاید و هر که را بخواهد گمراه کند،سینه‌اش را تنگ و سخت می‌کند که گویی از آسمان بالا می‌رود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خداوند،اینطور پلیدی را بر مردمی که ایمان ندارند،قرار می‌دهد</w:t>
      </w:r>
      <w:r>
        <w:rPr>
          <w:rFonts w:eastAsia="IRNazanin" w:cs="IRNazanin"/>
          <w:color w:val="111111"/>
          <w:sz w:val="28"/>
          <w:szCs w:val="28"/>
          <w:rtl w:val="true"/>
          <w:lang w:bidi="fa-IR"/>
        </w:rPr>
        <w:t>.</w:t>
      </w:r>
      <w:bookmarkStart w:id="1180" w:name="pg13056_134470"/>
    </w:p>
    <w:p>
      <w:pPr>
        <w:pStyle w:val="Heading4"/>
        <w:numPr>
          <w:ilvl w:val="3"/>
          <w:numId w:val="1"/>
        </w:numPr>
        <w:rPr/>
      </w:pPr>
      <w:bookmarkStart w:id="1181" w:name="__RefHeading___Toc6880202_3224264995"/>
      <w:bookmarkStart w:id="1182" w:name="_Toc515"/>
      <w:bookmarkEnd w:id="1180"/>
      <w:bookmarkEnd w:id="1181"/>
      <w:r>
        <w:rPr>
          <w:rtl w:val="true"/>
        </w:rPr>
        <w:t xml:space="preserve">بیان آیه </w:t>
      </w:r>
      <w:r>
        <w:rPr/>
        <w:t>124</w:t>
      </w:r>
      <w:bookmarkEnd w:id="1182"/>
    </w:p>
    <w:p>
      <w:pPr>
        <w:pStyle w:val="Heading5"/>
        <w:numPr>
          <w:ilvl w:val="4"/>
          <w:numId w:val="1"/>
        </w:numPr>
        <w:rPr/>
      </w:pPr>
      <w:bookmarkStart w:id="1183" w:name="__RefHeading___Toc6880204_3224264995"/>
      <w:bookmarkStart w:id="1184" w:name="_Toc516"/>
      <w:bookmarkEnd w:id="1183"/>
      <w:r>
        <w:rPr>
          <w:rtl w:val="true"/>
        </w:rPr>
        <w:t>اشاره</w:t>
      </w:r>
      <w:bookmarkEnd w:id="1184"/>
    </w:p>
    <w:p>
      <w:pPr>
        <w:pStyle w:val="Heading5"/>
        <w:numPr>
          <w:ilvl w:val="4"/>
          <w:numId w:val="1"/>
        </w:numPr>
        <w:rPr/>
      </w:pPr>
      <w:bookmarkStart w:id="1185" w:name="__RefHeading___Toc6880206_3224264995"/>
      <w:bookmarkStart w:id="1186" w:name="_Toc517"/>
      <w:bookmarkEnd w:id="1185"/>
      <w:r>
        <w:rPr>
          <w:rtl w:val="true"/>
        </w:rPr>
        <w:t>قرائت</w:t>
      </w:r>
      <w:bookmarkEnd w:id="1186"/>
    </w:p>
    <w:p>
      <w:pPr>
        <w:pStyle w:val="BookText"/>
        <w:rPr/>
      </w:pPr>
      <w:r>
        <w:rPr>
          <w:rFonts w:ascii="IRNazanin" w:hAnsi="IRNazanin" w:eastAsia="IRNazanin"/>
          <w:color w:val="111111"/>
          <w:sz w:val="28"/>
          <w:sz w:val="28"/>
          <w:szCs w:val="28"/>
          <w:rtl w:val="true"/>
          <w:lang w:bidi="fa-IR"/>
        </w:rPr>
        <w:t>ابن کثیر 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اول این است که هم بر کم دلالت دارد،هم بر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دوم این است که رسالت خداوند تکرار شده است</w:t>
      </w:r>
      <w:r>
        <w:rPr>
          <w:rFonts w:eastAsia="IRNazanin" w:cs="IRNazanin"/>
          <w:color w:val="111111"/>
          <w:sz w:val="28"/>
          <w:szCs w:val="28"/>
          <w:rtl w:val="true"/>
          <w:lang w:bidi="fa-IR"/>
        </w:rPr>
        <w:t>.</w:t>
      </w:r>
    </w:p>
    <w:p>
      <w:pPr>
        <w:pStyle w:val="Heading5"/>
        <w:numPr>
          <w:ilvl w:val="4"/>
          <w:numId w:val="1"/>
        </w:numPr>
        <w:rPr/>
      </w:pPr>
      <w:bookmarkStart w:id="1187" w:name="__RefHeading___Toc6880208_3224264995"/>
      <w:bookmarkStart w:id="1188" w:name="_Toc518"/>
      <w:bookmarkEnd w:id="1187"/>
      <w:r>
        <w:rPr>
          <w:rtl w:val="true"/>
        </w:rPr>
        <w:t>لغت</w:t>
      </w:r>
      <w:bookmarkEnd w:id="1188"/>
    </w:p>
    <w:p>
      <w:pPr>
        <w:pStyle w:val="BookText"/>
        <w:rPr/>
      </w:pP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بر کار زشت و قطع چیزی که باید وصل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نیز جرم و جریمه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مذلتی که موجب کوچکی انسان شود</w:t>
      </w:r>
      <w:r>
        <w:rPr>
          <w:rFonts w:eastAsia="IRNazanin" w:cs="IRNazanin"/>
          <w:color w:val="111111"/>
          <w:sz w:val="28"/>
          <w:szCs w:val="28"/>
          <w:rtl w:val="true"/>
          <w:lang w:bidi="fa-IR"/>
        </w:rPr>
        <w:t>.</w:t>
      </w:r>
    </w:p>
    <w:p>
      <w:pPr>
        <w:pStyle w:val="Heading5"/>
        <w:numPr>
          <w:ilvl w:val="4"/>
          <w:numId w:val="1"/>
        </w:numPr>
        <w:rPr/>
      </w:pPr>
      <w:bookmarkStart w:id="1189" w:name="__RefHeading___Toc6880210_3224264995"/>
      <w:bookmarkStart w:id="1190" w:name="_Toc519"/>
      <w:bookmarkEnd w:id="1189"/>
      <w:r>
        <w:rPr>
          <w:rtl w:val="true"/>
        </w:rPr>
        <w:t>اعراب</w:t>
      </w:r>
      <w:bookmarkEnd w:id="1190"/>
    </w:p>
    <w:p>
      <w:pPr>
        <w:pStyle w:val="BookText"/>
        <w:rPr/>
      </w:pPr>
      <w:r>
        <w:rPr>
          <w:rFonts w:ascii="Amiri" w:hAnsi="Amiri" w:eastAsia="Amiri" w:cs="Amiri"/>
          <w:color w:val="111111"/>
          <w:sz w:val="28"/>
          <w:sz w:val="28"/>
          <w:szCs w:val="28"/>
          <w:rtl w:val="true"/>
          <w:lang w:bidi="ar-SA"/>
        </w:rPr>
        <w:t>أَعْلَمُ حَیْثُ یَجْعَلُ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ظرف است یا ظرف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عمل نمی‌کند،زیرا در این صورت،یعنی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موضع خدا داناتر است و این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ظرف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 و باید اسم باشد و حکم مفعول به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بمواضع رسالات خود داناتر است و حرف جر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بِمَنْ ضَلَّ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عرب،گاهی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اسم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منها حیث تلوی المنطقا</w:t>
      </w:r>
    </w:p>
    <w:p>
      <w:pPr>
        <w:pStyle w:val="BookText"/>
        <w:rPr/>
      </w:pPr>
      <w:r>
        <w:rPr>
          <w:rFonts w:ascii="IRNazanin" w:hAnsi="IRNazanin" w:eastAsia="IRNazanin"/>
          <w:color w:val="111111"/>
          <w:sz w:val="28"/>
          <w:sz w:val="28"/>
          <w:szCs w:val="28"/>
          <w:rtl w:val="true"/>
          <w:lang w:bidi="fa-IR"/>
        </w:rPr>
        <w:t>حقفا نقاً مالا علی حقفی نقا</w:t>
      </w:r>
    </w:p>
    <w:p>
      <w:pPr>
        <w:pStyle w:val="BookText"/>
        <w:rPr/>
      </w:pPr>
      <w:r>
        <w:rPr>
          <w:rFonts w:ascii="IRNazanin" w:hAnsi="IRNazanin" w:eastAsia="IRNazanin"/>
          <w:color w:val="111111"/>
          <w:sz w:val="28"/>
          <w:sz w:val="28"/>
          <w:szCs w:val="28"/>
          <w:rtl w:val="true"/>
          <w:lang w:bidi="fa-IR"/>
        </w:rPr>
        <w:t>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نمی‌تواند ظرف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جایی که کمربند را می‌بندی دو تپۀ طولانی و انباشتۀ رمل است که بر دو تپۀ رمل دیگر فرو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صَغٰارٌ عِنْدَ اللّٰهِ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bookmarkStart w:id="1191" w:name="pg13056_134471"/>
    </w:p>
    <w:p>
      <w:pPr>
        <w:pStyle w:val="BookText"/>
        <w:rPr/>
      </w:pPr>
      <w:bookmarkEnd w:id="1191"/>
      <w:r>
        <w:rPr>
          <w:rFonts w:ascii="IRNazanin" w:hAnsi="IRNazanin" w:eastAsia="IRNazanin"/>
          <w:color w:val="111111"/>
          <w:sz w:val="28"/>
          <w:sz w:val="28"/>
          <w:szCs w:val="28"/>
          <w:rtl w:val="true"/>
          <w:lang w:bidi="fa-IR"/>
        </w:rPr>
        <w:t>متعلق به صغار باشد یا صفت آن و متعلق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192" w:name="__RefHeading___Toc6880212_3224264995"/>
      <w:bookmarkStart w:id="1193" w:name="_Toc520"/>
      <w:bookmarkEnd w:id="1192"/>
      <w:r>
        <w:rPr>
          <w:rtl w:val="true"/>
        </w:rPr>
        <w:t>شان نزول</w:t>
      </w:r>
      <w:bookmarkEnd w:id="1193"/>
    </w:p>
    <w:p>
      <w:pPr>
        <w:pStyle w:val="BookText"/>
        <w:rPr/>
      </w:pPr>
      <w:r>
        <w:rPr>
          <w:rFonts w:ascii="IRNazanin" w:hAnsi="IRNazanin" w:eastAsia="IRNazanin"/>
          <w:color w:val="111111"/>
          <w:sz w:val="28"/>
          <w:sz w:val="28"/>
          <w:szCs w:val="28"/>
          <w:rtl w:val="true"/>
          <w:lang w:bidi="fa-IR"/>
        </w:rPr>
        <w:t>این آیه دربارۀ ولید بن مغیره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نبوت حق بود،من برای نبوت شایسته‌تر بودم،زیرا سن و مال من زیادتر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ابو جهل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عبد مناف در شرف و بزرگی برقابت ما برخاسته‌اند و کار ما بجایی رسیده است که مثل دو اسب در میدان مسابقه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پیامبری است که به او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به او ایمان نمی‌آورم و هرگز از او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 ما نیز وحی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مقاتل است</w:t>
      </w:r>
      <w:r>
        <w:rPr>
          <w:rFonts w:eastAsia="IRNazanin" w:cs="IRNazanin"/>
          <w:color w:val="111111"/>
          <w:sz w:val="28"/>
          <w:szCs w:val="28"/>
          <w:rtl w:val="true"/>
          <w:lang w:bidi="fa-IR"/>
        </w:rPr>
        <w:t>.</w:t>
      </w:r>
    </w:p>
    <w:p>
      <w:pPr>
        <w:pStyle w:val="Heading5"/>
        <w:numPr>
          <w:ilvl w:val="4"/>
          <w:numId w:val="1"/>
        </w:numPr>
        <w:rPr/>
      </w:pPr>
      <w:bookmarkStart w:id="1194" w:name="__RefHeading___Toc6880214_3224264995"/>
      <w:bookmarkStart w:id="1195" w:name="_Toc521"/>
      <w:bookmarkEnd w:id="1194"/>
      <w:r>
        <w:rPr>
          <w:rtl w:val="true"/>
        </w:rPr>
        <w:t>مقصود</w:t>
      </w:r>
      <w:bookmarkEnd w:id="1195"/>
    </w:p>
    <w:p>
      <w:pPr>
        <w:pStyle w:val="BookText"/>
        <w:rPr/>
      </w:pPr>
      <w:r>
        <w:rPr>
          <w:rFonts w:ascii="IRNazanin" w:hAnsi="IRNazanin" w:eastAsia="IRNazanin"/>
          <w:color w:val="111111"/>
          <w:sz w:val="28"/>
          <w:sz w:val="28"/>
          <w:szCs w:val="28"/>
          <w:rtl w:val="true"/>
          <w:lang w:bidi="fa-IR"/>
        </w:rPr>
        <w:t>اکنون دربارۀ گفتار و خواسته‌های اکابر که در آیۀ پیش آنها را مکاران عصیانگر معرفی کرده،پرداخته،می‌فرماید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جٰاءَتْهُمْ آیَةٌ قٰالُوا لَنْ نُؤْمِنَ حَتّٰی نُؤْتیٰ مِثْلَ مٰا أُوتِیَ رُسُلُ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معجزه‌ای از جانب خداوند بر آنها نازل شود که بر توحید و راستگویی پیامبر دلالت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تصدیق نمی‌کنیم و ایمان نمی‌آوریم تا اینکه همان معجزاتی که بر پیامبران نازل شده است،بر ما نیز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روی حسدی که نسبت به پیامبر داشتند،می‌گفتند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انکار و ردّ گفتار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أَعْلَمُ حَیْثُ یَجْعَلُ رِسٰالَتَهُ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و از همۀ مردم داناتر است و بهتر می‌داند که چه کسی برای ادای رسالت،شایسته‌تر است و مصالح مردم با مبعوث کردن او بهتر رعایت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چه کسی وظیفۀ رسالت را با صمیمیت عهده‌دار میشود و چه کسی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رسالت خود را بچنین کسی می‌دهد که زحمات آن را متحمل و در برابر اذیتهای مردم استقامت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آنها را تهدید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سَیُصِیبُ الَّذِینَ أَجْرَمُوا صَغٰارٌ عِنْدَ اللّٰهِ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شدند،یعنی بزرگان</w:t>
      </w:r>
    </w:p>
    <w:p>
      <w:pPr>
        <w:pStyle w:val="BookText"/>
        <w:rPr/>
      </w:pPr>
      <w:r>
        <w:rPr>
          <w:rFonts w:ascii="IRNazanin" w:hAnsi="IRNazanin" w:eastAsia="IRNazanin"/>
          <w:color w:val="111111"/>
          <w:sz w:val="28"/>
          <w:sz w:val="28"/>
          <w:szCs w:val="28"/>
          <w:rtl w:val="true"/>
          <w:lang w:bidi="fa-IR"/>
        </w:rPr>
        <w:t>قریه‌ها که در آیۀ پیش به آنها اشاره شد،بزودی نزد خدا دچار خواری و بدبختی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دنیا زورمند و مقتدر و بزرگتر و برتر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 بزودی آن خواری و بدبختی که پیش خدا برای آنها مهیا شده است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بزودی بمرحله‌ای می‌رسند که پیش خداوند خوار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عَذٰابٌ شَدِیدٌ بِمٰا کٰانُوا یَمْکُرُونَ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بپاداش نیرنگهای دنیوی دچار عذابی سخت خواهند شد</w:t>
      </w:r>
      <w:r>
        <w:rPr>
          <w:rFonts w:eastAsia="IRNazanin" w:cs="IRNazanin"/>
          <w:color w:val="111111"/>
          <w:sz w:val="28"/>
          <w:szCs w:val="28"/>
          <w:rtl w:val="true"/>
          <w:lang w:bidi="fa-IR"/>
        </w:rPr>
        <w:t>.</w:t>
      </w:r>
      <w:bookmarkStart w:id="1196" w:name="pg13056_134473"/>
    </w:p>
    <w:p>
      <w:pPr>
        <w:pStyle w:val="Heading4"/>
        <w:numPr>
          <w:ilvl w:val="3"/>
          <w:numId w:val="1"/>
        </w:numPr>
        <w:rPr/>
      </w:pPr>
      <w:bookmarkStart w:id="1197" w:name="__RefHeading___Toc6880216_3224264995"/>
      <w:bookmarkStart w:id="1198" w:name="_Toc522"/>
      <w:bookmarkEnd w:id="1196"/>
      <w:bookmarkEnd w:id="1197"/>
      <w:r>
        <w:rPr>
          <w:rtl w:val="true"/>
        </w:rPr>
        <w:t xml:space="preserve">بیان آیه </w:t>
      </w:r>
      <w:r>
        <w:rPr/>
        <w:t>125</w:t>
      </w:r>
      <w:bookmarkEnd w:id="1198"/>
    </w:p>
    <w:p>
      <w:pPr>
        <w:pStyle w:val="Heading5"/>
        <w:numPr>
          <w:ilvl w:val="4"/>
          <w:numId w:val="1"/>
        </w:numPr>
        <w:rPr/>
      </w:pPr>
      <w:bookmarkStart w:id="1199" w:name="__RefHeading___Toc6880218_3224264995"/>
      <w:bookmarkStart w:id="1200" w:name="_Toc523"/>
      <w:bookmarkEnd w:id="1199"/>
      <w:r>
        <w:rPr>
          <w:rtl w:val="true"/>
        </w:rPr>
        <w:t>اشاره</w:t>
      </w:r>
      <w:bookmarkEnd w:id="1200"/>
    </w:p>
    <w:p>
      <w:pPr>
        <w:pStyle w:val="Heading5"/>
        <w:numPr>
          <w:ilvl w:val="4"/>
          <w:numId w:val="1"/>
        </w:numPr>
        <w:rPr/>
      </w:pPr>
      <w:bookmarkStart w:id="1201" w:name="__RefHeading___Toc6880220_3224264995"/>
      <w:bookmarkStart w:id="1202" w:name="_Toc524"/>
      <w:bookmarkEnd w:id="1201"/>
      <w:r>
        <w:rPr>
          <w:rtl w:val="true"/>
        </w:rPr>
        <w:t>قرائت</w:t>
      </w:r>
      <w:bookmarkEnd w:id="1202"/>
    </w:p>
    <w:p>
      <w:pPr>
        <w:pStyle w:val="BookText"/>
        <w:rPr/>
      </w:pPr>
      <w:r>
        <w:rPr>
          <w:rFonts w:ascii="IRNazanin" w:hAnsi="IRNazanin" w:eastAsia="IRNazanin"/>
          <w:color w:val="111111"/>
          <w:sz w:val="28"/>
          <w:sz w:val="28"/>
          <w:szCs w:val="28"/>
          <w:rtl w:val="true"/>
          <w:lang w:bidi="fa-IR"/>
        </w:rPr>
        <w:t>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کثر این کلمه را در اینجا و در سورۀ فرقان به سکون یاء قرائت کرده است و دیگران به تشدید و کسر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و کسر یاء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 تشدید یاء است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و ابو بکر و سهل به کسر راء و دیگران بفتح راء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وصف و قرائت دوم مصدر است که جانشین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این کلمه را به سکون صاد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صاد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و تشدید صاد و عین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اخیر از باب تفعل است که ادغام شده معنای آن این است که آدم گمراه،اسلام بر او سنگین است و این سنگینی را تدریجاً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دوم نیز از باب تفاعل و بهمین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مشقت و دشواری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قرائت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بالا رفتن است</w:t>
      </w:r>
      <w:r>
        <w:rPr>
          <w:rFonts w:eastAsia="IRNazanin" w:cs="IRNazanin"/>
          <w:color w:val="111111"/>
          <w:sz w:val="28"/>
          <w:szCs w:val="28"/>
          <w:rtl w:val="true"/>
          <w:lang w:bidi="fa-IR"/>
        </w:rPr>
        <w:t>.</w:t>
      </w:r>
    </w:p>
    <w:p>
      <w:pPr>
        <w:pStyle w:val="Heading5"/>
        <w:numPr>
          <w:ilvl w:val="4"/>
          <w:numId w:val="1"/>
        </w:numPr>
        <w:rPr/>
      </w:pPr>
      <w:bookmarkStart w:id="1203" w:name="__RefHeading___Toc6880222_3224264995"/>
      <w:bookmarkStart w:id="1204" w:name="_Toc525"/>
      <w:bookmarkEnd w:id="1203"/>
      <w:r>
        <w:rPr>
          <w:rtl w:val="true"/>
        </w:rPr>
        <w:t>لغت</w:t>
      </w:r>
      <w:bookmarkEnd w:id="1204"/>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تنگنای سخت،حرمت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حرجت علی المرأة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زن حرام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معانی هدایت و هدی و ضلالت و اضلال و آنچه که جایز است بخدا نسبت داده شود،در سورۀ بقره،ذیل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کرده‌ایم</w:t>
      </w:r>
      <w:r>
        <w:rPr>
          <w:rFonts w:eastAsia="IRNazanin" w:cs="IRNazanin"/>
          <w:color w:val="111111"/>
          <w:sz w:val="28"/>
          <w:szCs w:val="28"/>
          <w:rtl w:val="true"/>
          <w:lang w:bidi="fa-IR"/>
        </w:rPr>
        <w:t>.</w:t>
      </w:r>
    </w:p>
    <w:p>
      <w:pPr>
        <w:pStyle w:val="Heading5"/>
        <w:numPr>
          <w:ilvl w:val="4"/>
          <w:numId w:val="1"/>
        </w:numPr>
        <w:rPr/>
      </w:pPr>
      <w:bookmarkStart w:id="1205" w:name="__RefHeading___Toc6880224_3224264995"/>
      <w:bookmarkStart w:id="1206" w:name="_Toc526"/>
      <w:bookmarkEnd w:id="1205"/>
      <w:r>
        <w:rPr>
          <w:rtl w:val="true"/>
        </w:rPr>
        <w:t>مقصود</w:t>
      </w:r>
      <w:bookmarkEnd w:id="120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دربارۀ مؤمنان و کافران گفتگو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درباره کیفیت رفتار خود با هر دو دسته،گفتگو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یُرِدِ اللّٰهُ أَنْ یَهْدِیَهُ یَشْرَحْ صَدْرَهُ لِلْإِسْلاٰمِ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این آیه چند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که را خدا بخواهد به سوی ثواب و راه بهشت هدایت کند،تصمیم او را نسبت به اسلام قوی می‌سازند و برای او انگیزه‌هایی ایجاد میکند که به اسلام تمسک جوید و وسوسه‌های شیطانی و خاطره‌های فاسد را از دلش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از راه لطف و منت و بپاس اینکه هدایت خدا را پذیرفته است،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هدایت یافتند،خدا بر هدایتشان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اللّٰهُ الَّذِینَ اهْتَدَوْا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هدایت هدایت یافتگان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أَنْ یُضِلَّهُ یَجْعَلْ صَدْرَهُ ضَیِّقاً حَرَجاً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بخواهد از ثواب و کرامت خود گمراه کند،بکیفر بی‌ایمانیش سینه‌اش را تنگ و سخت می‌سازد،بی‌آنکه مانع ایمانش شود و قدرت را از او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گشایش سینه،پاداشی است که خداوند به افراد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به پیامبر گرامی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سینه‌ات را گشایش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آن به او میفرماید،بار را از دوش تو برداشتیم و نام ترا بلند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پاداشی است که خداوند در ازاء تحمل بار رسالت،به پیامبر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هدایت و راهنمایی را بسوی ثواب، معنی کردیم،بدلیل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قُتِلُوا فِی سَبِیلِ اللّٰهِ فَلَنْ یُضِلَّ أَعْمٰالَهُمْ سَیَهْدِیهِمْ وَ یُصْلِحُ بٰالَهُمْ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راه خدا کشته شدند،خدا اعمالشان را گم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آنها را به ثواب هدایت و کارشان را اصلاح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هدایت بعد از کشته شدن چیزی جز ثواب نیست،زیرا پس از مرگ تکلیفی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وارد شده است که وقتی این آیه نازل شد،از پیامبر گرامی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گشایش سینه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که خدا در دل مؤمن می‌افکند و سینه‌اش را بوسیله آن گشایش و روشنی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نور نشانه‌ای دارد،که شناخته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آری،توجه به خانۀ جاودانی و کناره‌گیری از خانۀ فانی و فریبا و آمادگی برای مرگ پیش از فرا رسیدن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هر که را خدا بخواهد بر هدایت استوار بدارد،سینه‌اش را بپاس ایمان و پذیرش هدایت،می‌گشاید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مقصود از هدایت،پایدار ماندن و و استواری در آن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،ما را در راه راست و استوار و پایدار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بر اثر کفر و ترک ایمان،بخواهد بخود واگذارد و میان او و آنچه میخواهد،خالی گذارد،سینه‌اش را تنگ و سخت میکند و الطاف خود را از او دریغ می‌دارد تا سینه‌اش گشایش نیابد، زیرا بر اثر پایداری در راه کفر،شایستۀ قبول الطاف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ما می‌بینیم که کافر بر کفر خود تنگدل و تنگ سینه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کفر خود خوشدل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در خبر خداوند،خلاف باشد؟ پاسخ خداوند می‌فرماید که سینه‌اش را تنگ می‌کند و نمی‌فرماید که در همه حال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اشخاص کافر گاهی بر اثر شبهه‌ها و پیدایش شک،چنان تنگدل و ناراحت می‌شوند که حدی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حالات است که خداوند،قلب مؤمن را نورانی می‌کند و به او دلایلی القاء می‌کند که شک و شبهه از کانون دلش زایل شود و آسوده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آیه،بیشتر از این اقتضاء نمی‌کند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که را خدا بخواهد از هدایت بیشتری که به مؤمن وعده کرده،برخوردار و بهره‌مند سازد،سینه‌اش را برای آن می‌گشاید،زیرا فایدۀ آن این است که بر بصیرت مؤمن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را که خدا میخواهد از آن هدایت افزونتر محروم سازد و چنان که خود بکفر گراییده‌اند،آنها را از معرض آن هدایت دور گرداند،سینه‌شان را تنگ و سخت می‌کند که جایی برای پذیرش آن هدایت باقی نماند بدیهی است که هر گاه گشودن سینۀ مؤمن مقتضی برخورداری از هدایت بیشتر باشد،بستن و تنگ کردن سینۀ کافر،مقتضی محرومیت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این بیان این است که مردم برای پذیرش ایمان و اعراض از کفر،ترغیب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w:t>
      </w:r>
    </w:p>
    <w:p>
      <w:pPr>
        <w:pStyle w:val="BookText"/>
        <w:rPr/>
      </w:pPr>
      <w:r>
        <w:rPr>
          <w:rFonts w:ascii="IRNazanin" w:hAnsi="IRNazanin" w:eastAsia="IRNazanin"/>
          <w:color w:val="111111"/>
          <w:sz w:val="28"/>
          <w:sz w:val="28"/>
          <w:szCs w:val="28"/>
          <w:rtl w:val="true"/>
          <w:lang w:bidi="fa-IR"/>
        </w:rPr>
        <w:t>با وجه دوم چندان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 کافر را تنگ نامیده،زیرا خیر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قلب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که مقصود از اضلال،در آیۀ شریفه،دعوت به گمراهی و گمراه کردن و امر بگمراهی یا اجبار بر گمراهی باشد،زیرا همۀ مسلمین اتفاق دارند بر اینکه خداوند دعوت بگمراهی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اجبار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فرعون و سامری را نکوهش می‌کند که مردم را گمراه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آنها گمراه کردنشان از راه دعوت و اجبار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کاری که باعث نکوهش دیگران میشود،باعث ستایش خداوند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یَصَّعَّدُ فِی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نیز چند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سینه‌اش از پذیرش اسلام تنگ و سخت شده است،هر گاه به اسلام دعوتش می‌کنند، مثل این است که او را وادار می‌کنند که به آسمان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گویی دلش بر اثر دوری از اسلام و حکمت،در آسمان صعود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از زجاج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سماء،آنچه که بر زمین سایه می‌افکند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چیزی شبیه بگردنۀ مخوفی است که بالا رفتن از آن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سینه‌اش برای پذیرش اسلام،تنگ و سخت است که گویی او را برای بالا رفتن از چنان قله‌ای بمشقت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علی فارسی است و قریب به آن مطلبی است که از سعید بن جبیر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راهی جز به بالا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اینکه جدا شدن از مذهبی که دارد،برایش دشوار است،مثل این است که دلش را کنده‌اند و به آسمان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یَجْعَلُ اللّٰهُ الرِّجْسَ عَلَی الَّذِینَ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گروهی از فرهنگ نویسان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عذاب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در آن خیر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اینطور عذاب و بدبختی را دامنگیر مردم بی‌ایمان می‌کند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هدایت و اضلال،اجبار بر هدایت و گمراهی</w:t>
      </w:r>
    </w:p>
    <w:p>
      <w:pPr>
        <w:pStyle w:val="BookText"/>
        <w:rPr/>
      </w:pPr>
      <w:r>
        <w:rPr>
          <w:rFonts w:ascii="IRNazanin" w:hAnsi="IRNazanin" w:eastAsia="IRNazanin"/>
          <w:color w:val="111111"/>
          <w:sz w:val="28"/>
          <w:sz w:val="28"/>
          <w:szCs w:val="28"/>
          <w:rtl w:val="true"/>
          <w:lang w:bidi="fa-IR"/>
        </w:rPr>
        <w:t>نیست،زیرا خداوند بیان می‌کند که اضلالی که در آیه ذکر شده،بوجه کیفر بر کفر است و اگر مقصود،اجبار بر کفر بود،می‌فرمود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بدینترتیب،آنان که خدا بر دلشان پلیدی نهاده است،ایمان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پلیدی را بر دل کسانی می‌نهد که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تشبیهی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خداوند آنها را تنگدل می‌کند،پلیدی و عذاب نیز بر آنها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راه استحقاق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به اسناد خود از ابی بصیر از خیثمه نقل کرده است که امام باقر ع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هر گاه به حق نرسد،از جایگاه خود حرکت کرده،بگلو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بحق رسید،قرار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همین آیه را قرائت کرد</w:t>
      </w:r>
      <w:r>
        <w:rPr>
          <w:rFonts w:eastAsia="IRNazanin" w:cs="IRNazanin"/>
          <w:color w:val="111111"/>
          <w:sz w:val="28"/>
          <w:szCs w:val="28"/>
          <w:rtl w:val="true"/>
          <w:lang w:bidi="fa-IR"/>
        </w:rPr>
        <w:t xml:space="preserve">. </w:t>
      </w:r>
      <w:r>
        <w:rPr>
          <w:rStyle w:val="FootnoteAnchor"/>
          <w:rtl w:val="true"/>
        </w:rPr>
        <w:footnoteReference w:id="83"/>
      </w:r>
      <w:bookmarkStart w:id="1207" w:name="pg13056_134478"/>
    </w:p>
    <w:p>
      <w:pPr>
        <w:pStyle w:val="Heading3"/>
        <w:numPr>
          <w:ilvl w:val="2"/>
          <w:numId w:val="1"/>
        </w:numPr>
        <w:rPr/>
      </w:pPr>
      <w:bookmarkStart w:id="1208" w:name="__RefHeading___Toc6880226_3224264995"/>
      <w:bookmarkStart w:id="1209" w:name="_Toc527"/>
      <w:bookmarkEnd w:id="1207"/>
      <w:bookmarkEnd w:id="1208"/>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126</w:t>
      </w:r>
      <w:r>
        <w:rPr>
          <w:rtl w:val="true"/>
        </w:rPr>
        <w:t xml:space="preserve"> </w:t>
      </w:r>
      <w:r>
        <w:rPr>
          <w:rtl w:val="true"/>
        </w:rPr>
        <w:t xml:space="preserve">تا </w:t>
      </w:r>
      <w:r>
        <w:rPr/>
        <w:t>127</w:t>
      </w:r>
      <w:r>
        <w:rPr>
          <w:rtl w:val="true"/>
        </w:rPr>
        <w:t>]</w:t>
      </w:r>
      <w:bookmarkEnd w:id="1209"/>
    </w:p>
    <w:p>
      <w:pPr>
        <w:pStyle w:val="Heading4"/>
        <w:numPr>
          <w:ilvl w:val="3"/>
          <w:numId w:val="1"/>
        </w:numPr>
        <w:rPr/>
      </w:pPr>
      <w:bookmarkStart w:id="1210" w:name="__RefHeading___Toc6880228_3224264995"/>
      <w:bookmarkStart w:id="1211" w:name="_Toc528"/>
      <w:bookmarkEnd w:id="1210"/>
      <w:r>
        <w:rPr>
          <w:rtl w:val="true"/>
        </w:rPr>
        <w:t>اشاره</w:t>
      </w:r>
      <w:bookmarkEnd w:id="1211"/>
    </w:p>
    <w:p>
      <w:pPr>
        <w:pStyle w:val="BookText"/>
        <w:rPr/>
      </w:pP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p>
    <w:p>
      <w:pPr>
        <w:pStyle w:val="Heading4"/>
        <w:numPr>
          <w:ilvl w:val="3"/>
          <w:numId w:val="1"/>
        </w:numPr>
        <w:rPr/>
      </w:pPr>
      <w:bookmarkStart w:id="1212" w:name="__RefHeading___Toc6880230_3224264995"/>
      <w:bookmarkStart w:id="1213" w:name="_Toc529"/>
      <w:bookmarkEnd w:id="1212"/>
      <w:r>
        <w:rPr>
          <w:rtl w:val="true"/>
        </w:rPr>
        <w:t>ترجمه</w:t>
      </w:r>
      <w:bookmarkEnd w:id="12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راه راست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را برای مردمی که متذکر شوند، تفصیل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آنهاست نزد پروردگارشان خانۀ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پاداش کردارشان،ولیّ و سرپرست آنهاست</w:t>
      </w:r>
      <w:r>
        <w:rPr>
          <w:rFonts w:eastAsia="IRNazanin" w:cs="IRNazanin"/>
          <w:color w:val="111111"/>
          <w:sz w:val="28"/>
          <w:szCs w:val="28"/>
          <w:rtl w:val="true"/>
          <w:lang w:bidi="fa-IR"/>
        </w:rPr>
        <w:t>.</w:t>
      </w:r>
      <w:bookmarkStart w:id="1214" w:name="pg13056_134479"/>
    </w:p>
    <w:p>
      <w:pPr>
        <w:pStyle w:val="Heading4"/>
        <w:numPr>
          <w:ilvl w:val="3"/>
          <w:numId w:val="1"/>
        </w:numPr>
        <w:rPr/>
      </w:pPr>
      <w:bookmarkStart w:id="1215" w:name="__RefHeading___Toc6880232_3224264995"/>
      <w:bookmarkStart w:id="1216" w:name="_Toc530"/>
      <w:bookmarkEnd w:id="1214"/>
      <w:bookmarkEnd w:id="1215"/>
      <w:r>
        <w:rPr>
          <w:rtl w:val="true"/>
        </w:rPr>
        <w:t xml:space="preserve">بیان آیه </w:t>
      </w:r>
      <w:r>
        <w:rPr/>
        <w:t>126</w:t>
      </w:r>
      <w:r>
        <w:rPr>
          <w:rtl w:val="true"/>
        </w:rPr>
        <w:t>-</w:t>
      </w:r>
      <w:r>
        <w:rPr/>
        <w:t>127</w:t>
      </w:r>
      <w:bookmarkEnd w:id="1216"/>
    </w:p>
    <w:p>
      <w:pPr>
        <w:pStyle w:val="Heading5"/>
        <w:numPr>
          <w:ilvl w:val="4"/>
          <w:numId w:val="1"/>
        </w:numPr>
        <w:rPr/>
      </w:pPr>
      <w:bookmarkStart w:id="1217" w:name="__RefHeading___Toc6880234_3224264995"/>
      <w:bookmarkStart w:id="1218" w:name="_Toc531"/>
      <w:bookmarkEnd w:id="1217"/>
      <w:r>
        <w:rPr>
          <w:rtl w:val="true"/>
        </w:rPr>
        <w:t>اشاره</w:t>
      </w:r>
      <w:bookmarkEnd w:id="1218"/>
    </w:p>
    <w:p>
      <w:pPr>
        <w:pStyle w:val="Heading5"/>
        <w:numPr>
          <w:ilvl w:val="4"/>
          <w:numId w:val="1"/>
        </w:numPr>
        <w:rPr/>
      </w:pPr>
      <w:bookmarkStart w:id="1219" w:name="__RefHeading___Toc6880236_3224264995"/>
      <w:bookmarkStart w:id="1220" w:name="_Toc532"/>
      <w:bookmarkEnd w:id="1219"/>
      <w:r>
        <w:rPr>
          <w:rtl w:val="true"/>
        </w:rPr>
        <w:t>مقصود</w:t>
      </w:r>
      <w:bookmarkEnd w:id="1220"/>
    </w:p>
    <w:p>
      <w:pPr>
        <w:pStyle w:val="BookText"/>
        <w:rPr/>
      </w:pPr>
      <w:r>
        <w:rPr>
          <w:rFonts w:ascii="IRNazanin" w:hAnsi="IRNazanin" w:eastAsia="IRNazanin"/>
          <w:color w:val="111111"/>
          <w:sz w:val="28"/>
          <w:sz w:val="28"/>
          <w:szCs w:val="28"/>
          <w:rtl w:val="true"/>
          <w:lang w:bidi="fa-IR"/>
        </w:rPr>
        <w:t>اکنون ضمن اشارۀ به بیان سابق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صِرٰاطُ رَبِّکَ مُسْتَقِیماً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است قرآن که راه راست و هموار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 راه راست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خدا،برای این است که این راه را او نشان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دلایل حق بسیارند و یکی نیستند،راه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دلایل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استقامت و راست بودن توصیف کرده است،زیرا با همۀ اختلاف و تنوعی که دارند،همچون یک راه مستقیم،پوینده را بمقصد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تناقض و فساد خالی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فَصَّلْنَا الْآیٰاتِ لِقَوْمٍ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مردمی که متذکر شوند و تذکر را پذیرند،آیات را بیان کرده،تمیز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بیان آیات را به این طبقه اختصاص می‌دهد،این است که آنها هستند که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اهل تقوی هستند که از هدایت خدا استفاده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دٰارُ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تذکر را بپذیرند و تدبر کنند و حق را بشناسند،در خانه سلامت که از هر آفت و بلائی تهی است هستند و همچون اهل جهنم به آفت و بلا گرفتار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و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نام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رَبِّهِمْ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بهشت در پیشگاه خدا برای آنها ضمانت شده است و خداوند بطور حتم آنها را بآن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به کسی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پیش من فلان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ضامن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برای ایشان خانۀ</w:t>
      </w:r>
    </w:p>
    <w:p>
      <w:pPr>
        <w:pStyle w:val="BookText"/>
        <w:rPr/>
      </w:pPr>
      <w:r>
        <w:rPr>
          <w:rFonts w:ascii="IRNazanin" w:hAnsi="IRNazanin" w:eastAsia="IRNazanin"/>
          <w:color w:val="111111"/>
          <w:sz w:val="28"/>
          <w:sz w:val="28"/>
          <w:szCs w:val="28"/>
          <w:rtl w:val="true"/>
          <w:lang w:bidi="fa-IR"/>
        </w:rPr>
        <w:t>سلامت است که خدا به آنها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وَلِیُّهُمْ بِمٰا کٰانُوا یَعْمَلُونَ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بپاداش کردارهای پسندیده‌ای که انجام داده‌اند،خداوند عهده‌دار است که به آنها نفع برساند و از زیان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دشمنان آنها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عهده‌دار است که به آنها توفیق دهد و در آخرت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منظور از کردار، کردار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کرداری پاداش ندارد</w:t>
      </w:r>
      <w:r>
        <w:rPr>
          <w:rFonts w:eastAsia="IRNazanin" w:cs="IRNazanin"/>
          <w:color w:val="111111"/>
          <w:sz w:val="28"/>
          <w:szCs w:val="28"/>
          <w:rtl w:val="true"/>
          <w:lang w:bidi="fa-IR"/>
        </w:rPr>
        <w:t>.</w:t>
      </w:r>
      <w:bookmarkStart w:id="1221" w:name="pg13056_134481"/>
    </w:p>
    <w:p>
      <w:pPr>
        <w:pStyle w:val="Heading3"/>
        <w:numPr>
          <w:ilvl w:val="2"/>
          <w:numId w:val="1"/>
        </w:numPr>
        <w:rPr/>
      </w:pPr>
      <w:bookmarkStart w:id="1222" w:name="__RefHeading___Toc6880238_3224264995"/>
      <w:bookmarkStart w:id="1223" w:name="_Toc533"/>
      <w:bookmarkEnd w:id="1221"/>
      <w:bookmarkEnd w:id="1222"/>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128</w:t>
      </w:r>
      <w:r>
        <w:rPr>
          <w:rtl w:val="true"/>
        </w:rPr>
        <w:t xml:space="preserve"> </w:t>
      </w:r>
      <w:r>
        <w:rPr>
          <w:rtl w:val="true"/>
        </w:rPr>
        <w:t xml:space="preserve">تا </w:t>
      </w:r>
      <w:r>
        <w:rPr/>
        <w:t>129</w:t>
      </w:r>
      <w:r>
        <w:rPr>
          <w:rtl w:val="true"/>
        </w:rPr>
        <w:t>]</w:t>
      </w:r>
      <w:bookmarkEnd w:id="1223"/>
    </w:p>
    <w:p>
      <w:pPr>
        <w:pStyle w:val="Heading4"/>
        <w:numPr>
          <w:ilvl w:val="3"/>
          <w:numId w:val="1"/>
        </w:numPr>
        <w:rPr/>
      </w:pPr>
      <w:bookmarkStart w:id="1224" w:name="__RefHeading___Toc6880240_3224264995"/>
      <w:bookmarkStart w:id="1225" w:name="_Toc534"/>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Style w:val="FootnoteAnchor"/>
          <w:rtl w:val="true"/>
        </w:rPr>
        <w:footnoteReference w:id="85"/>
      </w:r>
    </w:p>
    <w:p>
      <w:pPr>
        <w:pStyle w:val="Heading4"/>
        <w:numPr>
          <w:ilvl w:val="3"/>
          <w:numId w:val="1"/>
        </w:numPr>
        <w:rPr/>
      </w:pPr>
      <w:bookmarkStart w:id="1226" w:name="__RefHeading___Toc6880242_3224264995"/>
      <w:bookmarkStart w:id="1227" w:name="_Toc535"/>
      <w:bookmarkEnd w:id="1226"/>
      <w:r>
        <w:rPr>
          <w:rtl w:val="true"/>
        </w:rPr>
        <w:t>ترجمه</w:t>
      </w:r>
      <w:bookmarkEnd w:id="1227"/>
    </w:p>
    <w:p>
      <w:pPr>
        <w:pStyle w:val="BookText"/>
        <w:rPr/>
      </w:pPr>
      <w:r>
        <w:rPr>
          <w:rFonts w:ascii="IRNazanin" w:hAnsi="IRNazanin" w:eastAsia="IRNazanin"/>
          <w:color w:val="111111"/>
          <w:sz w:val="28"/>
          <w:sz w:val="28"/>
          <w:szCs w:val="28"/>
          <w:rtl w:val="true"/>
          <w:lang w:bidi="fa-IR"/>
        </w:rPr>
        <w:t>روزی که همۀ آنها را محشور می‌کند،گوید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جن،شما افراد بسیاری از انسانها را گمراه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دوست آنها بوده‌اند،گویند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از یکدیگر نفع برده و به اجلی که برای ما معین کرده بودی،رسیدیم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برای همیشه جایگاه شماست،مگر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حکیم و داناست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ظالمان را بکیفر کردارشان دوست یکدیگر می‌گردانیم</w:t>
      </w:r>
      <w:r>
        <w:rPr>
          <w:rFonts w:eastAsia="IRNazanin" w:cs="IRNazanin"/>
          <w:color w:val="111111"/>
          <w:sz w:val="28"/>
          <w:szCs w:val="28"/>
          <w:rtl w:val="true"/>
          <w:lang w:bidi="fa-IR"/>
        </w:rPr>
        <w:t>.</w:t>
      </w:r>
      <w:bookmarkStart w:id="1228" w:name="pg13056_134482"/>
    </w:p>
    <w:p>
      <w:pPr>
        <w:pStyle w:val="Heading4"/>
        <w:numPr>
          <w:ilvl w:val="3"/>
          <w:numId w:val="1"/>
        </w:numPr>
        <w:rPr/>
      </w:pPr>
      <w:bookmarkStart w:id="1229" w:name="__RefHeading___Toc6880244_3224264995"/>
      <w:bookmarkStart w:id="1230" w:name="_Toc536"/>
      <w:bookmarkEnd w:id="1228"/>
      <w:bookmarkEnd w:id="1229"/>
      <w:r>
        <w:rPr>
          <w:rtl w:val="true"/>
        </w:rPr>
        <w:t xml:space="preserve">بیان آیه </w:t>
      </w:r>
      <w:r>
        <w:rPr/>
        <w:t>128</w:t>
      </w:r>
      <w:r>
        <w:rPr>
          <w:rtl w:val="true"/>
        </w:rPr>
        <w:t>-</w:t>
      </w:r>
      <w:r>
        <w:rPr/>
        <w:t>129</w:t>
      </w:r>
      <w:bookmarkEnd w:id="1230"/>
    </w:p>
    <w:p>
      <w:pPr>
        <w:pStyle w:val="Heading5"/>
        <w:numPr>
          <w:ilvl w:val="4"/>
          <w:numId w:val="1"/>
        </w:numPr>
        <w:rPr/>
      </w:pPr>
      <w:bookmarkStart w:id="1231" w:name="__RefHeading___Toc6880246_3224264995"/>
      <w:bookmarkStart w:id="1232" w:name="_Toc537"/>
      <w:bookmarkEnd w:id="1231"/>
      <w:r>
        <w:rPr>
          <w:rtl w:val="true"/>
        </w:rPr>
        <w:t>اشاره</w:t>
      </w:r>
      <w:bookmarkEnd w:id="1232"/>
    </w:p>
    <w:p>
      <w:pPr>
        <w:pStyle w:val="Heading5"/>
        <w:numPr>
          <w:ilvl w:val="4"/>
          <w:numId w:val="1"/>
        </w:numPr>
        <w:rPr/>
      </w:pPr>
      <w:bookmarkStart w:id="1233" w:name="__RefHeading___Toc6880248_3224264995"/>
      <w:bookmarkStart w:id="1234" w:name="_Toc538"/>
      <w:bookmarkEnd w:id="1233"/>
      <w:r>
        <w:rPr>
          <w:rtl w:val="true"/>
        </w:rPr>
        <w:t>قرائت</w:t>
      </w:r>
      <w:bookmarkEnd w:id="1234"/>
    </w:p>
    <w:p>
      <w:pPr>
        <w:pStyle w:val="BookText"/>
        <w:rPr/>
      </w:pPr>
      <w:r>
        <w:rPr>
          <w:rFonts w:ascii="IRNazanin" w:hAnsi="IRNazanin" w:eastAsia="IRNazanin"/>
          <w:color w:val="111111"/>
          <w:sz w:val="28"/>
          <w:sz w:val="28"/>
          <w:szCs w:val="28"/>
          <w:rtl w:val="true"/>
          <w:lang w:bidi="fa-IR"/>
        </w:rPr>
        <w:t>یحشرهم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و روح به یاء و دیگران به نون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اول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مؤید قرائت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نَحْشُرُهُ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1235" w:name="__RefHeading___Toc6880250_3224264995"/>
      <w:bookmarkStart w:id="1236" w:name="_Toc539"/>
      <w:bookmarkEnd w:id="1235"/>
      <w:r>
        <w:rPr>
          <w:rtl w:val="true"/>
        </w:rPr>
        <w:t>اعراب</w:t>
      </w:r>
      <w:bookmarkEnd w:id="1236"/>
    </w:p>
    <w:p>
      <w:pPr>
        <w:pStyle w:val="BookText"/>
        <w:rPr/>
      </w:pP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مصدر است نه ظرف مکان،زیرا ظرف مکان عمل فعل انجام نمی‌دهد و این کلمه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اقامتکم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مصدر است</w:t>
      </w:r>
      <w:r>
        <w:rPr>
          <w:rFonts w:eastAsia="IRNazanin" w:cs="IRNazanin"/>
          <w:color w:val="111111"/>
          <w:sz w:val="28"/>
          <w:szCs w:val="28"/>
          <w:rtl w:val="true"/>
          <w:lang w:bidi="fa-IR"/>
        </w:rPr>
        <w:t>.</w:t>
      </w:r>
    </w:p>
    <w:p>
      <w:pPr>
        <w:pStyle w:val="Heading5"/>
        <w:numPr>
          <w:ilvl w:val="4"/>
          <w:numId w:val="1"/>
        </w:numPr>
        <w:rPr/>
      </w:pPr>
      <w:bookmarkStart w:id="1237" w:name="__RefHeading___Toc6880252_3224264995"/>
      <w:bookmarkStart w:id="1238" w:name="_Toc540"/>
      <w:bookmarkEnd w:id="1237"/>
      <w:r>
        <w:rPr>
          <w:rtl w:val="true"/>
        </w:rPr>
        <w:t>مقصود</w:t>
      </w:r>
      <w:bookmarkEnd w:id="1238"/>
    </w:p>
    <w:p>
      <w:pPr>
        <w:pStyle w:val="BookText"/>
        <w:rPr/>
      </w:pPr>
      <w:r>
        <w:rPr>
          <w:rFonts w:ascii="IRNazanin" w:hAnsi="IRNazanin" w:eastAsia="IRNazanin"/>
          <w:color w:val="111111"/>
          <w:sz w:val="28"/>
          <w:sz w:val="28"/>
          <w:szCs w:val="28"/>
          <w:rtl w:val="true"/>
          <w:lang w:bidi="fa-IR"/>
        </w:rPr>
        <w:t>در دنبالۀ مطالب پیش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جَمِیعاً یٰا مَعْشَرَ الْجِنِّ قَدِ اسْتَکْثَرْتُمْ مِنَ الْإِنْسِ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جمیع خلق را محشور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جن،شما بسیاری از افراد انسان را گمراه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معنی را از گفته ابن عباس اقتباس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فقط حشر جن و انس است،زیرا بدنبال آن سخن از ایشان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قٰالَ أَوْلِیٰاؤُهُمْ مِنَ الْإِنْسِ رَبَّنَا اسْتَمْتَعَ بَعْضُنٰا بِبَعْضٍ</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از ایشان پیروی کرده‌اند،گویند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یکدیگر نفع برده‌ایم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تفسیر این قسمت، چند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فایده‌ای که جنیان از انسانها برده‌اند،این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قاید و رئیس</w:t>
      </w:r>
    </w:p>
    <w:p>
      <w:pPr>
        <w:pStyle w:val="BookText"/>
        <w:rPr/>
      </w:pPr>
      <w:r>
        <w:rPr>
          <w:rFonts w:ascii="IRNazanin" w:hAnsi="IRNazanin" w:eastAsia="IRNazanin"/>
          <w:color w:val="111111"/>
          <w:sz w:val="28"/>
          <w:sz w:val="28"/>
          <w:szCs w:val="28"/>
          <w:rtl w:val="true"/>
          <w:lang w:bidi="fa-IR"/>
        </w:rPr>
        <w:t>آنها بوده،انسانها از هوی و هوسشان پیروی کرده‌اند و فایده‌ای که انسانها از آنها برده‌اند،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لذائذ و شهوات را در نظرشان آراسته،آنها را به این امور سرگرم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فایده‌ای که انسانها از جنیان برده‌اند،این است که هر گاه کسی میخواست بسفر رود و از جن می‌ترسید،میگفت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رئیس این وادی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می‌رفت و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پناه خواستن از جنیان می‌دانستند و معتقد بودند که جنیان هم آنها را پناه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 مردانی از آدمیان بمردانی از جنیان پناه می‌بردند و بر طغیانشان بیفزودند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فایده‌ای که جنیان از آدمیان بردند،این بود که جنیان معتقد بودند که انسانها بنفع و ضرر ایشان معتقدند و بآنها پناه می‌برند و از این راه شاد می‌شدند و نفع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ابن جریج و زجاج و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اطاعت پریان و آدمیان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داده میشود که مقصود استفادۀ افراد انسان از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استفاده جن و انس از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بَلَغْنٰا أَجَلَنَا الَّذِی أَجَّلْتَ 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به اجلی که برای مرگمان تعیین کرده بودی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مبعوث شدن و حشر مردگان است،زیرا این حالت،اجل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مرگ اجل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بیشتر از یکی نیست،زیرا اگر دو اجل بود،لازم می‌آمد کسی که بمرگ طبیعی نمیرد و کشته شود،به اجل خود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این آیه برمی‌آید که آنها دسته جمعی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اجلی که بر ایمان معین کرده بودی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و دیگر بغدادیان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چنین دلالتی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نیست که انسان را دو اجل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اجلی که مرگ انسان در آن واقع میشود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محشور شدن یا اجلی که ممکن است انسان تا آن وقت زندگی کند،</w:t>
      </w:r>
    </w:p>
    <w:p>
      <w:pPr>
        <w:pStyle w:val="BookText"/>
        <w:rPr/>
      </w:pPr>
      <w:r>
        <w:rPr>
          <w:rFonts w:ascii="Amiri" w:hAnsi="Amiri" w:eastAsia="Amiri" w:cs="Amiri"/>
          <w:color w:val="111111"/>
          <w:sz w:val="28"/>
          <w:sz w:val="28"/>
          <w:szCs w:val="28"/>
          <w:rtl w:val="true"/>
          <w:lang w:bidi="ar-SA"/>
        </w:rPr>
        <w:t>قٰالَ النّٰارُ مَثْوٰاکُمْ خٰالِدِینَ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محل اقامت شماست و برای همیشه در آن عذاب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استثنا چند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است که وعید کفار مبهم و نامعلوم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بوسیلۀ این آیه معلوم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شرک را نمی‌آمرزد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استثنای از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روز حشر در جهنم جاودانی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مدت بیکران،مقدار حشر آنها از قبور و مدت حساب،استثنا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 ممکن است استثناء از کیفیت عذاب باشد یعنی مگر آنچه خدا بخواهد که آنها را بچند برابر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استثنا به مسلمانان گنهکار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مشیت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آنها را عذاب می‌کند و اگر بخواهد به لطف خویش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مگر آنچه خدا بخواهد نسبت به آنان که از کفر باز گشته،ایمان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حَکِیمٌ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کارهای خود حکیم و بهر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کیفر و عفو مردم حکیم و بحال کسانی که مستحق پاداش یا کیفرند و به اندازۀ استحقاقشان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نُوَلِّی بَعْضَ الظّٰالِمِینَ بَعْضاً بِمٰا کٰانُوا یَکْسِبُونَ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منظور امتحان،ظالمان را بخود وا می‌گذاریم و آنها را دوست یکدیگر می‌کنیم تا به کارهای یکدیگر علاقه نشان دهند تا کیفری که به آنها می‌دهیم،تابع میزان استحقاق آنها باشد،در عین حال همین هم بواسطۀ کرداری است که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علی بن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در روز قیامت این ستمکاران جن و انس را بیکدیگر وا می‌گذاریم و از آنها تبری می‌جوییم،ظالمان را نیز بیکدیگر وا می‌گذاریم و افرادی که از دیگران پیروی کرده‌اند به متبوعشان</w:t>
      </w:r>
    </w:p>
    <w:p>
      <w:pPr>
        <w:pStyle w:val="BookText"/>
        <w:rPr/>
      </w:pPr>
      <w:r>
        <w:rPr>
          <w:rFonts w:ascii="IRNazanin" w:hAnsi="IRNazanin" w:eastAsia="IRNazanin"/>
          <w:color w:val="111111"/>
          <w:sz w:val="28"/>
          <w:sz w:val="28"/>
          <w:szCs w:val="28"/>
          <w:rtl w:val="true"/>
          <w:lang w:bidi="fa-IR"/>
        </w:rPr>
        <w:t>حواله می‌کنیم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تا آنها شما را از آتش خلاصی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از این بیان این است که به آنها اعلام کند که در روز قیامت آنان را دوستی نیست که از عذاب،نجاتشان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خصومت و مجادلۀ میان جن و انس را در روز قیامت بیان کرده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اینان را در آتش جمع کرده،با یکدیگر دوستشان کرده‌ایم،همین کار را با ستمکاران می‌کنیم تا کیفر کردارشان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از مردمی راضی شود، زمان امورشان را به خوبانشان می‌سپارد و هر گاه بقومی خشم گیرد،بکیفر کارهای زشت ایشان،زمام امورشان را به بدانشان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معنای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وضع زندگی قومی را تغییر نمی‌دهد،جز اینکه باطن خود را تغییر داده،اصلاح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را کلبی از مالک بن دینار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کتابهای حکمت خواندم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خدایم و صاحب اختیار زمامداران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آنها در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مرا اطاعت کنند،زمامداران را برای ایشان رحمت قرار می‌دهم و اگر مرا معصیت کنند،آنها را وسیلۀ گرفتاری و پریشانی ایشان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نکوهش زمامداران مشغول نکنید،بلکه توبه کنید تا آنها را نسبت به شما بر سر مهر و انصاف آورم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گویند،منظور این است که میان آنها و هر چه اختیار می‌کنند،باز گذاشته،آنها را یاری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اثر آن دوستی و علاقه‌ای که در میانشان بوده است،آنها را بدنبال یکدیگر وارد جهنم می‌کنیم</w:t>
      </w:r>
      <w:r>
        <w:rPr>
          <w:rFonts w:eastAsia="IRNazanin" w:cs="IRNazanin"/>
          <w:color w:val="111111"/>
          <w:sz w:val="28"/>
          <w:szCs w:val="28"/>
          <w:rtl w:val="true"/>
          <w:lang w:bidi="fa-IR"/>
        </w:rPr>
        <w:t>.</w:t>
      </w:r>
      <w:bookmarkStart w:id="1239" w:name="pg13056_134486"/>
    </w:p>
    <w:p>
      <w:pPr>
        <w:pStyle w:val="Heading3"/>
        <w:numPr>
          <w:ilvl w:val="2"/>
          <w:numId w:val="1"/>
        </w:numPr>
        <w:rPr/>
      </w:pPr>
      <w:bookmarkStart w:id="1240" w:name="__RefHeading___Toc6880254_3224264995"/>
      <w:bookmarkStart w:id="1241" w:name="_Toc541"/>
      <w:bookmarkEnd w:id="1239"/>
      <w:bookmarkEnd w:id="124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130</w:t>
      </w:r>
      <w:r>
        <w:rPr>
          <w:rtl w:val="true"/>
        </w:rPr>
        <w:t xml:space="preserve"> </w:t>
      </w:r>
      <w:r>
        <w:rPr>
          <w:rtl w:val="true"/>
        </w:rPr>
        <w:t xml:space="preserve">تا </w:t>
      </w:r>
      <w:r>
        <w:rPr/>
        <w:t>132</w:t>
      </w:r>
      <w:r>
        <w:rPr>
          <w:rtl w:val="true"/>
        </w:rPr>
        <w:t>]</w:t>
      </w:r>
      <w:bookmarkEnd w:id="1241"/>
    </w:p>
    <w:p>
      <w:pPr>
        <w:pStyle w:val="Heading4"/>
        <w:numPr>
          <w:ilvl w:val="3"/>
          <w:numId w:val="1"/>
        </w:numPr>
        <w:rPr/>
      </w:pPr>
      <w:bookmarkStart w:id="1242" w:name="__RefHeading___Toc6880256_3224264995"/>
      <w:bookmarkStart w:id="1243" w:name="_Toc542"/>
      <w:bookmarkEnd w:id="1242"/>
      <w:r>
        <w:rPr>
          <w:rtl w:val="true"/>
        </w:rPr>
        <w:t>اشاره</w:t>
      </w:r>
      <w:bookmarkEnd w:id="1243"/>
    </w:p>
    <w:p>
      <w:pPr>
        <w:pStyle w:val="BookText"/>
        <w:rPr/>
      </w:pP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p>
    <w:p>
      <w:pPr>
        <w:pStyle w:val="Heading4"/>
        <w:numPr>
          <w:ilvl w:val="3"/>
          <w:numId w:val="1"/>
        </w:numPr>
        <w:rPr/>
      </w:pPr>
      <w:bookmarkStart w:id="1244" w:name="__RefHeading___Toc6880258_3224264995"/>
      <w:bookmarkStart w:id="1245" w:name="_Toc543"/>
      <w:bookmarkEnd w:id="1244"/>
      <w:r>
        <w:rPr>
          <w:rtl w:val="true"/>
        </w:rPr>
        <w:t>ترجمه</w:t>
      </w:r>
      <w:bookmarkEnd w:id="1245"/>
    </w:p>
    <w:p>
      <w:pPr>
        <w:pStyle w:val="BookText"/>
        <w:rPr/>
      </w:pPr>
      <w:r>
        <w:rPr>
          <w:rFonts w:ascii="IRNazanin" w:hAnsi="IRNazanin" w:eastAsia="IRNazanin"/>
          <w:color w:val="111111"/>
          <w:sz w:val="28"/>
          <w:sz w:val="28"/>
          <w:szCs w:val="28"/>
          <w:rtl w:val="true"/>
          <w:lang w:bidi="fa-IR"/>
        </w:rPr>
        <w:t>ای گروه جن و انس،آیا پیامبرانی از شما برای اینکه آیات مرا بر شما بخوانند و شما را از ملاقات امروز بترسانند،نزد شما نیامدند؟گویند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فریبشان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خویشتن گواهی می‌دهند که کافر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پروردگارت قریه‌هایی که مردمشان غافلند،به ستم هلاک نمی‌کند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از آن عمل‌ها که کرده‌اند،مرتبه‌هاست و پروردگارت،از کردار ایشان غافل نیست</w:t>
      </w:r>
      <w:r>
        <w:rPr>
          <w:rFonts w:eastAsia="IRNazanin" w:cs="IRNazanin"/>
          <w:color w:val="111111"/>
          <w:sz w:val="28"/>
          <w:szCs w:val="28"/>
          <w:rtl w:val="true"/>
          <w:lang w:bidi="fa-IR"/>
        </w:rPr>
        <w:t>.</w:t>
      </w:r>
      <w:bookmarkStart w:id="1246" w:name="pg13056_134487"/>
    </w:p>
    <w:p>
      <w:pPr>
        <w:pStyle w:val="Heading4"/>
        <w:numPr>
          <w:ilvl w:val="3"/>
          <w:numId w:val="1"/>
        </w:numPr>
        <w:rPr/>
      </w:pPr>
      <w:bookmarkStart w:id="1247" w:name="__RefHeading___Toc6880260_3224264995"/>
      <w:bookmarkStart w:id="1248" w:name="_Toc544"/>
      <w:bookmarkEnd w:id="1246"/>
      <w:bookmarkEnd w:id="1247"/>
      <w:r>
        <w:rPr>
          <w:rtl w:val="true"/>
        </w:rPr>
        <w:t xml:space="preserve">بیان آیه </w:t>
      </w:r>
      <w:r>
        <w:rPr/>
        <w:t>130</w:t>
      </w:r>
      <w:r>
        <w:rPr>
          <w:rtl w:val="true"/>
        </w:rPr>
        <w:t>-</w:t>
      </w:r>
      <w:r>
        <w:rPr/>
        <w:t>131</w:t>
      </w:r>
      <w:r>
        <w:rPr>
          <w:rtl w:val="true"/>
        </w:rPr>
        <w:t>-</w:t>
      </w:r>
      <w:r>
        <w:rPr/>
        <w:t>132</w:t>
      </w:r>
      <w:bookmarkEnd w:id="1248"/>
    </w:p>
    <w:p>
      <w:pPr>
        <w:pStyle w:val="Heading5"/>
        <w:numPr>
          <w:ilvl w:val="4"/>
          <w:numId w:val="1"/>
        </w:numPr>
        <w:rPr/>
      </w:pPr>
      <w:bookmarkStart w:id="1249" w:name="__RefHeading___Toc6880262_3224264995"/>
      <w:bookmarkStart w:id="1250" w:name="_Toc545"/>
      <w:bookmarkEnd w:id="1249"/>
      <w:r>
        <w:rPr>
          <w:rtl w:val="true"/>
        </w:rPr>
        <w:t>اشاره</w:t>
      </w:r>
      <w:bookmarkEnd w:id="1250"/>
    </w:p>
    <w:p>
      <w:pPr>
        <w:pStyle w:val="Heading5"/>
        <w:numPr>
          <w:ilvl w:val="4"/>
          <w:numId w:val="1"/>
        </w:numPr>
        <w:rPr/>
      </w:pPr>
      <w:bookmarkStart w:id="1251" w:name="__RefHeading___Toc6880264_3224264995"/>
      <w:bookmarkStart w:id="1252" w:name="_Toc546"/>
      <w:bookmarkEnd w:id="1251"/>
      <w:r>
        <w:rPr>
          <w:rtl w:val="true"/>
        </w:rPr>
        <w:t>قرائت</w:t>
      </w:r>
      <w:bookmarkEnd w:id="1252"/>
    </w:p>
    <w:p>
      <w:pPr>
        <w:pStyle w:val="BookText"/>
        <w:rPr/>
      </w:pP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به تاء خوانده است و دیگران به یاء</w:t>
      </w:r>
    </w:p>
    <w:p>
      <w:pPr>
        <w:pStyle w:val="Heading5"/>
        <w:numPr>
          <w:ilvl w:val="4"/>
          <w:numId w:val="1"/>
        </w:numPr>
        <w:rPr/>
      </w:pPr>
      <w:bookmarkStart w:id="1253" w:name="__RefHeading___Toc6880266_3224264995"/>
      <w:bookmarkStart w:id="1254" w:name="_Toc547"/>
      <w:bookmarkEnd w:id="1253"/>
      <w:r>
        <w:rPr>
          <w:rtl w:val="true"/>
        </w:rPr>
        <w:t>لغت</w:t>
      </w:r>
      <w:bookmarkEnd w:id="1254"/>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است</w:t>
      </w:r>
      <w:r>
        <w:rPr>
          <w:rFonts w:eastAsia="IRNazanin" w:cs="IRNazanin"/>
          <w:color w:val="111111"/>
          <w:sz w:val="28"/>
          <w:szCs w:val="28"/>
          <w:rtl w:val="true"/>
          <w:lang w:bidi="fa-IR"/>
        </w:rPr>
        <w:t>.</w:t>
      </w:r>
    </w:p>
    <w:p>
      <w:pPr>
        <w:pStyle w:val="Heading5"/>
        <w:numPr>
          <w:ilvl w:val="4"/>
          <w:numId w:val="1"/>
        </w:numPr>
        <w:rPr/>
      </w:pPr>
      <w:bookmarkStart w:id="1255" w:name="__RefHeading___Toc6880268_3224264995"/>
      <w:bookmarkStart w:id="1256" w:name="_Toc548"/>
      <w:bookmarkEnd w:id="1255"/>
      <w:r>
        <w:rPr>
          <w:rtl w:val="true"/>
        </w:rPr>
        <w:t>اعراب</w:t>
      </w:r>
      <w:bookmarkEnd w:id="1256"/>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مبتدای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مفعول فعل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لَمْ یَکُنْ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از 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لانه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فتیة کسیوف الهند قد علموا</w:t>
      </w:r>
    </w:p>
    <w:p>
      <w:pPr>
        <w:pStyle w:val="BookText"/>
        <w:rPr/>
      </w:pPr>
      <w:r>
        <w:rPr>
          <w:rFonts w:ascii="IRNazanin" w:hAnsi="IRNazanin" w:eastAsia="IRNazanin"/>
          <w:color w:val="111111"/>
          <w:sz w:val="28"/>
          <w:sz w:val="28"/>
          <w:szCs w:val="28"/>
          <w:rtl w:val="true"/>
          <w:lang w:bidi="fa-IR"/>
        </w:rPr>
        <w:t>ان هالک کل من یحفی و ینتعل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جوانانی که همچون شمشیرهای هندی بوده،دانستند که هر پا برهنه و کفش بپایی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مفتوحه باید ضمیر مقدر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با حذف مضاف الیه مبنی شود،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حال ذکر مضاف الیه معرب تام نیستند،و رفع داده نمیشوند</w:t>
      </w:r>
      <w:r>
        <w:rPr>
          <w:rFonts w:eastAsia="IRNazanin" w:cs="IRNazanin"/>
          <w:color w:val="111111"/>
          <w:sz w:val="28"/>
          <w:szCs w:val="28"/>
          <w:rtl w:val="true"/>
          <w:lang w:bidi="fa-IR"/>
        </w:rPr>
        <w:t>.</w:t>
      </w:r>
    </w:p>
    <w:p>
      <w:pPr>
        <w:pStyle w:val="Heading5"/>
        <w:numPr>
          <w:ilvl w:val="4"/>
          <w:numId w:val="1"/>
        </w:numPr>
        <w:rPr/>
      </w:pPr>
      <w:bookmarkStart w:id="1257" w:name="__RefHeading___Toc6880270_3224264995"/>
      <w:bookmarkStart w:id="1258" w:name="_Toc549"/>
      <w:bookmarkEnd w:id="1257"/>
      <w:r>
        <w:rPr>
          <w:rtl w:val="true"/>
        </w:rPr>
        <w:t>مقصود</w:t>
      </w:r>
      <w:bookmarkEnd w:id="12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خداوند متعال،تمام آنچه را در روز قیامت،به جن و انس خطاب خواهد کرد،بیان میکند، یٰا مَعْشَرَ الْجِنِّ وَ الْإِنْسِ أَ لَمْ یَأْتِکُمْ رُسُلٌ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است که</w:t>
      </w:r>
    </w:p>
    <w:p>
      <w:pPr>
        <w:pStyle w:val="BookText"/>
        <w:rPr/>
      </w:pPr>
      <w:r>
        <w:rPr>
          <w:rFonts w:ascii="IRNazanin" w:hAnsi="IRNazanin" w:eastAsia="IRNazanin"/>
          <w:color w:val="111111"/>
          <w:sz w:val="28"/>
          <w:sz w:val="28"/>
          <w:szCs w:val="28"/>
          <w:rtl w:val="true"/>
          <w:lang w:bidi="fa-IR"/>
        </w:rPr>
        <w:t>همۀ اصناف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بیان میکند که پیامبران را بمنظور اتمام حجت و ترسانیدن از عواقب کارهای زشت،بسوی آنها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جن و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می‌گوید،پیامبرانی از شما، در حالی که پیامبران انسان هستند،نه جن،این است که جانب انسان را غلبه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آب شور و شیرین،لؤلؤ و مرجان خارج میشود،در حالی که لؤلؤ از آب شور خارج میشود نه از آب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در محاورت خود جانب یکی را غلبه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میگوید،نان و شیر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نان را خورده و شیر را نوشیده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بیشتر مفسران و زجاج و رمانی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پیامبرانی بسوی انسانها فرستاده شد،پیامبرانی هم بسوی پریان فرستاده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بسوی آدمیان فرستاده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محمد ص مبعوث بسوی آدمیان و پریان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بسوی آدمیان فرستاده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یکی از پریان را بسوی آنها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از آدمیان و ترسانندگان از پریانند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یَقُصُّونَ عَلَیْکُمْ آیٰاتِی وَ یُنْذِرُونَکُمْ لِقٰاءَ یَوْمِکُمْ هٰذٰا</w:t>
      </w:r>
    </w:p>
    <w:p>
      <w:pPr>
        <w:pStyle w:val="BookText"/>
        <w:rPr/>
      </w:pPr>
      <w:r>
        <w:rPr>
          <w:rFonts w:ascii="IRNazanin" w:hAnsi="IRNazanin" w:eastAsia="IRNazanin"/>
          <w:color w:val="111111"/>
          <w:sz w:val="28"/>
          <w:sz w:val="28"/>
          <w:szCs w:val="28"/>
          <w:rtl w:val="true"/>
          <w:lang w:bidi="fa-IR"/>
        </w:rPr>
        <w:t>،پیامبران آیات مرا برای شما قرائت میکردند و دلایل و براهین مرا بگوش شما میرسانیدند و شما را را از ملاقات کیفر اعمال در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می‌ترسانیدند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شَهِدْنٰا عَلیٰ أَنْفُسِنٰا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شهادت می‌دهیم که در روزگار تکلیف،با آمدن پیامبران و اتمام حجت از طرف ایشان،کافر و عاصی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دنیا در نظر ایشان آراسته جلوه کرد و آنها را فریفت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شَهِدُوا عَلیٰ أَنْفُسِهِمْ أَنَّهُمْ کٰانُوا 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 اقرار میکنند که در دنیا کفر پیشه کرده‌اند و سزاوار عذابند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أَنْ لَمْ یَکُنْ رَبُّکَ مُهْلِکَ الْقُریٰ بِظُلْمٍ وَ أَهْلُهٰا غٰافِلُونَ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حکم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قریه‌ای که مردمش غافلند و ستم میکنند،هلاک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بیان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مردم بلدی را که گرفتار گناه و انحراف هستند،هلاک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پیامبرانی بسوی آنها بفرستد و آنها مردم را بدلایل خداوندی آگاه کنند و آنها را از کیفر خدا بترسانند و حقایقی را بگوش آنها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از اطاعت پیامبران سرباز زدند،آنها را هلاک خواهد کرد و هرگز بطور ناگهانی مردم را غافلگیر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خداوند لازم نیست که اتمام حجت کند،زیرا همین که مردمی دست بستم و تجاوز زدند،سزاوار کیفر میشوند،جز اینکه خداوند میخواهد حجت خود را ظاهر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و جبائی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مردمی را بدون اینکه متنبه و متذکر سازد غافلگیر نکرده،بستم هلاکشان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لِیُهْلِکَ الْقُریٰ بِظُلْمٍ وَ أَهْلُهٰا مُصْلِحُونَ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مردم قریه‌ای که مصلح هستند به ستم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آیه،بطور واضح دلالت میکند که خداوند منزه از ظلم است اگر خدا ظلم میکرد،در این جا خود را از ستمکاری منزه نمی‌شمرد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دَرَجٰاتٌ مِمّٰا عَمِلُوا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 اطاعت کند،چه معصیت،بر حسب عملی که انجام داده،بمرتبه‌اش از پاداش و کیفر نائل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نیکو پاداش نیکو و کار بد، کیفر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پاداش و کیفر،درجاتی قائل میشود،بخاطر این است که همۀ پاداشها و کیفرها در یک مرتبه نیستند،بلکه شدت و ضعف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بخواهند مراتب پاداش را بیان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هر گاه بخواهند مراتب کیفر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اینجا چون کیفر و پاداش را یک جا آورده است،همه را درجات خوانده و جانب اهل بهشت را غلبه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رَبُّکَ بِغٰافِلٍ عَمّٰا یَعْمَلُونَ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ای محمد ص یا ای شنونده،از کردار ایشان غافل و بیخبر نیست و هیچ چیز از علم او مخفی نمی‌ماند و هر کسی را باندازۀ استحقاقش کیفر و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مردم را متنبه میکند که بکارهای خود توجه داشته باشند</w:t>
      </w:r>
      <w:r>
        <w:rPr>
          <w:rFonts w:eastAsia="IRNazanin" w:cs="IRNazanin"/>
          <w:color w:val="111111"/>
          <w:sz w:val="28"/>
          <w:szCs w:val="28"/>
          <w:rtl w:val="true"/>
          <w:lang w:bidi="fa-IR"/>
        </w:rPr>
        <w:t>.</w:t>
      </w:r>
      <w:bookmarkStart w:id="1259" w:name="pg13056_134490"/>
    </w:p>
    <w:p>
      <w:pPr>
        <w:pStyle w:val="Heading3"/>
        <w:numPr>
          <w:ilvl w:val="2"/>
          <w:numId w:val="1"/>
        </w:numPr>
        <w:rPr/>
      </w:pPr>
      <w:bookmarkStart w:id="1260" w:name="__RefHeading___Toc6880272_3224264995"/>
      <w:bookmarkStart w:id="1261" w:name="_Toc550"/>
      <w:bookmarkEnd w:id="1259"/>
      <w:bookmarkEnd w:id="126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133</w:t>
      </w:r>
      <w:r>
        <w:rPr>
          <w:rtl w:val="true"/>
        </w:rPr>
        <w:t xml:space="preserve"> </w:t>
      </w:r>
      <w:r>
        <w:rPr>
          <w:rtl w:val="true"/>
        </w:rPr>
        <w:t xml:space="preserve">تا </w:t>
      </w:r>
      <w:r>
        <w:rPr/>
        <w:t>135</w:t>
      </w:r>
      <w:r>
        <w:rPr>
          <w:rtl w:val="true"/>
        </w:rPr>
        <w:t>]</w:t>
      </w:r>
      <w:bookmarkEnd w:id="1261"/>
    </w:p>
    <w:p>
      <w:pPr>
        <w:pStyle w:val="Heading4"/>
        <w:numPr>
          <w:ilvl w:val="3"/>
          <w:numId w:val="1"/>
        </w:numPr>
        <w:rPr/>
      </w:pPr>
      <w:bookmarkStart w:id="1262" w:name="__RefHeading___Toc6880274_3224264995"/>
      <w:bookmarkStart w:id="1263" w:name="_Toc551"/>
      <w:bookmarkEnd w:id="1262"/>
      <w:r>
        <w:rPr>
          <w:rtl w:val="true"/>
        </w:rPr>
        <w:t>اشاره</w:t>
      </w:r>
      <w:bookmarkEnd w:id="1263"/>
    </w:p>
    <w:p>
      <w:pPr>
        <w:pStyle w:val="BookText"/>
        <w:rPr/>
      </w:pP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Style w:val="FootnoteAnchor"/>
          <w:rtl w:val="true"/>
        </w:rPr>
        <w:footnoteReference w:id="88"/>
      </w:r>
    </w:p>
    <w:p>
      <w:pPr>
        <w:pStyle w:val="Heading4"/>
        <w:numPr>
          <w:ilvl w:val="3"/>
          <w:numId w:val="1"/>
        </w:numPr>
        <w:rPr/>
      </w:pPr>
      <w:bookmarkStart w:id="1264" w:name="__RefHeading___Toc6880276_3224264995"/>
      <w:bookmarkStart w:id="1265" w:name="_Toc552"/>
      <w:bookmarkEnd w:id="1264"/>
      <w:r>
        <w:rPr>
          <w:rtl w:val="true"/>
        </w:rPr>
        <w:t>ترجمه</w:t>
      </w:r>
      <w:bookmarkEnd w:id="12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پروردگارت،بی‌نیاز و صاحب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می‌برد و پس از شما هر چه بخواهد،جانشین شما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شما را از نسل قومی دیگر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داده شده‌اید،فرا می‌رسد و شما عاجز کنندۀ خدا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مردم،به اندازۀ تمکن خود عمل کنید که من هم عمل کننده‌ام و خواهید دانست که خانۀ عاقبت پسندیده برای کیست؟ستمکاران رستگار نمی‌شوند</w:t>
      </w:r>
      <w:r>
        <w:rPr>
          <w:rFonts w:eastAsia="IRNazanin" w:cs="IRNazanin"/>
          <w:color w:val="111111"/>
          <w:sz w:val="28"/>
          <w:szCs w:val="28"/>
          <w:rtl w:val="true"/>
          <w:lang w:bidi="fa-IR"/>
        </w:rPr>
        <w:t>.</w:t>
      </w:r>
      <w:bookmarkStart w:id="1266" w:name="pg13056_134491"/>
    </w:p>
    <w:p>
      <w:pPr>
        <w:pStyle w:val="Heading4"/>
        <w:numPr>
          <w:ilvl w:val="3"/>
          <w:numId w:val="1"/>
        </w:numPr>
        <w:rPr/>
      </w:pPr>
      <w:bookmarkStart w:id="1267" w:name="__RefHeading___Toc6880278_3224264995"/>
      <w:bookmarkStart w:id="1268" w:name="_Toc553"/>
      <w:bookmarkEnd w:id="1266"/>
      <w:bookmarkEnd w:id="1267"/>
      <w:r>
        <w:rPr>
          <w:rtl w:val="true"/>
        </w:rPr>
        <w:t xml:space="preserve">بیان آیه </w:t>
      </w:r>
      <w:r>
        <w:rPr/>
        <w:t>133</w:t>
      </w:r>
      <w:r>
        <w:rPr>
          <w:rtl w:val="true"/>
        </w:rPr>
        <w:t>-</w:t>
      </w:r>
      <w:r>
        <w:rPr/>
        <w:t>134</w:t>
      </w:r>
      <w:r>
        <w:rPr>
          <w:rtl w:val="true"/>
        </w:rPr>
        <w:t>-</w:t>
      </w:r>
      <w:r>
        <w:rPr/>
        <w:t>135</w:t>
      </w:r>
      <w:bookmarkEnd w:id="1268"/>
    </w:p>
    <w:p>
      <w:pPr>
        <w:pStyle w:val="Heading5"/>
        <w:numPr>
          <w:ilvl w:val="4"/>
          <w:numId w:val="1"/>
        </w:numPr>
        <w:rPr/>
      </w:pPr>
      <w:bookmarkStart w:id="1269" w:name="__RefHeading___Toc6880280_3224264995"/>
      <w:bookmarkStart w:id="1270" w:name="_Toc554"/>
      <w:bookmarkEnd w:id="1269"/>
      <w:r>
        <w:rPr>
          <w:rtl w:val="true"/>
        </w:rPr>
        <w:t>اشاره</w:t>
      </w:r>
      <w:bookmarkEnd w:id="1270"/>
    </w:p>
    <w:p>
      <w:pPr>
        <w:pStyle w:val="Heading5"/>
        <w:numPr>
          <w:ilvl w:val="4"/>
          <w:numId w:val="1"/>
        </w:numPr>
        <w:rPr/>
      </w:pPr>
      <w:bookmarkStart w:id="1271" w:name="__RefHeading___Toc6880282_3224264995"/>
      <w:bookmarkStart w:id="1272" w:name="_Toc555"/>
      <w:bookmarkEnd w:id="1271"/>
      <w:r>
        <w:rPr>
          <w:rtl w:val="true"/>
        </w:rPr>
        <w:t>قرائت</w:t>
      </w:r>
      <w:bookmarkEnd w:id="1272"/>
    </w:p>
    <w:p>
      <w:pPr>
        <w:pStyle w:val="BookText"/>
        <w:rPr/>
      </w:pPr>
      <w:r>
        <w:rPr>
          <w:rFonts w:ascii="IRNazanin" w:hAnsi="IRNazanin" w:eastAsia="IRNazanin"/>
          <w:color w:val="111111"/>
          <w:sz w:val="28"/>
          <w:sz w:val="28"/>
          <w:szCs w:val="28"/>
          <w:rtl w:val="true"/>
          <w:lang w:bidi="fa-IR"/>
        </w:rPr>
        <w:t>ابو بکر 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را اغلب بصورت مفرد 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جمع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اذا جلسوا فی الندی</w:t>
      </w:r>
    </w:p>
    <w:p>
      <w:pPr>
        <w:pStyle w:val="BookText"/>
        <w:rPr/>
      </w:pPr>
      <w:r>
        <w:rPr>
          <w:rFonts w:ascii="IRNazanin" w:hAnsi="IRNazanin" w:eastAsia="IRNazanin"/>
          <w:color w:val="111111"/>
          <w:sz w:val="28"/>
          <w:sz w:val="28"/>
          <w:szCs w:val="28"/>
          <w:rtl w:val="true"/>
          <w:lang w:bidi="fa-IR"/>
        </w:rPr>
        <w:t>فاحلام عادوا ید هضم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مجلس جود و بخشش نشینند،دستهایی گشاده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کسایی بیاء و دیگران بتاء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تانیث فاعل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تانیث حقیقی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دو وجه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الَّذِینَ ظَلَمُوا الصَّیْحَةُ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1273" w:name="__RefHeading___Toc6880284_3224264995"/>
      <w:bookmarkStart w:id="1274" w:name="_Toc556"/>
      <w:bookmarkEnd w:id="1273"/>
      <w:r>
        <w:rPr>
          <w:rtl w:val="true"/>
        </w:rPr>
        <w:t>لغت</w:t>
      </w:r>
      <w:bookmarkEnd w:id="1274"/>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قصیده،بوجود آوردن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تازه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ان یقال صبا نصیب</w:t>
      </w:r>
    </w:p>
    <w:p>
      <w:pPr>
        <w:pStyle w:val="BookText"/>
        <w:rPr/>
      </w:pPr>
      <w:r>
        <w:rPr>
          <w:rFonts w:ascii="IRNazanin" w:hAnsi="IRNazanin" w:eastAsia="IRNazanin"/>
          <w:color w:val="111111"/>
          <w:sz w:val="28"/>
          <w:sz w:val="28"/>
          <w:szCs w:val="28"/>
          <w:rtl w:val="true"/>
          <w:lang w:bidi="fa-IR"/>
        </w:rPr>
        <w:t>لقلت بنفسی النشا الصغار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نصیب،بچه شده است،می‌گفتم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بقربان بچه‌های خردسال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تهدید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نسبت به نیکی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و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مکین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سلطان منزلت دارد</w:t>
      </w:r>
      <w:r>
        <w:rPr>
          <w:rFonts w:eastAsia="IRNazanin" w:cs="IRNazanin"/>
          <w:color w:val="111111"/>
          <w:sz w:val="28"/>
          <w:szCs w:val="28"/>
          <w:rtl w:val="true"/>
          <w:lang w:bidi="fa-IR"/>
        </w:rPr>
        <w:t>.</w:t>
      </w:r>
      <w:bookmarkStart w:id="1275" w:name="pg13056_134492"/>
    </w:p>
    <w:p>
      <w:pPr>
        <w:pStyle w:val="Heading5"/>
        <w:numPr>
          <w:ilvl w:val="4"/>
          <w:numId w:val="1"/>
        </w:numPr>
        <w:rPr/>
      </w:pPr>
      <w:bookmarkStart w:id="1276" w:name="__RefHeading___Toc6880286_3224264995"/>
      <w:bookmarkStart w:id="1277" w:name="_Toc557"/>
      <w:bookmarkEnd w:id="1275"/>
      <w:bookmarkEnd w:id="1276"/>
      <w:r>
        <w:rPr>
          <w:rtl w:val="true"/>
        </w:rPr>
        <w:t>اعراب</w:t>
      </w:r>
      <w:bookmarkEnd w:id="1277"/>
    </w:p>
    <w:p>
      <w:pPr>
        <w:pStyle w:val="BookText"/>
        <w:rPr/>
      </w:pPr>
      <w:r>
        <w:rPr>
          <w:rFonts w:ascii="Amiri" w:hAnsi="Amiri" w:eastAsia="Amiri" w:cs="Amiri"/>
          <w:color w:val="111111"/>
          <w:sz w:val="28"/>
          <w:sz w:val="28"/>
          <w:szCs w:val="28"/>
          <w:rtl w:val="true"/>
          <w:lang w:bidi="ar-SA"/>
        </w:rPr>
        <w:t>کَمٰا أَنْشَأَکُمْ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در محل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ما انشاکم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اعطیتک من دینارک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بجای دینارت بتو لباسی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ذُرِّیَّةِ قَوْمٍ 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ابتداست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تَکُونُ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مبتداست 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ما برایش خانۀ آخرت است؟و 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موصوله 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1278" w:name="__RefHeading___Toc6880288_3224264995"/>
      <w:bookmarkStart w:id="1279" w:name="_Toc558"/>
      <w:bookmarkEnd w:id="1278"/>
      <w:r>
        <w:rPr>
          <w:rtl w:val="true"/>
        </w:rPr>
        <w:t>مقصود</w:t>
      </w:r>
      <w:bookmarkEnd w:id="1279"/>
    </w:p>
    <w:p>
      <w:pPr>
        <w:pStyle w:val="BookText"/>
        <w:rPr/>
      </w:pPr>
      <w:r>
        <w:rPr>
          <w:rFonts w:ascii="IRNazanin" w:hAnsi="IRNazanin" w:eastAsia="IRNazanin"/>
          <w:color w:val="111111"/>
          <w:sz w:val="28"/>
          <w:sz w:val="28"/>
          <w:szCs w:val="28"/>
          <w:rtl w:val="true"/>
          <w:lang w:bidi="fa-IR"/>
        </w:rPr>
        <w:t>قبلا مردم را دستور داده بود که او را اطاعت کنند و آنها را به این کار تشویق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کرد که امر به طاعت بخاطر نیاز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برتر از این است که سود یا زیانی به او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الْغَنِیُّ ذُو الرَّحْمَةِ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و سرور تو از کردار بندگان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ایشان وی را سودی و معصیت ایشان وی را زیانی نرساند،زیرا کسی که از چیزی بی‌نیاز است،هستی و نیستی و درستی و نادرستی آن برایش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بندگانش نعمت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با اینکه از بندگانش بی‌نیاز است به آنها نعمت می‌بخشد و نعمتهای او هر چند بسیارند از ملک بی‌نیازی او چیزی کم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دربارۀ قدرت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وَ یَسْتَخْلِفْ مِنْ بَعْدِکُمْ مٰا یَشٰاءُ کَمٰا أَنْشَأَکُمْ مِنْ ذُرِّیَّةِ قَوْمٍ 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بخواهد شما را هلاک می‌کند و پس از شما آفریدۀ دیگری جانشین شما می‌سازد،همانطوری که شما را از نسل قومی که پیش از شما می‌زیسته‌اند،بوجود آورد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 متوجه آدمیان و پریان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است که خداوند جنس دیگری را پدید می‌آورد،همانطوری که جن را از جن و انسان را از انسان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قادر است موجودی بیاورد که نه از جن باشد و نه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که غیر از آنچه که معلوم خداست،مقدور اوست،زیرا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 غیر از جن و انس را می‌تواند خلق کند،در حالی که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تُوعَدُونَ لَآتٍ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حساب و بهشت و دوزخ و پاداش و کیفر و تفاوت درجات و مراتب اهل بهشت و دوزخ،همه واقع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خداوند فوت نمی‌شوید یا اینکه سبقت نمی‌گیرید و از قلمرو و ملک و قدرت او خارج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این است که انسان کاری کند که طرف مقابل از انجام آن ناتوان باشد و عاجزش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 شما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توانید خداوند را از زنده کردن مردگان و کیفر گنهکاران عاجز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قَوْمِ اعْمَلُوا عَلیٰ مَکٰانَتِکُمْ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مردم،بقدر منزلت و به اندازۀ تمکن خود 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کفر خود ثابت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امر را برای تهدید بکار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براه خود 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حال خود کار کنید و بر حال کفر باقی بمانید که من کیفر شما را می‌دهم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عٰامِلٌ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پیامبر خدایم بدستورش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که خدایم بوعده‌ام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صحیح‌تر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تَکُونُ لَهُ عٰاقِبَةُ الدّٰارِ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می‌دانید که کدامیک از ما در پیشگاه خدا سرانجام نیکو داریم و به بهشت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میدانید که در دنیا کدامیک پیروز 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یُفْلِحُ الظّٰالِمُونَ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بمقصد خود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بجای کافران، ستمکاران می‌گوید،زیرا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ستمکارند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w:t>
      </w:r>
      <w:bookmarkStart w:id="1280" w:name="pg13056_134494"/>
    </w:p>
    <w:p>
      <w:pPr>
        <w:pStyle w:val="Heading3"/>
        <w:numPr>
          <w:ilvl w:val="2"/>
          <w:numId w:val="1"/>
        </w:numPr>
        <w:rPr/>
      </w:pPr>
      <w:bookmarkStart w:id="1281" w:name="__RefHeading___Toc6880290_3224264995"/>
      <w:bookmarkStart w:id="1282" w:name="_Toc559"/>
      <w:bookmarkEnd w:id="1280"/>
      <w:bookmarkEnd w:id="1281"/>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136</w:t>
      </w:r>
      <w:r>
        <w:rPr>
          <w:rtl w:val="true"/>
        </w:rPr>
        <w:t>]</w:t>
      </w:r>
      <w:bookmarkEnd w:id="1282"/>
    </w:p>
    <w:p>
      <w:pPr>
        <w:pStyle w:val="Heading4"/>
        <w:numPr>
          <w:ilvl w:val="3"/>
          <w:numId w:val="1"/>
        </w:numPr>
        <w:rPr/>
      </w:pPr>
      <w:bookmarkStart w:id="1283" w:name="__RefHeading___Toc6880292_3224264995"/>
      <w:bookmarkStart w:id="1284" w:name="_Toc560"/>
      <w:bookmarkEnd w:id="1283"/>
      <w:r>
        <w:rPr>
          <w:rtl w:val="true"/>
        </w:rPr>
        <w:t>اشاره</w:t>
      </w:r>
      <w:bookmarkEnd w:id="1284"/>
    </w:p>
    <w:p>
      <w:p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pStyle w:val="Heading4"/>
        <w:numPr>
          <w:ilvl w:val="3"/>
          <w:numId w:val="1"/>
        </w:numPr>
        <w:rPr/>
      </w:pPr>
      <w:bookmarkStart w:id="1285" w:name="__RefHeading___Toc6880294_3224264995"/>
      <w:bookmarkStart w:id="1286" w:name="_Toc561"/>
      <w:bookmarkEnd w:id="1285"/>
      <w:r>
        <w:rPr>
          <w:rtl w:val="true"/>
        </w:rPr>
        <w:t>ترجمه</w:t>
      </w:r>
      <w:bookmarkEnd w:id="12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زراعتها و چارپایان که مخلوق خدا هستند،سهمی برای خدا قرار داده، بزعم خودشان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خدا و این برای شرکای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شرکایشان بود،بخدا نمی‌رسید و آنچه برای خدا بود به شرکایشان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حکمی که می‌کردند</w:t>
      </w:r>
      <w:r>
        <w:rPr>
          <w:rFonts w:eastAsia="IRNazanin" w:cs="IRNazanin"/>
          <w:color w:val="111111"/>
          <w:sz w:val="28"/>
          <w:szCs w:val="28"/>
          <w:rtl w:val="true"/>
          <w:lang w:bidi="fa-IR"/>
        </w:rPr>
        <w:t>.</w:t>
      </w:r>
      <w:bookmarkStart w:id="1287" w:name="pg13056_134495"/>
    </w:p>
    <w:p>
      <w:pPr>
        <w:pStyle w:val="Heading4"/>
        <w:numPr>
          <w:ilvl w:val="3"/>
          <w:numId w:val="1"/>
        </w:numPr>
        <w:rPr/>
      </w:pPr>
      <w:bookmarkStart w:id="1288" w:name="__RefHeading___Toc6880296_3224264995"/>
      <w:bookmarkStart w:id="1289" w:name="_Toc562"/>
      <w:bookmarkEnd w:id="1287"/>
      <w:bookmarkEnd w:id="1288"/>
      <w:r>
        <w:rPr>
          <w:rtl w:val="true"/>
        </w:rPr>
        <w:t xml:space="preserve">بیان آیۀ </w:t>
      </w:r>
      <w:r>
        <w:rPr/>
        <w:t>136</w:t>
      </w:r>
      <w:bookmarkEnd w:id="1289"/>
    </w:p>
    <w:p>
      <w:pPr>
        <w:pStyle w:val="Heading5"/>
        <w:numPr>
          <w:ilvl w:val="4"/>
          <w:numId w:val="1"/>
        </w:numPr>
        <w:rPr/>
      </w:pPr>
      <w:bookmarkStart w:id="1290" w:name="__RefHeading___Toc6880298_3224264995"/>
      <w:bookmarkStart w:id="1291" w:name="_Toc563"/>
      <w:bookmarkEnd w:id="1290"/>
      <w:r>
        <w:rPr>
          <w:rtl w:val="true"/>
        </w:rPr>
        <w:t>اشاره</w:t>
      </w:r>
      <w:bookmarkEnd w:id="1291"/>
    </w:p>
    <w:p>
      <w:pPr>
        <w:pStyle w:val="Heading5"/>
        <w:numPr>
          <w:ilvl w:val="4"/>
          <w:numId w:val="1"/>
        </w:numPr>
        <w:rPr/>
      </w:pPr>
      <w:bookmarkStart w:id="1292" w:name="__RefHeading___Toc6880300_3224264995"/>
      <w:bookmarkStart w:id="1293" w:name="_Toc564"/>
      <w:bookmarkEnd w:id="1292"/>
      <w:r>
        <w:rPr>
          <w:rtl w:val="true"/>
        </w:rPr>
        <w:t>قرائت</w:t>
      </w:r>
      <w:bookmarkEnd w:id="1293"/>
    </w:p>
    <w:p>
      <w:pPr>
        <w:pStyle w:val="BookText"/>
        <w:rPr/>
      </w:pP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و یحیی بن ثابت و اعمش بضم زاء و دیگران بفتح خوانده‌اند و هر دو بیک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زاء 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p>
    <w:p>
      <w:pPr>
        <w:pStyle w:val="Heading5"/>
        <w:numPr>
          <w:ilvl w:val="4"/>
          <w:numId w:val="1"/>
        </w:numPr>
        <w:rPr/>
      </w:pPr>
      <w:bookmarkStart w:id="1294" w:name="__RefHeading___Toc6880302_3224264995"/>
      <w:bookmarkStart w:id="1295" w:name="_Toc565"/>
      <w:bookmarkEnd w:id="1294"/>
      <w:r>
        <w:rPr>
          <w:rtl w:val="true"/>
        </w:rPr>
        <w:t>لغت</w:t>
      </w:r>
      <w:bookmarkEnd w:id="1295"/>
    </w:p>
    <w:p>
      <w:pPr>
        <w:pStyle w:val="BookText"/>
        <w:rPr/>
      </w:pP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اختراعی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به معنای ظهور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زراعت،زمینی که برای کشت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گاو و گوسفند و شتر است</w:t>
      </w:r>
      <w:r>
        <w:rPr>
          <w:rFonts w:eastAsia="IRNazanin" w:cs="IRNazanin"/>
          <w:color w:val="111111"/>
          <w:sz w:val="28"/>
          <w:szCs w:val="28"/>
          <w:rtl w:val="true"/>
          <w:lang w:bidi="fa-IR"/>
        </w:rPr>
        <w:t>.</w:t>
      </w:r>
    </w:p>
    <w:p>
      <w:pPr>
        <w:pStyle w:val="Heading5"/>
        <w:numPr>
          <w:ilvl w:val="4"/>
          <w:numId w:val="1"/>
        </w:numPr>
        <w:rPr/>
      </w:pPr>
      <w:bookmarkStart w:id="1296" w:name="__RefHeading___Toc6880304_3224264995"/>
      <w:bookmarkStart w:id="1297" w:name="_Toc566"/>
      <w:bookmarkEnd w:id="1296"/>
      <w:r>
        <w:rPr>
          <w:rtl w:val="true"/>
        </w:rPr>
        <w:t>مقصود</w:t>
      </w:r>
      <w:bookmarkEnd w:id="1297"/>
    </w:p>
    <w:p>
      <w:pPr>
        <w:pStyle w:val="BookText"/>
        <w:rPr/>
      </w:pPr>
      <w:r>
        <w:rPr>
          <w:rFonts w:ascii="IRNazanin" w:hAnsi="IRNazanin" w:eastAsia="IRNazanin"/>
          <w:color w:val="111111"/>
          <w:sz w:val="28"/>
          <w:sz w:val="28"/>
          <w:szCs w:val="28"/>
          <w:rtl w:val="true"/>
          <w:lang w:bidi="fa-IR"/>
        </w:rPr>
        <w:t>بار دیگر دربارۀ مشرکین و عقاید فاسد 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مِمّٰا ذَرَأَ مِنَ الْحَرْثِ وَ الْأَنْعٰامِ نَصِیباً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و مشرکین پیش از آنها از زراعتها و گاوها و گوسفندها و شترها که مخلوق خدا هستند،سهمی برای بتها قرار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هٰذٰا لِلّٰهِ بِزَعْمِهِمْ وَ هٰذٰا لِشُرَکٰائِنٰا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برای خدا و این قسمت 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بتها را شریک خود می‌دانستند زیرا به آنها از مال خود سهمی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لِشُرَکٰائِهِمْ فَلاٰ یَصِلُ إِلَی اللّٰهِ وَ مٰا کٰانَ لِلّٰهِ فَهُوَ یَصِلُ إِلیٰ شُرَکٰائِهِمْ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آنها این بود که زراعتی برای خدا و زراعتی برای بتها درست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زراعت خدا خوب و زراعت بتها بد می‌شد،قسمتی از</w:t>
      </w:r>
    </w:p>
    <w:p>
      <w:pPr>
        <w:pStyle w:val="BookText"/>
        <w:rPr/>
      </w:pPr>
      <w:r>
        <w:rPr>
          <w:rFonts w:ascii="IRNazanin" w:hAnsi="IRNazanin" w:eastAsia="IRNazanin"/>
          <w:color w:val="111111"/>
          <w:sz w:val="28"/>
          <w:sz w:val="28"/>
          <w:szCs w:val="28"/>
          <w:rtl w:val="true"/>
          <w:lang w:bidi="fa-IR"/>
        </w:rPr>
        <w:t>زراعت خدا را برای بتها قرار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بی‌نیاز و بتها محتاج هستند و اگر زراعت بتها خوب می‌شد و زراعت خدا بد،چیزی از آن بخدا نداده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را هم قسمت کرده،سهمی برای خدا و سهمی برای بتها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 را به مهمان می‌دادند و سهم بتها را صرف بتها می‌کردند، این قول از زجاج و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سهم خدا با سهم بتها مخلوط می‌شد جدا نمیکردند و میگفتند،خدا غنی‌تر است و هر گاه سهم بتها با سهم خدا مخلوط می‌شد،جدا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آب از زراعت خدا به زراعت بتها می‌رفت،نمی‌بستند و هر گاه آب از زراعت بتها بزراعت خدا می‌رفت، می‌بستند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غنی‌تر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قتاده و مروی 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سهم بتها چیزی از بین می‌رفت،از سهم خدا برمیداشتند و جبران می‌کردند و هر گاه از سهم خدا چیزی از بین میرفت،جبران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مٰا یَحْکُمُونَ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آنها بد حکمی بود</w:t>
      </w:r>
      <w:r>
        <w:rPr>
          <w:rFonts w:eastAsia="IRNazanin" w:cs="IRNazanin"/>
          <w:color w:val="111111"/>
          <w:sz w:val="28"/>
          <w:szCs w:val="28"/>
          <w:rtl w:val="true"/>
          <w:lang w:bidi="fa-IR"/>
        </w:rPr>
        <w:t>.</w:t>
      </w:r>
      <w:bookmarkStart w:id="1298" w:name="pg13056_134497"/>
    </w:p>
    <w:p>
      <w:pPr>
        <w:pStyle w:val="Heading3"/>
        <w:numPr>
          <w:ilvl w:val="2"/>
          <w:numId w:val="1"/>
        </w:numPr>
        <w:rPr/>
      </w:pPr>
      <w:bookmarkStart w:id="1299" w:name="__RefHeading___Toc6880306_3224264995"/>
      <w:bookmarkStart w:id="1300" w:name="_Toc567"/>
      <w:bookmarkEnd w:id="1298"/>
      <w:bookmarkEnd w:id="1299"/>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137</w:t>
      </w:r>
      <w:r>
        <w:rPr>
          <w:rtl w:val="true"/>
        </w:rPr>
        <w:t xml:space="preserve"> </w:t>
      </w:r>
      <w:r>
        <w:rPr>
          <w:rtl w:val="true"/>
        </w:rPr>
        <w:t xml:space="preserve">تا </w:t>
      </w:r>
      <w:r>
        <w:rPr/>
        <w:t>138</w:t>
      </w:r>
      <w:r>
        <w:rPr>
          <w:rtl w:val="true"/>
        </w:rPr>
        <w:t>]</w:t>
      </w:r>
      <w:bookmarkEnd w:id="1300"/>
    </w:p>
    <w:p>
      <w:pPr>
        <w:pStyle w:val="Heading4"/>
        <w:numPr>
          <w:ilvl w:val="3"/>
          <w:numId w:val="1"/>
        </w:numPr>
        <w:rPr/>
      </w:pPr>
      <w:bookmarkStart w:id="1301" w:name="__RefHeading___Toc6880308_3224264995"/>
      <w:bookmarkStart w:id="1302" w:name="_Toc568"/>
      <w:bookmarkEnd w:id="1301"/>
      <w:r>
        <w:rPr>
          <w:rtl w:val="true"/>
        </w:rPr>
        <w:t>اشاره</w:t>
      </w:r>
      <w:bookmarkEnd w:id="1302"/>
    </w:p>
    <w:p>
      <w:pPr>
        <w:pStyle w:val="BookText"/>
        <w:rPr/>
      </w:pP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p>
    <w:p>
      <w:pPr>
        <w:pStyle w:val="Heading4"/>
        <w:numPr>
          <w:ilvl w:val="3"/>
          <w:numId w:val="1"/>
        </w:numPr>
        <w:rPr/>
      </w:pPr>
      <w:bookmarkStart w:id="1303" w:name="__RefHeading___Toc6880310_3224264995"/>
      <w:bookmarkStart w:id="1304" w:name="_Toc569"/>
      <w:bookmarkEnd w:id="1303"/>
      <w:r>
        <w:rPr>
          <w:rtl w:val="true"/>
        </w:rPr>
        <w:t>ترجمه</w:t>
      </w:r>
      <w:bookmarkEnd w:id="1304"/>
    </w:p>
    <w:p>
      <w:pPr>
        <w:pStyle w:val="BookText"/>
        <w:rPr/>
      </w:pPr>
      <w:r>
        <w:rPr>
          <w:rFonts w:ascii="IRNazanin" w:hAnsi="IRNazanin" w:eastAsia="IRNazanin"/>
          <w:color w:val="111111"/>
          <w:sz w:val="28"/>
          <w:sz w:val="28"/>
          <w:szCs w:val="28"/>
          <w:rtl w:val="true"/>
          <w:lang w:bidi="fa-IR"/>
        </w:rPr>
        <w:t>همچنین برای بسیاری از مشرکین شریکانشان،کشتن فرزندان را زینت داده بودند که آنها را هلاک کنند و دینشان را مشتبه سازند و اگر خدا میخواست،این کار را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دروغشان بخود واگذار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چارپایان و زراعت‌ها حرامند و جز هر که ما بخواهیم،از آنها نمیخورد و چارپایانی است که پشت آنها برای سواری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چارپایانی که از روی افتراء بخدا نام خدا را بر آنها نمیبرند بزودی کیفر افترایشان را خواهد داد</w:t>
      </w:r>
      <w:r>
        <w:rPr>
          <w:rFonts w:eastAsia="IRNazanin" w:cs="IRNazanin"/>
          <w:color w:val="111111"/>
          <w:sz w:val="28"/>
          <w:szCs w:val="28"/>
          <w:rtl w:val="true"/>
          <w:lang w:bidi="fa-IR"/>
        </w:rPr>
        <w:t>.</w:t>
      </w:r>
      <w:bookmarkStart w:id="1305" w:name="pg13056_134498"/>
    </w:p>
    <w:p>
      <w:pPr>
        <w:pStyle w:val="Heading4"/>
        <w:numPr>
          <w:ilvl w:val="3"/>
          <w:numId w:val="1"/>
        </w:numPr>
        <w:rPr/>
      </w:pPr>
      <w:bookmarkStart w:id="1306" w:name="__RefHeading___Toc6880312_3224264995"/>
      <w:bookmarkStart w:id="1307" w:name="_Toc570"/>
      <w:bookmarkEnd w:id="1305"/>
      <w:bookmarkEnd w:id="1306"/>
      <w:r>
        <w:rPr>
          <w:rtl w:val="true"/>
        </w:rPr>
        <w:t xml:space="preserve">بیان آیه </w:t>
      </w:r>
      <w:r>
        <w:rPr/>
        <w:t>137</w:t>
      </w:r>
      <w:bookmarkEnd w:id="1307"/>
    </w:p>
    <w:p>
      <w:pPr>
        <w:pStyle w:val="Heading5"/>
        <w:numPr>
          <w:ilvl w:val="4"/>
          <w:numId w:val="1"/>
        </w:numPr>
        <w:rPr/>
      </w:pPr>
      <w:bookmarkStart w:id="1308" w:name="__RefHeading___Toc6880314_3224264995"/>
      <w:bookmarkStart w:id="1309" w:name="_Toc571"/>
      <w:bookmarkEnd w:id="1308"/>
      <w:r>
        <w:rPr>
          <w:rtl w:val="true"/>
        </w:rPr>
        <w:t>اشاره</w:t>
      </w:r>
      <w:bookmarkEnd w:id="1309"/>
    </w:p>
    <w:p>
      <w:pPr>
        <w:pStyle w:val="Heading5"/>
        <w:numPr>
          <w:ilvl w:val="4"/>
          <w:numId w:val="1"/>
        </w:numPr>
        <w:rPr/>
      </w:pPr>
      <w:bookmarkStart w:id="1310" w:name="__RefHeading___Toc6880316_3224264995"/>
      <w:bookmarkStart w:id="1311" w:name="_Toc572"/>
      <w:bookmarkEnd w:id="1310"/>
      <w:r>
        <w:rPr>
          <w:rtl w:val="true"/>
        </w:rPr>
        <w:t>قرائت</w:t>
      </w:r>
      <w:bookmarkEnd w:id="1311"/>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اولی را بفتح زاء،دومی را به نصب،سومی را بجر و چهارمی را برفع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اضافه به فاعل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و مفعول به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مضاف و مضاف الیه فاصله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فاصله،ضعیف است و بقول ابو علی فارسی در شعر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یطفن بحوزی المراقع لم ترع</w:t>
      </w:r>
    </w:p>
    <w:p>
      <w:pPr>
        <w:pStyle w:val="BookText"/>
        <w:rPr/>
      </w:pPr>
      <w:r>
        <w:rPr>
          <w:rFonts w:ascii="IRNazanin" w:hAnsi="IRNazanin" w:eastAsia="IRNazanin"/>
          <w:color w:val="111111"/>
          <w:sz w:val="28"/>
          <w:sz w:val="28"/>
          <w:szCs w:val="28"/>
          <w:rtl w:val="true"/>
          <w:lang w:bidi="fa-IR"/>
        </w:rPr>
        <w:t>بوادیه من قرع القسی الکنائن</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مضاف و مضاف الیه فاصله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اطراف چراگاه‌هایی می‌گردند که زمین آن هدف تیر قرار نگرفته است</w:t>
      </w:r>
      <w:r>
        <w:rPr>
          <w:rFonts w:eastAsia="IRNazanin" w:cs="IRNazanin"/>
          <w:color w:val="111111"/>
          <w:sz w:val="28"/>
          <w:szCs w:val="28"/>
          <w:rtl w:val="true"/>
          <w:lang w:bidi="fa-IR"/>
        </w:rPr>
        <w:t>.</w:t>
      </w:r>
    </w:p>
    <w:p>
      <w:pPr>
        <w:pStyle w:val="Heading5"/>
        <w:numPr>
          <w:ilvl w:val="4"/>
          <w:numId w:val="1"/>
        </w:numPr>
        <w:rPr/>
      </w:pPr>
      <w:bookmarkStart w:id="1312" w:name="__RefHeading___Toc6880318_3224264995"/>
      <w:bookmarkStart w:id="1313" w:name="_Toc573"/>
      <w:bookmarkEnd w:id="1312"/>
      <w:r>
        <w:rPr>
          <w:rtl w:val="true"/>
        </w:rPr>
        <w:t>لغت</w:t>
      </w:r>
      <w:bookmarkEnd w:id="1313"/>
    </w:p>
    <w:p>
      <w:pPr>
        <w:pStyle w:val="BookText"/>
        <w:rPr/>
      </w:pP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از بالای کوه پرتاب شود</w:t>
      </w:r>
      <w:r>
        <w:rPr>
          <w:rFonts w:eastAsia="IRNazanin" w:cs="IRNazanin"/>
          <w:color w:val="111111"/>
          <w:sz w:val="28"/>
          <w:szCs w:val="28"/>
          <w:rtl w:val="true"/>
          <w:lang w:bidi="fa-IR"/>
        </w:rPr>
        <w:t>.</w:t>
      </w:r>
    </w:p>
    <w:p>
      <w:pPr>
        <w:pStyle w:val="Heading5"/>
        <w:numPr>
          <w:ilvl w:val="4"/>
          <w:numId w:val="1"/>
        </w:numPr>
        <w:rPr/>
      </w:pPr>
      <w:bookmarkStart w:id="1314" w:name="__RefHeading___Toc6880320_3224264995"/>
      <w:bookmarkStart w:id="1315" w:name="_Toc574"/>
      <w:bookmarkEnd w:id="1314"/>
      <w:r>
        <w:rPr>
          <w:rtl w:val="true"/>
        </w:rPr>
        <w:t>مقصود</w:t>
      </w:r>
      <w:bookmarkEnd w:id="1315"/>
    </w:p>
    <w:p>
      <w:pPr>
        <w:pStyle w:val="BookText"/>
        <w:rPr/>
      </w:pPr>
      <w:r>
        <w:rPr>
          <w:rFonts w:ascii="IRNazanin" w:hAnsi="IRNazanin" w:eastAsia="IRNazanin"/>
          <w:color w:val="111111"/>
          <w:sz w:val="28"/>
          <w:sz w:val="28"/>
          <w:szCs w:val="28"/>
          <w:rtl w:val="true"/>
          <w:lang w:bidi="fa-IR"/>
        </w:rPr>
        <w:t>اکنون خداوند درباره یکی دیگر از خصلتهای زشت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زَیَّنَ لِکَثِیرٍ مِنَ الْمُشْرِکِینَ قَتْلَ أَوْلاٰدِهِمْ شُرَکٰاؤُهُمْ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اینان در زراعت و چارپایان خود سهمی برای خدا قرار می‌دادند،همچنین شیطانها کشتن دختران و زنده بگور کردن ایشان را از ترس فقر و ننگ،در نظر ایشان آراسته‌اند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حسن و مجاهد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بتها این عمل را در نظرشان زینت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گمراه این کار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دختر کشی از اینجا پیدا شد که نعمان بن منذر،قومی از عرب را غارت و زنانشان را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اسیران دختر قیس بن عاصم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بخانوادۀ خود بازگشت،جز دختر قیس که ترجیح داد در میان سپاه دشمن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سوگند یاد کرد که هر چه دختر در خانه‌اش تولد شود،زنده بگور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لِیُرْدُوهُمْ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لام برای عاقبت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نتیجۀ زینت قتل اولاد هلاک شدن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آنها واقعاً قصد داشتند که ایشان را هلاک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علی جبائی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میان آنها افراد معاندی هم بودند که قصد هلاک ایشان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جانب آنها غلبه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لِیَلْبِسُوا عَلَیْهِمْ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دیگر اینکه دین آنها را بر آنها مشتبه و تردید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مٰا فَعَلُوهُ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که آنها را از این کار منع کند یا آنها را مجبور به ترک کند،میکرد و جلو آنها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کار با تکلیف که امر اختیاری است،سازگار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فَذَرْهُمْ وَ مٰا یَفْتَرُونَ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 دروغ و افترایشان ترک کن و بحال خود گذار، زیرا خدا آنها را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جمله،در نهایت تهدید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 تزیین قتل و خود قتل،کار خود آنها بود و در نسبت آن بخدا دروغگو بودند</w:t>
      </w:r>
      <w:r>
        <w:rPr>
          <w:rFonts w:eastAsia="IRNazanin" w:cs="IRNazanin"/>
          <w:color w:val="111111"/>
          <w:sz w:val="28"/>
          <w:szCs w:val="28"/>
          <w:rtl w:val="true"/>
          <w:lang w:bidi="fa-IR"/>
        </w:rPr>
        <w:t>.</w:t>
      </w:r>
      <w:bookmarkStart w:id="1316" w:name="pg13056_134500"/>
    </w:p>
    <w:p>
      <w:pPr>
        <w:pStyle w:val="Heading4"/>
        <w:numPr>
          <w:ilvl w:val="3"/>
          <w:numId w:val="1"/>
        </w:numPr>
        <w:rPr/>
      </w:pPr>
      <w:bookmarkStart w:id="1317" w:name="__RefHeading___Toc6880322_3224264995"/>
      <w:bookmarkStart w:id="1318" w:name="_Toc575"/>
      <w:bookmarkEnd w:id="1316"/>
      <w:bookmarkEnd w:id="1317"/>
      <w:r>
        <w:rPr>
          <w:rtl w:val="true"/>
        </w:rPr>
        <w:t xml:space="preserve">بیان آیه </w:t>
      </w:r>
      <w:r>
        <w:rPr/>
        <w:t>138</w:t>
      </w:r>
      <w:bookmarkEnd w:id="1318"/>
    </w:p>
    <w:p>
      <w:pPr>
        <w:pStyle w:val="Heading5"/>
        <w:numPr>
          <w:ilvl w:val="4"/>
          <w:numId w:val="1"/>
        </w:numPr>
        <w:rPr/>
      </w:pPr>
      <w:bookmarkStart w:id="1319" w:name="__RefHeading___Toc6880324_3224264995"/>
      <w:bookmarkStart w:id="1320" w:name="_Toc576"/>
      <w:bookmarkEnd w:id="1319"/>
      <w:r>
        <w:rPr>
          <w:rtl w:val="true"/>
        </w:rPr>
        <w:t>اشاره</w:t>
      </w:r>
      <w:bookmarkEnd w:id="1320"/>
    </w:p>
    <w:p>
      <w:pPr>
        <w:pStyle w:val="Heading5"/>
        <w:numPr>
          <w:ilvl w:val="4"/>
          <w:numId w:val="1"/>
        </w:numPr>
        <w:rPr/>
      </w:pPr>
      <w:bookmarkStart w:id="1321" w:name="__RefHeading___Toc6880326_3224264995"/>
      <w:bookmarkStart w:id="1322" w:name="_Toc577"/>
      <w:bookmarkEnd w:id="1321"/>
      <w:r>
        <w:rPr>
          <w:rtl w:val="true"/>
        </w:rPr>
        <w:t>قرائت</w:t>
      </w:r>
      <w:bookmarkEnd w:id="1322"/>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قراء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ممکن است از لحاظ معنی تفاوتی میان آنها نباشد</w:t>
      </w:r>
      <w:r>
        <w:rPr>
          <w:rFonts w:eastAsia="IRNazanin" w:cs="IRNazanin"/>
          <w:color w:val="111111"/>
          <w:sz w:val="28"/>
          <w:szCs w:val="28"/>
          <w:rtl w:val="true"/>
          <w:lang w:bidi="fa-IR"/>
        </w:rPr>
        <w:t>.</w:t>
      </w:r>
    </w:p>
    <w:p>
      <w:pPr>
        <w:pStyle w:val="Heading5"/>
        <w:numPr>
          <w:ilvl w:val="4"/>
          <w:numId w:val="1"/>
        </w:numPr>
        <w:rPr/>
      </w:pPr>
      <w:bookmarkStart w:id="1323" w:name="__RefHeading___Toc6880328_3224264995"/>
      <w:bookmarkStart w:id="1324" w:name="_Toc578"/>
      <w:bookmarkEnd w:id="1323"/>
      <w:r>
        <w:rPr>
          <w:rtl w:val="true"/>
        </w:rPr>
        <w:t>لغت</w:t>
      </w:r>
      <w:bookmarkEnd w:id="1324"/>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حرام،عقل 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قاضی یعنی منع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زن یعنی نگهداری او</w:t>
      </w:r>
      <w:r>
        <w:rPr>
          <w:rFonts w:eastAsia="IRNazanin" w:cs="IRNazanin"/>
          <w:color w:val="111111"/>
          <w:sz w:val="28"/>
          <w:szCs w:val="28"/>
          <w:rtl w:val="true"/>
          <w:lang w:bidi="fa-IR"/>
        </w:rPr>
        <w:t>.</w:t>
      </w:r>
    </w:p>
    <w:p>
      <w:pPr>
        <w:pStyle w:val="Heading5"/>
        <w:numPr>
          <w:ilvl w:val="4"/>
          <w:numId w:val="1"/>
        </w:numPr>
        <w:rPr/>
      </w:pPr>
      <w:bookmarkStart w:id="1325" w:name="__RefHeading___Toc6880330_3224264995"/>
      <w:bookmarkStart w:id="1326" w:name="_Toc579"/>
      <w:bookmarkEnd w:id="1325"/>
      <w:r>
        <w:rPr>
          <w:rtl w:val="true"/>
        </w:rPr>
        <w:t>اعراب</w:t>
      </w:r>
      <w:bookmarkEnd w:id="1326"/>
    </w:p>
    <w:p>
      <w:pPr>
        <w:pStyle w:val="BookText"/>
        <w:rPr/>
      </w:pP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این کلمه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باشد</w:t>
      </w:r>
      <w:r>
        <w:rPr>
          <w:rFonts w:eastAsia="IRNazanin" w:cs="IRNazanin"/>
          <w:color w:val="111111"/>
          <w:sz w:val="28"/>
          <w:szCs w:val="28"/>
          <w:rtl w:val="true"/>
          <w:lang w:bidi="fa-IR"/>
        </w:rPr>
        <w:t>.</w:t>
      </w:r>
    </w:p>
    <w:p>
      <w:pPr>
        <w:pStyle w:val="Heading5"/>
        <w:numPr>
          <w:ilvl w:val="4"/>
          <w:numId w:val="1"/>
        </w:numPr>
        <w:rPr/>
      </w:pPr>
      <w:bookmarkStart w:id="1327" w:name="__RefHeading___Toc6880332_3224264995"/>
      <w:bookmarkStart w:id="1328" w:name="_Toc580"/>
      <w:bookmarkEnd w:id="1327"/>
      <w:r>
        <w:rPr>
          <w:rtl w:val="true"/>
        </w:rPr>
        <w:t>مقصود</w:t>
      </w:r>
      <w:bookmarkEnd w:id="1328"/>
    </w:p>
    <w:p>
      <w:pPr>
        <w:pStyle w:val="BookText"/>
        <w:rPr/>
      </w:pPr>
      <w:r>
        <w:rPr>
          <w:rFonts w:ascii="IRNazanin" w:hAnsi="IRNazanin" w:eastAsia="IRNazanin"/>
          <w:color w:val="111111"/>
          <w:sz w:val="28"/>
          <w:sz w:val="28"/>
          <w:szCs w:val="28"/>
          <w:rtl w:val="true"/>
          <w:lang w:bidi="fa-IR"/>
        </w:rPr>
        <w:t>در اینجا بنقل یکی دیگر از عقاید فاسد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هٰذِهِ أَنْعٰامٌ وَ حَرْثٌ حِجْرٌ لاٰ یَطْعَمُهٰا إِلاّٰ مَنْ نَشٰاءُ بِزَعْمِهِمْ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شتران و گاوها و گوسفندها و زراعتها را به پندار خویش حرام شمرده،برای خدایان جدا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هر که ما اجازه دهیم،کسی نمی‌تواند از آنها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بفهماند که آنها برای این کار دلیلی نداشتند و بصرف تخیل پایبند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استفادۀ از آنچه مال خدایان بود،تنها مردان خدمتگزار بتها مجاز بودند،نه زنها و نه دیگران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أَنْعٰامٌ حُرِّمَتْ ظُهُورُهٰا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چارپایانی که بر آنها سوار شدن را حرام می‌دانستند،ماده شتری است که ده شکم کره شتر ماده زاییده بود و ماده شتری که پنج شکم زاییده بود و گوشش را شکافته بودند و شتر نری که ده</w:t>
      </w:r>
    </w:p>
    <w:p>
      <w:pPr>
        <w:pStyle w:val="BookText"/>
        <w:rPr/>
      </w:pPr>
      <w:r>
        <w:rPr>
          <w:rFonts w:ascii="IRNazanin" w:hAnsi="IRNazanin" w:eastAsia="IRNazanin"/>
          <w:color w:val="111111"/>
          <w:sz w:val="28"/>
          <w:sz w:val="28"/>
          <w:szCs w:val="28"/>
          <w:rtl w:val="true"/>
          <w:lang w:bidi="fa-IR"/>
        </w:rPr>
        <w:t>بچه بوجود آورده بود،می‌باشد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شتر نری است که بچۀ بچه‌اش قابل سواری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بر آن شتر سوار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أَنْعٰامٌ لاٰ یَذْکُرُونَ اسْمَ اللّٰهِ عَلَیْهَا افْتِرٰاءً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چارپایان بودند که نام خدا را بر آنها و متعلقات آنها نمی‌بردند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وائل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حج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سر بریدن،نام بتها بر آنها می‌برند،نه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را به این دلیل انجام می‌دادند که خدا به آنها دستور داده است و این دروغ و افترا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بِمٰا کٰانُوا یَفْتَرُونَ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ظاهر است</w:t>
      </w:r>
      <w:r>
        <w:rPr>
          <w:rFonts w:eastAsia="IRNazanin" w:cs="IRNazanin"/>
          <w:color w:val="111111"/>
          <w:sz w:val="28"/>
          <w:szCs w:val="28"/>
          <w:rtl w:val="true"/>
          <w:lang w:bidi="fa-IR"/>
        </w:rPr>
        <w:t>.</w:t>
      </w:r>
      <w:bookmarkStart w:id="1329" w:name="pg13056_134502"/>
    </w:p>
    <w:p>
      <w:pPr>
        <w:pStyle w:val="Heading3"/>
        <w:numPr>
          <w:ilvl w:val="2"/>
          <w:numId w:val="1"/>
        </w:numPr>
        <w:rPr/>
      </w:pPr>
      <w:bookmarkStart w:id="1330" w:name="__RefHeading___Toc6880334_3224264995"/>
      <w:bookmarkStart w:id="1331" w:name="_Toc581"/>
      <w:bookmarkEnd w:id="1329"/>
      <w:bookmarkEnd w:id="1330"/>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139</w:t>
      </w:r>
      <w:r>
        <w:rPr>
          <w:rtl w:val="true"/>
        </w:rPr>
        <w:t xml:space="preserve"> </w:t>
      </w:r>
      <w:r>
        <w:rPr>
          <w:rtl w:val="true"/>
        </w:rPr>
        <w:t xml:space="preserve">تا </w:t>
      </w:r>
      <w:r>
        <w:rPr/>
        <w:t>140</w:t>
      </w:r>
      <w:r>
        <w:rPr>
          <w:rtl w:val="true"/>
        </w:rPr>
        <w:t>]</w:t>
      </w:r>
      <w:bookmarkEnd w:id="1331"/>
    </w:p>
    <w:p>
      <w:pPr>
        <w:pStyle w:val="Heading4"/>
        <w:numPr>
          <w:ilvl w:val="3"/>
          <w:numId w:val="1"/>
        </w:numPr>
        <w:rPr/>
      </w:pPr>
      <w:bookmarkStart w:id="1332" w:name="__RefHeading___Toc6880336_3224264995"/>
      <w:bookmarkStart w:id="1333" w:name="_Toc582"/>
      <w:bookmarkEnd w:id="1332"/>
      <w:r>
        <w:rPr>
          <w:rtl w:val="true"/>
        </w:rPr>
        <w:t>اشاره</w:t>
      </w:r>
      <w:bookmarkEnd w:id="1333"/>
    </w:p>
    <w:p>
      <w:pPr>
        <w:pStyle w:val="BookText"/>
        <w:rPr/>
      </w:pP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Style w:val="FootnoteAnchor"/>
          <w:rtl w:val="true"/>
        </w:rPr>
        <w:footnoteReference w:id="91"/>
      </w:r>
    </w:p>
    <w:p>
      <w:pPr>
        <w:pStyle w:val="Heading4"/>
        <w:numPr>
          <w:ilvl w:val="3"/>
          <w:numId w:val="1"/>
        </w:numPr>
        <w:rPr/>
      </w:pPr>
      <w:bookmarkStart w:id="1334" w:name="__RefHeading___Toc6880338_3224264995"/>
      <w:bookmarkStart w:id="1335" w:name="_Toc583"/>
      <w:bookmarkEnd w:id="1334"/>
      <w:r>
        <w:rPr>
          <w:rtl w:val="true"/>
        </w:rPr>
        <w:t>ترجمه</w:t>
      </w:r>
      <w:bookmarkEnd w:id="1335"/>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این حیوانات است،خالص است برای مردان ما و حرام است بر زنان ما و اگر مرده تولد می‌شد،همگی در آن شریک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خداوند آنها را به این وصف ناحق کردنشان کیفر می‌دهد که او حکیم و داناست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فرزندان خود را از روی سفاهت و بدون علم کشتند و آنچه خدا به آنها روزی داده است،با افترا زدن بخدا حرام شمرده‌اند،زیانکار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گمراه شدند و اهل هدایت نیستند</w:t>
      </w:r>
      <w:r>
        <w:rPr>
          <w:rFonts w:eastAsia="IRNazanin" w:cs="IRNazanin"/>
          <w:color w:val="111111"/>
          <w:sz w:val="28"/>
          <w:szCs w:val="28"/>
          <w:rtl w:val="true"/>
          <w:lang w:bidi="fa-IR"/>
        </w:rPr>
        <w:t>.</w:t>
      </w:r>
      <w:bookmarkStart w:id="1336" w:name="pg13056_134503"/>
    </w:p>
    <w:p>
      <w:pPr>
        <w:pStyle w:val="Heading4"/>
        <w:numPr>
          <w:ilvl w:val="3"/>
          <w:numId w:val="1"/>
        </w:numPr>
        <w:rPr/>
      </w:pPr>
      <w:bookmarkStart w:id="1337" w:name="__RefHeading___Toc6880340_3224264995"/>
      <w:bookmarkStart w:id="1338" w:name="_Toc584"/>
      <w:bookmarkEnd w:id="1336"/>
      <w:bookmarkEnd w:id="1337"/>
      <w:r>
        <w:rPr>
          <w:rtl w:val="true"/>
        </w:rPr>
        <w:t xml:space="preserve">بیان آیه </w:t>
      </w:r>
      <w:r>
        <w:rPr/>
        <w:t>139</w:t>
      </w:r>
      <w:bookmarkEnd w:id="1338"/>
    </w:p>
    <w:p>
      <w:pPr>
        <w:pStyle w:val="Heading5"/>
        <w:numPr>
          <w:ilvl w:val="4"/>
          <w:numId w:val="1"/>
        </w:numPr>
        <w:rPr/>
      </w:pPr>
      <w:bookmarkStart w:id="1339" w:name="__RefHeading___Toc6880342_3224264995"/>
      <w:bookmarkStart w:id="1340" w:name="_Toc585"/>
      <w:bookmarkEnd w:id="1339"/>
      <w:r>
        <w:rPr>
          <w:rtl w:val="true"/>
        </w:rPr>
        <w:t>اشاره</w:t>
      </w:r>
      <w:bookmarkEnd w:id="1340"/>
    </w:p>
    <w:p>
      <w:pPr>
        <w:pStyle w:val="Heading5"/>
        <w:numPr>
          <w:ilvl w:val="4"/>
          <w:numId w:val="1"/>
        </w:numPr>
        <w:rPr/>
      </w:pPr>
      <w:bookmarkStart w:id="1341" w:name="__RefHeading___Toc6880344_3224264995"/>
      <w:bookmarkStart w:id="1342" w:name="_Toc586"/>
      <w:bookmarkEnd w:id="1341"/>
      <w:r>
        <w:rPr>
          <w:rtl w:val="true"/>
        </w:rPr>
        <w:t>قرائت</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فعل را به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و ابو جعفر فعل را بتاء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عاصم فعل را به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منصوب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فعل را 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قرائت اخیر بازگشت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ابن کثیر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غیر حقیقی است و بهمین جهت قرائت ابو جعفر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قرائت ابو بکر هم 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بطون هذه 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و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بهمین صورت قرائت مشهور است و بنا بر این خبر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برای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مصدری است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عافیة و 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غیر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باز هم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قرائت غیر مشهور بدون تاء و با تاء به نصب هم آمده که ممکن است حال باشد از ضمیری که در 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Heading5"/>
        <w:numPr>
          <w:ilvl w:val="4"/>
          <w:numId w:val="1"/>
        </w:numPr>
        <w:rPr/>
      </w:pPr>
      <w:bookmarkStart w:id="1343" w:name="__RefHeading___Toc6880346_3224264995"/>
      <w:bookmarkStart w:id="1344" w:name="_Toc587"/>
      <w:bookmarkEnd w:id="1343"/>
      <w:r>
        <w:rPr>
          <w:rtl w:val="true"/>
        </w:rPr>
        <w:t>مقصود</w:t>
      </w:r>
      <w:bookmarkEnd w:id="1344"/>
    </w:p>
    <w:p>
      <w:pPr>
        <w:pStyle w:val="BookText"/>
        <w:rPr/>
      </w:pPr>
      <w:r>
        <w:rPr>
          <w:rFonts w:ascii="IRNazanin" w:hAnsi="IRNazanin" w:eastAsia="IRNazanin"/>
          <w:color w:val="111111"/>
          <w:sz w:val="28"/>
          <w:sz w:val="28"/>
          <w:szCs w:val="28"/>
          <w:rtl w:val="true"/>
          <w:lang w:bidi="fa-IR"/>
        </w:rPr>
        <w:t>اکنون خداوند به نقل یکی دیگر از گفته‌های آنها 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فِی بُطُونِ هٰذِهِ الْأَنْعٰامِ خٰالِصَةٌ لِذُکُورِنٰا وَ مُحَرَّمٌ عَلیٰ أَزْوٰاجِنٰا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که قبلا دربارۀ آنها بحث شد،می‌گفتند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این 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گوشت و سواری بر آنها حرام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می‌باشد،بطور خالص،متعلق بمردان ماست و بر زنان 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شعبی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شیر شترانی است که گوششان را شکافته یا آنها را پس از زاییدن ده شکم آزاد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جنین‌هاست که اگر زنده تولد می‌شد،بر زنان حرام بود و اگر مرده،تولد می‌شد،</w:t>
      </w:r>
    </w:p>
    <w:p>
      <w:pPr>
        <w:pStyle w:val="BookText"/>
        <w:rPr/>
      </w:pPr>
      <w:r>
        <w:rPr>
          <w:rFonts w:ascii="IRNazanin" w:hAnsi="IRNazanin" w:eastAsia="IRNazanin"/>
          <w:color w:val="111111"/>
          <w:sz w:val="28"/>
          <w:sz w:val="28"/>
          <w:szCs w:val="28"/>
          <w:rtl w:val="true"/>
          <w:lang w:bidi="fa-IR"/>
        </w:rPr>
        <w:t>زن و مرد از گوشت آن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 چیزی برای کسی،این است که شریک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خالص بودن عمل 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ذکور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نر بنظر ایشان شریفتر از جنس 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مَیْتَةً فَهُمْ فِیهِ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جنین،مرده تولد می‌شد،زن و مرد در آن شریک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سَیَجْزِیهِمْ وَصْفَهُمْ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حذف باء،کلمه منصوب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بزودی آنها را بسبب این وصفشان کیفر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وصفهم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کیفر وصفشان را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حَکِیمٌ عَلِیمٌ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است و کیفر را طبق حکمت خویش به جلو می‌اندازد یا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بکارهای آنها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آیه،چهار عیب برای کفار شمرده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حیوانات را بدون اذن خدا سر می‌بریدند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حیوانات را به ادعای اینکه تذکیه شده است میخوردند و بخدا افترا می‌بستند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بچۀ شتران آزاد شده را بر زنان حرام می‌دانستند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بچه‌ای که مرده تولد می‌شد بدون هیچ دلیلی بر زن و مرد حلال می‌دانستند</w:t>
      </w:r>
      <w:r>
        <w:rPr>
          <w:rFonts w:eastAsia="IRNazanin" w:cs="IRNazanin"/>
          <w:color w:val="111111"/>
          <w:sz w:val="28"/>
          <w:szCs w:val="28"/>
          <w:rtl w:val="true"/>
          <w:lang w:bidi="fa-IR"/>
        </w:rPr>
        <w:t>.</w:t>
      </w:r>
      <w:bookmarkStart w:id="1345" w:name="pg13056_134505"/>
    </w:p>
    <w:p>
      <w:pPr>
        <w:pStyle w:val="Heading4"/>
        <w:numPr>
          <w:ilvl w:val="3"/>
          <w:numId w:val="1"/>
        </w:numPr>
        <w:rPr/>
      </w:pPr>
      <w:bookmarkStart w:id="1346" w:name="__RefHeading___Toc6880348_3224264995"/>
      <w:bookmarkStart w:id="1347" w:name="_Toc588"/>
      <w:bookmarkEnd w:id="1345"/>
      <w:bookmarkEnd w:id="1346"/>
      <w:r>
        <w:rPr>
          <w:rtl w:val="true"/>
        </w:rPr>
        <w:t xml:space="preserve">بیان آیه </w:t>
      </w:r>
      <w:r>
        <w:rPr/>
        <w:t>140</w:t>
      </w:r>
      <w:bookmarkEnd w:id="1347"/>
    </w:p>
    <w:p>
      <w:pPr>
        <w:pStyle w:val="Heading5"/>
        <w:numPr>
          <w:ilvl w:val="4"/>
          <w:numId w:val="1"/>
        </w:numPr>
        <w:rPr/>
      </w:pPr>
      <w:bookmarkStart w:id="1348" w:name="__RefHeading___Toc6880350_3224264995"/>
      <w:bookmarkStart w:id="1349" w:name="_Toc589"/>
      <w:bookmarkEnd w:id="1348"/>
      <w:r>
        <w:rPr>
          <w:rtl w:val="true"/>
        </w:rPr>
        <w:t>اشاره</w:t>
      </w:r>
      <w:bookmarkEnd w:id="1349"/>
    </w:p>
    <w:p>
      <w:pPr>
        <w:pStyle w:val="Heading5"/>
        <w:numPr>
          <w:ilvl w:val="4"/>
          <w:numId w:val="1"/>
        </w:numPr>
        <w:rPr/>
      </w:pPr>
      <w:bookmarkStart w:id="1350" w:name="__RefHeading___Toc6880352_3224264995"/>
      <w:bookmarkStart w:id="1351" w:name="_Toc590"/>
      <w:bookmarkEnd w:id="1350"/>
      <w:r>
        <w:rPr>
          <w:rtl w:val="true"/>
        </w:rPr>
        <w:t>قرائت</w:t>
      </w:r>
      <w:bookmarkEnd w:id="1351"/>
    </w:p>
    <w:p>
      <w:pPr>
        <w:pStyle w:val="BookText"/>
        <w:rPr/>
      </w:pP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عامر به تشدید تاء و دیگران بدون تشدید خوانده‌اند</w:t>
      </w:r>
      <w:r>
        <w:rPr>
          <w:rFonts w:eastAsia="IRNazanin" w:cs="IRNazanin"/>
          <w:color w:val="111111"/>
          <w:sz w:val="28"/>
          <w:szCs w:val="28"/>
          <w:rtl w:val="true"/>
          <w:lang w:bidi="fa-IR"/>
        </w:rPr>
        <w:t>.</w:t>
      </w:r>
    </w:p>
    <w:p>
      <w:pPr>
        <w:pStyle w:val="Heading5"/>
        <w:numPr>
          <w:ilvl w:val="4"/>
          <w:numId w:val="1"/>
        </w:numPr>
        <w:rPr/>
      </w:pPr>
      <w:bookmarkStart w:id="1352" w:name="__RefHeading___Toc6880354_3224264995"/>
      <w:bookmarkStart w:id="1353" w:name="_Toc591"/>
      <w:bookmarkEnd w:id="1352"/>
      <w:r>
        <w:rPr>
          <w:rtl w:val="true"/>
        </w:rPr>
        <w:t>اعراب</w:t>
      </w:r>
      <w:bookmarkEnd w:id="1353"/>
    </w:p>
    <w:p>
      <w:pPr>
        <w:pStyle w:val="BookText"/>
        <w:rPr/>
      </w:pPr>
      <w:r>
        <w:rPr>
          <w:rFonts w:ascii="IRNazanin" w:hAnsi="IRNazanin" w:eastAsia="IRNazanin"/>
          <w:color w:val="111111"/>
          <w:sz w:val="28"/>
          <w:sz w:val="28"/>
          <w:szCs w:val="28"/>
          <w:rtl w:val="true"/>
          <w:lang w:bidi="fa-IR"/>
        </w:rPr>
        <w:t>سفها و افتراء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مفعول له یا مفعول مطلق</w:t>
      </w:r>
    </w:p>
    <w:p>
      <w:pPr>
        <w:pStyle w:val="Heading5"/>
        <w:numPr>
          <w:ilvl w:val="4"/>
          <w:numId w:val="1"/>
        </w:numPr>
        <w:rPr/>
      </w:pPr>
      <w:bookmarkStart w:id="1354" w:name="__RefHeading___Toc6880356_3224264995"/>
      <w:bookmarkStart w:id="1355" w:name="_Toc592"/>
      <w:bookmarkEnd w:id="1354"/>
      <w:r>
        <w:rPr>
          <w:rtl w:val="true"/>
        </w:rPr>
        <w:t>مقصود</w:t>
      </w:r>
      <w:bookmarkEnd w:id="1355"/>
    </w:p>
    <w:p>
      <w:pPr>
        <w:pStyle w:val="BookText"/>
        <w:rPr/>
      </w:pPr>
      <w:r>
        <w:rPr>
          <w:rFonts w:ascii="IRNazanin" w:hAnsi="IRNazanin" w:eastAsia="IRNazanin"/>
          <w:color w:val="111111"/>
          <w:sz w:val="28"/>
          <w:sz w:val="28"/>
          <w:szCs w:val="28"/>
          <w:rtl w:val="true"/>
          <w:lang w:bidi="fa-IR"/>
        </w:rPr>
        <w:t>اکنون خداوند میان دو فرقه‌ای که اولاد خود را می‌کشتند و حلال خدا را حرام می‌شمردند،جمع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قَتَلُوا أَوْلاٰدَهُمْ سَفَهاً بِغَیْرِ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اولاد خود را از ترس فقر و برای فرار از ننگ و از روی سفاهت و نابخردی می‌کشتند،خود را به هلاکت افکندند،زیرا سزاوار کیفر ابدی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بمعنای از دست دادن سرمایه است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شتابزدگی از روی هوای نفس و نزق،شتابزدگی از روی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دوری آنها از ثواب را تأکید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حَرَّمُوا مٰا رَزَقَهُمُ اللّٰهُ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گمان کردند زراعت و حیوانات که خدا بآنها روزی کرده است،حرام است،زیان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به این معنی اعتراض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حیوانات،پیش از آنکه از جانب خدا حلال شمرده شود،حرام بود و لازم نبود که آنها حرام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اعتراض بیجاست،زیرا سوار شدن بر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بر خود حرام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احتیاجی به اینکه از جانب خدا حلال شمرده شود،نداشت،بخصوص اگر بمصالح حیوانات عمل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خوردن گوشت حیوانات هم بعد از سر بریدن حلال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اِفْتِرٰاءً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حرام می‌شمردند بدروغ بخدا نسبت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بکردار و گفتار خویش تابع حکم شیطان شدند و از راه حق بدور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مُهْتَدِینَ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دین و نیکی و رشد هدایت نشدند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برمی‌آید که مذهب جبر باطل است،زیرا خداوند قتل و افتراء و تحریم را به آنها نسبت داده و خود را از آن منزه شمرده و آنها را بر کشتن فرزندان بی‌گناه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جرمی نکرده باشد و بنا بر عقیدۀ جبریان،این کارها را خداوند انجام داده است،چرا آنها را به کیفر ابدی گرفتار سازد؟</w:t>
      </w:r>
      <w:r>
        <w:rPr>
          <w:rFonts w:eastAsia="IRNazanin" w:cs="IRNazanin"/>
          <w:color w:val="111111"/>
          <w:sz w:val="28"/>
          <w:szCs w:val="28"/>
          <w:rtl w:val="true"/>
          <w:lang w:bidi="fa-IR"/>
        </w:rPr>
        <w:t>!</w:t>
      </w:r>
      <w:bookmarkStart w:id="1356" w:name="pg13056_134507"/>
    </w:p>
    <w:p>
      <w:pPr>
        <w:pStyle w:val="Heading3"/>
        <w:numPr>
          <w:ilvl w:val="2"/>
          <w:numId w:val="1"/>
        </w:numPr>
        <w:rPr/>
      </w:pPr>
      <w:bookmarkStart w:id="1357" w:name="__RefHeading___Toc6880358_3224264995"/>
      <w:bookmarkStart w:id="1358" w:name="_Toc593"/>
      <w:bookmarkEnd w:id="1356"/>
      <w:bookmarkEnd w:id="1357"/>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141</w:t>
      </w:r>
      <w:r>
        <w:rPr>
          <w:rtl w:val="true"/>
        </w:rPr>
        <w:t>]</w:t>
      </w:r>
      <w:bookmarkEnd w:id="1358"/>
    </w:p>
    <w:p>
      <w:pPr>
        <w:pStyle w:val="Heading4"/>
        <w:numPr>
          <w:ilvl w:val="3"/>
          <w:numId w:val="1"/>
        </w:numPr>
        <w:rPr/>
      </w:pPr>
      <w:bookmarkStart w:id="1359" w:name="__RefHeading___Toc6880360_3224264995"/>
      <w:bookmarkStart w:id="1360" w:name="_Toc594"/>
      <w:bookmarkEnd w:id="1359"/>
      <w:r>
        <w:rPr>
          <w:rtl w:val="true"/>
        </w:rPr>
        <w:t>اشاره</w:t>
      </w:r>
      <w:bookmarkEnd w:id="1360"/>
    </w:p>
    <w:p>
      <w:pPr>
        <w:pStyle w:val="BookText"/>
        <w:rPr/>
      </w:pP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p>
    <w:p>
      <w:pPr>
        <w:pStyle w:val="Heading4"/>
        <w:numPr>
          <w:ilvl w:val="3"/>
          <w:numId w:val="1"/>
        </w:numPr>
        <w:rPr/>
      </w:pPr>
      <w:bookmarkStart w:id="1361" w:name="__RefHeading___Toc6880362_3224264995"/>
      <w:bookmarkStart w:id="1362" w:name="_Toc595"/>
      <w:bookmarkEnd w:id="1361"/>
      <w:r>
        <w:rPr>
          <w:rtl w:val="true"/>
        </w:rPr>
        <w:t>ترجمه</w:t>
      </w:r>
      <w:bookmarkEnd w:id="136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باغهایی آفرید که درختان آن بعضی بر روی پایه قرار گرفته‌اند و بعضی خود بر روی پا ایستاده‌اند و درخت خرما و زراعت که ثمر آن مختلف است و زیتون و انار که بهم شبیه و غیر شبیه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ثمر داد از ثمر آن بخورید و حق آن را هنگام چیدنش بدهید و اسراف نکنید که خدا اسراف کنندگان را دوست نمی‌دارد</w:t>
      </w:r>
      <w:r>
        <w:rPr>
          <w:rFonts w:eastAsia="IRNazanin" w:cs="IRNazanin"/>
          <w:color w:val="111111"/>
          <w:sz w:val="28"/>
          <w:szCs w:val="28"/>
          <w:rtl w:val="true"/>
          <w:lang w:bidi="fa-IR"/>
        </w:rPr>
        <w:t>.</w:t>
      </w:r>
      <w:bookmarkStart w:id="1363" w:name="pg13056_134508"/>
    </w:p>
    <w:p>
      <w:pPr>
        <w:pStyle w:val="Heading4"/>
        <w:numPr>
          <w:ilvl w:val="3"/>
          <w:numId w:val="1"/>
        </w:numPr>
        <w:rPr/>
      </w:pPr>
      <w:bookmarkStart w:id="1364" w:name="__RefHeading___Toc6880364_3224264995"/>
      <w:bookmarkStart w:id="1365" w:name="_Toc596"/>
      <w:bookmarkEnd w:id="1363"/>
      <w:bookmarkEnd w:id="1364"/>
      <w:r>
        <w:rPr>
          <w:rtl w:val="true"/>
        </w:rPr>
        <w:t xml:space="preserve">بیان آیه </w:t>
      </w:r>
      <w:r>
        <w:rPr/>
        <w:t>141</w:t>
      </w:r>
      <w:bookmarkEnd w:id="1365"/>
    </w:p>
    <w:p>
      <w:pPr>
        <w:pStyle w:val="Heading5"/>
        <w:numPr>
          <w:ilvl w:val="4"/>
          <w:numId w:val="1"/>
        </w:numPr>
        <w:rPr/>
      </w:pPr>
      <w:bookmarkStart w:id="1366" w:name="__RefHeading___Toc6880366_3224264995"/>
      <w:bookmarkStart w:id="1367" w:name="_Toc597"/>
      <w:bookmarkEnd w:id="1366"/>
      <w:r>
        <w:rPr>
          <w:rtl w:val="true"/>
        </w:rPr>
        <w:t>اشاره</w:t>
      </w:r>
      <w:bookmarkEnd w:id="1367"/>
    </w:p>
    <w:p>
      <w:pPr>
        <w:pStyle w:val="Heading5"/>
        <w:numPr>
          <w:ilvl w:val="4"/>
          <w:numId w:val="1"/>
        </w:numPr>
        <w:rPr/>
      </w:pPr>
      <w:bookmarkStart w:id="1368" w:name="__RefHeading___Toc6880368_3224264995"/>
      <w:bookmarkStart w:id="1369" w:name="_Toc598"/>
      <w:bookmarkEnd w:id="1368"/>
      <w:r>
        <w:rPr>
          <w:rtl w:val="true"/>
        </w:rPr>
        <w:t>قرائت</w:t>
      </w:r>
      <w:bookmarkEnd w:id="1369"/>
    </w:p>
    <w:p>
      <w:pPr>
        <w:pStyle w:val="BookText"/>
        <w:rPr/>
      </w:pP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شامیان و عاصم بفتح حاء و دیگران بکسر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لغت را یک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 مصدرها را برای انتهای زمان بکار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 یعنی وقت درو</w:t>
      </w:r>
      <w:r>
        <w:rPr>
          <w:rFonts w:eastAsia="IRNazanin" w:cs="IRNazanin"/>
          <w:color w:val="111111"/>
          <w:sz w:val="28"/>
          <w:szCs w:val="28"/>
          <w:rtl w:val="true"/>
          <w:lang w:bidi="fa-IR"/>
        </w:rPr>
        <w:t>.</w:t>
      </w:r>
    </w:p>
    <w:p>
      <w:pPr>
        <w:pStyle w:val="Heading5"/>
        <w:numPr>
          <w:ilvl w:val="4"/>
          <w:numId w:val="1"/>
        </w:numPr>
        <w:rPr/>
      </w:pPr>
      <w:bookmarkStart w:id="1370" w:name="__RefHeading___Toc6880370_3224264995"/>
      <w:bookmarkStart w:id="1371" w:name="_Toc599"/>
      <w:bookmarkEnd w:id="1370"/>
      <w:r>
        <w:rPr>
          <w:rtl w:val="true"/>
        </w:rPr>
        <w:t>لغت</w:t>
      </w:r>
      <w:bookmarkEnd w:id="1371"/>
    </w:p>
    <w:p>
      <w:pPr>
        <w:pStyle w:val="BookText"/>
        <w:rPr/>
      </w:pP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ابتداع،انجام کاری که سابقه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اختراع،انجام کاری در غیر بدون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خلق،آفرینش و تقدیر و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پوشیده از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روضه،جایی که دارای گیاه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بالا بردن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 به تخت و سقف و ملک،عرش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درخت مو،این است که شاخه‌های آن روی یکدیگر قرار گرفته و بالا برده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عریش،چیزی شبیه هودج برای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و گاهی کمروی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تجاوز از حد حق و عدالت را اسراف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اعطوا هنیدة یحدوها ثمانیة</w:t>
      </w:r>
    </w:p>
    <w:p>
      <w:pPr>
        <w:pStyle w:val="BookText"/>
        <w:rPr/>
      </w:pPr>
      <w:r>
        <w:rPr>
          <w:rFonts w:ascii="IRNazanin" w:hAnsi="IRNazanin" w:eastAsia="IRNazanin"/>
          <w:color w:val="111111"/>
          <w:sz w:val="28"/>
          <w:sz w:val="28"/>
          <w:szCs w:val="28"/>
          <w:rtl w:val="true"/>
          <w:lang w:bidi="fa-IR"/>
        </w:rPr>
        <w:t>ما فی عطائهم من و لا سرف</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هنیده را چندان شتر دادند که هشت نفر آنها را می‌راندند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 آنها منت و کم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Heading5"/>
        <w:numPr>
          <w:ilvl w:val="4"/>
          <w:numId w:val="1"/>
        </w:numPr>
        <w:rPr/>
      </w:pPr>
      <w:bookmarkStart w:id="1372" w:name="__RefHeading___Toc6880372_3224264995"/>
      <w:bookmarkStart w:id="1373" w:name="_Toc600"/>
      <w:bookmarkEnd w:id="1372"/>
      <w:r>
        <w:rPr>
          <w:rtl w:val="true"/>
        </w:rPr>
        <w:t>اعراب</w:t>
      </w:r>
      <w:bookmarkEnd w:id="1373"/>
    </w:p>
    <w:p>
      <w:pPr>
        <w:pStyle w:val="BookText"/>
        <w:rPr/>
      </w:pPr>
      <w:r>
        <w:rPr>
          <w:rFonts w:ascii="IRNazanin" w:hAnsi="IRNazanin" w:eastAsia="IRNazanin"/>
          <w:color w:val="111111"/>
          <w:sz w:val="28"/>
          <w:sz w:val="28"/>
          <w:szCs w:val="28"/>
          <w:rtl w:val="true"/>
          <w:lang w:bidi="fa-IR"/>
        </w:rPr>
        <w:t>مختلفا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w:t>
      </w:r>
      <w:r>
        <w:rPr>
          <w:rFonts w:eastAsia="IRNazanin" w:cs="IRNazanin"/>
          <w:color w:val="111111"/>
          <w:sz w:val="28"/>
          <w:szCs w:val="28"/>
          <w:rtl w:val="true"/>
          <w:lang w:bidi="fa-IR"/>
        </w:rPr>
        <w:t>»</w:t>
      </w:r>
    </w:p>
    <w:p>
      <w:pPr>
        <w:pStyle w:val="Heading5"/>
        <w:numPr>
          <w:ilvl w:val="4"/>
          <w:numId w:val="1"/>
        </w:numPr>
        <w:rPr/>
      </w:pPr>
      <w:bookmarkStart w:id="1374" w:name="__RefHeading___Toc6880374_3224264995"/>
      <w:bookmarkStart w:id="1375" w:name="_Toc601"/>
      <w:bookmarkEnd w:id="1374"/>
      <w:r>
        <w:rPr>
          <w:rtl w:val="true"/>
        </w:rPr>
        <w:t>مقصود</w:t>
      </w:r>
      <w:bookmarkEnd w:id="13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بیان این مطلب که مشرکین بعضی از چیزها را برای بتها قرار میدادند،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خالق همۀ چیزهاست و نباید آنها را به بتها نسبت داد و بدون دستور او چیزی را حلال یا حرام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جَنّٰاتٍ مَعْرُوشٰاتٍ وَ غَیْرَ مَعْرُوشٰاتٍ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بدون هیچگونه سابقه‌ای باغهایی آفرید که در آنها درختان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درختان را بر روی پایه‌ها قرار داده‌اند و برخی بدون پایه،خود بر سر پا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درختانی که بر روی پایه‌ها قرار دادند،درختان انگور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بوسیلۀ شاخه‌ها برای درختها دیوار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عرش بمعنای بر افراشتن درختان است،بطوری که بر روی زمین قرار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درختانی است که در کوه‌ها و صحراها می‌رویند 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درختانی است که احتیاج به پایه ندارند و خود بر سر پا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النَّخْلَ وَ الزَّرْعَ مُخْتَلِفاً أُکُلُهُ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درخت خرما و زراعتها که طعم یا ثمر آنها مختلف است،بیافرید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درختان و گیاهان از لحاظ رنگ و مزه و بو و شکل 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شباهت‌هایی هم با یکدیگر دارند و همگی دلیل یگانگی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الزَّیْتُونَ وَ الرُّمّٰانَ مُتَشٰابِهاً وَ غَیْرَ مُتَشٰابِهٍ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زیتون و انار را آفرید که از لحاظ مزه و رنگ و شکل،برخی بهم شبیهند و برخی شبیه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انار و زیتون را با هم ذکر میکند،گفته‌اند این است که شاخه‌های آنها با برگها پوشیده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ثَمَرِهِ إِذٰا أَثْمَرَ وَ آتُوا حَقَّهُ یَوْمَ حَصٰادِهِ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امر برای اباحه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برمی‌آید که می‌توان از ثمر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حق فقرا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درخت ثمر داد،از ثمرش بخورید و در روز چیدن،حق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حق،دو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زکات است که یک دهم یا نصف آن را باید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دیمی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با آب چاه و</w:t>
      </w:r>
    </w:p>
    <w:p>
      <w:pPr>
        <w:pStyle w:val="BookText"/>
        <w:rPr/>
      </w:pPr>
      <w:r>
        <w:rPr>
          <w:rFonts w:ascii="IRNazanin" w:hAnsi="IRNazanin" w:eastAsia="IRNazanin"/>
          <w:color w:val="111111"/>
          <w:sz w:val="28"/>
          <w:sz w:val="28"/>
          <w:szCs w:val="28"/>
          <w:rtl w:val="true"/>
          <w:lang w:bidi="fa-IR"/>
        </w:rPr>
        <w:t xml:space="preserve">با وسائل میکانیکی آب خورده باشد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محمد بن حنیفه و زید بن اسلم و حسن و سعید بن مسیب و قتاده و ضحاک و طاووس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بنقل از آباء طاهرینش منقول است که منظور دادن اندازه‌ای است که ممکن باشد به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مجاهد و ابن عمرو سعید بن جبیر و ربیع بن انس نیز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روایت کرده‌اند که منظور دادن قبضه‌ها و مشت‌های پی در پی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با حکم وجوب دادن یک دهم و یک بیستم،نسخ شده است، زیرا این آیه مکی است و حکم زکات در مدینه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روایت شده است که زکات هر صدقه‌ای را نسخ کرده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روز چیدن و درویدن برداشته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ناسخ صدقات باشد،علی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صحیح نیست،زیرا روز چیدن و درویدن،ظرف حق است نه ظرف انجام مأمور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تُسْرِفُوا إِنَّهُ لاٰ یُحِبُّ الْمُسْرِفِینَ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خود در صرف مال تجاوز مکنید که خدا مردم مسرف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بصاحبان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مال را صدقه ندهید بلکه برای خانواده هم چیزی باقی بگذارید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ثابت بن قیس بن شماس ثمر پنجاه نخل را برداشت و همه را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العالیه و ابن جریج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ادای واجب کوتاهی نکنید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پیش از چیدن،در خوردن زیاده‌روی مکنید و به فقرا ضرر نزنید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مال را در راه معصیت و بیجا خرج نکنید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پیشوایان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بصاحبان مال اجحاف نکنید و از آنها زیادی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زید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در صرف مال زیاده‌روی نکند و زمامدار و حاکم در گرفتن مال مردم و صرف آن زیاده‌روی و ولخرجی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قول از لحاظ فایده،عمومی‌تر است</w:t>
      </w:r>
      <w:r>
        <w:rPr>
          <w:rFonts w:eastAsia="IRNazanin" w:cs="IRNazanin"/>
          <w:color w:val="111111"/>
          <w:sz w:val="28"/>
          <w:szCs w:val="28"/>
          <w:rtl w:val="true"/>
          <w:lang w:bidi="fa-IR"/>
        </w:rPr>
        <w:t>.</w:t>
      </w:r>
      <w:bookmarkStart w:id="1376" w:name="pg13056_134511"/>
    </w:p>
    <w:p>
      <w:pPr>
        <w:pStyle w:val="Heading3"/>
        <w:numPr>
          <w:ilvl w:val="2"/>
          <w:numId w:val="1"/>
        </w:numPr>
        <w:rPr/>
      </w:pPr>
      <w:bookmarkStart w:id="1377" w:name="__RefHeading___Toc6880376_3224264995"/>
      <w:bookmarkStart w:id="1378" w:name="_Toc602"/>
      <w:bookmarkEnd w:id="1376"/>
      <w:bookmarkEnd w:id="1377"/>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142</w:t>
      </w:r>
      <w:r>
        <w:rPr>
          <w:rtl w:val="true"/>
        </w:rPr>
        <w:t xml:space="preserve"> </w:t>
      </w:r>
      <w:r>
        <w:rPr>
          <w:rtl w:val="true"/>
        </w:rPr>
        <w:t xml:space="preserve">تا </w:t>
      </w:r>
      <w:r>
        <w:rPr/>
        <w:t>144</w:t>
      </w:r>
      <w:r>
        <w:rPr>
          <w:rtl w:val="true"/>
        </w:rPr>
        <w:t>]</w:t>
      </w:r>
      <w:bookmarkEnd w:id="1378"/>
    </w:p>
    <w:p>
      <w:pPr>
        <w:pStyle w:val="Heading4"/>
        <w:numPr>
          <w:ilvl w:val="3"/>
          <w:numId w:val="1"/>
        </w:numPr>
        <w:rPr/>
      </w:pPr>
      <w:bookmarkStart w:id="1379" w:name="__RefHeading___Toc6880378_3224264995"/>
      <w:bookmarkStart w:id="1380" w:name="_Toc603"/>
      <w:bookmarkEnd w:id="1379"/>
      <w:r>
        <w:rPr>
          <w:rtl w:val="true"/>
        </w:rPr>
        <w:t>اشاره</w:t>
      </w:r>
      <w:bookmarkEnd w:id="1380"/>
    </w:p>
    <w:p>
      <w:pPr>
        <w:pStyle w:val="BookText"/>
        <w:rPr/>
      </w:pP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p>
    <w:p>
      <w:pPr>
        <w:pStyle w:val="Heading4"/>
        <w:numPr>
          <w:ilvl w:val="3"/>
          <w:numId w:val="1"/>
        </w:numPr>
        <w:rPr/>
      </w:pPr>
      <w:bookmarkStart w:id="1381" w:name="__RefHeading___Toc6880380_3224264995"/>
      <w:bookmarkStart w:id="1382" w:name="_Toc604"/>
      <w:bookmarkEnd w:id="1381"/>
      <w:r>
        <w:rPr>
          <w:rtl w:val="true"/>
        </w:rPr>
        <w:t>ترجمه</w:t>
      </w:r>
      <w:bookmarkEnd w:id="138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چارپایان باربردار و خردسال برای شما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روزی شما کرده،بخورید و بدنبال شیطان مروید که برای شما دشمنی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زوج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میش دو تا و از بز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بگو،آیا بز و میش نر را حرام کرده است یا بز و میش ماده را یا آنچه رحم بز و میش ماده بر آن احاطه دارد؟اگر راست می‌گویید،مرا از روی علم آگاه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بگو،آیا گاو و شتر نر را حرام کرده است یا گاو و شتر ماده را یا آنچه رحم گاو و شتر ماده،بر آن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هنگامی که خداوند شما را به این حکم سفارش کرده است،حاضر بوده‌اید؟کیست ستمکارتر از آنکه به خداوند نسبت دروغ بدهد تا مردم را بدون علم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ستمکار را هدایت نمی‌کند</w:t>
      </w:r>
      <w:r>
        <w:rPr>
          <w:rFonts w:eastAsia="IRNazanin" w:cs="IRNazanin"/>
          <w:color w:val="111111"/>
          <w:sz w:val="28"/>
          <w:szCs w:val="28"/>
          <w:rtl w:val="true"/>
          <w:lang w:bidi="fa-IR"/>
        </w:rPr>
        <w:t>.</w:t>
      </w:r>
      <w:bookmarkStart w:id="1383" w:name="pg13056_134512"/>
    </w:p>
    <w:p>
      <w:pPr>
        <w:pStyle w:val="Heading4"/>
        <w:numPr>
          <w:ilvl w:val="3"/>
          <w:numId w:val="1"/>
        </w:numPr>
        <w:rPr/>
      </w:pPr>
      <w:bookmarkStart w:id="1384" w:name="__RefHeading___Toc6880382_3224264995"/>
      <w:bookmarkStart w:id="1385" w:name="_Toc605"/>
      <w:bookmarkEnd w:id="1383"/>
      <w:bookmarkEnd w:id="1384"/>
      <w:r>
        <w:rPr>
          <w:rtl w:val="true"/>
        </w:rPr>
        <w:t xml:space="preserve">بیان آیه </w:t>
      </w:r>
      <w:r>
        <w:rPr/>
        <w:t>142</w:t>
      </w:r>
      <w:r>
        <w:rPr>
          <w:rtl w:val="true"/>
        </w:rPr>
        <w:t>-</w:t>
      </w:r>
      <w:r>
        <w:rPr/>
        <w:t>143</w:t>
      </w:r>
      <w:r>
        <w:rPr>
          <w:rtl w:val="true"/>
        </w:rPr>
        <w:t>-</w:t>
      </w:r>
      <w:r>
        <w:rPr/>
        <w:t>144</w:t>
      </w:r>
      <w:bookmarkEnd w:id="1385"/>
    </w:p>
    <w:p>
      <w:pPr>
        <w:pStyle w:val="Heading5"/>
        <w:numPr>
          <w:ilvl w:val="4"/>
          <w:numId w:val="1"/>
        </w:numPr>
        <w:rPr/>
      </w:pPr>
      <w:bookmarkStart w:id="1386" w:name="__RefHeading___Toc6880384_3224264995"/>
      <w:bookmarkStart w:id="1387" w:name="_Toc606"/>
      <w:bookmarkEnd w:id="1386"/>
      <w:r>
        <w:rPr>
          <w:rtl w:val="true"/>
        </w:rPr>
        <w:t>اشاره</w:t>
      </w:r>
      <w:bookmarkEnd w:id="1387"/>
    </w:p>
    <w:p>
      <w:pPr>
        <w:pStyle w:val="Heading5"/>
        <w:numPr>
          <w:ilvl w:val="4"/>
          <w:numId w:val="1"/>
        </w:numPr>
        <w:rPr/>
      </w:pPr>
      <w:bookmarkStart w:id="1388" w:name="__RefHeading___Toc6880386_3224264995"/>
      <w:bookmarkStart w:id="1389" w:name="_Toc607"/>
      <w:bookmarkEnd w:id="1388"/>
      <w:r>
        <w:rPr>
          <w:rtl w:val="true"/>
        </w:rPr>
        <w:t>قرائت</w:t>
      </w:r>
      <w:bookmarkEnd w:id="1389"/>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ابن فلیح و ابن عام و بصریان این کلمه را بفتح عین و دیگران بسکون عین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عین جمع ما عز است مثل خادم و 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است که مفرد ندارد،به سکون عین نیز جمع است مثل صاحب و 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آن را اسم جمع می‌داند</w:t>
      </w:r>
      <w:r>
        <w:rPr>
          <w:rFonts w:eastAsia="IRNazanin" w:cs="IRNazanin"/>
          <w:color w:val="111111"/>
          <w:sz w:val="28"/>
          <w:szCs w:val="28"/>
          <w:rtl w:val="true"/>
          <w:lang w:bidi="fa-IR"/>
        </w:rPr>
        <w:t>.</w:t>
      </w:r>
    </w:p>
    <w:p>
      <w:pPr>
        <w:pStyle w:val="Heading5"/>
        <w:numPr>
          <w:ilvl w:val="4"/>
          <w:numId w:val="1"/>
        </w:numPr>
        <w:rPr/>
      </w:pPr>
      <w:bookmarkStart w:id="1390" w:name="__RefHeading___Toc6880388_3224264995"/>
      <w:bookmarkStart w:id="1391" w:name="_Toc608"/>
      <w:bookmarkEnd w:id="1390"/>
      <w:r>
        <w:rPr>
          <w:rtl w:val="true"/>
        </w:rPr>
        <w:t>لغت</w:t>
      </w:r>
      <w:bookmarkEnd w:id="1391"/>
    </w:p>
    <w:p>
      <w:pPr>
        <w:pStyle w:val="BookText"/>
        <w:rPr/>
      </w:pP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باربر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نیز اسم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بضم حاء یعنی بارها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بچه شتر را فرش گفته‌اند صاف بودن لثه‌های آنهاست که هنوز دندانشان نروییده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یکی که با او دیگری است و بدو تا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شدن،فرا گرفتن</w:t>
      </w:r>
      <w:r>
        <w:rPr>
          <w:rFonts w:eastAsia="IRNazanin" w:cs="IRNazanin"/>
          <w:color w:val="111111"/>
          <w:sz w:val="28"/>
          <w:szCs w:val="28"/>
          <w:rtl w:val="true"/>
          <w:lang w:bidi="fa-IR"/>
        </w:rPr>
        <w:t>.</w:t>
      </w:r>
    </w:p>
    <w:p>
      <w:pPr>
        <w:pStyle w:val="Heading5"/>
        <w:numPr>
          <w:ilvl w:val="4"/>
          <w:numId w:val="1"/>
        </w:numPr>
        <w:rPr/>
      </w:pPr>
      <w:bookmarkStart w:id="1392" w:name="__RefHeading___Toc6880390_3224264995"/>
      <w:bookmarkStart w:id="1393" w:name="_Toc609"/>
      <w:bookmarkEnd w:id="1392"/>
      <w:r>
        <w:rPr>
          <w:rtl w:val="true"/>
        </w:rPr>
        <w:t>اعراب</w:t>
      </w:r>
      <w:bookmarkEnd w:id="1393"/>
    </w:p>
    <w:p>
      <w:pPr>
        <w:pStyle w:val="BookText"/>
        <w:rPr/>
      </w:pP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 من الانعام 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نیز منصوب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آلذَّکَرَیْنِ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همزۀ استفهام داخل بر همزۀ وصل شده است و الف در میان آنها فاصله گردیده و همزۀ وصل ساقط نشده تا مشتبه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ساقط می‌شد مانعی نداشت،زیرا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دلالت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اشْتَمَلَتْ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بنا بر اینکه عطف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مثنی آورده،این است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94" w:name="pg13056_134513"/>
    </w:p>
    <w:p>
      <w:pPr>
        <w:pStyle w:val="Heading5"/>
        <w:numPr>
          <w:ilvl w:val="4"/>
          <w:numId w:val="1"/>
        </w:numPr>
        <w:rPr/>
      </w:pPr>
      <w:bookmarkStart w:id="1395" w:name="__RefHeading___Toc6880392_3224264995"/>
      <w:bookmarkStart w:id="1396" w:name="_Toc610"/>
      <w:bookmarkEnd w:id="1394"/>
      <w:bookmarkEnd w:id="1395"/>
      <w:r>
        <w:rPr>
          <w:rtl w:val="true"/>
        </w:rPr>
        <w:t>مقصود</w:t>
      </w:r>
      <w:bookmarkEnd w:id="1396"/>
    </w:p>
    <w:p>
      <w:pPr>
        <w:pStyle w:val="BookText"/>
        <w:rPr/>
      </w:pPr>
      <w:r>
        <w:rPr>
          <w:rFonts w:ascii="IRNazanin" w:hAnsi="IRNazanin" w:eastAsia="IRNazanin"/>
          <w:color w:val="111111"/>
          <w:sz w:val="28"/>
          <w:sz w:val="28"/>
          <w:szCs w:val="28"/>
          <w:rtl w:val="true"/>
          <w:lang w:bidi="fa-IR"/>
        </w:rPr>
        <w:t>اکنون خداوند بدنبال نعمتهایی که در آیۀ پیش شمرد،دربارۀ آفرینش حیوانات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الْأَنْعٰامِ حَمُولَةً وَ فَرْشاً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قسمت اقوالی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بزرگسال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خردسال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از چارپایان شتران بزرگسال و خردسال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ابن مسعود و حسن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 و حسن به اختلاف نقل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و گاوان باربر و فرش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و ربیع و سدی و ضحاک و ابن زید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حموله،شتر و گاو و اسب و قاطر و الاغ باربر و فرش گوسفند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تعمیم داده تا شامل حیوانات سم‌دار یعنی اسب و قاطر و الاغ هم بشود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آفریده است هر چه که برای بارکشی مورد استفاده قرار می‌دهید و هر چه که از راه سر بریدن و بر زمین افکندن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دربارۀ حیواناتی که سر بریده می‌شوند،می‌فرماید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وَجَبَتْ جُنُوبُهٰا فَکُلُوا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پهلوی آنها بر زمین افتاد،از گوشت آنها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ربیع بن انس هم روایت شده است که فرش حیوانی است که برای ذبح بر زمین افکنده 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فرش،پشم و کرک آنهاست که برای فرش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چارپایان دو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بارکشی و فرشهایی که از مو و پشم آنها تهیه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جبائی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کُلُوا مِمّٰا رَزَقَکُمُ اللّٰهُ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روزی شما کرده،برای خوردن حلال بشمارید و مثل مردم جاهلیت که برخی از زراعتها و دام‌ها را حرام می‌شمردند،رفتار</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معنی،امر بر ظاهر خود 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امر بمعنای اباحه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شما مباح است که از روزی خدا بخورید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تَتَّبِعُوا خُطُوٰاتِ الشَّیْطٰانِ إِنَّهُ لَکُمْ عَدُوٌّ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شیطان که دشمن آشکار شماست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در سورۀ بقره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أَزْوٰاجٍ مِنَ الضَّأْنِ اثْنَیْنِ وَ مِنَ الْمَعْزِ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را که در آیۀ پیش بطور مجمل بیان کرده بود،در اینجا به تفصیل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جفت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میش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تفصیل بعد از اجمال این است که متضمن توبیخ بیشتری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یک از حیوانات نر و ماده،زوج هستند، از اینجهت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نر،زوج ماده و ماده،زوج نر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جفتت را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صنف نر و ماده،از میش و دو صنف نر و ماده از بز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پشم دارد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معز گوسفند مودار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هر یک از اینها هر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و وحشی در مورد شتر اگر چه اهلی و وحشی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شترها هم از لحاظ عربی بودن و عربی نبودن بر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امام صادق ع 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آلذَّکَرَیْنِ حَرَّمَ أَمِ الْأُنْثَیَیْنِ أَمَّا اشْتَمَلَتْ عَلَیْهِ أَرْحٰامُ الْأُنْثَیَیْنِ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مشرکین که حلال خدا را حرام کرده‌اند،بگو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بز و میش نر را خدا حرام کرده است یا بز و میش ماده را یا آنچه که در رحم بز و میش ماده است؟ این سؤال را بمنظور بحث و استدلال برای آنها طرح می‌کند،تا دروغ و افترای آنها را بخدا آشکار سازد،زیرا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رحم حیوانات است بر مردها حلال و بر زنها</w:t>
      </w:r>
    </w:p>
    <w:p>
      <w:pPr>
        <w:pStyle w:val="BookText"/>
        <w:rPr/>
      </w:pPr>
      <w:r>
        <w:rPr>
          <w:rFonts w:ascii="IRNazanin" w:hAnsi="IRNazanin" w:eastAsia="IRNazanin"/>
          <w:color w:val="111111"/>
          <w:sz w:val="28"/>
          <w:sz w:val="28"/>
          <w:szCs w:val="28"/>
          <w:rtl w:val="true"/>
          <w:lang w:bidi="fa-IR"/>
        </w:rPr>
        <w:t>حرام است و مطالب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اگر در پاسخ این سؤال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و میش نر حرام است یا بز و میش ماده حرام است یا آنچه در رحم آنهاست،حرام است،لازم بود که هر بز و میش نر یا هر بز و میش ماده یا آنچه در رحم آنهاست،حرام باشد و بنا بر جواب اخیر گوسفند نر و ماده هر دو حرام بود زیرا آنچه دو رحم بز و میش است،یا نر است، یا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لازم بود معتقد شوند که جنس گوسفند،اعم از نر و ماده و کوچک و بزرگ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زیر بار چنین مطلبی نمی‌رفتند،زیرا بعضی را حلال و بعضی را حرام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در برابر این استدلال محکوم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نَبِّئُونِی بِعِلْمٍ إِنْ کُنْتُمْ صٰادِقِینَ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از آنچه حلال یا حرام شمرده‌اید،از روی علم بمن خبر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الْإِبِلِ اثْنَیْنِ وَ مِنَ الْبَقَرِ اثْنَیْنِ قُلْ آلذَّکَرَیْنِ حَرَّمَ أَمِ الْأُنْثَیَیْنِ أَمَّا اشْتَمَلَتْ عَلَیْهِ أَرْحٰامُ الْأُنْثَیَیْنِ أَمْ کُنْتُمْ شُهَدٰاءَ إِذْ وَصّٰاکُمُ اللّٰهُ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تتمۀ هشت زوج نر و مادۀ حیوانات را در مورد شتر و گاو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استدلالی را که در مورد بز و میش کرد،تکرار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خدا شتر و گاو نر یا شتر و گاو ماده یا بچه‌ای که در رحم گاو و شتر ماده است حرام کرده و یا اینکه هنگامی که خداوند به شما دستور داد و آنها را بر شما حرام کرد،حضور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اخیر را باین جهت طرح می‌کند که در راه تحصیل علم،یا دلیلی که عقلا برای رسیدن بحق دنبال می‌کنند یا مشاهده است که عمومی نیست و اختصاص بعدّۀ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هیچ کدام از این دو راه برای تحصیل علم نباشد،علمی وجود ندارد و مذهب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آیا شما این مطلب را بدلیل کتب آسمانی می‌گویید یا خداوند با خود شما در میان گذاشته است؟اوّلی که باور ندارید دوّمی هم که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گفتار شما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لِیُضِلَّ النّٰاسَ بِغَیْرِ عِلْمٍ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خود ستمکارتر از کسی است که بخدا نسبت دروغ دهد و چیزی که از جانب خدا تحریم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نشده،حرام شمارد و کاری کند که مردم را بدون دانش بگمراهی افکند و به آنها چیزی بگوید که خود بدرستی آن اطمینان ندارد و باعث هلاک آنها شود،اگر چه ممکن است واقعاً قصد هلاک آنها را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اللّٰهَ لاٰ یَهْدِی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ستمکار را به ثواب هدایت نمی‌کند، زیرا آنها بواسطۀ کفر و گمراهی سزاوار کیفر دائمی هستند</w:t>
      </w:r>
      <w:r>
        <w:rPr>
          <w:rFonts w:eastAsia="IRNazanin" w:cs="IRNazanin"/>
          <w:color w:val="111111"/>
          <w:sz w:val="28"/>
          <w:szCs w:val="28"/>
          <w:rtl w:val="true"/>
          <w:lang w:bidi="fa-IR"/>
        </w:rPr>
        <w:t>.</w:t>
      </w:r>
      <w:bookmarkStart w:id="1397" w:name="pg13056_134517"/>
    </w:p>
    <w:p>
      <w:pPr>
        <w:pStyle w:val="Heading3"/>
        <w:numPr>
          <w:ilvl w:val="2"/>
          <w:numId w:val="1"/>
        </w:numPr>
        <w:rPr/>
      </w:pPr>
      <w:bookmarkStart w:id="1398" w:name="__RefHeading___Toc6880394_3224264995"/>
      <w:bookmarkStart w:id="1399" w:name="_Toc611"/>
      <w:bookmarkEnd w:id="1397"/>
      <w:bookmarkEnd w:id="1398"/>
      <w:r>
        <w:rPr>
          <w:rtl w:val="true"/>
        </w:rPr>
        <w:t>[</w:t>
      </w:r>
      <w:r>
        <w:rPr>
          <w:rtl w:val="true"/>
        </w:rPr>
        <w:t xml:space="preserve">سوره الأنعام </w:t>
      </w:r>
      <w:r>
        <w:rPr>
          <w:rtl w:val="true"/>
        </w:rPr>
        <w:t>(</w:t>
      </w:r>
      <w:r>
        <w:rPr/>
        <w:t>6</w:t>
      </w:r>
      <w:r>
        <w:rPr>
          <w:rtl w:val="true"/>
        </w:rPr>
        <w:t xml:space="preserve">): </w:t>
      </w:r>
      <w:r>
        <w:rPr>
          <w:rtl w:val="true"/>
        </w:rPr>
        <w:t xml:space="preserve">آیه </w:t>
      </w:r>
      <w:r>
        <w:rPr/>
        <w:t>145</w:t>
      </w:r>
      <w:r>
        <w:rPr>
          <w:rtl w:val="true"/>
        </w:rPr>
        <w:t>]</w:t>
      </w:r>
      <w:bookmarkEnd w:id="1399"/>
    </w:p>
    <w:p>
      <w:pPr>
        <w:pStyle w:val="Heading4"/>
        <w:numPr>
          <w:ilvl w:val="3"/>
          <w:numId w:val="1"/>
        </w:numPr>
        <w:rPr/>
      </w:pPr>
      <w:bookmarkStart w:id="1400" w:name="__RefHeading___Toc6880396_3224264995"/>
      <w:bookmarkStart w:id="1401" w:name="_Toc612"/>
      <w:bookmarkEnd w:id="1400"/>
      <w:r>
        <w:rPr>
          <w:rtl w:val="true"/>
        </w:rPr>
        <w:t>اشاره</w:t>
      </w:r>
      <w:bookmarkEnd w:id="1401"/>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Style w:val="FootnoteAnchor"/>
          <w:rtl w:val="true"/>
        </w:rPr>
        <w:footnoteReference w:id="95"/>
      </w:r>
    </w:p>
    <w:p>
      <w:pPr>
        <w:pStyle w:val="Heading4"/>
        <w:numPr>
          <w:ilvl w:val="3"/>
          <w:numId w:val="1"/>
        </w:numPr>
        <w:rPr/>
      </w:pPr>
      <w:bookmarkStart w:id="1402" w:name="__RefHeading___Toc6880398_3224264995"/>
      <w:bookmarkStart w:id="1403" w:name="_Toc613"/>
      <w:bookmarkEnd w:id="1402"/>
      <w:r>
        <w:rPr>
          <w:rtl w:val="true"/>
        </w:rPr>
        <w:t>ترجمه</w:t>
      </w:r>
      <w:bookmarkEnd w:id="140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بمن وحی شده،چیزی نیافته‌ام که بر خورنده‌ای که آن را میخورد،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مردار یا خون ریخته یا گوشت خوک باشد که پلیدی است یا ذبح غیر شرعی باشد که نام غیر خدا بر آن برده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ناچار شود و متجاوز و افراط کار نباشد،پروردگارت آمرزگار و رحیم است</w:t>
      </w:r>
      <w:r>
        <w:rPr>
          <w:rFonts w:eastAsia="IRNazanin" w:cs="IRNazanin"/>
          <w:color w:val="111111"/>
          <w:sz w:val="28"/>
          <w:szCs w:val="28"/>
          <w:rtl w:val="true"/>
          <w:lang w:bidi="fa-IR"/>
        </w:rPr>
        <w:t>.</w:t>
      </w:r>
      <w:bookmarkStart w:id="1404" w:name="pg13056_134518"/>
    </w:p>
    <w:p>
      <w:pPr>
        <w:pStyle w:val="Heading4"/>
        <w:numPr>
          <w:ilvl w:val="3"/>
          <w:numId w:val="1"/>
        </w:numPr>
        <w:rPr/>
      </w:pPr>
      <w:bookmarkStart w:id="1405" w:name="__RefHeading___Toc6880400_3224264995"/>
      <w:bookmarkStart w:id="1406" w:name="_Toc614"/>
      <w:bookmarkEnd w:id="1404"/>
      <w:bookmarkEnd w:id="1405"/>
      <w:r>
        <w:rPr>
          <w:rtl w:val="true"/>
        </w:rPr>
        <w:t xml:space="preserve">بیان آیه </w:t>
      </w:r>
      <w:r>
        <w:rPr/>
        <w:t>145</w:t>
      </w:r>
      <w:bookmarkEnd w:id="1406"/>
    </w:p>
    <w:p>
      <w:pPr>
        <w:pStyle w:val="Heading5"/>
        <w:numPr>
          <w:ilvl w:val="4"/>
          <w:numId w:val="1"/>
        </w:numPr>
        <w:rPr/>
      </w:pPr>
      <w:bookmarkStart w:id="1407" w:name="__RefHeading___Toc6880402_3224264995"/>
      <w:bookmarkStart w:id="1408" w:name="_Toc615"/>
      <w:bookmarkEnd w:id="1407"/>
      <w:r>
        <w:rPr>
          <w:rtl w:val="true"/>
        </w:rPr>
        <w:t>اشاره</w:t>
      </w:r>
      <w:bookmarkEnd w:id="1408"/>
    </w:p>
    <w:p>
      <w:pPr>
        <w:pStyle w:val="Heading5"/>
        <w:numPr>
          <w:ilvl w:val="4"/>
          <w:numId w:val="1"/>
        </w:numPr>
        <w:rPr/>
      </w:pPr>
      <w:bookmarkStart w:id="1409" w:name="__RefHeading___Toc6880404_3224264995"/>
      <w:bookmarkStart w:id="1410" w:name="_Toc616"/>
      <w:bookmarkEnd w:id="1409"/>
      <w:r>
        <w:rPr>
          <w:rtl w:val="true"/>
        </w:rPr>
        <w:t>قرائت</w:t>
      </w:r>
      <w:bookmarkEnd w:id="1410"/>
    </w:p>
    <w:p>
      <w:pPr>
        <w:pStyle w:val="BookText"/>
        <w:rPr/>
      </w:pPr>
      <w:r>
        <w:rPr>
          <w:rFonts w:ascii="IRNazanin" w:hAnsi="IRNazanin" w:eastAsia="IRNazanin"/>
          <w:color w:val="111111"/>
          <w:sz w:val="28"/>
          <w:sz w:val="28"/>
          <w:szCs w:val="28"/>
          <w:rtl w:val="true"/>
          <w:lang w:bidi="fa-IR"/>
        </w:rPr>
        <w:t>یکون 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حمزه فعل را به 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و ابن عامر فعل را بتاء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رفع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فعل را به 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اول بنا بر معنای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تکون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قرائت سوم که بهتر از همه است،این است که ضمیر فعل به سابق بر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این کلمه را به تشدید و دیگران بدون تشدید خوانده‌اند</w:t>
      </w:r>
      <w:r>
        <w:rPr>
          <w:rFonts w:eastAsia="IRNazanin" w:cs="IRNazanin"/>
          <w:color w:val="111111"/>
          <w:sz w:val="28"/>
          <w:szCs w:val="28"/>
          <w:rtl w:val="true"/>
          <w:lang w:bidi="fa-IR"/>
        </w:rPr>
        <w:t>.</w:t>
      </w:r>
    </w:p>
    <w:p>
      <w:pPr>
        <w:pStyle w:val="Heading5"/>
        <w:numPr>
          <w:ilvl w:val="4"/>
          <w:numId w:val="1"/>
        </w:numPr>
        <w:rPr/>
      </w:pPr>
      <w:bookmarkStart w:id="1411" w:name="__RefHeading___Toc6880406_3224264995"/>
      <w:bookmarkStart w:id="1412" w:name="_Toc617"/>
      <w:bookmarkEnd w:id="1411"/>
      <w:r>
        <w:rPr>
          <w:rtl w:val="true"/>
        </w:rPr>
        <w:t>مقصود</w:t>
      </w:r>
      <w:bookmarkEnd w:id="1412"/>
    </w:p>
    <w:p>
      <w:pPr>
        <w:pStyle w:val="BookText"/>
        <w:rPr/>
      </w:pPr>
      <w:r>
        <w:rPr>
          <w:rFonts w:ascii="IRNazanin" w:hAnsi="IRNazanin" w:eastAsia="IRNazanin"/>
          <w:color w:val="111111"/>
          <w:sz w:val="28"/>
          <w:sz w:val="28"/>
          <w:szCs w:val="28"/>
          <w:rtl w:val="true"/>
          <w:lang w:bidi="fa-IR"/>
        </w:rPr>
        <w:t>قبلا دربارۀ آنچه مشرکین حرام می‌شمردند،سخن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پیرامون آنچه واقعاً حرام است،می‌فرماید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کافران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خداوند به من وحی کرده است،چیزی نمی‌بینم که بر خورنده‌ای حرام باشد،مگر اینکه آن چیز گوشت مردار یا خون ریخته‌ای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خون ریخته‌ای را ذکر میکند،این است که آن مقدار خونی که با گوشت مخلوط است و قابل جدا کردن نیست،حلال است و بخشوده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لَحْمَ خِنزِیرٍ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گوشت 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فقط مردار و خون و گوشت خوک را ذکر کرد،با اینکه چیزهای دیگری هم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سورۀ مائده حیوانی که خفه شده یا بچوب مرده یا از بلندی سقوط کرده باشد،بیان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همۀ اینها مردار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مطلب را به اجمال و در آنجا به تفصیل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در اینجا این سه تا را بیان کرده،این است که اینها از سایر محرمات اهمیت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در جاهای دیگر یا بوسیلۀ وحی قرآنی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این سوره،مکی و مائده،مدنی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چیزهایی که حرامند و در این آیه نیامده‌اند،بعدا حرام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مردار حیوانی است که بدون تزکیۀ شرعی جان سپرده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رِجْسٌ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نام هر چیز ناخوش‌آیندی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به معنای عذاب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که ذکر شد،پلید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فِسْقاً أُهِلَّ لِغَیْرِ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مردار و خون و گوشت خوک،آن ذبح خلاف شرعی که نام غیر خدا بر آن برده شود،نیز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را فسق نامیده، زیرا خارج از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اهلال،بلند کردن آواز برای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غَیْرَ بٰاغٍ وَ لاٰ عٰادٍ فَإِنَّ رَبَّکَ غَفُورٌ رَحِیمٌ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متجاوز و افراط کار نباشد و بخوردن آنها ناچار شود، خداوند به او رخصت داده است، چنان که دارای مغفرت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این آیه در سورۀ بقره ذیل آیۀ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bookmarkStart w:id="1413" w:name="pg13056_134520"/>
    </w:p>
    <w:p>
      <w:pPr>
        <w:pStyle w:val="Heading3"/>
        <w:numPr>
          <w:ilvl w:val="2"/>
          <w:numId w:val="1"/>
        </w:numPr>
        <w:rPr/>
      </w:pPr>
      <w:bookmarkStart w:id="1414" w:name="__RefHeading___Toc6880408_3224264995"/>
      <w:bookmarkStart w:id="1415" w:name="_Toc618"/>
      <w:bookmarkEnd w:id="1413"/>
      <w:bookmarkEnd w:id="1414"/>
      <w:r>
        <w:rPr>
          <w:rtl w:val="true"/>
        </w:rPr>
        <w:t>[</w:t>
      </w:r>
      <w:r>
        <w:rPr>
          <w:rtl w:val="true"/>
        </w:rPr>
        <w:t xml:space="preserve">سوره الأنعام </w:t>
      </w:r>
      <w:r>
        <w:rPr>
          <w:rtl w:val="true"/>
        </w:rPr>
        <w:t>(</w:t>
      </w:r>
      <w:r>
        <w:rPr/>
        <w:t>6</w:t>
      </w:r>
      <w:r>
        <w:rPr>
          <w:rtl w:val="true"/>
        </w:rPr>
        <w:t xml:space="preserve">): </w:t>
      </w:r>
      <w:r>
        <w:rPr>
          <w:rtl w:val="true"/>
        </w:rPr>
        <w:t xml:space="preserve">آیات </w:t>
      </w:r>
      <w:r>
        <w:rPr/>
        <w:t>146</w:t>
      </w:r>
      <w:r>
        <w:rPr>
          <w:rtl w:val="true"/>
        </w:rPr>
        <w:t xml:space="preserve"> </w:t>
      </w:r>
      <w:r>
        <w:rPr>
          <w:rtl w:val="true"/>
        </w:rPr>
        <w:t xml:space="preserve">تا </w:t>
      </w:r>
      <w:r>
        <w:rPr/>
        <w:t>147</w:t>
      </w:r>
      <w:r>
        <w:rPr>
          <w:rtl w:val="true"/>
        </w:rPr>
        <w:t>]</w:t>
      </w:r>
      <w:bookmarkEnd w:id="1415"/>
    </w:p>
    <w:p>
      <w:pPr>
        <w:pStyle w:val="Heading4"/>
        <w:numPr>
          <w:ilvl w:val="3"/>
          <w:numId w:val="1"/>
        </w:numPr>
        <w:rPr/>
      </w:pPr>
      <w:bookmarkStart w:id="1416" w:name="__RefHeading___Toc6880410_3224264995"/>
      <w:bookmarkStart w:id="1417" w:name="_Toc619"/>
      <w:bookmarkEnd w:id="1416"/>
      <w:r>
        <w:rPr>
          <w:rtl w:val="true"/>
        </w:rPr>
        <w:t>اشاره</w:t>
      </w:r>
      <w:bookmarkEnd w:id="1417"/>
    </w:p>
    <w:p>
      <w:pPr>
        <w:pStyle w:val="BookText"/>
        <w:rPr/>
      </w:pP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p>
    <w:p>
      <w:pPr>
        <w:pStyle w:val="Heading4"/>
        <w:numPr>
          <w:ilvl w:val="3"/>
          <w:numId w:val="1"/>
        </w:numPr>
        <w:rPr/>
      </w:pPr>
      <w:bookmarkStart w:id="1418" w:name="__RefHeading___Toc6880412_3224264995"/>
      <w:bookmarkStart w:id="1419" w:name="_Toc620"/>
      <w:bookmarkEnd w:id="1418"/>
      <w:r>
        <w:rPr>
          <w:rtl w:val="true"/>
        </w:rPr>
        <w:t>ترجمه</w:t>
      </w:r>
      <w:bookmarkEnd w:id="1419"/>
    </w:p>
    <w:p>
      <w:pPr>
        <w:pStyle w:val="BookText"/>
        <w:rPr/>
      </w:pPr>
      <w:r>
        <w:rPr>
          <w:rFonts w:ascii="IRNazanin" w:hAnsi="IRNazanin" w:eastAsia="IRNazanin"/>
          <w:color w:val="111111"/>
          <w:sz w:val="28"/>
          <w:sz w:val="28"/>
          <w:szCs w:val="28"/>
          <w:rtl w:val="true"/>
          <w:lang w:bidi="fa-IR"/>
        </w:rPr>
        <w:t>و بر آنها که یهودی شدند هر ناخن داری را و از گاو و گوسفند پیه آنها را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بر پشت آنها یا در امعایا مخلوط باستخوان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را بخاطر ستمشان به آنها دادیم و ما راستگو هستیم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ترا تکذیب کنند،بگو پروردگارتان صاحب رحمتی وسیع است و کیفر او از مردم مجرم،دفع نخواهد شد</w:t>
      </w:r>
      <w:r>
        <w:rPr>
          <w:rFonts w:eastAsia="IRNazanin" w:cs="IRNazanin"/>
          <w:color w:val="111111"/>
          <w:sz w:val="28"/>
          <w:szCs w:val="28"/>
          <w:rtl w:val="true"/>
          <w:lang w:bidi="fa-IR"/>
        </w:rPr>
        <w:t>.</w:t>
      </w:r>
      <w:bookmarkStart w:id="1420" w:name="pg13056_134521"/>
    </w:p>
    <w:p>
      <w:pPr>
        <w:pStyle w:val="Heading4"/>
        <w:numPr>
          <w:ilvl w:val="3"/>
          <w:numId w:val="1"/>
        </w:numPr>
        <w:rPr/>
      </w:pPr>
      <w:bookmarkStart w:id="1421" w:name="__RefHeading___Toc6880414_3224264995"/>
      <w:bookmarkStart w:id="1422" w:name="_Toc621"/>
      <w:bookmarkEnd w:id="1420"/>
      <w:bookmarkEnd w:id="1421"/>
      <w:r>
        <w:rPr>
          <w:rtl w:val="true"/>
        </w:rPr>
        <w:t xml:space="preserve">بیان آیۀ </w:t>
      </w:r>
      <w:r>
        <w:rPr/>
        <w:t>146</w:t>
      </w:r>
      <w:r>
        <w:rPr>
          <w:rtl w:val="true"/>
        </w:rPr>
        <w:t>-</w:t>
      </w:r>
      <w:r>
        <w:rPr/>
        <w:t>147</w:t>
      </w:r>
      <w:bookmarkEnd w:id="1422"/>
    </w:p>
    <w:p>
      <w:pPr>
        <w:pStyle w:val="Heading5"/>
        <w:numPr>
          <w:ilvl w:val="4"/>
          <w:numId w:val="1"/>
        </w:numPr>
        <w:rPr/>
      </w:pPr>
      <w:bookmarkStart w:id="1423" w:name="__RefHeading___Toc6880416_3224264995"/>
      <w:bookmarkStart w:id="1424" w:name="_Toc622"/>
      <w:bookmarkEnd w:id="1423"/>
      <w:r>
        <w:rPr>
          <w:rtl w:val="true"/>
        </w:rPr>
        <w:t>اشاره</w:t>
      </w:r>
      <w:bookmarkEnd w:id="1424"/>
    </w:p>
    <w:p>
      <w:pPr>
        <w:pStyle w:val="Heading5"/>
        <w:numPr>
          <w:ilvl w:val="4"/>
          <w:numId w:val="1"/>
        </w:numPr>
        <w:rPr/>
      </w:pPr>
      <w:bookmarkStart w:id="1425" w:name="__RefHeading___Toc6880418_3224264995"/>
      <w:bookmarkStart w:id="1426" w:name="_Toc623"/>
      <w:bookmarkEnd w:id="1425"/>
      <w:r>
        <w:rPr>
          <w:rtl w:val="true"/>
        </w:rPr>
        <w:t>لغت</w:t>
      </w:r>
      <w:bookmarkEnd w:id="1426"/>
    </w:p>
    <w:p>
      <w:pPr>
        <w:pStyle w:val="BookText"/>
        <w:rPr/>
      </w:pP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اظفر یعنی دراز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اشعر یعنی دراز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شکم جمع می‌شود</w:t>
      </w:r>
      <w:r>
        <w:rPr>
          <w:rFonts w:eastAsia="IRNazanin" w:cs="IRNazanin"/>
          <w:color w:val="111111"/>
          <w:sz w:val="28"/>
          <w:szCs w:val="28"/>
          <w:rtl w:val="true"/>
          <w:lang w:bidi="fa-IR"/>
        </w:rPr>
        <w:t>.</w:t>
      </w:r>
    </w:p>
    <w:p>
      <w:pPr>
        <w:pStyle w:val="Heading5"/>
        <w:numPr>
          <w:ilvl w:val="4"/>
          <w:numId w:val="1"/>
        </w:numPr>
        <w:rPr/>
      </w:pPr>
      <w:bookmarkStart w:id="1427" w:name="__RefHeading___Toc6880420_3224264995"/>
      <w:bookmarkStart w:id="1428" w:name="_Toc624"/>
      <w:bookmarkEnd w:id="1427"/>
      <w:r>
        <w:rPr>
          <w:rtl w:val="true"/>
        </w:rPr>
        <w:t>اعراب</w:t>
      </w:r>
      <w:bookmarkEnd w:id="1428"/>
    </w:p>
    <w:p>
      <w:pPr>
        <w:pStyle w:val="BookText"/>
        <w:rPr/>
      </w:pPr>
      <w:r>
        <w:rPr>
          <w:rFonts w:ascii="IRNazanin" w:hAnsi="IRNazanin" w:eastAsia="IRNazanin"/>
          <w:color w:val="111111"/>
          <w:sz w:val="28"/>
          <w:sz w:val="28"/>
          <w:szCs w:val="28"/>
          <w:rtl w:val="true"/>
          <w:lang w:bidi="fa-IR"/>
        </w:rPr>
        <w:t>الحوایا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یا مرفوع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حملت الحوایا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منصوب و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اخْتَلَطَ بِعَظْمٍ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نصب و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اما جایز نیست مبتدا باشد،زیرا تقدیر آن ذلک جزینا 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و این در ضرورت شعر جایز است</w:t>
      </w:r>
      <w:r>
        <w:rPr>
          <w:rFonts w:eastAsia="IRNazanin" w:cs="IRNazanin"/>
          <w:color w:val="111111"/>
          <w:sz w:val="28"/>
          <w:szCs w:val="28"/>
          <w:rtl w:val="true"/>
          <w:lang w:bidi="fa-IR"/>
        </w:rPr>
        <w:t>.</w:t>
      </w:r>
    </w:p>
    <w:p>
      <w:pPr>
        <w:pStyle w:val="Heading5"/>
        <w:numPr>
          <w:ilvl w:val="4"/>
          <w:numId w:val="1"/>
        </w:numPr>
        <w:rPr/>
      </w:pPr>
      <w:bookmarkStart w:id="1429" w:name="__RefHeading___Toc6880422_3224264995"/>
      <w:bookmarkStart w:id="1430" w:name="_Toc625"/>
      <w:bookmarkEnd w:id="1429"/>
      <w:r>
        <w:rPr>
          <w:rtl w:val="true"/>
        </w:rPr>
        <w:t>مقصود</w:t>
      </w:r>
      <w:bookmarkEnd w:id="1430"/>
    </w:p>
    <w:p>
      <w:pPr>
        <w:pStyle w:val="BookText"/>
        <w:rPr/>
      </w:pPr>
      <w:r>
        <w:rPr>
          <w:rFonts w:ascii="IRNazanin" w:hAnsi="IRNazanin" w:eastAsia="IRNazanin"/>
          <w:color w:val="111111"/>
          <w:sz w:val="28"/>
          <w:sz w:val="28"/>
          <w:szCs w:val="28"/>
          <w:rtl w:val="true"/>
          <w:lang w:bidi="fa-IR"/>
        </w:rPr>
        <w:t>اکنون دربارۀ آنچه بر یهود حرام شده،می‌فرماید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کُلَّ ذِی ظُفُرٍ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یهودیان هر حیوان ناخن داری را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مقصود از حیوان ناخن‌دار چیست،اختلاف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و سعید بن جبیر و قتاده و مجاهد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چیزی است که انگشتانش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شتر و شتر مرغ و دو نوع مرغ آبی که یکی را مرغابی و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درندگان و سگان و گربه‌ها و هر چه که با چنگال شکار کند،می‌شود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 و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مرغی که دارای چنگال و هر حیوانی که دارای سم است بر آنها 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الْبَقَرِ وَ الْغَنَمِ حَرَّمْنٰا عَلَیْهِمْ شُحُومَهُمٰا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گاو و گوسفند نیز تمام چربیها و پیه‌هایی که در باطن آنهاست بر یهود حرام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حَمَلَتْ ظُهُورُهُمٰا أَوِ الْحَوٰایٰا أَوْ مَا اخْتَلَطَ بِعَظْمٍ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پیه که بر روی گوشت باشد یا آن پیه که در باطن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گوشت چاق و پیهی است که در رودۀ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سعید بن جبیر و قتاده و مجاهد و سدّی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ماده بچه‌های شیر 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پیه‌هایی است که در شکم و روده‌هاست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پیهی که با استخوان مخلوط شده مثل پیهی که بر پهلوی گوسفند و گاو یا بر استخوان دم آنهاست،بر آنها حرام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اباحه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این سه نوع چربی 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جَزَیْنَٰهُمْ بِبَغْیِهِمْ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بکیفر کردارشان که پیامبران را می‌کشتند و ربا می‌خوردند و اموال مردم را به باطل مباح می‌شمردند،بر آنها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أُحِلَّتْ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ظلم یهودیان چیزهای پاکیزه‌ای که بر آنها حلال شده بود،بر آنها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بوسیلۀ گناه بخود ستم کرده بودند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زمانداران اسرائیلی خوردن گوشت مرغ و پیه را بر فقراء ممنوع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اینها را بکیفر این کار بر خودشان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علی بن ابراهیم در تفسیر خود آورده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چگونه ممکن است تکلیف،کیفر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تکلیف تابع مصلحت و برای پاداش است؟ پاسخ این تکلیفها را کیفر می‌نامد،زیرا کارهای زشتی مرتکب شدند که سزاوار شدند</w:t>
      </w:r>
    </w:p>
    <w:p>
      <w:pPr>
        <w:pStyle w:val="BookText"/>
        <w:rPr/>
      </w:pPr>
      <w:r>
        <w:rPr>
          <w:rFonts w:ascii="IRNazanin" w:hAnsi="IRNazanin" w:eastAsia="IRNazanin"/>
          <w:color w:val="111111"/>
          <w:sz w:val="28"/>
          <w:sz w:val="28"/>
          <w:szCs w:val="28"/>
          <w:rtl w:val="true"/>
          <w:lang w:bidi="fa-IR"/>
        </w:rPr>
        <w:t>که اینها بر آنها بهمین جهت حرام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کارهای زشت نبود،بر آنها حرام نمی‌شد و مصلحتی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لَصٰادِقُونَ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آنچه می‌گوییم نسبت بحرمت حیوانات ناخن‌دار و پیه گاو و گوسفند و نسبت به تجاوز یهودیان و نسبت بهمۀ مطالب و اینکه این حرمت، کیفر آنان و بصلاح آیندگانشان بود،راستگو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کَذَّبُوکَ فَقُلْ رَبُّکُمْ ذُو رَحْمَةٍ وٰاسِعَةٍ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در آنچه میگویی تکذیب کنند، بگو خدای شما صاحب رحمت فراوان است و در کیفر شما عجله نمی‌کند بلکه شما را مهلت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یُرَدُّ بَأْسُهُ عَنِ الْقَوْمِ الْمُجْرِمِینَ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وقت کیفر او فرا رسید، جلو کیفر او نسبت بمردمی که پیامبر را تکذیب می‌کنند،گرفته نمیشود</w:t>
      </w:r>
      <w:r>
        <w:rPr>
          <w:rFonts w:eastAsia="IRNazanin" w:cs="IRNazanin"/>
          <w:color w:val="111111"/>
          <w:sz w:val="28"/>
          <w:szCs w:val="28"/>
          <w:rtl w:val="true"/>
          <w:lang w:bidi="fa-IR"/>
        </w:rPr>
        <w:t>:</w:t>
      </w:r>
      <w:bookmarkStart w:id="1431" w:name="pg13056_134524"/>
    </w:p>
    <w:p>
      <w:pPr>
        <w:pStyle w:val="Heading3"/>
        <w:numPr>
          <w:ilvl w:val="2"/>
          <w:numId w:val="1"/>
        </w:numPr>
        <w:rPr/>
      </w:pPr>
      <w:bookmarkStart w:id="1432" w:name="__RefHeading___Toc6880424_3224264995"/>
      <w:bookmarkStart w:id="1433" w:name="_Toc626"/>
      <w:bookmarkEnd w:id="1431"/>
      <w:bookmarkEnd w:id="1432"/>
      <w:r>
        <w:rPr>
          <w:rtl w:val="true"/>
        </w:rPr>
        <w:t>فهرست جلد هشتم ترجمه تفسیر مجمع البیان</w:t>
      </w:r>
      <w:bookmarkEnd w:id="143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انعام جزء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تعداد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لغت،مقصود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سعد بن جبیر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شان نزول،مقصود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آیۀ‌های فوق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نزول،مقصود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تفسیر دو آیۀ فوق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اعراب،شان نزول،مقصود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کلامی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لغت،اعراب،شان نزول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دیگر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لهو و لعب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تفسیر دو آیۀ فوق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ایمان نیاوردن کفار چیست؟</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سخنی از زبان کفار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از معتقدین به تناسخ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مقصود،دلالت آیۀ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صادق ع در جواب 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پرهیزکار کیست؟</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استدلال دیگر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مقصود،لغت </w:t>
      </w:r>
      <w:r>
        <w:rPr>
          <w:rFonts w:eastAsia="IRNazanin" w:cs="IRNazanin"/>
          <w:color w:val="111111"/>
          <w:sz w:val="28"/>
          <w:szCs w:val="28"/>
          <w:lang w:bidi="fa-IR"/>
        </w:rPr>
        <w:t>96</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صفحه تفسیر آیۀ</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قرائت،اعراب،شان نزول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قرائت،لغت،شان نزول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تفسیر آیۀ</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قرائت،اعراب،شان نزول،مقصود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پرسش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پرسشها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ابراهیم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163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صفحه تفسیر آیۀ</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شان نزول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آیۀ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لغت،اعراب،شان نزول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اعراب،شان نزول،مقصود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قرائت،مقصود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خرما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لغت،اعراب،مقصود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لطیف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لغت،مقصود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قرائت،لغت،شان نزول،مقصود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لغت،شان نزول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229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دلالت آیۀ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آن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لغت،اعراب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 پرسش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 و لغت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آیۀ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قرائت،لغت،اعراب،شان نزول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صفحه تفسیر آیۀ</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نزول،مقصود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اعراب،مقصود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قرائت،لغت،مقصود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293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صفحه قرائت،مقصود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قرائت،اعراب،مقصود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قرائت،لغت،اعراب،مقصود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فوق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صفحه قرائت،لغت،اعراب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قرائت،مقصود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دو آیۀ فوق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قرائت،اعراب،</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آیۀ</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تقعدن درست است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درست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معنای معبود و متعلق جار و مجرور باشد و ممکن است جار و مجرور متعلق به محذوف و حال یا خبر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هر دو وجه اشکال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از ابو بکر سراج نقل کرده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چه اسم علم است،لکن معنای ثنا و تعظیم دارد و معنای آن قریب به معنای فعل است،بنا بر این ممکن است که متعلق جار و مجرور واقع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که در آسمانها و زمین مورد تعظیم است به نهان و آشکار شما آگاه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بیان،شبهۀ مکان داشتن خداوند از بین می‌رود و عبارت،از عیب و اشکال پیراسته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آن 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فِی السَّمٰاءِ إِلٰهٌ وَ فِی الْأَرْضِ إِلٰهٌ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کسی است که در آسمان و زمین،معبود و مورد تعظیم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قرآن و شریعت باشد،مضاف حذف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 ما کانوا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عذاب باشد،احتیاج به تقدیر مضاف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فحاق بهم العذاب الذی کانوا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آنجا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است و حکم مؤنث را دارد،صفت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الْأَسْمٰاءُ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بٰالُ الْقُرُونِ الْأُولیٰ</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منعنا الرسول رسول الملیک ببیض تلالا کلمع البروق اذود و احمی رسول الملیک حمایة حام علیه شفیق</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 تعلموا انا وجدنا محمداً نبیا کموسی خط فی اول الکتب أ لیس ابونا هاشم شد أزره و اوصی بنیه بالطعان و بالحرب</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قالوا لاحمد انت امرؤ خلوف اللسان ضعیف السبب الا ان احمد قد جاءهم بحق و لم یاتهم بالکذب</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صبرا ابا یعلی علی دین احمد و کن مظهرا للدین وفقت صابرا فقد سرنی اذ قلت انک مؤمن فکن لرسول اللّٰه فی اللّٰه ناصرا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اقیم علی نصر النبی محمد اقاتل عنه بالقنا و القنابل</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تعلم ملیک الحبش ان محمداً وزیر لموسی و المسیح بن مریم اتی بهدی مثل الذی أتیا به و کل بامر اللّٰه یهدی و یعصم و انکم تتلونه فی کتابکم بصدق حدیث لا حدیث المرجم فلا تجعلوا اللّٰه ندا و اسلموا و ان طریق الحق لیس بمظلم</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اوصی بنصر النبی الخیر مشهده علیا ابنی و شیخ القوم عباسا و حمزة الاسد الحامی حقیقته و جعفرا ان یذودا دونه الناسا کونوا فدی لکم امی و ما ولدت فی نصر احمد دون الناس اتراسا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لحاظ ادبی استعمال ماضی بجای مستقبل،در صورتی که امر مستقبل حتمی الوقوع باشد،بلا مانع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استعمال هر یک به جای دیگر هم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ستندم اذ یاتی علیک رعیلنا بار عن جرار کثیر صواهله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زمان ماضی است که بر سر فعل مضارع در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سپاه پر شکوه ما که اسبهای بسیار دارد،بر سر تو فرود آمد،پشیمان میشوی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ضمیر را به دنیا،حسن ضمیر را به قیامت و سدی به بهشت برگردانده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دنیا یا در عمل مربوط بقیامت یا در طلب بهشت کوتاهی کرده‌ایم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 قول سوم روایتی است که اعمش از ابو صالح از ابو سعید از پیامبر روایت کرده است که در باره این آیه 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آتش جای خود را در بهشت می‌بینند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حَسْرَتَنٰا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یجحدون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متعددی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اینکه در اینجا به حرف باء متعددی شده، این است که بمعنای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آنها راستگویی ترا با رد آیات خدا انکار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آتَیْنٰا ثَمُودَ النّٰاقَةَ مُبْصِرَةً فَظَلَمُوا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ظلموا بردها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اخفش گوید زائده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جملۀ مثبت صحیح نیست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زایده واقع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باید برای تبعیض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مقصود این است که بعضی از اخبار پیامبران را طبق مصالح خویش برای تو 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مَنْ لَمْ نَقْصُصْ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برخی از آنها را برای تو نگفته‌ایم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این قول فاعل فعل در تقدیر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همانطوری که در بحث قرائت ذکر کردیم،آیه وجوه دیگری هم دارد که ما قرائت مشهور را انتخاب و ترجمه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فعل بصورت مخاطب خوانده شود،معنای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تو ای شنونده یا تو ای محمد،راه مجرمین را بشناسی و کفر و عناد و تبهکاری آنها را که سبب کیفر و عذاب میشوند،دریابی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راه مجرمین،همان است که خداوند در این جهان آنها را خوار و ملعون شمرده و امر به قتل و اسیری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آنها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در جملۀ مورد بحث،عطف است بر فعل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لتفهموا و لتستبین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آیه اینطور است،هو الذی یتوفاکم باللیل ثم یبعثکم فی النهار علی علم بما تجترحون فی النهار لیقضی اجل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لام متصل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یَبْعَثُکُمْ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جملۀ بالا عطف است بر صلۀ الف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ادبیات عرب گاهی مصدر بجای صفت بکار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یشتجر قوم یقل سرواتهم هم بیننا فهم رضا و هم عدل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قومی نزاع کنند،بزرگانشان در بارۀ نزاع آنها گفتگو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در میان ما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کسانی هستند که حکمشان مورد قبول است و عادل هستند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 فِی سَبِیلِ اللّٰهِ لاٰ تُکَلَّفُ إِلاّٰ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 جهاد کن که جز بر نفس خود مکلف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 که خداوند بر پیامبر خود شمشیری نازل کرد که دارای غلاف نبود و به او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 فِی سَبِیلِ اللّٰهِ لاٰ تُکَلَّفُ إِلاّٰ نَفْسَکَ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ممکن است منظور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فَاقْتُلُوا الْمُشْرِکِینَ حَیْثُ وَجَدْتُمُوهُمْ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وجه اول آمدن باء و الف و لام بر سر حق در چنین تعبیراتی معمول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یقول 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وجه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قول خداوند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احتمال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عطف است بر 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است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دربارۀ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دو احتمال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مبتدا و خبر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نصب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سه احتمال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متعلق است به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منصوب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 فی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ابن جعدة لم یفتح قهندزکم و لا خراسان حتی ینفخ الصور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ابن جعده نبود،تا نفخ صور،نه دژ شما گشوده می‌شد و نه خراسان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رمز دیگری داشته باشد و آن اینکه وقتی خورشید را خدا میخواند و بر مسند الوهیت می‌نشاند،اسم اشاره مذکر برایش بکار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همین که بر اثر افول،او را لایق این مسند نمیداند بار دیگر طبق معمول ضمیر مؤنث به آن برمی‌گرداند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خرما سرشار از ویتامین‌های</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ویتامین</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نمو حیوانات دخالت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نسج و پوشش را در برابر عفونت‌ها تقویت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بینایی رل مهمی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ویتامین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 اختلالات در چشم و پوست و فلج و کم اشتهایی را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کمبود ویتامین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خونریزیهای مختلف و خستگی مخصوصاً در فصل بهار و بی‌میلی و اختلالات قلبی و تنفسی و استعدادهای زیاد به عفونتهای مختلف،پیدا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ویتامین </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 غدد تناسلی و رشد جنین مؤثر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خرما را دارای ویتامین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دانسته‌اند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بصیرت بمعنای خونی که به اندازۀ یک درهم باشد و بمعنای پسر و بمعنای خونبها هم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بصائرهم علی اکتافهم و بصیرتی یعدو بها عتد وأی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خونبها را بر دوش گرفته،آوردند و خود را ننگین کردند،اما من بوسیلۀ اسب تندرو و نیرومندم،خونبها را طلب می‌کنم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لِتَصْغیٰ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بزرگوار یک بحث ادبی دارد که ما برای رعایت حال عده‌ای از خوانندگان در پاورقی متعرض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خداوند چنین چیزی را نمی‌پسندد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اینکه این لام،لام عاقبت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معلوم نیست که هر کس شیاطین بخواهند، به سخنشان گوش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لام‌های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لِیَرْضَوْهُ وَ لِیَقْتَرِفُوا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صحیح نیست لام عاقبت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گوش دادن دلها،گوش دادن صاحبان دلهاست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از آنجا که اعتقاد و شهوت کار دل است،گوش دادن را بدل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جبائی این لام‌ها را لام امر گرفته است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امر تهدید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اگر لام امر بود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جزم بدهد و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لتصغی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عاقبت و لام‌های بعد برای امر و تهدید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صحیح همان است که ما گفتیم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مورد اعراب این جمله،در سورۀ بقره ذیل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بعقیدۀ زجاج و بصریان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استفهام و بعقیده برخی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نفی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لکن،مانعی ندارد،زیرا خود کلام ابهام را از بین برده و مفید فایده کرده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روایت اضطراب و نگرانی و بیقراری افراد بی‌ایمان و آرامش و قرار و سکون افراد با ایمان استفاده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آیۀ شریفه نیز همین مطلب را می‌رساند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نصب یوم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آیۀ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بنظر می‌رسد که اگر در خود آیۀ شریفه،کمی دقت می‌شد،این اختلافات پیش نمی‌آمد، زیرا در آیۀ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حموله و فرش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تفصیل و توضیح داده و خاطر نشان کرده است که منظور گاو و گوسفند و 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حموله مناسب گاو و شتر و فرش مناسب گوسفند است که از پشم و موی آنها برای فرش استفاده میشود یا اینکه موقع ذبح،همچون فرش بر زمین می‌افتند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مرغان آبی از آنجا که برای شنا احتیاج به انگشتان باز دارند،ظاهراً اشتباهی روی داده و اینها انگشتانشان باز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 از حیوانات ناخن‌دار،آنهایی است که مثل گاو و گوسفند دارای سم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مرغ</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319.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53507</Words>
  <Characters>230204</Characters>
  <CharactersWithSpaces>281050</CharactersWithSpaces>
  <Paragraphs>2663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2026-08-24T00:22:30Z</dcterms:created>
  <dc:creator>ghaemiyeh.com</dc:creator>
  <dc:description/>
  <dc:language>en-US</dc:language>
  <cp:lastModifiedBy/>
  <dcterms:modified xsi:type="dcterms:W3CDTF">2026-08-24T03:52:38Z</dcterms:modified>
  <cp:revision>1</cp:revision>
  <dc:subject/>
  <dc:title>ترجمه تفسیر مجمع البیان جلد 8</dc:title>
</cp:coreProperties>
</file>

<file path=docProps/custom.xml><?xml version="1.0" encoding="utf-8"?>
<Properties xmlns="http://schemas.openxmlformats.org/officeDocument/2006/custom-properties" xmlns:vt="http://schemas.openxmlformats.org/officeDocument/2006/docPropsVTypes"/>
</file>