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گلستان سخنوران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3961_222507752">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543963_2225077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43965_222507752">
            <w:r>
              <w:rPr>
                <w:webHidden/>
                <w:rStyle w:val="IndexLink"/>
                <w:rtl w:val="true"/>
              </w:rPr>
              <w:t>فهرست موضوعات‌</w:t>
            </w:r>
            <w:r>
              <w:rPr>
                <w:rStyle w:val="IndexLink"/>
                <w:rtl w:val="true"/>
              </w:rPr>
              <w:tab/>
            </w:r>
            <w:r>
              <w:rPr>
                <w:rStyle w:val="IndexLink"/>
              </w:rPr>
              <w:t>6</w:t>
            </w:r>
          </w:hyperlink>
        </w:p>
        <w:p>
          <w:pPr>
            <w:pStyle w:val="Contents2"/>
            <w:tabs>
              <w:tab w:val="clear" w:pos="8743"/>
              <w:tab w:val="right" w:pos="9026" w:leader="dot"/>
            </w:tabs>
            <w:rPr/>
          </w:pPr>
          <w:hyperlink w:anchor="__RefHeading___Toc1543967_222507752">
            <w:r>
              <w:rPr>
                <w:webHidden/>
                <w:rStyle w:val="IndexLink"/>
                <w:rtl w:val="true"/>
              </w:rPr>
              <w:t>تقديم به‌</w:t>
            </w:r>
            <w:r>
              <w:rPr>
                <w:rStyle w:val="IndexLink"/>
                <w:rtl w:val="true"/>
              </w:rPr>
              <w:tab/>
            </w:r>
            <w:r>
              <w:rPr>
                <w:rStyle w:val="IndexLink"/>
              </w:rPr>
              <w:t>13</w:t>
            </w:r>
          </w:hyperlink>
        </w:p>
        <w:p>
          <w:pPr>
            <w:pStyle w:val="Contents2"/>
            <w:tabs>
              <w:tab w:val="clear" w:pos="8743"/>
              <w:tab w:val="right" w:pos="9026" w:leader="dot"/>
            </w:tabs>
            <w:rPr/>
          </w:pPr>
          <w:hyperlink w:anchor="__RefHeading___Toc1543969_222507752">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543971_222507752">
            <w:r>
              <w:rPr>
                <w:webHidden/>
                <w:rStyle w:val="IndexLink"/>
                <w:rtl w:val="true"/>
              </w:rPr>
              <w:t>مختصرى از زندگى نامه مؤلّف كتاب‌</w:t>
            </w:r>
            <w:r>
              <w:rPr>
                <w:rStyle w:val="IndexLink"/>
                <w:rtl w:val="true"/>
              </w:rPr>
              <w:tab/>
            </w:r>
            <w:r>
              <w:rPr>
                <w:rStyle w:val="IndexLink"/>
              </w:rPr>
              <w:t>16</w:t>
            </w:r>
          </w:hyperlink>
        </w:p>
        <w:p>
          <w:pPr>
            <w:pStyle w:val="Contents2"/>
            <w:tabs>
              <w:tab w:val="clear" w:pos="8743"/>
              <w:tab w:val="right" w:pos="9026" w:leader="dot"/>
            </w:tabs>
            <w:rPr/>
          </w:pPr>
          <w:hyperlink w:anchor="__RefHeading___Toc1543973_222507752">
            <w:r>
              <w:rPr>
                <w:webHidden/>
                <w:rStyle w:val="IndexLink"/>
                <w:rtl w:val="true"/>
              </w:rPr>
              <w:t>تاليفات چاپ شده از مؤلّف</w:t>
            </w:r>
            <w:r>
              <w:rPr>
                <w:rStyle w:val="IndexLink"/>
                <w:rtl w:val="true"/>
              </w:rPr>
              <w:t>.</w:t>
              <w:tab/>
            </w:r>
            <w:r>
              <w:rPr>
                <w:rStyle w:val="IndexLink"/>
              </w:rPr>
              <w:t>18</w:t>
            </w:r>
          </w:hyperlink>
        </w:p>
        <w:p>
          <w:pPr>
            <w:pStyle w:val="Contents2"/>
            <w:tabs>
              <w:tab w:val="clear" w:pos="8743"/>
              <w:tab w:val="right" w:pos="9026" w:leader="dot"/>
            </w:tabs>
            <w:rPr/>
          </w:pPr>
          <w:hyperlink w:anchor="__RefHeading___Toc1543975_222507752">
            <w:r>
              <w:rPr>
                <w:webHidden/>
                <w:rStyle w:val="IndexLink"/>
                <w:rtl w:val="true"/>
              </w:rPr>
              <w:t>كتاب‌هاى آماده چاپ و در دست تأليف‌</w:t>
            </w:r>
            <w:r>
              <w:rPr>
                <w:rStyle w:val="IndexLink"/>
                <w:rtl w:val="true"/>
              </w:rPr>
              <w:tab/>
            </w:r>
            <w:r>
              <w:rPr>
                <w:rStyle w:val="IndexLink"/>
              </w:rPr>
              <w:t>21</w:t>
            </w:r>
          </w:hyperlink>
        </w:p>
        <w:p>
          <w:pPr>
            <w:pStyle w:val="Contents2"/>
            <w:tabs>
              <w:tab w:val="clear" w:pos="8743"/>
              <w:tab w:val="right" w:pos="9026" w:leader="dot"/>
            </w:tabs>
            <w:rPr/>
          </w:pPr>
          <w:hyperlink w:anchor="__RefHeading___Toc1543977_222507752">
            <w:r>
              <w:rPr>
                <w:webHidden/>
                <w:rStyle w:val="IndexLink"/>
                <w:rtl w:val="true"/>
              </w:rPr>
              <w:t xml:space="preserve">مجلس </w:t>
            </w:r>
            <w:r>
              <w:rPr>
                <w:rStyle w:val="IndexLink"/>
              </w:rPr>
              <w:t>1</w:t>
            </w:r>
            <w:r>
              <w:rPr>
                <w:rStyle w:val="IndexLink"/>
                <w:rtl w:val="true"/>
              </w:rPr>
              <w:t xml:space="preserve"> </w:t>
            </w:r>
            <w:r>
              <w:rPr>
                <w:rStyle w:val="IndexLink"/>
                <w:rtl w:val="true"/>
              </w:rPr>
              <w:t>توحيد</w:t>
            </w:r>
            <w:r>
              <w:rPr>
                <w:rStyle w:val="IndexLink"/>
                <w:rtl w:val="true"/>
              </w:rPr>
              <w:tab/>
            </w:r>
            <w:r>
              <w:rPr>
                <w:rStyle w:val="IndexLink"/>
              </w:rPr>
              <w:t>23</w:t>
            </w:r>
          </w:hyperlink>
        </w:p>
        <w:p>
          <w:pPr>
            <w:pStyle w:val="Contents2"/>
            <w:tabs>
              <w:tab w:val="clear" w:pos="8743"/>
              <w:tab w:val="right" w:pos="9026" w:leader="dot"/>
            </w:tabs>
            <w:rPr/>
          </w:pPr>
          <w:hyperlink w:anchor="__RefHeading___Toc1543979_222507752">
            <w:r>
              <w:rPr>
                <w:webHidden/>
                <w:rStyle w:val="IndexLink"/>
                <w:rtl w:val="true"/>
              </w:rPr>
              <w:t xml:space="preserve">مجلس </w:t>
            </w:r>
            <w:r>
              <w:rPr>
                <w:rStyle w:val="IndexLink"/>
              </w:rPr>
              <w:t>2</w:t>
            </w:r>
            <w:r>
              <w:rPr>
                <w:rStyle w:val="IndexLink"/>
                <w:rtl w:val="true"/>
              </w:rPr>
              <w:t xml:space="preserve"> </w:t>
            </w:r>
            <w:r>
              <w:rPr>
                <w:rStyle w:val="IndexLink"/>
                <w:rtl w:val="true"/>
              </w:rPr>
              <w:t>وسعت رحمت خدا</w:t>
            </w:r>
            <w:r>
              <w:rPr>
                <w:rStyle w:val="IndexLink"/>
                <w:rtl w:val="true"/>
              </w:rPr>
              <w:tab/>
            </w:r>
            <w:r>
              <w:rPr>
                <w:rStyle w:val="IndexLink"/>
              </w:rPr>
              <w:t>30</w:t>
            </w:r>
          </w:hyperlink>
        </w:p>
        <w:p>
          <w:pPr>
            <w:pStyle w:val="Contents2"/>
            <w:tabs>
              <w:tab w:val="clear" w:pos="8743"/>
              <w:tab w:val="right" w:pos="9026" w:leader="dot"/>
            </w:tabs>
            <w:rPr/>
          </w:pPr>
          <w:hyperlink w:anchor="__RefHeading___Toc1543981_222507752">
            <w:r>
              <w:rPr>
                <w:webHidden/>
                <w:rStyle w:val="IndexLink"/>
                <w:rtl w:val="true"/>
              </w:rPr>
              <w:t xml:space="preserve">مجلس </w:t>
            </w:r>
            <w:r>
              <w:rPr>
                <w:rStyle w:val="IndexLink"/>
              </w:rPr>
              <w:t>3</w:t>
            </w:r>
            <w:r>
              <w:rPr>
                <w:rStyle w:val="IndexLink"/>
                <w:rtl w:val="true"/>
              </w:rPr>
              <w:t xml:space="preserve"> </w:t>
            </w:r>
            <w:r>
              <w:rPr>
                <w:rStyle w:val="IndexLink"/>
                <w:rtl w:val="true"/>
              </w:rPr>
              <w:t>هيچ چيز بر خدا پنهان و پوشيده نيست‌</w:t>
            </w:r>
            <w:r>
              <w:rPr>
                <w:rStyle w:val="IndexLink"/>
                <w:rtl w:val="true"/>
              </w:rPr>
              <w:tab/>
            </w:r>
            <w:r>
              <w:rPr>
                <w:rStyle w:val="IndexLink"/>
              </w:rPr>
              <w:t>38</w:t>
            </w:r>
          </w:hyperlink>
        </w:p>
        <w:p>
          <w:pPr>
            <w:pStyle w:val="Contents2"/>
            <w:tabs>
              <w:tab w:val="clear" w:pos="8743"/>
              <w:tab w:val="right" w:pos="9026" w:leader="dot"/>
            </w:tabs>
            <w:rPr/>
          </w:pPr>
          <w:hyperlink w:anchor="__RefHeading___Toc1543983_222507752">
            <w:r>
              <w:rPr>
                <w:webHidden/>
                <w:rStyle w:val="IndexLink"/>
                <w:rtl w:val="true"/>
              </w:rPr>
              <w:t xml:space="preserve">مجلس </w:t>
            </w:r>
            <w:r>
              <w:rPr>
                <w:rStyle w:val="IndexLink"/>
              </w:rPr>
              <w:t>4</w:t>
            </w:r>
            <w:r>
              <w:rPr>
                <w:rStyle w:val="IndexLink"/>
                <w:rtl w:val="true"/>
              </w:rPr>
              <w:t xml:space="preserve"> </w:t>
            </w:r>
            <w:r>
              <w:rPr>
                <w:rStyle w:val="IndexLink"/>
                <w:rtl w:val="true"/>
              </w:rPr>
              <w:t>مى بخشم و از كسى ترس ندارم‌</w:t>
            </w:r>
            <w:r>
              <w:rPr>
                <w:rStyle w:val="IndexLink"/>
                <w:rtl w:val="true"/>
              </w:rPr>
              <w:tab/>
            </w:r>
            <w:r>
              <w:rPr>
                <w:rStyle w:val="IndexLink"/>
              </w:rPr>
              <w:t>50</w:t>
            </w:r>
          </w:hyperlink>
        </w:p>
        <w:p>
          <w:pPr>
            <w:pStyle w:val="Contents2"/>
            <w:tabs>
              <w:tab w:val="clear" w:pos="8743"/>
              <w:tab w:val="right" w:pos="9026" w:leader="dot"/>
            </w:tabs>
            <w:rPr/>
          </w:pPr>
          <w:hyperlink w:anchor="__RefHeading___Toc1543985_222507752">
            <w:r>
              <w:rPr>
                <w:webHidden/>
                <w:rStyle w:val="IndexLink"/>
                <w:rtl w:val="true"/>
              </w:rPr>
              <w:t xml:space="preserve">مجلس </w:t>
            </w:r>
            <w:r>
              <w:rPr>
                <w:rStyle w:val="IndexLink"/>
              </w:rPr>
              <w:t>5</w:t>
            </w:r>
            <w:r>
              <w:rPr>
                <w:rStyle w:val="IndexLink"/>
                <w:rtl w:val="true"/>
              </w:rPr>
              <w:t xml:space="preserve"> </w:t>
            </w:r>
            <w:r>
              <w:rPr>
                <w:rStyle w:val="IndexLink"/>
                <w:rtl w:val="true"/>
              </w:rPr>
              <w:t>ياموسى در چهارمورد به وصيّت من عمل كن</w:t>
            </w:r>
            <w:r>
              <w:rPr>
                <w:rStyle w:val="IndexLink"/>
                <w:rtl w:val="true"/>
              </w:rPr>
              <w:t>!</w:t>
              <w:tab/>
            </w:r>
            <w:r>
              <w:rPr>
                <w:rStyle w:val="IndexLink"/>
              </w:rPr>
              <w:t>63</w:t>
            </w:r>
          </w:hyperlink>
        </w:p>
        <w:p>
          <w:pPr>
            <w:pStyle w:val="Contents2"/>
            <w:tabs>
              <w:tab w:val="clear" w:pos="8743"/>
              <w:tab w:val="right" w:pos="9026" w:leader="dot"/>
            </w:tabs>
            <w:rPr/>
          </w:pPr>
          <w:hyperlink w:anchor="__RefHeading___Toc1543987_222507752">
            <w:r>
              <w:rPr>
                <w:webHidden/>
                <w:rStyle w:val="IndexLink"/>
                <w:rtl w:val="true"/>
              </w:rPr>
              <w:t xml:space="preserve">مجلس </w:t>
            </w:r>
            <w:r>
              <w:rPr>
                <w:rStyle w:val="IndexLink"/>
              </w:rPr>
              <w:t>6</w:t>
            </w:r>
            <w:r>
              <w:rPr>
                <w:rStyle w:val="IndexLink"/>
                <w:rtl w:val="true"/>
              </w:rPr>
              <w:t xml:space="preserve"> </w:t>
            </w:r>
            <w:r>
              <w:rPr>
                <w:rStyle w:val="IndexLink"/>
                <w:rtl w:val="true"/>
              </w:rPr>
              <w:t>خلقت شيطان و چند پرسش درباره او</w:t>
            </w:r>
            <w:r>
              <w:rPr>
                <w:rStyle w:val="IndexLink"/>
                <w:rtl w:val="true"/>
              </w:rPr>
              <w:tab/>
            </w:r>
            <w:r>
              <w:rPr>
                <w:rStyle w:val="IndexLink"/>
              </w:rPr>
              <w:t>73</w:t>
            </w:r>
          </w:hyperlink>
        </w:p>
        <w:p>
          <w:pPr>
            <w:pStyle w:val="Contents2"/>
            <w:tabs>
              <w:tab w:val="clear" w:pos="8743"/>
              <w:tab w:val="right" w:pos="9026" w:leader="dot"/>
            </w:tabs>
            <w:rPr/>
          </w:pPr>
          <w:hyperlink w:anchor="__RefHeading___Toc1543989_222507752">
            <w:r>
              <w:rPr>
                <w:webHidden/>
                <w:rStyle w:val="IndexLink"/>
                <w:rtl w:val="true"/>
              </w:rPr>
              <w:t xml:space="preserve">مجلس </w:t>
            </w:r>
            <w:r>
              <w:rPr>
                <w:rStyle w:val="IndexLink"/>
              </w:rPr>
              <w:t>7</w:t>
            </w:r>
            <w:r>
              <w:rPr>
                <w:rStyle w:val="IndexLink"/>
                <w:rtl w:val="true"/>
              </w:rPr>
              <w:t xml:space="preserve"> </w:t>
            </w:r>
            <w:r>
              <w:rPr>
                <w:rStyle w:val="IndexLink"/>
                <w:rtl w:val="true"/>
              </w:rPr>
              <w:t>توكل برخدا</w:t>
            </w:r>
            <w:r>
              <w:rPr>
                <w:rStyle w:val="IndexLink"/>
                <w:rtl w:val="true"/>
              </w:rPr>
              <w:tab/>
            </w:r>
            <w:r>
              <w:rPr>
                <w:rStyle w:val="IndexLink"/>
              </w:rPr>
              <w:t>85</w:t>
            </w:r>
          </w:hyperlink>
        </w:p>
        <w:p>
          <w:pPr>
            <w:pStyle w:val="Contents2"/>
            <w:tabs>
              <w:tab w:val="clear" w:pos="8743"/>
              <w:tab w:val="right" w:pos="9026" w:leader="dot"/>
            </w:tabs>
            <w:rPr/>
          </w:pPr>
          <w:hyperlink w:anchor="__RefHeading___Toc1543991_222507752">
            <w:r>
              <w:rPr>
                <w:webHidden/>
                <w:rStyle w:val="IndexLink"/>
                <w:rtl w:val="true"/>
              </w:rPr>
              <w:t xml:space="preserve">مجلس </w:t>
            </w:r>
            <w:r>
              <w:rPr>
                <w:rStyle w:val="IndexLink"/>
              </w:rPr>
              <w:t>8</w:t>
            </w:r>
            <w:r>
              <w:rPr>
                <w:rStyle w:val="IndexLink"/>
                <w:rtl w:val="true"/>
              </w:rPr>
              <w:t xml:space="preserve"> </w:t>
            </w:r>
            <w:r>
              <w:rPr>
                <w:rStyle w:val="IndexLink"/>
                <w:rtl w:val="true"/>
              </w:rPr>
              <w:t>غريقان نور اعظم خدا</w:t>
            </w:r>
            <w:r>
              <w:rPr>
                <w:rStyle w:val="IndexLink"/>
                <w:rtl w:val="true"/>
              </w:rPr>
              <w:tab/>
            </w:r>
            <w:r>
              <w:rPr>
                <w:rStyle w:val="IndexLink"/>
              </w:rPr>
              <w:t>105</w:t>
            </w:r>
          </w:hyperlink>
        </w:p>
        <w:p>
          <w:pPr>
            <w:pStyle w:val="Contents2"/>
            <w:tabs>
              <w:tab w:val="clear" w:pos="8743"/>
              <w:tab w:val="right" w:pos="9026" w:leader="dot"/>
            </w:tabs>
            <w:rPr/>
          </w:pPr>
          <w:hyperlink w:anchor="__RefHeading___Toc1543993_222507752">
            <w:r>
              <w:rPr>
                <w:webHidden/>
                <w:rStyle w:val="IndexLink"/>
                <w:rtl w:val="true"/>
              </w:rPr>
              <w:t xml:space="preserve">مجلس </w:t>
            </w:r>
            <w:r>
              <w:rPr>
                <w:rStyle w:val="IndexLink"/>
              </w:rPr>
              <w:t>9</w:t>
            </w:r>
            <w:r>
              <w:rPr>
                <w:rStyle w:val="IndexLink"/>
                <w:rtl w:val="true"/>
              </w:rPr>
              <w:t xml:space="preserve"> </w:t>
            </w:r>
            <w:r>
              <w:rPr>
                <w:rStyle w:val="IndexLink"/>
                <w:rtl w:val="true"/>
              </w:rPr>
              <w:t>بازجوئى از چهار چيز</w:t>
            </w:r>
            <w:r>
              <w:rPr>
                <w:rStyle w:val="IndexLink"/>
                <w:rtl w:val="true"/>
              </w:rPr>
              <w:tab/>
            </w:r>
            <w:r>
              <w:rPr>
                <w:rStyle w:val="IndexLink"/>
              </w:rPr>
              <w:t>119</w:t>
            </w:r>
          </w:hyperlink>
        </w:p>
        <w:p>
          <w:pPr>
            <w:pStyle w:val="Contents2"/>
            <w:tabs>
              <w:tab w:val="clear" w:pos="8743"/>
              <w:tab w:val="right" w:pos="9026" w:leader="dot"/>
            </w:tabs>
            <w:rPr/>
          </w:pPr>
          <w:hyperlink w:anchor="__RefHeading___Toc1543995_222507752">
            <w:r>
              <w:rPr>
                <w:webHidden/>
                <w:rStyle w:val="IndexLink"/>
                <w:rtl w:val="true"/>
              </w:rPr>
              <w:t xml:space="preserve">مجلس </w:t>
            </w:r>
            <w:r>
              <w:rPr>
                <w:rStyle w:val="IndexLink"/>
              </w:rPr>
              <w:t>10</w:t>
            </w:r>
            <w:r>
              <w:rPr>
                <w:rStyle w:val="IndexLink"/>
                <w:rtl w:val="true"/>
              </w:rPr>
              <w:t xml:space="preserve"> </w:t>
            </w:r>
            <w:r>
              <w:rPr>
                <w:rStyle w:val="IndexLink"/>
                <w:rtl w:val="true"/>
              </w:rPr>
              <w:t>چهار چيز پنهان در چهارچيز</w:t>
            </w:r>
            <w:r>
              <w:rPr>
                <w:rStyle w:val="IndexLink"/>
                <w:rtl w:val="true"/>
              </w:rPr>
              <w:tab/>
            </w:r>
            <w:r>
              <w:rPr>
                <w:rStyle w:val="IndexLink"/>
              </w:rPr>
              <w:t>135</w:t>
            </w:r>
          </w:hyperlink>
        </w:p>
        <w:p>
          <w:pPr>
            <w:pStyle w:val="Contents2"/>
            <w:tabs>
              <w:tab w:val="clear" w:pos="8743"/>
              <w:tab w:val="right" w:pos="9026" w:leader="dot"/>
            </w:tabs>
            <w:rPr/>
          </w:pPr>
          <w:hyperlink w:anchor="__RefHeading___Toc1543997_222507752">
            <w:r>
              <w:rPr>
                <w:webHidden/>
                <w:rStyle w:val="IndexLink"/>
                <w:rtl w:val="true"/>
              </w:rPr>
              <w:t xml:space="preserve">مجلس </w:t>
            </w:r>
            <w:r>
              <w:rPr>
                <w:rStyle w:val="IndexLink"/>
              </w:rPr>
              <w:t>11</w:t>
            </w:r>
            <w:r>
              <w:rPr>
                <w:rStyle w:val="IndexLink"/>
                <w:rtl w:val="true"/>
              </w:rPr>
              <w:t xml:space="preserve"> </w:t>
            </w:r>
            <w:r>
              <w:rPr>
                <w:rStyle w:val="IndexLink"/>
                <w:rtl w:val="true"/>
              </w:rPr>
              <w:t>بد گمانى و تجسس و غيبت ممنوع‌</w:t>
            </w:r>
            <w:r>
              <w:rPr>
                <w:rStyle w:val="IndexLink"/>
                <w:rtl w:val="true"/>
              </w:rPr>
              <w:tab/>
            </w:r>
            <w:r>
              <w:rPr>
                <w:rStyle w:val="IndexLink"/>
              </w:rPr>
              <w:t>146</w:t>
            </w:r>
          </w:hyperlink>
        </w:p>
        <w:p>
          <w:pPr>
            <w:pStyle w:val="Contents2"/>
            <w:tabs>
              <w:tab w:val="clear" w:pos="8743"/>
              <w:tab w:val="right" w:pos="9026" w:leader="dot"/>
            </w:tabs>
            <w:rPr/>
          </w:pPr>
          <w:hyperlink w:anchor="__RefHeading___Toc1543999_222507752">
            <w:r>
              <w:rPr>
                <w:webHidden/>
                <w:rStyle w:val="IndexLink"/>
                <w:rtl w:val="true"/>
              </w:rPr>
              <w:t xml:space="preserve">مجلس </w:t>
            </w:r>
            <w:r>
              <w:rPr>
                <w:rStyle w:val="IndexLink"/>
              </w:rPr>
              <w:t>12</w:t>
            </w:r>
            <w:r>
              <w:rPr>
                <w:rStyle w:val="IndexLink"/>
                <w:rtl w:val="true"/>
              </w:rPr>
              <w:t xml:space="preserve"> </w:t>
            </w:r>
            <w:r>
              <w:rPr>
                <w:rStyle w:val="IndexLink"/>
                <w:rtl w:val="true"/>
              </w:rPr>
              <w:t>لغو امتيازات طبقاتى‌</w:t>
            </w:r>
            <w:r>
              <w:rPr>
                <w:rStyle w:val="IndexLink"/>
                <w:rtl w:val="true"/>
              </w:rPr>
              <w:tab/>
            </w:r>
            <w:r>
              <w:rPr>
                <w:rStyle w:val="IndexLink"/>
              </w:rPr>
              <w:t>159</w:t>
            </w:r>
          </w:hyperlink>
        </w:p>
        <w:p>
          <w:pPr>
            <w:pStyle w:val="Contents2"/>
            <w:tabs>
              <w:tab w:val="clear" w:pos="8743"/>
              <w:tab w:val="right" w:pos="9026" w:leader="dot"/>
            </w:tabs>
            <w:rPr/>
          </w:pPr>
          <w:hyperlink w:anchor="__RefHeading___Toc1544001_222507752">
            <w:r>
              <w:rPr>
                <w:webHidden/>
                <w:rStyle w:val="IndexLink"/>
                <w:rtl w:val="true"/>
              </w:rPr>
              <w:t xml:space="preserve">مجلس </w:t>
            </w:r>
            <w:r>
              <w:rPr>
                <w:rStyle w:val="IndexLink"/>
              </w:rPr>
              <w:t>13</w:t>
            </w:r>
            <w:r>
              <w:rPr>
                <w:rStyle w:val="IndexLink"/>
                <w:rtl w:val="true"/>
              </w:rPr>
              <w:t xml:space="preserve"> </w:t>
            </w:r>
            <w:r>
              <w:rPr>
                <w:rStyle w:val="IndexLink"/>
                <w:rtl w:val="true"/>
              </w:rPr>
              <w:t>پنهان بودن علم چند چيز</w:t>
            </w:r>
            <w:r>
              <w:rPr>
                <w:rStyle w:val="IndexLink"/>
                <w:rtl w:val="true"/>
              </w:rPr>
              <w:t>!</w:t>
              <w:tab/>
            </w:r>
            <w:r>
              <w:rPr>
                <w:rStyle w:val="IndexLink"/>
              </w:rPr>
              <w:t>169</w:t>
            </w:r>
          </w:hyperlink>
        </w:p>
        <w:p>
          <w:pPr>
            <w:pStyle w:val="Contents2"/>
            <w:tabs>
              <w:tab w:val="clear" w:pos="8743"/>
              <w:tab w:val="right" w:pos="9026" w:leader="dot"/>
            </w:tabs>
            <w:rPr/>
          </w:pPr>
          <w:hyperlink w:anchor="__RefHeading___Toc1544003_222507752">
            <w:r>
              <w:rPr>
                <w:webHidden/>
                <w:rStyle w:val="IndexLink"/>
                <w:rtl w:val="true"/>
              </w:rPr>
              <w:t xml:space="preserve">مجلس </w:t>
            </w:r>
            <w:r>
              <w:rPr>
                <w:rStyle w:val="IndexLink"/>
              </w:rPr>
              <w:t>14</w:t>
            </w:r>
            <w:r>
              <w:rPr>
                <w:rStyle w:val="IndexLink"/>
                <w:rtl w:val="true"/>
              </w:rPr>
              <w:t xml:space="preserve"> </w:t>
            </w:r>
            <w:r>
              <w:rPr>
                <w:rStyle w:val="IndexLink"/>
                <w:rtl w:val="true"/>
              </w:rPr>
              <w:t>خريد و فروش خدا با مؤمنين‌</w:t>
            </w:r>
            <w:r>
              <w:rPr>
                <w:rStyle w:val="IndexLink"/>
                <w:rtl w:val="true"/>
              </w:rPr>
              <w:tab/>
            </w:r>
            <w:r>
              <w:rPr>
                <w:rStyle w:val="IndexLink"/>
              </w:rPr>
              <w:t>180</w:t>
            </w:r>
          </w:hyperlink>
        </w:p>
        <w:p>
          <w:pPr>
            <w:pStyle w:val="Contents2"/>
            <w:tabs>
              <w:tab w:val="clear" w:pos="8743"/>
              <w:tab w:val="right" w:pos="9026" w:leader="dot"/>
            </w:tabs>
            <w:rPr/>
          </w:pPr>
          <w:hyperlink w:anchor="__RefHeading___Toc1544005_222507752">
            <w:r>
              <w:rPr>
                <w:webHidden/>
                <w:rStyle w:val="IndexLink"/>
                <w:rtl w:val="true"/>
              </w:rPr>
              <w:t xml:space="preserve">مجلس </w:t>
            </w:r>
            <w:r>
              <w:rPr>
                <w:rStyle w:val="IndexLink"/>
              </w:rPr>
              <w:t>15</w:t>
            </w:r>
            <w:r>
              <w:rPr>
                <w:rStyle w:val="IndexLink"/>
                <w:rtl w:val="true"/>
              </w:rPr>
              <w:t xml:space="preserve"> </w:t>
            </w:r>
            <w:r>
              <w:rPr>
                <w:rStyle w:val="IndexLink"/>
                <w:rtl w:val="true"/>
              </w:rPr>
              <w:t>شكر مايه فزونى نعمت و كفر موجب فنا است‌</w:t>
            </w:r>
            <w:r>
              <w:rPr>
                <w:rStyle w:val="IndexLink"/>
                <w:rtl w:val="true"/>
              </w:rPr>
              <w:tab/>
            </w:r>
            <w:r>
              <w:rPr>
                <w:rStyle w:val="IndexLink"/>
              </w:rPr>
              <w:t>191</w:t>
            </w:r>
          </w:hyperlink>
        </w:p>
        <w:p>
          <w:pPr>
            <w:pStyle w:val="Contents2"/>
            <w:tabs>
              <w:tab w:val="clear" w:pos="8743"/>
              <w:tab w:val="right" w:pos="9026" w:leader="dot"/>
            </w:tabs>
            <w:rPr/>
          </w:pPr>
          <w:hyperlink w:anchor="__RefHeading___Toc1544007_222507752">
            <w:r>
              <w:rPr>
                <w:webHidden/>
                <w:rStyle w:val="IndexLink"/>
                <w:rtl w:val="true"/>
              </w:rPr>
              <w:t xml:space="preserve">مجلس </w:t>
            </w:r>
            <w:r>
              <w:rPr>
                <w:rStyle w:val="IndexLink"/>
              </w:rPr>
              <w:t>16</w:t>
            </w:r>
            <w:r>
              <w:rPr>
                <w:rStyle w:val="IndexLink"/>
                <w:rtl w:val="true"/>
              </w:rPr>
              <w:t xml:space="preserve"> </w:t>
            </w:r>
            <w:r>
              <w:rPr>
                <w:rStyle w:val="IndexLink"/>
                <w:rtl w:val="true"/>
              </w:rPr>
              <w:t>لشكريان مرئى ونامرئى خدا</w:t>
            </w:r>
            <w:r>
              <w:rPr>
                <w:rStyle w:val="IndexLink"/>
                <w:rtl w:val="true"/>
              </w:rPr>
              <w:tab/>
            </w:r>
            <w:r>
              <w:rPr>
                <w:rStyle w:val="IndexLink"/>
              </w:rPr>
              <w:t>206</w:t>
            </w:r>
          </w:hyperlink>
        </w:p>
        <w:p>
          <w:pPr>
            <w:pStyle w:val="Contents2"/>
            <w:tabs>
              <w:tab w:val="clear" w:pos="8743"/>
              <w:tab w:val="right" w:pos="9026" w:leader="dot"/>
            </w:tabs>
            <w:rPr/>
          </w:pPr>
          <w:hyperlink w:anchor="__RefHeading___Toc1544009_222507752">
            <w:r>
              <w:rPr>
                <w:webHidden/>
                <w:rStyle w:val="IndexLink"/>
                <w:rtl w:val="true"/>
              </w:rPr>
              <w:t xml:space="preserve">مجلس </w:t>
            </w:r>
            <w:r>
              <w:rPr>
                <w:rStyle w:val="IndexLink"/>
              </w:rPr>
              <w:t>17</w:t>
            </w:r>
            <w:r>
              <w:rPr>
                <w:rStyle w:val="IndexLink"/>
                <w:rtl w:val="true"/>
              </w:rPr>
              <w:t xml:space="preserve"> </w:t>
            </w:r>
            <w:r>
              <w:rPr>
                <w:rStyle w:val="IndexLink"/>
                <w:rtl w:val="true"/>
              </w:rPr>
              <w:t>آداب خوردنى ها و منافع سرشار و زوجيت گياهان</w:t>
            </w:r>
            <w:r>
              <w:rPr>
                <w:rStyle w:val="IndexLink"/>
                <w:rtl w:val="true"/>
              </w:rPr>
              <w:t>!</w:t>
              <w:tab/>
            </w:r>
            <w:r>
              <w:rPr>
                <w:rStyle w:val="IndexLink"/>
              </w:rPr>
              <w:t>221</w:t>
            </w:r>
          </w:hyperlink>
        </w:p>
        <w:p>
          <w:pPr>
            <w:pStyle w:val="Contents2"/>
            <w:tabs>
              <w:tab w:val="clear" w:pos="8743"/>
              <w:tab w:val="right" w:pos="9026" w:leader="dot"/>
            </w:tabs>
            <w:rPr/>
          </w:pPr>
          <w:hyperlink w:anchor="__RefHeading___Toc1544011_222507752">
            <w:r>
              <w:rPr>
                <w:webHidden/>
                <w:rStyle w:val="IndexLink"/>
                <w:rtl w:val="true"/>
              </w:rPr>
              <w:t xml:space="preserve">مجلس </w:t>
            </w:r>
            <w:r>
              <w:rPr>
                <w:rStyle w:val="IndexLink"/>
              </w:rPr>
              <w:t>18</w:t>
            </w:r>
            <w:r>
              <w:rPr>
                <w:rStyle w:val="IndexLink"/>
                <w:rtl w:val="true"/>
              </w:rPr>
              <w:t xml:space="preserve"> </w:t>
            </w:r>
            <w:r>
              <w:rPr>
                <w:rStyle w:val="IndexLink"/>
                <w:rtl w:val="true"/>
              </w:rPr>
              <w:t>سند امضا شده بهشت‌</w:t>
            </w:r>
            <w:r>
              <w:rPr>
                <w:rStyle w:val="IndexLink"/>
                <w:rtl w:val="true"/>
              </w:rPr>
              <w:tab/>
            </w:r>
            <w:r>
              <w:rPr>
                <w:rStyle w:val="IndexLink"/>
              </w:rPr>
              <w:t>237</w:t>
            </w:r>
          </w:hyperlink>
        </w:p>
        <w:p>
          <w:pPr>
            <w:pStyle w:val="Contents2"/>
            <w:tabs>
              <w:tab w:val="clear" w:pos="8743"/>
              <w:tab w:val="right" w:pos="9026" w:leader="dot"/>
            </w:tabs>
            <w:rPr/>
          </w:pPr>
          <w:hyperlink w:anchor="__RefHeading___Toc1544013_222507752">
            <w:r>
              <w:rPr>
                <w:webHidden/>
                <w:rStyle w:val="IndexLink"/>
                <w:rtl w:val="true"/>
              </w:rPr>
              <w:t xml:space="preserve">مجلس </w:t>
            </w:r>
            <w:r>
              <w:rPr>
                <w:rStyle w:val="IndexLink"/>
              </w:rPr>
              <w:t>19</w:t>
            </w:r>
            <w:r>
              <w:rPr>
                <w:rStyle w:val="IndexLink"/>
                <w:rtl w:val="true"/>
              </w:rPr>
              <w:t xml:space="preserve"> </w:t>
            </w:r>
            <w:r>
              <w:rPr>
                <w:rStyle w:val="IndexLink"/>
                <w:rtl w:val="true"/>
              </w:rPr>
              <w:t>استقامت ورزان در دين‌</w:t>
            </w:r>
            <w:r>
              <w:rPr>
                <w:rStyle w:val="IndexLink"/>
                <w:rtl w:val="true"/>
              </w:rPr>
              <w:tab/>
            </w:r>
            <w:r>
              <w:rPr>
                <w:rStyle w:val="IndexLink"/>
              </w:rPr>
              <w:t>252</w:t>
            </w:r>
          </w:hyperlink>
        </w:p>
        <w:p>
          <w:pPr>
            <w:pStyle w:val="Contents2"/>
            <w:tabs>
              <w:tab w:val="clear" w:pos="8743"/>
              <w:tab w:val="right" w:pos="9026" w:leader="dot"/>
            </w:tabs>
            <w:rPr/>
          </w:pPr>
          <w:hyperlink w:anchor="__RefHeading___Toc1544015_222507752">
            <w:r>
              <w:rPr>
                <w:webHidden/>
                <w:rStyle w:val="IndexLink"/>
                <w:rtl w:val="true"/>
              </w:rPr>
              <w:t xml:space="preserve">مجلس </w:t>
            </w:r>
            <w:r>
              <w:rPr>
                <w:rStyle w:val="IndexLink"/>
              </w:rPr>
              <w:t>20</w:t>
            </w:r>
            <w:r>
              <w:rPr>
                <w:rStyle w:val="IndexLink"/>
                <w:rtl w:val="true"/>
              </w:rPr>
              <w:t xml:space="preserve"> </w:t>
            </w:r>
            <w:r>
              <w:rPr>
                <w:rStyle w:val="IndexLink"/>
                <w:rtl w:val="true"/>
              </w:rPr>
              <w:t>آرامش دلها با يادخدا</w:t>
            </w:r>
            <w:r>
              <w:rPr>
                <w:rStyle w:val="IndexLink"/>
                <w:rtl w:val="true"/>
              </w:rPr>
              <w:tab/>
            </w:r>
            <w:r>
              <w:rPr>
                <w:rStyle w:val="IndexLink"/>
              </w:rPr>
              <w:t>261</w:t>
            </w:r>
          </w:hyperlink>
        </w:p>
        <w:p>
          <w:pPr>
            <w:pStyle w:val="Contents2"/>
            <w:tabs>
              <w:tab w:val="clear" w:pos="8743"/>
              <w:tab w:val="right" w:pos="9026" w:leader="dot"/>
            </w:tabs>
            <w:rPr/>
          </w:pPr>
          <w:hyperlink w:anchor="__RefHeading___Toc1544017_222507752">
            <w:r>
              <w:rPr>
                <w:webHidden/>
                <w:rStyle w:val="IndexLink"/>
                <w:rtl w:val="true"/>
              </w:rPr>
              <w:t xml:space="preserve">مجلس </w:t>
            </w:r>
            <w:r>
              <w:rPr>
                <w:rStyle w:val="IndexLink"/>
              </w:rPr>
              <w:t>21</w:t>
            </w:r>
            <w:r>
              <w:rPr>
                <w:rStyle w:val="IndexLink"/>
                <w:rtl w:val="true"/>
              </w:rPr>
              <w:t xml:space="preserve"> </w:t>
            </w:r>
            <w:r>
              <w:rPr>
                <w:rStyle w:val="IndexLink"/>
                <w:rtl w:val="true"/>
              </w:rPr>
              <w:t>نور خدا خاموش نمى‌شود</w:t>
            </w:r>
            <w:r>
              <w:rPr>
                <w:rStyle w:val="IndexLink"/>
                <w:rtl w:val="true"/>
              </w:rPr>
              <w:tab/>
            </w:r>
            <w:r>
              <w:rPr>
                <w:rStyle w:val="IndexLink"/>
              </w:rPr>
              <w:t>270</w:t>
            </w:r>
          </w:hyperlink>
        </w:p>
        <w:p>
          <w:pPr>
            <w:pStyle w:val="Contents2"/>
            <w:tabs>
              <w:tab w:val="clear" w:pos="8743"/>
              <w:tab w:val="right" w:pos="9026" w:leader="dot"/>
            </w:tabs>
            <w:rPr/>
          </w:pPr>
          <w:hyperlink w:anchor="__RefHeading___Toc1544019_222507752">
            <w:r>
              <w:rPr>
                <w:webHidden/>
                <w:rStyle w:val="IndexLink"/>
                <w:rtl w:val="true"/>
              </w:rPr>
              <w:t xml:space="preserve">مجلس </w:t>
            </w:r>
            <w:r>
              <w:rPr>
                <w:rStyle w:val="IndexLink"/>
              </w:rPr>
              <w:t>22</w:t>
            </w:r>
            <w:r>
              <w:rPr>
                <w:rStyle w:val="IndexLink"/>
                <w:rtl w:val="true"/>
              </w:rPr>
              <w:t xml:space="preserve"> </w:t>
            </w:r>
            <w:r>
              <w:rPr>
                <w:rStyle w:val="IndexLink"/>
                <w:rtl w:val="true"/>
              </w:rPr>
              <w:t>ضرورت نبوت و امامت‌</w:t>
            </w:r>
            <w:r>
              <w:rPr>
                <w:rStyle w:val="IndexLink"/>
                <w:rtl w:val="true"/>
              </w:rPr>
              <w:tab/>
            </w:r>
            <w:r>
              <w:rPr>
                <w:rStyle w:val="IndexLink"/>
              </w:rPr>
              <w:t>280</w:t>
            </w:r>
          </w:hyperlink>
        </w:p>
        <w:p>
          <w:pPr>
            <w:pStyle w:val="Contents2"/>
            <w:tabs>
              <w:tab w:val="clear" w:pos="8743"/>
              <w:tab w:val="right" w:pos="9026" w:leader="dot"/>
            </w:tabs>
            <w:rPr/>
          </w:pPr>
          <w:hyperlink w:anchor="__RefHeading___Toc1544021_222507752">
            <w:r>
              <w:rPr>
                <w:webHidden/>
                <w:rStyle w:val="IndexLink"/>
                <w:rtl w:val="true"/>
              </w:rPr>
              <w:t xml:space="preserve">مجلس </w:t>
            </w:r>
            <w:r>
              <w:rPr>
                <w:rStyle w:val="IndexLink"/>
              </w:rPr>
              <w:t>23</w:t>
            </w:r>
            <w:r>
              <w:rPr>
                <w:rStyle w:val="IndexLink"/>
                <w:rtl w:val="true"/>
              </w:rPr>
              <w:t xml:space="preserve"> </w:t>
            </w:r>
            <w:r>
              <w:rPr>
                <w:rStyle w:val="IndexLink"/>
                <w:rtl w:val="true"/>
              </w:rPr>
              <w:t>تلاوت كودك چهار روزه، تمام كتاب‌هاى آسمانى را</w:t>
            </w:r>
            <w:r>
              <w:rPr>
                <w:rStyle w:val="IndexLink"/>
                <w:rtl w:val="true"/>
              </w:rPr>
              <w:tab/>
            </w:r>
            <w:r>
              <w:rPr>
                <w:rStyle w:val="IndexLink"/>
              </w:rPr>
              <w:t>296</w:t>
            </w:r>
          </w:hyperlink>
        </w:p>
        <w:p>
          <w:pPr>
            <w:pStyle w:val="Contents2"/>
            <w:tabs>
              <w:tab w:val="clear" w:pos="8743"/>
              <w:tab w:val="right" w:pos="9026" w:leader="dot"/>
            </w:tabs>
            <w:rPr/>
          </w:pPr>
          <w:hyperlink w:anchor="__RefHeading___Toc1544023_222507752">
            <w:r>
              <w:rPr>
                <w:webHidden/>
                <w:rStyle w:val="IndexLink"/>
                <w:rtl w:val="true"/>
              </w:rPr>
              <w:t xml:space="preserve">مجلس </w:t>
            </w:r>
            <w:r>
              <w:rPr>
                <w:rStyle w:val="IndexLink"/>
              </w:rPr>
              <w:t>24</w:t>
            </w:r>
            <w:r>
              <w:rPr>
                <w:rStyle w:val="IndexLink"/>
                <w:rtl w:val="true"/>
              </w:rPr>
              <w:t xml:space="preserve"> </w:t>
            </w:r>
            <w:r>
              <w:rPr>
                <w:rStyle w:val="IndexLink"/>
                <w:rtl w:val="true"/>
              </w:rPr>
              <w:t>انتخاب جانشين نقطه پايان رسالت‌</w:t>
            </w:r>
            <w:r>
              <w:rPr>
                <w:rStyle w:val="IndexLink"/>
                <w:rtl w:val="true"/>
              </w:rPr>
              <w:tab/>
            </w:r>
            <w:r>
              <w:rPr>
                <w:rStyle w:val="IndexLink"/>
              </w:rPr>
              <w:t>305</w:t>
            </w:r>
          </w:hyperlink>
        </w:p>
        <w:p>
          <w:pPr>
            <w:pStyle w:val="Contents2"/>
            <w:tabs>
              <w:tab w:val="clear" w:pos="8743"/>
              <w:tab w:val="right" w:pos="9026" w:leader="dot"/>
            </w:tabs>
            <w:rPr/>
          </w:pPr>
          <w:hyperlink w:anchor="__RefHeading___Toc1544025_222507752">
            <w:r>
              <w:rPr>
                <w:webHidden/>
                <w:rStyle w:val="IndexLink"/>
                <w:rtl w:val="true"/>
              </w:rPr>
              <w:t xml:space="preserve">مجلس </w:t>
            </w:r>
            <w:r>
              <w:rPr>
                <w:rStyle w:val="IndexLink"/>
              </w:rPr>
              <w:t>25</w:t>
            </w:r>
            <w:r>
              <w:rPr>
                <w:rStyle w:val="IndexLink"/>
                <w:rtl w:val="true"/>
              </w:rPr>
              <w:t xml:space="preserve"> «</w:t>
            </w:r>
            <w:r>
              <w:rPr>
                <w:rStyle w:val="IndexLink"/>
                <w:rtl w:val="true"/>
              </w:rPr>
              <w:t>مطالبى در باره مولا عليه السلام</w:t>
            </w:r>
            <w:r>
              <w:rPr>
                <w:rStyle w:val="IndexLink"/>
                <w:rtl w:val="true"/>
              </w:rPr>
              <w:t>»</w:t>
              <w:tab/>
            </w:r>
            <w:r>
              <w:rPr>
                <w:rStyle w:val="IndexLink"/>
              </w:rPr>
              <w:t>324</w:t>
            </w:r>
          </w:hyperlink>
        </w:p>
        <w:p>
          <w:pPr>
            <w:pStyle w:val="Contents2"/>
            <w:tabs>
              <w:tab w:val="clear" w:pos="8743"/>
              <w:tab w:val="right" w:pos="9026" w:leader="dot"/>
            </w:tabs>
            <w:rPr/>
          </w:pPr>
          <w:hyperlink w:anchor="__RefHeading___Toc1544027_222507752">
            <w:r>
              <w:rPr>
                <w:webHidden/>
                <w:rStyle w:val="IndexLink"/>
                <w:rtl w:val="true"/>
              </w:rPr>
              <w:t xml:space="preserve">مجلس </w:t>
            </w:r>
            <w:r>
              <w:rPr>
                <w:rStyle w:val="IndexLink"/>
              </w:rPr>
              <w:t>26</w:t>
            </w:r>
            <w:r>
              <w:rPr>
                <w:rStyle w:val="IndexLink"/>
                <w:rtl w:val="true"/>
              </w:rPr>
              <w:t xml:space="preserve"> </w:t>
            </w:r>
            <w:r>
              <w:rPr>
                <w:rStyle w:val="IndexLink"/>
                <w:rtl w:val="true"/>
              </w:rPr>
              <w:t xml:space="preserve">مولا عليه السلام در جنگ احزاب </w:t>
            </w:r>
            <w:r>
              <w:rPr>
                <w:rStyle w:val="IndexLink"/>
                <w:rtl w:val="true"/>
              </w:rPr>
              <w:t>(</w:t>
            </w:r>
            <w:r>
              <w:rPr>
                <w:rStyle w:val="IndexLink"/>
                <w:rtl w:val="true"/>
              </w:rPr>
              <w:t>خندق</w:t>
            </w:r>
            <w:r>
              <w:rPr>
                <w:rStyle w:val="IndexLink"/>
                <w:rtl w:val="true"/>
              </w:rPr>
              <w:t>)</w:t>
              <w:tab/>
            </w:r>
            <w:r>
              <w:rPr>
                <w:rStyle w:val="IndexLink"/>
              </w:rPr>
              <w:t>335</w:t>
            </w:r>
          </w:hyperlink>
        </w:p>
        <w:p>
          <w:pPr>
            <w:pStyle w:val="Contents2"/>
            <w:tabs>
              <w:tab w:val="clear" w:pos="8743"/>
              <w:tab w:val="right" w:pos="9026" w:leader="dot"/>
            </w:tabs>
            <w:rPr/>
          </w:pPr>
          <w:hyperlink w:anchor="__RefHeading___Toc1544029_222507752">
            <w:r>
              <w:rPr>
                <w:webHidden/>
                <w:rStyle w:val="IndexLink"/>
                <w:rtl w:val="true"/>
              </w:rPr>
              <w:t xml:space="preserve">مجلس </w:t>
            </w:r>
            <w:r>
              <w:rPr>
                <w:rStyle w:val="IndexLink"/>
              </w:rPr>
              <w:t>27</w:t>
            </w:r>
            <w:r>
              <w:rPr>
                <w:rStyle w:val="IndexLink"/>
                <w:rtl w:val="true"/>
              </w:rPr>
              <w:t xml:space="preserve"> </w:t>
            </w:r>
            <w:r>
              <w:rPr>
                <w:rStyle w:val="IndexLink"/>
                <w:rtl w:val="true"/>
              </w:rPr>
              <w:t>دوستى با على عليه السلام و نمونه هائى از آن‌</w:t>
            </w:r>
            <w:r>
              <w:rPr>
                <w:rStyle w:val="IndexLink"/>
                <w:rtl w:val="true"/>
              </w:rPr>
              <w:tab/>
            </w:r>
            <w:r>
              <w:rPr>
                <w:rStyle w:val="IndexLink"/>
              </w:rPr>
              <w:t>352</w:t>
            </w:r>
          </w:hyperlink>
        </w:p>
        <w:p>
          <w:pPr>
            <w:pStyle w:val="Contents2"/>
            <w:tabs>
              <w:tab w:val="clear" w:pos="8743"/>
              <w:tab w:val="right" w:pos="9026" w:leader="dot"/>
            </w:tabs>
            <w:rPr/>
          </w:pPr>
          <w:hyperlink w:anchor="__RefHeading___Toc1544031_222507752">
            <w:r>
              <w:rPr>
                <w:webHidden/>
                <w:rStyle w:val="IndexLink"/>
                <w:rtl w:val="true"/>
              </w:rPr>
              <w:t xml:space="preserve">مجلس </w:t>
            </w:r>
            <w:r>
              <w:rPr>
                <w:rStyle w:val="IndexLink"/>
              </w:rPr>
              <w:t>28</w:t>
            </w:r>
            <w:r>
              <w:rPr>
                <w:rStyle w:val="IndexLink"/>
                <w:rtl w:val="true"/>
              </w:rPr>
              <w:t xml:space="preserve"> </w:t>
            </w:r>
            <w:r>
              <w:rPr>
                <w:rStyle w:val="IndexLink"/>
                <w:rtl w:val="true"/>
              </w:rPr>
              <w:t>معامله كنندگان باخدا</w:t>
            </w:r>
            <w:r>
              <w:rPr>
                <w:rStyle w:val="IndexLink"/>
                <w:rtl w:val="true"/>
              </w:rPr>
              <w:tab/>
            </w:r>
            <w:r>
              <w:rPr>
                <w:rStyle w:val="IndexLink"/>
              </w:rPr>
              <w:t>366</w:t>
            </w:r>
          </w:hyperlink>
        </w:p>
        <w:p>
          <w:pPr>
            <w:pStyle w:val="Contents2"/>
            <w:tabs>
              <w:tab w:val="clear" w:pos="8743"/>
              <w:tab w:val="right" w:pos="9026" w:leader="dot"/>
            </w:tabs>
            <w:rPr/>
          </w:pPr>
          <w:hyperlink w:anchor="__RefHeading___Toc1544033_222507752">
            <w:r>
              <w:rPr>
                <w:webHidden/>
                <w:rStyle w:val="IndexLink"/>
                <w:rtl w:val="true"/>
              </w:rPr>
              <w:t xml:space="preserve">مجلس </w:t>
            </w:r>
            <w:r>
              <w:rPr>
                <w:rStyle w:val="IndexLink"/>
              </w:rPr>
              <w:t>29</w:t>
            </w:r>
            <w:r>
              <w:rPr>
                <w:rStyle w:val="IndexLink"/>
                <w:rtl w:val="true"/>
              </w:rPr>
              <w:t xml:space="preserve"> </w:t>
            </w:r>
            <w:r>
              <w:rPr>
                <w:rStyle w:val="IndexLink"/>
                <w:rtl w:val="true"/>
              </w:rPr>
              <w:t>چرا با آنها نجنگيد؟</w:t>
            </w:r>
            <w:r>
              <w:rPr>
                <w:rStyle w:val="IndexLink"/>
                <w:rtl w:val="true"/>
              </w:rPr>
              <w:tab/>
            </w:r>
            <w:r>
              <w:rPr>
                <w:rStyle w:val="IndexLink"/>
              </w:rPr>
              <w:t>378</w:t>
            </w:r>
          </w:hyperlink>
        </w:p>
        <w:p>
          <w:pPr>
            <w:pStyle w:val="Contents2"/>
            <w:tabs>
              <w:tab w:val="clear" w:pos="8743"/>
              <w:tab w:val="right" w:pos="9026" w:leader="dot"/>
            </w:tabs>
            <w:rPr/>
          </w:pPr>
          <w:hyperlink w:anchor="__RefHeading___Toc1544035_222507752">
            <w:r>
              <w:rPr>
                <w:webHidden/>
                <w:rStyle w:val="IndexLink"/>
                <w:rtl w:val="true"/>
              </w:rPr>
              <w:t xml:space="preserve">مجلس </w:t>
            </w:r>
            <w:r>
              <w:rPr>
                <w:rStyle w:val="IndexLink"/>
              </w:rPr>
              <w:t>30</w:t>
            </w:r>
            <w:r>
              <w:rPr>
                <w:rStyle w:val="IndexLink"/>
                <w:rtl w:val="true"/>
              </w:rPr>
              <w:t xml:space="preserve"> </w:t>
            </w:r>
            <w:r>
              <w:rPr>
                <w:rStyle w:val="IndexLink"/>
                <w:rtl w:val="true"/>
              </w:rPr>
              <w:t>جرياناتى اعجازآميز از امام رضا عليه السلام‌</w:t>
            </w:r>
            <w:r>
              <w:rPr>
                <w:rStyle w:val="IndexLink"/>
                <w:rtl w:val="true"/>
              </w:rPr>
              <w:tab/>
            </w:r>
            <w:r>
              <w:rPr>
                <w:rStyle w:val="IndexLink"/>
              </w:rPr>
              <w:t>392</w:t>
            </w:r>
          </w:hyperlink>
        </w:p>
        <w:p>
          <w:pPr>
            <w:pStyle w:val="Contents2"/>
            <w:tabs>
              <w:tab w:val="clear" w:pos="8743"/>
              <w:tab w:val="right" w:pos="9026" w:leader="dot"/>
            </w:tabs>
            <w:rPr/>
          </w:pPr>
          <w:hyperlink w:anchor="__RefHeading___Toc1544037_222507752">
            <w:r>
              <w:rPr>
                <w:webHidden/>
                <w:rStyle w:val="IndexLink"/>
                <w:rtl w:val="true"/>
              </w:rPr>
              <w:t xml:space="preserve">مجلس </w:t>
            </w:r>
            <w:r>
              <w:rPr>
                <w:rStyle w:val="IndexLink"/>
              </w:rPr>
              <w:t>31</w:t>
            </w:r>
            <w:r>
              <w:rPr>
                <w:rStyle w:val="IndexLink"/>
                <w:rtl w:val="true"/>
              </w:rPr>
              <w:t xml:space="preserve"> </w:t>
            </w:r>
            <w:r>
              <w:rPr>
                <w:rStyle w:val="IndexLink"/>
                <w:rtl w:val="true"/>
              </w:rPr>
              <w:t>مطالبى در باره انتظار</w:t>
            </w:r>
            <w:r>
              <w:rPr>
                <w:rStyle w:val="IndexLink"/>
                <w:rtl w:val="true"/>
              </w:rPr>
              <w:tab/>
            </w:r>
            <w:r>
              <w:rPr>
                <w:rStyle w:val="IndexLink"/>
              </w:rPr>
              <w:t>401</w:t>
            </w:r>
          </w:hyperlink>
        </w:p>
        <w:p>
          <w:pPr>
            <w:pStyle w:val="Contents2"/>
            <w:tabs>
              <w:tab w:val="clear" w:pos="8743"/>
              <w:tab w:val="right" w:pos="9026" w:leader="dot"/>
            </w:tabs>
            <w:rPr/>
          </w:pPr>
          <w:hyperlink w:anchor="__RefHeading___Toc1544039_222507752">
            <w:r>
              <w:rPr>
                <w:webHidden/>
                <w:rStyle w:val="IndexLink"/>
                <w:rtl w:val="true"/>
              </w:rPr>
              <w:t xml:space="preserve">مجلس </w:t>
            </w:r>
            <w:r>
              <w:rPr>
                <w:rStyle w:val="IndexLink"/>
              </w:rPr>
              <w:t>32</w:t>
            </w:r>
            <w:r>
              <w:rPr>
                <w:rStyle w:val="IndexLink"/>
                <w:rtl w:val="true"/>
              </w:rPr>
              <w:t xml:space="preserve"> </w:t>
            </w:r>
            <w:r>
              <w:rPr>
                <w:rStyle w:val="IndexLink"/>
                <w:rtl w:val="true"/>
              </w:rPr>
              <w:t>سكّان داران كشتى نجات‌</w:t>
            </w:r>
            <w:r>
              <w:rPr>
                <w:rStyle w:val="IndexLink"/>
                <w:rtl w:val="true"/>
              </w:rPr>
              <w:tab/>
            </w:r>
            <w:r>
              <w:rPr>
                <w:rStyle w:val="IndexLink"/>
              </w:rPr>
              <w:t>414</w:t>
            </w:r>
          </w:hyperlink>
        </w:p>
        <w:p>
          <w:pPr>
            <w:pStyle w:val="Contents2"/>
            <w:tabs>
              <w:tab w:val="clear" w:pos="8743"/>
              <w:tab w:val="right" w:pos="9026" w:leader="dot"/>
            </w:tabs>
            <w:rPr/>
          </w:pPr>
          <w:hyperlink w:anchor="__RefHeading___Toc1544041_222507752">
            <w:r>
              <w:rPr>
                <w:webHidden/>
                <w:rStyle w:val="IndexLink"/>
                <w:rtl w:val="true"/>
              </w:rPr>
              <w:t xml:space="preserve">مجلس </w:t>
            </w:r>
            <w:r>
              <w:rPr>
                <w:rStyle w:val="IndexLink"/>
              </w:rPr>
              <w:t>33</w:t>
            </w:r>
            <w:r>
              <w:rPr>
                <w:rStyle w:val="IndexLink"/>
                <w:rtl w:val="true"/>
              </w:rPr>
              <w:t xml:space="preserve"> (</w:t>
            </w:r>
            <w:r>
              <w:rPr>
                <w:rStyle w:val="IndexLink"/>
                <w:rtl w:val="true"/>
              </w:rPr>
              <w:t>مهربانتر از پدر و مادر</w:t>
            </w:r>
            <w:r>
              <w:rPr>
                <w:rStyle w:val="IndexLink"/>
                <w:rtl w:val="true"/>
              </w:rPr>
              <w:t>)</w:t>
              <w:tab/>
            </w:r>
            <w:r>
              <w:rPr>
                <w:rStyle w:val="IndexLink"/>
              </w:rPr>
              <w:t>428</w:t>
            </w:r>
          </w:hyperlink>
        </w:p>
        <w:p>
          <w:pPr>
            <w:pStyle w:val="Contents2"/>
            <w:tabs>
              <w:tab w:val="clear" w:pos="8743"/>
              <w:tab w:val="right" w:pos="9026" w:leader="dot"/>
            </w:tabs>
            <w:rPr/>
          </w:pPr>
          <w:hyperlink w:anchor="__RefHeading___Toc1544043_222507752">
            <w:r>
              <w:rPr>
                <w:webHidden/>
                <w:rStyle w:val="IndexLink"/>
                <w:rtl w:val="true"/>
              </w:rPr>
              <w:t xml:space="preserve">مجلس </w:t>
            </w:r>
            <w:r>
              <w:rPr>
                <w:rStyle w:val="IndexLink"/>
              </w:rPr>
              <w:t>34</w:t>
            </w:r>
            <w:r>
              <w:rPr>
                <w:rStyle w:val="IndexLink"/>
                <w:rtl w:val="true"/>
              </w:rPr>
              <w:t xml:space="preserve"> </w:t>
            </w:r>
            <w:r>
              <w:rPr>
                <w:rStyle w:val="IndexLink"/>
                <w:rtl w:val="true"/>
              </w:rPr>
              <w:t>دانش مهدى عليه السلام‌</w:t>
            </w:r>
            <w:r>
              <w:rPr>
                <w:rStyle w:val="IndexLink"/>
                <w:rtl w:val="true"/>
              </w:rPr>
              <w:tab/>
            </w:r>
            <w:r>
              <w:rPr>
                <w:rStyle w:val="IndexLink"/>
              </w:rPr>
              <w:t>441</w:t>
            </w:r>
          </w:hyperlink>
        </w:p>
        <w:p>
          <w:pPr>
            <w:pStyle w:val="Contents2"/>
            <w:tabs>
              <w:tab w:val="clear" w:pos="8743"/>
              <w:tab w:val="right" w:pos="9026" w:leader="dot"/>
            </w:tabs>
            <w:rPr/>
          </w:pPr>
          <w:hyperlink w:anchor="__RefHeading___Toc1544045_222507752">
            <w:r>
              <w:rPr>
                <w:webHidden/>
                <w:rStyle w:val="IndexLink"/>
                <w:rtl w:val="true"/>
              </w:rPr>
              <w:t xml:space="preserve">مجلس </w:t>
            </w:r>
            <w:r>
              <w:rPr>
                <w:rStyle w:val="IndexLink"/>
              </w:rPr>
              <w:t>35</w:t>
            </w:r>
            <w:r>
              <w:rPr>
                <w:rStyle w:val="IndexLink"/>
                <w:rtl w:val="true"/>
              </w:rPr>
              <w:t xml:space="preserve"> </w:t>
            </w:r>
            <w:r>
              <w:rPr>
                <w:rStyle w:val="IndexLink"/>
                <w:rtl w:val="true"/>
              </w:rPr>
              <w:t>معاد يا پايان راه‌</w:t>
            </w:r>
            <w:r>
              <w:rPr>
                <w:rStyle w:val="IndexLink"/>
                <w:rtl w:val="true"/>
              </w:rPr>
              <w:tab/>
            </w:r>
            <w:r>
              <w:rPr>
                <w:rStyle w:val="IndexLink"/>
              </w:rPr>
              <w:t>456</w:t>
            </w:r>
          </w:hyperlink>
        </w:p>
        <w:p>
          <w:pPr>
            <w:pStyle w:val="Contents2"/>
            <w:tabs>
              <w:tab w:val="clear" w:pos="8743"/>
              <w:tab w:val="right" w:pos="9026" w:leader="dot"/>
            </w:tabs>
            <w:rPr/>
          </w:pPr>
          <w:hyperlink w:anchor="__RefHeading___Toc1544047_222507752">
            <w:r>
              <w:rPr>
                <w:webHidden/>
                <w:rStyle w:val="IndexLink"/>
                <w:rtl w:val="true"/>
              </w:rPr>
              <w:t xml:space="preserve">مجلس </w:t>
            </w:r>
            <w:r>
              <w:rPr>
                <w:rStyle w:val="IndexLink"/>
              </w:rPr>
              <w:t>36</w:t>
            </w:r>
            <w:r>
              <w:rPr>
                <w:rStyle w:val="IndexLink"/>
                <w:rtl w:val="true"/>
              </w:rPr>
              <w:t xml:space="preserve"> </w:t>
            </w:r>
            <w:r>
              <w:rPr>
                <w:rStyle w:val="IndexLink"/>
                <w:rtl w:val="true"/>
              </w:rPr>
              <w:t>از مرگ فرارى نيست‌</w:t>
            </w:r>
            <w:r>
              <w:rPr>
                <w:rStyle w:val="IndexLink"/>
                <w:rtl w:val="true"/>
              </w:rPr>
              <w:tab/>
            </w:r>
            <w:r>
              <w:rPr>
                <w:rStyle w:val="IndexLink"/>
              </w:rPr>
              <w:t>471</w:t>
            </w:r>
          </w:hyperlink>
        </w:p>
        <w:p>
          <w:pPr>
            <w:pStyle w:val="Contents2"/>
            <w:tabs>
              <w:tab w:val="clear" w:pos="8743"/>
              <w:tab w:val="right" w:pos="9026" w:leader="dot"/>
            </w:tabs>
            <w:rPr/>
          </w:pPr>
          <w:hyperlink w:anchor="__RefHeading___Toc1544049_222507752">
            <w:r>
              <w:rPr>
                <w:webHidden/>
                <w:rStyle w:val="IndexLink"/>
                <w:rtl w:val="true"/>
              </w:rPr>
              <w:t xml:space="preserve">مجلس </w:t>
            </w:r>
            <w:r>
              <w:rPr>
                <w:rStyle w:val="IndexLink"/>
              </w:rPr>
              <w:t>37</w:t>
            </w:r>
            <w:r>
              <w:rPr>
                <w:rStyle w:val="IndexLink"/>
                <w:rtl w:val="true"/>
              </w:rPr>
              <w:t xml:space="preserve"> </w:t>
            </w:r>
            <w:r>
              <w:rPr>
                <w:rStyle w:val="IndexLink"/>
                <w:rtl w:val="true"/>
              </w:rPr>
              <w:t>مكافات عمل و تجسم آن در قيامت‌</w:t>
            </w:r>
            <w:r>
              <w:rPr>
                <w:rStyle w:val="IndexLink"/>
                <w:rtl w:val="true"/>
              </w:rPr>
              <w:tab/>
            </w:r>
            <w:r>
              <w:rPr>
                <w:rStyle w:val="IndexLink"/>
              </w:rPr>
              <w:t>481</w:t>
            </w:r>
          </w:hyperlink>
        </w:p>
        <w:p>
          <w:pPr>
            <w:pStyle w:val="Contents2"/>
            <w:tabs>
              <w:tab w:val="clear" w:pos="8743"/>
              <w:tab w:val="right" w:pos="9026" w:leader="dot"/>
            </w:tabs>
            <w:rPr/>
          </w:pPr>
          <w:hyperlink w:anchor="__RefHeading___Toc1544051_222507752">
            <w:r>
              <w:rPr>
                <w:webHidden/>
                <w:rStyle w:val="IndexLink"/>
                <w:rtl w:val="true"/>
              </w:rPr>
              <w:t xml:space="preserve">مجلس </w:t>
            </w:r>
            <w:r>
              <w:rPr>
                <w:rStyle w:val="IndexLink"/>
              </w:rPr>
              <w:t>38</w:t>
            </w:r>
            <w:r>
              <w:rPr>
                <w:rStyle w:val="IndexLink"/>
                <w:rtl w:val="true"/>
              </w:rPr>
              <w:t xml:space="preserve"> </w:t>
            </w:r>
            <w:r>
              <w:rPr>
                <w:rStyle w:val="IndexLink"/>
                <w:rtl w:val="true"/>
              </w:rPr>
              <w:t>خواندن نامه اعمال و تأسف بر آن درقيامت‌</w:t>
            </w:r>
            <w:r>
              <w:rPr>
                <w:rStyle w:val="IndexLink"/>
                <w:rtl w:val="true"/>
              </w:rPr>
              <w:tab/>
            </w:r>
            <w:r>
              <w:rPr>
                <w:rStyle w:val="IndexLink"/>
              </w:rPr>
              <w:t>490</w:t>
            </w:r>
          </w:hyperlink>
        </w:p>
        <w:p>
          <w:pPr>
            <w:pStyle w:val="Contents2"/>
            <w:tabs>
              <w:tab w:val="clear" w:pos="8743"/>
              <w:tab w:val="right" w:pos="9026" w:leader="dot"/>
            </w:tabs>
            <w:rPr/>
          </w:pPr>
          <w:hyperlink w:anchor="__RefHeading___Toc1544053_222507752">
            <w:r>
              <w:rPr>
                <w:webHidden/>
                <w:rStyle w:val="IndexLink"/>
                <w:rtl w:val="true"/>
              </w:rPr>
              <w:t xml:space="preserve">مجلس </w:t>
            </w:r>
            <w:r>
              <w:rPr>
                <w:rStyle w:val="IndexLink"/>
              </w:rPr>
              <w:t>39</w:t>
            </w:r>
            <w:r>
              <w:rPr>
                <w:rStyle w:val="IndexLink"/>
                <w:rtl w:val="true"/>
              </w:rPr>
              <w:t xml:space="preserve"> </w:t>
            </w:r>
            <w:r>
              <w:rPr>
                <w:rStyle w:val="IndexLink"/>
                <w:rtl w:val="true"/>
              </w:rPr>
              <w:t>مسابقه ايمانى‌</w:t>
            </w:r>
            <w:r>
              <w:rPr>
                <w:rStyle w:val="IndexLink"/>
                <w:rtl w:val="true"/>
              </w:rPr>
              <w:tab/>
            </w:r>
            <w:r>
              <w:rPr>
                <w:rStyle w:val="IndexLink"/>
              </w:rPr>
              <w:t>502</w:t>
            </w:r>
          </w:hyperlink>
        </w:p>
        <w:p>
          <w:pPr>
            <w:pStyle w:val="Contents2"/>
            <w:tabs>
              <w:tab w:val="clear" w:pos="8743"/>
              <w:tab w:val="right" w:pos="9026" w:leader="dot"/>
            </w:tabs>
            <w:rPr/>
          </w:pPr>
          <w:hyperlink w:anchor="__RefHeading___Toc1544055_222507752">
            <w:r>
              <w:rPr>
                <w:webHidden/>
                <w:rStyle w:val="IndexLink"/>
                <w:rtl w:val="true"/>
              </w:rPr>
              <w:t xml:space="preserve">مجلس </w:t>
            </w:r>
            <w:r>
              <w:rPr>
                <w:rStyle w:val="IndexLink"/>
              </w:rPr>
              <w:t>40</w:t>
            </w:r>
            <w:r>
              <w:rPr>
                <w:rStyle w:val="IndexLink"/>
                <w:rtl w:val="true"/>
              </w:rPr>
              <w:t xml:space="preserve"> </w:t>
            </w:r>
            <w:r>
              <w:rPr>
                <w:rStyle w:val="IndexLink"/>
                <w:rtl w:val="true"/>
              </w:rPr>
              <w:t>مسابقه بابيان ديگر</w:t>
            </w:r>
            <w:r>
              <w:rPr>
                <w:rStyle w:val="IndexLink"/>
                <w:rtl w:val="true"/>
              </w:rPr>
              <w:tab/>
            </w:r>
            <w:r>
              <w:rPr>
                <w:rStyle w:val="IndexLink"/>
              </w:rPr>
              <w:t>514</w:t>
            </w:r>
          </w:hyperlink>
        </w:p>
        <w:p>
          <w:pPr>
            <w:pStyle w:val="Contents2"/>
            <w:tabs>
              <w:tab w:val="clear" w:pos="8743"/>
              <w:tab w:val="right" w:pos="9026" w:leader="dot"/>
            </w:tabs>
            <w:rPr/>
          </w:pPr>
          <w:hyperlink w:anchor="__RefHeading___Toc1544057_222507752">
            <w:r>
              <w:rPr>
                <w:webHidden/>
                <w:rStyle w:val="IndexLink"/>
                <w:rtl w:val="true"/>
              </w:rPr>
              <w:t xml:space="preserve">مجلس </w:t>
            </w:r>
            <w:r>
              <w:rPr>
                <w:rStyle w:val="IndexLink"/>
              </w:rPr>
              <w:t>41</w:t>
            </w:r>
            <w:r>
              <w:rPr>
                <w:rStyle w:val="IndexLink"/>
                <w:rtl w:val="true"/>
              </w:rPr>
              <w:t xml:space="preserve"> </w:t>
            </w:r>
            <w:r>
              <w:rPr>
                <w:rStyle w:val="IndexLink"/>
                <w:rtl w:val="true"/>
              </w:rPr>
              <w:t>ايمنان از عذاب خدا</w:t>
            </w:r>
            <w:r>
              <w:rPr>
                <w:rStyle w:val="IndexLink"/>
                <w:rtl w:val="true"/>
              </w:rPr>
              <w:tab/>
            </w:r>
            <w:r>
              <w:rPr>
                <w:rStyle w:val="IndexLink"/>
              </w:rPr>
              <w:t>531</w:t>
            </w:r>
          </w:hyperlink>
        </w:p>
        <w:p>
          <w:pPr>
            <w:pStyle w:val="Contents2"/>
            <w:tabs>
              <w:tab w:val="clear" w:pos="8743"/>
              <w:tab w:val="right" w:pos="9026" w:leader="dot"/>
            </w:tabs>
            <w:rPr/>
          </w:pPr>
          <w:hyperlink w:anchor="__RefHeading___Toc1544059_222507752">
            <w:r>
              <w:rPr>
                <w:webHidden/>
                <w:rStyle w:val="IndexLink"/>
                <w:rtl w:val="true"/>
              </w:rPr>
              <w:t xml:space="preserve">مجلس </w:t>
            </w:r>
            <w:r>
              <w:rPr>
                <w:rStyle w:val="IndexLink"/>
              </w:rPr>
              <w:t>42</w:t>
            </w:r>
            <w:r>
              <w:rPr>
                <w:rStyle w:val="IndexLink"/>
                <w:rtl w:val="true"/>
              </w:rPr>
              <w:t xml:space="preserve"> </w:t>
            </w:r>
            <w:r>
              <w:rPr>
                <w:rStyle w:val="IndexLink"/>
                <w:rtl w:val="true"/>
              </w:rPr>
              <w:t>مقام شهداء</w:t>
            </w:r>
            <w:r>
              <w:rPr>
                <w:rStyle w:val="IndexLink"/>
                <w:rtl w:val="true"/>
              </w:rPr>
              <w:tab/>
            </w:r>
            <w:r>
              <w:rPr>
                <w:rStyle w:val="IndexLink"/>
              </w:rPr>
              <w:t>539</w:t>
            </w:r>
          </w:hyperlink>
        </w:p>
        <w:p>
          <w:pPr>
            <w:pStyle w:val="Contents2"/>
            <w:tabs>
              <w:tab w:val="clear" w:pos="8743"/>
              <w:tab w:val="right" w:pos="9026" w:leader="dot"/>
            </w:tabs>
            <w:rPr/>
          </w:pPr>
          <w:hyperlink w:anchor="__RefHeading___Toc1544061_222507752">
            <w:r>
              <w:rPr>
                <w:webHidden/>
                <w:rStyle w:val="IndexLink"/>
                <w:rtl w:val="true"/>
              </w:rPr>
              <w:t xml:space="preserve">مجلس </w:t>
            </w:r>
            <w:r>
              <w:rPr>
                <w:rStyle w:val="IndexLink"/>
              </w:rPr>
              <w:t>43</w:t>
            </w:r>
            <w:r>
              <w:rPr>
                <w:rStyle w:val="IndexLink"/>
                <w:rtl w:val="true"/>
              </w:rPr>
              <w:t xml:space="preserve"> </w:t>
            </w:r>
            <w:r>
              <w:rPr>
                <w:rStyle w:val="IndexLink"/>
                <w:rtl w:val="true"/>
              </w:rPr>
              <w:t>علم و ارزش دانش و دانائى‌</w:t>
            </w:r>
            <w:r>
              <w:rPr>
                <w:rStyle w:val="IndexLink"/>
                <w:rtl w:val="true"/>
              </w:rPr>
              <w:tab/>
            </w:r>
            <w:r>
              <w:rPr>
                <w:rStyle w:val="IndexLink"/>
              </w:rPr>
              <w:t>555</w:t>
            </w:r>
          </w:hyperlink>
        </w:p>
        <w:p>
          <w:pPr>
            <w:pStyle w:val="Contents2"/>
            <w:tabs>
              <w:tab w:val="clear" w:pos="8743"/>
              <w:tab w:val="right" w:pos="9026" w:leader="dot"/>
            </w:tabs>
            <w:rPr/>
          </w:pPr>
          <w:hyperlink w:anchor="__RefHeading___Toc1544063_222507752">
            <w:r>
              <w:rPr>
                <w:webHidden/>
                <w:rStyle w:val="IndexLink"/>
                <w:rtl w:val="true"/>
              </w:rPr>
              <w:t xml:space="preserve">مجلس </w:t>
            </w:r>
            <w:r>
              <w:rPr>
                <w:rStyle w:val="IndexLink"/>
              </w:rPr>
              <w:t>44</w:t>
            </w:r>
            <w:r>
              <w:rPr>
                <w:rStyle w:val="IndexLink"/>
                <w:rtl w:val="true"/>
              </w:rPr>
              <w:t xml:space="preserve"> </w:t>
            </w:r>
            <w:r>
              <w:rPr>
                <w:rStyle w:val="IndexLink"/>
                <w:rtl w:val="true"/>
              </w:rPr>
              <w:t>فوق كلّ ذى علم عليم‌</w:t>
            </w:r>
            <w:r>
              <w:rPr>
                <w:rStyle w:val="IndexLink"/>
                <w:rtl w:val="true"/>
              </w:rPr>
              <w:tab/>
            </w:r>
            <w:r>
              <w:rPr>
                <w:rStyle w:val="IndexLink"/>
              </w:rPr>
              <w:t>572</w:t>
            </w:r>
          </w:hyperlink>
        </w:p>
        <w:p>
          <w:pPr>
            <w:pStyle w:val="Contents2"/>
            <w:tabs>
              <w:tab w:val="clear" w:pos="8743"/>
              <w:tab w:val="right" w:pos="9026" w:leader="dot"/>
            </w:tabs>
            <w:rPr/>
          </w:pPr>
          <w:hyperlink w:anchor="__RefHeading___Toc1544065_222507752">
            <w:r>
              <w:rPr>
                <w:webHidden/>
                <w:rStyle w:val="IndexLink"/>
                <w:rtl w:val="true"/>
              </w:rPr>
              <w:t xml:space="preserve">مجلس </w:t>
            </w:r>
            <w:r>
              <w:rPr>
                <w:rStyle w:val="IndexLink"/>
              </w:rPr>
              <w:t>45</w:t>
            </w:r>
            <w:r>
              <w:rPr>
                <w:rStyle w:val="IndexLink"/>
                <w:rtl w:val="true"/>
              </w:rPr>
              <w:t xml:space="preserve"> </w:t>
            </w:r>
            <w:r>
              <w:rPr>
                <w:rStyle w:val="IndexLink"/>
                <w:rtl w:val="true"/>
              </w:rPr>
              <w:t>مطالبى درباره علماء</w:t>
            </w:r>
            <w:r>
              <w:rPr>
                <w:rStyle w:val="IndexLink"/>
                <w:rtl w:val="true"/>
              </w:rPr>
              <w:tab/>
            </w:r>
            <w:r>
              <w:rPr>
                <w:rStyle w:val="IndexLink"/>
              </w:rPr>
              <w:t>586</w:t>
            </w:r>
          </w:hyperlink>
        </w:p>
        <w:p>
          <w:pPr>
            <w:pStyle w:val="Contents2"/>
            <w:tabs>
              <w:tab w:val="clear" w:pos="8743"/>
              <w:tab w:val="right" w:pos="9026" w:leader="dot"/>
            </w:tabs>
            <w:rPr/>
          </w:pPr>
          <w:hyperlink w:anchor="__RefHeading___Toc1544067_222507752">
            <w:r>
              <w:rPr>
                <w:webHidden/>
                <w:rStyle w:val="IndexLink"/>
                <w:rtl w:val="true"/>
              </w:rPr>
              <w:t xml:space="preserve">مجلس </w:t>
            </w:r>
            <w:r>
              <w:rPr>
                <w:rStyle w:val="IndexLink"/>
              </w:rPr>
              <w:t>46</w:t>
            </w:r>
            <w:r>
              <w:rPr>
                <w:rStyle w:val="IndexLink"/>
                <w:rtl w:val="true"/>
              </w:rPr>
              <w:t xml:space="preserve"> </w:t>
            </w:r>
            <w:r>
              <w:rPr>
                <w:rStyle w:val="IndexLink"/>
                <w:rtl w:val="true"/>
              </w:rPr>
              <w:t>فضيلت تجارت و بى كارى منشأفسادها</w:t>
            </w:r>
            <w:r>
              <w:rPr>
                <w:rStyle w:val="IndexLink"/>
                <w:rtl w:val="true"/>
              </w:rPr>
              <w:tab/>
            </w:r>
            <w:r>
              <w:rPr>
                <w:rStyle w:val="IndexLink"/>
              </w:rPr>
              <w:t>600</w:t>
            </w:r>
          </w:hyperlink>
        </w:p>
        <w:p>
          <w:pPr>
            <w:pStyle w:val="Contents2"/>
            <w:tabs>
              <w:tab w:val="clear" w:pos="8743"/>
              <w:tab w:val="right" w:pos="9026" w:leader="dot"/>
            </w:tabs>
            <w:rPr/>
          </w:pPr>
          <w:hyperlink w:anchor="__RefHeading___Toc1544069_222507752">
            <w:r>
              <w:rPr>
                <w:webHidden/>
                <w:rStyle w:val="IndexLink"/>
                <w:rtl w:val="true"/>
              </w:rPr>
              <w:t xml:space="preserve">مجلس </w:t>
            </w:r>
            <w:r>
              <w:rPr>
                <w:rStyle w:val="IndexLink"/>
              </w:rPr>
              <w:t>47</w:t>
            </w:r>
            <w:r>
              <w:rPr>
                <w:rStyle w:val="IndexLink"/>
                <w:rtl w:val="true"/>
              </w:rPr>
              <w:t xml:space="preserve"> </w:t>
            </w:r>
            <w:r>
              <w:rPr>
                <w:rStyle w:val="IndexLink"/>
                <w:rtl w:val="true"/>
              </w:rPr>
              <w:t>خوردن و نوشيدن و زينت‌</w:t>
            </w:r>
            <w:r>
              <w:rPr>
                <w:rStyle w:val="IndexLink"/>
                <w:rtl w:val="true"/>
              </w:rPr>
              <w:tab/>
            </w:r>
            <w:r>
              <w:rPr>
                <w:rStyle w:val="IndexLink"/>
              </w:rPr>
              <w:t>608</w:t>
            </w:r>
          </w:hyperlink>
        </w:p>
        <w:p>
          <w:pPr>
            <w:pStyle w:val="Contents2"/>
            <w:tabs>
              <w:tab w:val="clear" w:pos="8743"/>
              <w:tab w:val="right" w:pos="9026" w:leader="dot"/>
            </w:tabs>
            <w:rPr/>
          </w:pPr>
          <w:hyperlink w:anchor="__RefHeading___Toc1544071_222507752">
            <w:r>
              <w:rPr>
                <w:webHidden/>
                <w:rStyle w:val="IndexLink"/>
                <w:rtl w:val="true"/>
              </w:rPr>
              <w:t xml:space="preserve">مجلس </w:t>
            </w:r>
            <w:r>
              <w:rPr>
                <w:rStyle w:val="IndexLink"/>
              </w:rPr>
              <w:t>48</w:t>
            </w:r>
            <w:r>
              <w:rPr>
                <w:rStyle w:val="IndexLink"/>
                <w:rtl w:val="true"/>
              </w:rPr>
              <w:t xml:space="preserve"> </w:t>
            </w:r>
            <w:r>
              <w:rPr>
                <w:rStyle w:val="IndexLink"/>
                <w:rtl w:val="true"/>
              </w:rPr>
              <w:t>مطالبى درباره شب و شب بيدارى‌</w:t>
            </w:r>
            <w:r>
              <w:rPr>
                <w:rStyle w:val="IndexLink"/>
                <w:rtl w:val="true"/>
              </w:rPr>
              <w:tab/>
            </w:r>
            <w:r>
              <w:rPr>
                <w:rStyle w:val="IndexLink"/>
              </w:rPr>
              <w:t>621</w:t>
            </w:r>
          </w:hyperlink>
        </w:p>
        <w:p>
          <w:pPr>
            <w:pStyle w:val="Contents2"/>
            <w:tabs>
              <w:tab w:val="clear" w:pos="8743"/>
              <w:tab w:val="right" w:pos="9026" w:leader="dot"/>
            </w:tabs>
            <w:rPr/>
          </w:pPr>
          <w:hyperlink w:anchor="__RefHeading___Toc1544073_222507752">
            <w:r>
              <w:rPr>
                <w:webHidden/>
                <w:rStyle w:val="IndexLink"/>
                <w:rtl w:val="true"/>
              </w:rPr>
              <w:t xml:space="preserve">مجلس </w:t>
            </w:r>
            <w:r>
              <w:rPr>
                <w:rStyle w:val="IndexLink"/>
              </w:rPr>
              <w:t>49</w:t>
            </w:r>
            <w:r>
              <w:rPr>
                <w:rStyle w:val="IndexLink"/>
                <w:rtl w:val="true"/>
              </w:rPr>
              <w:t xml:space="preserve"> </w:t>
            </w:r>
            <w:r>
              <w:rPr>
                <w:rStyle w:val="IndexLink"/>
                <w:rtl w:val="true"/>
              </w:rPr>
              <w:t>نماز شب‌</w:t>
            </w:r>
            <w:r>
              <w:rPr>
                <w:rStyle w:val="IndexLink"/>
                <w:rtl w:val="true"/>
              </w:rPr>
              <w:tab/>
            </w:r>
            <w:r>
              <w:rPr>
                <w:rStyle w:val="IndexLink"/>
              </w:rPr>
              <w:t>637</w:t>
            </w:r>
          </w:hyperlink>
        </w:p>
        <w:p>
          <w:pPr>
            <w:pStyle w:val="Contents2"/>
            <w:tabs>
              <w:tab w:val="clear" w:pos="8743"/>
              <w:tab w:val="right" w:pos="9026" w:leader="dot"/>
            </w:tabs>
            <w:rPr/>
          </w:pPr>
          <w:hyperlink w:anchor="__RefHeading___Toc1544075_222507752">
            <w:r>
              <w:rPr>
                <w:webHidden/>
                <w:rStyle w:val="IndexLink"/>
                <w:rtl w:val="true"/>
              </w:rPr>
              <w:t xml:space="preserve">مجلس </w:t>
            </w:r>
            <w:r>
              <w:rPr>
                <w:rStyle w:val="IndexLink"/>
              </w:rPr>
              <w:t>50</w:t>
            </w:r>
            <w:r>
              <w:rPr>
                <w:rStyle w:val="IndexLink"/>
                <w:rtl w:val="true"/>
              </w:rPr>
              <w:t xml:space="preserve"> </w:t>
            </w:r>
            <w:r>
              <w:rPr>
                <w:rStyle w:val="IndexLink"/>
                <w:rtl w:val="true"/>
              </w:rPr>
              <w:t>ازدواج‌</w:t>
            </w:r>
            <w:r>
              <w:rPr>
                <w:rStyle w:val="IndexLink"/>
                <w:rtl w:val="true"/>
              </w:rPr>
              <w:tab/>
            </w:r>
            <w:r>
              <w:rPr>
                <w:rStyle w:val="IndexLink"/>
              </w:rPr>
              <w:t>649</w:t>
            </w:r>
          </w:hyperlink>
        </w:p>
        <w:p>
          <w:pPr>
            <w:pStyle w:val="Contents2"/>
            <w:tabs>
              <w:tab w:val="clear" w:pos="8743"/>
              <w:tab w:val="right" w:pos="9026" w:leader="dot"/>
            </w:tabs>
            <w:rPr/>
          </w:pPr>
          <w:hyperlink w:anchor="__RefHeading___Toc1544077_222507752">
            <w:r>
              <w:rPr>
                <w:webHidden/>
                <w:rStyle w:val="IndexLink"/>
                <w:rtl w:val="true"/>
              </w:rPr>
              <w:t xml:space="preserve">مجلس </w:t>
            </w:r>
            <w:r>
              <w:rPr>
                <w:rStyle w:val="IndexLink"/>
              </w:rPr>
              <w:t>51</w:t>
            </w:r>
            <w:r>
              <w:rPr>
                <w:rStyle w:val="IndexLink"/>
                <w:rtl w:val="true"/>
              </w:rPr>
              <w:t xml:space="preserve"> </w:t>
            </w:r>
            <w:r>
              <w:rPr>
                <w:rStyle w:val="IndexLink"/>
                <w:rtl w:val="true"/>
              </w:rPr>
              <w:t>ازدواج با مشركان ممنوع</w:t>
            </w:r>
            <w:r>
              <w:rPr>
                <w:rStyle w:val="IndexLink"/>
                <w:rtl w:val="true"/>
              </w:rPr>
              <w:t>!</w:t>
              <w:tab/>
            </w:r>
            <w:r>
              <w:rPr>
                <w:rStyle w:val="IndexLink"/>
              </w:rPr>
              <w:t>665</w:t>
            </w:r>
          </w:hyperlink>
        </w:p>
        <w:p>
          <w:pPr>
            <w:pStyle w:val="Contents2"/>
            <w:tabs>
              <w:tab w:val="clear" w:pos="8743"/>
              <w:tab w:val="right" w:pos="9026" w:leader="dot"/>
            </w:tabs>
            <w:rPr/>
          </w:pPr>
          <w:hyperlink w:anchor="__RefHeading___Toc1544079_222507752">
            <w:r>
              <w:rPr>
                <w:webHidden/>
                <w:rStyle w:val="IndexLink"/>
                <w:rtl w:val="true"/>
              </w:rPr>
              <w:t xml:space="preserve">مجلس </w:t>
            </w:r>
            <w:r>
              <w:rPr>
                <w:rStyle w:val="IndexLink"/>
              </w:rPr>
              <w:t>52</w:t>
            </w:r>
            <w:r>
              <w:rPr>
                <w:rStyle w:val="IndexLink"/>
                <w:rtl w:val="true"/>
              </w:rPr>
              <w:t xml:space="preserve"> </w:t>
            </w:r>
            <w:r>
              <w:rPr>
                <w:rStyle w:val="IndexLink"/>
                <w:rtl w:val="true"/>
              </w:rPr>
              <w:t>متلاشى شدگان با قهر خدا</w:t>
            </w:r>
            <w:r>
              <w:rPr>
                <w:rStyle w:val="IndexLink"/>
                <w:rtl w:val="true"/>
              </w:rPr>
              <w:t>!</w:t>
              <w:tab/>
            </w:r>
            <w:r>
              <w:rPr>
                <w:rStyle w:val="IndexLink"/>
              </w:rPr>
              <w:t>676</w:t>
            </w:r>
          </w:hyperlink>
        </w:p>
        <w:p>
          <w:pPr>
            <w:pStyle w:val="Contents2"/>
            <w:tabs>
              <w:tab w:val="clear" w:pos="8743"/>
              <w:tab w:val="right" w:pos="9026" w:leader="dot"/>
            </w:tabs>
            <w:rPr/>
          </w:pPr>
          <w:hyperlink w:anchor="__RefHeading___Toc1544081_222507752">
            <w:r>
              <w:rPr>
                <w:webHidden/>
                <w:rStyle w:val="IndexLink"/>
                <w:rtl w:val="true"/>
              </w:rPr>
              <w:t xml:space="preserve">مجلس </w:t>
            </w:r>
            <w:r>
              <w:rPr>
                <w:rStyle w:val="IndexLink"/>
              </w:rPr>
              <w:t>53</w:t>
            </w:r>
            <w:r>
              <w:rPr>
                <w:rStyle w:val="IndexLink"/>
                <w:rtl w:val="true"/>
              </w:rPr>
              <w:t xml:space="preserve"> </w:t>
            </w:r>
            <w:r>
              <w:rPr>
                <w:rStyle w:val="IndexLink"/>
                <w:rtl w:val="true"/>
              </w:rPr>
              <w:t>نمرود و نمروديان‌</w:t>
            </w:r>
            <w:r>
              <w:rPr>
                <w:rStyle w:val="IndexLink"/>
                <w:rtl w:val="true"/>
              </w:rPr>
              <w:tab/>
            </w:r>
            <w:r>
              <w:rPr>
                <w:rStyle w:val="IndexLink"/>
              </w:rPr>
              <w:t>689</w:t>
            </w:r>
          </w:hyperlink>
        </w:p>
        <w:p>
          <w:pPr>
            <w:pStyle w:val="Contents2"/>
            <w:tabs>
              <w:tab w:val="clear" w:pos="8743"/>
              <w:tab w:val="right" w:pos="9026" w:leader="dot"/>
            </w:tabs>
            <w:rPr/>
          </w:pPr>
          <w:hyperlink w:anchor="__RefHeading___Toc1544083_222507752">
            <w:r>
              <w:rPr>
                <w:webHidden/>
                <w:rStyle w:val="IndexLink"/>
                <w:rtl w:val="true"/>
              </w:rPr>
              <w:t xml:space="preserve">مجلس </w:t>
            </w:r>
            <w:r>
              <w:rPr>
                <w:rStyle w:val="IndexLink"/>
              </w:rPr>
              <w:t>54</w:t>
            </w:r>
            <w:r>
              <w:rPr>
                <w:rStyle w:val="IndexLink"/>
                <w:rtl w:val="true"/>
              </w:rPr>
              <w:t xml:space="preserve"> </w:t>
            </w:r>
            <w:r>
              <w:rPr>
                <w:rStyle w:val="IndexLink"/>
                <w:rtl w:val="true"/>
              </w:rPr>
              <w:t>از كارشناسان استفاده كنيد</w:t>
            </w:r>
            <w:r>
              <w:rPr>
                <w:rStyle w:val="IndexLink"/>
                <w:rtl w:val="true"/>
              </w:rPr>
              <w:tab/>
            </w:r>
            <w:r>
              <w:rPr>
                <w:rStyle w:val="IndexLink"/>
              </w:rPr>
              <w:t>701</w:t>
            </w:r>
          </w:hyperlink>
        </w:p>
        <w:p>
          <w:pPr>
            <w:pStyle w:val="Contents2"/>
            <w:tabs>
              <w:tab w:val="clear" w:pos="8743"/>
              <w:tab w:val="right" w:pos="9026" w:leader="dot"/>
            </w:tabs>
            <w:rPr/>
          </w:pPr>
          <w:hyperlink w:anchor="__RefHeading___Toc1544085_222507752">
            <w:r>
              <w:rPr>
                <w:webHidden/>
                <w:rStyle w:val="IndexLink"/>
                <w:rtl w:val="true"/>
              </w:rPr>
              <w:t xml:space="preserve">مجلس </w:t>
            </w:r>
            <w:r>
              <w:rPr>
                <w:rStyle w:val="IndexLink"/>
              </w:rPr>
              <w:t>55</w:t>
            </w:r>
            <w:r>
              <w:rPr>
                <w:rStyle w:val="IndexLink"/>
                <w:rtl w:val="true"/>
              </w:rPr>
              <w:t xml:space="preserve"> </w:t>
            </w:r>
            <w:r>
              <w:rPr>
                <w:rStyle w:val="IndexLink"/>
                <w:rtl w:val="true"/>
              </w:rPr>
              <w:t>خود ستائى و تكبر دو صفت شيطانى‌</w:t>
            </w:r>
            <w:r>
              <w:rPr>
                <w:rStyle w:val="IndexLink"/>
                <w:rtl w:val="true"/>
              </w:rPr>
              <w:tab/>
            </w:r>
            <w:r>
              <w:rPr>
                <w:rStyle w:val="IndexLink"/>
              </w:rPr>
              <w:t>713</w:t>
            </w:r>
          </w:hyperlink>
        </w:p>
        <w:p>
          <w:pPr>
            <w:pStyle w:val="Contents2"/>
            <w:tabs>
              <w:tab w:val="clear" w:pos="8743"/>
              <w:tab w:val="right" w:pos="9026" w:leader="dot"/>
            </w:tabs>
            <w:rPr/>
          </w:pPr>
          <w:hyperlink w:anchor="__RefHeading___Toc1544087_222507752">
            <w:r>
              <w:rPr>
                <w:webHidden/>
                <w:rStyle w:val="IndexLink"/>
                <w:rtl w:val="true"/>
              </w:rPr>
              <w:t xml:space="preserve">مجلس </w:t>
            </w:r>
            <w:r>
              <w:rPr>
                <w:rStyle w:val="IndexLink"/>
              </w:rPr>
              <w:t>56</w:t>
            </w:r>
            <w:r>
              <w:rPr>
                <w:rStyle w:val="IndexLink"/>
                <w:rtl w:val="true"/>
              </w:rPr>
              <w:t xml:space="preserve"> </w:t>
            </w:r>
            <w:r>
              <w:rPr>
                <w:rStyle w:val="IndexLink"/>
                <w:rtl w:val="true"/>
              </w:rPr>
              <w:t>آداب سخن گفتن و آداب معاشرت‌</w:t>
            </w:r>
            <w:r>
              <w:rPr>
                <w:rStyle w:val="IndexLink"/>
                <w:rtl w:val="true"/>
              </w:rPr>
              <w:tab/>
            </w:r>
            <w:r>
              <w:rPr>
                <w:rStyle w:val="IndexLink"/>
              </w:rPr>
              <w:t>727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88_109232"/>
      <w:bookmarkStart w:id="1" w:name="pg12688_109232"/>
      <w:bookmarkEnd w:id="1"/>
    </w:p>
    <w:p>
      <w:pPr>
        <w:pStyle w:val="Heading2"/>
        <w:numPr>
          <w:ilvl w:val="1"/>
          <w:numId w:val="1"/>
        </w:numPr>
        <w:rPr/>
      </w:pPr>
      <w:bookmarkStart w:id="2" w:name="pg12688_109232"/>
      <w:bookmarkStart w:id="3" w:name="__RefHeading___Toc1543961_222507752"/>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سخنراني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۳۵۱۸۶۲۲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3963_222507752"/>
      <w:bookmarkStart w:id="6" w:name="_Toc2"/>
      <w:bookmarkEnd w:id="5"/>
      <w:r>
        <w:rPr>
          <w:rtl w:val="true"/>
        </w:rPr>
        <w:t>اشاره</w:t>
      </w:r>
      <w:bookmarkStart w:id="7" w:name="pg12688_109237"/>
      <w:bookmarkEnd w:id="6"/>
    </w:p>
    <w:p>
      <w:pPr>
        <w:pStyle w:val="Heading2"/>
        <w:numPr>
          <w:ilvl w:val="1"/>
          <w:numId w:val="1"/>
        </w:numPr>
        <w:rPr/>
      </w:pPr>
      <w:bookmarkStart w:id="8" w:name="__RefHeading___Toc1543965_222507752"/>
      <w:bookmarkStart w:id="9" w:name="_Toc3"/>
      <w:bookmarkEnd w:id="7"/>
      <w:bookmarkEnd w:id="8"/>
      <w:r>
        <w:rPr>
          <w:rtl w:val="true"/>
        </w:rPr>
        <w:t>فهرست موضوعات‌</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سخنوران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مختصرى از زندگى نامه مؤلّف كتاب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تاليفات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كتاب‌هاى آماده چاپ و در دست تأليف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وسعت رحمت خدا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هيچ چيز بر خدا پنهان و پوشيده نيست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تحقيقى در زندگى مالك اشتر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مى بخشم و از كسى ترس ندارم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يك داستان شگفت انگيز</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ساحران فرعون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ياموسى در چهارمورد به وصيّت من عمل كن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خلقت شيطان و چند پرسش درباره او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نفوذ شيطان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در قيامت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توكل برخدا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غريقان نور اعظم خدا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بلال حبشي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دعا در حرم امام حسين عليه السلام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بازجوئى از چهار چيز</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زندگى على بن يقطين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چهار چيز پنهان در چهارچيز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انتقال ضريح مقدس حضرت سيدالشهداء عليه السلام از قم به كربلاء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بد گمانى و تجسس و غيبت ممنوع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لغو امتيازات طبقاتى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پنهان بودن علم چند چيز</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خريد و فروش خدا با مؤمنين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عدى كندى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جريان عجيب درباره اين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هجرى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شكر مايه فزونى نعمت و كفر موجب فنا است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لشكريان مرئى ونامرئى خدا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آداب خوردنى ها و منافع سرشار و زوجيت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سند امضا شده بهشت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استقامت ورزان در دين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ابو حذافه عبدالله سهمى قيسى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اسوه‌هاى مقاومت از بانوان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آرايشگر دختر فرعون و همسر حزبيل مؤمن آل فرعون پسر عمو و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كنيز ابوحذيفة المخزومى بود، چون ياسر او را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آرامش دلها با يادخدا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عبدالله ذوالبجادين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عميربن حمام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عرب بيابان نشين </w:t>
      </w:r>
      <w:r>
        <w:rPr>
          <w:rFonts w:eastAsia="Amiri" w:cs="Amiri" w:ascii="Amiri" w:hAnsi="Amiri"/>
          <w:color w:val="111111"/>
          <w:sz w:val="28"/>
          <w:szCs w:val="28"/>
          <w:lang w:bidi="ar-SA"/>
        </w:rPr>
        <w:t>263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آسيه همسر فرعون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نور خدا خاموش نمى‌شود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ضرورت نبوت و امامت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شيطان در اين باره چه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در 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تلاوت كودك چهار روزه، تمام كتاب‌هاى آسمانى را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اين دو مطلب را بخوانيد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انتخاب جانشين نقطه پايان رسالت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خلاصه جريان غدير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مطالبى در باره مولا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مولا عليه السلام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جنگ خندق، و قهرمانى‌هاى بى‌نظير على عليه السلام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زن جابر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ارزش ضربت على عليه السلام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دوستى با على عليه السلام و نمونه هائى از آن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معامله كنندگان باخدا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عوسجه و شهادت او در كربلا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سيستانى ها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خباب بن ارّت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مولا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شهريار ما كجاست؟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چرا با آنها نجنگيد؟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جرياناتى اعجازآميز از امام رضا عليه السلام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مطالبى در باره انتظار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سكّان داران كشتى نجات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مهربانتر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دانش مهدى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معاد يا پايان راه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از مرگ فرارى نيست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مكافات عمل و تجسم آن در قيامت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خواندن نامه اعمال و تأسف بر آن درقيامت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مسابقه ايمانى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مسابقه بابيان ديگر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اخبار مربوط به على عليه السلام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ايمنان از عذاب خدا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شهيد ابوذر غفاري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مقام شهداء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ميثم تمار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علم و ارزش دانش و دانائى </w:t>
      </w:r>
      <w:r>
        <w:rPr>
          <w:rFonts w:eastAsia="IRNazanin" w:cs="IRNazanin"/>
          <w:color w:val="111111"/>
          <w:sz w:val="28"/>
          <w:szCs w:val="28"/>
          <w:lang w:bidi="fa-IR"/>
        </w:rPr>
        <w:t>552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ابوالحسن اصفهاني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فوق كلّ ذى علم عليم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زندگى شيخ صدوق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مطالبى درباره علماء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نامه‌هاي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فضيلت تجارت و بى كارى منشأفسادها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خوردن و نوشيدن و زينت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مطالبى درباره شب و شب بيدارى </w:t>
      </w:r>
      <w:r>
        <w:rPr>
          <w:rFonts w:eastAsia="Amiri" w:cs="Amiri" w:ascii="Amiri" w:hAnsi="Amiri"/>
          <w:color w:val="111111"/>
          <w:sz w:val="28"/>
          <w:szCs w:val="28"/>
          <w:lang w:bidi="ar-SA"/>
        </w:rPr>
        <w:t>618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على</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مقدس اردبيلي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ازدواج با مشركان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متلاشى شدگان با قهر خدا</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نمرود و نمروديان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 xml:space="preserve">داستان رعضه دختر نمرود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از كارشناسان استفاده كنيد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انواع نفسها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خود ستائى و تكبر دو صفت شيطانى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آداب سخن گفتن و آداب معاشرت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لقمان كهِ بود؟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 xml:space="preserve">گوشه‌اى از حكمت لقمان </w:t>
      </w:r>
      <w:r>
        <w:rPr>
          <w:rFonts w:eastAsia="IRNazanin" w:cs="IRNazanin"/>
          <w:color w:val="111111"/>
          <w:sz w:val="28"/>
          <w:szCs w:val="28"/>
          <w:lang w:bidi="fa-IR"/>
        </w:rPr>
        <w:t>723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و مصادر بى واسطه و با واسطه اين كتاب </w:t>
      </w:r>
      <w:r>
        <w:rPr>
          <w:rFonts w:eastAsia="Amiri" w:cs="Amiri" w:ascii="Amiri" w:hAnsi="Amiri"/>
          <w:color w:val="111111"/>
          <w:sz w:val="28"/>
          <w:szCs w:val="28"/>
          <w:lang w:bidi="ar-SA"/>
        </w:rPr>
        <w:t>730</w:t>
      </w:r>
      <w:bookmarkStart w:id="10" w:name="pg12688_109242"/>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2"/>
        <w:numPr>
          <w:ilvl w:val="1"/>
          <w:numId w:val="1"/>
        </w:numPr>
        <w:rPr/>
      </w:pPr>
      <w:bookmarkStart w:id="11" w:name="__RefHeading___Toc1543967_222507752"/>
      <w:bookmarkStart w:id="12" w:name="_Toc4"/>
      <w:bookmarkEnd w:id="11"/>
      <w:r>
        <w:rPr>
          <w:rtl w:val="true"/>
        </w:rPr>
        <w:t>تقديم به‌</w:t>
      </w:r>
      <w:bookmarkEnd w:id="12"/>
    </w:p>
    <w:p>
      <w:pPr>
        <w:pStyle w:val="BookText"/>
        <w:rPr/>
      </w:pPr>
      <w:r>
        <w:rPr>
          <w:rFonts w:ascii="IRNazanin" w:hAnsi="IRNazanin" w:eastAsia="IRNazanin"/>
          <w:color w:val="111111"/>
          <w:sz w:val="28"/>
          <w:sz w:val="28"/>
          <w:szCs w:val="28"/>
          <w:rtl w:val="true"/>
          <w:lang w:bidi="fa-IR"/>
        </w:rPr>
        <w:t xml:space="preserve">مجموعه نخستين مخلوق جهان آفرينش كه خداى توانا پيش از ايجاد ماسوى اللَّه، نه فلكى بود و مَلَكى، نه زمينى بود و آسمانى و نه مكانى بود و زمانى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نور خود آفريد و در دور عرش قرار داد كه زير نظر لطف خود، در طواف باشند تا دوران ايجاد جسمى و ماديشان فرا رسد و بر جمع آدميان بپيوندند؛</w:t>
      </w:r>
    </w:p>
    <w:p>
      <w:pPr>
        <w:pStyle w:val="BookText"/>
        <w:rPr/>
      </w:pPr>
      <w:r>
        <w:rPr>
          <w:rFonts w:ascii="IRNazanin" w:hAnsi="IRNazanin" w:eastAsia="IRNazanin"/>
          <w:color w:val="111111"/>
          <w:sz w:val="28"/>
          <w:sz w:val="28"/>
          <w:szCs w:val="28"/>
          <w:rtl w:val="true"/>
          <w:lang w:bidi="fa-IR"/>
        </w:rPr>
        <w:t>با فرا رسيدن اين دوران، چهارده انوار ملكوتى با عنوان چهارده معصوم در ميان بنى آدم پا به عرصه وجود گذاشته و مديريت دينى جهان را به دست گرفتند؛</w:t>
      </w:r>
    </w:p>
    <w:p>
      <w:pPr>
        <w:pStyle w:val="BookText"/>
        <w:rPr/>
      </w:pPr>
      <w:r>
        <w:rPr>
          <w:rFonts w:ascii="IRNazanin" w:hAnsi="IRNazanin" w:eastAsia="IRNazanin"/>
          <w:color w:val="111111"/>
          <w:sz w:val="28"/>
          <w:sz w:val="28"/>
          <w:szCs w:val="28"/>
          <w:rtl w:val="true"/>
          <w:lang w:bidi="fa-IR"/>
        </w:rPr>
        <w:t>به شما اى مصداق رحمت پروردگار عالميان و اى اميد مثل من گنهكاران، اين اثر ناچيزم را تقديم مى دارم، باشد كه در روز رستاخيز به اين ذره بى مقدار نظر لطفى مبذول داشته و با شفاعت خود، از آتش غضب و قهر خداوندى، رهائيم بخشيد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ارواح پدر و مادر گراميم و فرزند عزيز جوانمرگم مفسّر قرآن شاد روان حجّة الاسلام و المسلمين آقاى دكتر حاج حسن امينى گلستانى، اهداء مى‌نمايم به اميد اينكه مشمول رحمت واسعه وبى انتهاى پروردگار مهربان قرار گيرند رضوان اللّه عليهم اجمعين آمين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امينى گلستانى</w:t>
      </w:r>
      <w:bookmarkStart w:id="13" w:name="pg12688_109243"/>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543969_222507752"/>
      <w:bookmarkStart w:id="15" w:name="_Toc5"/>
      <w:bookmarkEnd w:id="14"/>
      <w:r>
        <w:rPr>
          <w:rtl w:val="true"/>
        </w:rPr>
        <w:t>پيشگفتار</w:t>
      </w:r>
      <w:bookmarkEnd w:id="1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مدتى در اين انديشه بودم كه بيش از پنجاه سال است، در انجام وظيفه مهم تبليغ و امر به معروف و نهى از منكر، زحمت‌ها كشيده و اين مسير طولانى را، با افتخار پيموده ام و همچنين در اين مدت، سر به آستان ملكوتى و دربار با عظمت سرور جوانان بهشت و سالار شهيدان جهان حضرت اباعبداللّه الحسين عليه السلام، مى سايم، بجاست كه تعدادى از تجربيات منبرى خود را به صورت كتابى، به رشته تحرير آورم تا از اين نعمت الهى محروم نمانده مانند خدمات ديگرم‌</w:t>
      </w:r>
      <w:r>
        <w:rPr>
          <w:rStyle w:val="FootnoteAnchor"/>
          <w:rtl w:val="true"/>
        </w:rPr>
        <w:footnoteReference w:id="2"/>
      </w:r>
      <w:r>
        <w:rPr>
          <w:rFonts w:ascii="Amiri" w:hAnsi="Amiri" w:eastAsia="Amiri" w:cs="Amiri"/>
          <w:color w:val="111111"/>
          <w:sz w:val="28"/>
          <w:sz w:val="28"/>
          <w:szCs w:val="28"/>
          <w:rtl w:val="true"/>
          <w:lang w:bidi="ar-SA"/>
        </w:rPr>
        <w:t xml:space="preserve">به سلسله جليله خطباء و ذاكرين محترم دربار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خدمتى كرده و از دعاى خير و طلب مغفرت آنان محروم نمانم، با آرزوى قبولى آن و اميد اين كه با عنايت ارباب و آقايم اباعبداللّه الحسين عليه السلام، در روز ناتوانيم مايه نجاتم باشد آمين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تعداد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و سخنرانى، گلچينى كردم ولى ديدم به دوازده جلد ارتقاء يافت و چاپ آنها فعلا مقدور نيست، مصلحت در اين ديدم كه بنا به فرمايش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همه‌اش درك نمى‌شود همه‌اش ترك نشود كه تعدادى از ميان آن سخنرانى‌ها را، به طور متفرقه، انتخاب و بصورت دو جلدى، 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عزيزان قرار دهم تا به خواست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خداوند بقيه را بتدريج منتشر نمايم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مطالب ورواياتى كه در اين سخنرانى هابيان گرديده است، بدون استثناء، همگى از روى اسناد و منابع و مدارك معتبر و قابل اطمينان استفاده شده است كه به قسمتى از آنها در پاورقى اشاره كرده ام و قسمتى نيز از محفوظات ذهنى چندين سال دوران تبليغم است كه به علت كهولت سن و پيرى و ناتوانى جسمى، نتوانستم دوباره به مدارك آنها مراجعه نموده و اشاره نمايم ولى در نقل آن ترديد نداشته باشيد، زيرا محفوظات ذهنى هم در دوران جوانى از منابع اطمينان بخش حفظ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قسمتى از سخنرانى‌ها با اصرار و درخواست مردم، يا با اقتضاى مجلس طولانى و قسمتى كوتاه شده است، گويندگان محترم خود مى‌توانند آنها را تنظيم نمايند و از طولانى‌ها بعضى از مطالب را حذف و براى كوتاه‌ها اضافه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دراين كتاب، در هرمجلسى ازآيات و اخبار فقط نمونه هائى آوردم كه سخنرانان محترم خود با سليقه دلخواهشان، انتخاب نموده و مطالب را بيان كنند وگرنه‌آيات و اخبار در هر موردى، فراوان است كه آوردن آنها به طول و خارج از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توفيق و موفقيت همه مبلّغان و مروّجان و ذاكرين مصائب را از خداى توانا خواستارم و التماس دعا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خطبه‌هاى اول مجلس هارا نياورده ام، تا ملال آور نباشد و حجم كتاب بيشتر نشود، و ضمنا توجه داشته باشيد چون تعداد مجلدات اين كتاب،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هركدام در جاى خود مستقل مى‌باشد، نيازى به تهيه همه آنها نيست</w:t>
      </w:r>
      <w:r>
        <w:rPr>
          <w:rFonts w:eastAsia="IRNazanin" w:cs="IRNazanin"/>
          <w:color w:val="111111"/>
          <w:sz w:val="28"/>
          <w:szCs w:val="28"/>
          <w:rtl w:val="true"/>
          <w:lang w:bidi="fa-IR"/>
        </w:rPr>
        <w:t>.</w:t>
      </w:r>
      <w:bookmarkStart w:id="16" w:name="pg12688_109245"/>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2"/>
        <w:numPr>
          <w:ilvl w:val="1"/>
          <w:numId w:val="1"/>
        </w:numPr>
        <w:rPr/>
      </w:pPr>
      <w:bookmarkStart w:id="17" w:name="__RefHeading___Toc1543971_222507752"/>
      <w:bookmarkStart w:id="18" w:name="_Toc6"/>
      <w:bookmarkEnd w:id="17"/>
      <w:r>
        <w:rPr>
          <w:rtl w:val="true"/>
        </w:rPr>
        <w:t>مختصرى از زندگى نامه مؤلّف كتاب‌</w:t>
      </w:r>
      <w:bookmarkEnd w:id="1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امينى گلستانى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 فقه و اصول، تفسير،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فقه و اصول و 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استادان 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زادگاهش قريه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اردبيل به مدرسه علميه ملا ابراهيم اردبيل وارد و پس از گذراندن دوره مقدماتي صرف و نحو و منطق از استاد سيد مسلم خلخالي و شيخ سعيد اصغري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علميه قم وارد شده و نزد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شيخ عبدالكريم ملائي و سيد جواد خطيبي و ميرزا احمد پاياني و مسلم ملكوتي و ميرزا محسن دوزدوزاني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و در نيمه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سيد ابوالقاسم خويي و سيد محسن حكيم و شيخ مجتبي لنكراني و عارف بزرگ شيخ محمدعلي سرابي و آقاي تسوجي وسيد اسدالله مدني آذرشهري و غيرهم دروس فقه و اصول و فلسفه و تفسير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درتاريخ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توريستي سرعين اردبيل با صبيه‌آيت الله حاج شيخ علي عرفانى از شاگردان علامه محمدحسين نائيني و هم دوره‌آيات عظام سيد ابوالقاسم خوئي و سيد محسن حكيم ازدواج كرده و به مدت يازده سال در آن شهر كه آن وقت يك روستاي كوچك بيش نبود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مشغول كارهاي تبليغي و علمي و فرهنگي شده و بناهاي مفيد و مجلل از خود به يادگار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و بزرگ حضرت بقية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مساحت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به اضافه كتابخانه و شبستان زنانه و ساير متعلقات و فضاى باز مسجد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چشمه هاي آب شرب چندين روستاي اطراف سرعين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صندوق هاي خيريه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بيشتر مناطق استان اردبيل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سرعين به اردبيل مهاجرت نموده و مقيم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اردبيل به كارهاي روحانيت و تبليغاتي اسلامي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سرپرستي حجاج بيت الله الحرام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از اردبيل به تهران مهاجرت كرده و در بحبوحه انقلاب اسلامي در نازي آباد ساكن شده و پس از پيروزي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اردبيل برگشته مشغول كارهاي روحانيت خود شده و به تدريس و تفسير قرآن مجيد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خيابان دانشگاه جنگ ساكن گشته و مشغول تبليغ و تفسير وكارهاي مربوط به روحانيت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سيما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اردبيل زلزله ويرانگر به وقوع پيوست كه در اثر آن تعداد يك صد و يازده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ويران و گروه زيادي را به كام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سرعين جهت تبليغ ماه مبارك رمضان، به آنجارفته و با ديدن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زلزله مقاومت خود را از دست داده بود بازسازي و تقويت و توسعه داده و تعداد چهار باب مغازه براي هزينه مسجد، و ايجاد گنبد و مناره‌هاو كاشيكاريهاى آنرا انجام داده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سفر باز به كارهاى امور خير شروع و ادامه داده است از جمله</w:t>
      </w:r>
      <w:r>
        <w:rPr>
          <w:rFonts w:eastAsia="Amiri" w:cs="Amiri" w:ascii="Amiri" w:hAnsi="Amiri"/>
          <w:color w:val="111111"/>
          <w:sz w:val="28"/>
          <w:szCs w:val="28"/>
          <w:rtl w:val="true"/>
          <w:lang w:bidi="ar-SA"/>
        </w:rPr>
        <w:t>.</w:t>
      </w:r>
      <w:bookmarkStart w:id="19" w:name="pg12688_109247"/>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باب الحوائج حضرت ابوالفضل عليه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پيدا كرد، و الان مورد استفاده مردم محل و دهها هزار مسافر شهرتوريستي مي باشد و در نظر است كه تأسيس حوزه علميه و درمانگاه عمومي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براي هزينه هاي مسجد را شروع نمايند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روستاي گلستان، كه در اثر زلزله دو مسجد آنجا خراب شده بود، مسجد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تأسيس نموده و به پايان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در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هاي يورتچي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اتمام رسيد و مورد استفاده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غسال خانه هاي متعدد در روستاهاي اطراف سرعين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حصاركشى قبرستان سرعين كه در وسط شهر، زير پاي حيوانات و مورد تجاوز ساكنين دور و بر قبرستان بود،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سكونت جديد قم مشغول تأليفات متعدد گشته كه تعدادي از آنها را از نظر خوانندگان عزيز مى‌گذرانيم</w:t>
      </w:r>
      <w:r>
        <w:rPr>
          <w:rFonts w:eastAsia="IRNazanin" w:cs="IRNazanin"/>
          <w:color w:val="111111"/>
          <w:sz w:val="28"/>
          <w:szCs w:val="28"/>
          <w:rtl w:val="true"/>
          <w:lang w:bidi="fa-IR"/>
        </w:rPr>
        <w:t>.</w:t>
      </w:r>
    </w:p>
    <w:p>
      <w:pPr>
        <w:pStyle w:val="Heading2"/>
        <w:numPr>
          <w:ilvl w:val="1"/>
          <w:numId w:val="1"/>
        </w:numPr>
        <w:rPr/>
      </w:pPr>
      <w:bookmarkStart w:id="20" w:name="__RefHeading___Toc1543973_222507752"/>
      <w:bookmarkStart w:id="21" w:name="_Toc7"/>
      <w:bookmarkEnd w:id="20"/>
      <w:r>
        <w:rPr>
          <w:rtl w:val="true"/>
        </w:rPr>
        <w:t>تاليفات چاپ شده از مؤلّف</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يك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مطالب ارزنده علمى و دينى و فلسفى و طبى، درباره آب و آفرينش مخلوقات از آن از نظر قرآن و روايات و كلمات بزرگان فن كه مورد استقبال دانشمندان و محققان داخل و خارج كشور قرار گرفت كه در مدت كوتاه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كمياب مى‌باشد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سيماي جهان در عصر امام زمان عجل الله تعالي فرجه الشريف در دوجلد ضخيم وزيري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در باره كيفيت كشورداري و مديريت آن حضرت كشوري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وسعت كره زمين را از نظر فرهنگي و قضائي واقتصادي و نظامي و اجتماعي و هزاران مطالب نو و متنوع در اين مورد كه امتيازش را به انتشارات مسجد مقدس جمكران، واگذار و آن را چاپ و نشر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مباهله رسول خدا صلى الله عليه و آله و سلم با نصاراي نجران و سر انجام تسليم آنها و مقايسه آن جريان باسرگذشت پنج تن آل عبا عليهم السلام و عدم تسليم مسلمان نماهاي دشت كربلا به امام حسين عليه السلام فرزند آن حضرت و شهيد كردن آن امام را با مظلوميت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حاوي مطالب جالب و مفيد فراوان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دو فرشته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والدين و اولاد در برابر هم از نظرآيات و اخبار وگفتار بزرگان و مطالب فراوان در اين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ازدواج و زندگي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كتابيست تحقيقي و تحليلى درباره ازدواج جوانان عزيز و راهنمائى آنها در انتخاب همسر و كيفيت زندگى مادام العمر، از منظرآيات و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مكمّل كتاب والدين دو فرشته جهان آفرينش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مهم 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كسانى است كه ايراد نموده و اشكال مى‌گيرند، دين اسلام چگونه مى‌تواند تا دامنه قيامت، دنياى رو به ترقى روزانه را اداره نمايد و اساساً رهبران اين دين چه جايگاهى از علم و دانش داشتند كه مديريت جهان را تا آخر دنيا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قسمت مهمى از پيشگوئيهاى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فرمايش اميرمؤمنان عليه السلام به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بن زياد هاهنا موضع قبرك ثمّ أشار بيده المباركة يميناً و شمالًا و قال ستبنى من هاهنا و هاهنا دور و قصور ما من بيت فى ذلك الزّمان الّا و فيه شيطاناً أريل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أريل لغت انگليسى است كه به گيرنده و آنتن أريال گويند، حضرت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سال پيش نه انگليسى بود و نه از صنعت آنتن اثرى اين بيان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على أمّتى يُخربون قباب الأئمّة بالبناديق به زودى مى‌آيد زمانى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قبرهاى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نارنجك يا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بفرمائيد اين كلام در زمانى گفته شده است كه نه امامى شهيد شده و نه در جائى مدفون شده بود و نه از گنبد حرمها و اختراع بمب خبرى بود كه پس از قرنها در سامرا و قبلًا نيز در بقيع اتفاق افتاد يا روايت در مورد ازدواج همجنسها يتزوّج الرّجال بالرّجال و يتزوّج النساء بالنساء، و روايت لعن اللَّه المتشبّهين من الرّجال بالنّساء و المتشبّهات من النّساء بالرّجال درباره تغيير جنسيت دهندگان و صدها امثال اين روايتها،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پيشگوئي هاى‌آيات و روايات، از بزرگان دين در باره پيشرفت علوم آيندگان و اوضاع حيرت انگيز جهان، اين كتاب در نوع خود منحصر به فرد و حاوي مطالب نو آوري زياد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آغلار ساولان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گريان يا سبلان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آذري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اردبيل و تخريب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كه يكي از آنها روستاي گلستان زادگاه مؤلف و كشته شدن و زير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نزديكان نسبي و سببي او و بيان نام تك تك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بار امام زمان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رقعي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هاي متنوع در طول سال هاي تبليغي مؤلف در شهر توريستي و ييلاقي سرعين اردبيل و بيان مطالب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و عدم قيام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جيبي در باره اين كه چرا بعضي از آن بزرگواران قيام و اكثرشان قعود نمودند و اساسا قيامى از آنها وجود داشت يا برايشان تحميل نمودند و مطالب متنوع و مفيد ديگر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در دو جلد وزيرى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چكيده‌اى از تبليغات متنوع مؤلف</w:t>
      </w:r>
      <w:r>
        <w:rPr>
          <w:rFonts w:eastAsia="IRNazanin" w:cs="IRNazanin"/>
          <w:color w:val="111111"/>
          <w:sz w:val="28"/>
          <w:szCs w:val="28"/>
          <w:rtl w:val="true"/>
          <w:lang w:bidi="fa-IR"/>
        </w:rPr>
        <w:t>.</w:t>
      </w:r>
      <w:bookmarkStart w:id="22" w:name="pg12688_109250"/>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2"/>
        <w:numPr>
          <w:ilvl w:val="1"/>
          <w:numId w:val="1"/>
        </w:numPr>
        <w:rPr/>
      </w:pPr>
      <w:bookmarkStart w:id="23" w:name="__RefHeading___Toc1543975_222507752"/>
      <w:bookmarkStart w:id="24" w:name="_Toc8"/>
      <w:bookmarkEnd w:id="23"/>
      <w:r>
        <w:rPr>
          <w:rtl w:val="true"/>
        </w:rPr>
        <w:t>كتاب‌هاى آماده چاپ و در دست تأليف‌</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زير سؤال بردن برادران اهل سنت و علماي آنان و آوردن دلايل فراوان از كتاب هاي معتبر خود آنان در بار ه اميرمؤمنان و فاطمه زهراء عليهماالسلام و به زير سوال بردن آنها در عمل نكردن به اين دليلها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از منبرهاي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بيان مطالب متنوع ديني و اسناد و روايات فراوان در هر مقوله، كه سخنرانان مذهبي و منبري هاي محترم را از مراجعه به كتاب هاي متفرقه و جمع آوري مطالب براي بيان در سخنراني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مى‌سازد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تنظيم و آماده سازيست و بخواست خدا، بتدريج به چاپ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عالمگير و فراگير خداي متعال و آوردن آيات و روايات متنوع و جريان هاي توبه كنند گان و شمول غفران الهي در 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اميد دهنده گناهكاران و دور ساختن آنان از يأس و نوميدي و جذب دور شدگان از خدا را به سوي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بركات و فضايل و امتيازات شب و اينكه شب مردان خدا روز جهان افروز است و شب خود از مورد توجه بزرگان عالم و خلوتگه راز و نياز آنان با معبودشان و مطالب فراوان در اين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چرا خداوند متعال بعضي از انبياء عليهم السلام را، مورد عتاب قرار داده و آيا اين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مسئله چيز ديگر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زندگي يا سرگذشت تلخ و شيرين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حاوي شرح حال دوران زندگي از بدو تولد تا امروز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رسيده است و هنوز هم خلاصه و امهات اوضاع و زواياي زندگي اش را مي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عرشيان‌برفرشيان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براي بني آدم به استنادآيه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سايرآيات، نزديك به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باره‌آيات بيان كننده نشانه هاي خدا شناسي و روايات پيرامون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ديدآيات و روايات و سيره پيشوايان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مرزخوراكى‌ها و نوشيدنى‌ها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منظرآيات و احاديث و پزشكى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سرگذشت ها و نوادر جريان هاي گوناگون به صورت كشكول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وجودى او و پرسش و پاسخهائى درباره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مطالب گلچينى شده از كتاب‌هاى فراوان گوناگون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چندين كتاب ديگر ناتمام و در دست تأليف و مقاله‌هاى زياد</w:t>
      </w:r>
      <w:r>
        <w:rPr>
          <w:rFonts w:eastAsia="IRNazanin" w:cs="IRNazanin"/>
          <w:color w:val="111111"/>
          <w:sz w:val="28"/>
          <w:szCs w:val="28"/>
          <w:rtl w:val="true"/>
          <w:lang w:bidi="fa-IR"/>
        </w:rPr>
        <w:t>.</w:t>
      </w:r>
      <w:bookmarkStart w:id="25" w:name="pg12688_109252"/>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2"/>
        <w:numPr>
          <w:ilvl w:val="1"/>
          <w:numId w:val="1"/>
        </w:numPr>
        <w:rPr/>
      </w:pPr>
      <w:bookmarkStart w:id="26" w:name="__RefHeading___Toc1543977_222507752"/>
      <w:bookmarkStart w:id="27" w:name="_Toc9"/>
      <w:bookmarkEnd w:id="26"/>
      <w:r>
        <w:rPr>
          <w:rtl w:val="true"/>
        </w:rPr>
        <w:t xml:space="preserve">مجلس </w:t>
      </w:r>
      <w:r>
        <w:rPr/>
        <w:t>1</w:t>
      </w:r>
      <w:r>
        <w:rPr>
          <w:rtl w:val="true"/>
        </w:rPr>
        <w:t xml:space="preserve"> </w:t>
      </w:r>
      <w:r>
        <w:rPr>
          <w:rtl w:val="true"/>
        </w:rPr>
        <w:t>توحيد</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للَّه‌الأوّل لا أوّل لأوّليته، والآخر لا آخر لآخريته، والصلوة والسلام على أفضل‌بريّته وأشرف خليقته، محمّد بن عبد اللَّه صلّى اللَّه عليه وعلى أهل بيته الطيّبين الطاهرين، سيّما على خاتم اوصيائه بقيّة اللّه فى الارضين و حجّته على عباده، حجةبن الحسن روحى وأرواح العالمين لتراب مقدمه الفداء، واللّعنة الدّائمة الابديّة على أعدائهم أجمعين من اول الدّنيا الى بقاء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اسلامى از دو بخش تشكيل يافته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دين، در اصول دين، تقليد جايز نيست هر مكلّفى بايد از روى دليل و برهان و عقل و علم بر آنها، معتقد شود اگرچه آن دلايل و براهين به صورت ساده و عوام پذير باشد اما در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هرمكلفى بايد يا خود مجتهد باشد و يا عامل به احتياط شود و يا به يكى از مراجع بزرگوار، تقليد كرده و از استنباط و تحقيقات او، به وظائف شرعى خود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توحيد و يگانه پرستى و خداشناسى، نخست ازآيات فراوان توحيد، به چندآيه توجه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اللّه‌عزّ و جلّ فى قرآنه الكريم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 فَتَقْعُدَ مَذْمُوماً مَخْذُولًا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معبود ديگرى را با خدا قرار مده، كه مذمت شده و ذليلانه بنشينى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مِمَّا أَوْحى إِلَيْكَ رَبُّكَ مِنَ الْحِكْمَةِ وَ لا تَجْعَلْ مَعَ اللَّهِ إِلهاً آخَرَ فَتُلْقى فِي جَهَنَّمَ مَلُوماً مَدْحُوراً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حكمتهايى است كه پروردگارت به تو وحى فرستاده؛ و هرگز معبودى با خدا قرار مده، كه در جهنم افكنده مى‌شوى، در حالى كه سرزنش شده،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كانَ مَعَهُ آلِهَةٌ كَما يَقُولُونَ إِذاً لَابْتَغَوْا إِلى ذِي الْعَرْشِ سَبِيلًا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 عَمَّا يَقُولُونَ عُلُوًّا كَبِيراً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آنچنان كه آنها مى‌گويند با او خدايانى بود،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مى‌كردند راهى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پيدا كنند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و برتر است از آنچه آنها مى‌گويند، بسيار برتر و منزه‌تر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فَسُبْحانَ اللَّهِ رَبِّ الْعَرْشِ عَمَّا يَصِفُونَ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عَمَّا يَفْعَلُ وَ هُمْ يُسْئَلُونَ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زمين،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ديگرى بود، فاسد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عرش، از توصيفى كه آنها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مِنْ وَلَدٍ وَ ما كانَ مَعَهُ مِنْ إِلهٍ إِذاً لَذَهَبَ كُلُّ إِلهٍ بِما خَلَقَ وَ لَعَلا بَعْضُهُمْ عَلى بَعْضٍ سُبْحانَ اللَّهِ عَمَّا يَصِفُونَ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فرزندى براى خود انتخاب نكرده؛ و معبود ديگرى با او نيست؛ كه اگر چنين مى‌شد، هر يك از خدايان مخلوقات خود را تدبير و اداره مى‌كردند و بعضى بر بعضى ديگر برترى مى‌جستند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 به تباهى كشيده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 از آنچه آنان توصيف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 ديگرى قرار ندهيد، كه من براى شما از سوى او بيم‌دهنده‌اى آشكارم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اين‌آيه‌هاى مبارك، مارا به دقيق‌ترين، راه‌هاى خداشناسى و وحدانيت او، راهنمائى، مى‌نمايد از جمله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آفرينش و زمين و آسمان، خدا و خالق و مدبران ديگر، وجود داشت اين تشكيلات به تباهى كشيده و نابود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 كدام از اين دو خدا يا بيشتر، داراى خواسته‌ها و مشيت متفاوت، مى‌شدند و بالاخره در اين ساليان طولانى، روزى هريكى روى خواسته هايش، پا فشارى و ايستادگى مى‌كرد و اين اختلافات بالا مى‌گرفت و جهان را به تباهى مى‌كشيدند، اما اين گونه نبودن و عدم پيشامد اين چنينى، نشانه اين است كه جز خداى يگانه خداى ديگرى وجود ندارد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دومى وجود داشت، كشمكش‌هاى برترى و تفوق برديگرى، ميان آنها بالا مى‌گرفت، و روز و روزگارى، همديگر را نابود مى‌ساختند و از ميان بر مى‌داشتند ولى چرخش يك نواختى جهان و كرات آسمانى بى شمار، نشانه اين است كه مدبريكيست و چرخاننده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ديگرى وجود داشت، من وشما تابع كدامشان بوديم و چگونه در انتخاب آن دو موفق مى‌شديم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سرگردان و ويلان شده و بى هدف مى‌گشتيم و به دور خود مى‌چرخيديم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وجود خدايى جزخداى يگانه باور كرده و خود را سردرگم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راه‌هاى شناختن آن خداى يگانه هم، اگر با عقل و منطق، وارد ميدان شويم، بسيار ساده و واضح و روشن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هماهنگ، اين همه مجموعه‌هاى بى شمار جهان و زمين و آسمان، و مردن و زنده شدن تمام مخلوقات جهان و در هر فصلى به يك نوع در آمدن آنها، نشان مى‌دهند كه بر اى آنها تدبير كننده و قدرت مطلقه وجود دارد كه همتائى ندارد مثنوى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سبز در نظر هوشيار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ورقى دفتريست معرفت كردگار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آن پيرزن جواب گو به عارف مشهور جنيد بغدادى كه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وجود خدا چه دليل و برهانى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البعرة تدلّ على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بروجود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موجودات هستى دليل اين است كه 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اينها، ايجاد كننده و آفريننده‌اى وجود دارد وگرنه خود بخود، به وجود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از آن پير زن ديگر كه باچرخ نخ ريسى كار مى‌كرد همين سوال را نمودند، دست از دسته چرخ نخ ريسى برداشت، چرخ ايستاد و دوباره شروع به كار كرد، جنيد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اين زن جواب شما را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پاسخى داد كه هيچ حكيم و فيلسوفى نمى‌توانست آنگونه پاسخ گويد، او دست از دسته چرخ ريسى برداشت، چرخ ايستاد دوباره شروع به كار كرد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 من اگر اين چرخ را نچرخانم مى‌ايستد، اگر اين همه چرخنده‌هاى زمين و آسمان و ستاره و ماه و خورشيد و فلك و ملك، چرخاننده نداشت همه مى ايستادند و عاطل و باطل ميماندند، آن چرخاننده،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اميرمومنان عليه السلام با يك جمله كوتاه اما پرمعنا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 هركس خود را بشناسد، خدايش را مى‌شناسد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اين جمله كوتاه، به تمام ابعاد وجود انسان ناشناخته، اشاره مى‌كند كه هرچه زمان پيش برود و يكى از فورمول‌هاى بى نهايت او كشف گردد و ازگوشه‌اى از راز و رمز وجود انسان، پرده بردارى شود و ريز ونامرئى‌ترين رگ و عضو او مورد بر رسى قرار گيرد، باز مشمول جمله فوق،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خود شناسى انسان، سبب و راه خداشناسى اش خواهد بود و همچنين اين مجموعه به ظاهر كوچك، داراى راز و رمز بى پايان و علوم بى نهايت است، كه در فراز ديگر از فرمايشاتش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أتزعم أنّك جرم صغير و فيك انطوى العالم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آيا خيال مى‌كنى يك شى‌ء كوچكى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وجود تو جهان بزرگى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به علوم و دانش و احاطه بى پايان تو اى على عليه السلام، كه با اين كلمات چند حرفيت، به علوم شگرف هيكل اين موجود نيم وجبى، راه گشا شده‌اى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مى‌شود كه براى اين مجموعه ريز و درشت بنام انسان، خالقى هست كجا رسد به عوالم لايتناهى جهان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عبادت زبانى</w:t>
      </w:r>
    </w:p>
    <w:p>
      <w:pPr>
        <w:pStyle w:val="BookText"/>
        <w:rPr/>
      </w:pPr>
      <w:r>
        <w:rPr>
          <w:rFonts w:ascii="IRNazanin" w:hAnsi="IRNazanin" w:eastAsia="IRNazanin"/>
          <w:color w:val="111111"/>
          <w:sz w:val="28"/>
          <w:sz w:val="28"/>
          <w:szCs w:val="28"/>
          <w:rtl w:val="true"/>
          <w:lang w:bidi="fa-IR"/>
        </w:rPr>
        <w:t>بعداز آنكه با دلايل عقلى و نقلى خدا را شناخته و به يگانگى او معتقد شديم، بايد به او سر عبوديت و بندگى فرود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قَضى رَبُّكَ أَلَّا تَعْبُدُوا إِلَّا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و بندگى خدا هم، مراتبى دارد، مرتبه خلوص و اخلاص و مرتبه سه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قلب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فقط قلبى و مرتبه فقط زبانى، در ميان اين مراتب، آنچه كه مورد قبول و جلب رضاى پروردگار است، مرتبه سه بعدى توأم با اخلاص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مجيد، عبادت زبانى را مورد نكوهش قرار داده و اين گونه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خدا را تنها با زبان مى‌پرستند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قلبيشان بسيار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رو كند و 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به آنان برسد، حالت اطمينان پيدا مى‌كنند؛ اما اگر مصيبتى براى امتحان به آنها برسد، دگرگون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كفر رومى‌آورند،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دنيا را از دست داده‌اند، و هم آخرت را؛ و اين همان خسران و زيان آشكار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دين را براى آبرو دادن به اعمال و رفتارشان، پذيرفته‌اند، با عمل نكردن به احكام و قوانين همان دين، بى آبرو مى‌شوند و در ميان بندگان خدا، داراى هيچ ارزش و بهائى نخواهند بود، اما اگر بنده واقعى خدا باشند، در وجود او هيچ نيرو و قدرتى، اثر گذار نخواهد شد، نه مال و منالى و نه فقر و ندارى، نه صحت وسلامتى و نه بيمارى وناتوانى، نه عزت و منصبى و نه ذلّت و بى منصبى، و نه زيبائى و تو دل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بروئى، و نه زشتى و دل زدگى، بالاخرة هيچ تحول و ناگوارى‌ها، اورا از خدا مشغول نمى‌سازد و غافل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عبادت زبانى و اطاعت بى محتوائى، آدمى را به جائى نمى‌رساند و ره به جائى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عبيدالدّنيا والدّين لعق لألسنتهم مادرّت معايشهم فاذامحّصوا بالبلاء قلّ الدّيّانون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بندگان دنيايند و دين لقلقه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است مادامى كه معيشت هايشان تأمين مى‌شود، ولى وقتى كه با امتحان سنجيده شدند، كم است دينداران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كسانى هستند كه به فرامين جانى مانند نماز و روزه و از اين قبيل دستورات آسمانى، اهميت مى‌دهند و به جا مى‌آورند، اما وقتى كه نوبت به اطاعت از دستورهاى مالى مى‌رسد، سرپيچى كرده و اين در و آن در مى زنند و خود را رها مى‌سازند و سر باز مى‌زنند در حالى كه خداى توانابراى تنظيم جامعه و فقر زدائى، مقرراتى دارد از قبيل بدهى‌هاى شرعى و غيره كه اشخاص توانا دست قشر ناتوان را بگيرند و نگذارند از پا افتاده و باخاك يكسان نشوند، در اين صورت است كه عبادت زبانى از جامعه رخت بربسته و نابود خواهدشد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 صلى الله عليه و آله و سلم كسانى بودند كه در مسجد براى ديگران جا تنگ مى‌كردند ولى هنگامى كه براى پيشبرد اسلام، به مال يا جان آنها نيازى پيش مى‌آمد، باهزار عذر و بهانه، خود را كنار كشيده و از بذل جان و مال دريغ ورزيده و سرباز مى‌زدند، و در مقابل اينها هم كسانى بودند كه در اين مواقع از هيچگونه فدا كارى باز نمى‌ايستادند و كوتاهى نمى‌كردند، مانند حنظلةبن ابى عامر ها كه از حجله عروسى بيرون آمده و خود را به ميدان جنگ مى‌رساندند و به شهادت مى‌رسيدند و درجه و مدال غسيل الملائكه‌اى را بر دوش مى‌زدند، يا مثل عمروبن جموح‌ها با پاى شل و لنگ لنگان باوجود فرزندانش در ميدان جنگ، خود نيز حضور پيدا كرده و در نهايت به مقام رفيع شهادت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واگر مالى براى رفتن و حضور در ميدان جهاد چيزى نداشتند، از رسول خدا صلى الله عليه و آله و سلم استمداد ميكردند و اگر او هم چيزى نداشت از شدت تأثر، اشك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عَلَى الَّذِينَ إِذا ما أَتَوْكَ لِتَحْمِلَهُمْ قُلْتَ لا أَجِدُ ما أَحْمِلُكُمْ عَلَيْهِ تَوَلَّوْا وَ أَعْيُنُهُمْ تَفِيضُ مِنَ الدَّمْعِ حَزَناً أَلَّا يَجِدُوا ما يُنْفِقُونَ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وتكليفى نيست بر آنها كه وقتى نزد تو آمدند كه آنان را بر مركبى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كنى،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مركبى كه شما را بر آن سوار كنم،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حالى كه چشمانشان از اندوه اشكبار بود؛ زيرا چيزى نداشتند كه در راه خدا انفاق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ميدان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صلى الله عليه و آله و سلم و ساير امامان بزرگوار عليهم السلام زياد بودند كه در موقعيت هاى ضرورى، از بذل جان و مال خود، در راه خدا، كوچكترين كوتاهى نمى‌كردند و مضايقه نمى‌نمودند، مانند بعضى از شهداى كربلا كه عيالشان را طلاق داده و از تمام اموالشان چشم پوشى كرده و يك دل و يك جهت در برابر مولا و امام خود، ايستاده و آماده بذل جان و فداكارى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برير بن خضير، شب عاشورا شوخى اش گرفت و با اصحاب بناى مزاح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اين چه وقت خوشحالى و شادى كردن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شما مرا مى‌شناسد من حتى در جوانى هم بذله گو نبودم و دوست نداشتم، ولى امشب شب استثنائى است زيرا ميان ما و دست به گردن و معانقه نمودن با حوريان بهشتى، فقط همين امشب مانده است، چرا خوش حال نباشم و شادى نكنم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روحيه و باعبادت و تلاوت و قرآن و مناجات، شب را به روز رساندند و عاشقانه جنگيدند و در مقابل محبوب خود بذل جان كردند و به سوى معبود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القوم الظالمين</w:t>
      </w:r>
      <w:r>
        <w:rPr>
          <w:rFonts w:eastAsia="IRNazanin" w:cs="IRNazanin"/>
          <w:color w:val="111111"/>
          <w:sz w:val="28"/>
          <w:szCs w:val="28"/>
          <w:rtl w:val="true"/>
          <w:lang w:bidi="fa-IR"/>
        </w:rPr>
        <w:t>.</w:t>
      </w:r>
      <w:bookmarkStart w:id="28" w:name="pg12688_109259"/>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2"/>
        <w:numPr>
          <w:ilvl w:val="1"/>
          <w:numId w:val="1"/>
        </w:numPr>
        <w:rPr/>
      </w:pPr>
      <w:bookmarkStart w:id="29" w:name="__RefHeading___Toc1543979_222507752"/>
      <w:bookmarkStart w:id="30" w:name="_Toc10"/>
      <w:bookmarkEnd w:id="29"/>
      <w:r>
        <w:rPr>
          <w:rtl w:val="true"/>
        </w:rPr>
        <w:t xml:space="preserve">مجلس </w:t>
      </w:r>
      <w:r>
        <w:rPr/>
        <w:t>2</w:t>
      </w:r>
      <w:r>
        <w:rPr>
          <w:rtl w:val="true"/>
        </w:rPr>
        <w:t xml:space="preserve"> </w:t>
      </w:r>
      <w:r>
        <w:rPr>
          <w:rtl w:val="true"/>
        </w:rPr>
        <w:t>وسعت رحمت خدا</w:t>
      </w:r>
      <w:bookmarkEnd w:id="30"/>
    </w:p>
    <w:p>
      <w:pPr>
        <w:pStyle w:val="BookText"/>
        <w:rPr/>
      </w:pPr>
      <w:r>
        <w:rPr>
          <w:rFonts w:ascii="IRNazanin" w:hAnsi="IRNazanin" w:eastAsia="IRNazanin"/>
          <w:color w:val="111111"/>
          <w:sz w:val="28"/>
          <w:sz w:val="28"/>
          <w:szCs w:val="28"/>
          <w:rtl w:val="true"/>
          <w:lang w:bidi="fa-IR"/>
        </w:rPr>
        <w:t>پيش از ورود به اصل سخنرانى، به دو مطلب توجه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نوميدى و يأس و بدبينى از خصلت‌هاى خانمان برانداز و بنيان كن است كه هركس به آن گرفتار آيد، زندگى دنيا و آخرت خود را تباه ساخته و هيچ وقت روى سعادت و خوشبختى را نديده و طعم آرامش و استوارى و سكون را، نخواهد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تا مى تواند اين صفت ذميمه و خانمان سوز را، از خود دور ساخته و از حيطه فكرى خود براند و پيرامون آن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دوران زندگى، هر انسانى در اثر نادانى و خواسته‌هاى نفسانى، به گناهان و خواسته‌هاى نا مشروع نفس و تسويلات شيطانى، گرفتار مى شود، چون بشر مانند فرشتگان، معصوم آفريده نشده است تا از گناه و معصيت، مبرّا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حيوان نيست كه بى عقل و بلا تكليف زندگى نمايد، نه امر و نهيى، دامنگير او شود و نه اطاعت از دستورات آسمانى متوجه او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موجودى كه از دو عنصر تجرد و ماديت، تركيب يافته و متشكل گرديده و زير بار هزاران تكاليف و دستورات الهى قرار گرفته است، خواه و ناخواه، خطا و اشتباهى از او سرخواهد زد، مگر آنانكه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أطِعْنى حَتَّى أجْعَلَكَ مَثَلى بنده من، از من فرمان بر تا تو را همانند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من به هرچيز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تو هم به هر چيزى بگوئى باش،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و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را از آلودگى‌هاى نفسانى، دورساخته‌اند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انبياء و اولياءالهى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پيرامون معاصى، نگشته‌اند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گفتار روشن مى شود كه اكثريت قريب به اتفاق بشر، به گناه و نافرمانى خدا، مبتلا مى شوند، در اين صورت نبايد خود را ببازند و از گردونه بندگى بيرون روند، زيرا خدائى كه او را آفريده با يك جمله محكم ونيرومند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رَحْمَتِي وَسِعَتْ كُلَّ شَيْ‌ءٍ رحمت من همه چيز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يأس و نااميدى، خط بطلان كشيده و به سوى عفو وبخش و گذشت خويش رهنمون شده است كه در خلال اين سخنرانى‌ها چند جلسه در باره آن باآيات مربوطه واسناد و مدارك، صحبت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كسانى كه با تلاوت قرآن و تدبّر در فرازها وآيات آن، سر و كار دارند، مى دانند كه اين كتاب آسمانى و كلام ربّانى، مشحون ازآيات عفو و بخش با تعابير و جملات گوناگون مى باشد كه آوردن همه آنها در اين گفتار، امكان پذير نيست‌</w:t>
      </w:r>
      <w:r>
        <w:rPr>
          <w:rStyle w:val="FootnoteAnchor"/>
          <w:rtl w:val="true"/>
        </w:rPr>
        <w:footnoteReference w:id="3"/>
      </w:r>
      <w:r>
        <w:rPr>
          <w:rFonts w:ascii="IRNazanin" w:hAnsi="IRNazanin" w:eastAsia="IRNazanin"/>
          <w:color w:val="111111"/>
          <w:sz w:val="28"/>
          <w:sz w:val="28"/>
          <w:szCs w:val="28"/>
          <w:rtl w:val="true"/>
          <w:lang w:bidi="fa-IR"/>
        </w:rPr>
        <w:t xml:space="preserve">زيرا اول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را با بسم اللّه الرّحمن الرّحيم افتتاح كرده است بعد در سوره‌هاى گوناگون براى عفو و بخش، آيات زيادى در جملات و تعابير گوناگون كه به بخشيدن و گذشت كردن و توبه پذير و رحم نمودن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فرموده و هيچ گونه جاى شك و ترديد نگذاشته است كه انسان از كثرت گناه بترسد و به سوى خدا بر نگردد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بندگانى كه غرق گناهند و فرو رفته در منجلاب معصيت، نترسند و برگردند و توبه كنند و بگويند خدايا غلط كردم و نفهميدم بنده فراريت، به درِ رحمتت برگشته و از درگاه كرم و لطف و مغفرتت، طلب بخشش و گذشت و چشم پوشى مى نمايد اى رحمان و رحيم و اى غفور و كريم و اى رؤف و ودود و اى غفّار و توّاب، از من درگذر و مرا بپذير به احترام مقرّبين درگاهت و مخصوصاً پنج تن آل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عبارا به درگاهت شفيع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نترس بچسب به دامن رحمتش واقعاً برگرد و توبه كن و روى بر آستان كبريائيش بگذار مأيوس نباش، به خدا اين درِ رحمت ردخور ندارد مگر اين كه كسى خيال كند اين همه وعده مغفرت و كرم و لطف و گذشت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آخرين كتاب آسمانيش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اگر كسى با كوهى از گناه، بدون توبه از دنيا رود، در آتش جهنّم خواهد سوخت، اگر مسلمان باشد به اندازه كيفر گناهانش كه مدت و حدّتش را خدا مى داند و اگر كافر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خالدين فيها مادامت السّماوات و الأرض هميشه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زمين و آسمان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تا زنده است با بار سنگين گناه به سوى معبود خود برگردد و واقعاً توبه نمايد، باز بدون شك خداوند علاوه براين كه به تعداد گناهانش اجر و ثواب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معصيت هايش را از پرونده‌اش محو نموده و او را مى بخشد و قبول مى كند و گناهانش را به ثواب تبديل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گناهكاران، دغدغه نوميدى را به خود راه ندهند معبودشان صاحب عظمت و بخش و گذشت است و نگرانى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مشمول اين‌آيه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 اللَّهِ وَ لِقائِهِ أُولئِكَ يَئِسُوا مِنْ رَحْمَتِي وَ أُولئِكَ لَهُمْ عَذابٌ أَلِيمٌ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آيات خدا و ديدار او كافر شدند، آنان از رحمت من مأيوسند؛ و براى آنها عذاب دردناكى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آوردن چندآيه در باره رحمت واسعه خدا، مطلب را كمى روشن مى‌نماييم و تفصيل آن رابراى مراجعه به خود قرآن كريم حواله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ما فِي السَّماواتِ وَ الْأَرْضِ قُلْ لِلَّهِ كَتَبَ عَلى نَفْسِهِ الرَّحْمَةَ لَيَجْمَعَنَّكُمْ إِلى يَوْمِ الْقِيامَةِ لا رَيْبَ فِيهِ الَّذِينَ خَسِرُوا أَنْفُسَهُمْ فَهُمْ لا يُؤْمِنُونَ انعام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زمين است، از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آن خداست؛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خود، حتم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قطع همه شما را در روز قيامت، كه در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شكّ و ترديدى نيست، گرد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كه سرمايه‌هاى وجود خويش را از دست داده و گرفتار خسران شدند، ايمان نمى‌آورند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نُفَصِّلُ الْآياتِ وَ لِتَسْتَبِينَ سَبِيلُ الْمُجْرِمِينَ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كسانى كه به‌آيات ما ايمان دارند نزد تو آيند، به آنها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 پروردگارتان، رحمت را بر خود فرض كرده؛ هر 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مى‌شود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چنين‌آيات را برميشمريم،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حقيقت بر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گناهكاران آشكار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كَذَّبُوكَ فَقُلْ رَبُّكُمْ ذُو رَحْمَةٍ واسِعَةٍ وَ لا يُرَدُّ بَأْسُهُ عَنِ الْقَوْمِ الْمُجْرِمِينَ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حقايق را نپذيرند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رحمت گسترده‌اى دارد؛ اما مجازات او هم از مجرمان دفع شدنى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ادامه دهيد كيفر شما حتمى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در اين دنيا و سراى ديگر، نيكى مقرّر فرما؛ چه اينكه ما به سوى تو بازگشت كرده‌ايم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در برابر اين تقاضا،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مجازاتم را به هر كس بخواهم مى‌رسانم؛ و رحمتم همه چيز را فراگرفته؛ و آن را براى آنها كه تقوا پيشه كنند، و زكات را بپردازند، و آنها كه به‌آيات ما ايمان مى‌آورند، مقرّر خواهم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الْغَفُورُ ذُو الرَّحْمَةِ لَوْ يُؤاخِذُهُمْ بِما كَسَبُوا لَعَجَّلَ لَهُمُ الْعَذابَ بَلْ لَهُمْ مَوْعِدٌ لَنْ يَجِدُوا مِنْ دُونِهِ مَوْئِلًا كهف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آمرزنده و صاحب رحمت است؛ اگر مى‌خواست آنان را به خاطر اعمالشان مجازات كند، عذاب را هر چه زودتر براى آنها مى‌فرستاد؛ ولى براى آنان موعدى است كه هرگز از آن راه فرارى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 دقت در اين‌آيات مباركات، براى ما روشن مى‌شود كه خداى مهربان داراى عفو و بخش بر بندگان گناه كار و بازگشت كننده است و در اين مورد بخصوص، هيچ شك و شبهه وجود ندارد، زيرا در قرآن كريم با فرستادن‌آيات زياد، به رسول گرامى خود، وعده داده است و خداوند هم هيچ وقت، خلاف وعده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اين خداست كه صاحب گذشت بى انتهاست و در عفو و بخش خود، محدوديتى قائل نيست، هركس در هر مقامى و زير بار هر اندازه گناه و نا فرمانى، اگر به سوى او برگردد، با آغوش باز، او را مى‌پذيرد و رد نمى‌كند، لطفاً به محتواى چند روايت بعدى نيز دقت نماييد تا مطلب واضح و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عبيدة الحذاء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جعفر عليه 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أفرح بتوبة عبده حين يتوب من رجل ضلّت راحلته فى أرض قفر و عليها طعامه و شرابه، فبينما هو كذلك لا يدرى ما يصنع ولا أين يتوجه حتى وضع رأسه لينام فأتاه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فى راحلتك؟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هوذه فاقبضها، فقام إليها فقبضها، فقال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أفرح بتوبة عبده حين يتوب من ذلك الرجل حين وجد راحلته‌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 خداوند باتوبه بنده‌اش و قتى كه توبه مى‌كند، شادتر شود از مردى كه مركبش را دربيابان بى آب و علف، با آب و غذايش گم كند، و در اين حال نميداند چكند و به كجا رود تا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نااميدى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كه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برسد و به او گويد آيا مركبت را مى‌خواهى، گويد بلى، گويد بگير اين مركبت پس بلند شده و آن را بگيرد، أبو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خداوند هنگام توبه بنده‌اش شادتر از آن مرد است كه مركبش را پيداكرد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عبيدة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جعفر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الله‌تعالى أشد فرحا بتوبة عبده من رجل أضلّ راحلته وزاده فى ليلة ظلماء فوجدها فالله أشد فرحا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بتوبة عبده من ذلك الرجل براحتله حين وجدها</w:t>
      </w:r>
      <w:r>
        <w:rPr>
          <w:rStyle w:val="FootnoteAnchor"/>
          <w:rtl w:val="true"/>
        </w:rPr>
        <w:footnoteReference w:id="5"/>
      </w:r>
      <w:r>
        <w:rPr>
          <w:rFonts w:ascii="IRNazanin" w:hAnsi="IRNazanin" w:eastAsia="IRNazanin"/>
          <w:color w:val="111111"/>
          <w:sz w:val="28"/>
          <w:sz w:val="28"/>
          <w:szCs w:val="28"/>
          <w:rtl w:val="true"/>
          <w:lang w:bidi="fa-IR"/>
        </w:rPr>
        <w:t>خداوند شادى اش شديدتر است به بازگشت بنده‌اش از مردى كه زاد و راحله‌اش را در شب تاريك گم كند و سپس پيدانمايد، پس خداوند خوشحال‌تر است به توبه بنده‌اش از آن مرد پيداكننده گمشده‌اش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مناد يوم القيامة تحت ا 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امة محمد ما كان لى قبلكم فقد وهبته لكم، وقد بقيت التبعات بينكم فتواهبوا وادخلوا الجنة برحمتى</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إن الوعد غير الوعيد، إن العرب لا يعد عيبا ولا خلفا أن يعد شرا ثم لم يفعله، بل يرى ذلك كرما وفضلا، وإنما الخلف أن يعد خيرا ثم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عدةالداعى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نداكننده در روز قيامت در زير عرش ندا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محمد، آنچه كه حقى از براى من، پيش شما هست، بتحقيق آن را به شما بخشيدم فقط مى ماند مطالبات بين خودتان، پس همديگر را ببخشيد و داخل شويد بر بهشت من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امام صادق، از پدرانش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فضولا من رزقه ينحله من يشاء من خلقه، والله باسط يديه عند كل فجر لمذنب الليل هل يتوب فيغفر له؟ ويبسط يديه عند مغيب الشمس لمذنب النهار هل يتوب فيغفر له؟</w:t>
      </w:r>
      <w:r>
        <w:rPr>
          <w:rStyle w:val="FootnoteAnchor"/>
          <w:rtl w:val="true"/>
        </w:rPr>
        <w:footnoteReference w:id="7"/>
      </w:r>
      <w:r>
        <w:rPr>
          <w:rFonts w:ascii="IRNazanin" w:hAnsi="IRNazanin" w:eastAsia="IRNazanin"/>
          <w:color w:val="111111"/>
          <w:sz w:val="28"/>
          <w:sz w:val="28"/>
          <w:szCs w:val="28"/>
          <w:rtl w:val="true"/>
          <w:lang w:bidi="fa-IR"/>
        </w:rPr>
        <w:t xml:space="preserve">براى خداى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هائى از رزقش هست كه عطا نمايد براى كسى كه از خلقش بخواهد و خداوند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صبحگاهان براى گناهكاران شب، مى گستراند كه آيا او توبه مى كند تا اورا ببخشد؟ و مى گستراند دست‌هاى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غروب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گناهكار روز، آيا برمى گردد كه اورا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امام رضا عليه السلام، ازپدرانش عليهم السلام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توبه كننده از گناه مانند كسى است كه گناه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أبى طالب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ممن يقنط ومعه الممحاة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الممحاة؟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تعجب از كسى است با وجود نابود كننده، مأيوس شود،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كننده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از امام رضا، از پدران بزرگوارش عليهم السلام از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تعطروا بالاستغفار لا تفضحكم روائح الذنوب</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خوشبوكنيد خود را با استغفار، رسوا نسازد شمارا بوهاى بد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عقبة، از پدرش، از أبى عبد الله عليه السلام در باره قول خداى عزوجل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الاقالة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هى الصفح عنه والاعراض عن ذنبه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در مورد اين‌آيه مباركه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اقاله است يعنى درگذشتن از گناهكار و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روايات فوق و روايات بى شمار ديگر در اين باره، براى ما مسجل مى‌شود كه خداوند عالم، بنده برگشت كننده را، با مهربانى پذيرفته و او را مأيوس نمى‌كند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مى‌بينيم بندگان خالص او نيز، با اعتراف طرف مقابل كه با كوهى از گناه، به سوى او برگشته و اظهار ندامت و احساس شرمندگى كرده، بدون اين كه كوچكترين توبيخى متوجه او نمايد و سرزنشش كند، از تقصير او مى‌گذرد و قبولش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امام حسين عليه السلام بعد از آنكه حرّ بن يزيد رياحى رضوات الله عليه با اين كه گناهى به آن بزرگى را كرده و آن حضرت را با اهل و عيالش در دست دشمنان گرفتار ساخته بود، و بعد از آن كه در روز عاشورا در يك حمله، بيش از چهل نفر به شهادت رسيدند، با ديدن اين منظره، در يك چشم بهم زدن تصميم خود را گرفت و به تمام جاه و مقام دنيائى وثروت و دارائى خود، پشت پا زد و خود را به دربار حجت خدا رسانيد و سر به آستان او سائيد و به سوى معبود خود پركشيد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بعد از به محاصره در آوردن و قرار دادن آن امام مظلوم، در دست دشمنان خون آشام كوفيان و پس از شهادت بيش از چهل نفر از ياران و اصحاب آن حضرت، متوجه اشتباهش شده با غلام و فرزند خويش، به سوى آن فرزند رحمة للعالمين، با هزار ترس و لرز كه آيا امام او را خواهد پذيرفت يانه، رهسپار گرديد و با اظهار توبه و پشيمانى كه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لى من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اين كه عمل كرد او را در نظر بگيرد يا او را توبيخ نمايد، بلافاصله در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تبت تاب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كردى خداوند ازتو درگذرد 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پسرش را پيش از خود به ميدان فرستاد تا باشهادت او قلب مبارك امام را شاد نمايد و بعداز او خود عازم ميدان گشته و با رشادت و شجاعت تمام گروهى از لشگر ابن سعد، به خاك هلاك افكند و خود كه به هزار نفر برابر مى‌دانستند، جنگيد و از اسب افتاد، امام عليه السلام خود را بالاى سر او رساند و دستمالش را به زخم سر او بست و فرمود، أنت حرّ فى الدّنيا والاخرة كما سمّتك أمّك توئى آزاد در دنيا و آخرت آن گونه كه مادرت ترا به آن ناميد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يعنى آزاد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دستمال بود كه در زمان شاه اسماعيل صفوى بحث شد كه توبه حرّ قبول است يانه، قبرش را شكافتند ديدند بدن شريفش به حالت شهادتش است، شاه اسماعيل خواست دستمال امام را براى تيمن وتبرك بردارد، دستمال كه باز شد خون شروع كرد به جارى شدن</w:t>
      </w:r>
      <w:r>
        <w:rPr>
          <w:rFonts w:eastAsia="Amiri" w:cs="Amiri" w:ascii="Amiri" w:hAnsi="Amiri"/>
          <w:color w:val="111111"/>
          <w:sz w:val="28"/>
          <w:szCs w:val="28"/>
          <w:rtl w:val="true"/>
          <w:lang w:bidi="ar-SA"/>
        </w:rPr>
        <w:t>.</w:t>
      </w:r>
      <w:bookmarkStart w:id="31" w:name="pg12688_109267"/>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چندين دستمال بستند خون بند نيامد آخر يكى از علماى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 دستمال مدال افتخار اوست كه مولايش به او داده است نمى‌توانى از او دور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 را به سرش بستند و خون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قضاياى عفو و بخش در دوران زندگى بزرگان عالم و بندگان خدا، زياد است پس از اينجا پى توان بردن چه آشوبيست در دريا، حالا ببين خود خدا چه گذشتى بر بندگان نادم و بازگشته دارد</w:t>
      </w:r>
      <w:r>
        <w:rPr>
          <w:rFonts w:eastAsia="IRNazanin" w:cs="IRNazanin"/>
          <w:color w:val="111111"/>
          <w:sz w:val="28"/>
          <w:szCs w:val="28"/>
          <w:rtl w:val="true"/>
          <w:lang w:bidi="fa-IR"/>
        </w:rPr>
        <w:t>.</w:t>
      </w:r>
    </w:p>
    <w:p>
      <w:pPr>
        <w:pStyle w:val="Heading2"/>
        <w:numPr>
          <w:ilvl w:val="1"/>
          <w:numId w:val="1"/>
        </w:numPr>
        <w:rPr/>
      </w:pPr>
      <w:bookmarkStart w:id="32" w:name="__RefHeading___Toc1543981_222507752"/>
      <w:bookmarkStart w:id="33" w:name="_Toc11"/>
      <w:bookmarkEnd w:id="32"/>
      <w:r>
        <w:rPr>
          <w:rtl w:val="true"/>
        </w:rPr>
        <w:t xml:space="preserve">مجلس </w:t>
      </w:r>
      <w:r>
        <w:rPr/>
        <w:t>3</w:t>
      </w:r>
      <w:r>
        <w:rPr>
          <w:rtl w:val="true"/>
        </w:rPr>
        <w:t xml:space="preserve"> </w:t>
      </w:r>
      <w:r>
        <w:rPr>
          <w:rtl w:val="true"/>
        </w:rPr>
        <w:t>هيچ چيز بر خدا پنهان و پوشيده نيست‌</w:t>
      </w:r>
      <w:bookmarkEnd w:id="33"/>
    </w:p>
    <w:p>
      <w:pPr>
        <w:pStyle w:val="BookText"/>
        <w:rPr/>
      </w:pPr>
      <w:r>
        <w:rPr>
          <w:rFonts w:ascii="IRNazanin" w:hAnsi="IRNazanin" w:eastAsia="IRNazanin"/>
          <w:color w:val="111111"/>
          <w:sz w:val="28"/>
          <w:sz w:val="28"/>
          <w:szCs w:val="28"/>
          <w:rtl w:val="true"/>
          <w:lang w:bidi="fa-IR"/>
        </w:rPr>
        <w:t>ما اعتقادمان در باره خداى‌عزّ و جلّ بر اين است كه به همه ماسوى اللّه تسلّط كامل واز جزئيات زندگى آنها اطلاع دارد و هيچ عملى و كوچك‌ترين حركتى، از او پنهان نمى‌ماند و هركارى از ما سر زند، شب يا روز در بيابان يا خيابان در ايران يا در آن سوى جهان در زمين يا آسمان خلاصه در هر گوشه‌اى از جهان هستى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رفتار و كردار ما، اشراف كامل دارد و مطلع است، پس اگر ذره‌اى حيا داشته باشيم، كوچك‌ترين عمل ناشايستى را، در برابر او، نبايد انجام دهيم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اگر در هنگام ارتكاب عمل زشتى، بچه‌اى ناظر عمل ما باشد، از ترس اين كه اين كار من، وسيله آن بچه به بيرون درز مى‌كند، مرتكب آن كار نمى‌شويم، اما در نبود آن بچه، ارتكاب را ادامه مى‌دهيم در آن هنگام از جانب خداى متعال ندا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جعلتنى أهون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همه بيننده‌ها، خوارتر به حساب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اندازه يك بچه از من حساب نبردى آخر من هم ترا مى‌بينم و فردا روز قيامت من به حسابت رسيدگى كرده و تو را مجازات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بدين جهت است كه اميرمؤمنان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معاصى اللّه فى الخلوات فانّ الشّاهد هو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در خلوت‌ها از نافرمانى‌هاى خدا،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خود حكم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به شهود ديگر نيازى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به چندآيه توجه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يَخْفى عَلَيْهِ شَيْ‌ءٌ فِي الْأَرْضِ وَ لا فِي السَّماءِ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در آسمان و زمين، بر خدا مخفى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نظارت بر اعمال و تدبير كارهاى آنها بر او مشكل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تُخْفُوا ما فِي صُدُورِكُمْ أَوْ تُبْدُوهُ يَعْلَمْهُ اللَّهُ وَ يَعْلَمُ ما فِي السَّماواتِ وَ ما فِي الْأَرْضِ وَ اللَّهُ عَلى كُلِّ شَيْ‌ءٍ قَدِيرٌ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را در سينه‌هاى شماست، پنهان داريد يا آشكار كنيد، خداوند آن را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آسمانها و زمين است، آگاه مى‌باشد؛ و خداوند به هر چيزى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يَسْتَخْفُونَ مِنَ النَّاسِ وَ لا يَسْتَخْفُونَ مِنَ اللَّهِ وَ هُوَ مَعَهُمْ إِذْ يُبَيِّتُونَ ما لا يَرْضى مِنَ الْقَوْلِ وَ كانَ اللَّهُ بِما يَعْمَلُونَ مُحِيطاً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زشتكارىِ خود را از مردم پنهان مى‌دارند؛ اما از خدا پنهان نمى‌دارند، و هنگامى كه در مجالس شبانه، سخنانى كه خدا راضى نبود مى‌گفتند، خدا با آنها بود، خدا به آنچه انجام مى‌دهند،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و هيچ قسمتى از قرآن را تلاوت نمى‌كنى، و هيچ عملى را انجام نمى‌دهيد، مگر اينكه ما گواه بر شما هستيم در آن هنگام كه وارد آن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 در زمين و آسمان، از پروردگار تو مخفى نمى‌ماند؛ حتّى به اندازه سنگينى ذرّه‌اى، و نه كوچكتر از آن و نه بزرگتر،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اسماء مباركه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 و ستّارالعيوب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تا آنجا كه بنده عاصى،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پرده درى نكرده، آبروى او را به باد نمى‌دهد، اگر به سوى او برگشت، عمل زشت او از پرونده‌ها و صفحات نامه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 مى‌گردد و از ذهن مأمورين الهى هم محو مى‌شود و در غير اين صورت برنامه روايت ذيل، پيش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العرش تمثالا لكل عبد فإذا اشتغل العبد بالعبادة رأت الملائكه تمثاله، وإذا اشتغل العبد بالمعصية أمر الله بعض الملائكة حتى يحجبوه بأجنحتهم لئلا تراه الملائكة، فذلك معنى قوله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أظهر الجميل وستر القبيح</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همانا در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بنده‌اى تمثالى وجود دارد پس زمانى كه بنده مشغول عبادت شود فرشتگان آن تمثال را مى بينند و وقتى كه به معصيت مشغول گشت، خداوند بعضى از فرشتگان را امرمى كند با بالشان اورا بپوشانند تا فرشته ها اورا نبينند، اين است معناى گفته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زيبائى را آشكار و بدى را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يعمل عملا لا يرضاه الله إلا ستره الله عليه أولا، فإذا ثَنَّى ستر الله، فإذا ثَلّثَ أهبط الله ملكا فى صورة آدمى 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كذا وكذا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نيست بنده‌اى كه عمل خلاف رضاى خدا را انجام دهد، مگر اين كه، خدا آن را مى پوشاند پس اگر دوباره تكرار نمايد، باز مى پوشاند و اگر سومين بار انجام دهد، خداوند فرشته‌اى را به صورت آدمى فرو فرستد و در ميان مردم شايع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بيائيد تا مى‌توانيم، گرد گناه و نافرمانى، نچرخيم و خود را آلوده نسازيم و اگر هوا وهوس غالب آمد و پيروز شد، زود به خود آئيم و به سوى خدا برگرديم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جوان آهنگرى در بنى اسرائيل، به زنى از همسايگان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عاشق شد و هرچه دور و بر او گشت و اظهار عشق و عاشقى نمود، نتيجه نداد تا اينكه دريكى از سال‌ها قحطى سخت آن سرزمين را فرا گرفت و مردم بيچاره شدند، آن زن نيز باچهار بچه قد و نيم قد هم با سختى‌هاى قحطى، دست و پنجه نرم مى‌كرد، تا اينكه به ستوه آمده بابيچارگى تمام به دَرِ آن آهنگر عاشق آمد و اظهار داشت كه ما همسايه‌ايم و به سختى روزگار مى‌گذرانيم كمكى به ماكن، جوان عاشق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دارائى من دراختيار توست مشروط براين كه تو هم در اختيار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نوميدانه برگشت و تن به فحشا نداد، روز ديگر در اثر ازبين رفتن بچه هايش دوباره به او مراجعه نمود، باز همان جواب شنيد، باز برگشت، روز سوم ديد بچه هايش ازگرسنگى در حال جان دادن هستند، سومين بار پيش او رفت و همان پاسخ را شنيد، اين دفعه در اثر استيصال جواب داد، مى‌پذيرم بشرط اين كه مرا به جائى ببرى كه هيچ كس مارا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 نگران نباش خانه من از همه جا امن‌تر است، زن را به داخل خانه برد و دَرِ حياط و راهرو و اطاق را بست و پرده‌ها را انداخت و به سوى زن رفت و ديد او مثل بيد مى‌لرزد و اشك مى‌ريزد،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صورت در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با تو شرط كردم مرا جائى ببرى كه كسى مارا نبيند،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اينجاكه كسى 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هست آنى كه ما را آفريده و به ما روزى مى‌دهد و فردا درقيامت به اعمال ما رسيدگى خواهد كرد و در آتش خود گرفتارخواهد نمود، من و تو را مى‌بيند و شاهد اعمال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تا اين حرف را شنيد از اطاق بيرون پريد و صدا زد خانم زود بيا بيرون و از اينجا دور شو من خودم براى بچه هايت غذا و مايحتاج مى‌رسانم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كه اين شهامت و مردانگى را از آن جوان عاشق سوزان چندين سال را ديد، سر به سوى آسمان گرفت ودست‌ها را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جوان آتش فروزان شهوتش را فرونشاند و خاموش كرد، توهم آتش فروزان دنيا و آخرت را بر او خاموش بنما؛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كمك خود را به آن درماندگان رسانيد و خود را از منجلاب معصيت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گرداب شهوت، نجات داد به دكان آهنگرى خود برگشت و كوره آهنگرى را روشن ساخت و شروع به كار نمود ديد با اين كه كوره روشن است اما آتش، گرما ندارد و بعضى از همسايه‌هاى مغازه را با بهانه‌اى كنار كوره فرستاد و ديد آنها نمى‌توانند نزديك شوند در اين حال فهميد كه دعاى آن زن در باره او به اجابت رسيده و مقبول درگاه خداى توانا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اتفاقاهمزمان يكى از عرفاى آن زمان پى استاد و عارف خاص ازبندگان خدا، مى‌گشت تادر خدمت او باشد، روزى گذارش به مغازه اين جوان افتاد ديد او آهن گداخته را با دست خالى ازكوره بر مى‌دارد وروى سندان گذاشته و با مشت خود مى‌كوبد و هرچه را دوست دارد مى‌سازد،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كردم، آمد در دكان جوان نشست و دقت مى‌كرد كه چه عملى سبب بى اثر بودن آتش در اين جوان شده، چيزى خاصى مشاهده نكرد، وقت ظهر مغازه كه تعطيل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مى‌توانى مرا به نهار مهمانم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مهمان حبيب خداست، او مى‌خواست بداند جوان در خلوت چه عمل و راز ونيازى با معبود دارد، چيز خاصى مشاهده نكرد با تعجب سؤال نمود جوان به چه سبب و در اثر چه عملى به اين مقام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جريان آن زن را نقل كرد و اضافه نمود من عمل بخصوصى ندارم فقط دعاى آن مظلومه است كه مرا به اين مقام رسانيده، خداوند به سبب دعاى او آتش دنيا را از من خاموش كرده اميدوارم آتش جهنم را نيز برايم خاموش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امثال اين جريان‌ها زياد است خيلى‌ها با مهار كردن لحظات زودگذر معصيت و نافرمانى، به مقامات استثنائى و ممتاز، رسيده‌اند كه به خواست خدا، در مجالس ديگر بعضى از آنها را بازگو خواهم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مخالفت با هوا و هوس، تنهادر مسائل جنسى باشد بلكه مخالفت با همه خواسته‌هاى نامشروع آن باشد، از قبيل ثروت اندوزى، از طريق حلال يا حرام تكبر و خود برتر بينى، كسب و كار، جاه و مقام‌طلبى كه يكى از معاصى خطرناك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شهوت و خواهش‌هاى نفس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انسان‌ها و افراد بشر از اين راه، خود را دور ساخته و مطرود درگاه خداوند شده‌اند و به خاطر رياست طلبى يا حفظ جاه و مقام، جنايت هائى را ببار آورده و مرتكب شده‌اند كه آن سرش ناپيداست مانند چنگيز خان مغول و تيمور لنگها و و كه در طول تاريخ چه پشته‌ها از كشته‌ها نساختند و چه شهرها ويران نكردند و افراد بيگناه را از دم شمشير نگذراندند و قتل عام ننمودند و كله منار، بالانبردند كه آنسرش ناپيداست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ما هم با تجديد نظر در كارهاى ناپسند خود، حالا هرچه باشد، فرونشاندن شهوت شيطانى، يا فداكردن همه امتيازات خود، براى رسيدن به جاه و مقامى، و يا زيرپاگذاشتن ايمان خود، در كسب وكار و يا گفتار ورفتار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دير نشده، خود را در پيشگاه خداوند به جائى برسانيم كه فردا 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ستمگرانى كه براى تثبيت پايه‌هاى حكومت خود و نگهدارى موقعيت خود، چه شخصيت‌ها و انسان‌هاى كامل را با يك فرمان، از صفحه روزگار برچيدند و به ديار ديگر 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هائى مانند محمد بن ابى بكر كه اميرمؤمنان عليه السلام در باره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پسر من بود اما از صلب ابى بكر بيرون آمد، نامردى بنام معاوية بن خديج براى تثبيت نوكرى و غلامى خود، بادستور معاوية بن اباسفيان، او را موقعى كه از طرف حضرت والى مصر بود، در خرابه‌اى دستگير و به پوست الاغ پيچانده و آتش زدند و زنده زنده سوزاندند و به شهادت رساندند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بزرگوارانى مانند مالك اشتر نخعى، فرمان ده كل قواى اميرمؤمنان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تحقيقى در زندگى مالك اشتر</w:t>
      </w:r>
    </w:p>
    <w:p>
      <w:pPr>
        <w:pStyle w:val="BookText"/>
        <w:rPr/>
      </w:pPr>
      <w:r>
        <w:rPr>
          <w:rFonts w:ascii="IRNazanin" w:hAnsi="IRNazanin" w:eastAsia="IRNazanin"/>
          <w:color w:val="111111"/>
          <w:sz w:val="28"/>
          <w:sz w:val="28"/>
          <w:szCs w:val="28"/>
          <w:rtl w:val="true"/>
          <w:lang w:bidi="fa-IR"/>
        </w:rPr>
        <w:t xml:space="preserve">زماني كه دين اسلام توسط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و جاهليت را از ميان برداشت، عده اي كه تشنه اين حقيقت بودند، اسلام را قبول كردند كه در پيشاپيش آنان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پيامبر را به گرمي فشرد و از صحابه نمونه پيامبر شد تا جايي كه شايستگي وصايت و خلافت پيدا كرد و قدم جاي رسول خدا گذاشت و بعد از او شاگردان لايق و پرهيزگاري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مرداني چون ميثم تمار، اويس قرني، كميل بن زياد، مالك اشتر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همگي صاحب علوم و به دور از هرگونه ناپاكي بودند ولي بدون ترديد مالك اشتر در ميان آنها امتياز خاصي داشت چون هم استادي لايق داشت و هم شاگردي آماده بود تا اينكه رفته رفته نمونه استادش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زندگي مالك اشتر، به خصوص از ابتداي امامت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شهيد شد، توأم با حوادث بود زيرا مرام بي طرفي و سست عنصري از وجود مالك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همواره دست به گريبان حوادث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اين حوادث لحظه اي غفلت نكرد و همواره وفادار و گوش به فرمان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شناسي و معرفت شناسي او 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بود و چون پروانه به دور چراغ انسانيت مي گشت و در اين ميدان هاي خطير حوادث يكه تاز بود و در آزمايش هاي مرموز و فراز و نشيب هاي زندگي پايش نلغزيد و شعارش اين بود كه علي برحق است و حق با علي است و بايد در راه حق جان فدا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واقعه نگاران نام اصلي وي مالك است ولي در سلسله نسب او اختلاف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مورخان و ترجمه نويسان معتبر، سلسله نسب او را به اين ترتيب يادآور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حارث بن عبديغوش ابن مسلمه بن ربيعه بن خذيمه بن سعد بن مالك بن 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معروف است وي از خاندان نخعي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نسب او به مردي به نام نخع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اصلي نخع، جسر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قوم خود دور شد و عرب به كسي كه از قوم خود دور مي شود،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انتخع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حساب وي را نخع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دودمان به نام، كه در يمن از شريف ترين قبايل به شمار مي آمدند، به خاندان نخعي و مذحج معروف بودند و تاريخ درخشان اين طايفه در اسلام بسيار مورد توجه است و اصالت اين خانواده و برومندي و برازندگي اين دودمان به حدي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القبائل في الجنه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نيز در يكي از اشعار رجزي خود به نسبت خويشاوندي خويش افتخار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دودمان ربيعه و مضر نيستم بلكه من از خاندان شريف و برجسته مذحج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بزرگ نخع قبل از اسلام يعني در زمان جاهليت در قريه بزرگ و معروفي آنروز يمن به نام بيشه و برخي از آنها در قريه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بيشه در آنروز قريه اي آباد و پر درخت بود و بخصوص درخت هاي خرما زياد داشت و افرادي با شخصيت از آنجا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اصيل عرب، پس از اسلام به كوفه آمده و در آنجا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طوايفي عظيم به نام بنومالك و بنو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نجف اشرف و ساير بلاد مسكن گزيدند و هم اكنون در عراق خانواده هاي شريفي چون خاندان آل كاشف الغطاء و آل شيخ راضي و غيره به مالك اشتر منتسب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سيره نويسان، مالك اشتر در عصر جاهليت متولد گشت ولي روز تولد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وي معلوم نيست زيرا واضح است كه در زمان جاهليت به موضوع تاريخ نويسي و نگارش واقعه اهتمام نداشتند و اين موضوع به خوبي روشن نيست كه آيا مالك اشتر، پيش از بعثت پيامبر متولد شده يا بعد از بعثت آن حضرت ديده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كتاب تهذيب التهذيب در شرح حال مالك اشتر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اصابه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ادرك و كان رئيس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اول زمان بعثت پيامبر را درك كرده و در خاندان خود رئيس بوده است و بيش از اين توضيح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مالك اشتر پس از تولد در زادگاه خود در ميان قوم خود نشو و نما كرد و پس از رشد و بلوغ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در زمان خلافت ابوبكر به شام آمد و در جنگ قادسيه به عراق آمد و بالاخره وقتي كه به كوفه آمد، در همانجا با قوم خود ساكن شد و آنجا را وطن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همسر مالك تا جايي كه بنده تحقيق كردم، چيزي را نيافتم و در مورد فرزندان وي كه او دو فرزند داشت؛ اسحق يكي از فرزندان برومند و رشيد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پدرش مردي با اخلاص و رشيد و مجاهد بود و در كربلا از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مي رفت و پس از آنكه حبيب بن مظاهر به ميدان رفت و شهيد شد، صداي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يبرزالي هولاء الملعونين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كسى كه به جنگ آن ملعونان رود؟ اسحق نداي امام را لبيك گفت و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طرف ميدان رفت، شجاعت عجيبي از خود نشان داد و پس از مجاهدت و جانبازي هاي عاشقانه، شهيد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ديگر او ابراهيم بود كه به درستى جاي پاي پدر گذاشت و در تمام جهات به خصوص در شجاعت و دليري نمونه كاملي از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به حد رشد رسيد، در جنگ صفين با اينكه نورس بود، دوش به دوش پدر مي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قيام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مختار نقش بسزايي داشت و ابن زياد به دست او كشته شد و مختار با كمك ابراهيم بر دشمنان پيروز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دو فرزند داشت يكي به نام نعمان و ديگري خولان كه هر يك از آنها نيز مرداني با شخصيت و با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هنگامي كه با سپاه عبدالملك مي جنگيد كشته شد و بنابر نقلي جسد مبارك وي را نزد عبدالملك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هيزمي تهيه كرد و آن را آتش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كنيه و القاب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كنيه مالك اشتر ابو ابراهيم بود و اما القاب او بسيار است، ولي دو لقب آن بزرگوار مشهود و معروف مي باشد و خود او نيز در اشعاري كه به عنوان رجز در ميدان هاي نبرد گفته است، گاهي از اين دو لقب اسم مي برد؛ يكي اشتر و ديگري كبش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او را به كنيه ابوابراهيم خواندند زيرا فرزند برومند او ابراهيم اسم داشت از اين رو او را ابوابراهيم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اما علت اينكه به او اشتر گفتند اين بود كه در يكي از جنگ ها بر اثر ضرباتي كه از ناحيه دشمن به او رسيد، پلك هاي چشم او شكافته شد و كسي كه چشم هاي او اينگونه صدمه ببيند، به زبان عربي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او اشتر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اينكه به او كبش العراق مي گفتند، از اين رو بود كه كبش عبارت است از قوچ شاخدار كه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دنباله روي قوچ هستند و او جلودار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لقب براي مالك، كنايه و اشاره به آن است كه وي جلودار و سپهسالار لشكريان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بوده است و او پس از نشان دادن دلاوري و شجاعت عجيب در نبرد صفين به اين لقب نايل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مالك اشتر از خاندان بزرگ و معروف يمن كه در سراسر حجاز و جزيره العرب به نام بودند، به نام قوم مذحج و خاندان نخع برخاست و پس از آنكه با گروهي از افراد طايفه اش به نبرد با روميان رفتند، سرانجام كوفه را به عنوان مسكن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با آن ظرفيت و لياقت و كمال و پاكي اي كه داشت، رئيس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سرپرست طايفه خود گرديد و اين دودمان اصيل در كوفه و عراق نيز مشهور و معروف به خوبي و شجاعت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ذاكري، علي اكبر، سيماي كارگزاران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اسلامي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الخصال، تحقيق علي اكبر غفاري صفت، دفتر انتشارات اسلامي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سيدمحسن، اعيان الشيعه، تحقيق حسن امين،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دارالتعارف،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روزنامه رسالت، شماره </w:t>
      </w: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مالك اشتر نخعى</w:t>
      </w:r>
    </w:p>
    <w:p>
      <w:pPr>
        <w:pStyle w:val="BookText"/>
        <w:rPr/>
      </w:pPr>
      <w:r>
        <w:rPr>
          <w:rFonts w:ascii="IRNazanin" w:hAnsi="IRNazanin" w:eastAsia="IRNazanin"/>
          <w:color w:val="111111"/>
          <w:sz w:val="28"/>
          <w:sz w:val="28"/>
          <w:szCs w:val="28"/>
          <w:rtl w:val="true"/>
          <w:lang w:bidi="fa-IR"/>
        </w:rPr>
        <w:t>تعريف و توصيف مالك خارج از آنست كه در اين مدت محدود بيان گردد امير مؤمنان عليه السلام در نامه‌اى به اهل مصر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بندگان خدا را بسوى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كردم كه در روزهاى خوفناك نميخوابد و در ساعات وحشت و اضطراب از برابر دشمن بر نميگردد و بيمناك نشود و بر بدكاران از سوزاندن آتش سخت‌تر است و او مالك بن حارث از قبيله مذحج است پس سخنش را بشنويد و فرمانش را در آنچه با حق مطابقت دارد اطاعت كنيد فانّه سيف من سيوف الله زيرا او شمشيرى از شمشيرهاى خدا است كه تيزى آن كند نشود و ضربتش بى اثر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مالك سيف الله المسلول بود كه با شمشير آتشبار خود خرمن هستى منافقين را خاكستر مينمود و مقام شامخى داشت كه حضرت على عليه السلام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لى كما كنت لرسول الله يعنى مالك براى من چنان بود كه من نسبت برسول خدا بودم اگر باين كلام امام توجه دقيق شود آنوقت ميزان عظمت و علو منزلت‌مالك روشن ميگردد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در شرح نهج البلاغه ميگويد اگر كسى سوگند ياد كند كه خداى تعالى در ميان عرب و عجم كسى را مانند مالك خلق نكرده است مگر استادش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على بن ابيطالب را گمان نميكنم كه در سوگند خود گناهى كرده باشد زندگى مالك اهل شام و مرگ وى اهل عراق را پريشان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رشادتهاى مالك در جنگ صفين غير قابل توصيف است و معاويه او را دست راست على ميناميد، پس از مراجعت از صفين حضرت على عليه السلام او را بفرماندارى مصر اعزام نمود و بطوريكه قبلا شرح داده شد در قلزم بوسيله نافع مسموم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وى على عليه السلام را بى اندازه متأثر نمود و براى آن شجاع بى نظير بسيار گريه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مالك را و سپس فرمود رحم اللّه مالكا ما ما مالك لوكان من جبل لكان فنداً و لو كان من حجر لكان صلداً، هل قامت النساء عن مثل مالك، فعلى مثل مالك فلتبك البواكى مالك چه مالكى بود اگر از كوهها بود كوه شامخ مى‌بود و اگر ازسنگ بود سنگ محكمى بود، آيا زنها از روى همچون مالكى بلند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مانند مالك بگريند گريه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اهل شام را عزيز و اهل عراق را ذليل نمود پس از اين ديگر مثل مالك را نخواهم ديد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على كيست؟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كمپانى</w:t>
      </w:r>
    </w:p>
    <w:p>
      <w:pPr>
        <w:pStyle w:val="BookText"/>
        <w:rPr/>
      </w:pPr>
      <w:r>
        <w:rPr>
          <w:rFonts w:ascii="IRNazanin" w:hAnsi="IRNazanin" w:eastAsia="IRNazanin"/>
          <w:color w:val="111111"/>
          <w:sz w:val="28"/>
          <w:sz w:val="28"/>
          <w:szCs w:val="28"/>
          <w:rtl w:val="true"/>
          <w:lang w:bidi="fa-IR"/>
        </w:rPr>
        <w:t>باز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ليهدنّ موتك عالماً و ليفرحنّ عالماً به خدا قسم مرگ تو جهانى را مى‌كوبد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عالمى را شاد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اميرمؤمنان عليه السلام به مصر مى‌رفت، با فرمان معاويه ستمگر در شهر قلزم به دست كدخداى آن با عسل مسموم، به شهادت رسيد و خبر شهادتش، عالمى را داغدار و ديگرى را غرق در عيش و نوش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عواقب امورنا خيرا آمين</w:t>
      </w:r>
      <w:r>
        <w:rPr>
          <w:rFonts w:eastAsia="Amiri" w:cs="Amiri" w:ascii="Amiri" w:hAnsi="Amiri"/>
          <w:color w:val="111111"/>
          <w:sz w:val="28"/>
          <w:szCs w:val="28"/>
          <w:rtl w:val="true"/>
          <w:lang w:bidi="ar-SA"/>
        </w:rPr>
        <w:t>.</w:t>
      </w:r>
      <w:bookmarkStart w:id="34" w:name="pg12688_109279"/>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2"/>
        <w:numPr>
          <w:ilvl w:val="1"/>
          <w:numId w:val="1"/>
        </w:numPr>
        <w:rPr/>
      </w:pPr>
      <w:bookmarkStart w:id="35" w:name="__RefHeading___Toc1543983_222507752"/>
      <w:bookmarkStart w:id="36" w:name="_Toc12"/>
      <w:bookmarkEnd w:id="35"/>
      <w:r>
        <w:rPr>
          <w:rtl w:val="true"/>
        </w:rPr>
        <w:t xml:space="preserve">مجلس </w:t>
      </w:r>
      <w:r>
        <w:rPr/>
        <w:t>4</w:t>
      </w:r>
      <w:r>
        <w:rPr>
          <w:rtl w:val="true"/>
        </w:rPr>
        <w:t xml:space="preserve"> </w:t>
      </w:r>
      <w:r>
        <w:rPr>
          <w:rtl w:val="true"/>
        </w:rPr>
        <w:t>مى بخشم و از كسى ترس ندارم‌</w:t>
      </w:r>
      <w:bookmarkEnd w:id="36"/>
    </w:p>
    <w:p>
      <w:pPr>
        <w:pStyle w:val="BookText"/>
        <w:rPr/>
      </w:pPr>
      <w:r>
        <w:rPr>
          <w:rFonts w:ascii="IRNazanin" w:hAnsi="IRNazanin" w:eastAsia="IRNazanin"/>
          <w:color w:val="111111"/>
          <w:sz w:val="28"/>
          <w:sz w:val="28"/>
          <w:szCs w:val="28"/>
          <w:rtl w:val="true"/>
          <w:lang w:bidi="fa-IR"/>
        </w:rPr>
        <w:t>يكى از وسايل عفو و بخش خداى مهربان و رسوا نساختن بنده‌اش، توبه و بازگشت بندگان به سوى اوست، و اين برگشتن در پيشگاه خداى‌عز و جلّ، به اندازه‌اى اهميت دارد كه در روايات از زبان بزرگان دين آن را به مردى تشبيه نموده‌اند كه تمام مواد خوراكى و آشاميدنى و مركب خود را در بيابان بى آب و علف و سوزان، گم نمايد و با نا اميدى آماده مرگ و جان دادن شود و ديگر هيچ اميدى به زنده ماندن نداشته باشد، در اين موقعيت خطرناك، كسى به او مژده دهد كه زاد و راحله ات را پيدا كرده و آورده‌ام، او چقدر خوشحال مى‌شود؛</w:t>
      </w:r>
    </w:p>
    <w:p>
      <w:pPr>
        <w:pStyle w:val="BookText"/>
        <w:rPr/>
      </w:pPr>
      <w:r>
        <w:rPr>
          <w:rFonts w:ascii="IRNazanin" w:hAnsi="IRNazanin" w:eastAsia="IRNazanin"/>
          <w:color w:val="111111"/>
          <w:sz w:val="28"/>
          <w:sz w:val="28"/>
          <w:szCs w:val="28"/>
          <w:rtl w:val="true"/>
          <w:lang w:bidi="fa-IR"/>
        </w:rPr>
        <w:t>چنين است خداوند كه اگر بنده گناهكار و فرارى از درگاهش، توبه كرده و به سوى خدا برگردد، خيلى خوشحال مى‌شود، در اين مورد به تك تك‌آيات و اخبار آتى، دقت نمائيد و ببينيد خداوند چه قدر مشتاق است بنده گناه كارش باز گشت كند و به آغوش رحمت او برگردد و او چه وعده هائى، به اين گونه اشخاص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 وَ أَصْلَحُوا وَ بَيَّنُوا فَأُولئِكَ أَتُوبُ عَلَيْهِمْ وَ أَنَا التَّوَّابُ الرَّحِيمُ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كه توبه و بازگشت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كتمان كرده بودند؛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آنها را مى‌پذيرم؛ كه من توّاب و رحيمم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عَمِلُوا السَّيِّئاتِ ثُمَّ تابُوا مِنْ بَعْدِها وَ آمَنُوا إِنَّ رَبَّكَ مِنْ بَعْدِها لَغَفُورٌ رَحِيمٌ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گناه كردند، و بعد از آن توبه نمودند و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عفو او را دارند؛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پى اين كار،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لَغَفَّارٌ لِمَنْ تابَ وَ آمَنَ وَ عَمِلَ صالِحاً ثُمَّ اهْتَدى طه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من مى‌بخشم هر كه را توبه كند، و ايمان آورد، و عمل صالح انجام دهد، سپس هدايت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 درست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فراوان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أمير 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شفاعت كننده‌اى بهتر از توبه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از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على قوم يبكون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يبكى هؤلاء؟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على ذنوبهم،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فليدعوها يغفر لهم</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عيسى بن مريم عليه السلام گذشت بر گروهى كه مى گريستند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براى چه گريه مى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أبى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لُامّتى فى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يحبون التائب، ويرحمون الضعيف، ويعينون المحسن، ويستغفرون للمذنب</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بر امت من چهارچيز ضرورت دارد؛ توبه كننده را دوست دارند و ناتوان را رحم نمايند و به نيكوكار، يارى رسانند، و برگناهكار طلب بخشش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داستان شگفت انگيز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گريه كنان خدمت رسول خدا داخل شد وسلام كرد و حضرت جواب سلام اورا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ترا به گريه انداخته‌اى معاذ؟ عرض كرد اى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نورس و خوش رنگ و زيبا صورت است، با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جوانى اش مانند مادر فرزند مرده گريه مى كند و مى خواهد خدمت شما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 جوان را داخل كن، پس اورا داخل نمود و سلام كرد،</w:t>
      </w:r>
    </w:p>
    <w:p>
      <w:pPr>
        <w:pStyle w:val="BookText"/>
        <w:rPr/>
      </w:pPr>
      <w:r>
        <w:rPr>
          <w:rFonts w:ascii="IRNazanin" w:hAnsi="IRNazanin" w:eastAsia="IRNazanin"/>
          <w:color w:val="111111"/>
          <w:sz w:val="28"/>
          <w:sz w:val="28"/>
          <w:szCs w:val="28"/>
          <w:rtl w:val="true"/>
          <w:lang w:bidi="fa-IR"/>
        </w:rPr>
        <w:t>پس جواب سلام داد و سپس پرسيد سبب گريه ات چيست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نگريم در حالى كه گناهانى را مرتكب شده‌ام كه اگر خدا به بعضى از آنها مرا مجازات كند مرا به آتش جهنم داخل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وچنين مى بينم كه به زودى مرا خواهد گرفت و ابداً مرا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قرار داده‌اى؟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كه چيزى را به پروردگارم شريك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نفسى را كه خدا حرام كرده، كشته‌اى؟ گفت نه؛</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 گناهانت را اگرچه بقدر كوههاى بلند باشد،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بلند هم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را مى بخشد اگرچه از هفت زمين و به تعداد درياها و شن ها و درختان و تمامى موجودات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ها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تو در گذرد اگرچه مانند آسمان ها و ستارگان و عرش و كرسى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ها هم بزرگتر است، رسول خدا با حالت غضب به او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جوان گناهانت بزرگ است يا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رو افتاد و مى گفت منزه است خداى من چيزى بزرگ تر از او نيست پروردگارم بزرگ تر است اى پيامبر خدا از همه بزرگ ها؛</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گناه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پروردگار بزرگ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اى رسول خدا سپس جوان ساكت ماند،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برتو اى جوان آيا يك گناه از گناهانت را به من نمى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گويم، من هفت سال است قبرها را نبش مى كنم و مرده ها را بيرون آورده و كفن هايشان را در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جوانى از طايفه انصار مرد و او را برده و دفن كردند، شب فرا رسيد من به قبر او آمدم و نبش كرده و اورا بيرون آوردم و كفنش را در آوردم و او را كنار قبرش لخت رها ساختم و رفتم،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شيطان او را در نظرم جلوه گر نمود و مى گفت آيا سفيدى شكمش را نمى بينى، آيا رانهايش را نمى بينى، مدام مرا وسوسه كرد و برگشتم با او عمل جنسى انجام دادم و در محلش رها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صدائى از پشت سرم شنيدم مى گفت اى جوان واى بر تو از خداى روز جزا، روزى كه من و تو را عريان نگهميدارد آن گونه كه مرا لخت رها كردى در ميان لشكرهاى مردگان و مرا از گورم در آوردى و كفن هايم را در آوردى و مرا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كردى كه به پاى حسابم بيايم، پس واى برتو اى جوان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خيال نمى كنم كه ابداً به بهشت روم، پس حال مرا چگونه مى بينى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اى فاسق، من مى ترسم به آتش تو بسوزم سپس مكرر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تا اينكه از حضرت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 به شهر و توشه‌اى برداشت و به بعضى از كوههاى مدينه بالا رفت و مشغول عبادت گرديد و لباس خشن پوشيد و دستانش را به گردنش بست و ندا در داد اى پروردگار اين بنده ناتوان توست در برابرت با زنجير بسته است، اى خدا تو مرا مى شناسى و لغزشى را كه از من سرزده است را، مى دانى اى آقاى من، پروردگا را من الان پشيمانم و توبه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پيش پيامبرت او هم مرا طرد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خود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ترسم را زياد نمود،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ديگر جز تو كسى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 دهم به نام و جلال و عظمت پادشاهيت، مرا نا اميدم نكن اى آقاى من، و دعاى مرا باطل مكن و از رحمت خودت نوميدم نساز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چهل شبانه روز بدين گونه ناليد بطورى كه درنده‌هاى بيابان و وحشى ها، به حال و روز او مى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چهل شبانه روز به پايان رسيد، دستهايش را به آسمان بلند كرد و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در باره حاجت من چه كردى؟ اگر دعايم را به اجابت رساندى و خطاى مرا بخشيدى، پس به پيامبرت وحى كن و اگر به ندايم جواب ندادى و گناهم را نبخشيدى و اراده كرده‌اى مرا كيفر دهى پس هرچه زودتر آتش بفرست و مرا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بسوزان و در دنيا با عقوبتى مجازاتم نما كه از رسوائى روز قيامت، خلاصم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تبارك وتعالى به پيامبرش اين‌آيه را نازل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آنانكه كار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يا بر خودشان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ارتكاب گناهى كه بزرگتر از زنا و نبش قبرها و گرفتن كفنها 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 بر گناهانش اصرار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بر زنا و نبش قبور و درآوردن كفن ها، ادامه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آنهايند پاداش شان بخشوده شدن از سوى پروردگارشان و بهشت هائى از زيرش نهرها روان است و دائمى درآن خواهند بود و چه مزد خوبيست بر عمل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كه اين‌آيه نازل شد بر رسول خدا، بيرون آمد و درحالى‌آيه را تلاوت مى نمود و تبسم مى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لبخند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مرا به سوى آن جوان توبه كننده، راهنمائى كند؟،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بما رسيده كه آن جوان در فلان محل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با اصحاب رفت تا رسيدند به آن كوهى كه جوان در آن بود، پس بالا رفتند و ديدند جوان در ميان دو صخره دستانش را به گردنش زنجير كرده و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تابش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شده و پلك‌هاى چشمانش به سبب زيادى گريه، ريخته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برمن در باره من چه مى خواهى آيا در آتشم مى سوزانى يا در همسايگى ات قرارم مى دهى خدايا احسانت را برايم زياد كردى و به من نعمت دادى؟ واى برمن پايان كارم چه خواهد شد مرابه بهشتت مى برى يا به آتشم مى كشى خدايا خطاهايم از آسمان ها وزمين و كرسى واسع و عرش عظيمت، بزرگتر است، واى بر من خطاى مرا مى بخشى يا روز قيامت مرا رسوا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مى گفت و مى ناليد و خاك برسرش مى ريخت و درحالى كه درنده و پرنده ها اورا فرا گرفته بودند و به گريه او مى 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نزديك رفت دستهايش را باز نمود و خاك از صورتش مى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بهلول مژده باد برتو، توئى آزاد كرده خدا از آتش، سپس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گناهان را درك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بهلول برد و سپس‌آيه را بر او خواند و مژده بهشت داد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جاى جاى قرآن كريم كه از گناهان وعذاب آن، نامى برده شده، بلا فاصله، با رحمت واسعه خود از توبه و باز گشت، به آغوش رحمتش نيز نام برده است و هيچ كس را مأيوس و نا اميد نكرده است و صريحاً قول داده است كه باز گشت كنندگان را با آغوش باز و خوش حالى مى‌پذيرد و استقبال مى‌نمايد، و اگر كسى يك قدم به سوى او بردارد، حد اقل ده قدم به پيشواز مى‌آيد و مژده بخشوده شدنش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به روايات چند توجه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پيامبر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إبليس أول من ناح، وأول من تغنَّى، وأول من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آدم من الشجرة تغنى،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اهبط حدابه،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على الارض ناح فأذكره ما فى الجنة،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الذى جعلت بينى وبينه‌العداوة، لم أقو عليه وأنا فى الجنة، وإن لم تُعِنى عليه، لم أقوا عليه، فقال الله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السيئة بالسيئة، والحسنة بعشر أمثالها إلى سبع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إلا جعلت معه ملكا أو ملكين يحفظانه،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معروضة</w:t>
      </w:r>
      <w:r>
        <w:rPr>
          <w:rStyle w:val="FootnoteAnchor"/>
          <w:rtl w:val="true"/>
        </w:rPr>
        <w:footnoteReference w:id="20"/>
      </w:r>
      <w:r>
        <w:rPr>
          <w:rFonts w:ascii="Amiri" w:hAnsi="Amiri" w:eastAsia="Amiri" w:cs="Amiri"/>
          <w:color w:val="111111"/>
          <w:sz w:val="28"/>
          <w:sz w:val="28"/>
          <w:szCs w:val="28"/>
          <w:rtl w:val="true"/>
          <w:lang w:bidi="ar-SA"/>
        </w:rPr>
        <w:t>فى الجسد ما دام فيها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 أغفر الذنوب ولا ابالى، قال حسبى</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جابر از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نخستين كسى است كه ناله كرد و اولين كسى است كه غنا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كسى است كه صدا بگريه بلند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آدم از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سرداد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زمين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سرداد و زمانى در زمين مستقر شد و از نعمت‌هاى بهشتى يادكرد، ناله نمود، پس آدم عرض كرد خدايا اين كس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ميان من و او عداوت قرار دادى، من در بهشت از عهده‌اش برنيامدم،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نكنى، توان مقابله با اورا ندارم،</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گناه را يكى و ثواب را ده تا هفتصد برابر مى‌نويسم، گفت خدايا زياد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فرزندى كه از تو متولد شود، من براى او دو فرشته قرار مى‌دهم تا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بيفزاى،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به او ارزانى دارم مادام كه روح در بدن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زياد كن،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مى‌بخشم و ازكسى هم ترسى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بس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از أبى عبد الله، يااز أبى جعفر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علىّ الشيطان و اجريته منّى مجرى الدم‌</w:t>
      </w:r>
      <w:r>
        <w:rPr>
          <w:rStyle w:val="FootnoteAnchor"/>
          <w:rtl w:val="true"/>
        </w:rPr>
        <w:footnoteReference w:id="22"/>
      </w:r>
      <w:r>
        <w:rPr>
          <w:rFonts w:ascii="Amiri" w:hAnsi="Amiri" w:eastAsia="Amiri" w:cs="Amiri"/>
          <w:color w:val="111111"/>
          <w:sz w:val="28"/>
          <w:sz w:val="28"/>
          <w:szCs w:val="28"/>
          <w:rtl w:val="true"/>
          <w:lang w:bidi="ar-SA"/>
        </w:rPr>
        <w:t>فاجعل لى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أن من همّ من ذريتك بسيّئة لم تكتب عليه، فإن عملها كتبت عليه سيئة، ومن همّ منهم بحسنة فإن لم يعملها كتبت له حسنة، وإن هو عملها كتبت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وبسطت لهم التوبة حتى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حسبى</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شيطان را بر من مسلط كردى و او را همانند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خون در رگهايم جارى ساختى، براى من هم چيزى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امتيازى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من برايت قرار دادم هركدام از نسل تو، به گناهى قصد نمايد ولى انجام ندهد، برايش چيزى نمى‌نويسم و اگر قصد ثوابى كند و نكند برايش يك حسنه مى‌نويسم و اگر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ثواب مى‌نويسم،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برايم زياد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قرار دادم اگر از نسل تو گناهى كند و استغفار نمايد، اورا مى‌بخشم،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برايم بيفزا،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براى آنها قرار دادم و درِ توبه را باز گذاشتم تا جانش به حلقومش برسد، گفت اى خدا بسم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عزيزان در هرمقامى از گناه و معصيت باشى، از توبه و برگشتن به سوى خداى يگانه، غفلت نكن، او بخشنده و مهربان است، در مجلس گذشته جريان آن جوان نبّاش و گوركن را، برايتان نقل كردم، حتّى رسول خدا صلى الله عليه و آله و سلم هم اورا از درش راند، ولى اومأيوس نگشت و رفت دركوهستان‌هاى مدينه، گريست و ناله كرد و كار را بجائى رسانيد، پيغمبرى كه اورا ازدرش رانده بود، مأموريت يافت كه خود برود و بخشوده شدنش را، به او مژده دهد و خوشحالش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تبديل سيئات به حسنات</w:t>
      </w:r>
    </w:p>
    <w:p>
      <w:pPr>
        <w:pStyle w:val="BookText"/>
        <w:rPr/>
      </w:pPr>
      <w:r>
        <w:rPr>
          <w:rFonts w:ascii="IRNazanin" w:hAnsi="IRNazanin" w:eastAsia="IRNazanin"/>
          <w:color w:val="111111"/>
          <w:sz w:val="28"/>
          <w:sz w:val="28"/>
          <w:szCs w:val="28"/>
          <w:rtl w:val="true"/>
          <w:lang w:bidi="fa-IR"/>
        </w:rPr>
        <w:t xml:space="preserve">ما انسان‌ها موجودى هستيم كه از دو عنصر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 و تن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 تركيب يافته ايم، نه مانند فرشتگان، معصوميم گناهى از ما سرنزند ونه مثل حيوانات، بى عقل و بلا تكليفيم كه مسئوليتى نداشته باشيم، به اين جهت زير بار امانت خدا و تكاليف بى شمار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خداى مهربان، دربرابر اين مسئوليت‌ها، بنايش گذشت و بخشيدن است بزرگان دين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گناهى از شما سرزد بلافاصله، استغفار نمائيد و يا عمل خيرى انجام دهيد تا اقلًا گناه زيادتر از ثواب نباشد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هچنين خداى توانا قول داده است، آنان كه توبه و برگشت مى‌كنند، تمام گناهانشان را، مى‌بخشد و به تعداد گناهان برايش حسنات مى‌نويسند و ديگر از معصيت، اثرى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باز فرموده و قول داده است، آنانكه از معاصى كبيره و گناهان بزرگ، خود دارى و پرهيز نمايند، سيئات كوچك را، مى‌بخشد و چشم پوشى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مقوله به‌آيات مباركات، توجه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بزرگى كه از آن نهى مى‌شويد پرهيز كنيد، گناهان كوچك شما را مى‌پوشانيم؛ و شما را در جايگاه خوبى وارد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بنى اسرائيل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دوازده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برپا داريد، و زكات را بپردازيد، و به رسولان من ايمان بياوريد و آنها را يارى كنيد، و به خدا قرض الحسنه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به نيازمندان كمك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شما را مى‌پوشانم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در باغهايى از بهشت، كه نهرها از زير درختانش جارى است، وارد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از شما بعد از اين كافر شود، از راه راست منحرف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ايمان آورده و كارهاى شايسته انجام دادند، گناهان آنان را مى‌پوشانيم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بهترين اعمالى كه انجام مى‌دادند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سخن راست بياورد و كسى كه آن را تصديق كند، آنان پرهيزگارانند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بخواهند نزد پروردگارشان براى آنان موجود است؛ و اين است جزاى نيكوكاران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بدترين اعمالى را كه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ايمان و صداقت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 و آنها را به بهترين اعمالى كه انجام مى‌دادند پاداش دهد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Style w:val="FootnoteAnchor"/>
          <w:rtl w:val="true"/>
        </w:rPr>
        <w:footnoteReference w:id="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 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لَنُكَفِّرَنَّ عَنْهُمْ سَيِّئاتِهِمْ وَ لَنَجْزِيَنَّهُمْ أَحْسَنَ الَّذِي كانُوا يَعْمَلُونَ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عِنْدَ رَبِّهِمْ ذلِكَ جَزاءُ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 اللَّهُ عَنْهُمْ أَسْوَأَ الَّذِي عَمِلُوا وَ يَجْزِيَهُمْ أَجْرَهُمْ بِأَحْسَنِ الَّذِي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اين‌آيات مباركات براى ما، منشأ اميد و مايه بركات و تفضّل خداونديست كه، هيچ وقت از فضل و كرم او، مأيوس و نااميد نشويم، زيرا او خودش مى‌داند، ما انسان‌ها را، در برابر دو جانور خطرناكى به نام شيطان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جنود و لشكريانشان،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روى اين اصل بايد درباره بنى آدم تفضل خاصى هم داشته باشد كه دارد، يكى از آن تفضل ها، تكفير و نابود كردن گناهان صغيره، در مقابل عدم ارتكاب، به گناهان كبيره است و ديگرى به جدمان، حضرت آدم عليه السلام وعده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أغفر و لا أبالى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اعتنائى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كسى ترسى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فرعون</w:t>
      </w:r>
    </w:p>
    <w:p>
      <w:pPr>
        <w:pStyle w:val="BookText"/>
        <w:rPr/>
      </w:pPr>
      <w:r>
        <w:rPr>
          <w:rFonts w:ascii="IRNazanin" w:hAnsi="IRNazanin" w:eastAsia="IRNazanin"/>
          <w:color w:val="111111"/>
          <w:sz w:val="28"/>
          <w:sz w:val="28"/>
          <w:szCs w:val="28"/>
          <w:rtl w:val="true"/>
          <w:lang w:bidi="fa-IR"/>
        </w:rPr>
        <w:t>كه عمرى را با سحر و جادوگرى و شعبده بازى گذرانده و از مردم، هرگونه كه دلبخواهشان بود، اختلاس كرده و سركيسه مى‌نمودند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رو به رو شدن با حق و حقيقت، چون خود اهل فن بودند، باديدن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عصاى اژده‌ها شده حضرت موسى عليه السلام و يد بيضاى او، و بلعيده و نابود كردن سحرها و شعبده‌هاى آنها، فهميدند اين كارها از جنس كارهاى آنها نيست، لذا بى ترديد تسليم شده و خود را آماده شهادت در راه خداى موسى و هارون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سرگذشت افتخارآميزشان نقل، و از شخصيتشان تجليل شده، كه پس از استماع براهين توحيدى و رؤيت‌آيات الهى و اعجاز غيبى به دست موسى، ايمان آوردند و على رغم همه فشارها و شكنجه ها، بر اين ايمان پاى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اين گروه انقلابى و پيشتاز طى حدود پنجاه‌آيه از سوره هاى اعراف، طه، شعراء و يونس در ضمن داستان موسى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پس از آن كه موسى را به سحر متهم ساخت، با مشورت درباريان، تصميم به گردآورى تمام ساحران بزرگ مصر گرفت و به آنان وعده ورود به دربار و جرگه مقربان را داد، اما اين گروه حقجو كه از هوشمندان بنى اسرائيل بوده و به سبب جاى گاه ارزشمند اين حرفه بدان روى آورده بودند، پس از مشاهده بى پرده آيات الهى و معجزات موسوى، ايمان خويش را به فرعون اعلام كردند وتوطئه او را نقش بر آب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ايمان اين گروه برجسته و متخصص توانست نظر برخى از آحاد آن جامعه را به سوى موسى و ايمان به رسالتش جلب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ساحران بنى اسرائيل، اسوه مقاومت دربرابر تهديدهاى جبهه كفر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برجسته ترين ويژگى ساحران فرعون كه به طور قطع داراى تأثير تبليغى مى باشد مقاومت ايشان دربرابر تهديدها و وعيدهاى متعدد دستگاه ستم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با ايمان خود اصحاب كفر را غافلگير نموده و توان عكس العمل را از آنان گرفتند و صحنه ترتيب يافته با هدف تضعيف موسى را به مؤثرترين عرصه تبليغى او بدل ساختند و بدين ترتيب خشم و غضب فرعونيان را برانگيختند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شك دست هاى شما و پاهايتان را يكى از راست و يكى از چپ قطع مى كنم و شما را بر تنه هاى درخت خرما به دار مى آويزم، تا خوب بدانيد عذاب كدام يك از ما سخت تر و پايدارتر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اهميتى نداده و به راه خويش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همگان نشان دادند كه حاضرند آن همه تهديدها و سختى ها را به خاطر نيل به مغفرت و رحمت الهى به جان بخرند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آمَنَّا بِرَبِّنا لِيَغْفِرَ لَنا خَطايانا وَ ما أَكْرَهْتَنا عَلَيْهِ مِنَ السِّحْرِ وَ اللَّهُ خَيْرٌ وَ أَبْقى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ايمان آورديم، تا گناهان ما و آن سحرى كه ما را بدان واداشتى بر ما ببخشايد، و خدا بهتر و پاى 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اين‌آيه با استدلال به اين كه پروردگار، مى تواند گناهان و جادوگرى ايشان را بيامرزد، ايمان خويش را مستدل مى كنند و بر اين اساس در پاسخ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أَيُّنا أَشَدُّ عَذاباً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مقايسه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خَيْرٌ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الله بهتر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پاسخ هاى خود اظهار داشتند كه تو در اوج و نهايت قدرت نيز تنها حاكم بر ما در اين جهانى و اقتدار آن جهان، مطلقا از آن پروردگار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تَقْضِي هذِهِ الْحَياةَ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زندگى دنياست كه تو حكم مى 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ساحران بنى اسرائيل از ابتداى ورود به صحنه مقابله با موسى، با آگاهى و از روى شناخت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باآن كه فرعون آنها را براى محكوم كردن موسى به خدمت گرفته و گرد آورد، اما اينان هرگز تن به نقشه فرعونى نداده و از آن جا كه با برجسته ترين فنون سحر آشنايى داشته و جزء سرسپردگان فرعون نيز نبودند، با معيار حقيقت و درستى با اعجاز موسى مواجه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الْحَقُّ وَ بَطَلَ 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آشكار گرديد و كارهايى كه مى كردند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حقانيت منطق موسى اعتراف، و به رسالتش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إِلى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حاكى از عمق تحولى است كه در آنها به وجود آمده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هاى آگاهى در برخوردهاى ساحران را در طى جملات زير مي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چون آگاهانه و بدون تأثيرپذيرى نيرنگ هاى فرعونى، معجزه موسى را نظاره كردند بى اختيار به سجده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فَأُلْقِيَ السَّحَرَةُ سُجَّداً قالُوا آمَنَّا بِرَبِّ هارُونَ وَ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به سجده درافتادند،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پروردگار موسى و هارون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فَأُلْقِيَ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مفهومش افكنده شدن و افتادن است، اشاره به اين است كه آنچنان تحت تأثير جاذبه معجزه موسى قرار گرفتند كه گويى بى اختيار بر زمين افتاده و سجده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از روى بينشى عميق نسبت به گناه سحر و زشتى حمايت فرعون، اميد به مغفرت الهى را به دليل ايمان يكباره خود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نَطْمَعُ أَنْ يَغْفِرَ لَنا رَبُّنا خَطايانا أَنْ كُنَّا أَوَّلَ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پروردگارمان گناهانمان را بر ما ببخشايد، چرا كه نخستين ايمان آورندگان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ساحران از روى روحيه حقيقت جويى به درستى نداى موسى ايمان آوردند، حجم و شدت بسيار تهديدهاى فرعونى مى توانست انسان هاى عادى را از تصميم خويش منصرف گرداند، اما اينان ذره اى در ايمان و بينش خود ترديد نكردند و تا پاى جان بر آن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هاى مؤكد ايشان خطاب به فرعون گوياى اين حقيقت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إِلى رَبِّنا 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 به سوى پروردگار خود مى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ضَيْرَ إِنَّا إِلى رَبِّنا 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 ما رو به سوى پروردگار خود مى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لَنْ نُؤْثِرَكَ عَلى ما جاءَنا مِنَ الْبَيِّناتِ وَ الَّذِي فَطَرَنا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تو را بر معجزاتى كه به سوى ما آمده و بر آن كس كه ما را پديدآورده است، ترجيح نخواهيم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سرگذشت اين گروه بازگشتگان به سوى خدا و دسته جان به كفان، خيلى درسها مى توان آموخت، درس چگونگى توبه واقعى، درس مقاومت در برابر دشمن، درس فداكارى در راه مرام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هركدام از اينها براى نجات آدم گنهكار و نيل او به سعادت ابدى، كافيست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جريان‌هاى واقعه كربلا هم كسانى بودند كه در طول راه ميان كوفه و مكه هنگام باز گشت از اعمال حج تمتع، از حضرت امام حسين عليه السلام دورى مى‌جستند و نمى خواستند در يك منزل و محل فرود آيند، مانند زهير بن قين كه خيلى مواظب بود با حضرت روبرو نشده و مأخوذ به حيا نگردد</w:t>
      </w:r>
      <w:r>
        <w:rPr>
          <w:rFonts w:eastAsia="IRNazanin" w:cs="IRNazanin"/>
          <w:color w:val="111111"/>
          <w:sz w:val="28"/>
          <w:szCs w:val="28"/>
          <w:rtl w:val="true"/>
          <w:lang w:bidi="fa-IR"/>
        </w:rPr>
        <w:t>.</w:t>
      </w:r>
      <w:bookmarkStart w:id="37" w:name="pg12688_109292"/>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ولى اتفاقا در يكى از منازل به علت عدم امكان دور بودن، در نزديك هم چادر زدند و زهير اجبارا با امام عليه السلام روبرو گرديد و پس صحبت نه چندان زياد تسليم امام گرديد و در زمره فدائيان و جانبازان آن حضرت قرار گرفت حتى به عيالش هم طلاق داد و اورا به كوفه فرستاد تا در صحنه كربلا در دست دشمنان قرار نگرفته و اسير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 شب عاشورا چه خوشحالى وشادى از خود نشان داد حتى به او ايراد گرفتند كه اين چه وقت مزاح و شوخيست؟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اهل كوفه كه مرا مى‌شناسند، مى‌دانند من حتى در جوانى هم از اين رفتارها خوشم نمى‌آمد و پرهيز داشتم ولى حالا مى‌بينم ديگر ميان ما و حوريان بهشتى فاصله‌اى نمانده است چرا خوشحال و شاد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فداى شما اى عشقبازان راه حق و حقيقت و اى جان بر كفان سالار شهيدان كه با در دست گرفتن جان عزيز خود، آن را با چه عشق و علاقه‌اى، به مولايشان تقديم نمودند</w:t>
      </w:r>
      <w:r>
        <w:rPr>
          <w:rFonts w:eastAsia="IRNazanin" w:cs="IRNazanin"/>
          <w:color w:val="111111"/>
          <w:sz w:val="28"/>
          <w:szCs w:val="28"/>
          <w:rtl w:val="true"/>
          <w:lang w:bidi="fa-IR"/>
        </w:rPr>
        <w:t>.</w:t>
      </w:r>
    </w:p>
    <w:p>
      <w:pPr>
        <w:pStyle w:val="Heading2"/>
        <w:numPr>
          <w:ilvl w:val="1"/>
          <w:numId w:val="1"/>
        </w:numPr>
        <w:rPr/>
      </w:pPr>
      <w:bookmarkStart w:id="38" w:name="__RefHeading___Toc1543985_222507752"/>
      <w:bookmarkStart w:id="39" w:name="_Toc13"/>
      <w:bookmarkEnd w:id="38"/>
      <w:r>
        <w:rPr>
          <w:rtl w:val="true"/>
        </w:rPr>
        <w:t xml:space="preserve">مجلس </w:t>
      </w:r>
      <w:r>
        <w:rPr/>
        <w:t>5</w:t>
      </w:r>
      <w:r>
        <w:rPr>
          <w:rtl w:val="true"/>
        </w:rPr>
        <w:t xml:space="preserve"> </w:t>
      </w:r>
      <w:r>
        <w:rPr>
          <w:rtl w:val="true"/>
        </w:rPr>
        <w:t>ياموسى در چهارمورد به وصيّت من عمل كن</w:t>
      </w:r>
      <w:r>
        <w:rPr>
          <w:rtl w:val="true"/>
        </w:rPr>
        <w:t>!</w:t>
      </w:r>
      <w:bookmarkEnd w:id="39"/>
    </w:p>
    <w:p>
      <w:pPr>
        <w:pStyle w:val="BookText"/>
        <w:rPr/>
      </w:pPr>
      <w:r>
        <w:rPr>
          <w:rFonts w:ascii="IRNazanin" w:hAnsi="IRNazanin" w:eastAsia="IRNazanin"/>
          <w:color w:val="111111"/>
          <w:sz w:val="28"/>
          <w:sz w:val="28"/>
          <w:szCs w:val="28"/>
          <w:rtl w:val="true"/>
          <w:lang w:bidi="fa-IR"/>
        </w:rPr>
        <w:t>موضوع سخنرانى امشب ما روايتى است كه علامه مجلسى آن را در كتاب شريف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محدث قمى نيز در سفينة البحار بدين گونه آورده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اللّه‌تعالى لموسى، ياموسى احفظ وصيّتى لك بأربعة أشياء، أوليهنّ مادمت لاترى ذنوبك تغفر، فلا تشتغل بعيوب غيرك الثّانية مادمت لاترى كنوزى قدنفدت، فلا تغتمّ بسبب رزقك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مادمت لاترى زوال ملكى، فلاترج أحداً غيرى، الرابعة مادمت لاترى الشّيطان ميّتاً فلاتأمن مكره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خداونت‌تعالى به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وصيت مرا در چهارچيز، حفظ نما،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نديدى گناهان خودت بخشوده شده، به عيبجوئى ديگران مشغول مباش،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نديدى خزاين من، به پايان رسيده، غم روزى نخور،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كه نديدى سلطنت من از بين رفته، به كسى غير از من اميد وار نباش،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نديدى شيطان مرده، از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 نباش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در باره هر بند چهارگانه اين روايت، توضيح مختصرى دهم و اگر مجلس ما طولانى شود بقيه توضيح و تشريح را در مجلس بعدى، به پايان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أوليهنّ مادمت لاترى ذنوبك تغفر، فلا تشتغل بعيوب غيرك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نديدى گناهان خودت بخشوده شده، به عيبجوئى ديگران، مشغول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جائى كه خودت معيوبى، چرا به ديگران ايراد مى‌گيرى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لَيْسَ لَكَ بِهِ عِلْمٌ إِنَّ السَّمْعَ وَ الْبَصَرَ وَ الْفُؤادَ كُلُّ أُولئِكَ كانَ عَنْهُ مَسْؤُلًا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 آگاهى ندارى، پيروى مكن، چرا كه گوش و چشم و دل، همه مسؤولند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گمانها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بپرهيزيد، چرا كه بعضى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 و هيچ يك از شما ديگرى را غيبت نكند، آيا كسى از شما دوست دارد كه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 تقواى الهى پيشه كنيد كه خداوند توبه‌پذير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يَتَّبِعُ أَكْثَرُهُمْ إِلَّا ظَنًّا إِنَّ الظَّنَّ لا يُغْنِي مِنَ الْحَقِّ شَيْئاً إِنَّ اللَّهَ عَلِيمٌ بِما يَفْعَلُونَ يونس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آنها،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پندارهاى بى‌اساس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هرگز انسان را از حقّ بى‌نياز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از آنچه انجام مى‌دهند،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بِهِ مِنْ عِلْمٍ إِنْ يَتَّبِعُونَ إِلَّا الظَّنَّ وَ إِنَّ الظَّنَّ لا يُغْنِي مِنَ الْحَقِّ شَيْئاً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به اين سخن دانشى ندارند، تنها از گمان بى‌پايه پيروى مى‌كنند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از حقّ بى‌نياز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هر عيبجوى مسخره‌كننده‌اى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به ما مى‌آموزد، تمامى عيب جوئى‌ها در اثر بد ظنّى و تبعيت از هوا و هوس، به وجود مى‌آيد، پس نخستين چيزى كه در زندگى لازم است، اصلاح درون و ايجاد روحيه خوشبينى و حسن ظن داشتن به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 مادمت لاترى كنوزى قدنفدت، فلا تغتمّ بسبب رزقك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نديدى خزاين من، به پايان رسيده، غم روزى مخور،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خزاين خدا تمام نمى‌شود پس در غم و اندوه روز ى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خداوند فرموده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فِي الْأَرْضِ إِلَّا عَلَى اللَّهِ رِزْقُها وَ يَعْلَمُ مُسْتَقَرَّها وَ مُسْتَوْدَعَها كُلٌّ فِي كِتابٍ مُبِينٍ 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جنبنده‌اى در زمين نيست مگر اينكه روزى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قرارگاه و محل نقل و انتقالش را مى‌داند؛ همه اينها در كتاب آشكارى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لوح محفوظ، در كتاب علم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خَزائِنُ السَّماواتِ وَ الْأَرْضِ وَ لكِنَّ الْمُنافِقِينَ لا يَفْقَهُونَ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افرادى كه نزد رسول خدا هستند انفاق نكنيد تا پراكنده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خزاين آسمانها و زمين ازآن خداست، ولى منافقان نمى‌فهمند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يأتيك أسرع من السّيل و يتعقّبك كما يتعقّبك الموت فالرّزق مقسوم و الحريص محروم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روزى برايت مى‌آيد سريع‌تر از سيل، و ترا تعقيب مى‌كند مانند تعقيب مرگ ترا، پس روزى تقسيم شده است و طمع كار محروم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الرزق يطلب العبد أشدّ من طلب الموت</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بنده را مى‌جويد شديدتر از جستن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أبوعبدالله عليه السلام من صحّة يقين المرء أن لا يُرضى النّاس بسخط الله و لايلومهم على ما لم يأته الله فانّ الرّزق لايسوقه حرص حريص ولايردّه كراهية كاره و لوأنّ أحدكم فرّ من رزقه كما يفرّالموت لأدركه رزقه كما يدركه الموت</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از صحت يقين مرد آن است كه مردم را با غضب خدا، از خود راضى نكند، و آنها را بر آنچه كه هنوز خدا نياورده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نكند چون روزى را طمع طمعكار نمى‌آورد و سرپيچى كننده، از گرفتن آن، آن را بر نمى‌گرداند، و اگر كسى از روزى خود فرار كند حتما روزى او را درك خواهد كرد آن طور كه مرگ او را درك مى‌كند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لوأنّ أحدكم هرب من رزقه لتبعه حتى يدركه كما أنّه ان هرب من أجله تبعه حتّى يدركه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اگريكى از شما از رزقش فرار نمايد مانند فرار كردن از مرگ، رزق او، اورا پى گير مى‌شود تا به او برسد، آن گونه كه اگر او از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كند، اورا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انّ أرزاقكم تطلبكم كما تطلبكم آجالكم، فلن تفوتوا الارزاق كما لا تفوتوالاجال</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روزيتان شما را مى‌جويد آن طور كه اجل‌هاى شما مى‌جويد، پس روزيتان از شما فوت نمى‌شود مانند فوت نشدن اجل‌ها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برسر هردانه بنوشته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كآن بود رزق فلان بن فلان</w:t>
      </w:r>
    </w:p>
    <w:p>
      <w:pPr>
        <w:pStyle w:val="BookText"/>
        <w:rPr/>
      </w:pPr>
      <w:r>
        <w:rPr>
          <w:rFonts w:ascii="IRNazanin" w:hAnsi="IRNazanin" w:eastAsia="IRNazanin"/>
          <w:color w:val="111111"/>
          <w:sz w:val="28"/>
          <w:sz w:val="28"/>
          <w:szCs w:val="28"/>
          <w:rtl w:val="true"/>
          <w:lang w:bidi="fa-IR"/>
        </w:rPr>
        <w:t>غم روزى مخوربرهم مزن اوراق دفتر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طفل ايزد پركند پستان مادر را</w:t>
      </w:r>
    </w:p>
    <w:p>
      <w:pPr>
        <w:pStyle w:val="BookText"/>
        <w:rPr/>
      </w:pPr>
      <w:r>
        <w:rPr>
          <w:rFonts w:ascii="IRNazanin" w:hAnsi="IRNazanin" w:eastAsia="IRNazanin"/>
          <w:color w:val="111111"/>
          <w:sz w:val="28"/>
          <w:sz w:val="28"/>
          <w:szCs w:val="28"/>
          <w:rtl w:val="true"/>
          <w:lang w:bidi="fa-IR"/>
        </w:rPr>
        <w:t>رو توكل كن مشو بى پا 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تو برتو زتو عاشق تراست</w:t>
      </w:r>
    </w:p>
    <w:p>
      <w:pPr>
        <w:pStyle w:val="BookText"/>
        <w:rPr/>
      </w:pPr>
      <w:r>
        <w:rPr>
          <w:rFonts w:ascii="IRNazanin" w:hAnsi="IRNazanin" w:eastAsia="IRNazanin"/>
          <w:color w:val="111111"/>
          <w:sz w:val="28"/>
          <w:sz w:val="28"/>
          <w:szCs w:val="28"/>
          <w:rtl w:val="true"/>
          <w:lang w:bidi="fa-IR"/>
        </w:rPr>
        <w:t>برسر هرلقمه بنوشته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نصيب است برفلان شه يا گدا</w:t>
      </w:r>
    </w:p>
    <w:p>
      <w:pPr>
        <w:pStyle w:val="BookText"/>
        <w:rPr/>
      </w:pPr>
      <w:r>
        <w:rPr>
          <w:rFonts w:ascii="IRNazanin" w:hAnsi="IRNazanin" w:eastAsia="IRNazanin"/>
          <w:color w:val="111111"/>
          <w:sz w:val="28"/>
          <w:sz w:val="28"/>
          <w:szCs w:val="28"/>
          <w:rtl w:val="true"/>
          <w:lang w:bidi="fa-IR"/>
        </w:rPr>
        <w:t>يك توريست و سياحت كننده‌اى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سايه درختى نشسنه بودم ديدم يك باز در منقارش تكه گوشتى به اطراف درخت مى‌چرخد، تعجب نموده وگفتم براى اين سرّ و حكمتى هست، به او نگاه مى‌كردم ناگهان كلاغ نابينا و بى پر و مو از سوراخى سر در آورد و آن باز نشست گوشت منقارش را تكه تكه كرد و به او خورانيد تا سير شد، گفتم سبحان الله پس از اين ماجرا براى من مقام توكل حاصل گرديد</w:t>
      </w:r>
      <w:r>
        <w:rPr>
          <w:rFonts w:eastAsia="IRNazanin" w:cs="IRNazanin"/>
          <w:color w:val="111111"/>
          <w:sz w:val="28"/>
          <w:szCs w:val="28"/>
          <w:rtl w:val="true"/>
          <w:lang w:bidi="fa-IR"/>
        </w:rPr>
        <w:t>.</w:t>
      </w:r>
      <w:r>
        <w:rPr>
          <w:rStyle w:val="FootnoteAnchor"/>
          <w:rtl w:val="true"/>
        </w:rPr>
        <w:footnoteReference w:id="3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پادشاهى غذا مى‌خورد و بازى از هوا فرود آمد و جوجه‌اى كه بالاى غذا بود برداشت و بالا رفت، شاه باعصبانيت سوار اسب شده و باز را تعقيب نمود تا اينكه باز بالاى كوه رفت و شاه هم پشت سر او رسيد به محلى ديد دست و پاى مردى را با زنجير بسته و انداخته‌اند آنجا و باز روى سينه مرد نشست و جوجه را خورد كرده و به دهان مرد مى‌گذاشت تا تمام شد و پريد در نزديكى چشمه‌اى بود مرتب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منقارش را پر از آب نموده و به دهان او مى‌ريخت تا سيراب شد وپريد پى كار خودش رفت، شاه از آن مرد ماجرايش را پرسيد و گفت من تاجرى هستم براى تجارت بيرون آمدم و در پايين كوه راهزنان اموالم را از من گرفتند و دست و پايم را بستند و به اينجا انداختند يك روز گرسنه ماندم تا اينكه اين پرنده روزى دو مرتبه با روشى كه ديديد مرا تغذيه مى‌كرد كه شما رسيديد، شاه گفت، خدا لعنت كند به كسى كه غم روزى بخورد و سلطنت را ترك كرد و مشغول عبادت شد تا مرگش فرا رسيد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مالك دينارگويد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مى‌رفتم به بيابانى گذشتم ديدم بازى نانى در منقار در حال پرواز است گفتم سبحان الله در اين كار سرّى هست از راه منحرف شده يك ميل پشت سر باز راه رفتم ديدم كنار چاهى نشست و به داخل چاه رفت من هم كنار ايستاده مراقب اوضاع بودم ديدم آن پرنده در ته چاه روى سينه مردى كه چشمان و دست وپايش را بسته بودند نشست و نان ريز كرد و نصف نان را به اوخوراند و منقارش راپر از آب نمود و سيرابش كرد و رفت؛</w:t>
      </w:r>
    </w:p>
    <w:p>
      <w:pPr>
        <w:pStyle w:val="BookText"/>
        <w:rPr/>
      </w:pPr>
      <w:r>
        <w:rPr>
          <w:rFonts w:ascii="IRNazanin" w:hAnsi="IRNazanin" w:eastAsia="IRNazanin"/>
          <w:color w:val="111111"/>
          <w:sz w:val="28"/>
          <w:sz w:val="28"/>
          <w:szCs w:val="28"/>
          <w:rtl w:val="true"/>
          <w:lang w:bidi="fa-IR"/>
        </w:rPr>
        <w:t>من داخل چاه رفته و دست و پا و چشمان مرد را باز كردم از ماجرايش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خراسانم به مكه مى‌رفتم و در اين محل راهزن‌ها مرا به اين روز انداختند و هرچه داشتم بردند؛</w:t>
      </w:r>
    </w:p>
    <w:p>
      <w:pPr>
        <w:pStyle w:val="BookText"/>
        <w:rPr/>
      </w:pPr>
      <w:r>
        <w:rPr>
          <w:rFonts w:ascii="IRNazanin" w:hAnsi="IRNazanin" w:eastAsia="IRNazanin"/>
          <w:color w:val="111111"/>
          <w:sz w:val="28"/>
          <w:sz w:val="28"/>
          <w:szCs w:val="28"/>
          <w:rtl w:val="true"/>
          <w:lang w:bidi="fa-IR"/>
        </w:rPr>
        <w:t xml:space="preserve">دوروز گذشت و من گرسنه و تشنه ماندم و دعا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أغثنى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فريادم برس ناگهان اين پرنده سر رسيد به اين شكل مرا سير و سيراب نمود؛</w:t>
      </w:r>
    </w:p>
    <w:p>
      <w:pPr>
        <w:pStyle w:val="BookText"/>
        <w:rPr/>
      </w:pPr>
      <w:r>
        <w:rPr>
          <w:rFonts w:ascii="IRNazanin" w:hAnsi="IRNazanin" w:eastAsia="IRNazanin"/>
          <w:color w:val="111111"/>
          <w:sz w:val="28"/>
          <w:sz w:val="28"/>
          <w:szCs w:val="28"/>
          <w:rtl w:val="true"/>
          <w:lang w:bidi="fa-IR"/>
        </w:rPr>
        <w:t xml:space="preserve">دست و پايش را بازنمودم و از چاه بيرون كشيدم ناگه هاتفى ندا درداد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أخلصته من البئر أخلصتك من الويل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اورا از چاه خلاص كردى مانيز ترا از چاه ويل نجات داديم؛ پس باهم به مكه رفته و اعمالش را به جا آورديم</w:t>
      </w:r>
      <w:r>
        <w:rPr>
          <w:rFonts w:eastAsia="IRNazanin" w:cs="IRNazanin"/>
          <w:color w:val="111111"/>
          <w:sz w:val="28"/>
          <w:szCs w:val="28"/>
          <w:rtl w:val="true"/>
          <w:lang w:bidi="fa-IR"/>
        </w:rPr>
        <w:t>.</w:t>
      </w:r>
      <w:r>
        <w:rPr>
          <w:rStyle w:val="FootnoteAnchor"/>
          <w:rtl w:val="true"/>
        </w:rPr>
        <w:footnoteReference w:id="3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مى‌دهم مادام العمر برايت خرجى دهند،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جيره خوار خدا هستيم آيا ترا بياد دارد و مرا فراموش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پادشاهى به عالمى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بچه هايت به من سفارشى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دارم و حيا مى‌كنم به بندگانش ازبنده ديگرش چيزى بخواهم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روزى در كنار دريا نشسته بود، ديد مورچه‌اى يك حبه گندم را در دهان گرفته به سوى دريا مى‌رود وقتى به دريا رسيد لاك پشتى از دريا بيرون آمد و دهانش را باز نمود و مورچه به دهان اورفت ولاك پشت وارد دريا شد؛</w:t>
      </w:r>
    </w:p>
    <w:p>
      <w:pPr>
        <w:pStyle w:val="BookText"/>
        <w:rPr/>
      </w:pPr>
      <w:r>
        <w:rPr>
          <w:rFonts w:ascii="IRNazanin" w:hAnsi="IRNazanin" w:eastAsia="IRNazanin"/>
          <w:color w:val="111111"/>
          <w:sz w:val="28"/>
          <w:sz w:val="28"/>
          <w:szCs w:val="28"/>
          <w:rtl w:val="true"/>
          <w:lang w:bidi="fa-IR"/>
        </w:rPr>
        <w:t xml:space="preserve">سليمان از اين جريان تعجب كرد و به فكر فرو رفت و غرق در فكر بود، پس از مدتى ديد لاك پشت بيرون آمد و دهانش را باز كرد و مورچه بيرون آمد ولى دانه گندم در دهانش نبود، سليمان مورچه را خواست و از او قضيه راپرسيد؟ عرض كرد يانبى اللّه در ته اين دريا سنگ گودى هست و درون آن گودى كرم نابينائى را خدا آفريده و مرا مأمور نموده روزى اورا به او برسانم و سلحفات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 پشتى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نموده، مرا در دهان گرفته و دَرِ سوراخ آن سنگ برساند و دهانش را باز نمايد تا من آن دانه گندم را به اوبرسانم و سپس مرا در دهان گرفته به خشكى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پرسيد آيا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كرم كور 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مرا در درون اين صخره ودر زير اين دريا فراموش نكرده‌اى، بندگان مؤمنت را نيز فراموش نفرما توئى مهربانتر از مهربانان</w:t>
      </w:r>
      <w:r>
        <w:rPr>
          <w:rFonts w:eastAsia="IRNazanin" w:cs="IRNazanin"/>
          <w:color w:val="111111"/>
          <w:sz w:val="28"/>
          <w:szCs w:val="28"/>
          <w:rtl w:val="true"/>
          <w:lang w:bidi="fa-IR"/>
        </w:rPr>
        <w:t>.</w:t>
      </w:r>
      <w:r>
        <w:rPr>
          <w:rStyle w:val="FootnoteAnchor"/>
          <w:rtl w:val="true"/>
        </w:rPr>
        <w:footnoteReference w:id="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حضرت موسى عليه السلام از خدا سؤال نمود الهى أريد أطّلع على رزقك للعباد مى‌خواهم بدانم به بندگانت چگونه روزى مى‌رسانى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برو كنار دريا تاببينى، فردا رفت ديد حيوان كوچكى‌ازبيابان دوان دوان رسيد در دهانش طعمه ايست آمد و قورباغه‌اى از دريا بيرون آمد و آن طعمه را گرفت فرو رفت به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تا اينجا ديدم بعدش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رسيد عصارا به دريا بزن، دريا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شكافته شد، ديد قورباغه با سرعت به قعر دريا رفت دهانش را به سنگ سياه چسبانده، مورچه از سوراخ سنگ بيرون آمد و طعمه را از قورباغه تحويل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 خدا تا اينجا ديدم ولى بقيه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شد عصارا به سنگ بزن، زد سنگ را دو نيم كرد ديد وسط سنگ سياه قعر دريا كرم كورى طعمه را به دهان گرفته و مشغول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عجباًلمن عرفك كيف يهتم لرزقه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منزهى تو، تعجب از كسى است كه ترا مى‌شناسد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آوردن روزيش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مى‌ورزد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روزى مى‌خورد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حكايت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كرخى پشت سر امام جماعتى نماز خواند، وقتى از نماز فارغ شد از معروف پرسيد من أين تأكل؟ از كجا مى‌خورى؟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كن نمازى را كه پشت سرت خواندم، اعاده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هركس در رزقش شك كند در خالقش هم شك مى‌كند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اين باره جريان‌هاى شگفت‌انگيز زيادى هست كه مجال نقل بيش از اين نيست و اين سرگذشت‌ها را استبعاد نكن بالاخره اين بندگان مولائى دارند مخصوصاً آنانكه در راه او گرفتار چنين مخمصه‌اى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صلى الله عليه و آله و سلم من أراد أن يكون أغنى النّاس فليكن بما فى يدالله أوثق منه بما فى يد غيره هركس بخواهد غنى‌ترين مردم باشد، پس بر آنچه كه در دست خداست، مطمئن‌تر باشد از آنچه دردست جز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مادمت لاترى زوال ملكى، فلاترج أحداً غيرى،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كه نديدى سلطنت من از بين رفته، به كسى غير از من اميد وار نباش،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قدرت خدا، ابداً ازبين نمى‌رود، پس حل همه مشكلات را از او بايد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مسافرت مى‌رفت و زن حامله داشت، گفت خدايا من مى‌روم و بچه‌ام را به تو مى‌سپارم و برگشتنى ازتو صحيح وسالم مى‌خواهم، حركت كرد و رفت ولى بعد از او، زنش و بچه هم در شكمش، از دنيا رفت و دفنش كردند، اين مرد بعد از مدتى برگشت و سراغ زن و بچه‌اش را گرفت و به او خبر دادند كه هردو مرده‌اند، او زياد گريه و زارى كرد ولى چه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خوابيد در عالم رؤيا ديد نورى از قبر عيالش به آسمان بلند است، بيدار شد و گفت حتماً خبرى هست، شب هنگام به قبرستان رفت و قبر عيالش را نبش كرد، ديد شكم عيالش دريده شده و بچه بيرون آمده و پستان مادر را به دهن گرفته، داره مى‌مكد و شير از آن جاريست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 و سر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چه مى‌شد مادرش را هم براى من نگه مى‌داشتى؟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 صدائى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فقط بچه ات را به خدا سپردى نه مادرش را اين هم بچه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عزيزان هر مشكلى داشته باشيم با خدا در ميان بگذاريم و از او كمك بخواهيم چون قادر مطلق اوست و اوست كه نداى ما را مى‌شنود و به ما جواب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جوابتان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در اين باره زياد است و مجال كم، هركس در زندگى خود مشابه اين جريان را خيلى ديده و ياشنيده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مادمت لاترى الشّيطان ميّتاً فلاتأمن مكره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نديدى شيطان مرده، از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 مباش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شيطان از موجودات آگاه و مغرورى مى‌باشد كه به سادگى تسليم اجراى فرمان خداوند متعال نگرديد و در اثر خود برتر بينى، حاضر نشد به آدم عليه السلام سجده كند و سرفرود آورد، زيرا او هزاران سال پيش از آدم عليه السلام آفريده شده است و ساليان طولانى در آسمان‌ها، به فرشتگان موعظه و نصيحت مى‌كرد و ملايك اورا از جنس خود، مى‌دانست، بدينجهت دستور سجده به آدم عليه السلام به او هم شامل مى‌گرديد و دليل عدم سجده او، به آدم عليه السلام اين بود كه خلقت او از آتش و آدم از خاك و اين كه آتش افضل از خاك و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كبر و غرور اورا از تمام امتيازات، محروم و از درگاه ربوبيت مطرود،</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موقعيت استثنائى بود كه خداى‌عزّ و جلّ را زير سؤال و در واقع محاكمه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خدايا تو عادلى پس نتيجه آن همه عبادت‌هاى هزاران سال من،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شنيد، در آخرت نصيبى ندارى ولى به عنوان پاداش اعمالت، در دنيا هرچه بخواهى برايت مى‌دهم چون فرد آگاه و دانا بود، تصميم گرفت تمام خواسته‌هاى خود را متوجه اولاد حضرت آدم عليه السلام نمايد تا با نيروهاى درخواستى، نسل اورا، به آتش بكشد و نگذارد خداشناس و بندگان او باشند بدينجهت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مرا كه به خاطر او از درگاه خودت و مقاماتم راندى، من مى‌خواهم،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من حد اقل دوبرابر اولاد او باشند،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آنهارا ببينيم و آنها مرا نبينند،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أجرنى فيهم مجرى الدم فى العروق من در رگهاى آنها مانند خون، در جريان و گردش باشم،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يَوْمِ يُبْعَثُونَ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خواسته‌هاى من در برابر عبادت چندين هزار ساله 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قالَ فَإِنَّكَ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 تو مهلت داده شدى تا روز وقت معلوم، حالا آن وقت معلوم تا زمان ظهور حضرت بقيّة اللّه الاعظم روحى و أرواح العالمين لتراب مقدمه الفداء است يا روز رستاخيز</w:t>
      </w:r>
      <w:bookmarkStart w:id="40" w:name="pg12688_109302"/>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ياكمى قبل از آن، مورد اختلاف در روايات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هركدام از اين‌ها باشد، شيطان به اين زودى‌ها نخواهد مرد، پس نبايد از نيرنگ و مكراو، در امان باشيم و بى خيال بنشينيم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كوفيان پيغمبر ديده و حسين در دامان او بزرگشده و روايات فراوان در باره او و برادرش، شنيده و حسين منّى و أنا من حسين و انّ الحسين مصباح الهدى و سفينة النّجاة دانسته را، در اثر اغواى اين موجود مطرود از درگاه خدائى، به روزى انداختند كه در جلوى چشم سى هزار بلكه بيشتر حسين شناس، آن پاره تن رسول خدا صلى الله عليه و آله و سلم را به حالى در آوردند با شنيدن كلمات آتشين هل من ناصر ينصرنى و هل من مغيث يغيثنى لخاطر حدّى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نفرشان حاضر نشد به او كمك كند و يارى رساند، تا آنجا در برابر چشمان اهل و عيال و زن بچه‌اش به شهادت رسانده و اعضايش را پاره پاره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543987_222507752"/>
      <w:bookmarkStart w:id="42" w:name="_Toc14"/>
      <w:bookmarkEnd w:id="41"/>
      <w:r>
        <w:rPr>
          <w:rtl w:val="true"/>
        </w:rPr>
        <w:t xml:space="preserve">مجلس </w:t>
      </w:r>
      <w:r>
        <w:rPr/>
        <w:t>6</w:t>
      </w:r>
      <w:r>
        <w:rPr>
          <w:rtl w:val="true"/>
        </w:rPr>
        <w:t xml:space="preserve"> </w:t>
      </w:r>
      <w:r>
        <w:rPr>
          <w:rtl w:val="true"/>
        </w:rPr>
        <w:t>خلقت شيطان و چند پرسش درباره او</w:t>
      </w:r>
      <w:bookmarkEnd w:id="42"/>
    </w:p>
    <w:p>
      <w:pPr>
        <w:pStyle w:val="BookText"/>
        <w:rPr/>
      </w:pPr>
      <w:r>
        <w:rPr>
          <w:rFonts w:ascii="Amiri" w:hAnsi="Amiri" w:eastAsia="Amiri" w:cs="Amiri"/>
          <w:color w:val="111111"/>
          <w:sz w:val="28"/>
          <w:sz w:val="28"/>
          <w:szCs w:val="28"/>
          <w:rtl w:val="true"/>
          <w:lang w:bidi="ar-SA"/>
        </w:rPr>
        <w:t>در ادامه تشريح توصيه‌هاى خداوند به موسى عليه السلام</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داريد كه در چندين سوره قرآن كريم جريان حضرت آدم عليه السلام و شيطان بيان شده است، من فقطآيات دو سوره مباركه اعراف و حجر را بازگو مى‌كنم، تابه نتايج آن، برسيم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تسلّط و مالكيّت و حكومت بر زمين را براى شما قرار داديم؛ و انواع وسايل زندگى را براى شما فراهم ساختيم؛ اما كمتر شكرگزارى مى‌كنيد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آفريديم؛ سپس صورت بندى كرديم؛ بعد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سجده كردند؛ جز ابليس كه از سجده‌كنندگان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به تو فرمان دادم، چه چيز تو را مانع شد كه سجده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آفريده‌اى و او را از گل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 كه تو از افراد پست و كوچكى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مى‌شوند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مرا گمراه ساختى، من بر سر راه مستقيم تو، در برابر آنها كمين مى كنم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پيش رو و از پشت سر، و از طرف راست و از طرف چپ آنها، به سراغشان مى‌روم؛ و بيشتر آنها را شكرگزار نخواهى يافت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ننگ و عار و خوارى،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ياد مى‌كنم كه هر كس از آنها از تو پيروى كند، جهنم را از شما همگى پر مى‌كنم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ساكن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كه خواستيد،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درخت نزديك نشويد، كه از ستمكاران خواهيد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شيطان آن دو را وسوسه كرد، تا آنچه را از اندامشان پنهان بود، آشكار سازد؛ و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پروردگارتان شما را از اين درخت نهى نكرده مگر بخاطر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خواهيد شد، يا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سوگند ياد كرد كه من براى شما از خيرخواهانم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آنها را با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آن درخت چشيدند، اندامشان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آشكار شد؛ و شروع كردند به قرار دادن برگهاى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بر خود، تا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آنها را ندا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آن درخت نهى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 براى شما دشمن آشكارى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خويشتن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نبخشى و بر ما رحم نكنى، از زيانكاران خواهيم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مقام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در حالى كه بعضى از شما نسبت به بعض ديگر، دشمن خواهيد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دشمن شماست، و شما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در زمين، قرارگاه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وسيله بهره‌گيرى تا زمان معينى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مى‌شويد؛ و در آن مى‌ميريد؛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رستاخيز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خارج خواهيد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گِل خشكيده‌اى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گِل بد 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آفريديم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را پيش از آن، از آتش گرم و سوزان خلق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بشرى را از گل خشكيده‌اى كه از گل بدبويى گرفته شده، مى‌آفرينم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 آن را به پايان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براى او سجده كنيد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بى استثنا، سجده 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ابليس، كه ابا كرد از اينكه با سجده‌كنندگان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سجده‌كنندگان نيستى؟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براى بشرى كه او را از گل خشكيده‌اى كه از گل بدبويى گرفته شده است آفريده‌اى، سجده نخواهم كرد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 كه رانده‌شده‌اى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بر تو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رستاخيز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يافتگانى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روز رستاخيز،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معيّنى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مادّى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در نظر آنها زينت مى‌دهم، و همگى را گمراه خواهم ساخت،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راه مستقيمى است كه بر عهده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هميشگيم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بندگانم تسلّط نخواهى يافت؛ مگر گمراهانى كه از تو پيروى مى‌كنند؛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ميعادگاه همه آنهاست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براى هر درى، گروه معيّنى از آنها تقسيم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پرهيزگاران در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سرسبز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چشمه‌ها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باغها شويد با سلامت و امنيّت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كينه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سينه آنها برمى‌كنيم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روحشان را پاك مى‌سازيم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همه برابرند، و بر تختها روبه‌روى يكديگر قرار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خستگى و تعبى در آنجا به آنها نمى‌رسد، و هيچ گاه از آن اخراج نمى‌گردند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آگاه كن كه من بخشنده مهربانم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كيفر من، همان عذاب دردناك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مفادآيات فوق، مستحضر مى‌شويم كه شيطان با بنى آدم از دشمن خونى هم، بدتر است، زيرا سبب از دادن آن همه مقامات آسمانى، سرپيچى از يك فرمان آن هم سجده نكردن به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در سوره مباركه يس به ما اولاد آدم هشدار داده و اتمام حجت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عهد نكردم اى فرزندان آدم، شيطان را نپرستيد، او براى شما دشمن آشكارى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مرا بپرستيد، راه مستقيم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بعد از آنكه درخواستهايش مورد قبول افتاد سوگند ياد كرد و قسم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عزّتت سوگند، همه آنان را گمراه خواهم كرد،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از ميان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فَبِما أَغْوَيْتَنِي لَأَقْعُدَنَّ لَهُمْ صِراطَكَ الْمُسْتَقِيمَ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لَآتِيَنَّهُمْ مِنْ بَيْنِ أَيْدِيهِمْ وَ مِنْ خَلْفِهِمْ وَ عَنْ أَيْمانِهِمْ وَ عَنْ شَمائِلِهِمْ وَ لا تَجِدُ أَكْثَرَهُمْ شاكِرِينَ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گمراه ساختى، من بر سر راه مستقيم تو، در برابر آنها كمين مى كنم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پيش رو و از پشت سر، و از طرف راست و از طرف چپ آنها، به سراغشان مى‌روم؛ و بيشتر آنها را شكرگزار نخواهى يافت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مادّى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در نظر آنها زينت مى‌دهم، و همگى را گمراه خواهم ساخت،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پس اى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قسم خورده ما اولاد آدم، با لشكر بى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در مدت كمى از دنيا رخت بر مى‌بنديم و مى‌رويم، ولى آنها هزاران سال عمر مى‌كنند و چندين برابر 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و روز وقت و بيوقت، در شهر و روستا و كوه ودشت بالاخره، زمين و آسمان، در ستيزند تا ما را از رحمت خدا دور كرده و در غضب معبودمان گرفتار سازند، چقدر بايد هشيار باشيم، تا در برابر آنها شكست نخوريم و خوشحالشان ننمائيم، بدينجهت بود كه رسول خدا صلى الله عليه و آله و سلم به ارتش برگشته و پيروز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آمدند گروهى كه جهاد اصغر را گذراندن و برايشان جهاد اكبر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جهاد اكبر چيست؟ فرمود جهاد المرأ مع نفسه جنگيدن مرد با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حضرت آدم عليه السلام نيز از خدا درخواست هائى دارد، در يكى از مجالسم، آنهارا تشريح كردم و يك فرازش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جعلت بينى وبينه‌العداوة، لم أقو عليه وأنا فى الجنة، وإن لم تُعِنى عليه، لم أقوا عليه،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بالسيئة، والحسنة بعشر أمثالها إلى سبع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إلا جعلت معه ملكا أو ملكين يحفظانه،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معروضة</w:t>
      </w:r>
      <w:r>
        <w:rPr>
          <w:rStyle w:val="FootnoteAnchor"/>
          <w:rtl w:val="true"/>
        </w:rPr>
        <w:footnoteReference w:id="40"/>
      </w:r>
      <w:r>
        <w:rPr>
          <w:rFonts w:ascii="Amiri" w:hAnsi="Amiri" w:eastAsia="Amiri" w:cs="Amiri"/>
          <w:color w:val="111111"/>
          <w:sz w:val="28"/>
          <w:sz w:val="28"/>
          <w:szCs w:val="28"/>
          <w:rtl w:val="true"/>
          <w:lang w:bidi="ar-SA"/>
        </w:rPr>
        <w:t>فى الجسد ما دام فيها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 أغفر الذنوب ولا ابالى، قال حسبى</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عرض كرد خدايا اين كس كه ميان من و او عداوت قرار دادى، من در بهشت از عهده‌اش برنيامدم،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نكنى، توان مقابله با اورا ندارم،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گناه را يكى و ثواب را ده تا هفتصد برابر مى‌نويسم، گفت خدايا زياد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فرزندى كه از تو متولد شود، من براى او دو فرشته قرار مى‌دهم تا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بيفزاى،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به او ارزانى دارم مادام كه روح در بدن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زياد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أغفر و لاأبالى مى‌بخشم و ازكسى هم ترسى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عزيزان بزرگوار به هوش باشيم، با ارتكاب گناهان، نه جد بزرگوارمان حضرت آدم عليه السلام را غمگين كنيم و نه دشمن سازش ناپذير خود شيطان را خوشحال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اينجا اجباراً به پاسخ چند پرسش در رابطه با شيطان، متعرض 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شيطان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شيطان را آفريد با اينكه مى دانست سرچشمه وسوسه ها و گمراهى هامى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خلقت شيطان از آغاز خلقت پاك و بى عيبى بود سپس با سوءاستفاده از آزادى خودبناى طغيان و سركشى گذاشت و رانده درگاه خداوند گرديد ثانيا وجود شيطان براى پويندگان راه حق نه تنها زيانبخش نيست بلكه رمز تكامل و موفقيت نيز محسوب مى شود زيراوجود يك دشمن قوى در مقابل انسان باعث پرورش و ورزيدگى و ترقى او مى گردد نتيجه اينكه شيطان گرچه به حكم آزادى اراده در برابر اعمال خلاف خود مسئول است ولى وسوسه هاى او، زيانى براى بندگان خدا و آنهايى كه مى خواهند در راه حق گام بردارند نخواهدداشت بلكه بطور غير مستقيم براى آنها ثمر بخش خواهد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خداى عادل شيطان و نيروهاى مخالف را در برابر ما قرار داد؟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وجود تضادها يعنى نيروهاى مخالف، پويندگان راه حق را در رسيدن به تكامل، آماده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جامعه شناس معتقدند كه يكى از عوامل پيشرفت ملت ها و جامعه ها اينست كه در برابر نيروهاى مخالف واقع 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شوند و ناگزيرند براى حفظ موجوديت خود تلاش كنند و در نتيجه نيروهاى ذاتى آنان در راه پيشرفت و اعتلا به حركت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يكى از مهمترى عوامل عقب افتادگى اينست كه ملتى در يك محيط آرام و بدون دردسر و تضادها زندگى كند و مجبور نباشد براى وضعى بهتر تكاپو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دانشمندان طبيعى معتقدند كه اگر ميكروب هاى مضر از راههاى مختلف وارد بدن انسان نمى شدند و سلولهاى بدن با هجوم دائمى به آنها به فعاليت نمى پرداختند جسم انسان هرگز نمو كنونى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مى دانيم كه براى افزايش مقاومت و مصونيت بدن در برابر بيمارى هاى مختلف از ميكروب هاى همان بيمارى استفاده مى شود يعنى ميكروب ضعيف شده را به بدن تزريق مى كنند تا گلبولهاى سفيد، خود در برابر هجوم ميكروب ها واكنش نشان دهند، اين واكنش همان مصونيت و مقاومت در برابر بيمارى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آنكه تضادها در هر صورت رمز تكامل و ترقى است به شرطى كه به صورت صحيح از آن بهره بردارى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وجود تضادها نه تنها باعث بدبختى نيست بلكه عامل بسيار موثرى براى تكامل انسان به حساب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شيطان در انتخاب مسير غلطى كه در پيش گرفته هيچگونه اجبارى نداشته بلكه مانند بشر در تعيين سرنوشت خود آزاد آفريده شده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همه، وجود او به عنوان يك عامل تضاد مى تواند مورد استفاده قرار گيرد و ما مى توانيم با مقاومت در برابر وسوسه هاى او، بر نيروى ايمان و فضيلت و ارزش هاى خود بيفزاييم، چون مى دانيم شيطان و نيروهاى مخالف ما را به فساد مجبور نمى كنند بلكه تنها از بيرون انسان ها را صدا مى زند و بشر مى تواند با نيروى عقل و ايمان و راهنمايى هاى پيامبران بر آنها پيروز شود و راه صحيح را انتخاب كند از اين نظر است كه مى گوييم وجود تضادها براى تكامل يافتن انسانها مفيد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حدود نفوذ شيطان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بطور آشكار مى گويد خداوند به شيطان اعلام كرد راهى بر بندگان حقيقى من ندارى، پس چرا گروه هاى بى شمارى پيرو او شده و به دعوت او لبيك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شيطان خاطر نشان ساخت اين است كه وى نمى تواند بندگان حقيقى اورا اغوا كند و كردارهاى زشت و حرام را در نظر آنها زيبا جلوه دهد و در نتيجه آنها را از شاهراه ايمان و اطاعت به سوى كفر و معصيت بكشاند، اين يك واقعيت است بندگان حقيقى خدا در برابر شيطان كم نمى آورند و دائم با او در مبارزه هستند و شب و روز با او دست و پنجه نرم كرده و مشغول جهاد اكبرند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كس با ميل خود، دريچه هاى قلب خود را به روى شيطان مى گشايد وگرنه او بدون اجازه خود ما، از اين مرز نمى تواند عبوركند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مقصود از راه يافتن شيطان اين است كه بر اثر ضعف ايمان وسهل انگارى انسان، قلب او مورد تسخير شيطان واقع مى شود و در نتيجه ارتكاب گناه را در نظر وى آسان مى سازد و هرگز شيطان يك چنين راهى به روح و روان پيامبران و بندگان خالص خدا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علاوه برآيات گذشته كه به عرض رساندم، در چندآيه قرآن كريم، حدود نفوذ اورا بيان نموده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هنگامى كه كار تمام مى‌شود،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وعده حق داد؛ و 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تسلّطى نداشتم، جز اينكه دعوتتان كردم و شما دعوت مرا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مرا سرزنش نكنيد؛ خود را سرزنش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فريادرس شما هستم، و نه شما فريادرس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شرك شما درباره خود، كه از قبل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همرديف اطاعت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قرار داديد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 و كافرم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ستمكاران عذاب دردناكى دارند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لَهُ سُلْطانٌ عَلَى الَّذِينَ آمَنُوا وَ عَلى رَبِّهِمْ يَتَوَكَّلُونَ 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بر كسانى كه ايمان دارند و بر پروردگارشان توكّل مى‌كنند، تسلّطى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عِبادِي لَيْسَ لَكَ عَلَيْهِمْ سُلْطانٌ وَ كَفى بِرَبِّكَ وَكِيلًا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سلطه‌اى بر بندگان من، نخواهى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هيچ‌گاه به دام تو گرفتار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كافى است كه پروردگارت حافظ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همچون شيطان است كه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مشكلات تو را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كافر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بيزارم، من از خداوندى كه پروردگار عالميان است بيم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كارشان اين شد كه هر دو در آتش دوزخ خواهند بود، جاودانه در آن مى‌مانند؛ و اين است كيفر ستمكاران</w:t>
      </w:r>
      <w:r>
        <w:rPr>
          <w:rFonts w:eastAsia="IRNazanin" w:cs="IRNazanin"/>
          <w:color w:val="111111"/>
          <w:sz w:val="28"/>
          <w:szCs w:val="28"/>
          <w:rtl w:val="true"/>
          <w:lang w:bidi="fa-IR"/>
        </w:rPr>
        <w:t>!</w:t>
      </w:r>
      <w:r>
        <w:rPr>
          <w:rStyle w:val="FootnoteAnchor"/>
          <w:rtl w:val="true"/>
        </w:rPr>
        <w:footnoteReference w:id="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ازآيات فوق بخوبى استفاده مى‌شود كه شيطان هيچگونه تسلطى بر بنى آدم ندارد فقط از دور صدا زننده و وسوسه كننده است آنگونه كه درآيات سوره ابراهيم خود نيز تصريح مى‌كند، همه مى‌دانيم اين سخن واقعيت دارد، او كى از دست ما گرفته و وادار به زشتى‌ها و پليدى‌ها مى‌كند، سوت مى‌زند و ما هم با صداى سوت او مى‌چرخيم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احترام مقدسات عالم، قسمت مى‌دهيم ما را از شرور شياطين جنّ و انس محفوظ بدار آمين ياربّ العالمبن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شيطان به حضرت يحيى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با زبان و روش خود فريب مى‌دهم، بلى هيچ وقت به من روحانى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سينما و كاباره يا مجلس رقص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مرا در همين بالاى منبر وسوسه مى‌كند فلان مطلب را نگو مبادا به آقاى فلانى برخورد يا با صداى خوب اشعار و مداحى كن، مردم به به چه چه بكنند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فريب ريا و خود نمائى، نيت خالص را از من مى‌گيرد و دست خالى، از منبر پائين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طبقه جوان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حالا چه وقت نماز و روزه گرفتنت است، از جوانيت استفاده كن قلبت صاف باشد پاشو در فلانجا مجلس ساز و آواز و رقص و پايكوبى وقمار و مى‌خوارگى است يك ساعتش به دنيا مى‌ارزد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پير شدى به كربلا و مشهد مى‌روى توبه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وسوسه‌ها طبقه جوان را از عبوديت و بندگى، باز مى‌دارد و امثال اين جريان‌هازياد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شيطان در قيامت</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كه در بالا ذكر گرديد، دليل بر اين است كه شيطان در روز رستاخيز با پيروان خودسخن مى گويد و آنها را به باد ملامت و شماتت خود مى گيرد، چگونه شيطان اين توانايى را دارد كه در آن محضر بزرگ با همه پيروان خود تماس پيدا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اين‌آيه مباركه دليل اين است كه او جز دعوت كننده و صدا زننده از بيرون، نيست و تسلطى در درون آدمى ندارد هركس به صدايش جواب مثبت داد، از خدا دور مى شود، ولى راه برايش بسته نيست باز مى تواند با نيروى توبه و بازگشت، به سوى خدا برگردد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 خداوند توانايى سخن گفتن باپيروان خود در قيامت را به شيطان مى دهد و اين در واقع يك نوع مجازات روانى براى پيروانان شيطان و اخطارى است به همه پويندگان راه او در اين جهان كه پايان كار خود و رهبر خويش را از هم اكنون ببينند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به هر حال خداوند وسيله اين ارتباط را ميان شيطان و پيروانش به نحوى فراهم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موعظه شيطان به حضرت نوح و موسى عليهما السلام</w:t>
      </w:r>
    </w:p>
    <w:p>
      <w:pPr>
        <w:pStyle w:val="BookText"/>
        <w:rPr/>
      </w:pPr>
      <w:r>
        <w:rPr>
          <w:rFonts w:ascii="IRNazanin" w:hAnsi="IRNazanin" w:eastAsia="IRNazanin"/>
          <w:color w:val="111111"/>
          <w:sz w:val="28"/>
          <w:sz w:val="28"/>
          <w:szCs w:val="28"/>
          <w:rtl w:val="true"/>
          <w:lang w:bidi="fa-IR"/>
        </w:rPr>
        <w:t>شيطان به محضر بعضى از انبياء عليهم السلام مى‌رسيد و صحبت مى‌كرد از جمله با حضرت يحيى عليه السلام گفتارهائى دارد، روزى به حضرت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بندگى و فرمان بردارى تو به خدا، خوشم مى‌آيد حضرت پرسيد مردم را چگونه مى‌فريبى و از راه حق دور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كن تا برگردم، پس از گذشت چند دقيقه اى، ديد شيطان ظاهر شد كلاهى با انواع و اقسام رنگ‌ها برسر دارد و زنگوله‌اى دردست مى‌زند و مى‌رقصد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 ابليس اين چه وضعيست؟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اين كلاهى كه برسر دارم و رنگهاى گوناگون، من هركس را با رنگ مناسب خودش مى‌فريبم و از ره به در مى‌كنم، عالم را با راه علم وعابد را با راه عبادت و جوان را با دلت صاف باشد وقتى كه پير شدى توبه مى‌كنى و پير را با نويدهاى متناسب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آن زنگوله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نواى تمام موسيقى‌هاى عالم از اين سرچشمه مى‌گيرد با زدن اين زنگوله همه را به حركت وا مى‌دارم و مى‌رقصانم، زن و مرد و پير و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در فكر فريب دادن من هم مى‌باشى؟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مادرت كه برايت آش مى‌پزد و از آن سير مى‌خورى، در آن حال مى‌خواهم به تو نزديك شوم باز روى مرا مى‌سوزانى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مى‌بندم ديگر از آش مادر سير نخورم،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عهد مى‌بندم، به هيچ كس حرف راست و درست نگويم، براى فريب تو در آن مسير اميد كوچكى داشتم، آن را هم خراب كردم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حضرت نوح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 به تو سه نصيحت مى‌كنم هيچ وقت آن را فراموش نكن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تكبر مكن من تكبر كردم و به آدم سجده نكردم و آن همه عبادت هايم به فنا رفت و نابود گرديد،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از خود دور كن، آدم به شجره منهيه طمع كرد و از بهشت رانده شد و آن همه ناز و نعمت از دستش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حسد نگرد حسادت بيچاره ات مى‌كند آن گونه كه قابيل را كرد، به وصايت داداش كوچك‌تر از خودش حسد برد و اورا كشت، و پايه قتل ناحق را گذاشت، تا انقراض عالم هر قدر قتل ناحق پيش آيد، قابيل شريك جرم او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عين اين نصيحت را خواست به حضرت موسى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عصبانى شد و خواست اورا از خود براند، خطاب رسيد يا موسى به نصيحت او گوش بده، او نيز گوش داد ولى يك نكته اضافه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با زن اجنبيه در جاى خلوت ننشين بدان كه سومى تان من خواهم بود آخر شمارا از راه به در مى‌كنم، لااقل دَر را باز گذاريد يا يك بچه‌اى مميز كنارتان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عمربن سعد داده شده و آماده حركت بود كه قضيه كربلا پيش آمد، ابن زياد او را احضار كرد و مأموريت را به او محول نمود، يك شب مهلت خواست، با ايل و تبار حتى باغلام زرخريد خود مشورت كرد هيچكدام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باتذكر بر اين كه فردا در قيامت خونخواه حسين جدّ او پيغمبر خواهد بود يابن سعد خودت را بيچاره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چنين جنايتى را ندادند، وقتى كه آنها رفتند و مجلس از ناصحان خالى شد، شيطان حضور يافت و يك مسئله شرعى درست كرد و جلويش گذاشت، يابن سعد حسين يك مسلمان است و ديه يك مسلمان صد نفر شتر است، او را بكش و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 و به جاى صد شتر دويست شتر مى‌دهى، هم رياستت به دست مى‌آيد و هم ديه او را دوبرابر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از مغز او گرفت كه قتل امام، كفر است و هم بايد قصاص شود نه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ترفند اورا به اعلام موافقت، وادار كرد و خسر الدنيا و الاخرة نمود و با جنايت خود، زمينيان و آسمانيان را، تاروز قيامت، به عزا نشانيد و اشك چشمان آنهارا جارى ساخت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قلب و سنگدلى او به جائى رسيد كه پس از شهادت جگر گوشه رسول خدا صلى الله عليه و آله و سلم با اينكه كراراً شنيده بودند درباره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منّى و أنا من حسين</w:t>
      </w:r>
      <w:bookmarkStart w:id="43" w:name="pg12688_109314"/>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لحمه من لحمى و دمه من دمى حسين از من و من از حسينم گوشت او از گوشت من و خون او از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اعلام كنند تا بر بدنهاى آن شهداى ممتاز جهان بشريت مخصوصاً جوانان هاشمى، اسب بدوانند و پاره پاره نمايند و كردند و دل شيعيانش را تاابد جريحه دار نموده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القوم الظّالمين</w:t>
      </w:r>
      <w:r>
        <w:rPr>
          <w:rFonts w:eastAsia="IRNazanin" w:cs="IRNazanin"/>
          <w:color w:val="111111"/>
          <w:sz w:val="28"/>
          <w:szCs w:val="28"/>
          <w:rtl w:val="true"/>
          <w:lang w:bidi="fa-IR"/>
        </w:rPr>
        <w:t>.</w:t>
      </w:r>
    </w:p>
    <w:p>
      <w:pPr>
        <w:pStyle w:val="Heading2"/>
        <w:numPr>
          <w:ilvl w:val="1"/>
          <w:numId w:val="1"/>
        </w:numPr>
        <w:rPr/>
      </w:pPr>
      <w:bookmarkStart w:id="44" w:name="__RefHeading___Toc1543989_222507752"/>
      <w:bookmarkStart w:id="45" w:name="_Toc15"/>
      <w:bookmarkEnd w:id="44"/>
      <w:r>
        <w:rPr>
          <w:rtl w:val="true"/>
        </w:rPr>
        <w:t xml:space="preserve">مجلس </w:t>
      </w:r>
      <w:r>
        <w:rPr/>
        <w:t>7</w:t>
      </w:r>
      <w:r>
        <w:rPr>
          <w:rtl w:val="true"/>
        </w:rPr>
        <w:t xml:space="preserve"> </w:t>
      </w:r>
      <w:r>
        <w:rPr>
          <w:rtl w:val="true"/>
        </w:rPr>
        <w:t>توكل برخدا</w:t>
      </w:r>
      <w:bookmarkEnd w:id="45"/>
    </w:p>
    <w:p>
      <w:pPr>
        <w:pStyle w:val="BookText"/>
        <w:rPr/>
      </w:pPr>
      <w:r>
        <w:rPr>
          <w:rFonts w:ascii="IRNazanin" w:hAnsi="IRNazanin" w:eastAsia="IRNazanin"/>
          <w:color w:val="111111"/>
          <w:sz w:val="28"/>
          <w:sz w:val="28"/>
          <w:szCs w:val="28"/>
          <w:rtl w:val="true"/>
          <w:lang w:bidi="fa-IR"/>
        </w:rPr>
        <w:t>هركسى در طول زندگى، سعى دارد براى خود، يك تكيه گاه و نقطه اتكاء داشته باشد، تا با دل گرمى آن، به زندگى خود ادامه دهد و پايش نلرزد، و درمورد تكيه گاه هم هرچه قوى‌تر و محكم تر باشد، به همان اندازه، فكر و خيال آدمى، راحت‌تر و آرامشش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يكى در صدد پيدا كردن شغل ثابت و پر درآمد و ديگرى در طلب علم و دانش، در رشته‌هاى مختلف است و آن يكى در پى شغل دولتى و استخدام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تلاش‌ها صرفاً به اين خاطر است كه در زندگى، نيازمند مرد و نامرد نشود مخصوصاً در زمان از كار افتادگى و عائله‌مند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كدام تكيه گاه، براى جاى جاى زندگيمان، آرام بخش و بى دغدغه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ازآيات و اخبار و سفارش بزرگان و تجربه ديدگان، به دست مى‌آيد، علاوه بر اين كه بايد براى تأمين نيازهاى زندگى، تلاش و سعى و كوشش داشته باشيم، هميشه به خدا توكل كرده و او را پشت و پناه خود قرار دهيم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به معناى متكى بودن و پناه بردن به خداست، كسى كه در دوران زندگى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خود به خدا متكى شود و به او پناهنده شود و از او يارى بخواهد، خداوند به او كفايت مى‌كند و به او يارى مى‌رساند و رها نمى‌سازد، به‌آيات و روايات كه ذكر مى‌كنم، دقت نمائيد تابرنامه زندگى خود را، روى آن بنا نمائيم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عَزَمْتَ فَتَوَكَّلْ عَلَى اللَّهِ إِنَّ اللَّهَ يُحِبُّ الْمُتَوَكِّلِينَ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يَنْصُرْكُمُ اللَّهُ فَلا غالِبَ لَكُمْ وَ إِنْ يَخْذُلْكُمْ فَمَنْ ذَا الَّذِي يَنْصُرُكُمْ مِنْ بَعْدِهِ وَ عَلَى اللَّهِ فَلْيَتَوَكَّلِ الْمُؤْمِنُونَ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متوكلان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شما را يارى كند، هيچ كس بر شما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از يارى شما بردارد، كيست كه بعد از او، شما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تنها بر خداوند بايد توكل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 وَ مَنْ يَتَوَكَّلْ عَلَى اللَّهِ فَهُوَ حَسْبُهُ إِنَّ اللَّهَ بالِغُ أَمْرِهِ قَدْ جَعَلَ اللَّهُ لِكُلِّ شَيْ‌ءٍ قَدْراً 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خدا توكل نمايد، پس او برايش كافى است و او را از جايى كه گمان ندارد روزى مى‌دهد؛ و هر كس بر خدا توكّل كند، كفايت امرش را مى‌كند؛ خداوند فرمان خود را به انجام مى‌رساند؛ و خدا براى هر چيزى اندازه‌اى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وَ الَّذِينَ كَفَرُوا بِآياتِ 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آسمانها و زمين از آن اوست؛ و كسانى كه به آيات خداوند كافر شدند زيانكارانند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دقت در اين‌آيات به ما مى‌آموزد كه كليدهاى زمين و آسمان در دست قدرت اوست و هركس به او تكيه كند، مغبون نمى‌شود بلكه، هميشه برنده است، زيرا صراحتاً قول داده است كه اوست كفايت كننده و اوست روزى دهنده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در هرحال و هرجا و هرلحظه از او يارى بخواهيم و از او كمك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فرمانرواي عالم جز خدا نيست من بر او توكل مي كنم و بايد صاحبان مقام توكل هم بر او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الله است براي كساني كه ايمان آورده اند و بر پروردگارشان توكل مي كنند، بهتر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 معبودي جز او نيست، بر او توكل نمودم، توبه و بازگشت من به سوي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كساني هستند كه چون ياد الله به ميان آيد دلهايشان ترسان شود و چون آياتش بر آنان تلاوت شود، ايمانشان فزوني يابد و بر پروردگار خويش توكل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الله توكل كن، كافي است كه الله كارسازي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من 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نيست، براو توكل كرده ام و به او روي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پاداشي است پاداش عمل كنندگان، آنان كه بردباري نموده و بر پروردگارشان توكل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رزق و خرج زندگى متوكلين را تأمين مى‌كند</w:t>
      </w:r>
    </w:p>
    <w:p>
      <w:pPr>
        <w:pStyle w:val="BookText"/>
        <w:rPr/>
      </w:pPr>
      <w:r>
        <w:rPr>
          <w:rFonts w:ascii="Amiri" w:hAnsi="Amiri" w:eastAsia="Amiri" w:cs="Amiri"/>
          <w:color w:val="111111"/>
          <w:sz w:val="28"/>
          <w:sz w:val="28"/>
          <w:szCs w:val="28"/>
          <w:rtl w:val="true"/>
          <w:lang w:bidi="ar-SA"/>
        </w:rPr>
        <w:t>قال رسول الله عليه السلام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كَفاهُ مَؤنَتَهُ وَرِزْقَهُ مِنْ حَيْثُ لايَحْتَسِبُ؛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خدا توكل كند، خداوند هزينه او را كفايت مى كند و از جايى كه گمان نمى برد به او روزى مى دهد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يكى از بزرگان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مقام توكل رسيدم به سبب زنى در سفرمكه كه در جلوى حاجى‌ها با سرعت زياد راه مى‌رفت و من خيال كردم او توشه راه و مركب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رفته و از جيبم بيست درهم بيرون آوردم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و براى خودت مركبى كرايه نما، آن زن نگاهى كرد و نگرفت و دستهايش را به آسمان بلند كرد و دستهايش پر از زر گرديد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شيخ تو از جيبت در مى‌آورى و من از هوا، برو پى كارت من محتاج نيستم پس اين‌آيه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توشه من برخداست و از مخلوقات ابداً چيزى نخواسته‌ام؛</w:t>
      </w:r>
    </w:p>
    <w:p>
      <w:pPr>
        <w:pStyle w:val="BookText"/>
        <w:rPr/>
      </w:pPr>
      <w:r>
        <w:rPr>
          <w:rFonts w:ascii="IRNazanin" w:hAnsi="IRNazanin" w:eastAsia="IRNazanin"/>
          <w:color w:val="111111"/>
          <w:sz w:val="28"/>
          <w:sz w:val="28"/>
          <w:szCs w:val="28"/>
          <w:rtl w:val="true"/>
          <w:lang w:bidi="fa-IR"/>
        </w:rPr>
        <w:t>به خود گفتم من اين كرامات از مردان شنيده بودم و حالا از زنها ديدم، به او گفتم ترا به خدا قسمت مى‌دهم به من بگو باچه وسيله‌اى به اين مقام رسيده‌اى؟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با 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من به مقام توكل رسيدم و باقى عمرم را راحت شدم</w:t>
      </w:r>
      <w:r>
        <w:rPr>
          <w:rFonts w:eastAsia="IRNazanin" w:cs="IRNazanin"/>
          <w:color w:val="111111"/>
          <w:sz w:val="28"/>
          <w:szCs w:val="28"/>
          <w:rtl w:val="true"/>
          <w:lang w:bidi="fa-IR"/>
        </w:rPr>
        <w:t>.</w:t>
      </w:r>
      <w:r>
        <w:rPr>
          <w:rStyle w:val="FootnoteAnchor"/>
          <w:rtl w:val="true"/>
        </w:rPr>
        <w:footnoteReference w:id="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پيشه و طغيانگر بود، و در تفسير است در دست بخت نصر نود سال اسير بود، وقتى فضل او را ديد و دانست كه بنى اسرائيل فَرَجِ او را منتظرند، اورا گرفت و به چاه وسيعى انداخت و چند حيوان درنده ازجمله شير ماده‌اى هم انداخت كه اورا پاره پاره كنند، ولى هيچكدام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از آن درنده‌ها به او نزديك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 خاك مى‌خورد و پستانش پر از شير مى‌شد و به او مى‌خوراند؛</w:t>
      </w:r>
    </w:p>
    <w:p>
      <w:pPr>
        <w:pStyle w:val="BookText"/>
        <w:rPr/>
      </w:pPr>
      <w:r>
        <w:rPr>
          <w:rFonts w:ascii="IRNazanin" w:hAnsi="IRNazanin" w:eastAsia="IRNazanin"/>
          <w:color w:val="111111"/>
          <w:sz w:val="28"/>
          <w:sz w:val="28"/>
          <w:szCs w:val="28"/>
          <w:rtl w:val="true"/>
          <w:lang w:bidi="fa-IR"/>
        </w:rPr>
        <w:t>پس خداوند به پيغمبرى در بيت المقدس وحى نمود، بنده من دانيال در چاهيست برايش طعام ببر، عرض كرد خدايا دانيال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قريه بيرون مى‌روى و گرگى جلويت مى آيد پشت سرش برو تورا راهنمائى مى‌كند، گرگ اورا به سر چاه رساند و دانيال را صدا زد، دانيال از ته چاه جواب داد، لبيك صداى غريبى را مى‌شنوم، گفت خداوند به تو سلام مى‌رساند و اين طعام و نوشيدنى را برايت فرستاده است، پس آب و غذا را به چاه انداخت و 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لاينسى من ذكره ولا يخيب من دعاه و من توكّل على اللّه، كفاه، الحمد للّه الّذى لاينسانى حين يقطع منّى الحِيَلْ</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ستايش خدائى را كه، هركس اورا ياد آورد، فراموش نمى‌كند و هركس او را دعا كند، محرومش نمى‌سازد و هركس به او توكل كند، برايش كفايت نمايد، حمد خدائى را كه مرا فراموش نكرد زمانى كه راههاى چاره جوئى برايم قطع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 آله و سلم به يكى از كوه‌هاى مدينه بيرون رفتيم، با اشاره دست مرا خواست، نزديكش رفتم پرنده نابينائى را ديدم در شاخه درخت نوك منقارش را بهم مى‌زد،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توعادلى كه ظلم نمى‌كنى چشمانم را از من گرفتى، گرسنه‌ام مراسير كن، ناگهان ملخى به داخل دهانش پريد و او شروع به خوردن نمود و دوباره منقار بهم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مى‌گويد؟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توكّل على اللّه كفاه و من ذكره لاينساه هركس به خدا توكل كند برايش كفايت مى‌نمايد و هركس اورا به ياد آورد فراموشش نكند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ازآيت الله بهاءالدينى نقل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شيخ عبدالكريم حائرى به قم كه آمد به محضر بزرگان علما كسى را فرستاد كه ابلاغ نمايد عبدالكريم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امرى يانيازى داشتيد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محضرآيت الله حجت كوه كمرى فرستاد ايشان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نياز بيشترى به كريم داريم ولى به عبدالكريم، نه، با وجود كريم به عبدالكريم نيازى نداريم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توكل مراتبى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عَلَى اللّه دَرَجاتٌ، مِنْها أَنْ تَتَوَكَّلَ عَلَى اللّه فى امورِكَ كُلِّها فَما فَعَلَ بِكَ كُنْتَ عَنْهُ راضيا تَعْلَمُ اءَنَّهُ لايَألوكَ خَيْرا وَفَضْلًا وَتَعْلَمُ أَنَّ الْحُكْمَ فى ذلِكَ لَهُ فَتَوَكَّلْ عَلَى اللّه بِتَفويضِ ذلِكَ إِلَيْهِ وَثِقْ بِهِ فيها وَفى غَيْرِها؛ در پاسخ به سؤال ازآيه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خدا توكل كند او براى وى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كردن بر خدا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در تمام كارهايت به خدا توكل كنى و هر چه با تو كرد از او خشنود باشى و بدانى كه او نسبت به تو از هيچ خير و تفضّلى كوتاهى نمى كند و بدانى كه در اين باره حكم، حكم اوست، پس با واگذارى كارهايت به خدا بر او توكل كن و در آن كارها و ديگر كارها به او اعتماد داشته باش</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 التَّوكل؟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تَخافَ معَ اللهِ احَداً؛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توكل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وجود خدا از هيچ كس نترسى‌</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نتيجه پناه بردن بغير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عَزَّوَجَلَّ ما مِنْ مَخْلوقٍ يَعْتَصِمُ دونى إِلّا قَطَعْتُ أسْبابَ السَّماواتِ وَأسبابَ الأْرْضِ مِنْ دونِهِ فَإِنْ سَأَلَنى لَمْ اعْطِهِ وَإِنْ دَعانى لَمْ اجِبْهُ؛</w:t>
      </w:r>
    </w:p>
    <w:p>
      <w:pPr>
        <w:pStyle w:val="BookText"/>
        <w:rPr/>
      </w:pP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مخلوقى نيست كه به غير من پناه ببرد، مگر اين كه دستش را از اسباب و ريسمان هاى آسمانها و زمين كوتاه كنم، پس اگر از من بخواهد عطايش نكنم و اگر مرا بخواند جوابش ندهم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عَلَى اللّه نَجاةٌ مِنْ كُلِّ سوءٍ وَحِرْزٌ مِنْ كُلِّ عَدُوٍّ؛</w:t>
      </w:r>
    </w:p>
    <w:p>
      <w:pPr>
        <w:pStyle w:val="BookText"/>
        <w:rPr/>
      </w:pPr>
      <w:r>
        <w:rPr>
          <w:rFonts w:ascii="Amiri" w:hAnsi="Amiri" w:eastAsia="Amiri" w:cs="Amiri"/>
          <w:color w:val="111111"/>
          <w:sz w:val="28"/>
          <w:sz w:val="28"/>
          <w:szCs w:val="28"/>
          <w:rtl w:val="true"/>
          <w:lang w:bidi="ar-SA"/>
        </w:rPr>
        <w:t>توكل بر خداوند، مايه نجات از هر بدى و محفوظ بودن از هر دشمنى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ذَلَّتْ لَهُ الصِّعابُ وَتَسَهَّلَتْ عَلَيْهِ الأْسْبابِ؛</w:t>
      </w:r>
    </w:p>
    <w:p>
      <w:pPr>
        <w:pStyle w:val="BookText"/>
        <w:rPr/>
      </w:pPr>
      <w:r>
        <w:rPr>
          <w:rFonts w:ascii="IRNazanin" w:hAnsi="IRNazanin" w:eastAsia="IRNazanin"/>
          <w:color w:val="111111"/>
          <w:sz w:val="28"/>
          <w:sz w:val="28"/>
          <w:szCs w:val="28"/>
          <w:rtl w:val="true"/>
          <w:lang w:bidi="fa-IR"/>
        </w:rPr>
        <w:t>هر كس به خدا توكل كند، دشوارى ها براى او آسان مى شود و اسباب برايش فراهم مى گردد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يكونَ أقوَي النّاسِ فَليتَوكل عَلي اللهِ؛</w:t>
      </w:r>
    </w:p>
    <w:p>
      <w:pPr>
        <w:pStyle w:val="BookText"/>
        <w:rPr/>
      </w:pPr>
      <w:r>
        <w:rPr>
          <w:rFonts w:ascii="Amiri" w:hAnsi="Amiri" w:eastAsia="Amiri" w:cs="Amiri"/>
          <w:color w:val="111111"/>
          <w:sz w:val="28"/>
          <w:sz w:val="28"/>
          <w:szCs w:val="28"/>
          <w:rtl w:val="true"/>
          <w:lang w:bidi="ar-SA"/>
        </w:rPr>
        <w:t>هر كه مي خواهد كه قويترين مردم باشد بر خدا توكل نمايد</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ثَمَنٌ لِكٌلِّ غالٍ و سُلَّمٌ الى كُلِّ عالٍ؛ اعتماد به خدا بهاى هر چيز گرانبها است و نردبانى به سوى هر بلندايى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لَم يَندَم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العَجَلة، وَ المَشوِرَة، وَ التَّوَكُلُ عَلَي اللهِ عِندَ العَزمِ؛ سه چيز است كه هر كس آن را مراعات كند، پشميان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عجله،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توكل بر خدا در هنگام تصميم 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الجواد،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تَوكَّلَ عَلَي اللهِ ذَلّت لَهُ الصِّعابُ وَ تَسَهّلَت عَلَيهِ الأسبابُ هر كه بر خدا توكل كند دشواريها برايش آسان شده و اسباب برايش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ح </w:t>
      </w:r>
      <w:r>
        <w:rPr>
          <w:rFonts w:eastAsia="IRNazanin" w:cs="IRNazanin"/>
          <w:color w:val="111111"/>
          <w:sz w:val="28"/>
          <w:szCs w:val="28"/>
          <w:lang w:bidi="fa-IR"/>
        </w:rPr>
        <w:t>3888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توكل كنندگان در قرآن</w:t>
      </w:r>
    </w:p>
    <w:p>
      <w:pPr>
        <w:pStyle w:val="BookText"/>
        <w:rPr/>
      </w:pPr>
      <w:r>
        <w:rPr>
          <w:rFonts w:ascii="IRNazanin" w:hAnsi="IRNazanin" w:eastAsia="IRNazanin"/>
          <w:color w:val="111111"/>
          <w:sz w:val="28"/>
          <w:sz w:val="28"/>
          <w:szCs w:val="28"/>
          <w:rtl w:val="true"/>
          <w:lang w:bidi="fa-IR"/>
        </w:rPr>
        <w:t>البته براى نمونه چند توكل كنندگان برخدا را از انبياء عليهم السلام از خود قرآن كريم، با آوردن كمى از سرگذشت آنها، بيان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ازتوكل كنندگان بر خدا در قرآن</w:t>
      </w:r>
    </w:p>
    <w:p>
      <w:pPr>
        <w:pStyle w:val="BookText"/>
        <w:rPr/>
      </w:pPr>
      <w:r>
        <w:rPr>
          <w:rFonts w:ascii="IRNazanin" w:hAnsi="IRNazanin" w:eastAsia="IRNazanin"/>
          <w:color w:val="111111"/>
          <w:sz w:val="28"/>
          <w:sz w:val="28"/>
          <w:szCs w:val="28"/>
          <w:rtl w:val="true"/>
          <w:lang w:bidi="fa-IR"/>
        </w:rPr>
        <w:t xml:space="preserve">هنگامي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نيرومند و لجوج و متعصب قرار گرفت، با اعتماد و توكل بر خداوند، در برابر همه آنان مقاومت كرد، هر قدر آنان به اذيت و آزار اين پيامبر خدا پرداختند،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دعوت آنان به توحيد و يكتا پرستي و ارشاد و راهنماي بر نداشت، قرآن كريم در اين زمينه به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نخستين كه در چنگال دشمنان زورمند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در آن هنگام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موقعيت من و يادآوري هايم نسبت به‌آيات الهي بر شما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كاري كه از دستتان ساخته است بكنيد، من ترس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توكل كرده‌ام‌</w:t>
      </w:r>
      <w:r>
        <w:rPr>
          <w:rStyle w:val="FootnoteAnchor"/>
          <w:rtl w:val="true"/>
        </w:rPr>
        <w:footnoteReference w:id="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راستي اين چه عاملي بود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مؤمنان اندكي كه اطراف او بودند، در برابر دشمنان قدرتمند و سرسخت، شجاعت و شهامت مي‌بخشيد، كه اين چنين ايستادگي كردند و قدرت آنان را به باد مسخره گرفتند، و بي اعتناي خويش را به نقشه ها و افكار و بت هاي آن ها نشان دادند، و به اين وسيله ضربه‌اي محكم رواني برآنان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عامل چيزي جز ايمان به خدا و توكل بر ذات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پاك او نبود،</w:t>
      </w:r>
    </w:p>
    <w:p>
      <w:pPr>
        <w:pStyle w:val="BookText"/>
        <w:rPr/>
      </w:pPr>
      <w:r>
        <w:rPr>
          <w:rFonts w:ascii="IRNazanin" w:hAnsi="IRNazanin" w:eastAsia="IRNazanin"/>
          <w:color w:val="111111"/>
          <w:sz w:val="28"/>
          <w:sz w:val="28"/>
          <w:szCs w:val="28"/>
          <w:rtl w:val="true"/>
          <w:lang w:bidi="fa-IR"/>
        </w:rPr>
        <w:t>علامه طباطبايي در الميزان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چنان در توكلش قرص و محكم بود كه در مقابل قومش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درقبال تهديدي كه از ناحيه سينه هاي دردمند و روحيه هاي تنگ شما متوجه من است، بر خدا توكل كرده‌ام و كارم را به او ارجاع داده و او را وكيل خود ساخته‌ام تا در شئون من تصرف كند و خود را گرفتار تدبير و نقشه كشي نكرده ام‌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اين نكته كمال توكل و اتكال نوح را بر خدا بيان مي‌كند، به گونه كه از خودش اصلا نقشه و طرحي نداشته و تمام كارهايش را به خدا وا گذار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بالاترين مرتبه توكل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توكل كنندگان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دوران حضرت نوح عليه السلام مي‌زيسته است، ازسو ي قوم بت پرستش تهديد به مرگ مي‌شود، با صراحت تمام از خدايان دروغين و معبود هاي ساختگي آنان بيزاري جسته، و در مقابل آنان مقاومت كرده و توكل و اتكايش را به خدا به نمايش مي‌گذارد، قرآن كريم در حكايت از هود 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به شهادت مى‌طلبم، شما نيز گواه باشيد كه من بيزارم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مى‌دهيد از آن چه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همگى براى من نقشه بكشيد؛ و مرا مهلت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بدانيد كارى از دست شما ساخته نيست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الله كه پروردگار من و شماست، توكل كرده‌ام‌</w:t>
      </w:r>
      <w:r>
        <w:rPr>
          <w:rStyle w:val="FootnoteAnchor"/>
          <w:rtl w:val="true"/>
        </w:rPr>
        <w:footnoteReference w:id="5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تَوَكَّلْتُ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خوف و ترس خود را از مشركين و خدايان آن ها بيان مي‌كند، و مي‌گويد من امرحفظ خودم و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نابودي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وا گذار كرده‌ام، و اعتماد و تو كلم بر او مي‌باشد؛ زيرا فقط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پروردگار مالك امر من و امور شماست‌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آري از آن جاي كه بالاترين مقامات براي بنده مقام توكل است، و پس از آن كه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أَمْلِكُ لِنَفْسِي نَفْعاً وَ لا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امور تحت مشيت الهي انجام مي‌گيرد و هر چه او بخواهد همان تحقق پيدا مي‌كند، بايد خودى خود را كنار گذاشته، و تمام امور را به خدا وا 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بزرگ‌ترين معجزه هاي پيامبران خداست، كه خود به تنهائى در برابر جامعه‌هاي گمراه و بيداد پيشه خود، كه همگي برضد آنان به ستم و تجاوز رفتار مي‌كردند، دليرانه مي‌ايستادند و آنان را اينگونه و با اين بيانات منطقي و قهرمانانه به مبارزه مي‌طلبيدند و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بي هيچ ترس و دلهره‌اي از شرارت تجاوزكاران،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دست شما و خدايانتان ساخته است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اين جا است كه آنان هم نتوانستند به او زيان و آسيبي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ازتوكل كنندگان بر خدا در قرآن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جائى كه اين پيامبر بزرگ الهي و قهرمان توحيد، زندگي‌اش سر تا سر درس عبوديت و بندگي خدا، تسليم در برابر دستورات الهي، جهاد في سبيل الله و مبارزه با شرك و بت پرستي بود، و امت اسلامي از بركت دعاى او و مفتخر به نام گذاري او مي‌باشد</w:t>
      </w:r>
      <w:r>
        <w:rPr>
          <w:rStyle w:val="FootnoteAnchor"/>
          <w:rtl w:val="true"/>
        </w:rPr>
        <w:footnoteReference w:id="61"/>
      </w:r>
      <w:r>
        <w:rPr>
          <w:rFonts w:ascii="IRNazanin" w:hAnsi="IRNazanin" w:eastAsia="IRNazanin"/>
          <w:color w:val="111111"/>
          <w:sz w:val="28"/>
          <w:sz w:val="28"/>
          <w:szCs w:val="28"/>
          <w:rtl w:val="true"/>
          <w:lang w:bidi="fa-IR"/>
        </w:rPr>
        <w:t>، قرآن مجيد او و پيروانش را به عنوان الگو و سر مشق معرفي كرده‌</w:t>
      </w:r>
      <w:r>
        <w:rPr>
          <w:rStyle w:val="FootnoteAnchor"/>
          <w:rtl w:val="true"/>
        </w:rPr>
        <w:footnoteReference w:id="62"/>
      </w:r>
      <w:r>
        <w:rPr>
          <w:rFonts w:ascii="IRNazanin" w:hAnsi="IRNazanin" w:eastAsia="IRNazanin"/>
          <w:color w:val="111111"/>
          <w:sz w:val="28"/>
          <w:sz w:val="28"/>
          <w:szCs w:val="28"/>
          <w:rtl w:val="true"/>
          <w:lang w:bidi="fa-IR"/>
        </w:rPr>
        <w:t>و گوشه ي‌از مبارزه ي‌او با شرك و بت پرستي و بيزاري جستن او از مشركين را بيان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مي‌كند، و در مورد توكل و اتكايش بر خداي سبحان چنين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عَلَيْكَ تَوَكَّلْنا وَ إِلَيْكَ أَنَبْنا وَ إِلَيْكَ الْمَصِيرُ</w:t>
      </w:r>
      <w:r>
        <w:rPr>
          <w:rStyle w:val="FootnoteAnchor"/>
          <w:rtl w:val="true"/>
        </w:rPr>
        <w:footnoteReference w:id="63"/>
      </w:r>
      <w:r>
        <w:rPr>
          <w:rFonts w:ascii="IRNazanin" w:hAnsi="IRNazanin" w:eastAsia="IRNazanin"/>
          <w:color w:val="111111"/>
          <w:sz w:val="28"/>
          <w:sz w:val="28"/>
          <w:szCs w:val="28"/>
          <w:rtl w:val="true"/>
          <w:lang w:bidi="fa-IR"/>
        </w:rPr>
        <w:t>، بار الها، ما بر تو توكل كرديم و رو به درگاه تو آورديم و بازگشت تمام خلق به سوى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توكل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آتش نمروديان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بت پرستان لجوج و متعصب و خشمگين، او را به خاطر در هم شكستن بت هاي شان به محاكمه كشيده بودند،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قدمي مرگ قرار داشت، و شعله‌هاي آتش از هر طرف زبانه مي‌زد، و چنان درياي عظيم از آتش به وجود آورده بودند و به اندازه شعله‌اش عظيم بود كه پرندگان قادر نبودند از آن منطقه بگذرند</w:t>
      </w:r>
      <w:r>
        <w:rPr>
          <w:rStyle w:val="FootnoteAnchor"/>
          <w:rtl w:val="true"/>
        </w:rPr>
        <w:footnoteReference w:id="64"/>
      </w:r>
      <w:r>
        <w:rPr>
          <w:rFonts w:ascii="IRNazanin" w:hAnsi="IRNazanin" w:eastAsia="IRNazanin"/>
          <w:color w:val="111111"/>
          <w:sz w:val="28"/>
          <w:sz w:val="28"/>
          <w:szCs w:val="28"/>
          <w:rtl w:val="true"/>
          <w:lang w:bidi="fa-IR"/>
        </w:rPr>
        <w:t xml:space="preserve">با اين حال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شكن معبود هايشان را به سخريه مي‌كشيد و با دلايل محكم، منطق خرافي آن ها را در زمينه بت پرستي در هم مي‌كوبيد، و ايمان و توكلش به خداي يگانه را به نمايش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مورد در تفسير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منجنيق گذاشتند، عمويش آزر آمد و يك سيلي محكم به صورت او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توحيدت بازگرد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اعتنائى به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فرشتگان را به آسمان دنيا فرستاد تا نظاره گر اين صحنه باشند، همه موجودات از خداوند تقاضاي نجات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كردند، از جمله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من بنده موحدي جز او نيست و هم اكنون در آتش فرو مي‌رود، خطاب آمد اگر او مرا بخواند مشكلش را حل مي‌كنم،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منجنيق به سراغ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حاجتي داري تا انجام دهم؟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پروردگار عالم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بود كه جبرئيل انگشتري به او داد كه اين جمله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دستور نجات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محمدرسول الله، ألجأت ظهري الي الله، أسندت امري الي الله، وفوضت امري الي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چنين راز و نياز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احد يا احد يا صمد يا صمد يا من لم يلد و لم يولد و لم يكن له كفوا احد توكلت على الله‌</w:t>
      </w:r>
      <w:r>
        <w:rPr>
          <w:rStyle w:val="FootnoteAnchor"/>
          <w:rtl w:val="true"/>
        </w:rPr>
        <w:footnoteReference w:id="65"/>
      </w:r>
      <w:r>
        <w:rPr>
          <w:rFonts w:ascii="Amiri" w:hAnsi="Amiri" w:eastAsia="Amiri" w:cs="Amiri"/>
          <w:color w:val="111111"/>
          <w:sz w:val="28"/>
          <w:sz w:val="28"/>
          <w:szCs w:val="28"/>
          <w:rtl w:val="true"/>
          <w:lang w:bidi="ar-SA"/>
        </w:rPr>
        <w:t>اين جمله ها كه مفهوم واقعيش همان توكل همه جانبه بر خدا بود، كار خود را كرد،</w:t>
      </w:r>
    </w:p>
    <w:p>
      <w:pPr>
        <w:pStyle w:val="BookText"/>
        <w:rPr/>
      </w:pPr>
      <w:r>
        <w:rPr>
          <w:rFonts w:ascii="IRNazanin" w:hAnsi="IRNazanin" w:eastAsia="IRNazanin"/>
          <w:color w:val="111111"/>
          <w:sz w:val="28"/>
          <w:sz w:val="28"/>
          <w:szCs w:val="28"/>
          <w:rtl w:val="true"/>
          <w:lang w:bidi="fa-IR"/>
        </w:rPr>
        <w:t xml:space="preserve">و هنگامي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آتش پرتاب شد به تعبير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اوحي الله الي النار كوني به ردا، فا ضطربت اسنان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البرد حتي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سلاما علي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به آتش وحي فرستاد كه سرد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آن چنان سرد شد كه دندان هاي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مي‌خورد، سپس خطاب آمد و سلاما علي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سالم باش براي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آتش به محيطي آرام بخش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دركنار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با او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فراز جايگاه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اتخذالها فليتخذ مثل اله ابراهيم عليه السلام اگر كسي مي‌خواهد معبودي براي خود برگزيند همانند معبود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نمايد</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توكل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سرزمين مكه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اين ماجراها انسان را به ياد گوشه‌اي ديگر از سر گذشت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توكل او بر خدا در يكي از مشكل ترين ساعات زندگانيش مي‌اندازد، و آن جريان آوردن حضرت ابراهيم عليه السلام فرزند دلبندش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هاجر را، طبق فرمان خداوند، به سرزمين مكه كه در آن روزي كه سرزمين خشك و خاموش و فاقد همه چيز بود، كه در آن سرزمين لم يزرع آن ها را گذاشت، و با آن ها خدا حافظي كرد و رفت، در اين لحظه هاي سخت و دشوار قرآن كريم اطاعت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از فرمان الهي و توكلش بر خدا را چنين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فرزندانم را در سرزمين بى آب و علفى، در كنار خانه‌اى كه حرم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تو و با توكل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ساختم تا نماز را بر پا دارند؛ تو دل هاي گروهى از مردم را متوجّه آن ها ساز؛ و از ثمرات به آن ها روزى ده؛ شايد آنان شكر تو را به جاى آورند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آيا اگر ايماني هم چون كوه، و دلي هم چون دريا، و توكلي در سطح بسيار بالا نباشد، ممكن است انسان همسر و فرزند دلبند شير خواره اش را، در سرزميني خشك و سوزان و بي آب و علف فقط براي امتثال فرمان خدا رها كند، و از آن جا به وطن خويش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پرتو توكل به خدا و اميد و يقين داشتن به او است كه انسان مي‌تواند دست به چنين اقدامي تاريخي و اعجاب برانگيز،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راستي كه به تعبير قرآن كريم 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اسوه و الگو است براي موحدان و مسلمانان، در زمينه هاي مختلف از توحيد و يكتا پرستي گرفته تا مبارزه با شرك و بت پرستي و از تسليم در برابر دستورات خدا گرفته تا رسيدن به اوج قله ي‌رفيع توكل و 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عليه السلام از توكل كنندگان بر خدا در قرآن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حضرت شعيب، كه مردم را از پذيرفتن دعوت شعيب باز مي داشتند، و همواره سعي مي‌كردند راه خدا را كه همان دين فطرت است كج و ناهموار طلب كنند و بپيمايند، شعيب عليه السلام آنها را به ياد نعمت هاي خداوند انداخته و توصيه مي‌كرد كه از تاريخ امم گذشته و سرانجام مفسدين ايشان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انجام وظيفه خود كه ارشاد و راهنمايي قومش بود، نهايت سعي و تلاش خويش را به كاربرد، ولي قومش استكبار ورزيده، نه تنها به دستورات او گردن ننهادند و زير بار حق نرفتند، بلكه شعيب و پيروان او را با تأكيد و اخراج، تهديد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دين توحيد دست بر داريد وگرنه از شهر و ديارتان اخراج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شعيب با كمال شجاعت و شهامت و با اتكال به خدا، در برابر تمام اين تهديدات و استكبار ورزيدن هاي قومش، با كمال استقامت و پايداري مي‌ايستد، و براي اين كه به آن ها بفهماند كه از اين تهديدات شما ترس و هراسي ندارم و هرگز دست از دعوت به توحيد و يكتاپرستي بر نمي‌دارم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 رَبُّنا كُلَّ شَيْ‌ءٍ عِلْماً عَلَى اللَّهِ تَوَكَّلْنا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پروردگار ما بر همه چيز كاملًا آگاه است، ما بر خدا توكل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كسي را كه بر او اعتماد و توكل مي‌كند از شر هر چيزي حفظ مي‌كند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 اشرار و توطئه گران را دفع نموده، و شخص متوكل را در نيل به اهدافش ياري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توكل بر خدا در برابر آن تهديدات مقاومت كرد و دست از دعوت به توحيد و يكتاپرستي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شگفت آور است كه انساني تك و تنها يا با ياراني بسيار اندك، در برابر گروهي عظيم و متعصب و زورمند، اين گونه بايستد، و اين چنين تهديد هاي آن ها را به باد سخريه بگيرد، آري اين گونه قدرت روحي و شجاعت و شهامت بر خاسته و نشأت گرفته از ايمان و توكل 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توكل كنندگان بر خدا در قرآن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يعقوب عليه السلام و پسرانش نيز چيزي كه بيش از همه بر جستگي پيدا كرده توكل و اعتماد به خداست، زيرا در تاريخ مي‌بينيم كه پسران حضرت يعقوب از پدر در خواست مي‌كنند كه برادرشان بنيامين را همراهشان به سرزمين كنعان بفرستد، در مرحله اول حضرت يعقوب عليه السلام با اين درخواست مخالفت مي‌كند، ولي بعد از گرفتن عهد و پيمان خدايى از فرزندانش، راضى مى‌شود كه فرزند دلبندش بنيامين را همراه برادرانش كه سابقه بسيار سوئي هم در مورد يوسف داشتند، بفرستد، در اين موقعيت حساس و دشوار كه مي‌خواهد اجازه دهد كه فرزندانش، بنيامين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همراه خودشان به سرزمين كنعان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سرزمينى علاوه بر اين كه، يك كشور بيگانه است، براي رسيدن به آن جا، بايد راه دور و درازي را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 و اعتمادش به خداست نه به فرزندانش؛ لذا بر خدا توكل كرده و چنان كه قرآن حكايت مي‌كند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عَلى ما نَقُولُ وَكِيلٌ‌</w:t>
      </w:r>
      <w:r>
        <w:rPr>
          <w:rStyle w:val="FootnoteAnchor"/>
          <w:rtl w:val="true"/>
        </w:rPr>
        <w:footnoteReference w:id="69"/>
      </w:r>
      <w:r>
        <w:rPr>
          <w:rFonts w:ascii="IRNazanin" w:hAnsi="IRNazanin" w:eastAsia="IRNazanin"/>
          <w:color w:val="111111"/>
          <w:sz w:val="28"/>
          <w:sz w:val="28"/>
          <w:szCs w:val="28"/>
          <w:rtl w:val="true"/>
          <w:lang w:bidi="fa-IR"/>
        </w:rPr>
        <w:t>خدا بر آن چه ما مى‌گوييم وكيل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توكلم و اعتماد و اميدم به خداست كه او حفظ فرمايد، به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حفظ نكند فرزندان من نمي‌توانند كاري از 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مي‌بينيم كه يعقوب در عين حال كه از فرزندانش و ثيقه و عهد و پيمان گرفت، ولي تمام اميد و اعتمادش به خدا ست، چنان كه در آخر سخنانش اين مطلب را آشكار كرد و توكلش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وصيتى كه درآيه بعدى آمده، نخست سفارش مى‌كند از يك دروازه وارد مصر نشوند، بلكه از درهاى متعدد وارد شوند، و آن گاه بر پروردگارش خداى متعال توكل كرده و تمام كساني را كه داراي روحيه توكل هستند نيز دستور به توكل بر خدا مي‌دهد و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تَوَكَّلْتُ وَ عَلَيْهِ فَلْيَتَوَكَّلِ الْمُتَوَكِّلُونَ،</w:t>
      </w:r>
      <w:r>
        <w:rPr>
          <w:rStyle w:val="FootnoteAnchor"/>
          <w:rtl w:val="true"/>
        </w:rPr>
        <w:footnoteReference w:id="70"/>
      </w:r>
      <w:r>
        <w:rPr>
          <w:rFonts w:ascii="IRNazanin" w:hAnsi="IRNazanin" w:eastAsia="IRNazanin"/>
          <w:color w:val="111111"/>
          <w:sz w:val="28"/>
          <w:sz w:val="28"/>
          <w:szCs w:val="28"/>
          <w:rtl w:val="true"/>
          <w:lang w:bidi="fa-IR"/>
        </w:rPr>
        <w:t xml:space="preserve">بر او توكّل كرده‌ام؛ و همه متوكّلان بايد بر او توكّل كنند يعني حتم و لازم است بر مردم و انسان‌هاي كه داراي ايمان به خدا و روحيه توكل هستند، كه آن ها نيز متوكل باشند و بر او توكل كنند، اين سخن يعقوب اشاره دارد به اين كه شما ابناء من هم مطمئن به حفظ خود نباشيد، بلكه توكلتان بر خدا باشد، كه او شما را از هر گزندي و حسد و نظري حفظ فرمايد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توكل حضرت يعقوب بهترين درس و الگو است، كه انسان نبايد متكي به اسباب باشد، بلكه در عين حال كه از اسباب استفاده مي‌كند توكل و اعتمادش به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توكل كنندگان در قرآن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كساني كه قرآن از او به عنوان متوكل يادمي كند،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هم چنين به دنبال او بني اسرائيل مي‌باشد، حضرت موسي در مبارزات بسيار سخت و پي گيري كه با فرعون و فرعونيان داشت، با توكل به خدا نهايتاً به پيروزي رسيد و بني اسرائيل را از تحت استثمار و بردگي فرعون و فرعونيان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حضرت موسي مأموريت پيدا كرد، كه فرعون و اطرافيانش را به توحيد و يكتا پرستي دعوت كند، او نيز به سراغ فرعون رفته دعوت خويش را آغاز كرد، ولي فرعون و فرعونيان به خاطر كبر و خود برتر بيني كه داشتند، از پذيرش دعوت حضرت موسي سر باز زدند، و از اين كه در برابر حق سر تسليم فرود آورند، و دعوت پيامبر خدا را اجابت كنند، تكبر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دعوت حضرت موسي به يكتاپرستي، تنها گروهي كه به موسي ايمان آوردند، فرزنداني از قوم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در الميزان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زيردستان بني اسرائيل بودند كه به حضرت موسي ايمان آوردند، نه سردمداران و اشراف و توانگران‌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موسي بن عمران عليه السلام براي اين كه آرامشي به آن ها ببخشد، و آن ها از وحشت رهائى يابند، دستور توكل بر خدا را به آنان داد، قرآن كريم در حكايت از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مُوسى يا قَوْمِ إِنْ كُنْتُمْ آمَنْتُمْ بِاللَّهِ فَعَلَيْهِ تَوَكَّلُوا إِنْ كُنْتُمْ مُسْلِمِينَ‌</w:t>
      </w:r>
      <w:r>
        <w:rPr>
          <w:rStyle w:val="FootnoteAnchor"/>
          <w:rtl w:val="true"/>
        </w:rPr>
        <w:footnoteReference w:id="72"/>
      </w:r>
      <w:r>
        <w:rPr>
          <w:rFonts w:ascii="IRNazanin" w:hAnsi="IRNazanin" w:eastAsia="IRNazanin"/>
          <w:color w:val="111111"/>
          <w:sz w:val="28"/>
          <w:sz w:val="28"/>
          <w:szCs w:val="28"/>
          <w:rtl w:val="true"/>
          <w:lang w:bidi="fa-IR"/>
        </w:rPr>
        <w:t>، 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ايمان آورده‌ايد و تسليم او هستيد بر او تو كل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تنها در سايه توكل بر خداست، كه مي‌توانيد با چنين حاكم نيرومند بي رحم و متكبر سركش مبارزه كنيد، و از شر او در امان بمانيد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بديهي است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يعنى توكل بر خدا پيشگام بود؛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پيامبران الهى تا خودشان متصف به صفتى نباشد ديگران را به آن دعوت نمي‌كنند، و به هر چيزى كه ديگران را به آن دعوت مى‌كنند خودشان در اعلا مرتبه آن صفت قرار دارند، بنابراين حضرت موسي بالاترين مرتبه توكل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مقام توكل را نداشت آن هم بالاترين درجه آن را، چگونه ممكن بود يك مرد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چوپان، با نداشتن هيچ گونه قدرت ظاهرى، به جنگ يكى از ابرقدرت ها و بزرگ‌ترين قدرت هاى نظامى و سياسى زمان خود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بني اسرائيل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دنبال دعوت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 را به توكل بر خدا، آن ها نيز دعوت موسي را لبيك گفته و در پاسخ او توكلشان را بر خدا اظهار داشتند، قرآن در حكايت از آنان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عَلَى اللَّهِ تَوَكَّلْنا رَبَّنا لا تَجْعَلْنا فِتْنَةً لِلْقَوْمِ الظَّالِمِينَ‌</w:t>
      </w:r>
      <w:r>
        <w:rPr>
          <w:rStyle w:val="FootnoteAnchor"/>
          <w:rtl w:val="true"/>
        </w:rPr>
        <w:footnoteReference w:id="73"/>
      </w:r>
      <w:r>
        <w:rPr>
          <w:rFonts w:ascii="IRNazanin" w:hAnsi="IRNazanin" w:eastAsia="IRNazanin"/>
          <w:color w:val="111111"/>
          <w:sz w:val="28"/>
          <w:sz w:val="28"/>
          <w:szCs w:val="28"/>
          <w:rtl w:val="true"/>
          <w:lang w:bidi="fa-IR"/>
        </w:rPr>
        <w:t xml:space="preserve">ماتنها بر خدا توكل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درگاه خدا آوردند و چنين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مورد شكنجه اين گروه ستمگر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حضرت موسي و بني اسرائيل نيز نتيجه توكلشان را ديدند، و با كمال سلامتي و پيروزي از دست فرعون و فرعونيان نجات پيدا كرده، و از درياي نيل عبور نمودند، و خداي متعال دشمنان مؤمنين و پيروان راستين موسي را، طبق وعده‌اي كه داده بود نابود كرد و بدست درياي نيل سپرده به ديار عدم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ازمتوكلين بر خدا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ديگر از كساني كه قرآن او را از متوكلين و واگذارندگان كارش به خدا معرفي مي‌كند، مؤمن آل فرعون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آل فرعون 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ازآيات قرآن همين قدر استفاده مي‌شود كه او مردي بود از فرعونيان كه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آورده بود اما ايمان خود را مكتوم و مخفي مي‌داشت، ولي در دل به موسي عشق مي‌ورزيد و به او علاقه داشت و خود را موظف به دفاع از او مي‌ديد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لحظات حساس به ياري موسي شتافت و او را از يك توطئه خطرناك قتل رهاي بخشيد</w:t>
      </w:r>
      <w:r>
        <w:rPr>
          <w:rStyle w:val="FootnoteAnchor"/>
          <w:rtl w:val="true"/>
        </w:rPr>
        <w:footnoteReference w:id="74"/>
      </w:r>
      <w:r>
        <w:rPr>
          <w:rFonts w:ascii="IRNazanin" w:hAnsi="IRNazanin" w:eastAsia="IRNazanin"/>
          <w:color w:val="111111"/>
          <w:sz w:val="28"/>
          <w:sz w:val="28"/>
          <w:szCs w:val="28"/>
          <w:rtl w:val="true"/>
          <w:lang w:bidi="fa-IR"/>
        </w:rPr>
        <w:t>بعضي از مفسرين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از اول عمر ايمان كامل داشت، و گفته‌اند نامش حزقيل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يكي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پيامبران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ششصد سال كتمان ايمان مي‌كرد تا موقعي كه حضرت موسي مبعوث شد و در كنار او با قوت قلب و جرئت، ايمان خويش را اظهار داشت‌</w:t>
      </w:r>
      <w:r>
        <w:rPr>
          <w:rStyle w:val="FootnoteAnchor"/>
          <w:rtl w:val="true"/>
        </w:rPr>
        <w:footnoteReference w:id="75"/>
      </w:r>
      <w:r>
        <w:rPr>
          <w:rFonts w:ascii="IRNazanin" w:hAnsi="IRNazanin" w:eastAsia="IRNazanin"/>
          <w:color w:val="111111"/>
          <w:sz w:val="28"/>
          <w:sz w:val="28"/>
          <w:szCs w:val="28"/>
          <w:rtl w:val="true"/>
          <w:lang w:bidi="fa-IR"/>
        </w:rPr>
        <w:t xml:space="preserve">گفتار او را با فرعون قرآن درسوره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با نصايح و گفتار خير خواهانه و دوستانه، و گاه با ترساندن از عذاب الهي و ياد آوري سرنوشت اقوام نوح و عاد و ثمود، مي‌خواست فرعون و اطرافيانش را از قتل موسي منصرف ساخته، و آن ها را به ايمان آوردن به موسي متقاعد نمايد، ولي وقتى ديد كه گفتار او به فرعون و اطرافيانش تأثير ندارد، ايمانش را اظهار داشت، و گفتني‌ها را بيان كرد و خطاب به قومش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فَسَتَذْكُرُونَ ما أَقُولُ لَكُمْ وَ أُفَوِّضُ أَمْرِي إِلَى اللَّهِ إِنَّ اللَّهَ بَصِيرٌ بِالْعِبادِ</w:t>
      </w:r>
      <w:r>
        <w:rPr>
          <w:rStyle w:val="FootnoteAnchor"/>
          <w:rtl w:val="true"/>
        </w:rPr>
        <w:footnoteReference w:id="76"/>
      </w:r>
      <w:r>
        <w:rPr>
          <w:rFonts w:ascii="IRNazanin" w:hAnsi="IRNazanin" w:eastAsia="IRNazanin"/>
          <w:color w:val="111111"/>
          <w:sz w:val="28"/>
          <w:sz w:val="28"/>
          <w:szCs w:val="28"/>
          <w:rtl w:val="true"/>
          <w:lang w:bidi="fa-IR"/>
        </w:rPr>
        <w:t>به زودي آن چه را من امروز به شما مي‌گويم، به خاطر خواهيد آورد و هنگامي، كه آتش خشم و غضب الهي دامانتان را در اين جهان و آن جهان مي‌گيرد، به صدق گفتاري من پي مي‌بريد، و من تمام كار هاي خود را به خداوند يگانه و يكتا، واگذار مي كنم كه او نسبت به بندگانش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در آخرين گفتارش اين مطلب را روشن ساخت، كه من با توكل و واگذاري كارهاي خود به خدا، قدم به اين ميدان نهاده‌ام، و به قدرت نا محدود او تمسك جسته و تكيه كرده‌ام، كه قدرت فرعون و اطرافيانش در برابر آن هيچ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پيامبرگرامي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برخدا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سوره شورى، بعد از آنكه بحث ولايت خداي سبحان را مطرح مي‌كند، از قول پيامبرش نبي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او را بر خداوند چنين بيان مي‌كند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ذلِكُمُ اللَّهُ رَبِّي عَلَيْهِ تَوَكَّلْتُ وَ إِلَيْهِ أُنِيبُ،</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آفريننده عالم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كه بر او توكل كرده 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درگاه او به تضرّع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اثر يكتاپرستى و ولى نگرفتن غير خدا، يكى اين است كه بر او توكل كند، و همواره به او رجوع نمايد، و تحت ولايت او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توكل بر خداي سبحان از چنان ارزش و نقشي برخوردار است، كه در زندگي اكثر پيامبران در قرآن مي‌بينيم، كه در برابر هجمه هاي مشركين و كفار، و دشمنان عدالت و ديانت متوسل و متمسك به توكل بر خدامي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 گرامي اسلام كه بيشترين اذيت و آزار را از ناحيه كفار و مشركين متحمل شد، نيز مي‌بينيم كه از طرف خداوند متعال مأمور به توكل بر او مي‌شود،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توكل كنندگان بر خدا در قرآ 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درآيات متعدد قرآن كريم يكي از صفات پسنديده و قابل تمجيد، مؤمنان توكلشان بر خدا بيان شده است، و از صفات نيك و قابل ستايش آن ها محسوب گرديده،</w:t>
      </w:r>
      <w:r>
        <w:rPr>
          <w:rStyle w:val="FootnoteAnchor"/>
          <w:rtl w:val="true"/>
        </w:rPr>
        <w:footnoteReference w:id="78"/>
      </w:r>
      <w:r>
        <w:rPr>
          <w:rFonts w:ascii="IRNazanin" w:hAnsi="IRNazanin" w:eastAsia="IRNazanin"/>
          <w:color w:val="111111"/>
          <w:sz w:val="28"/>
          <w:sz w:val="28"/>
          <w:szCs w:val="28"/>
          <w:rtl w:val="true"/>
          <w:lang w:bidi="fa-IR"/>
        </w:rPr>
        <w:t xml:space="preserve">و در پرتو اين نيروي عظيم به مقامات بس ارجمند نايل آمدند، و در سايه همين توكل بر خدا، به مقابله با دشمن برخواسته و نقشه هاي توطئه گران و دشمنان را نقش بر آب ساخته و از نعمت و اجر و پاداشي الهي برخوردار شدند و مورد فضل و رحمت خداوند قرار گرفتند، آيه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مؤيد اين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كه در كنار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و به او ايمان آورده بودند، با توكل برخداتوانستند، در برابر بزرگ‌ترين ستمگر عصرشان نمرود كه ادعاي خدايي مي‌كرد، در كنار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به مبارزه برخيزند، و چنان در اين راه جلو بروند و به مراتب بالاي از ايمان و توكل و مبارزه ي‌با شرك و بت پرستي برسند، كه قرآن كريم آنان را دركنار قهرمان توحيد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 و الگو معرفي نمايد، چنان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لَكُمْ أُسْوَةٌ حَسَنَةٌ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إِبْراهِيمَ وَ الَّذِينَ مَعَهُ إِذْ قالُوا لِقَوْمِهِمْ إِنَّا بُرَآؤُا مِنْكُمْ وَ مِمَّا تَعْبُدُونَ مِنْ دُونِ اللَّهِ رَبَّنا عَلَيْكَ تَوَكَّلْنا وَ إِلَيْكَ أَنَبْنا وَ إِلَيْكَ الْمَصِيرُ،</w:t>
      </w:r>
      <w:r>
        <w:rPr>
          <w:rStyle w:val="FootnoteAnchor"/>
          <w:rtl w:val="true"/>
        </w:rPr>
        <w:footnoteReference w:id="79"/>
      </w:r>
      <w:r>
        <w:rPr>
          <w:rFonts w:ascii="IRNazanin" w:hAnsi="IRNazanin" w:eastAsia="IRNazanin"/>
          <w:color w:val="111111"/>
          <w:sz w:val="28"/>
          <w:sz w:val="28"/>
          <w:szCs w:val="28"/>
          <w:rtl w:val="true"/>
          <w:lang w:bidi="fa-IR"/>
        </w:rPr>
        <w:t xml:space="preserve">براى شما مؤمنان بسيار پسنديده و نيكوست كه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اقتدا كنيد كه آن ها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و بت هاي شما كه به جاى خدا مى‌پرستيد به كلى بيزاريم،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ما بر تو توكل كرديم و رو به درگاه تو آورديم و بازگشت تمام خلق به سوى توست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واقعه كربلا كه درسهاى فراوان اتكال به خدا و پناهنده شدن به او را، به بشريت داده است، شب عاشوراء در آن بحران روحى امام عليه السلام و يارانش و مخدرات حرم و دودمانش، حدود هزار ودويست نفر، اطراف امام را گرفته بودند، اما حضرت كه خطبه‌اى خواند و جريان فردارا بيان نمود و روشن كرد هركس با او بماند، شهيد خواهد شد و چون فقط به خداى توانا، متكى بود، چراغهارا خاموش كرد و بيعت خود را از آنها بر داشت، آن همه جمعيت به طورى پراكنده شدند در حدود چهل و چند نفر ماندند كه سى نفر روز عاشوراء، از لشكر دشمن تك تك جدا شده و خود را به امام رسانيدند و جمعاً با طفل ششماهه و غيره شدند، هفتاد و دو نفر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پراكنده شدن، بگونه اى دل مخدرات را لرزاند و به هراس انداخت، كه صديقه صغرا زينب كبرا عليها السلام خود را به امام رسانيد و عرضه داشت برادر آيا اين باقيماندگان را امتحان كردى نكند اين‌ها هم، دست برداشته و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نگران نباش من چند بار امتحان و تكليف كردم، هيچ كدام اين‌ها رفتنى نيستند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عليا مخدره كسى را پيش حبيب بن مظاهر فرستاد و بى ياورى امام را به او گوشزد كرد، حبيب از نگرانى خانم ناراحت شده، اصحاب را جمع نمود و جريان را</w:t>
      </w:r>
      <w:bookmarkStart w:id="46" w:name="pg12688_109334"/>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به اطلاع آنها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 خانم ها را از نگرانى در آوريم همگى به طرف خيمه‌هاى حرم آمده و باگريه، صدايشان را بلند كردند اى حرايم رسول اللّه ما</w:t>
      </w:r>
    </w:p>
    <w:p>
      <w:pPr>
        <w:pStyle w:val="BookText"/>
        <w:rPr/>
      </w:pPr>
      <w:r>
        <w:rPr>
          <w:rFonts w:ascii="Amiri" w:hAnsi="Amiri" w:eastAsia="Amiri" w:cs="Amiri"/>
          <w:color w:val="111111"/>
          <w:sz w:val="28"/>
          <w:sz w:val="28"/>
          <w:szCs w:val="28"/>
          <w:rtl w:val="true"/>
          <w:lang w:bidi="ar-SA"/>
        </w:rPr>
        <w:t>تا آخرين لحظه در خدمت امام مانده و جانمان را فداى او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اطمينان دادن اصحاب، بانوان كمى آرام گرفتند ولى چه فايده فردا همه اين ياران با وفا، عاشقانه به شهادت رسيدند و آنها هم به اسارت آن بيوفايان در آمدند</w:t>
      </w:r>
      <w:r>
        <w:rPr>
          <w:rFonts w:eastAsia="IRNazanin" w:cs="IRNazanin"/>
          <w:color w:val="111111"/>
          <w:sz w:val="28"/>
          <w:szCs w:val="28"/>
          <w:rtl w:val="true"/>
          <w:lang w:bidi="fa-IR"/>
        </w:rPr>
        <w:t>.</w:t>
      </w:r>
    </w:p>
    <w:p>
      <w:pPr>
        <w:pStyle w:val="Heading2"/>
        <w:numPr>
          <w:ilvl w:val="1"/>
          <w:numId w:val="1"/>
        </w:numPr>
        <w:rPr/>
      </w:pPr>
      <w:bookmarkStart w:id="47" w:name="__RefHeading___Toc1543991_222507752"/>
      <w:bookmarkStart w:id="48" w:name="_Toc16"/>
      <w:bookmarkEnd w:id="47"/>
      <w:r>
        <w:rPr>
          <w:rtl w:val="true"/>
        </w:rPr>
        <w:t xml:space="preserve">مجلس </w:t>
      </w:r>
      <w:r>
        <w:rPr/>
        <w:t>8</w:t>
      </w:r>
      <w:r>
        <w:rPr>
          <w:rtl w:val="true"/>
        </w:rPr>
        <w:t xml:space="preserve"> </w:t>
      </w:r>
      <w:r>
        <w:rPr>
          <w:rtl w:val="true"/>
        </w:rPr>
        <w:t>غريقان نور اعظم خدا</w:t>
      </w:r>
      <w:bookmarkEnd w:id="48"/>
    </w:p>
    <w:p>
      <w:pPr>
        <w:pStyle w:val="BookText"/>
        <w:rPr/>
      </w:pPr>
      <w:r>
        <w:rPr>
          <w:rFonts w:ascii="IRNazanin" w:hAnsi="IRNazanin" w:eastAsia="IRNazanin"/>
          <w:color w:val="111111"/>
          <w:sz w:val="28"/>
          <w:sz w:val="28"/>
          <w:szCs w:val="28"/>
          <w:rtl w:val="true"/>
          <w:lang w:bidi="fa-IR"/>
        </w:rPr>
        <w:t>صحبت ما در اين مجلس، پيرامون يك روايت از عمرو بن أبى المقدام، از أبى عبد الله، از پدرش عليهما السلام رسول خدا صلى الله عليه آله خواهد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كان فى نور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عصمة أمره شهادة أن لا إله إلا الله وأنى رسول الله، ومن إذا أصابته مصيبة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ومن إذا أصاب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ومن إذا أصاب خطيئة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أتوب إليه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هركه چهار چيز داشته باشد، در نور اعظم خدا باشد، هركس فرا گيرنده كارهايش، گفتن شهادتين باشد، و هركس هروقت مصيبت به او رخ دهد، انّا للّه و انا اليه راجعون گويد، و هركس خيرى به او رخ دهد ستايش خدا را بجاآورد و هركس از او خطائى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هركدام از اين مطالب چهارگانه، جامع و حاوى مطالب زياد و دربرگيرنده، گفتنى هاى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وأنّ محمّد رسول اللّه، از نظر فقهى، بيمه كننده جان و مال وامنيت دهنده زندگى و نگهدارنده، از هرگونه برخوردهاى زشت و نامناسب اجتماعى و خلع سلاح كننده قضائى و قضاوت است و مشمول تمام مسائل اسلام و اسلاميت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به ظاهر هم اين كلماترا گفته باشد، باز اين آثار ظاهرى را خواهد داشت، مانند وحشى قاتل حمزه سيدالشهداء عليه السلام با اين كه رسول خدا صلى الله عليه و آله و سلم خون اورا هدر كرده بود، مخفيانه آمد و در پشت سر حضرت شهادتين را گفت، حضرت از كشتن او صرف نظر كرد ولى دستور داد در مدينه نماند و در جلوى چشمان حضرت نچرخد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معنوى اگر واقعاً گفته و ايمان به آن داشته باشد، مورد نظر رحمت و مغفرت، پروردگار عالميان و درنهايت رسيدن به مقامات عاليه و درجات متعالى، جنّت رضوان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يكى از معانى بودن در نوراللّه اعظم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زندگى در آن، توأم با ناملايمات و پيشامدهاى ناگوار مى‌باشد، اگر بنا باشد در هر رخدادهاى غم آور و مصيبت بار، صبر و شكيبائى را، از دست دهيم، ديگر زندگى معنا و مفهومى نخواهد داشت، بدينجهت است كه به ما سفارش و توصيه شده است در هر حال و درهر مقال، توجه و ياد آورى معبود و آفريننده جهان و با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عبوديت و بندگى بنمائيم، هم به خود يك نيروى روحى و روانى، بخشيده‌ايم و هم مشكلات زندگى برايمان، آسان مى‌گردد، زيرا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خدا و برگشت كننده به سوى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ازكارها وگفتارهاى مورد پسند، خداونديست كه انسان را از هلاكت و تباهى، نگهميدارد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اگر كسى در باره ديگرى خدمتى كرده باشد، او متقابلًا سعى مى‌كند روزى تلافى آن خدمت و نيكى را، بكند تا از شرمندگى او بيرون آيد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 نوع قدردانى و تشكر از صاحب آن خدمت كننده و تشويق اوست، 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اگر اين شخص بى تفاوت و بى اعتنا شود، معلوم است كه اين از صفات ممدوحه و پسنديده نيست و هيچ وقت آن نيكى كننده، در فكر خدمت دوباره نخواهد شد مگر اين كه شخصيت هائى مانند اميرمؤمنان عليه السلام پيداشود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نُرِيدُ مِنْكُمْ جَزاءً وَ لا شُكُوراً ما ازشما پاداش و تشكر نمى‌خواهيم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انسانيت و اخلاق حسنه و همچنين قرآن كريم به ما دستور مى‌دهد وَ إِذا حُيِّيتُمْ بِتَحِيَّةٍ فَحَيُّوا بِأَحْسَنَ مِنْها أَوْ رُدُّوها اگر با تحيّت و احترامى مواجه شديد شما هم متقابلًا با بهتر ازآن يا مانند آن، اداى احترام كنيد، يعنى اين صفت انسانى و ايمانى را براى خودتان سرمشق قراردهيد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از شكر گزاران و ستايش كنندگان، تعريف و تمجيد نموده و با قاطعيت تمام، وعده ازدياد نعمت و فراوانى،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كَفَرْتُمْ إِنَّ عَذابِي لَشَدِيدٌ و اگركفران كنيد عذاب من شديداست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در اين موارد از خدا تشكرنمايد و حمد خدا را بحا آورد، در كنف نور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معصوم نبوده و از مكر و فريب شيطان و نفس امّاره سوء در امان نيست، شب و روز در جنگ و جدال و در جهاد اكبر، دست وپنجه نرم مى‌كند، در اين مواقع نافرمانى‌ها، اگر از خدا طلب مغفرت و بخشش نمايد، بنا به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رَحْمَتِي 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لَغَفَّارٌ لِمَنْ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وعده‌هاى عفو و بخش، از او گذشت نموده و بدون شك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گروه‌هاى چهارگانه هميشه در پناه و غفران و در پايان در نوراللّه أعظم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به سرگذشت يكى از مصداق كامل داراى اين صفات دقت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بلال حبشي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بن ابى رباح حبشى، برده اى بى نام و نشان با چهره اى سياه و بدنى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دردآلود از تازيانه اشرافيت زورمند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جرم يكتاپرستى و آزادى خواهى شكنجه مرگبار امية بن خلف را تا عمق جان احساس مى كرد و تنها با ياد و نام خداى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شكيبايى و بردبارى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برده اى سياه از ديار حبشه بود كه به مكه آورده شد و به بردگى اميه بن خلف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پيامبر صلى الله عليه و آله و سلم به دين اسلام گرويد و از پيشگامان اسلام و از صحابه پيامبر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اميه، مولاى بلال، كه از دشمنان سرسخت پيامبر خدا بود، روزها بلال را بر ريگ‌هاى داغ مكه مى‌خواباند و با گذاشتن سنگ بزرگى بر سينه‌ى او، به او دستور مى‌داد از آيين محمد صلى الله عليه و آله و سلم دست بردارد و لات و عزى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دستور او سرپيچى مى‌نمود و از آيين اسلام دست نمى‌كشيد و در زير سنگ نفسش بند مى‌آمد و فقط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حدا يكيست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پايدارى بلال به گونه‌اى بود كه ورقه بن نوفل مسيحى، زبان به تحسين وى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اين غلام در اين راه كشته شود، من نخستين كسى هستم كه براى تبرك، قبر او را زيارت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 از ماه ها تحمل رنج و مشقت، به توصيه رسول خدا صلى الله عليه و آله و سلم خريدارى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آزادى به جمع مسلمانان پيوست و در هجرت مسلمانان به مدينه با مهاجران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 برادرى كه ميان مهاجران و انصار بسته شد، بلال با ابوريحه انصارى صيغه برادرى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تمامى غزوات پيامبر چون بدر، احد و خندق شركت كرد و دوشادوش مسلمانان با قريش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اميه بن خلف را كه روزگارى شكنجه‌اش مى‌كرد ديد و به اشاره او، مسلمانان، اميه را با شمشير از پاى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نخستين مسلمانى بود كه در مدينه اذان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و شهرت او ميان مسلمانان نيز از روزگارى آغاز شد كه وى به دستور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رسول خدا به مقام موذنى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روز فتح مكه بر بالاى بام كعبه رفت و اذان گفت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روزى كه رايحه روح پرور خداباورى و يكتاپرستى با آزادى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ژرفاى وجود او وزيد، شوقى شگفت آور سيماى سياه و سيرت سپيد بلال را فرا گرفت، ناگاه رو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با ارادتى بسيار با زبان حبشى اين شعر را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 بَرَهْ كَنْكَرَهْ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 كِرى مِنْدَرَهْ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هنگام كه در ديار ما بهترين صفات پسنديده را جويا شوند ما تو را شاهد گفتار خود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مقام و ابهت كلام او موجب گرديد كه منصب ارجمند اذان گويى كه شعار اسلامى و نماد ارزش دينى است و در آن زمان مؤذن نمايندگى رسمى رسول خدا صلى الله عليه و آله و سلم را در فراخوانى مردم به سوى نيايشگاه عهده دار بود به او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ناتوانى او در 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را أسهد سين مى‌گفت و با درخواست مسلمانان كه شخص صحيح القرائة بجاى او منصوب كند جبرئيل امين نازل شد اى رسول خدا صلى الله عليه و آله و سلم خداوند مى‌فرمايد سين بلال بجاى شين مورد قبول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بدينوسيله موجب بخشودگى وى و ادامه اين مسؤوليت تنها از سوى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اذان گو در مدينه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برجسته بلال به گونه اى بود كه با فتح مكه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بام كعبه، نداى توحيد و نبوّت سرداد و چون پاره اى از وارثان كبر و استكبارِ جاهليت، زبان به نكوهش او و ستايش خود گشودند، فرشته وحى با پيام پرنويد الهى درآيه اى نورانى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تا معيار برترى از سرسپردن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سپردن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تقوا و پرهيزگارى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 در پى آن جبرئيل امين با نزول خود نخست سخن اشرافِ خودخواه را كه شرافت خود را در حقارت ديگران ديده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دورى بردگان و پابرهنگان ديروزى بودند تا جايگاهى والا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يابند، مردود شمرد كه با اين خبر سرور و شادى وجود بلال را فرا گرفت، روح او اطمينان و آرامش يافت و آنقدر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كه زانوانش در كنار پاهاى آن حضرت ديده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رسول خود را دعوت به بردبارى و همراهى افزون تر با موحّدان پابرهنه و شيفتگان الهى نمود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نَفْسَكَ مَعَ الَّذِينَ يَدْعُونَ رَبَّهُمْ بِالْغَداةِ وَ الْعَشِيِّ يُرِيدُونَ وَجْهَهُ وَ لا تَعْدُ عَيْناكَ عَنْهُمْ تُرِيدُ زِينَةَ الْحَياةِ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پروردگارشان را صبح و شام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او را مى خواهند، شكيبايى پيشه كن و دو ديده ات را از آنان برمگير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زيور زندگى دنيا را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غافل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روشنگر بلال نسبت به معارف الهى و شايستگى هاى والاى او به گونه اى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مشتاق على، سلمان، عمّار و بلال دانست، و گفتار وى را به هنگام اذان، يگانه حجّت در خوددارى از خوردن و آشاميدن به هنگام ماه رمضان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كه قريشيان در برابر اسلام مقاومت مى كردند، آن حضرت از بلال درخواست كرد پس از اذان از خداوند بخواهد تا او را بر ضد قريش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سخن از سراى فردوس و بهشت برين به ميان آمد،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در بهشت بر شترى سوار مى شود و اذان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مى كند، لباس آراسته اى از لباسهاى بهشتى بر تن او مى 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درس آموز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در عرصه هاى مختلف زينت بخش تاريخ است، به گونه اى كه آن حضرت در ماجرايى از ابوبكر خواست تا از بلال و دوستان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او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ديگر كه ابوذر سخن از سياهى صورت بلال مطرح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عبارتى كوتاه، بزرگى تقصير او را گوشزد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اندكى از كبر جاهليت در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ابوذر صورت خود را بر خاك گذارد و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از خاك برنمى دارد تا او پاى خود را بر صورت او گذارد و بلال نيز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همچون سلمان صحابى صالح و برجسته اى بود كه به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داشته، در بسيارى از مواقع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كارى مأموريت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پولى به بلال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بها طيبا لابنتى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پول عطر و ماده خوشبويى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دخترم تهيه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 واپسين روزهاى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رحلت خود داد و از صاحبان حق درخواست قصاص در همين جهان را كرد، پس از سخن يكى از حاضران،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روز جنگ را درخواست كرد و از آن ميان تنها از بلال درخواست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الى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به سوى منزل فاطمه برو و شلاق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كه مشتاق ديدار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رو به بلال كرده،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ايتنى بولدى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فرزندانم حسن و حسين را برايم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شناختى روشن از پيشينه بلال، او را چون خود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 به دين اسلام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پيشقدم عرب هستم، سلمان پيشگام عجم، صهيب اولين مؤمن از روم، بلال پيشقدم حبشه و خباب پيشگام نبط</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بلال را در ابعاد مختلف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بلال را رحمت كند، خاندان ما را دوست مى داشت، او بنده شايسته اى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نخواهم گفت و از آن روز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ترك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را شيعه اى هوشيار، آگاه به زمان، هوشمند در پديده هاى پيدا و پنهان جامعه و داراى بينشى روشنگر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گاه سخنى يا گلايه اى از كوتاهى بلال در عرصه هاى حمايت از ولايت بر زبان جارى نكرد و هماره شيوه هاى حركت و ستيز آرام او را با غاصبان مى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به خوبى رد پاى دشمن را در يكايك مواضع او شناسايى مى كرد و با روشنى مى دانست كه تحريف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ساخت و پرداخت گفته هايى دروغين از سوى آن حضرت، گامهايى است كه در پى آن، مسير هدايت آفرين ولايت دچار انحراف خواهد شد و براى هميشه، ضلالت و گمراهى نصيب انسانهاى ناآگاه و ساده انگار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آگاهى و روشن بينى خود را هماره حفظ مى كرد و با ديده اى ژرف به عمق حوادث سياسى مى نگريست تا افزون بر دورى از روحيه بى تفاوتى، غفلت و فراموشى ارزشهاى والا، هيچ گاه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يگانه رهبران راستين هستند،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دورسازى انسانها از اسلام ناب و آموزه هاى زرّين آن، همراه با تيره ساختن چهره الگوهاى معرفت آموز در هر زمان را شيوه شيطانى دشمن مى دانست كه در پى آن زنده ساختن آداب و رسوم جاهليت، قبيله گرايى، دنياخواهى و مقام طلبى پديدار خواهد شد و سرگرميهاى پوچ و بى ارزش براى فراموشى شعارهاى پويا و ارزشهاى راستين 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هوشيارى و اين بيدارى سبب گرديد كه لحظه اى با غاصبان خلافت نرمش و يا سازش نشان ندهد و نسبت به آنچه در توان داشت، مبارزه اى از سر تحليل درست و شناخت عميق شروع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خبر از پايان كار سقيفه و آغاز رياست خليفه به او رسيد، در حالى كه سرا پا اندوه و ماتم بود،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در باره اين فاجعه بزرگ كه ضايعه اى بى جبران بود، مى انديشيد و آن را قضا و قدر الهى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خليفه وارد شد و هنگام اذان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منتظر صداى بلال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بودند تا همچون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توحيد و نبوت با صداى خود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ساكت در گوشه اى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بى خبرى نزد بلال آمده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شهامت و رشادت بسيار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اذان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را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خود نزد بلال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اذان بگو اى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سرى از بصيرت و بينايى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سخن ابوبكر را شنيد كه براى چه 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آزادى از دست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بندگى خود گرفته اى، در اختيار تو هستم و اگر در راه خدا آزاد ساخته اى، پس مرا رها كن و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شنيد كه من تو را در راه خدا آزاد كرده 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اذان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روشن و روشنگر بلال، اميدآفرين اصحاب و خرسندكننده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حضور هوشيارانه و دفاع مردانه او در عرصه هاى سياسى موجب گرديد كه بلال در بين اندك ياران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 كه از مسير سعادت بخش ولايت كوچكترين بازگشت و انحرافى نداشتند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آنگاه كه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دوران پرعظمت و باشكوه اسلام و نبوت پدر عزيز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اشتهى انْ اسْمَعَ صوتَ مؤذنِ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دوست دارم صداى اذان بلال، مؤذن پدرم را بشنوم، اطاعت تمام عيار نمود و بار ديگر صداى خود را در فضاى مدينه طنين انداز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لرزه در آمد، اشك او چون سيل از ديدگان جارى شد به گونه اى كه نقل شده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اى زد، بر زمين افتاد و بى هوش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خبر به بلال رسيد كه اذان را رها كن،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كرده است و او چون هراسان و سراسيمه از بام فرود آمد، خدمت پاك بانوى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آفرينش رسيد تا از حال او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تمام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كه از عشق بى كران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آگاه بود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اين كار معذور بدار زيرا بر جان شما هراسانم، مى ترسم خويشتن را به هلاكت 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رحلت رسول خدا صلى الله عليه و آله و سلم، بلال به نشانه اعتراض به غصب خلافت، ديگر اذان نگفت، مگر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درخواست حضرت فاطمه سلام الله عليها و بار ديگر به تقاضاى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بار، اذان او مدينه را متحول كرد و مردم را به شيون و گريه واداشت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بلال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آرمانهاى آنان حمايت بى دريغ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مسلمانان حاضر مى شد، احترام چشمگيرى به او مى نمود، به گونه اى كه برخى زبانِ اعتراض به او مى گشودند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تو را از اميه خريد و آزاد كرد، با اين خصوصيت،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از او احترام مى كنى؟</w:t>
      </w:r>
    </w:p>
    <w:p>
      <w:pPr>
        <w:pStyle w:val="BookText"/>
        <w:rPr/>
      </w:pP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بيش از ابوبكر است، زيرا ابوبكر مرا از قيد بندگى و شكنجه و آزارى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كردند، نجات داد، گرچه با صبر و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بهشت جاودان رهسپار مى شدم،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ابدى و آتش هميشگى جهنم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 دوستى و ولايت او و برتر دانستن وى بر ديگران، سزاوار بهشت برين و نعمتهاى پايدار و ابدى آن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هواداران ابوبكر، مردم را به بيعت با وى دعوت مى كردند، سراغ بلال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اطمينان بسيار نسبت به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بيعت دادند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كمال خونسردى، به دور از هيجانات و جريانات زودگذر و از سر شناخت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معرفت، بيعت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شاهد ماجرا بود با عصبانيت گريبان او را گرفت و با لحن تندى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ابوبكر است كه تو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ابوبكر مرا به خاطر خداوند آزاد كرده، براى خدا نيز مرا به اختيار خود واگذارد و اگر براى غير خدا آزاد كرده، من در اختيار او هستم، هرچه مى خواهد بكند، اما هرگز با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جانشين نكرده است بيعت نمى كنم و آن كه او را جانشين خود قرار داده، پيرويش تا روز قيامت بر گردن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تبعيد بلال</w:t>
      </w:r>
    </w:p>
    <w:p>
      <w:pPr>
        <w:pStyle w:val="BookText"/>
        <w:rPr/>
      </w:pPr>
      <w:r>
        <w:rPr>
          <w:rFonts w:ascii="IRNazanin" w:hAnsi="IRNazanin" w:eastAsia="IRNazanin"/>
          <w:color w:val="111111"/>
          <w:sz w:val="28"/>
          <w:sz w:val="28"/>
          <w:szCs w:val="28"/>
          <w:rtl w:val="true"/>
          <w:lang w:bidi="fa-IR"/>
        </w:rPr>
        <w:t>عمر وقتى پاسخ راسخ و سخن صريح بلال را شنيد، برآشفت و به او دشنام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بى پدر ديگر در مدينه نبايد بمانى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آغاز تبعيد بلال از مدينه به شام به خاطر دفاع از امامت و ولايت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آخرين لحظات حضور در شهر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دخت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زمزمه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لا ابابَكرٍ نجوتُ وَ 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نأمت عَلى اوْصالى 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وسيله خدا نجات يافتم نه به خاطر ابوبكر و اگر خدا نبود كفتار، رگهاى مرا مى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محل خوبى جاى داد و مرا گرامى داشت، همانا خير نزد او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پيرو بدعت گذارى نخواهيد يافت و من مانند آنان بدعت گذار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به دليل عدم بيعت با ابوبكر، به اجبار به دمشق هجرت نمود، ايامى چند در آن ديار زندگى كرد و سرانجام در بين سالهاى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زمان خلافت عمر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در اثر بيمارى طاعون ديده از جهان خاكى فرو بست و به ديار افلاكى پر كشيد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بلال حبشى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الصغير دمشق قبرستان شام كه پيكر پاك بلال را در آغوش خود جاى داده و همه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روزه زيارتگاه ارادتمندان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درمسجد بودند و هنگام نماز بود، ولى بلال حبشى در مسجد ديده نمى شد تا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انتظارآمدن او بودند كه سرانجام بلال با مقدارى تاخير به مسجد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ديرآمدى؟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مى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كردم و ديدم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دستاس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 كردن گندم يا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فرزندش حسن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ازاين دوكار را به عهده من بگذار يا نگهدارى كودك را و يا دستاس كردن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پسرم، مهربانتر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نگهدارى كودك پرداخت و من به دستاس و آسيا كردن مشغول شدم، و همين باعث ديرآمدن من به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بلال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مهربانى كند كه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كردى</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گروه كودك و نوجوان سايت تبيان</w:t>
      </w:r>
    </w:p>
    <w:p>
      <w:pPr>
        <w:pStyle w:val="BookText"/>
        <w:rPr/>
      </w:pPr>
      <w:r>
        <w:rPr>
          <w:rFonts w:ascii="Amiri" w:hAnsi="Amiri" w:eastAsia="Amiri" w:cs="Amiri"/>
          <w:color w:val="111111"/>
          <w:sz w:val="28"/>
          <w:sz w:val="28"/>
          <w:szCs w:val="28"/>
          <w:rtl w:val="true"/>
          <w:lang w:bidi="ar-SA"/>
        </w:rPr>
        <w:t>دعا در حرم امام حسين عليه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بيمار شد، دستور داد كسى را اجير كنند و به كربلا بفرستند تا در حرم امام حسين عليه السلام آن حضرت را دعا كنند به شخصى پيشنهاد كردند و او هم قبول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مى‌روم ولى امام حسين عليه السلام امام واجب الطاعة است امام صادق خود نيز واجب الطاعة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اين هردو در يك مقام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براى دعا نزد امام حسين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گفته اورا به امام صادق عليه السلام نقل 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 است كه او گفته است ولى توجه نداشته و نمى‌داند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كه براى خدا بقعه هائى است كه دعا در آن‌ها مستجاب مى‌شود و حرم امام حسين از آن بقعه هاست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بيمار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بفرستيد به حائر دعا كند، ابوهاشم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بلال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حائر امام را دعا كن، گفت امام هادى چه نيازى به حائر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حائر است ابوهاشم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گفته على بن بلال را به امام هادى عليه السلام گفتم،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نگفتى كه رسول خدا صلى الله عليه و آله و سلم كعبه را طواف مى‌كرد و حجرالأسود را مى بوسيد و حال آنكه حرمت آن حضرت و حرمت مؤمن عظيم‌تر از كعبه است همچنين خدا به آن حضرت امر نمود در عرفات وقوف كند زيرا عرفات از جاهائيست كه خدا دوست دارد در آنجا عبادت شود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روايات زياد درباره دعا در حرم و زير قبه امام آزادگان و سالار شهيدان و سيد مظلومان امام حسين عليه السلام وارد شده است و اين كه دعا در آن مكان مقدس، برآورده و قبول مى‌شود و اين كار كرّات و مرّات به تجربه رسيده و ثابت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دعا در آن مكان مقدس، به اجابت نرسد، آن جامكانيست كه يك شخصيت ممتاز جهان آفرينش، هستى اش و دار وندارش را در راه كسب رضاى او و بر افراشتن پرچم دين او و زنده نگهداشتن ياد او و تعليم راه عشقبازى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بقعه و در آن حائر، در طبق اخلاص گذاشت و دو دستى به درگاهش، تقديم نمود، او هم حق دارد در برابر اين همه جانبازى و فداكارى و اهل حرم به اسارت دادن 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شهر گشتن و شماتت‌هاى بى شمار شنيدن و به ياوه سرائى‌هاى دشمن گوش دادن و گرداندن حرائم عصمت، درواقع حرم كبريائى را در كوچه و بازارهاى كوفه و شام و شهرهاى طول راه و بيابان‌هاى بى آب و علف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همه در به دست آوردن، رضا و خوشنودى معبود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دعا در آن بقعه به اجابت نرسد در حالى كه در زير آن قبه بزرگوارى آرميده است كه از شيخ محمد حسن نجفى صاحب كتاب جواهرالكلام كه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شده است نقل شده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را، رد و بدل و عوض مى‌كردند، من دوست داشتم اين كتاب مرا در نامه اعمال ازرى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 و اشعار هائيه او را كه در مصيبت امام حسين عليه السلام سروده است، در نامه عمل من مى‌نوشتند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حرف را كسى مى‌زند كه خود از بزررگان علماى عالم تشيع و كتاب جواهرش مرجع و مورد توجه، تمام فقهاء بعد از اوست حال ببينيد كه زير آن قبه چه وجودى دفن شده است كه يك شعر در عزاى او از نظر يك فقيه با شخصيت بالا، بالاتر از كتاب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در فقه آل محمد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دعا در آن بقعه به اجابت نرسد در حالى كه آن تربتى است كه پرچمدار اسارت و ابديت بخشنده به آن جانفشانى‌ها و ناموس كبريائى زينب عليها السلام، هنگام ديدن برادر در دست قاتل بى رحم از تل سرازير شده و فرياد مى‌كرد برادرم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ليت السّماء انطبقت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الارض وليت الجبال تدكدكت على السّهل و ليت الموت أعدمنى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آسمان به زمين فرو مى‌ريخت و كاش كوه‌ها از هم مى‌پاشيد و كاش مرگ پيش از اين مرا نابود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وامروز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برادر رسانده و دست انداخت و شمشير برّان قاتل را با دست عريان گرفت، تا مانع كشته شدن برادر باشد اما قاتلى كه براى كشتن حجت الهى در روى زمين، اقدام كرده، به گريه وزارى زنى اعتنا نمى‌كند و شمشيرش را از دست آن ناموس كبريائى كشيد و خون از انگشتان جارى و با خون برادر بهم آميخته حماسه كربلا را جاودانگى بخشيدند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القوم الظالمين وَ سَيَعْلَمُ الَّذِينَ ظَلَمُوا أَيَّ مُنْقَلَبٍ يَنْقَلِبُونَ</w:t>
      </w:r>
      <w:r>
        <w:rPr>
          <w:rFonts w:eastAsia="Amiri" w:cs="Amiri" w:ascii="Amiri" w:hAnsi="Amiri"/>
          <w:color w:val="111111"/>
          <w:sz w:val="28"/>
          <w:szCs w:val="28"/>
          <w:rtl w:val="true"/>
          <w:lang w:bidi="ar-SA"/>
        </w:rPr>
        <w:t>.</w:t>
      </w:r>
      <w:bookmarkStart w:id="49" w:name="pg12688_109348"/>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2"/>
        <w:numPr>
          <w:ilvl w:val="1"/>
          <w:numId w:val="1"/>
        </w:numPr>
        <w:rPr/>
      </w:pPr>
      <w:bookmarkStart w:id="50" w:name="__RefHeading___Toc1543993_222507752"/>
      <w:bookmarkStart w:id="51" w:name="_Toc17"/>
      <w:bookmarkEnd w:id="50"/>
      <w:r>
        <w:rPr>
          <w:rtl w:val="true"/>
        </w:rPr>
        <w:t xml:space="preserve">مجلس </w:t>
      </w:r>
      <w:r>
        <w:rPr/>
        <w:t>9</w:t>
      </w:r>
      <w:r>
        <w:rPr>
          <w:rtl w:val="true"/>
        </w:rPr>
        <w:t xml:space="preserve"> </w:t>
      </w:r>
      <w:r>
        <w:rPr>
          <w:rtl w:val="true"/>
        </w:rPr>
        <w:t>بازجوئى از چهار چيز</w:t>
      </w:r>
      <w:bookmarkEnd w:id="51"/>
    </w:p>
    <w:p>
      <w:pPr>
        <w:pStyle w:val="BookText"/>
        <w:rPr/>
      </w:pPr>
      <w:r>
        <w:rPr>
          <w:rFonts w:ascii="IRNazanin" w:hAnsi="IRNazanin" w:eastAsia="IRNazanin"/>
          <w:color w:val="111111"/>
          <w:sz w:val="28"/>
          <w:sz w:val="28"/>
          <w:szCs w:val="28"/>
          <w:rtl w:val="true"/>
          <w:lang w:bidi="fa-IR"/>
        </w:rPr>
        <w:t>در قرآن كريم ضمن‌آيات مكرر، مطلبى را بيان فرموده است كه هم در دنيا و هم در آخرت، شايان توجه و داراى اهميت است، آن هم مسئله اعمال و رفتار و پشت كار انسان است، در اين دنيا هر طور زندگى كنى و هر عملى را به بار آورى، محصول و نتيجه آن را خواهى ديد، خواه نيك باشد يابد زشت باشد يا زيبا مثبت باشد يا منفى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انسان در گرو اعمال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مجزيّون بأعمالهم ان خيراً فخير و ان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برابر كرده‌هاى خويش مجازات خواهد شد، اگر خير است، خير و اگر شراست،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شاعر</w:t>
      </w:r>
    </w:p>
    <w:p>
      <w:pPr>
        <w:pStyle w:val="BookText"/>
        <w:rPr/>
      </w:pPr>
      <w:r>
        <w:rPr>
          <w:rFonts w:ascii="IRNazanin" w:hAnsi="IRNazanin" w:eastAsia="IRNazanin"/>
          <w:color w:val="111111"/>
          <w:sz w:val="28"/>
          <w:sz w:val="28"/>
          <w:szCs w:val="28"/>
          <w:rtl w:val="true"/>
          <w:lang w:bidi="fa-IR"/>
        </w:rPr>
        <w:t>از مكافات عمل غافل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برويد جو زجو</w:t>
      </w:r>
    </w:p>
    <w:p>
      <w:pPr>
        <w:pStyle w:val="BookText"/>
        <w:rPr/>
      </w:pPr>
      <w:r>
        <w:rPr>
          <w:rFonts w:ascii="IRNazanin" w:hAnsi="IRNazanin" w:eastAsia="IRNazanin"/>
          <w:color w:val="111111"/>
          <w:sz w:val="28"/>
          <w:sz w:val="28"/>
          <w:szCs w:val="28"/>
          <w:rtl w:val="true"/>
          <w:lang w:bidi="fa-IR"/>
        </w:rPr>
        <w:t>قرآن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امْرِئٍ بِما كَسَبَ رَهِينٌ هرمردى در گروى كرده‌هاى خويش است و كُلُّ نَفْسٍ بِما كَسَبَتْ رَهِينَةٌ تمام نفس‌ها در برابر كرده هايش گروگان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لَيْسَ لِلْإِنْسانِ إِلَّا ما سَعى وَ أَنَّ سَعْيَهُ سَوْفَ يُرى و براى انسان نيست مگر آنچه كه كوشش نموده و به زودى نتيجه كوشش او ديده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مثل‌هاى عاميانه هم گفته شده است، هرچه بريزى به آشت آن آيد به قاشقت چاه مكن كه خود افتى، عرب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بئراً لاخيه يوشك أن يوقع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چاهى به برادرش بكَنَد در آينده نزديك خود به آن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انسان جواب گوى كرده‌هاى خويش خواهد بود، روى اين اصل روايت نبوى به ما مى‌فرمايد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لاتزلّ قدما عبد يوم القيامة الّا ويسئل عن اربعة، عن عمره فيم أفناه و عن شبابه فيم أبلاه و عن ماله من اين اكتسبه و فيما أنفقه و عن 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هربنده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 روز قيامت، زايل و برداشته نخواهد شد، مگر از چهار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كه در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 مواردى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فنا داده و به پايان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جوانى اش كه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كجا گذرانده و پوسانده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مالش كه از كجا به دست آورده و در كجا مصرف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محبت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مارا دوست مى‌داشت يانه و آيا پيروى ما بوده است يانه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مفاد اين حديث شريف دقت شود، بايد حواسمان خيلى جمع باشد كه دست از پا خطا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كه، روزى به آخر خواهد رسيد و التماس وآرزو مى‌كنيم، ما را برگردانند، تا عمل شايسته انجام دهيم، ولى موفق نخواهيم شد و كسى به ما جواب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 أَحَدَهُمُ الْمَوْتُ قالَ رَبِّ ارْجِعُونِ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 فِيما تَرَكْتُ كَلَّا إِنَّها كَلِمَةٌ هُوَ قائِلُها وَ مِنْ وَرائِهِمْ بَرْزَخٌ إِلى يَوْمِ يُبْعَثُونَ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به راه غلط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يكى از آنان فرارسد،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كه او به زبان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كارش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برزخى است تا روزى كه برانگيخته 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عمرى كه يك دقيقه آن را با ميلياردها تومان نمى‌شود، به دست آورد، بايد بها و ارزش دهيم و آن را مفت و مجانى از دست ندهيم كه فردا بايد در مصارف آن حساب پس دهيم كه آيا در موارد رضاى خدا و در اجراى فرمان‌هاى او و يادر 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كسب معاش خود و عائله و يا در دستگيرى و كمك به ناتوانان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راه‌هاى نا فرمانى از خدا و گردن كلفتى به او و ظلم و ستم به هم نوعان و مستنمدان و بيچارگان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دوران جوانى عمر كه به همه چيز قدرت داشتيم و به هر كارى توانمندبوديم، نه بچه بوديم كه جاهل به امور باشيم و نه پير بوديم كه از بجا آوردن خيلى ازكارها ناتوان باشيم، بلكه مى‌پريديم و به هر قله‌اى پرواز مى‌كرديم وبه هركارى مى‌توانستيم اقدام بنمائيم، پس اين سرمايه پرقيمت را دركجا فانى كرده و نابود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دوربين‌هاى مخفى خداوند متعال، تمام اعمال ريز و درشت و شب و روز وقت و بيوقت ما را، زير نظر دارند و كنترل مى‌كنند و در هرجاو هر زمان كارى را انجام مى‌دهيم، همان مكان و همان زمان، از كرده‌هاى ما، فيلم بردارى ميكنند و در آنها ثبت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از اعمال دوران جوانى ما، در روايت داريم كه رسول خدا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در شب بيدار شود و به راز و نياز با خدا مشغول شود و يا عبادت نمايد، خداوند به فرشتگان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جوان مرا ببينيد، در اين دل شب همه در خواب استراحتند ولى او به عبادت من مشغول است، شاهد باشيد، من او را مى‌بخشم و خواسته هايش را بر آورده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 دورانى جوانى خود را بدانيم و بيهوده به هدر ندهيم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براى به دست آوردن مال و كسب و كار، قوانين و دستورات زيادى وجود دارد كه آن را از كجا به دست آورديم، از چه مسيرى اندوختيم، از راه مشروع و حلال يا از راه نا مشروع و حرام، تازه در مصرف آن هم حساب پس خواهيم داد آيا در كجا مصرف نموديم و به چه موردهائى هزينه كرديم، اين طور نيست كه بگوئيم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خودم است، هرطور كه دلم مى‌خواهد مصرف مى‌كنم، اشتباه نشود آن اندازه كه در به دست آوردن مال و راههاى آن مسئوليت داريم به همان اندازه بلكه بيشتر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در مصرف آن مسئوليم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محبت و اندازه آن نسبت به اهل بيت رسول خدا صلى الله عليه و آله و سلم، محاكمه خواهيم شد كه، آيا از آنها و اجراى فرامين آنها تبعيت كرديم و در ميان خلايق با رفتار و كردار خود، آنهارا سربلند نموده و آبرو داديم؟ يا با اعمال زننده و غير انسانى، آبروى آنها را برديم و سرافكنده نموديم؛</w:t>
      </w:r>
    </w:p>
    <w:p>
      <w:pPr>
        <w:pStyle w:val="BookText"/>
        <w:rPr/>
      </w:pPr>
      <w:r>
        <w:rPr>
          <w:rFonts w:ascii="IRNazanin" w:hAnsi="IRNazanin" w:eastAsia="IRNazanin"/>
          <w:color w:val="111111"/>
          <w:sz w:val="28"/>
          <w:sz w:val="28"/>
          <w:szCs w:val="28"/>
          <w:rtl w:val="true"/>
          <w:lang w:bidi="fa-IR"/>
        </w:rPr>
        <w:t>جال براى نمونه به كمى از سرگذشت يكى از دوستداران و محبان اهل بيت عليهم السلام دقت نمائيد تا عيار دوستى و شيعه گرى خود را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على بن يقطين</w:t>
      </w:r>
    </w:p>
    <w:p>
      <w:pPr>
        <w:pStyle w:val="BookText"/>
        <w:rPr/>
      </w:pPr>
      <w:r>
        <w:rPr>
          <w:rFonts w:ascii="IRNazanin" w:hAnsi="IRNazanin" w:eastAsia="IRNazanin"/>
          <w:color w:val="111111"/>
          <w:sz w:val="28"/>
          <w:sz w:val="28"/>
          <w:szCs w:val="28"/>
          <w:rtl w:val="true"/>
          <w:lang w:bidi="fa-IR"/>
        </w:rPr>
        <w:t>بر اساس آنچه در كتاب هاي رجال و تاريخ آمده است يقطين بن موسى كوفى، داراى چهار فرزند پسر، به نامهاي علي، عبيد، يعقوب و خزيمه بود، علي اولين فرزند وي محسوب مي شده است و همه فرزندان يقطين بن موسي، از اصحاب امام كاظم عليه السلام به شمار مي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سال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در كوفه متولد شد؛ تولد وي همزمان با آغاز شورشهاي مردمي عليه حكومت و خلافت بني اميه و بني مروان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از جمله شخصيتهاي انقلابي بود كه عليه خلافت امويان مبارزه مي كرد لذا تحت تعقيب ماموران حكومت قرار گرفت و مخفي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دو فرزندش علي و عبيد براي مصون ماندن از دستگيري و آزار و اذيت مروانيان، از كوفه فرار كرده و به مدينه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انقراض خلافت بني اميه و تاسيس خلافت عباسيان، يقطين ظاهر شد، و همراه همسر و دو فرزندش علي و عبيد به كوفه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يقطين در نگاه امامان شيعه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و منزلت علي بن يقطين را مي‌توان از ديدگاه ائمه اطهار عليهم السلام بررسي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علي بن يقطين در عصر دو امام معصوم زندگي مي‌كرد كه مورد تأييد و عنايت هر دو امام قرار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و علي بن يقطين</w:t>
      </w:r>
    </w:p>
    <w:p>
      <w:pPr>
        <w:pStyle w:val="BookText"/>
        <w:rPr/>
      </w:pPr>
      <w:r>
        <w:rPr>
          <w:rFonts w:ascii="IRNazanin" w:hAnsi="IRNazanin" w:eastAsia="IRNazanin"/>
          <w:color w:val="111111"/>
          <w:sz w:val="28"/>
          <w:sz w:val="28"/>
          <w:szCs w:val="28"/>
          <w:rtl w:val="true"/>
          <w:lang w:bidi="fa-IR"/>
        </w:rPr>
        <w:t xml:space="preserve">دوران كودكي ونوجواني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دوران امامت امام صادق عليه السلام بوده است؛ كه مدت اين دوره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تولد وي همان طور كه گذشت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بوده، و شهادت امام صادق عليه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دوران كودكي و نوجواني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دوران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مدت اين دوره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مدت چند بار خدمت امام و مقتداي خود رسيده، و بهره‌ها برده و مورد دعاي خير آن حضرت نيز واقع شده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كشي در رجال خود از قول محمد بن عيسي چنين روايت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بزرگمان شنيدم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عبيد دو فرزند يقطين بر ابي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گيسوان را نزد من آوريد علي در آن وقت گيسواني بر سر داشت پس نزديك آن حضرت آمد آن حضرت او را در برگرفت و براي او دعاي خير كرد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وجوداين كه در طول دوران زندگي پربار خود كارهاي حساس دولتي و فعاليتهاي گسترده سياسي، داشته و در دولت باطل، وزيري شيعه، و پايگاه مطمئني براي ابلاغ انديشه هاي امامت و ولايت بوده؛ فقيه و مورخ و محدث نيز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روايتي را شيخ كليني از زبان علي بن يقطين نقل نموده، كه شايان توجه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اثركافي و وافى را در شنوندگان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كليني باسند خويش از علي بن يقطين از كسى روايت كرده از ابي عبدالله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الي موسي عليه السلام أتدري لم اصطفيتك بكلامي دون خلقي؟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رب و لم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فاوحي الله تبارك و تعالي اليه ان يا موسي اني قلّبت عبادى ظهراً لِبطن فلم أجد فيهم احدا اذلّ لى نفسا منك، يا موسى انّك اذا صلّيت وضعت خدك على التراب 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موساى كليم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 چرا تو را از ميان خلق براي سخن گفتن با خود برگزيدم؟</w:t>
      </w:r>
    </w:p>
    <w:p>
      <w:pPr>
        <w:pStyle w:val="BookText"/>
        <w:rPr/>
      </w:pP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نمي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موسى عليه السلام وحي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بندگانم را زير و روكردم و در ميان آنها از تو ذليل تر و متواضع تر در برابر خودم نديدم؛ 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توهر گاه نماز مي گزاري، گونه هايت را بر خاك يا زمين مي سايي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تو سبب برگزيدگى ات به رسالت و سخن گفتن بامن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والاي علي بن يقطين از نظر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برجسته امام كاظم عليه السلام و مورد اعتماد و از شيعيان پرهيزكار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كساني است كه حديث امامت امام رضا عليه السلام را از پدر خود امام كاظم عليه السلام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ارتباط محكمي با امام كاظم عليه السلام داشت، و با راهنمايي وارشاد آن حضرت به فرياد مظلومين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عين حال كه وزير هارون، و شخص دوم ممكلت بود، اما در حقيقت، مطيع محض امام كاظم عليه السلام و شيعه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توانست با نفوذ دادن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هيأت حاكمه خلافت عباسي، تشكيلات منسجم خود را، تا قلب سنگرهاي دشمن، گسترش داده واميد و تلاش و تحرك را در ميان اصحاب و ياران خود، بيفزايد و در بالاترين رده اداره حكومت، پناهگاه و فرياد رسي براي شيعيان مستضعف خود، ترتيب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كاظم عليه السلام خالص ترين دوستي و محبت را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داشت، و در بعضي از موارد آن را ابراز مي كرد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عبدالله بن يحيي كاهلي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آن هنگام علي بن يقطين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ديدن مردي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مي‌شود به اين مرد علي بن يقطين كه دارد مي‌آيد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حاضران رو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وي اهل بهشت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گواهي مي‌دهم كه وي اهل بهشت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سال‌ها عازم سفر شدم تا اموال زيادي را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علي بن يقطين نامه‌اي به من سپرد كه در آن از امام خود خواسته بود تا برايش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كارم تمام شد و اموال را تحويل امام دادم،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علي بن يقطين از من خواسته تا خدمت شما عرض كنم كه برايش در پيشگاه خدا دعا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علي بن يقطين بهشت را ضامنم و اينكه هرگز آتش جهنم به او نرسد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قربان خدمت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موقف بودم هيچ كس در دلم نگذشت مگر علي بن يقطين كه وي همواره با من بود و از نظرم نرفت تا اينكه از آنجا رفتم</w:t>
      </w:r>
      <w:r>
        <w:rPr>
          <w:rFonts w:eastAsia="IRNazanin" w:cs="IRNazanin"/>
          <w:color w:val="111111"/>
          <w:sz w:val="28"/>
          <w:szCs w:val="28"/>
          <w:rtl w:val="true"/>
          <w:lang w:bidi="fa-IR"/>
        </w:rPr>
        <w:t>.</w:t>
      </w:r>
      <w:r>
        <w:rPr>
          <w:rStyle w:val="FootnoteAnchor"/>
          <w:rtl w:val="true"/>
        </w:rPr>
        <w:footnoteReference w:id="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خوشبختي علي بن يقطين اين است كه من در موقف او را ياد كردم و به يادش بودم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موسي، كه در مكه توفيق زيارت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به برادرزاده‌اش محمد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نيكوكار پروردگار،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صفا ديدم كه پروردگارش را چنين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في اعلي عليين اغفر لعلي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اعلي عليين علي بن يقطين را بيامرز</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از پروردگارم خواستم علي بن يقطين را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 بن يقطين دارايي و دوستي‌اش را در راه ما نهاد پس براي چنين امري شايستگي داشت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بطور خلاصه اين يار فداكار امام موسي بن جعفر عليه السلام در هر زمينه اي، اگركاري از دستش برمي آمد، كه به نفع شيعيان بود، انجام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بودكه امام عليه السلام او را مورد لطف خود قرار مي داد، و او را جزء اولياء الهي مي دانست،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را در اعلي عليين مورد آمرزش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علي بن يقطين اعتماد داشت كه فرزندش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عنوان امام بعد از خود به وي معرفي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حسين بن نعيم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وهشام بن الحكم و علي بن يقطين در بغداد گرد هم آمده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بنده نيك پروردگار موسي بن جعفر نشسته بودم كه فرزندش رضا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سرور فرزندانم است،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كنيه‌ام را به وي بخشيدم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حكم دست بر پيشاني‌اش كوفت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امام چگونه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فرمود؟ علي بن يقطين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سرورم شنيدم، برايت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امام پس از خويش آگاه ساخت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همچنين حضرت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بر يك خوي استوار باش، تا سه چيز را برايت ضمانت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كدامين خوي بايد پايدار بمانم و سه چيزي كه شما تضمين مي‌كنيد،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مي‌كنم هرگز گرماي آهن تو را در نيابد و كشته نشوي، سقف زندان هيچ گاه بر فراز پيكرت قرار نگيرد، و ندارى و تنگدستى هرگز سراغت نيايد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روايتي ديگر علي بن يقطين از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كردار آنان گرفتن اموال مردم چه مي‌گوييد؟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ناگزير به انجامش شدي، از اموال شيعيان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ابي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پس از بازگويي اين روايت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ناگزير ثروت‌هاي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آشكارا مي‌ستاندم، ولي پنهان و دور از چشم مأموران خليفه بدان‌ها برمي‌گرداندم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گاه علي بن يقطين از بودن در دستگاه عباسي به ستوه مي‌آمد و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كارگزار خليفه بودن، دلگيرم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فدايت سازد، اگر اجازه دهي، مي‌گريزم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نمي‌دهم از دستگاه آنان برون روي، پرواي الهي پيشه ساز</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ديگر علي بن يقطين به حضرت امام كاظم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روزگار و شرايط دشوارم را نمي‌نگري؟ حضرت موسي بن جعفر عليهما السلام كه بر گستره‌اي بسيار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فراتر از عراق چشم دوخته بود، وي را به پايداري فراخوانده،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كنار پيشوايان ستمگر دوستاني دارد تا به ياري آنها از نيكان دين باور دفاع كند تو در شمار اين گروه جاي داري</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موسي بن جعفر عليه السلام در امر خودسازي و تهذيب و نيز در حفظ و حراست از جان او نيز كوشا بود و ما به چند قضيه در اين باره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جمّال كه از شيعيان خوب است قصد زيارت موسي بن جعفر را كرد و به بغداد آمد تا علي بن يقطين را ملاقات كند؛ ولي نتوانست او را ببيند، پس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علي بن يقطين را از او گرفت، ابراهيم قضيه‌ي خود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علي بن يقطين مشرف شد تا خدمت موسي بن جعفر برسد و نصف شب به خانه‌ي موسي بن جعفر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او را نمي‌پذيرفت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و شب سوم هم پذيرفته نشد تا اينكه به گريه و التماس افتاد و مي‌گفت نمي‌دانم تقصيرم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ابراهيم شتربان از دستت راضي نشود از تو راضي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من در مدينه چگونه ازاو رضايت بگيرم كه او در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شب به قبرستان بقيع مى روى، شترى خوابيده مى‌بينى سوار شو ترا به او مى‌رساند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بقيع رفت و سوار شتر گشت و ديد در جلوى خانه شتربان است او نصف شب در خانه‌ي ابراهيم را زد، شتربان پرسيد كيستى؟ من على بن يقطينم،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 انداخته‌اى على وزير هارون كجا و خانه شتربان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را باز كرد چون ابراهيم را ديد، گريه كرد، التماس كرد كه از من راضي باش حتي او را جبراً واداشت كه پايش را روي صورت علي بن يقطين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سوار شتر شد و به مدينه بازگشت، حضرت فرمودند از تو راضي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لطف خاصي بود براي تهذيب نفس كه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يك پارچه‌ي قيمتي به علي بن يقطين جايزه داد علي بن يقطين جامه را خدمت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 را برگردانيد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را معطر كن و در جاي محفوظي از آن نگهداري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سعايت‌كاران قضيه را به هارون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هارون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جامه‌اي را كه به تو جايزه دادم چرا نمي‌پوشي؟ علي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هديه شما بود آن را معطر كردم و در جاي محفوظي نگهداري مي‌كنم؛ و غلام خود را فرستاد تا پارچه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قسم خورد كه از آن پس حرف ديگران را درباره او نپذيرد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كه علي بن يقطين در جاهاي خلوت و دور از اغيار طبق روش اهل سنت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گفته بودند كه علي بن يقطين شيعه است و دليل آن طرز وضو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هارون تصميم گرفت كه طرز وضو گرفتن علي بن يقطين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تماشاگر وضوي او شد و ديد كه او بر اساس روش اهل سنت وضو مي‌گيرد و كسي هم نزد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يقين پيدا كرد كه علي بن يقطين شيعه نيست، و باز قسم خورد كه حرف ديگران را درباره‌ي او باور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موسي بن جعفر عليهما السلام به او گفت از اين به بعد به روش شيعه وضو بگيرد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خدمات علي بن يقطين به امام و شيعيان در دستگاه عباسي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يقطين كمك‌هاي مالي فراواني به امام و شيعيان داشت، تا آنجا كه كشي از فرزند علي بن يقطين نقل مي‌كند كه مي‌گفت هر گاه امام كاظم عليه السلام به چيزي از احتياجات دنيوي نياز پيدا مي‌كرد، به پدرم علي مي‌گفت تا آن را برآورده سازد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همچنين نقل شده است كه برخي اوقات علي بن يقطين صد هزار تا سيصدهزار درهم به رسم هديه، به حضور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درهم‌ها را، در بين فقراي شيعه و اهل و عيال خود قسمت مي‌نمود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ديگر جلوه‌هاي خدمت علي بن يقطين به شيعه، فرستادن شيعيان به 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مراسم و مناسك آن از نظر اسلام اهميت بسزايي دارد و همين اهميت ويژه باعث شده كه مسلمان‌ها در طول تاريخ احترام خاصي براي آن قائل شده و نسبت به انجام آن توجه داشته و تلاش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يقطين كه به عظمت حج و اجتماع عظيم زائران و نقش تبليغي و سرنوشت‌ساز آن واقف و آگاه بود، همواره سعي مي‌كرد حضور خود را، در اين مراسم باشكوه حفظ كند و در اين سنگر بزرگ الهي از اهداف و آرمانهاي بلند تشيع دفاع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ساله طرح جالب و بسيار مؤثري در اين راستا اجرا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 متشكل از دويست و پنجاه الي سيصد نفر از شيعيان زبده را، تجهيز مي‌كرد، تا از طرف او حج مستحبي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بن يقطين پيامدهاي مهمي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حضور شيعيان را كه در آن زمان تحت فشار دستگاه خلافت و در حال مبارزه و تعقيب و گريز بودند و امكان فراهم آوردن زاد و توشه براي سفر حج نداشتند، تضمين مي‌كرد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با اجرتي كه به آنها پرداخت مي‌نمود، بنيه مالي و اقتصادي شيعيان را بالا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وفات علي بن يقطين</w:t>
      </w:r>
    </w:p>
    <w:p>
      <w:pPr>
        <w:pStyle w:val="BookText"/>
        <w:rPr/>
      </w:pPr>
      <w:r>
        <w:rPr>
          <w:rFonts w:ascii="IRNazanin" w:hAnsi="IRNazanin" w:eastAsia="IRNazanin"/>
          <w:color w:val="111111"/>
          <w:sz w:val="28"/>
          <w:sz w:val="28"/>
          <w:szCs w:val="28"/>
          <w:rtl w:val="true"/>
          <w:lang w:bidi="fa-IR"/>
        </w:rPr>
        <w:t xml:space="preserve">سرانجام علي بن يقطين پس از عمري تلاش و مبارزه و صبر و مقاومت در برابر حوادث ناگوار،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در بغداد، در حالي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 به سر مي‌برد، از دنيا رفت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وي در طول حيات طيب و طاهر خود، توانست رضايت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كسب نمايد، تا آنجايي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را براي او تضمين كرد، و درباره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احب لك ما احب لنفسي</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براي تو آن چيزي را دوست دارم كه براي خودم دوست 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براستي او شهيد زنده اي است كه هميشه در تاريخ، مانند شمعي فروزان، خواهددرخشيد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خاتم پيامبران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من مات علي حب آل محمد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حب ما خاندان را در دل داشته باشد و بميرد، شهيد 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خدا و رسول برتو اى علي بن يقطين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عزيزان پس از شنيدن قسمت كوتاهى از حالات مفصل اين مرد بزرگ و فدائى واقعى اهل بيت عليهم السلام كه با آن قدرت افسانه ايش، براى به دست آوردن رضايت مولايش، چقدر خودرا در برابر شتربانى، ذليل و كوچك كرد تا ابراهيم جمّال از او راضى شود</w:t>
      </w:r>
    </w:p>
    <w:p>
      <w:pPr>
        <w:pStyle w:val="BookText"/>
        <w:rPr/>
      </w:pPr>
      <w:r>
        <w:rPr>
          <w:rFonts w:ascii="Amiri" w:hAnsi="Amiri" w:eastAsia="Amiri" w:cs="Amiri"/>
          <w:color w:val="111111"/>
          <w:sz w:val="28"/>
          <w:sz w:val="28"/>
          <w:szCs w:val="28"/>
          <w:rtl w:val="true"/>
          <w:lang w:bidi="ar-SA"/>
        </w:rPr>
        <w:t>ما هم خود را در ترازوى سنجش قرار دهيم ببينيم تفاوت ره زكجاست تا بكجا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ما هم به دستورهاى آنها بها داده، سر فرود آورديم، ياسرپيچى نموده و افسار گسيخته ايم؟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مواقعى كه آنان به كمك و يارى رساندن اين امت، نياز داشتند، به ندايشان لبيك گفته و بكمكشان شتافته و جان و مال خودمان را فدا كرديم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ينصرنا و هل مغيث يغيثنا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آنها لبيك حسين عليه السلام گفتيم يا به جاى لبيك سنگ به سر و تير سه شعبه به قلبش زديم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آنها را واقعاً شناخته و تبعيت كرديم و به مقامات خداداديشان، پى برديم يا</w:t>
      </w:r>
    </w:p>
    <w:p>
      <w:pPr>
        <w:pStyle w:val="BookText"/>
        <w:rPr/>
      </w:pPr>
      <w:r>
        <w:rPr>
          <w:rFonts w:ascii="IRNazanin" w:hAnsi="IRNazanin" w:eastAsia="IRNazanin"/>
          <w:color w:val="111111"/>
          <w:sz w:val="28"/>
          <w:sz w:val="28"/>
          <w:szCs w:val="28"/>
          <w:rtl w:val="true"/>
          <w:lang w:bidi="fa-IR"/>
        </w:rPr>
        <w:t>بصورت تقليدى، پيرو آنها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سحر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آقائى كه سخنرانى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خدمت‌آيت اللّه ناصرى كه از بزرگان علماى محل ما شوشتر بود، رفتم ديدم تنهاى تنهاست، از من پرسيد آيا فاضل دربندى را مى‌شناسى؟ عرض كردم بلى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علما و هم عصر شيخ مرتضى انصارى بود، روزى در نجف اشرف داخل صحن با شيخ انصارى روبرو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علاقه خودرا نسبت به امام حسين عليه السلام و اهل بيت او، مخفى نمى‌كرد از شيخ انصارى مى‌پرسد؟ آقا به نظر شما بوسيدن عتبة مقدسه امير عليه السلام چه صورتى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وشما اشكال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از اين جواب با آن علاقه مفرط كه داشت، ناراحت مى‌شود شيخ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اينجا محل بوسه گاه حسن و حسين و امام زمان عليهم السلام است من و توچكاره هستيم كه شايسته بوسيدن آن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عزيزان ما راه طول و دراز بلكه بى پايانى در جلو داريم خود را آماده سازيم، به خدا قسم اين مراحل بدون شك و شبهه به جلو آمده و با آن مواجه و روبرو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زندگى خود هرچه مى‌توانيم، دست به دامان رسول خدا صلى الله عليه و آله و سلم و اهلبيت او باشيم كه شايد به نتيجه مطلوبى برسيم چون خداى متعال، در حيات و ممات، مقامها ودرجات استثنائى، به آنها داده است كه از جمله توجه داشتن به متوسّلين و اظهار ارادت كنندگان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عروسى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نفر از رفقا صحبت مى‌كرد يكى از سادات طلبه در عروسى خود كارت‌هاى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دعوت به دوستان و آشنايان فرستاد، من شب عروسى او درخواب ديدم حضرت زهراء و حضرت فاطمه معصومه عليهما السلام به طرفى مى‌روند، پرسيدم اين بانوان هردو عالم به كجا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عروسى فلان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سيد عروسى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و از خواب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شب آن سيد را ديده و براى مباركى عروسى اش اين مژده را داده و خوابم را نقل كردم، 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چرا، من ديروز كارتهاى دعوت را كه پخش مى‌كردم دوتا از آن كارتهارا به نام آن دو بانوى بزرگوار نوشته و به ضريح حضرت معصومه انداخته و آن دو را هم به عروسى ام دعوت كردم كه خدا را شكر هر دو در عروسى من شركت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كريمه اهلبيت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شبهاى پنجشنبه با چند نفر از رفقا جلسات هفتگى نوبتى داشتيم در يكى از شبها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مشهور آقاى مهدى پيشوائى جريان ذيل را نقل كرد من در كتاب معجم الأدباء ياقوت حموى ديدم نوشته است، روزى در بغداد در يك مجلس عزاى امام حسين عليه السلام گرد آمده بوديم كه هر كسى به اندازه استعداد خود مرثيه و شعر مى‌خواند ناگهان يك نفر وارد مجلس شد و با صداى بلند پرسيد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در اين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اصدق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خوابيده بودم، حضرت زهراء عليها السلام به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فلان مجلس به اصدق بگو توهم فلان شعر خودت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 شعر را سروده‌ام و هنوز به كسى نگفته‌ام و اظهار نداشته‌ام و غير از خدا كسى از آن اطلاع ندارد نمى‌داند؛</w:t>
      </w:r>
    </w:p>
    <w:p>
      <w:pPr>
        <w:pStyle w:val="BookText"/>
        <w:rPr/>
      </w:pPr>
      <w:r>
        <w:rPr>
          <w:rFonts w:ascii="IRNazanin" w:hAnsi="IRNazanin" w:eastAsia="IRNazanin"/>
          <w:color w:val="111111"/>
          <w:sz w:val="28"/>
          <w:sz w:val="28"/>
          <w:szCs w:val="28"/>
          <w:rtl w:val="true"/>
          <w:lang w:bidi="fa-IR"/>
        </w:rPr>
        <w:t>ياقوت حموى نوشته است كه من خودم در آن مجلس بودم كه اصدق شاعر بلند شد و اشعار خودش را خواند وتا ظهر مردم به شدت مى‌گريستند و آرام نمى‌گرفتند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اهل مجلس فهميدند كه مادر چقدر به دست دامانان فرزندش، توجه دارد و همچنين دست به دامن يگانه منجى عالم و اميد تمام مؤمنين و مسلمانان از آدم تاخاتم حضرت بقيةاللّه الأعظم روحى وأرواح العالمين لتراب مقدمه الفداء بودن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شخصيتى كه حتّى مادرش زهراء عليها السلام در هنگام دست وپا زدن ميان در و ديوار، او را صدا مى‌زد و گرفتن انتقامش را با يك كلمه يامهدى از او 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 حضرت فاطمه زهراء عليها السلام در حسينيه‌آيت الله موسوى اردبيلى بودم، سيّد اهل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ميان در و ديوار سه ناله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أماترى ما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آيا نمى‌بينى بادخترت چه رفتارمى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فضّة خذينى و اللّه قتل ما فى أحشائى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آى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برسان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درياب، به خدا قسم آنچه در ميان وجودم بود، كشته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علامه أمينى صاحب الغدير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كتابش ادب الزائر لمن دخل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 ميان در و ديوار صدا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هروقت تب داشت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را صدا مى‌زد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شهادت فاطمه عليها السلام امام حسن عليه السلام از همه بيشتر بى تابى مى‌كرد، به كنارى كشيده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بزرگترى بايد خودت را نگهدارى تا برادر كوچكترت حسين و سايرين نيز بردبار و صبور باشند،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حسين در كوچه نبود كه ببيند به مادرش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ظلمى به او وارد آمد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موقعى كه امير مظلومان على عليه السلام گريه مى‌كرد، فاطمه زهراء عليها السلام اشك‌هاى آن حضرت را مى‌گرفت و به سينه خود مى‌ماليد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اشك چشم مظلوم، ثواب دارد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امااشك چشم حسين مظلوم را در بالين برادرش اباالفضل عليهما السلام كسى نگرفت تا به</w:t>
      </w:r>
      <w:bookmarkStart w:id="52" w:name="pg12688_109364"/>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خيمه‌ها برگشت و بچه‌ها را كه ديد، خود اشك چشمش را پاك كرد تا آنها، شهادت عمويشان را ندانند، ولى يكسره به خيمه باب الحوائج رفت و عمود خيمه را كشيد و خيمه را خواباند، يعنى خواهران و بچه‌ها كه در انتظار آمدن برادر و عمو هستيد، ديگر صاحب اين خيمه باز نخواهد گشت</w:t>
      </w:r>
      <w:r>
        <w:rPr>
          <w:rFonts w:eastAsia="IRNazanin" w:cs="IRNazanin"/>
          <w:color w:val="111111"/>
          <w:sz w:val="28"/>
          <w:szCs w:val="28"/>
          <w:rtl w:val="true"/>
          <w:lang w:bidi="fa-IR"/>
        </w:rPr>
        <w:t>.</w:t>
      </w:r>
    </w:p>
    <w:p>
      <w:pPr>
        <w:pStyle w:val="Heading2"/>
        <w:numPr>
          <w:ilvl w:val="1"/>
          <w:numId w:val="1"/>
        </w:numPr>
        <w:rPr/>
      </w:pPr>
      <w:bookmarkStart w:id="53" w:name="__RefHeading___Toc1543995_222507752"/>
      <w:bookmarkStart w:id="54" w:name="_Toc18"/>
      <w:bookmarkEnd w:id="53"/>
      <w:r>
        <w:rPr>
          <w:rtl w:val="true"/>
        </w:rPr>
        <w:t xml:space="preserve">مجلس </w:t>
      </w:r>
      <w:r>
        <w:rPr/>
        <w:t>10</w:t>
      </w:r>
      <w:r>
        <w:rPr>
          <w:rtl w:val="true"/>
        </w:rPr>
        <w:t xml:space="preserve"> </w:t>
      </w:r>
      <w:r>
        <w:rPr>
          <w:rtl w:val="true"/>
        </w:rPr>
        <w:t>چهار چيز پنهان در چهارچيز</w:t>
      </w:r>
      <w:bookmarkEnd w:id="54"/>
    </w:p>
    <w:p>
      <w:pPr>
        <w:pStyle w:val="BookText"/>
        <w:rPr/>
      </w:pPr>
      <w:r>
        <w:rPr>
          <w:rFonts w:ascii="IRNazanin" w:hAnsi="IRNazanin" w:eastAsia="IRNazanin"/>
          <w:color w:val="111111"/>
          <w:sz w:val="28"/>
          <w:sz w:val="28"/>
          <w:szCs w:val="28"/>
          <w:rtl w:val="true"/>
          <w:lang w:bidi="fa-IR"/>
        </w:rPr>
        <w:t xml:space="preserve">صحبت ما پيرامون‌آيه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حجرات خواهد بود، از آنجا كه قرآن مجيد در اين سوره به ساختن جامعه اسلامى بر اساس معيارهاى اخلاقى پرداخته و درس مهم زندگى در باره تربيت اجتماعى و آداب معاشرت داده است، پس از بحث در باره وظائف مسلمانان در مورد نزاع و مخاصمه گروههاى مختلف اسلامى درآيات مورد نظر به شرح قسمتى از ريشه‌هاى اين اختلافات پرداخته تا با قطع آنها اختلافات نيز بر چيده شود، و درگيرى و نزاع پايان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براى اين‌آيات شأن نزولهاى مختلفى نقل كرده‌اند، از جمله اينكه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لا يَسْخَرْ قَوْمٌ مِنْ قَوْمٍ در باره ثابت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پيامبر صلى الله عليه و آله و سلم نازل شده است كه گوشهايش سنگين بود، و هنگامى كه وارد مسجد مى‌شد كنار دست پيامبر صلى الله عليه و آله و سلم براى او جائى باز مى‌كردند، تا سخن حضرت را بشنود روزى وارد مسجد شد در حالى كه مردم از نماز فراغت پيدا كرده، و جاى خود نشسته بودند، او جمعيت را مى‌شكافت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يكى از مسلمانان رسيد، و او گفت همينجا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سرش نشست، اما خشمگين شد، هنگامى كه هوا روشن گشت ثابت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او نام خود را برد و گفت فلانكس هستم،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نام مادرش را با لقب زشتى 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جاهليت مى‌بردند ياد كرد، آن مرد شرمگين شد و سر خود را بزير انداخت، آيه نازل شد و مسلمانان را از اين گونه كارهاى زشت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نِساءٌ مِنْ نِساءٍ در باره ام سلمه نازل گرديد كه بعضى از همسران پيامبر صلى الله عليه و آله و سلم او را به خاطر لباس مخصوصى كه پوشيده بود، يا به خاطر كوتاهى قدش مسخره كردند، آيه نازل شد و آنها را از اين عمل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نبايد گروهى از مردان شما گروه ديگر را استهزا كنند، شايد آنها از اينها بهتر باشند، و نه زنانى از زنان ديگر شايد آنان بهتر از اينان باشند، و يكديگر را مورد طعن و عيبجوئى قرار ندهيد، و با القاب زشت و ناپسند ياد نكنيد، بسيار بد است كه بر كسى بعد از ايمان نام كفر بگذاريد، و آنها كه توبه نكنند ظالم و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روايات تربيتى از حسن بن راشد، از أبي بصير، از محمد بن مسلم، از أبي جعفر، از پدرانش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أخفى أربعة في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رضاه في طاعته فلا تستصغرن شيئا من طاعته، فربما وافق رضاه وأنت لا تعلم، وأخفى سخطه في معصيته فلا تستصغرن شيئا من معصيته، فربما وافق سخطه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لا تعلم، وأخفى إجابته في دعوته فلا تستصغرن شيئا من دعائه، فربما وافق إجابته وأنت لاتعلم، وأخفى وليه في عباده فلا تستصغرن عبدا من عبيد الله فربما يكون وليه وأنت لا تعلم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خداوند چهار چيز را در چهار چيز، مخفى كرده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خود را در طاعت مخفى نموده است پس هيچ عبادتى را 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نشماريد شايد همان مورد رضايت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رضاى خود را در طاعت پنهان كرده است تعيين نفرموده است كه رضاى او در كدام طاعت خاص است، ممكن از دست پيرمردى گرفته از اين طرف خيابان به آن طرف برده‌اى، رضاى خدا در آن باشد، و نگويد اين عمل من در برابر آن عمل‌هاى نيك بزرگ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علما را در خواب ديدند و پرسيدند چگونه گذشتى و چه رفتارى باتو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اعمال من ايراد كردند، پرسيدند چه با خود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خوانده‌ام كه ثوابش را فقط خدا مى‌داند،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يادت هست وقتى كه به نماز مى‌آمدى اگر جماعت زياد بود خوشحال مى‌شدى و اگر زياد مى‌شد اندوهگين مى‌گشتى؟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نماز را براى مردم مى‌خواندى نه براى خدا اگر براى خدا بود به تو چه ربطى داشت مردم كم بودند يازياد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چه آوردى؟ گفتم فلان كتاب مهم و چند جلدى را نوشتم،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يادت هست در اول كتاب پادشاه زمان خود را تعريف كرده‌اى پس آن كتاب به او مى‌رسد نه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چه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ترا به چه عملت مى‌بخشيم يادت هست از بازار اصفهان مى‌گذشتى ديدى كسى را مى‌زنند، پرسيدى گناه او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قرض دارد و نمى‌دهد، تو رفتى اورا از دست طلبكارها، رها ساختى و تمامى قرض‌هاى او را ادا نمودى، چون تو آن مرد را نمى شناختى و آن كارت فقط به خاطر رضاى خدا بود، ما هم به خاطر اين عمل بى ريايت ترا بخشيديم، پس ثواب را هم بزرگ و كوچك نشمريد ممكن است آنچه را كه به حساب نمى‌آوردى ترا مورد مغفرت خداوندى قرار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در معصيت، پنهان نموده است، در كدام گناه و كدام نافرمانى مشخص ننموده ممكن است آن گناهى كه ما آن را بى اهميت مى‌شماريم، در همان گناه مورد غضب او قرار گيريم چنان كه از امام جعفر صادق عليه السلام روايت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از گناهانى كه بخشوده نمى‌شود، گناهيست كه كوچك شمرده شود و بگويد كاش گناه من همين مى‌شد، پس گناهى را كوچك و بزرگ نشمار درست است كه گناهان نسبت به يك ديگر كوچك و بزرگ دارد مثلًا نگاه به نامحرم از زناكوچك‌تر است اما خود در جاى خود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را در دعا مخفى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معيّن نكرده اجابت در كدام دعا و كجا ودر چه شرايطى است، در دعاى طولانى جوشن كبير و كميل يا يكى از دعاهاى تك سطرى ماه مبارك رمضان ممكن است همان دعاى نيم سطريا چند كلمه‌اى را جواب دهد پس هيچ دعايى را اندك مپنداريد شايد همان مستجاب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روايات ديگر، از نظر زمان وقت سحر و بين الطّلوعين و شبهاى قدر و شبهاى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اماكن مقدسه مانند حرم امام حسين عليه السلام و مسجدالحرام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 حضور قلب و آمادگى به مناجات با پروردگار، يا بعد از فلان نماز و فلان زيارت و دعا و جز اين‌ها را، بيان داشته است، اين روايات نوعى تعيين مصداق و تشويق اقدام به دعا و گرويدن به سوى خداوند است، اما دعائى كه خواندن آن يقيناً مورد اجابت قرار خواهد گرفت، تعيين نشده است، پس نبايد دعا را كوچك و بزرگ شمرد يا منتظر زمان و مكان يا حال و احوالى شد، زيرا جواب دهنده دعا در همه جاو هر زمان و در هر حال، بالاى سر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را در ميان بندگان پنهان ساخته و علائم مشخصى براى آنها تعيين نكرده است، بدين جهت نبايد به كسى كم احترامى يا بى محلى كرد، ممكن است آن كسى كه تو او را به حساب نياوردى، او بنده خاص و خالص خدا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مبادا هيچ يك از بندگان خدا را خُرد وكم ارج بشماريد؛ زيرا چه بسا كه همان از اولياي الهي باشد و شما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بسا شما براي شخصي كه ظاهراً انسان كاملًا عادي است زياد مورد توجه قرار نداده و برايش نمى‌پردازيد و وقت صرف نمى‌كنيد ونيازهاي او را برآورده نمى‌سازيد، ممكن است او جزء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اولياي خدا و يا از بزرگان وشخصيت هاي الهي بوده ويا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برآوردن حاجات مؤمنان حريص و ساعى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عالمى در خواست نمود كه برايش اسم اعظم تعليم نمايد، آن عالم براى او عمل‌هاى مخصوص و سخت ياد داد و پس از گذراندن شش ماه برگردد، پس از انجام اعمال خاص برگشت و تقاضا نمود كه به وعده‌اش وفا 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ديگرى را بايد انجام دهى، فردا بامداد پيش از باز شدن دَرِ دروازه شهر در آنجا باش هرچه ديدى بيا به من بازگو كن؛</w:t>
      </w:r>
    </w:p>
    <w:p>
      <w:pPr>
        <w:pStyle w:val="BookText"/>
        <w:rPr/>
      </w:pPr>
      <w:r>
        <w:rPr>
          <w:rFonts w:ascii="IRNazanin" w:hAnsi="IRNazanin" w:eastAsia="IRNazanin"/>
          <w:color w:val="111111"/>
          <w:sz w:val="28"/>
          <w:sz w:val="28"/>
          <w:szCs w:val="28"/>
          <w:rtl w:val="true"/>
          <w:lang w:bidi="fa-IR"/>
        </w:rPr>
        <w:t>مرد رفت و پشت در دروازه منتظر ماند تا باز شد، ديد اول كسى كه وارد شد پيرمرديست با يك بار هيزم، پليس مأمور دروازه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آهاى پير مرد آن پشته هيزم را به من بده ببرم در بخارى بسوزانم تا بچه هايم گرم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يك پير مرد افتاده‌اى هستم كه ديروز تاشب بيابان را گشته و دور زده‌ام تا اين بار هيزم را گرد آورده‌ام ببرم بفروشم براى بچه هايم نان خالى بخرم تا نميرند، دروازه بان تازيانه را بالا برد و شروع به زدن پير مرد نمود و هيزم را گرفت و به خانه‌اش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به پيش عالم بر گشت و جريان را به او گزارش داد و اضافه نمود اگر شما براى من اسم اعظم را ياد ميدادى، من در همانجا نفرين كرده آن مأمور را به سزاى عملش مى‌رساندم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مرد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من اسم اعظم را از او ياد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هنوز شايستگى دانستن اسم اعظم را ندارى</w:t>
      </w:r>
      <w:r>
        <w:rPr>
          <w:rFonts w:eastAsia="IRNazanin" w:cs="IRNazanin"/>
          <w:color w:val="111111"/>
          <w:sz w:val="28"/>
          <w:szCs w:val="28"/>
          <w:rtl w:val="true"/>
          <w:lang w:bidi="fa-IR"/>
        </w:rPr>
        <w:t>.</w:t>
      </w:r>
      <w:r>
        <w:rPr>
          <w:rStyle w:val="FootnoteAnchor"/>
          <w:rtl w:val="true"/>
        </w:rPr>
        <w:footnoteReference w:id="10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دونفر از عرفا بنام عبدالواحدبن زيد و ايوب سجستانى به بيت المقدس مى‌رفتند، غلام سياهى را ديدند كه پشته‌اى از هيزم خشك در پشت، مى‌آيد، به همديگر چشمك زدند از او بپرسيم ببينيم خدا را مى‌شناسد يانه، پرسيدند اى سياه أتعرف ربّك آيا خدايت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ألمثلى تقول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هذا آيا به همچون منى اين گونه مى‌گوئى؟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پشته هيزم را به زمين گذاشت و رو به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حوّل هذالحطب ذهباً خدايا اين پشته را به زر تبديل كن، ديدند آن هيزم با همان شكل زر خالص گشت، 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و امتحان كنيد و هرچه از آن لازم داريد، برداريد، عارف‌ها آمدند ديدند واقعاً زرناب است، دوباره رو به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را به حالت اولى برگردان، ديدند برگشت و هيزم شد،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برده سياه بگونه‌اى خجالت كشيدم كه تا آن وقت آنگونه شرمنده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گغتم غذائى دارى؟ سياه اشاره‌اى كرد ناگهان ديدم در برابر ما جامى پر از عسل از برف سفيدتر و ازمشك خوشبوتر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به خدا قسم اين عسل از بطن زنبور نيست، خورديم و شيرين‌تر از آن نديده بوديم و شگفت زده شديم‌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اى عزيزان در زندگيمان هيچ كس را كمتر از خود نبينيم و فقط در فكر اصلاح خود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استهزاء، و عيبجوئى و القاب زشت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درآيه فوق به قسمتهائى از امورى كه مى‌تواند جرقه‌اى براى روشن كردن آتش جنگ و اختلاف و خود برتر بينى باشد با تعبيراتى صريح و گويا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گروهى از مردان شما گروه ديگرى را استهزاء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يَسْخَرْ قَوْمٌ مِنْ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اينكه شايد آنها كه مورد سخريه قرار گرفته‌اند از اينها بهتر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يَكُونُوا خَيْراً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هيچ گروهى از زنان نبايد زنان ديگرى را مورد سخريه قرار دهند، چرا كه ممكن است آنها از اينها بهتر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نِساءٌ مِنْ نِساءٍ عَسى أَنْ يَكُنَّ خَيْراً مِنْهُنَ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مخاطب مؤمنانند، اعم از مردان و زنان، قرآن به همه هشدار مى‌دهد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كه از اين عمل زشت بپرهيزند، چرا كه سرچشمه استهزاء و سخريه همان حس خود برتربينى و كبر و غرور است كه عامل بسيارى از جنگهاى خونين در طول تاريخ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دومين مرحله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يكديگر را مورد طعن و عيبجوئى قرار ندهيد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تَلْمِزُوا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تلمزوا از ماده لمز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عيبجوئى و طعنه زدن است، و بعضى فرق ميان همز و لمز را چنين گفته‌اند كه لمز شمردن عيوب افراد است در حضور آنها، و همز ذكر عيوب در غياب آنها است، و نيز گفته‌اند كه لمز عيبجوئى با چشم و اشاره است، در حالى كه همز عيبجوئى با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در اين‌آيه با تعبير أَنْفُسَكُمْ به وحدت و يكپارچگى مؤمنان اشاره كرده و اعلام مى‌دارد كه همه مؤمنان به منزله نفس واحدى هستند و اگر از ديگرى عيبجوئى كنيد در واقع از خودتان عيبجوئى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مرحله سوم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يكديگر را با القاب زشت و ناپسند ياد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بى بند و بار در گذشته و حال اصرار داشته و دارند كه بر ديگران القاب زشتى بگذارند، و از اين طريق آنها را تحقير كنند، شخصيتشان را بكوبند، و يا احيانا از آنان انتقام گيرند، و يا اگر كسى در سابق كار بدى داشته سپس توبه كرده و كاملا پاك شده باز هم لقبى كه بازگو كننده وضع سابق باشد بر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صريحا از اين عمل زشت نهى مى‌كند، و هر اسم و لقبى را كه كوچكترين مفهوم نامطلوبى دارد و مايه تحقير مسلمانى است ممنوع شمرده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آمده است كه روزى صفيه دختر حيى ابن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 يهودى كه بعد از ماجراى فتح خيبر مسلمان شد و به همسرى پيغمبر اسلام صلى الله عليه و آله و سلم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پيامبر صلى الله عليه و آله و سلم آمد در حالى كه اشك مى‌ريخت، پيامبر صلى الله عليه و آله و سلم از ماجرا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مرا سرزنش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پدرم هارون است، و عمويم موسى، و همسرم محمد صلى الله عليه و آله و سلم؟ و در اينجا بود كه اين‌آيه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بد است كه بر كسى بعد از ايمان آوردن نام كفر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بَعْدَ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پايان‌آيه براى تاكيد بيشتر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توبه نكنند و از اين اعمال دست بر ندارند ظالم و ستمگرند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يَتُبْ فَأُولئِكَ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ظلمى از اين بدتر كه انسان با سخنان نيش دار، و تحقير و عيبجوئى، قلب مردم با ايمان را كه مركز عشق خدا است بيازارد، و شخصيت و آبروى آنها را كه سرمايه بزرگ زندگى آنان است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برتربينى بيشتر از ارزشهاى ظاهرى و مادى سرچشمه مى‌گيرد مثلا فلان كس خود را از ديگرى ثروتمندتر، زيباتر، يا از قبيله‌اى سرشناستر مى‌شمرد، و احيانا اين پندار كه از نظر علم و عبادت و معنويات از فلان جمعيت برتر است او را وادار به سخريه مى‌كند، در حالى كه معيار ارزش در پيشگاه خداوند تقوا است، و اين بستگى به پاكى قلب و نيت و تواضع و اخلاق و ادب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پيشگاه خدا از فلان كس برترم، و به همين دليل تحقير ديگران و خود را برتر شمردن يكى از بدترين كارها، و زشترين عيوب اخلاقى است كه بازتاب آن در تمام زندگى انسانها ممكن است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درآيه مورد بحث سه حكم اسلامى در زمينه مسائل اخلاق اجتماعى مطرح شده، احكام سه‌گانه‌آيه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سخريه، و ترك عيبجوئى، و تنابز به القاب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انتقال ضريح مقدس حضرت سيدالشهداء عليه السلام از قم به كربلاء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ضريح مقدس حضرت اباعبداللّه الحسين عليه السلام كه در تالار مدرسه معصوميه قم واقع در بلوار امين، در دست استادان فن، ساخته مى‌شد پس از چهارسال آماده بهره بردارى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درتاريخ ششم دى ماه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صفرالمظفر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اين ضريح مقدس، درحالى كه باران شديد مى‌باريد، پس از حركت به سوى حرم مطهر حضرت فاطمه معصومه عليها السلام از آنجا با بدرقه عمومى و همگانى مردم ولايتمدار قم در زير باران به طرف تهران و با استقبال پرشور پايتخت و از آنجا از شهرهاى مختلف ايران، با استقبال و بدرقه عجيب مرد وزن و پير و جوان و كوچك بزرگ، با آب پاشى از اشك چشمان شور و شوق جمعيت بيشمار، گذشت و از طريق شلمچه وارد عراق شد و در شهرهاى مسير عراق نيز با استقبال مردم و بدرقه آنها، در تاريخ اول بهمن ماه به كربلاى معلى 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از آماده سازى مقدمات نصب و شرايط آن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نهايت با دست هيئت امناى ضريح مقدس، جناب آقاى استاد حاج محمود فرشچيان و همكاران محترمشان، ضريح قبلى باز و ضريح جديد، به جاى آن، نصب گرديد كه همين الان 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مراسم پرده بردارى از ضريح مقدس در كربلا از شبكه سيماى قم مقدسه بطور زنده و مستقيم پخش مى‌گردد، تماشا مى‌كنم، درست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بعد از ظهر، درِ حرم باز شد و پرده‌ها را از ضريح مقدس كنار</w:t>
      </w:r>
    </w:p>
    <w:p>
      <w:pPr>
        <w:pStyle w:val="BookText"/>
        <w:rPr/>
      </w:pPr>
      <w:r>
        <w:rPr>
          <w:rFonts w:ascii="Amiri" w:hAnsi="Amiri" w:eastAsia="Amiri" w:cs="Amiri"/>
          <w:color w:val="111111"/>
          <w:sz w:val="28"/>
          <w:sz w:val="28"/>
          <w:szCs w:val="28"/>
          <w:rtl w:val="true"/>
          <w:lang w:bidi="ar-SA"/>
        </w:rPr>
        <w:t>زدند و مردم ريختند داخل حرم الان تماشا مى‌كنم مردم خود را مى‌كشند تا دست به آن ضريح مقدس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احترام اين امام مظلوم هرچه زودتر به من هم از اين ديسك كمر و درد پا و ساير امراضم با تمام مريضها، شفا بده تا هرچه زودتر، زائرين آن اعتاب مقدسه را راهنمائى كرده به زيارتشان برسانم و خودم هم خاك درِ اورا بازبان بليسم و توتياى چشمم كنم آمين يارب العالمين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پس از پيروزى انقلاب اسلامى به رهبرى امام خمينى قدس سره در ايران، مردم عاشق و جان فداى، اهلبيت عليهم السلام تمامى گنبد و مناره‌هاى اعتاب مقدسه در عراق و همچنين نو سازى حرم تخريب شده سامراء در عراق به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دشمنان اهلبيت عليهم السلام وهابيون سلفى تكفيرى و غيرهم و بناى گنبد و مناره‌هاى آن و توسعه سرداب مقدس و نوسازى و باز سازى و تذهيب و طلاكارى امام زادگان مدفون در عراق و طلاكارى و نوسازى گنبد و مناره‌هاى طفلان مسلم در سه فرسخى كربلا و نزديك جسر مسيب را، بطور محكم و زيبا، به پايان رسانده و يا در دست انجام است مخصوصاً ضريح مقدس ائمه سامرا در قم الان دردست ساخت است كه انشاءاللّه پس از پايان معمارى حرم مطهر، آن هم به سامراء انتقال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موارد چهارگانه فوق، موردهاى زيادى هست كه انسان مى‌تواند در زير سايه رحمت و مغفرت خداوندى،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آن موارد دست به دامن بودن اهلبيت رسول خدا صلى الله عليه و آله و سلم مخصوصاً فرزند دلبندش فاطمه زهراء عليها السلام و زنده كننده شريعت او امام حسين عليه السلام و دعا در حرم مطهر و زير قبه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احترام مقربين درگاهت و به احترام آنهائى كه دوستشان دارى و دوستت دارند، خودت مارا از مراحل و منازل خطرناك، نجات بده و موفق بدار كه از اين گذرگاههاى پر پيچ و خم، باسربلندى عبور نمائيم آمين يارب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صالح خدا، هميشه خود را از صفات زشت سه گانه مورد بحث، كنار مى‌كشند و دورى مى‌كنند، زيرا اين صفات، زائيده تكبر و خود خواهى اشخاص است كه در هر دوره تاريخ و جامعه بشرى، عده‌اى به اين خصلت‌ها گرفتار و در نتيجه، مصيبت هاى جبران ناپذير، به آن جوامع تحميل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كشى هاى نمرود ابراهيم خليل الرحمن را به آتش كشيد و موفق نشد و درنهايت آواره دشت و بيابان كرد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 و نخوت فرعون موسى بن عمران را سالها تبعيد و پس از بازگشت با نبوت و سالها مبارزه و سركشى، بنى اسرائيل را، جلاى وطن و آنها نيز در اثر نافر مانى و نجنگيدن با جالوت، چهل سال سرگردان كوه و دشت و بيابان بى آب وعلف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برتر بينى ابو سفيان و گردن كلفتى ابوجهل‌ها، رسول خدا صلى الله عليه و آله و سلم را پس از تحمل مصائب بى شمار، از كنار خانه خدا دور و در ديار غربت ساكن نمود و در طول ده سال بعد از هجرت، هشتاد و چهار جنگ و سريه را، تحميل و در آخر مظلومانه از دنيا رفت و غريبانه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 يزيد و يزيديان، با غرور و فخر فروشى، ميوه دل زهراى مظلومه عليها السلام حسين شهيد را، در زمين كرب وبلا و در ديار نينوا، با عزيزانش، به خاك و خون كشيدند و روى دستش، كودك ششماهه‌اش را، با تير سه شعبه، غرق در خون نمودند و در روى دستش، به خاطر انتظار مادرش، درجلوى خيمه‌ها، چندين بار به تل زينبيه بالا رفت و به ميدان برگشت، در آن حال جانسوز بود كه شيعيانش را آرزو كرد و سفارشى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شيعتى مهما شربتم ماء عذب فاذكرونى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سمعتم بغريب أو شهيد فاندبونى</w:t>
      </w:r>
    </w:p>
    <w:p>
      <w:pPr>
        <w:pStyle w:val="BookText"/>
        <w:rPr/>
      </w:pPr>
      <w:r>
        <w:rPr>
          <w:rFonts w:ascii="Amiri" w:hAnsi="Amiri" w:eastAsia="Amiri" w:cs="Amiri"/>
          <w:color w:val="111111"/>
          <w:sz w:val="28"/>
          <w:sz w:val="28"/>
          <w:szCs w:val="28"/>
          <w:rtl w:val="true"/>
          <w:lang w:bidi="ar-SA"/>
        </w:rPr>
        <w:t>ليتكم فى يوم عاشورا جميعاً تنظرونى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أستسقى لطفلى‌فأبوا أن يرحمونى</w:t>
      </w:r>
    </w:p>
    <w:p>
      <w:pPr>
        <w:pStyle w:val="BookText"/>
        <w:rPr/>
      </w:pPr>
      <w:r>
        <w:rPr>
          <w:rFonts w:ascii="IRNazanin" w:hAnsi="IRNazanin" w:eastAsia="IRNazanin"/>
          <w:color w:val="111111"/>
          <w:sz w:val="28"/>
          <w:sz w:val="28"/>
          <w:szCs w:val="28"/>
          <w:rtl w:val="true"/>
          <w:lang w:bidi="fa-IR"/>
        </w:rPr>
        <w:t xml:space="preserve">شيعيان من هروقت آب سرد و گوا را نوشيديد، مرا ياد آوريد و هروقت غريب يا شهيدى را، شنيديد، مرا ندبه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وبمن اشگ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مى‌ديديد، من به كودكم يك جرعه آب خواستم، از دادن آن، ابا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وچگونه عوض آب باخون سيرابش نمودند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فداى مظلوميتت يا ابا عبداللّه كسى پيدا نشد به آن ستمگران بگويد آى نامردها، يك بچه ششماهه با چقدر آب سيراب مى‌شد بايك استكان، نيم استكان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فرات جارى اما فرزند ششماهه حسين، تشنه،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أماترونه كيف يتلظى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ميزان تشنگى او، پرده برمى‌دارد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 از تشنگى، چگونه آتش گرفته و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خيال مى‌كنيد من اورا بهانه كرده براى خودم، آب مى‌خواهم، بيائيد او را از من بگيريد و خودتان سيراب كنيد ولى آن</w:t>
      </w:r>
      <w:bookmarkStart w:id="55" w:name="pg12688_109375"/>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ظالمان بى مروت چگونه جواب دادند و سيراب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ألالعنةاللّه على القوم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543997_222507752"/>
      <w:bookmarkStart w:id="57" w:name="_Toc19"/>
      <w:bookmarkEnd w:id="56"/>
      <w:r>
        <w:rPr>
          <w:rtl w:val="true"/>
        </w:rPr>
        <w:t xml:space="preserve">مجلس </w:t>
      </w:r>
      <w:r>
        <w:rPr/>
        <w:t>11</w:t>
      </w:r>
      <w:r>
        <w:rPr>
          <w:rtl w:val="true"/>
        </w:rPr>
        <w:t xml:space="preserve"> </w:t>
      </w:r>
      <w:r>
        <w:rPr>
          <w:rtl w:val="true"/>
        </w:rPr>
        <w:t>بد گمانى و تجسس و غيبت ممنوع‌</w:t>
      </w:r>
      <w:bookmarkEnd w:id="57"/>
    </w:p>
    <w:p>
      <w:pPr>
        <w:pStyle w:val="BookText"/>
        <w:rPr/>
      </w:pPr>
      <w:r>
        <w:rPr>
          <w:rFonts w:ascii="IRNazanin" w:hAnsi="IRNazanin" w:eastAsia="IRNazanin"/>
          <w:color w:val="111111"/>
          <w:sz w:val="28"/>
          <w:sz w:val="28"/>
          <w:szCs w:val="28"/>
          <w:rtl w:val="true"/>
          <w:lang w:bidi="fa-IR"/>
        </w:rPr>
        <w:t xml:space="preserve">صحبت ما در رابطه باآيه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حجرات در باره بد گمانى، غيبت، و تجسس، خواهد بود،</w:t>
      </w:r>
    </w:p>
    <w:p>
      <w:pPr>
        <w:pStyle w:val="BookText"/>
        <w:rPr/>
      </w:pPr>
      <w:r>
        <w:rPr>
          <w:rFonts w:ascii="IRNazanin" w:hAnsi="IRNazanin" w:eastAsia="IRNazanin"/>
          <w:color w:val="111111"/>
          <w:sz w:val="28"/>
          <w:sz w:val="28"/>
          <w:szCs w:val="28"/>
          <w:rtl w:val="true"/>
          <w:lang w:bidi="fa-IR"/>
        </w:rPr>
        <w:t>مفسران گفته‌اند جمله وَ لا يَغْتَبْ بَعْضُكُمْ بَعْضاً در باره دو نفر از اصحاب رسول الله صلى الله عليه و آله و سلم است كه پشت سر سلمان غيبت كردند، زيرا او را خدمت پيامبر صلى الله عليه و آله و سلم فرستاده بودند تا غذائى براى آنها بياورد، پيامبر صلى الله عليه و آله و سلم سلمان را سراغ اسامة بن زيد كه مسئول بيت المال بود فرستاد،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چيزى ندارم، آن دو نفر از اسامه غيبت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بخل ورزيده و در باره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سراغ چاه سميحه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پر آبى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بفرستيم آب آن فروكش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خودشان به راه افتادند تا نزد اسامه بيايند، و در باره موضوع كار خود تجسس كنند،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خوردن گوشت در دهان شما مى‌بينم،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امروز مطلقا گوشت نخورده‌ايم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گوشت سلمان و اسامه را مى‌خورديد، آيه نازل شد و مسلمانان را از غيبت نهى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گمانها بپرهيزيد، چرا كه بعضى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 و هيچيك از شما ديگرى را غيبت نكند، آيا كسى از شما دوست دارد كه گوشت برادر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 تقواى الهى پيشه كنيد كه خداوند توبه 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كَثِيراً مِنَ الظَّنِ گمانهاى بد است كه نسبت به گمانهاى خوب در ميان مردم بيشتر است لذا از آن تعبير به كثير شده و گرنه حسن ظن و گمان خير نه تنها ممنوع نيست بلكه مستحسن است، چنانكه قرآن مجيد درآيه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إِذْ سَمِعْتُمُوهُ ظَنَّ الْمُؤْمِنُونَ وَ الْمُؤْمِناتُ بِأَنْفُسِهِمْ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هنگامى كه آن نسبت ناروا را شنيديد مردان و زنان با ايمان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همچون خود آنها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خير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كثيرى از گمانها شده، ولى در مقام تعليل مى‌گويد زيرا بعضى از گمانها گناه است اين تفاوت تعبير ممكن است از اين جهت باشد كه گمانهاى بد بعضى مطابق واقع است، و بعضى مخالف واقع، آنكه مخالف واقع است مسلما گناه است، و لذا تعبير به إِنَّ بَعْضَ الظَّنِّ إِثْمٌ شده است، بنابر اين وجود همين گناه كافى است كه از همه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مطرح مى‌شود كه گمان بد و خوب غالبا اختيارى نيست، يعنى بر اثر يك سلسله مقدمات كه از اختيار انسان بيرون است در ذهن منعكس مى‌شود، بنابر اين چگونه مى‌شود از آن نهى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نهى، نهى از ترتيب آثار است، يعنى هر گاه گمان بدى نسبت به مسلمانى در ذهن شما پيدا شد، در عمل كوچكترين اعتنائى به آن نكنيد، طرز رفتار خود را دگرگون نسازيد، و مناسبات خود را با طرف تغيير ندهيد، بنابر اين آنچه گناه است ترتيب اثر دادن به گمان بد مى‌باشد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حديثى از پيغمبر گرامى اسلام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فى المؤمن لا يستحسن، و له منهن مخرج، فمخرجه من سوء الظن ان لا يحققه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وجود آن در مؤمن پسنديده نيست، و راه فرار دارد، از جمله سوء ظن است كه راه فرارش اين است كه به آن جامه عمل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با تفكر روى مسائل مختلفى، گمان بد را در بسيارى از موارد از خود دور سازد، به اين ترتيب كه در راههاى حمل بر صحت بينديشد و احتمالات صحيحى را كه در مورد آن عمل وجود دارد در ذهن خود مجسم سازد و تدريجا بر گمان بد غلبه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گمان بد چيزى نيست كه هميشه از اختيار آدمى بيرون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روايات دستور داده شده كه اعمال برادرت را بر نيكوترين وجه ممكن حمل كن، تا دليلى بر خلاف آن قائم شود، و هرگز نسبت به سخنى كه از برادر مسلمانت صادر شده گمان بد مبر، مادام كه مى‌توانى محمل نيكى براى آن بيابى،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أخيك على احسنه حتى يأتيك ما يقلبك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تظنن بكلمة خرجت من أخيك سوء و أنت تجد لها فى الخير محملا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دستور اسلامى يكى از جامعترين و حساب شده‌ترين دستورها در زمينه روابط اجتماعى انسانها است، كه مساله امنيت را به طور كامل در جامعه تضمين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دستور بعد مساله نهى از تجسس را مطرح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در كار ديگران تجسس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و تحسس هر دو به معنى جستجوگرى است ولى اولى معمولا در امور نامطلوب مى‌آيد، و دومى غالبا در امر خير، چنانكه يعقوب به فرزندانش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اذْهَبُوا فَتَحَسَّسُوا مِنْ يُوسُفَ وَ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جستجو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گمان بد عاملى است براى جستجوگرى، و جستجوگرى عاملى است براى كشف اسرار و رازهاى نهانى مردم، و اسلام هرگز اجازه نمى‌دهد كه رازهاى خصوصى آنها فاش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 اسلام مى‌خواهد مردم در زندگى خصوصى خود از هر نظر در امنيت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بديهى است اگر اجازه داده شود هر كس به جستجوگرى در باره ديگران بر خيزد حيثيت و آبروى مردم بر باد مى‌رود، و جهنمى به وجود مى‌آيد كه همه افراد اجتماع در آن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دستور منافاتى با وجود دستگاههاى اطلاعاتى در حكومت اسلامى براى مبارزه با توطئه‌ها نخواهد داشت ولى اين بدان معنى نيست كه اين دستگاهها حق دارند در زندگى خصوصى مردم جستجوگرى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سومين و آخرين دستور كه در حقيقت معلول و نتيجه دو برنامه قبل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از شما ديگرى را غيبت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يَغْتَبْ بَعْضُكُمْ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گمان بد سرچشمه تجسس، و تجسس موجب افشاى عيوب و اسرار پنهانى، و آگاهى بر اين امور سبب غيبت مى‌شود كه اسلام از معلول و علت همگى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اينكه قبح و زشتى اين عمل را كاملا مجسم كند آن را در ضمن يك مثال گويا ريخته،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شما دوست دارد كه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يقين همه شما از اين امر كراهت 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آبروى برادر مسلمان همچون گوشت تن او است، و ريختن اين آبرو به وسيله غيبت و افشاى اسرار پنهانى همچون خوردن گوشت تن او است،</w:t>
      </w:r>
    </w:p>
    <w:p>
      <w:pPr>
        <w:pStyle w:val="BookText"/>
        <w:rPr/>
      </w:pPr>
      <w:r>
        <w:rPr>
          <w:rFonts w:ascii="IRNazanin" w:hAnsi="IRNazanin" w:eastAsia="IRNazanin"/>
          <w:color w:val="111111"/>
          <w:sz w:val="28"/>
          <w:sz w:val="28"/>
          <w:szCs w:val="28"/>
          <w:rtl w:val="true"/>
          <w:lang w:bidi="fa-IR"/>
        </w:rPr>
        <w:t>و تعبير به مرده به خاطر آن است كه غيبت در غياب افراد صورت مى‌گيرد، كه همچون مردگان قادر بر دفاع از خويشتن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ناجوان مردانه‌ترين ستمى است كه ممكن است انسان در باره برادر خود روا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تشبيه بيانگر زشتى فوق العاده غيبت و گناه عظيم آن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نيز اهميت فوق العاده‌اى به مساله غيبت داده شده است، و كمتر گناهى است كه مجازات آن از نظر اسلام تا اين حد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از آنجا كه ممكن است افرادى آلوده به بعضى از اين گناهان سه‌گانه باشند و با شنيدن اين‌آيات متنبه شوند، و در صدد جبران بر آيند در پايان‌آيه راه را به روى آنها گشوده،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از خدا بترسيد كه خداوند توبه پذير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إِنَّ اللَّهَ تَوَّابٌ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بايد روح تقوا و خدا ترسى زنده شود، و به دنبال آن توبه از گناه صورت گيرد، تا لطف و رحمت الهى شامل حال آنها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كامل و همه جانبه اجتماعى</w:t>
      </w:r>
    </w:p>
    <w:p>
      <w:pPr>
        <w:pStyle w:val="BookText"/>
        <w:rPr/>
      </w:pPr>
      <w:r>
        <w:rPr>
          <w:rFonts w:ascii="IRNazanin" w:hAnsi="IRNazanin" w:eastAsia="IRNazanin"/>
          <w:color w:val="111111"/>
          <w:sz w:val="28"/>
          <w:sz w:val="28"/>
          <w:szCs w:val="28"/>
          <w:rtl w:val="true"/>
          <w:lang w:bidi="fa-IR"/>
        </w:rPr>
        <w:t xml:space="preserve">دستورهاى ششگانه‌اى كه در دوآيه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سخريه، و عيبجوئى، و القاب زشت، و گمان بد، و تجسس، و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طور كامل در يك جامعه پياده شود آبرو و حيثيت افراد جامعه را از هر نظر بيمه مى‌كند، نه كسى مى‌تواند به عنوان خود برتربينى، ديگران را وسيله تفريح و سخريه قرار دهد، و نه مى‌تواند زبان به عيبجوئى اين و آن بگشايد، و نه با القاب زشت</w:t>
      </w:r>
    </w:p>
    <w:p>
      <w:pPr>
        <w:pStyle w:val="BookText"/>
        <w:rPr/>
      </w:pPr>
      <w:r>
        <w:rPr>
          <w:rFonts w:ascii="Amiri" w:hAnsi="Amiri" w:eastAsia="Amiri" w:cs="Amiri"/>
          <w:color w:val="111111"/>
          <w:sz w:val="28"/>
          <w:sz w:val="28"/>
          <w:szCs w:val="28"/>
          <w:rtl w:val="true"/>
          <w:lang w:bidi="ar-SA"/>
        </w:rPr>
        <w:t>حرمت و شخصيت افراد را در هم بشكند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حق دارد حتى گمان بد ببرد، نه در زندگى خصوصى افراد به جستجو پردازد، و نه عيب پنهانى آنها را براى ديگران فاش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انسان چهار سرمايه دارد كه همه آنها بايد در دژهاى اين قانون قرار گيرد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و آبرو</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تعبيرات‌آيات فوق و روايات اسلامى نشان مى‌دهد كه آبرو و حيثيت افراد همچون مال و جان آنها است، بلكه از بعضى جهات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در جامعه اسلامى امنيت كامل حكمفرما باشد نه تنها مردم در عمل و با دست به يكديگر هجوم نكنند، بلكه از نظر زبان مردم، و از آن بالاتر از نظر انديشه و فكر آنان نيز در امان باشند، و هر كس احساس كند كه ديگرى حتى در منطقه افكار خود تيرهاى تهمت را به سوى او نشانه‌گيرى نمى‌كند، و اين امنيتى است در بالاترين سطح كه جز در يك جامعه مذهبى و مؤمن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پيغمبر گرامى صلى الله عليه و آله و سلم در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من المسلم دمه و ماله و عرضه، و ان يظن به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 و مال و آبروى مسلمان را بر ديگران حرام كرده، و همچنين گمان بد در باره او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بد نه تنها به طرف مقابل و حيثيت او لطمه وارد مى‌كند، بلكه براى صاحب آن نيز بلائى است بزرگ زيرا سبب مى‌شود كه او را از همكارى با مردم و تعاون اجتماعى بر كنار كند، و دنيائى وحشتناك آكنده از غربت و انزوا فراهم سازد، چنانكه در حديثى از أمير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يحسن ظنه استوحش من كل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گمان بد داشته باشد از همه كس مى‌ترسد و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زندگى انسان را از حيوانات جدا مى‌كند، و به آن رونق و حركت و تكامل مى‌بخشد، روح تعاون و همكارى دسته جمعى است، و اين در صورتى امكان پذير است كه اعتماد و خوشبينى بر مردم حاكم باشد، در حالى كه سوء ظن پايه‌هاى اين اعتماد را در هم مى‌كوبد، پيوندهاى تعاون را از بين مى‌برد و روح اجتماعى را تضعيف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سوء ظن بلكه مساله تجسس و غيبت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بدبين از همه چيز مى‌ترسند، و از همه كس وحشت دارند، و نگرانى جانكاهى دائما بر روح آنها مستولى است، نه مى‌توانند يار و مونسى غمخوار پيدا كنند، و نه شريك و همكارى براى فعاليت هاى اجتماعى، و نه يار و ياورى براى روز درماندگى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لازم است كه منظور از ظن در اينجا گمانهاى بى دليل است بنابر اين در مواردى كه گمان متكى به دليل يعنى ظن معتبر باشد از اين حكم مستثنى است مانند گمانى كه از شهادت دو نفر عادل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تجسس نكنيد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ديديم قرآن با صراحت تمام تجسس را درآيه مورد بحث منع نموده، و از آنجا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كه هيچگونه قيد و شرطى براى آن قائل نشده نشان مى‌دهد كه جستجوگرى در كار ديگران و تلاش براى افشاى اسرار آنها گناه است، ولى البته قرائنى كه در داخل و خارج‌آيه است نشان مى‌دهد كه اين حكم مربوط به زندگى شخصى و خصوصى افراد است، و در زندگى اجتماعى تا آنجا كه تاثيرى در سرنوشت جامعه نداشته باشد نيز اين حكم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آنجا كه ارتباطى با سرنوشت ديگران و كيان جامعه پيدا مى‌كند مساله شكل ديگرى به خود مى‌گيرد، لذا شخص پيغمبر صلى الله عليه و آله و سلم مامورانى براى جمع آورى اطلاعات قرار داده بود كه از آنها بعنوان عيون تعبير مى‌شود، تا آنچه را ارتباط با سرنوشت جامعه اسلامى در داخل و خارج داشت براى او گرد آورى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همين دليل حكومت اسلامى مى‌تواند ماموران اطلاعاتى داشته باشد، يا سازمان گسترده‌اى براى گرد آورى اطلاعات تاسيس كند، و آنجا كه بيم توطئه بر ضد جامعه، و يا به خطر انداختن امنيت و حكومت اسلامى مى‌رود به تجسس بر خيزند، و حتى در داخل زندگى خصوصى افراد جستجوگرى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امر هرگز نبايد بهانه‌اى براى شكستن حرمت اين قانون اصيل اسلامى شود، و افرادى به بهانه مساله توطئه و اخلال به امنيت، به خود اجازه دهند كه به زندگى خصوصى مردم يورش برند، نامه‌هاى آنها را باز كنند، تلفنها را كنترل نمايند و وقت و بى وقت به خانه آنها هجوم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مرز ميان تجسس و به دست آوردن اطلاعات لازم براى حفظ امنيت جامعه بسيار دقيق و ظريف است، و مسئولين اداره امور اجتماع بايد دقيقا مراقب اين مرز باشند، تا حرمت اسرار انسانها حفظ شود، و هم امنيت جامعه و حكومت اسلامى به خطر نيفتد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از بزرگترين گناهان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سرمايه بزرگ انسان در زندگى حيثيت و آبرو و شخصيت او است، و هر چيز آن را به خطر بيندازد مانند آن است كه جان او را به خطر انداخته باشد، بلكه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گاه ترور شخصيت از ترور شخص مهمتر محسوب مى‌شود، و اينجااست كه گاه گناه آن از قتل نفس نيز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فلسفه‌هاى تحريم غيبت اين است كه اين سرمايه بزرگ بر باد نرود، و حرمت اشخاص در هم نشكند، و حيثيت آنها را لكه‌دار نسازد، و اين مطلبى است كه اسلام آن را با اهميت بسيار تلقى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غيبت بد بينى مى‌آفريند، پيوندهاى اجتماعى را سست مى‌كند، سرمايه اعتماد را از بين مى‌برد، و پايه‌هاى تعاون و همكارى را متزلزل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اسلام براى مساله وحدت و يكپارچگى جامعه اسلامى و انسجام و استحكام آن اهميت فوق العاده‌اى قائل شده است، هر چيز اين وحدت را تحكيم كند مورد علاقه اسلام است، و هر چيز آن را تضعيف نمايد منفور است، و غيبت يكى از عوامل مهم تضعيف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غيبت بذر كينه و عداوت را در دلها مى‌پاشد، و گاه سرچشمه نزاعهاى خونين و قتل و كشتار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اگر در اسلام غيبت به عنوان يكى از بزرگترين گناهان كبيره شمرده شده به خاطر آثار سوء فردى و اجتماعى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تعبيراتى بسيار تكان دهنده در اين زمينه ديده مى‌شود، كه نمونه‌هائى را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گرامى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الدرهم يصيبه الرجل من الربا اعظم عند الله فى الخطيئة من ست و ثلاثين زنية، يزنيها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اربى الربا عرض الرجل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كه انسان از ربا به دست مى‌آورد گناهش نزد خدا از سى و شش زنا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ربا بالاتر آبروى مسلمان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مقايسه به خاطر آن است كه زنا هر اندازه قبيح و زشت است جنبه حق الله دارد ولى رباخوارى، و از آن بدتر ريختن آبروى مردم از طريق غيبت، يا غير آن، جنبه حق الناس دارد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و سلم با صداى بلند خطبه خواند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من آمن بلسانه و لم يؤمن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تغتابوا المسلمين، و لا تتبعوا عوراتهم، فانه من تتبع عورة اخيه تتبع الله عورته، و من تتبع الله عورته يفضحه فى جوف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گروهى كه به زبان ايمان آورده‌ايد و نه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مسلمانان نكنيد، و از عيوب پنهانى آنها جستجو ننمائيد، زيرا كسى كه در امور پنهانى برادر دينى خود جستجو كند خداوند اسرار او را فاش مى‌سازد، و در داخل خانه‌اش رسوايش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 كه خداوند به موسى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تائبا من الغيبة فهو آخر من يدخل الجنة، و من مات مصرا عليها فهو اول من يدخل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در حالى كه از غيبت توبه كرده باشد آخرين كسى است كه وارد بهشت مى‌شود و كسى كه بميرد در حالى كه اصرار بر آن داشته باشد اولين كسى است كه وارد دوزخ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حديثى از پيغمبر گرامى اسلام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اسرع فى دين الرجل المسلم من الا كلة فى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غيبت در دين مسلمان از خوره در جسم او سريعتر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تشبيه نشان مى‌دهد كه غيبت همانند خوره كه گوشت تن را مى‌خورد و متلاشى مى‌كند به سرعت ايمان انسان را بر باد مى‌دهد، و با توجه به اينكه انگيزه‌هاى غيبت امورى همچون حسد، تكبر، بخل، كينه‌توزى، انحصار طلبى و مانند اين صفات زشت و نكوهيده است روشن مى‌شود كه چرا غيبت و از بين بردن آبرو و احترام مسلمانان از اين طريق اين چنين ايمان انسان را بر باد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در اين زمينه در منابع اسلامى بسيار زياد است كه با ذكر حديث ديگرى اين بحث را ادامه مى‌دهيم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على مؤمن رواية يريد بها شينه، و هدم مروته، ليسقط من اعين الناس، اخرجه الله من ولايته الى ولاية الشيطان، فلا يقبله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منظور عيبجوئى و آبروريزى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مؤمنى سخنى نقل كند تا او را از نظر مردم بيندازد، خداوند او را از ولايت خودش بيرون كرده، به سوى ولايت شيطان مى‌فرستد، و اما شيطان هم او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تاكيدات و عبارات تكان دهنده به خاطر اهميت فوق العاده‌اى است كه اسلام براى حفظ آبرو، و حيثيت اجتماعى مؤمنان قائل است، و نيز به خاطر تاثير مخربى است كه غيبت در وحدت جامعه، و اعتماد متقابل و پيوند دلها دارد، و از آن بدتر اينكه غيبت عاملى است براى دامن زدن به آتش كينه و عداوت و دشمنى و نفاق و اشاعه فحشاء در سطح اجتماع، چرا كه وقتى عيوب پنهانى مردم از طريق غيبت آشكار شود اهميت و عظمت گناه از ميان مى‌رود و آلودگى به آن آسان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غيبت</w:t>
      </w:r>
    </w:p>
    <w:p>
      <w:pPr>
        <w:pStyle w:val="BookText"/>
        <w:rPr/>
      </w:pPr>
      <w:r>
        <w:rPr>
          <w:rFonts w:ascii="IRNazanin" w:hAnsi="IRNazanin" w:eastAsia="IRNazanin"/>
          <w:color w:val="111111"/>
          <w:sz w:val="28"/>
          <w:sz w:val="28"/>
          <w:szCs w:val="28"/>
          <w:rtl w:val="true"/>
          <w:lang w:bidi="fa-IR"/>
        </w:rPr>
        <w:t>غيبت چنانكه از اسمش پيدا است اين است كه در غياب كسى سخنى گويند، منتهى سخنى كه عيبى از عيوب او را فاش سازد، خواه اين عيب جسمانى باشد، يا اخلاقى، در اعمال او باشد يا در سخنش، و حتى در امورى كه مربوط به او است مانند لباس، خانه، همسر و فرزندان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كسى صفات ظاهر و آشكار ديگرى را بيان كند غيبت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قصد مذمت و عيبجوئى داشته باشد كه در اين صورت حرام است، مثل اينكه در مقام مذمت بگويد آن مرد نابينا، يا كوتاه قد، يا سياهرنگ يا كوسه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ذكر عيوب پنهانى به هر قصد و نيتى كه باشد غيبت و حرام است، و ذكر عيوب آشكار اگر به قصد مذمت باشد آن نيز حرام است، خواه آن را در مفهوم غيبت وارد بدانيم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در صورتى است كه اين صفات واقعا در طرف باشد، اما اگر صفتى اصلا وجود نداشته باشد داخل در عنوان تهمت و افتراء، خواهد بود كه گناه آن به مراتب شديدتر و سنگين‌تر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ان تقول فى اخيك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ستره الله عليه، و اما الامر الظاهر فيه، مثل الحدة و العجلة، فلا، و البهتان ان تقول ما ليس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آن است كه در باره برادر مسلمانت چيزى را بگوئى كه خداوند پنهان داشته، و اما چيزى كه ظاهر است مانند تندخوئى و عجله داخل در غيبت نيست، اما بهتان اين است كه چيزى را بگوئى كه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عذرهاى عوامانه‌اى كه بعضى براى غيبت مى‌آورند مسموع نيست، مثلا گاهى غيبت كننده مى‌گويد اين غيبت نيست، بلكه صفت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صفتش نباشد تهمت است نه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در حضور او نيز مى‌گويم، در حالى كه گفتن آن پيش روى طرف نه تنها از گناه غيبت نمى‌كاهد بلكه به خاطر ايذاء، گناه سنگين‌ترى را به بار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علاج غيبت و توبه آن</w:t>
      </w:r>
    </w:p>
    <w:p>
      <w:pPr>
        <w:pStyle w:val="BookText"/>
        <w:rPr/>
      </w:pPr>
      <w:r>
        <w:rPr>
          <w:rFonts w:ascii="IRNazanin" w:hAnsi="IRNazanin" w:eastAsia="IRNazanin"/>
          <w:color w:val="111111"/>
          <w:sz w:val="28"/>
          <w:sz w:val="28"/>
          <w:szCs w:val="28"/>
          <w:rtl w:val="true"/>
          <w:lang w:bidi="fa-IR"/>
        </w:rPr>
        <w:t>غيبت مانند بسيارى از صفات ذميمه تدريجا به صورت يك بيمارى روانى در مى‌آيد، به گونه‌اى كه غيبت كننده از كار خود لذت مى‌برد، و از اين كه پيوسته آبروى اين و آن را بريزد احساس رضا و خشنودى مى‌كند، و اين يكى از مراحل بسيار خطرناك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غيبت كننده بايد قبل از هر چيز به درمان انگيزه‌هاى درونى غيبت كه در اعماق روح او است و به اين گناه دامن مى‌زند بپردازد، انگيزه‌هائى همچون بخل و حسد و كينه‌توزى و عداوت و خود برتر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طريق خودسازى، و تفكر در عواقب سوء اين صفات زشت و نتائج شومى كه ببار مى‌آورد، و همچنين از طريق رياضت نفس اين آلودگيها را از جان و دل بشويد، تا بتواند زبان را از آلودگى به غيبت باز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مقام توبه بر آيد، و از آنجا كه غيبت جنبه حق الناس دارد اگر دسترسى به صاحب غيبت دارد و مشكل تازه‌اى ايجاد نمى‌كند، از او عذر خواهى كند، هر چند بصورت سر بسته باشد، مثلا بگويد من گاهى بر اثر نادانى و بيخبرى از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غيبت كرده‌ام مرا ببخش، و شرح بيشترى ندهد، مبادا عامل فساد تازه‌اى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دسترسى به طرف ندارد يا او را نمى‌شناسد، يا از دنيا رفته است، براى او استغفار كند، و عمل نيك انجام دهد، شايد به بركت آن خداوند متعال وى را ببخشد و طرف مقابل را راضى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استثناء</w:t>
      </w:r>
    </w:p>
    <w:p>
      <w:pPr>
        <w:pStyle w:val="BookText"/>
        <w:rPr/>
      </w:pPr>
      <w:r>
        <w:rPr>
          <w:rFonts w:ascii="IRNazanin" w:hAnsi="IRNazanin" w:eastAsia="IRNazanin"/>
          <w:color w:val="111111"/>
          <w:sz w:val="28"/>
          <w:sz w:val="28"/>
          <w:szCs w:val="28"/>
          <w:rtl w:val="true"/>
          <w:lang w:bidi="fa-IR"/>
        </w:rPr>
        <w:t>آخرين سخن در باره غيبت اينكه قانون غيبت مانند هر قانون ديگر استثناهائى دارد از جمله اين كه گاه در مقام مشورت مثلا براى انتخاب همسر، يا شريك در كسب و كار و مانند آن كسى سؤالى از انسان مى‌كند، امانت در مشورت كه يك قانون مسلم اسلامى است ايجاب مى‌كند اگر عيوبى از طرف سراغ دارد بگويد، مبادا مسلمانى در دام بيفتد، و چنين غيبتى كه با چنين نيت انجام مى‌گيرد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موارد ديگرى كه اهداف مهمى مانند هدف مشورت در كار باشد، يا براى احقاق حق و تظلم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كسى كه آشكارا گناه مى‌كند و به اصطلاح متجاهر به فسق است از موضوع غيبت خارج است، و اگر گناه او را پشت سر او بازگو كنند ايرادى ندارد، ولى بايد توجه داشت اين حكم مخصوص گناهى است كه نسبت به آن متجاهر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نه تنها غيبت كردن حرام است، گوش به غيبت دادن، و در مجلس غيبت حضور يافتن آن نيز جزء محرمات است، بلكه</w:t>
      </w:r>
    </w:p>
    <w:p>
      <w:pPr>
        <w:pStyle w:val="BookText"/>
        <w:rPr/>
      </w:pPr>
      <w:r>
        <w:rPr>
          <w:rFonts w:ascii="IRNazanin" w:hAnsi="IRNazanin" w:eastAsia="IRNazanin"/>
          <w:color w:val="111111"/>
          <w:sz w:val="28"/>
          <w:sz w:val="28"/>
          <w:szCs w:val="28"/>
          <w:rtl w:val="true"/>
          <w:lang w:bidi="fa-IR"/>
        </w:rPr>
        <w:t>طبق پاره‌اى از روايات بر مسلمانان واجب است كه رد غيبت كنند، يعنى در برابر غيبت به دفاع برخيزند، و از برادر مسلمانى كه حيثيتش به خطر افتاده دفاع كنند، و چه زيبا است جامعه‌اى كه اين اصول اخلاقى در آن دقيقا اجرا شود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مصاديق تجاهر به فسق است كه انبياء و اولياء و علماء، از صاحبان آنها، انتقاد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كرده و آنان را دعوت به راه مستقيم مى‌نمايند ويا اعمال زشت آنها را بازگو مى‌كنند كه ديگران، گرفتار آن گونه اعمال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مسير است امر به معروف ونهى از منكر آنها، در نهايت سبب ريخته شدن و به شهادت رسيدن آنها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زياد مى‌بينيم حتى اگر آنها تقيه را هم پيشه خود مى‌ساختند، باز مخالفين راه حق و حقيقت، از آنها دست بردار نبودند مانند امامان بزرگوار ما با اينكه در بعضى از موارد خانه نشينى را اختيار كردند، باز خلفاى جور زمان خودشان، بخاطر اينكه وجود آنها، مزاحم سلطنت و رياست آنان محسوب ميشد، به از بين بردن آن بزرگواران اقدام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بزرگوار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محمدتقى عليه السلام در مخالفت آنها چه كارى كرده بود كه معتصم عباسى به دختر برادر خود مأمون كه عيال آن حضرت بود، دستور مسموم كردن و از بين بردن اورا صادر نمود و پس از اجراى دستور و به شهادت رسيدن آن امام جوان مرگ، باز به عيال آن امام مظلوم دختر مأمون امر كرد ادفعه من الشّباك الى الشّارع بدن اورا از پنجره بيرون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كسى را ندارد كه بيايد از او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بدن شريف در شارع ميماند و درنهايت شيعيانش باهزارن ترس و لرز شبانه، جنازه را برداشته و در قبرستان پشت سر جد بزرگوارش امام موسى كاظم عليه السلام كه او هم بدن شريفش در زمان هارون الرشيد، سه روز بيدفن مانده بود، دفن كردند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58" w:name="pg12688_109388"/>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2"/>
        <w:numPr>
          <w:ilvl w:val="1"/>
          <w:numId w:val="1"/>
        </w:numPr>
        <w:rPr/>
      </w:pPr>
      <w:bookmarkStart w:id="59" w:name="__RefHeading___Toc1543999_222507752"/>
      <w:bookmarkStart w:id="60" w:name="_Toc20"/>
      <w:bookmarkEnd w:id="59"/>
      <w:r>
        <w:rPr>
          <w:rtl w:val="true"/>
        </w:rPr>
        <w:t xml:space="preserve">مجلس </w:t>
      </w:r>
      <w:r>
        <w:rPr/>
        <w:t>12</w:t>
      </w:r>
      <w:r>
        <w:rPr>
          <w:rtl w:val="true"/>
        </w:rPr>
        <w:t xml:space="preserve"> </w:t>
      </w:r>
      <w:r>
        <w:rPr>
          <w:rtl w:val="true"/>
        </w:rPr>
        <w:t>لغو امتيازات طبقاتى‌</w:t>
      </w:r>
      <w:bookmarkEnd w:id="60"/>
    </w:p>
    <w:p>
      <w:pPr>
        <w:pStyle w:val="BookText"/>
        <w:rPr/>
      </w:pPr>
      <w:r>
        <w:rPr>
          <w:rFonts w:ascii="IRNazanin" w:hAnsi="IRNazanin" w:eastAsia="IRNazanin"/>
          <w:color w:val="111111"/>
          <w:sz w:val="28"/>
          <w:sz w:val="28"/>
          <w:szCs w:val="28"/>
          <w:rtl w:val="true"/>
          <w:lang w:bidi="fa-IR"/>
        </w:rPr>
        <w:t>و دعوت به تقوى بزرگترين ارزش انسانى</w:t>
      </w:r>
    </w:p>
    <w:p>
      <w:pPr>
        <w:pStyle w:val="BookText"/>
        <w:rPr/>
      </w:pPr>
      <w:r>
        <w:rPr>
          <w:rFonts w:ascii="IRNazanin" w:hAnsi="IRNazanin" w:eastAsia="IRNazanin"/>
          <w:color w:val="111111"/>
          <w:sz w:val="28"/>
          <w:sz w:val="28"/>
          <w:szCs w:val="28"/>
          <w:rtl w:val="true"/>
          <w:lang w:bidi="fa-IR"/>
        </w:rPr>
        <w:t xml:space="preserve">صحبت ما پيرامون‌آيه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حجرات و در باره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از وقاية به معنى كوشش در حفظ و نگهدارى چيزى است، و منظور در اين گونه موارد نگهدارى روح و جان از هر گونه آلودگى، و متمركز ساختن نيروها در امورى است كه رضاى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براى تقوى سه مرحله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نفس از عذاب جاويدان از طريق تحصيل اعتقادات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هر گونه گناه اعم از ترك واجب و فعل معصيت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در برابر آنچه قلب آدمى را به خود مشغول مى‌دارد و از حق منصرف مى‌كند، و اين تقواى خواص بلكه خاص الخاص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به مؤمنان بود، و خطاب به صورت يا أَيُّهَا الَّذِينَ آمَنُوا و در ضمن‌آيات، مسائل متعددى را كه يك جامعه مؤمن را با خطر روبرو مى‌سازد بازگو كرد و از آن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درآيه مورد صحبت مخاطب كل جامعه انسانى است و مهمترين مسئله را مطرح نموده و ماهيت تمام قبايل و نژاد و رنگ و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كشيده و به روى امتيازات اين گونه، خط بطلان كشيده و به همه افتخارات از اين مسيرها را خاتمه داده و ضرب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أَكْرَمَكُمْ عِنْدَ اللَّهِ أَتْقاكُمْ إِنَّ اللَّهَ عَلِيمٌ خَبِيرٌ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 تقواترين شماست؛ 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از يك پدر و يك مادر، به دنيا آمده‌اند، آن كس كه تقوا و خداشناسى اش بيشتر است، باارزش‌تر و محترم‌تر است نه آن كه مال و منال و درجه و مقام اعتبارى دنيوى بيشتر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اين‌آيه مخاطب كل جامعه انسانى است و مهمترين اصلى را كه ضامن نظم و ثبات است بيان مى‌كند، و ميزان واقعى ارزشهاى انسانى را در برابر ارزشهاى كاذب و دروغين مشخص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آفرينش مردم از يك مرد و زن همان بازگشت نسب انسانها به آدم و حوااست، بنابر اين چون همه از ريشه واحدى هستند معنى ندارد كه از نظر نسب و قبيله بر يكديگر افتخار كنند، و اگر خداوند براى هر قبيله و طائفه‌اى ويژگيهائى آفريده براى حفظ نظم زندگى اجتماعى مردم است، چرا كه اين تفاوتها سبب شناسائى است، و بدون شناسائى افراد، نظم در جامعه انسانى حكمفرما نمى‌شود چرا كه هر گاه همه يكسان و شبيه يكديگر و همانند بودند، هرج و مرج عظيمى سراسر جامعه انسانى را فرا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ميان شعوب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شعب بر وزن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گروه عظيمى از مردم و قبائل جمع قبيله چه تفاوتى است؟ مفسران احتمالات مختلفى داده‌اند؟</w:t>
      </w:r>
    </w:p>
    <w:p>
      <w:pPr>
        <w:pStyle w:val="BookText"/>
        <w:rPr/>
      </w:pPr>
      <w:r>
        <w:rPr>
          <w:rFonts w:ascii="IRNazanin" w:hAnsi="IRNazanin" w:eastAsia="IRNazanin"/>
          <w:color w:val="111111"/>
          <w:sz w:val="28"/>
          <w:sz w:val="28"/>
          <w:szCs w:val="28"/>
          <w:rtl w:val="true"/>
          <w:lang w:bidi="fa-IR"/>
        </w:rPr>
        <w:t>جمعى گفته‌اند دايره شعوب گسترده‌تر از دايره قبائل است، همانطور كه شعب امروز بر يك ملت اطلاق مى‌شود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شعوب را اشاره به طوائف عجم و قبائل را اشاره به طوائف عرب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بعضى ديگر شعوب را از نظر انتساب انسان به مناطق جغرافيائى، و قبائل را ناظر به انتساب او به نژاد و خون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اين نظريه‌ها هركدام نوعى توضيح‌آيه است ولى تفسير اول از همه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قرآن مجيد بعد از آنكه بزرگترين مايه مباهات و مفاخره عصر جاهلى يعنى نسب و قبيله را از كار مى‌اندازد، به سراغ معيار واقعى ارزشى رفته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گرامى‌ترين شما نزد خداوند باتقواترين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قلم سرخ بر تمام امتيازات ظاهرى و مادى كشيده، و اصالت و واقعيت را به مساله تقوا و پرهيزكارى و خدا ترسى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تقرب به خدا و نزديكى به ساحت مقدس او هيچ امتيازى جز تقوا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تقوا يك صفت روحانى و باطنى است كه قبل از هر چيز بايد در قلب و جان انسان مستقر شود، و ممكن است مدعيان بسيار داشته باشد و متصفان كم، در آخرآيه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عَلِيمٌ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پرهيزگاران را به خوبى مى‌شناسد، و از درجه تقوا و خلوص نيت و پاكى و صفاى آنها آگاه است، آنها را بر طبق علم خود گرامى مى‌دارد و پاداش مى‌دهد مدعيان دروغين را نيز مى‌شناسد و كيفر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به دو نكته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ارزشهاى راستين و ارزشهاى كاذب</w:t>
      </w:r>
    </w:p>
    <w:p>
      <w:pPr>
        <w:pStyle w:val="BookText"/>
        <w:rPr/>
      </w:pPr>
      <w:r>
        <w:rPr>
          <w:rFonts w:ascii="IRNazanin" w:hAnsi="IRNazanin" w:eastAsia="IRNazanin"/>
          <w:color w:val="111111"/>
          <w:sz w:val="28"/>
          <w:sz w:val="28"/>
          <w:szCs w:val="28"/>
          <w:rtl w:val="true"/>
          <w:lang w:bidi="fa-IR"/>
        </w:rPr>
        <w:t>بدون شك هر انسانى فطرتا خواهان اين است كه موجود با ارزش و پر افتخارى باشد، و به همين دليل با تمام وجودش براى كسب ارزشها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شناخت معيار ارزش با تفاوت فرهنگها كاملا متفاوت است، و گاه ارزشهاى كاذب جاى ارزشهاى راستين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ارزش واقعى خويش را در انتساب به قبيله معروف و معتبرى مى‌دانند، و لذا براى تجليل مقام قبيله و طائفه خود دائما دست و پا مى‌كنند، تا از طريق بزرگ كردن آن خود را به وسيله انتساب به آن بزرگ كنند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مخصوصا در ميان اقوام جاهلى افتخار به انساب و قبائل رائج ترين افتخار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موهوم بود، تا آنجا كه هر قبيله‌اى خود را قبيله برتر و هر نژادى خود را نژاد والاتر مى‌شمرد كه متاسفانه هنوز رسوبات و بقاياى آن در اعماق روح بسيارى از افراد و اقوام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مساله مال و ثروت و داشتن كاخ و قصر و خدم و حشم و امثال اين امور را نشانه ارزش مى‌دانند، و دائما براى آن تلاش مى‌كنند، در حالى كه جمع ديگرى مقامات بلند اجتماعى و سياسى را معيار شخصيت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ترتيب هر گروهى در مسيرى گام برمى‌دارند و به ارزشى دل مى‌بندند و آنرا معيار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اين امور همه امورى است متزلزل و برون ذاتى و مادى و زودگذر يك آئين آسمانى همچون اسلام هرگز نمى‌تواند با آن موافقت كند، لذا خط بطلان روى همه آنها كشيده، و ارزش واقعى انسان را در صفات ذاتى او مخصوصا تقوا و پرهيزكارى و تعهد و پاكى او مى‌شمرد حتى براى موضوعات مهمى، همچون علم و دانش، اگر در مسير ايمان و تقوا و ارزشهاى اخلاقى، قرار نگيرد اهميت قائل نيست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عجيب است كه قرآن در محيطى ظهور كرد كه ارزش قبيله از همه ارزشها مهمتر محسوب مى‌شد، اما اين بت ساختگى در هم شكست، و انسانرا از اسارت خون و قبيله و رنگ و نژاد و مال و مقام و ثروت آزاد ساخت، و او را براى يافتن خويش به درون جانش و صفات والايش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شأن نزولهائى كه براى اين‌آيه ذكر شده نكاتى ديده مى‌شود كه از عمق اين دستور اسلامى حكايت مى‌كند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پيغمبر اكرم صلى الله عليه و آله و سلم دستور داد اذان بگويند، بلال بر پشت بام كعبه رفت، و اذان گفت، بلال كه قبلا برده عتاب بن اسيد بود، گفت شكر مى‌كنم خدا را كه پدرم از دنيا رفت و چنين روزى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هشام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صلى الله عليه و آله و سلم غير از اين كلاغ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پيدا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فوق نازل شد و معيار ارزش واقعى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هنگامى نازل شد كه پيامبر صلى الله عليه و آله و سلم دستور داده بود دخترى به بعضى از موالى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به بردگان آزاد شده، يا به غير عرب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و سلم آيا مى‌فرمائيد دخترانمان را به موالى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نازل شد و بر اين افكار خرافى خط بطلان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و سلم در مكه براى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 الله قد اذهب عنكم عيبة الجاهلية، و تعاظمها بابائها، فالناس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 تقىّ كريم على الله، و فاجر شقىّ هين على الله، و الناس بنو آدم، و خلق الله آدم من تراب، قال الله‌تعالى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 إِنَّ اللَّهَ عَلِيمٌ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ننگ جاهليت و تفاخر به پدران و نياكان را زدود، مردم دو گروه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و با تقوا و ارزشمند نزد خدا، و يا بدكار و شقاوتمند و پست در پيشگاه حق، همه مردم فرزند آدمند، و خداوند آدم را از خاك آفريده، چنانكه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شما را تيره‌ها و قبيله‌ها قرار داديم تا شناخته شويد، از همه گراميتر نزد خداوند كسى است كه از همه پرهيزگارتر باشد، خداوند دانا و آگاه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آداب النفوس طبرى آمده كه پيامبر صلى الله عليه و آله و سلم در اثناء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منى در حالى كه بر شترى سوار بود رو به سوى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ربكم واحد و ان اباكم واحد، الا لا فضل لعربى على عجمى، و لا لعجمى على عربى، و لا لاسود على احمر، و لا لاحمر على اسود، الا بالتقوى ألا هل بلغت؟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يكى است و پدرتان يكى، نه عرب بر عجم برترى دارد و نه عجم بر عرب، نه سياهپوست بر گندمگون و نه گندمگون بر سياهپوست مگر به تقوا، آيا من دستور الهى را ابلاغ كردم؟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حاضران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 ديگرى در جمله‌هائى كوتاه و پر معنى از آنحضرت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ينظر الى احسابكم، و لا الى انسابكم، و لا الى اجسامكم، و لا الى اموالكم، و لكن ينظر الى قلوبكم، فمن كان له قلب صالح تحنن الله عليه، و انما انتم بنو آدم و احبكم اليه اتقاكم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وضع خانوادگى و نسب شما نگاه نمى‌كند، و نه به اجسام شما، و نه به اموالتان، ولى نگاه به دلهاى شما مى‌كند، كسى كه قلب صالحى دارد، خدا به او لطف و محبت مى‌كند، شما همگى فرزندان آدميد، و محبوبترين شما نزد خدا باتقواترين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عجيب است كه با اين تعليمات وسيع و غنى و پربار هنوز در ميان مسلمانان كسانى روى مساله نژاد و خون و زبان تكيه مى‌كنند، و حتى وحدت آن را بر اخوت اسلامى، و وحدت دينى مقدم مى‌شمرند، و عصبيت جاهليت را بار ديگر زنده كرده‌اند، و با اينكه از اين رهگذر ضربه‌هاى سختى بر آنان وارد شده گوئى نمى‌خواهند بيدار شوند، و به حكم اسلام 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همه را از شر تعصبهاى جاهليت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با عصبيت جاهليت در هر شكل و صورت مبارزه كرده است، تا مسلمانان جهان را از هر نژاد و قوم و قبيله زير پرچم واحدى جمع‌آورى كند، نه پرچم قوميت و نژاد، و نه پرچم غير آن، چرا كه اسلام هرگز اين ديدگاههاى تنگ و محدود را نمى‌پذيرد، و همه را موهوم و بى اساس مى‌شمرد حتى در حديثى آمده كه پيامبر صلى الله عليه و آله و سلم در مورد عصبيت جاهليت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فانها منتنه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كنيد كه چيز متعفنى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اين تفكر متعفن هنوز مورد علاقه گروه زيادى است كه خود را ظاهرا مسلمان مى‌شمرند و دم از قرآن و اخوت اسلامى مى‌زنند؟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است جامعه‌اى كه بر اساس معيار ارزشى اسلام إِنَّ أَكْرَمَكُمْ عِنْدَ اللَّهِ أَتْقاكُمْ بنا شود، و ارزشهاى كاذب نژاد و مال و ثروت و مناطق جغرافيائى و طبقه از آن بر چيده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آرى تقواى الهى و احساس مسؤليت درونى و ايستادگى در برابر شهوات، و پايبند بودن به راستى و درستى و پاكى و حق و عدالت اين تنها معيار ارزش انسان است و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از پيامبر گرامى اسلام صلى الله عليه و آله و سلم ادامه مى‌دهيم آنجا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كلكم بنو آدم، و آدم خلق من تراب، و لينتهين قوم يفخرون بابائهم او ليكونن اهون على الله من الجعلان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فرزندان آدميد، و آدم از خاك آفريده شده، از تفاخر به پدران بپرهيزيد، و گرنه نزد خدا از حشراتى كه در كثافات غوطه‌ورند، پست‌تر خواهيد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تقوى</w:t>
      </w:r>
    </w:p>
    <w:p>
      <w:pPr>
        <w:pStyle w:val="BookText"/>
        <w:rPr/>
      </w:pPr>
      <w:r>
        <w:rPr>
          <w:rFonts w:ascii="IRNazanin" w:hAnsi="IRNazanin" w:eastAsia="IRNazanin"/>
          <w:color w:val="111111"/>
          <w:sz w:val="28"/>
          <w:sz w:val="28"/>
          <w:szCs w:val="28"/>
          <w:rtl w:val="true"/>
          <w:lang w:bidi="fa-IR"/>
        </w:rPr>
        <w:t>چنانكه ديديم، قرآن بزرگترين امتياز را براى تقوى قرار داده و آن را تنها معيار سنجش ارزش انسانها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تقوى را بهترين زاد و توشه شمرده،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لباس تقوى را بهترين لباس براى انسان مى‌شمرد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التَّقْوى ذلِكَ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درآيات متعددى يكى از نخستين اصول دعوت انبياء را تقوى ذكر كرده، و بالاخره در جاى ديگر اهميت اين موضوع را تا آن حد بالا برده كه خدا را اهل تقوى مى‌شمرد،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التَّقْوى وَ 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تقوى را نور الهى مى‌داند كه هر جا راسخ شود، علم و دانش</w:t>
      </w:r>
    </w:p>
    <w:p>
      <w:pPr>
        <w:pStyle w:val="BookText"/>
        <w:rPr/>
      </w:pPr>
      <w:r>
        <w:rPr>
          <w:rFonts w:ascii="Amiri" w:hAnsi="Amiri" w:eastAsia="Amiri" w:cs="Amiri"/>
          <w:color w:val="111111"/>
          <w:sz w:val="28"/>
          <w:sz w:val="28"/>
          <w:szCs w:val="28"/>
          <w:rtl w:val="true"/>
          <w:lang w:bidi="ar-SA"/>
        </w:rPr>
        <w:t>مى‌آفريند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نيكى و تقوى را قرين هم مى‌شمرد،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عَلَى الْبِرِّ وَ التَّقْوى وَ لا تَعاوَنُوا عَلَى الْإِثْمِ وَ الْعُدْوانِ المائدة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و عدالت را قرين تقوى ذكر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لِلتَّقْوى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حقيقت تقوى اين‌سرمايه بزرگ معنوى و اين بزرگترين افتخار انسان با اين همه امتيازات چيست؟ قرآن اشاراتى دارد كه پرده از روى حقيقت تقوى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درآيات متعددى جاى تقوى را قلب مى‌شمرد، از جمله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امْتَحَنَ اللَّهُ قُلُوبَهُمْ لِلتَّقْوى لَهُمْ مَغْفِرَةٌ وَ أَجْرٌ عَظِيمٌ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صداى خود را در برابر رسول خدا صلى الله عليه و آله و سلم پائين مى‌آورند و رعايت ادب مى‌كنند كسانى هستند كه خداوند قلوبشان را براى پذيرش تقوى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تقوى را نقطه مقابل فجور ذكر كرده، چنانكه درآيه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مى‌خوانيم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آفريد و راه فجور و تقوى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هر عملى را كه از روح اخلاص و ايمان و نيت پاك سرچشمه گرفته باشد بر اساس تقوى مى‌شمرد، چنانكه درآيه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باره مسجد قبا كه منافقان مسجد ضرار را در مقابل آن ساختند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كه از روز نخست بر شالوده تقوى باشد شايسته‌تر است كه در آن نماز بخوانى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اين‌آيات به خوبى استفاده مى‌شود كه تقوى همان احساس مسؤليت و تعهدى است كه به دنبال رسوخ ايمان در قلب بر وجود انسان حاكم مى‌شود و او را از فجور و گناه باز مى‌دارد، به نيكى و پاكى و عدالت دعوت مى‌كند، اعمال آدمى را خالص و فكر و نيت او را از آلودگيها مى‌شويد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 گويا و زنده‌اى پيرامون تقوى دارد، و تقوى از مسائلى است كه در بسيارى از خطب و نامه‌ها و كلمات قصار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در يكجا تقوى را با گناه و آلودگى مقايسه كرده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الخطايا خيل شمس حمل عليها اهلها، و خلعت لجمها، فتقحمت بهم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التقوى مطايا ذلل حمل عليها اهلها، و اعطوا أزمّتها، فأوردتهم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گناهان همچون مركبهاى سركش است كه گنهكاران بر آنها سوار مى‌شوند، و لجامشان گسيخته مى‌گردد، و آنان را در قعر دوزخ سرنگون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تقوى مركبى است راهوار و آرام كه صاحبانش بر آن سوار مى‌شوند، زمام آنها را به دست مى‌گيرند، و تا قلب بهشت پيش مى‌تازند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تشبيه لطيف، تقوى همان حالت خويشتندارى و كنترل نفس و تسلط بر شهوات است، در حالى كه بى تقوائى همان تسليم شدن در برابر شهوات سركش و از بين رفتن هر گونه كنترل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عباد الله ان التقوى دار حصن عزيز، و الفجور دار حصن ذليل، لا يمنع اهله، و لا يحرز من لجأ اليه، ألا و بالتقوى تقطع حمة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اى بندگان خدا كه تقوا قلعه‌اى محكم و شكست‌ناپذير است، اما فجور و گناه حصارى است سست و بى دفاع كه اهلش را از آفات نجات نمى‌دهد و كسى كه به آن پناهنده شود در امان نيست، بدانيد انسان تنها به وسيله تقوا از گزند گناه مصون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جاى ديگر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فاعتصموا بتقوى الله فانّ لها حبلا وثيقا عروته و معقلا منيعا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به تقواى الهى بزنيد كه رشته‌اى محكم و دستگيره‌اى است استوار و پناهگاهى است مطمئن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لابلاى مجموع اين تعبيرات حقيقت و روح تقوى به خوبى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لازم به يادآورى است كه تقوى ميوه درخت ايمان است، و به همين دليل براى به دست آوردن اين سرمايه عظيم بايد پايه ايمان را محكم ساخت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ممارست بر اطاعت، و پرهيز از گناه، و توجه به برنامه‌هاى اخلاقى، بلكه تقوى را در نفس راسخ مى‌سازد، و نتيجه آن پيدايش نور يقين و ايمان شهودى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جان انسان است، و هر قدر نور تقوى افزون شود نور يقين نيز افزون خواهد شد، و لذا در روايات اسلامى مى‌بينيم تقوى يك درجه بالاتر از ايمان و يك درجه پائين‌تر از يقين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الايمان فوق الاسلام بدرجة، و التقوى فوق الايمان بدرجة، و اليقين فوق التقوى بدرجة، و ما قسم فى الناس شى‌ء اقل من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يك درجه برتر از اسلام است، و تقوى درجه‌اى است بالاتر از ايمان و يقين درجه‌اى برتر از تقوى است و هيچ چيز در ميان مردم كمتر از يقين تقسيم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به شعر معروفى كه حقيقت تقوى را ضمن مثال روشنى بيان كرده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الذنوب صغيرهاوكبيرها فهو التقى و اصنع كماش فوق ارض الشوك يحذر ما يرى لا تحقرن صغيرة ان الجبال من الحصى گناهان كوچك و بزرگ را ترك گوى و تقوى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كسى باش كه از يك خارزار مى‌گذرد لباس و دامان خود را چنان جمع مى‌كند كه خار بر دامانش ننشيند، و پيوسته مراقب اطراف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گناهى را كوچك مشمر كه كوههاى بزرگ از سنگريزه‌هاى كوچك تشكيل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گفتار نتيجه مى‌گيريم كه تقوى انسان را، از همه گناهان و آلودگى‌ها، مهار كرده و از زشتى‌ها، باز مى‌دارد، اگر كسى با تقوى باشد، تا سرحد امكان، از كارهاى زشت و ناشايست، دورى مى‌كند و اگر از تقوى تهى باشد از هيچ كار زشت و برخلاف عقل ومنطق و غير انسانى، فروگذار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از هردو حال نمونه‌هاى فراوان داريم، ابن زياد با بهانه عيادت از هانى بن عروه، به خانه او مى‌آيد تا از مخفى گاه حضرت مسلم عليه السلام چيزى به دست آورد، در حالى كه حضرت در پشت پرده نشسته و با قرار قبلى، ناگهان به ابن زياد حمله كرده و او را از پا درآورد و هانى هرچه ايما و اشاره مى‌كند، نتيجه نمى‌گيرد و ابن زياد از حركات هانى مشكوك شده، سريعا آنجا را ترك مى‌كند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او هانى از حضرت مى‌پرسد؟ چرا فرصت را از دست دادى و اورا نكشتى؟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مجوز شرعى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كارى نكرده بود من در مقابل اورا</w:t>
      </w:r>
      <w:bookmarkStart w:id="61" w:name="pg12688_109398"/>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اعدام كنم، تقوى اورا از اقدام بر خلاف قانون شريعت باز مى‌دارد، ولى او وقتى كه آن حضرت را دستگير مى‌كند، در برابرش نگهميدارد و با كلمات توهين‌آميز، ن حضرت را زجر مى‌دهد و در نهايت حضرت از عمر بن سعد در خواست مى‌كند كه به وصايايش عمل كند و امام حسين عليه السلام را از جريان بيوفائى اهل كوفه مطلع سازد تا از راه برگشته و به كوفه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وصيت‌هاى آن حضرت را به ابن زياد بازگو كرد ولى ابن زياد اورا براى افشاى آن توبيخ نمود و دستور داد حضرت را به پشت بام دار الاماره برده پس از ضربات متعدد با شمشير، حضرت را با دست‌هاى بسته در پشت بام دار الاماره، گردن زده و از آنجا پائين بياندازند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544001_222507752"/>
      <w:bookmarkStart w:id="63" w:name="_Toc21"/>
      <w:bookmarkEnd w:id="62"/>
      <w:r>
        <w:rPr>
          <w:rtl w:val="true"/>
        </w:rPr>
        <w:t xml:space="preserve">مجلس </w:t>
      </w:r>
      <w:r>
        <w:rPr/>
        <w:t>13</w:t>
      </w:r>
      <w:r>
        <w:rPr>
          <w:rtl w:val="true"/>
        </w:rPr>
        <w:t xml:space="preserve"> </w:t>
      </w:r>
      <w:r>
        <w:rPr>
          <w:rtl w:val="true"/>
        </w:rPr>
        <w:t>پنهان بودن علم چند چيز</w:t>
      </w:r>
      <w:r>
        <w:rPr>
          <w:rtl w:val="true"/>
        </w:rPr>
        <w:t>!</w:t>
      </w:r>
      <w:bookmarkEnd w:id="63"/>
    </w:p>
    <w:p>
      <w:pPr>
        <w:pStyle w:val="BookText"/>
        <w:rPr/>
      </w:pPr>
      <w:r>
        <w:rPr>
          <w:rFonts w:ascii="IRNazanin" w:hAnsi="IRNazanin" w:eastAsia="IRNazanin"/>
          <w:color w:val="111111"/>
          <w:sz w:val="28"/>
          <w:sz w:val="28"/>
          <w:szCs w:val="28"/>
          <w:rtl w:val="true"/>
          <w:lang w:bidi="fa-IR"/>
        </w:rPr>
        <w:t>خداوند متعال روى حكمت هائى كه خود مى‌داند، شناساندن و شناخته شدن چند چيز را، از بندگان مخفى كرده و معين ننموده است تا آمادگى دائمى داشته و بيراهه نروند،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آنهاوقوع روز قيامت است كه تاريخش را فقط خود او مى‌داند در آيات مكرر قرآن مجيد، علم آن را به خود اختصاص داده است‌</w:t>
      </w:r>
      <w:r>
        <w:rPr>
          <w:rStyle w:val="FootnoteAnchor"/>
          <w:rtl w:val="true"/>
        </w:rPr>
        <w:footnoteReference w:id="112"/>
      </w:r>
      <w:r>
        <w:rPr>
          <w:rFonts w:ascii="IRNazanin" w:hAnsi="IRNazanin" w:eastAsia="IRNazanin"/>
          <w:color w:val="111111"/>
          <w:sz w:val="28"/>
          <w:sz w:val="28"/>
          <w:szCs w:val="28"/>
          <w:rtl w:val="true"/>
          <w:lang w:bidi="fa-IR"/>
        </w:rPr>
        <w:t>زيرا اگر بيان مى‌فرمود كه مثلًا بعد از چند هزار يا چند ميليون سال، آن روز فرا مى‌رسد، مردم دل سرد و جرى‌ء شده و مى‌گفتند، بابا كو قيامت حالا حالاها خبرى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پنهان نمودن تاريخ وقوع آن، بندگان در ترس و واهمه و در تب ولرزند كه مبادا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قيامت همين حالا فرارسد كه من بيچاره شوم و موفق به توبه و بازگشت به سوى خدارا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واهمه آدمى را به آمادگى دائمى براى رخت بربستن و چشم پوشيدن، از اين دنياى فانى و حركت به سوى زندگى باقى، وامى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حقيقت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الرُّوحِ 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از روح 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وجوديش و خودش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از امر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مى‌دانيم روح دوگونه است، يكى روح رحمانى، روحى كه در ايجاد حضرت آدم ابوالبشر، به فرشته‌ها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روح خودم به او دميدم، پس به او بيفتيد درحال سجده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احترام در برابر او سجده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روح است كه علمش و فورمولش و ساختمان وجوديش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 مى‌داند و علم او از دانش بشرى،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دومى روح حيوانى كه وسيله پمپاژ قلب تمام ذى حيات و جنبنده‌ها توليد مى‌شود و به زندگى خود ادامه مى‌دهند، هروقت قلب از حركت ايستاد، آنها هم مى‌ايستند و از حركت باز مانده و سلول‌ها و مولكول‌هاى تشكيل دهنده آنها ازهم پاشيده و متلاشى مى‌شوند و به اصطلاح پوسيده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تَغِيضُ الْأَرْحامُ لقمان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رحمها فرا گرفته، سعادت وشقاوت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جنين‌هاى رحم مادران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پايان عمر آيا ختم به خير خواهد شد يا بد و آيا تاپايان عمرش چه سرگذشت هائى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مى‌داند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جنين در رحم مادر داراى طى مراحل گوناگون مى‌باشد چنانچه در چندين سوره قرآن كريم بيان نموده است از جمله در سوره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انسان را از عصاره‌اى از گِل آفريديم؛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نطفه‌اى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 علقه را بصورت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گوشت جويده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مضغه را بصورت استخوانهايى درآورديم؛ و بر استخوانها گوشت پوشانديم؛ سپس آن را آفرينش تازه‌اى داديم؛ پس بزرگ است خدايى كه بهترين آفرينندگان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بعد از آن مى‌ميريد؛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قيامت برانگيخته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رستاخيز شك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توجّه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 آفريديم، سپس از نطفه، و بعد از خون بسته شده،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گوشت جويده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بعضى داراى شكل و خلقت است و بعضى بدون شكل؛ تا براى شما روشن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چيز قادريم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جنين‌هايى را كه بخواهيم تا مدّت معيّنى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بخواهيم ساقظ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 بصورت طفل بيرون مى‌آوريم؛ سپس هدف اين است كه به حدّ رشد و بلوغ خويش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بعضى از شما مى‌ميرند؛ و بعضى آن قدر عمر مى‌كنند كه به بدترين مرحله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آنچنان كه بعد از علم و آگاهى، چيزى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مرده مى‌بينى، اما هنگامى كه آب باران بر آن فرو مى‌فرستيم، به حركت درمى‌آيد و مى‌رويد؛ و از هر نوع گياهان زيبا مى‌روياند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خاكى آفريد، سپس از نطفه‌اى؛ سپس شما را بصورت زوجهايى قرار داد؛ هيچ جنس ماده‌اى باردار نمى‌شود و وضع حمل نمى‌كند مگر به علم او، و هيچ كس عمر طولانى نمى‌كند، يا از عمرش كاسته نمى‌شود مگر اينكه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اينها همه براى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وآيات ديگر در چندين سوره كه با مراجعه به قرآن كريم، مطلب روشن مى‌شود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وهمچنين كيفيت تغذيه جنين قبل و بعد از دميدن روح و اين كه خداى توانا همزمان از ابتداى تشكيل وقرار گرفتن نطفه در رحم مادر، براى او بناى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دستگاه 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مى‌گذارد و ازآن دستگاه به شكم جنين لوله كشى مى‌كند وقتى روح دميده شد، خون عادت ماهانه مادر را در آن دستگاه تصفيه و به معده جنين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تحويل مى‌دهد، زيرا از هيچ راهى تغذيه او امكان‌پذير نيست، تاروزى كه بدن به زندگى آب و هواى بيرون آمادگى پيدا كرد، به سوى جهان دوم قدم مى‌گذارد و در اين صورت است كه ديگر به وجود جفت نيازى نيست، آن را كنار گذاشته و به سطل آشغال مى‌اندازند ولى نوزاد باز خود توان تغذيه خود را ندارد، پيش از آن كه قدم به دائره وجود بگذارد، خداوند در سينه مادر دو كارگاه شير سازى آويخته يكى بجاى نان و ديگرى بجاى آب، همان خون ماهانه مادر را به آن انتقال مى‌دهد و از آن خون پر رنگ شير سفيد ميسازد، اگر داغ مى‌شد دهان بچه را مى‌سوزاند و اگر سرد مى‌شد بچه شكم درد مى‌گرفت، اگر شيرين تند بود بچه مرتب سرفه مى‌كرد و اگر بى مزه بود بچه لب نمى‌زد نيم گرم و نيم شيرين كرد تاگواراى وجود مباركش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اين خانم يا آقاى نوزاد شكل بگيرد يك برده فداكار بنام پدر و يك كنيز ايثارگر و جانباز و عاشق بنام مادر، آماده كرده تا از اين ميهمان تازه وارد پذيرائى كرده و از او محافظت نمايند تاروزى كه بتواند غذا خورده و معده‌اش هضم نمايد ديگر به شير نيازى ندارد، زيرا نميتواند با آن زندگى نمايد، اين غلام برده و كنيز خدمتگذار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پدر و مادر بامراقبتها و فداكارى‌ها روز و شب بزرگشان كردند و بحد رشد رساندند آقاپسر براى خود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خانم براى خود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كردند ديگر به پدر قديمى و مادر كهنه و تاريخ مصرف گذشته، نيازى نيست وبايد دور انداخت و شرايط مادر تازه وارد را پذيرفت و دستورات اورا اجرا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پدر مادر زحمتكش را بايد به دست فراموشى سپرده و دور وبرشان قلم سرخ كشيد اى بميرم الهى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علم و دانش اين مراحل را خدا مى‌داند و دانش آن خاص خداست بلى آدمى نيز با دستگاه سونوگرافى به بعضى از خصوصيات جنين، از نظر نر و مادگى، پى مى‌برد اما به زشتى و زيبائى و سعادت و شقاوت و در نهايت به ختم به خيرى يا بد پايان پذيرفتن عمر او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اوضاع شخصى و عمومى فردا وَ ما تَدْرِي نَفْسٌ ما ذا تَكْسِبُ غَداً لقمان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وهيچ نفسى نمى‌داند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يك لحظه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برنامه‌اى برايش پيش خواهد آمد، شب تاصبح خوابش نمى‌برد و نقشه مى‌كشد و تصميم مى‌گيرد ولى فردا همه اين‌ها نقش بر آب مى‌گردد، منصرف مى‌شود و يا شرايطى پيش مى‌آيد كه درباره‌اش فكر نكرده بود يا اصلا به ذهنش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بافسخ و دگرگون شدن قصدها 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تاريخ مرگ و در كجاى دنيا ازبين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تَدْرِي نَفْسٌ بِأَيِّ أَرْضٍ تَمُوتُ لقمان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وهيچكس نمى‌داند دركجا خواهدمرد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درهوا يا در زمين، درخشكى يا دريا، دركوه يا دشت، ودر كجاى زمين، دفن خواهد شد در وطن يا غربت، در خاك يا در شكم حيوانات برّى و يا بحرى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حتمى ظهور حضرت بقيّة اللّه الاعظم روحى و أرواح العالمين لتراب مقدمه الفداء فقط علائم و نشانه‌هاى ظهور بيان شده و توقيت و وقت گذارى ابداً بيان نگرديده، وقت تعيين كنندگان را، كذّاب شمرده‌اند زيرا علم قطعى و حتمى او نيز خاص خداست، پس هركس وقتى براى ظهور تعيين كند، در روايات، دروغگو و كذّاب ناميده شده اند چون مكرر فرمود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ظهور، وقت تعيين نمى‌كنيم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تاريخ و روز حتمى ظهور را، شايد خود حضرت هم نمى‌داند به دو دليل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در منزل حضرت دو علامت ظهور هست يكى پرچم اسلام در زمين خوابيده هروقت دستور ظهور آمد، پرچم خود بخود بلند شده، برافراشته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شمشيرى در نيام است هر وقت ظهور رسيد آن شمشير از غلاف كشيده مى‌شود يعنى وقت ظهور است امام هر روز به آنها توجه دارد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نوشته هائى كه به بزرگان دارد از شيعيان مى‌خواهد تعجيل در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را از خدا بخواهند و دعا كنند اگر وقت ظهور را مى‌دانست كه در چه تاريخى خواهد بود، اين درخواست و دستور به دعاى تعجيل، بى معنا و لغو به نظر مى‌آمد چون تغيير در علم حتمى امكان پذير نيست</w:t>
      </w:r>
    </w:p>
    <w:p>
      <w:pPr>
        <w:pStyle w:val="BookText"/>
        <w:rPr/>
      </w:pPr>
      <w:r>
        <w:rPr>
          <w:rFonts w:ascii="Amiri" w:hAnsi="Amiri" w:eastAsia="Amiri" w:cs="Amiri"/>
          <w:color w:val="111111"/>
          <w:sz w:val="28"/>
          <w:sz w:val="28"/>
          <w:szCs w:val="28"/>
          <w:rtl w:val="true"/>
          <w:lang w:bidi="ar-SA"/>
        </w:rPr>
        <w:t>غم مخور روزى ولىّ و قلب امكان مى‌رسد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عالم ولىّ حىّ سبحان مى‌رسد</w:t>
      </w:r>
    </w:p>
    <w:p>
      <w:pPr>
        <w:pStyle w:val="BookText"/>
        <w:rPr/>
      </w:pPr>
      <w:r>
        <w:rPr>
          <w:rFonts w:ascii="IRNazanin" w:hAnsi="IRNazanin" w:eastAsia="IRNazanin"/>
          <w:color w:val="111111"/>
          <w:sz w:val="28"/>
          <w:sz w:val="28"/>
          <w:szCs w:val="28"/>
          <w:rtl w:val="true"/>
          <w:lang w:bidi="fa-IR"/>
        </w:rPr>
        <w:t>در پس پرده بود در انتظار امر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خدا امرى كند آن گه شتابان مى‌رسد</w:t>
      </w:r>
    </w:p>
    <w:p>
      <w:pPr>
        <w:pStyle w:val="BookText"/>
        <w:rPr/>
      </w:pPr>
      <w:r>
        <w:rPr>
          <w:rFonts w:ascii="Amiri" w:hAnsi="Amiri" w:eastAsia="Amiri" w:cs="Amiri"/>
          <w:color w:val="111111"/>
          <w:sz w:val="28"/>
          <w:sz w:val="28"/>
          <w:szCs w:val="28"/>
          <w:rtl w:val="true"/>
          <w:lang w:bidi="ar-SA"/>
        </w:rPr>
        <w:t>تكيه بر ديوار كعبه مى‌دهد محبوب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دهان دُرْ فشانش صوت قرآن مى‌رسد</w:t>
      </w:r>
    </w:p>
    <w:p>
      <w:pPr>
        <w:pStyle w:val="BookText"/>
        <w:rPr/>
      </w:pPr>
      <w:r>
        <w:rPr>
          <w:rFonts w:ascii="IRNazanin" w:hAnsi="IRNazanin" w:eastAsia="IRNazanin"/>
          <w:color w:val="111111"/>
          <w:sz w:val="28"/>
          <w:sz w:val="28"/>
          <w:szCs w:val="28"/>
          <w:rtl w:val="true"/>
          <w:lang w:bidi="fa-IR"/>
        </w:rPr>
        <w:t>چون نمى‌گردد عمل دستور قرآن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اجرا مجرى احكام يزدان مى‌رسد</w:t>
      </w:r>
    </w:p>
    <w:p>
      <w:pPr>
        <w:pStyle w:val="BookText"/>
        <w:rPr/>
      </w:pPr>
      <w:r>
        <w:rPr>
          <w:rFonts w:ascii="IRNazanin" w:hAnsi="IRNazanin" w:eastAsia="IRNazanin"/>
          <w:color w:val="111111"/>
          <w:sz w:val="28"/>
          <w:sz w:val="28"/>
          <w:szCs w:val="28"/>
          <w:rtl w:val="true"/>
          <w:lang w:bidi="fa-IR"/>
        </w:rPr>
        <w:t>داد مظلومان بگيرد او زظالم ها 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آن پناه بى‌پناهان مى‌رسد</w:t>
      </w:r>
    </w:p>
    <w:p>
      <w:pPr>
        <w:pStyle w:val="BookText"/>
        <w:rPr/>
      </w:pPr>
      <w:r>
        <w:rPr>
          <w:rFonts w:ascii="Amiri" w:hAnsi="Amiri" w:eastAsia="Amiri" w:cs="Amiri"/>
          <w:color w:val="111111"/>
          <w:sz w:val="28"/>
          <w:sz w:val="28"/>
          <w:szCs w:val="28"/>
          <w:rtl w:val="true"/>
          <w:lang w:bidi="ar-SA"/>
        </w:rPr>
        <w:t>مامريضيم و دوايى نيست بر درمان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طبيب ما مريضان بهر درمان مى‌رسد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انتظار مصلح عالم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صاحب زمان روزى فروزان مى‌رسد</w:t>
      </w:r>
    </w:p>
    <w:p>
      <w:pPr>
        <w:pStyle w:val="BookText"/>
        <w:rPr/>
      </w:pPr>
      <w:r>
        <w:rPr>
          <w:rFonts w:ascii="IRNazanin" w:hAnsi="IRNazanin" w:eastAsia="IRNazanin"/>
          <w:color w:val="111111"/>
          <w:sz w:val="28"/>
          <w:sz w:val="28"/>
          <w:szCs w:val="28"/>
          <w:rtl w:val="true"/>
          <w:lang w:bidi="fa-IR"/>
        </w:rPr>
        <w:t xml:space="preserve">محمد آخوندى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متعدد چنين بر مى‌آيد كه قيام آن حضرت، بدون اخطار قبلى و تعيين وقت دقيق و به طور ناگهانى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پيشينيان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ذكر شده،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زمان عجّل اللّه‌تعالى فرجه ناگهانى 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پيش از آمدن علايم و نداهاى مكرّر آسمانى و زمينى، كم و بيش، مردم را از قريب الوقوع بودن ظهور آگاه خواهد ساخت و اما دقيق مشخص نخواهد شد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قيام چه روز يا ماه و يا ساعتى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ظهور چند ماه پيش از قيام خواهد بود و به اين علت مردم در روز قيام، غافلگير خواهند شد و از يكديگر خواهند پرسيد، ايشان چه كسانى هستند و از كجا آمده‌اند و اهل كجا هستند؟</w:t>
      </w:r>
    </w:p>
    <w:p>
      <w:pPr>
        <w:pStyle w:val="BookText"/>
        <w:rPr/>
      </w:pPr>
      <w:r>
        <w:rPr>
          <w:rFonts w:ascii="IRNazanin" w:hAnsi="IRNazanin" w:eastAsia="IRNazanin"/>
          <w:color w:val="111111"/>
          <w:sz w:val="28"/>
          <w:sz w:val="28"/>
          <w:szCs w:val="28"/>
          <w:rtl w:val="true"/>
          <w:lang w:bidi="fa-IR"/>
        </w:rPr>
        <w:t>يقيناً اين مردان مسلّح از اهل مكّه نيستند و انسان‌هاى ناشناخته مى‌باشند كه در مدّت كم و در يك شب جمع شده‌اند و چه برنامه‌هايى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تا زمان اعلان برنامه‌ها و معرّفى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گم مانده و ره به جايى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تعدادى از روايات فراوان عدم توقيت و مضامين آن توجه فرمائيد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خطاب به دعبل خزاعى شاعر اهل بيت فرمود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متى يقوم فإخبار عن الوقت، لقد حدّثني أبي عن آبآئه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الساعة لا تأتيكم إلّابغتة؛</w:t>
      </w:r>
      <w:r>
        <w:rPr>
          <w:rStyle w:val="FootnoteAnchor"/>
          <w:rtl w:val="true"/>
        </w:rPr>
        <w:footnoteReference w:id="114"/>
      </w:r>
      <w:r>
        <w:rPr>
          <w:rFonts w:ascii="IRNazanin" w:hAnsi="IRNazanin" w:eastAsia="IRNazanin"/>
          <w:color w:val="111111"/>
          <w:sz w:val="28"/>
          <w:sz w:val="28"/>
          <w:szCs w:val="28"/>
          <w:rtl w:val="true"/>
          <w:lang w:bidi="fa-IR"/>
        </w:rPr>
        <w:t xml:space="preserve">و اما كى قيام مى‌كند، پس اخبار از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وقت تعيين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عليهم السلام از رسول خدا صلى الله عليه و آله برايم حديث كرد، 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قيامت است، براى شما نمى‌آيد مگر ناگهانى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انصارى از رسول خدا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يقبل كالشهاب الثاقب ويملأها قسطاً وعدلًا كما ملئت ظلماً وجوراً؛</w:t>
      </w:r>
      <w:r>
        <w:rPr>
          <w:rStyle w:val="FootnoteAnchor"/>
          <w:rtl w:val="true"/>
        </w:rPr>
        <w:footnoteReference w:id="115"/>
      </w:r>
      <w:r>
        <w:rPr>
          <w:rFonts w:ascii="IRNazanin" w:hAnsi="IRNazanin" w:eastAsia="IRNazanin"/>
          <w:color w:val="111111"/>
          <w:sz w:val="28"/>
          <w:sz w:val="28"/>
          <w:szCs w:val="28"/>
          <w:rtl w:val="true"/>
          <w:lang w:bidi="fa-IR"/>
        </w:rPr>
        <w:t>سپس مانند شهاب ثاقب مى‌آيد و زمين را از عدل و قسط لبريز مى‌نمايد، آن گونه كه از ظلم و ستم لبريز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عليه السلام از پدران بزرگوارش عليهم السلام و ايشان از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اسمي وكنيته كنيتي أشبه الناس بي خَلقاً وخُلقاً، تكون له غيبة وحيرة حتّى يضلّ الخلق عن أديانهم، فعند ذلك يقبل كالشهاب الثاقب فيملأها عدلًا وقسطاً كما ملئت ظلماً وجوراً؛</w:t>
      </w:r>
      <w:r>
        <w:rPr>
          <w:rStyle w:val="FootnoteAnchor"/>
          <w:rtl w:val="true"/>
        </w:rPr>
        <w:footnoteReference w:id="116"/>
      </w:r>
      <w:r>
        <w:rPr>
          <w:rFonts w:ascii="IRNazanin" w:hAnsi="IRNazanin" w:eastAsia="IRNazanin"/>
          <w:color w:val="111111"/>
          <w:sz w:val="28"/>
          <w:sz w:val="28"/>
          <w:szCs w:val="28"/>
          <w:rtl w:val="true"/>
          <w:lang w:bidi="fa-IR"/>
        </w:rPr>
        <w:t>مهدى از اولاد من، نام او نام من‌و كنيه او كنيه من و از حيث اخلاق و خلقت شبيه‌ترين خلق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غيبت و حيرتى خواهد بود تا اين كه مردم از دينشان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مانند شهاب ثاقب مى‌آيد و زمين را پر از عدل و داد مى‌كند بعد از آن كه از ظلم و جور پر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پدران بزرگوارش عليهم السلام از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ولدى تكون له غيبة وحيرة تضل فيها الأمم يأتى بذخيرة الأنبياء فيملأها عدلًا وقسطا كما ملئت جوراً وظلماً؛</w:t>
      </w:r>
      <w:r>
        <w:rPr>
          <w:rStyle w:val="FootnoteAnchor"/>
          <w:rtl w:val="true"/>
        </w:rPr>
        <w:footnoteReference w:id="117"/>
      </w:r>
      <w:r>
        <w:rPr>
          <w:rFonts w:ascii="IRNazanin" w:hAnsi="IRNazanin" w:eastAsia="IRNazanin"/>
          <w:color w:val="111111"/>
          <w:sz w:val="28"/>
          <w:sz w:val="28"/>
          <w:szCs w:val="28"/>
          <w:rtl w:val="true"/>
          <w:lang w:bidi="fa-IR"/>
        </w:rPr>
        <w:t>مهدى از اولاد من براى او غيبت و حيرتى خواهد بود كه در آن امّت‌ها گمراه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 ذخيره پيامبران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را پر از عدل و داد مى‌كند، بعد از آن كه از ظلم و جور پر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إِلَّا السَّاعَةَ أَنْ تَأْتِيَهُمْ بَغْتَةً 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ساعة القآئم تأتيهم بغتة؛</w:t>
      </w:r>
      <w:r>
        <w:rPr>
          <w:rStyle w:val="FootnoteAnchor"/>
          <w:rtl w:val="true"/>
        </w:rPr>
        <w:footnoteReference w:id="118"/>
      </w:r>
      <w:r>
        <w:rPr>
          <w:rFonts w:ascii="IRNazanin" w:hAnsi="IRNazanin" w:eastAsia="IRNazanin"/>
          <w:color w:val="111111"/>
          <w:sz w:val="28"/>
          <w:sz w:val="28"/>
          <w:szCs w:val="28"/>
          <w:rtl w:val="true"/>
          <w:lang w:bidi="fa-IR"/>
        </w:rPr>
        <w:t xml:space="preserve">آن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ناگهان براى آن‌ها مى‌آيد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يبدو كالشهاب الثاقب يتوقّد في الليلة الظلمآء، معه ذخائر الأنبياء؛</w:t>
      </w:r>
      <w:r>
        <w:rPr>
          <w:rStyle w:val="FootnoteAnchor"/>
          <w:rtl w:val="true"/>
        </w:rPr>
        <w:footnoteReference w:id="119"/>
      </w:r>
      <w:r>
        <w:rPr>
          <w:rFonts w:ascii="IRNazanin" w:hAnsi="IRNazanin" w:eastAsia="IRNazanin"/>
          <w:color w:val="111111"/>
          <w:sz w:val="28"/>
          <w:sz w:val="28"/>
          <w:szCs w:val="28"/>
          <w:rtl w:val="true"/>
          <w:lang w:bidi="fa-IR"/>
        </w:rPr>
        <w:t>سپس مانند شهاب ثاقب آشكار شود، در شب تاريك پرتو افكنى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مى‌كند و ذخاير پيامبران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مأمور منتظر مهدى عليه السلام وقتى تعيين شده است كه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وهو السّاعة الّتي قال اللَّه‌تعالى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عند أحد،</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أَنْ تَأْتِيَهُمْ بَغْتَةً فَقَدْ جاءَ أَشْراطُها الآية سوره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النَّاسُ عَنِ السَّاعَةِ قُلْ إِنَّما عِلْمُها عِنْدَ اللَّهِ وَ ما يُدْرِيكَ لَعَلَّ السَّاعَةَ تَكُونُ قَرِيباً 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أَلا إِنَّ الَّذِينَ يُمارُونَ فِي السَّاعَةِ لَفِي ضَلالٍ بَعِيدٍ 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متى ولد؟ ومَنْ رأى؟ وأين يكون ومتى يظهر؟ وكلّ ذلك استعجالًا لأمر اللَّه وشكّاً في قضآئه، ودخولًا في قدرته، أولئك الّذين خسروا الدنيا وإنّ للكافرين لشرّ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يوقت له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أوقّت له وقتاً ولا يوقّت له وقت، إنّ من وقّت لمهديّنا وقتاً فقد شارك اللَّه‌تعالى في علمه، وادّعى أنّه ظهر على سرّه، وما للَّه‌من سرّ إلّا وقد وقع إلى هذا الخلق المعكوس الضالّ عن اللَّه الراغب عن أوليآء اللَّه، وما للَّه‌من خبر إلّا وهم أخصّ به لسرّه وهو عندهم، وإنّما ألقى اللَّه إليهم ليكون حجّةً عليهم؛ مختصر 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وقتى معيّن شود كه شيعيان ما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چرا؟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او آن ساعتى است كه خداوندتعالى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عَنِ السَّاعَةِ أَيَّانَ مُرْساها، قُلْ إِنَّما عِلْمُها عِنْدَ رَبِّي لا يُجَلِّيها لِوَقْتِها إِلَّا هُوَ ثَقُلَتْ فِي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وآيات پاورقى هارا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متولد شده، چه كسى او را ديده و كجا مى‌باشد؟ و چه وقت ظهور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 پرسش‌ها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كردن در كار خدا و شك كردن در قضا و وارد شدن در حيطه قدرت خدا است؛ آن‌ها كسانى هستند كه در دنيا خسارت ديدند و مطمئن باشيد كه براى كفّار بد بازگشتى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تعيين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 معيّن مى‌كنم و نه وقتى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هر كس براى مهدى ما وقت تعيين نمايد، در علم خداى‌تعالى ادّعاى شراكت نموده و ادّعا مى‌كند كه به كشف سرّ او راه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سرّى نيست، مگر اين كه واقع شده بر اين خلق كج مدار و گمراه شده از خدا و رو گردان از اولياى خدا و براى خدا خبرى نيست، مگر اين كه آن‌ها خاصّان سرّ اويند و خدا در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القا كرده تا حجّتى بر آن‌ها باشد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مى‌بينيم در جامعه كسانى پيدا مى‌شوند، براى ظهور آن حضرت يا وقت تعيين مى‌كنند و يانزديك بودن ظهور را، با خواب ديدن‌هاى بى اساس يا گفتارهاى امام جماعت فلان مسجد و شايعه پراكنى‌هاى گوناگون اصل قضيه را لوث مى‌كنند و زير سؤال مى‌برند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اشخاص يا از محبت و علاقه‌هاى عوامانه به اين كارها دست مى‌زنند يا مى‌خواهند با اين كارهايشان، مردم را دلسرد وبى اعتماد كنند كه اى بابا اگر امام زمانى بود، اين همه وعده دادند و وقت تعيين كردند مى‌آمد يعنى در واقع به نبود اصل وجود آن حضرت، مقدمه چينى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بهر صورت علم اين چند مورد كه ذكر كردم، خاص پروردگار عالم مى‌باشد و اما اين كه امام دوازدهم روحى و أرواح العالمين لتراب مقدمه الفداء در زمان غيبت چكار مى‌كند و به چه مسئوليتهائى مشغول است، در كتاب دوجلدى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عجّل اللّه‌تعالى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نوشته ام كه به مأموريتهاى تكوينى اش اشتغال دارد و به همه جهات ششگانه كره زمين اشراف دارد و زيرنظر اوست منتهى براى انجام وظايف تشريعى اش، خداوند كى اجازه خواهد داد، معلوم نيست كه انشاءاللّه در طول سخنرانى هايم چند مجلس در اين باره صحبت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كه لازم است تذكر دهم، در همين دوران غيبتش كرارا در كنار قبر گمشده مادر مظلومه‌اش فاطمه زهراء عليها السلام و در كنار قبر شش گوشه جدبزرگوارش حضور يافته و به چند مصيبتش اشك مى‌ريزد، به شهادت بچه ششماهه عطشانش كه جنازه‌اش روى دست پدر مانده و كسى را نداشت از او بگيرد نه برادرى و نه پسرى و نه اقربائى، و وداع آخرش كه قلب عالمى را سوزانده وقلب مادرش را به آتش كشيده و همچنين به برگشتن اسب بى صاحب به خيمه هايش كه بابرگشتن آن، حرايم عصمت ديگر از برگشتن آن حضرت نا اميد گشته، و آماده مصائب بى شمار بعدى واسارت دردست دشمنان و گشتن شهرها و كوى و برزن‌ها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ألالعنةاللّه على القوم الظالمين</w:t>
      </w:r>
      <w:r>
        <w:rPr>
          <w:rFonts w:eastAsia="Amiri" w:cs="Amiri" w:ascii="Amiri" w:hAnsi="Amiri"/>
          <w:color w:val="111111"/>
          <w:sz w:val="28"/>
          <w:szCs w:val="28"/>
          <w:rtl w:val="true"/>
          <w:lang w:bidi="ar-SA"/>
        </w:rPr>
        <w:t>.</w:t>
      </w:r>
      <w:bookmarkStart w:id="64" w:name="pg12688_109409"/>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2"/>
        <w:numPr>
          <w:ilvl w:val="1"/>
          <w:numId w:val="1"/>
        </w:numPr>
        <w:rPr/>
      </w:pPr>
      <w:bookmarkStart w:id="65" w:name="__RefHeading___Toc1544003_222507752"/>
      <w:bookmarkStart w:id="66" w:name="_Toc22"/>
      <w:bookmarkEnd w:id="65"/>
      <w:r>
        <w:rPr>
          <w:rtl w:val="true"/>
        </w:rPr>
        <w:t xml:space="preserve">مجلس </w:t>
      </w:r>
      <w:r>
        <w:rPr/>
        <w:t>14</w:t>
      </w:r>
      <w:r>
        <w:rPr>
          <w:rtl w:val="true"/>
        </w:rPr>
        <w:t xml:space="preserve"> </w:t>
      </w:r>
      <w:r>
        <w:rPr>
          <w:rtl w:val="true"/>
        </w:rPr>
        <w:t>خريد و فروش خدا با مؤمنين‌</w:t>
      </w:r>
      <w:bookmarkEnd w:id="66"/>
    </w:p>
    <w:p>
      <w:pPr>
        <w:pStyle w:val="BookText"/>
        <w:rPr/>
      </w:pPr>
      <w:r>
        <w:rPr>
          <w:rFonts w:ascii="IRNazanin" w:hAnsi="IRNazanin" w:eastAsia="IRNazanin"/>
          <w:color w:val="111111"/>
          <w:sz w:val="28"/>
          <w:sz w:val="28"/>
          <w:szCs w:val="28"/>
          <w:rtl w:val="true"/>
          <w:lang w:bidi="fa-IR"/>
        </w:rPr>
        <w:t>در مراحل روز مره انسان‌ها براى تأمين وسايل زندگى، به خريد و فروش نياز روزانه هست، از قبيل خوراك و پوشاك تا مسكن و محل كسب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صحت اين بيع و شراها چهار ركن لازم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فروشى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معامله معتبر و خالى از اشكال باشد چند نفر امضا مى‌كنند و يا چيزى رهن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قاعده خداى متعال نيز با صاحبان ايمان، مبايعه‌اى انجام داده است و اركان چهارگانه بالا را در آن رعايت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مؤمنان، جانها و اموالشان را خريدارى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مى‌كنند، مى‌كشند و كشته مى‌شوند؛ اين وعده حقّى است بر او، كه در تورات و انجيل و قرآن ذكر فرموده؛ و چه كسى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بشارت باد بر شما، به داد و ستدى كه با خدا كرده‌ايد؛ و اين است آن پيروزى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اين‌آيه مباركه خداى متعال نيز با مؤمنان خريد و فروشى انجام داده كه هركس پاى بند اين معامله باشد برنده دنيا و آخرت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بيع و شرا بايع مؤمنان هستند و مشترى خداى متعال و 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فروخته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و مال مؤمن است و بها و قيمت آن بهشت است و براى اعتبار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اين معامله در سه كتاب مهم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مدرك و سند ذكر گرديده است كه هيچ گونه خدشه و تب ولرزى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در سوره مباركه احزاب مى‌فرمايد</w:t>
      </w:r>
    </w:p>
    <w:p>
      <w:pPr>
        <w:pStyle w:val="BookText"/>
        <w:rPr/>
      </w:pP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مؤمنان مردانى هستند كه بر سر عهدى كه با خدا بستند 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ديگر در انتظارند؛ و هرگز تغيير و تبديلى در عهد و پيمان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رحمت خداوند شامل همه باشد تا اين معامله و عهد و پيمان را به حقيقت برسانند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حضرت آدم ابوالبشر عليه السلام تا انقراض عالم و برچيده شدن نظام فعلى جهان، هركس در هر مكان و در هر زمان در راه خدا به فيض عظماى شهادت برسد، طبق اين معامله،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يَشْرِي نَفْسَهُ ابْتِغاءَ مَرْضاتِ اللَّهِ وَ اللَّهُ رَؤُفٌ بِالْعِبادِ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و فداكار، همچون حضرت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خفتن در جايگاه پيغمبر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خشنودى خدا مى‌فروشند؛ و خداوند نسبت به بندگان مهربان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درنظرگرفتن شأن نزول اين‌آيه مباركه، كه حضرت اميرمؤمنان عليه السلام در شبى كه در رختخواب رسول خدا صلى الله عليه و آله و سلم خوابيد و خود را آماده فداى آن حضرت نمود و پيغمبر را از شرّ دشمنان، نجات داد كه در تفسيرهاى سنّى و شيعه مشروحا آمده است، براى روشن شدن مطلب به دو نمونه از اين خريد و فروش كنندگان با خدا را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كندى</w:t>
      </w:r>
    </w:p>
    <w:p>
      <w:pPr>
        <w:pStyle w:val="BookText"/>
        <w:rPr/>
      </w:pPr>
      <w:r>
        <w:rPr>
          <w:rFonts w:ascii="IRNazanin" w:hAnsi="IRNazanin" w:eastAsia="IRNazanin"/>
          <w:color w:val="111111"/>
          <w:sz w:val="28"/>
          <w:sz w:val="28"/>
          <w:szCs w:val="28"/>
          <w:rtl w:val="true"/>
          <w:lang w:bidi="fa-IR"/>
        </w:rPr>
        <w:t xml:space="preserve">پس از جريان سقيفه و يارى خواستن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مبارزان بدر و سابقين صحابه و به نتيجه نرسيدن آن، كه در نهايت، به شهادت كوثرالهى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پاك وى محسن شش ماهه انجاميد، مى توان قيام حجربن عدى كندى را نخستين حركت خونين شيعه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دقيق تولد حجربن عدى در دست نيست؛ ولى برخى از منابع تاريخى، از وى به عنوان صحابى كم سن و سالى كه در كسب فضايل انسانى و ملكات نفسانى در رديف بزرگان آنها بود،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سن او را در اواخر حيات رسول خدا صلى الله عليه و آله و سلم هفده سال بدانيم، مى توانيم سن وى را هنگام شهادت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شمار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حجر</w:t>
      </w:r>
    </w:p>
    <w:p>
      <w:pPr>
        <w:pStyle w:val="BookText"/>
        <w:rPr/>
      </w:pPr>
      <w:r>
        <w:rPr>
          <w:rFonts w:ascii="IRNazanin" w:hAnsi="IRNazanin" w:eastAsia="IRNazanin"/>
          <w:color w:val="111111"/>
          <w:sz w:val="28"/>
          <w:sz w:val="28"/>
          <w:szCs w:val="28"/>
          <w:rtl w:val="true"/>
          <w:lang w:bidi="fa-IR"/>
        </w:rPr>
        <w:t>پس از غزوه بدر، آفتاب اسلام در آسمان مدينه ظاهر شد و ديدگان بسيارى را خيره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اسلام امرى درون باورى مخفى نبود؛ سرود پيكارهاى خونينى بود كه در صفوف پولادين مردان سترگ تجلى مى كرد و ايمان راسخ مومنان راسيتن را در صحنه جهاد به تصويرمى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پيروزى توحيد كه از تكبير رعد آساى شيرخدا درنبرد احزاب ظاهر شد، پيكر حق جويان را نيروى تازه بخشيد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دل انگيز اسلام در سراسر جزيره العرب پيچيد و معارف زلالش سمت دلهاى مشتاق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تشنگان حقيقت از نقاط مختلف جهان سوى مدينه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مانند سلمان فارسى، ابوذر غفارى و اويس قرنى انفرادى و بعضى نيز گروهى نزد پيغمبر اكرم صلى الله عليه و آله و سلم رفته، در كمال آزادى اسلام را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كسانى كه به صورت گروهى به ملاقات رسول خدا صلى الله عليه و آله و سلم شتافته، به اسلام ايمان مى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به دو دسته تقسيم 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كه از اعتبار سياسى يا قبيله اى بر خوردار بودند، در راس گروهى از طرفدارانشان به مدينه مى آمدند و بسيارى ازآنان نيز با شنيدن سخنان رسول خدا صلى الله عليه و آله و سلم مسلمان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پى كشف حقايق و خارج شدن از كجروى هاى عقيدتى، با يك هم فكرى به حضور رسول خدا صلى الله عليه و آله و سلم شرفياب شده، به دور ازگرايشهاى قومى و سياسى به اسلام مى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عدى نوجوانى حقجو بود و در شمار دسته دوم جاى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دقيق ايمان آوردنش معلوم نيست؛ ولى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همراه برادرش هانى بن عدى به مجلس پيغمبر اكرم صلى الله عليه و آله و سلم آمد و به دست مبارك آن حضرت به دين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حجربن عدى كندى،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خاص اميرالمؤمنين على بن ابيطالب عليه السلام بود، كه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معاويه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مرگ ابوذر در ربذه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زمان خلافت اميرالمؤمنين عليه السلام، نيز حجر بن عدى نقش فعالى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نمى‌گذاشت مردم كوفه، در جنگ جمل، به يارى على عليه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رفتند و ابوموسى را بيرون كردند و با مردم سخن گفتند؛ سپس حجربن عدى كندى كه از افاضل اهل كوفه بود برخاست و مردم را به يارى على عليه السلام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زمانى كه ربودن زيورهاى يك زن مسلمان و يك زن ذمّى به وسيله سپاه معاويه را به اميرالمؤمنين عليه السلام گزارش دادند، سخت بر او دشوار آمد و برخاست، به نخيله رفت و خطبه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كوفه همه اعلام آمادگى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مردم بسيج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به اميرالمؤمنين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همگى آماده رفتن به جنگ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باك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هم مردم را به رفتن جنگ مجبور كنيد، و در ميان آنان بانگ دهيد كه هر كس به جنگ حاضر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نشد كيفر خواهد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يكى از عاشقان جانباز امير والائيان و مولاى متقيان على عليه السلام بود، زياد بن ابيه براى اينكه معاويه را به كشتن حجر وا دارد شروع به جمع آورى شهادتهاى دروغ و طومارى بى اساس بر ضد حجر و همرزمانش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زياده از هفتاد نفر از بزرگان و سران كوفه را فرا خواند و از آنان خواست گواهى خود را عليه حجر و يارانش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حجر و يازده تن از يارانش را به شام حركت داد</w:t>
      </w:r>
    </w:p>
    <w:p>
      <w:pPr>
        <w:pStyle w:val="BookText"/>
        <w:rPr/>
      </w:pPr>
      <w:r>
        <w:rPr>
          <w:rFonts w:ascii="Amiri" w:hAnsi="Amiri" w:eastAsia="Amiri" w:cs="Amiri"/>
          <w:color w:val="111111"/>
          <w:sz w:val="28"/>
          <w:sz w:val="28"/>
          <w:szCs w:val="28"/>
          <w:rtl w:val="true"/>
          <w:lang w:bidi="ar-SA"/>
        </w:rPr>
        <w:t>دو ركعت نماز عشق</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مرج عذراء ببريد و در آنجا بكشيد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عذرائى كه خود حُجر فتح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جا رسيدند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چه نام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خدا من نخستين مسلمانى هستم كه سگ‌هاى اين روستا در راه خدا به من پارس كردند، و امروز مرا با غل و زنجير بدين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قاصدى از شام پايتخت معاويه، رسيد براى چند نفر از اين يازده نفر در شام وساطت كرده بودند، آزاد شدند و هفت نفر ديگر از جمله حجربن عدى را، دعوت كردند از على عليه السلام تبرى جويند و اظهار بيزارى نمايند كه هيچ كدام از اين هفت نفر نپذيرفتند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نفر را به يكى از مردم شام دادند كه بكشد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را به شخصى از حمير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دو ركعت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وضو گرفت و دو ركعت نماز گزارد و آن را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مرگ نمازت را طولانى كردى؟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وضو نگرفته‌ام، مگر اين كه با آن نماز به جاى آورده‌ام، و هرگز نمازى بدين سبكى و شتاب نخوانده‌ام و اگر هم بترسم بعيد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سيفاً مشهوراً و كفناً منشوراً و قبراً محفوراً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آخته و كفنى آماده و گورى كنده شده در برابر خود مى‌بينم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حُجربن عُدَى به قاتل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آن دارى كه فرزندم را بكشى او را پيش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از من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فرزند را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داغ فرزندت شتاب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داشتم كه چون برق شمشير را بر گردن من ببيند، بهراسد و دست از ولايت على عليه السلام بردارد و آن‌گاه ميان من و او در اقامتگاه جاويد كه خداوند صابران را وعده فرموده جدايى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زنجير از دست و پايم باز نكنيد و خون پيكرم را نشوئيد زيرا مى خواهم روز رستاخيز با همين وضع با معاويه روبرو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عجيب درباره اين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اوايل ارديبهشت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وهابيون در سوريه، مقبره اين شخصيت بزرگوار را ويران كردند و قبر شريفشرا بعد از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شكافتند، بدن شريفش صحيح و سالم بيرون آوردند و جنازه شريفش را بردند و از سرنوشتش خبر و اطلاعى در اختيار مردم قرار ندادند كه امت اسلام در سراسر كشور ايران و ساير كشورهاى اسلامى، تظاهرات سنگينى نمودند هنوز تا به امروز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خبر از بدن شريفش نيست يعنى هنوز مظلوميتش به پايان نرسيده است أللّهم العن أول ظالم ظلم حق محمد وآل محمد و آخرتابع لهم على ذالك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شهادت حجر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شهادت جانگداز حجر دلير و همرزمانش بازتاب وسيع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اعتراض شديد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بود، در اين بين عايشه نيز معترض بود و شخصى را نزد معاويه فرستاده تا مانع كشتن حجر شود اما كار از كار گذشته بود، اما عايشه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هفت نفر كشته مى شوند كه خدا و اهل آسمان از قتل آنان خشمگين خواهند 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چنين شد چه بسا هنگام مرگ معاويه او دچار كابوس وحشتناكى شده بود و در حالى كه به شدت دچار تشنج و درد بود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گرفتارى من به خاطر تو طولانى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حجر تأثير بسيارى بر روحيه مردم گذاشت و موج نفرت از خاندان اموى سراسر جامعه اسلامى را فرا گرفت، به طورى كه عايشه هنگامى كه در مراسم حج با معاويه ملاقات كرد،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حجر و ياران او را كشتى و از خود شكيبايى نشان ندادى؟ از رسول خدا شنيدم كه فرمود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كشته مى شوند كه فرشتگان آسمان از كشته شدن آنها خشمگين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براى اين كه عمل خود را توجيه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هيچ مرد عاقل و كاردانى نزد من نبود تا مرا از اين كار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حجر مستجاب الدعوه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او را زدند و جنازه را به قبر انداختند و رويش خاك ريختند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بلى اينهابودند كه معامله باخدا را تصديق نموده و بهايش را از خدا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هجرى</w:t>
      </w:r>
    </w:p>
    <w:p>
      <w:pPr>
        <w:pStyle w:val="BookText"/>
        <w:rPr/>
      </w:pPr>
      <w:r>
        <w:rPr>
          <w:rFonts w:ascii="IRNazanin" w:hAnsi="IRNazanin" w:eastAsia="IRNazanin"/>
          <w:color w:val="111111"/>
          <w:sz w:val="28"/>
          <w:sz w:val="28"/>
          <w:szCs w:val="28"/>
          <w:rtl w:val="true"/>
          <w:lang w:bidi="fa-IR"/>
        </w:rPr>
        <w:t xml:space="preserve">آن صاحب علم منايا و بلايا و شاگرد عشقباز على عليه السلام از اصحاب خاص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اسرار و يار شجاع و باوفاى آنحضرت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حسين و حتى امام سجاد، صلوات الله عليهم أجمعين، شمرده است، هرچند كه بنا به گواهى تاريخ، نمى شود او در زمان امام سجاد عليه السلام،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رشيد هجرى اصالتا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شهرهاى بحرين، بلكه تمام منطقه بحرين بوده، و به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قريه اى در مدينة النبى كه خرما و حصير آن معروف و ازجمله جهيزيه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البلايا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به او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 و 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معصوم كه به فرمان خداوند از علوم غيبى آگاهى داشت قسمتى از اين اخبار غيبى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ياران شايسته و ذى صلاح خود از جمله كميل، ميثم تمار و رشيد هجرى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سرنوشت بعضى افراد را مى دانست و از سرنوشت دردناك خود در راه عشق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داشت و از همين رو، احوال و عاقبت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 و حبيب بن مظاهر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گفته، و كشته شدن آن دو نفر را خبر داده بود و بسيار شده بود كه به بعضى مردم مى رسيد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خواهى بود و چنين خواهى شد و آنچه مى گفت واقع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اى از يارانش در بستان برنى، از باغ هاى كوفه زير درخت نخلى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نخل، مقدارى خرما چيدند و همگى خوردند، رشيد كه در جمع بود عرض كرد يا اميرالمومنين، چه رطب نيكويى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رشيد، تو بر تنه اين درخت به دار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گويد، از آن به بعد، پيوسته صبح و شام نزد آن درخت مى رفتم و آن را آب ميدادم و رسيدگى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يكروز كنار درخت آمده، ديدم آن را بريده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اجل من نزديك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نام ابى حيّان العجلى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 ملاقات نمودم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پدرت شنيدى به من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مى‌گفت حبيبم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راشد چگونه صبر خواهى كرد وقتى دعىّ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خواسته و دودست و دوپاو زبان تورا قطع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آخرش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راشد تو با منى در دنيا و آخرت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خدا روزها گذشت تا اين كه او را عبيداللّه بن زياد خواست و دعوت به بيزارى از على عليه السلام نمود و پرسيد رفيقت مرگ تورا چگونه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خليلم صلوات اللّه عليه به من خبر داده است تو مرا به برائت از او دعوت مى‌كنى، من قبول نمى‌كنم و تو دست‌ها و پاها و زبان مرا مى‌برّى،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الان دروغ دوستت را به تو ثابت مى‌كنم، ببريد دست و پايش را ببرّيد و زبانش را ترك كنيد،</w:t>
      </w:r>
    </w:p>
    <w:p>
      <w:pPr>
        <w:pStyle w:val="BookText"/>
        <w:rPr/>
      </w:pPr>
      <w:r>
        <w:rPr>
          <w:rFonts w:ascii="IRNazanin" w:hAnsi="IRNazanin" w:eastAsia="IRNazanin"/>
          <w:color w:val="111111"/>
          <w:sz w:val="28"/>
          <w:sz w:val="28"/>
          <w:szCs w:val="28"/>
          <w:rtl w:val="true"/>
          <w:lang w:bidi="fa-IR"/>
        </w:rPr>
        <w:t>آنها ر ا بريدند و آوردند انداختند به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پدر، درد احساس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دخترم مگر مانند كسى كه به 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بيفتد، همسايه‌ها و آشنايان، براى همدردى كردن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قلم بياوريد به شما بگويم چه خواهد شد از آنچه مولايم اميرمؤمنان، به من ياد داده است، كاغذ قلم آوردند، او مى‌گفت و مى‌نوشتند اخبار ملاحم و كائنات را و به اميرمؤمنان عليه السلام نسبت مى‌داد، اين خبر به ابن زياد رسيد، حجّام فرستاد زبانش را هم بريدند و همان شب از دنيا رفت و اميرمؤمنان عليه السلام او را راشد المبتلى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رشيد البلايا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 و علم منايا و بلايا را به او تعليم كرده بود، به مردى مى‌رسيد و به او مى‌گفت اى فلان بن فلان باچنين وضعى خواهى مرد و تو اى فلانى كشته مى‌شوى و آن گونه مى‌شد گفته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مدتى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عبيدالله ملعون، حاكم كوفه بود دنبال رشيد كه پنهان بود، مى گشت و در صدد تعذيب و قتل او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شيعه در خانه اش با عده اى از ياران نشسته بود كه ناگهان رشيد بر او وارد گشت و داخل منزل او شد، خيلى ترسيد، برخاست و دنبال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تو رشيد، با اينكارت مرا به كشتن مى دهى و بچه هاى مرا يتيم مى كنى، 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ابيه،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دنبال توست و اينان در جستجوى توأند و تو در خانه من آمدى و مى خواهى پنهان شوى؟ تمام كسانى كه نزد من بودند ترا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ترا با اين هيكل و قيافه نديدند، دست وپاى او را بست و در اطاقى انداخت و دَرِ اطاق را بست و پيش يارانش برگشت و در 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پيش همچون شخصى به نظرم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نديديم، خيال كرد به خاطر نترسيدن او، انكار مى‌كنند، رفت پيش زياد كه ببيند آنجا چه خبر است، ناگهان ديد رشيد به مركب او سوار شده و به سوى دارالاماره مى‌آيد، رنگ از روى ابو اراكه پريد ولى ديد زياد با ديدن رشيد از تخت پياده و اورا بغل كرد و پرسيد برادر كى آمده‌اى؟</w:t>
      </w:r>
    </w:p>
    <w:p>
      <w:pPr>
        <w:pStyle w:val="BookText"/>
        <w:rPr/>
      </w:pPr>
      <w:r>
        <w:rPr>
          <w:rFonts w:ascii="IRNazanin" w:hAnsi="IRNazanin" w:eastAsia="IRNazanin"/>
          <w:color w:val="111111"/>
          <w:sz w:val="28"/>
          <w:sz w:val="28"/>
          <w:szCs w:val="28"/>
          <w:rtl w:val="true"/>
          <w:lang w:bidi="fa-IR"/>
        </w:rPr>
        <w:t>گفت همين حالا رسيدم، مدتى صحبت كردند و رشيد خدا حافظى كرد و ابن زياد بااحترام تمام اورا بدرقه كرد، ابواراكه پرسيد امير او كه بود كه اين همه به او احترام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روزهائى كه در شام بودم با اين شخص دوست صميمى بوديم و از آن وقت نديده بودم حالا كه ديدم خيلى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ابواراكه با تعجب تمام به سوى خانه دويد و آمد ديد آن طور كه دست و پاى اورا بسته و در اطاق را قفل زده بود، همه برجاى خود و تغييرى حاصل نشده، دست و پاى او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من با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در خانه‌ام بمانى يابروى،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ابواراكه فهميد كه اين شخص در مقامات بالائى قدم مى‌زند و از اصحاب محل اسرار مولاى خوداميرمؤمنان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بودند با تصديق و امضاى خريد و فروش خود باخدا، ولايت على و اولادت على عليهم السلام را زنده نگهداشته و در آن محيط خفقان، پرچم تشيع را تا ابد بر افراشتند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نوبت به سالار شهيدان اباعبداللّه الحسين عليه السلام رسيد او در وفا به عهد و پيمان خودبا خدا و تصديق امضاى خريد و فروش فيمابين، را به ثمر رسانيد و با فداى تمام هستى خود، دين جد بزرگوارش را زنده كرد و تا دنيا باقيست اين شعله فروزان كربلاى او نور افكنى خواهد نمود بدينجهت است كه رسول خدا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حسين از من و من از حسينم گوشت او ازگوشت من و خون او از خون من است معلوم است كه حسين از رسول خدا صلى الله عليه و آله و سلم است ولى رسول خدا صلى الله عليه و آله و سلم چگونه از حسين است، يعنى وقتى كه دين من در اثر كارهاى زشت و اعمال ناپسند خلفاى از خدا بى خبر و پيروانان آنها، رو به افول و غروب پيش مى‌رود، در نتيجه خود من از خاطره‌ها محو و از يادها رفته و خواهم مرد، حسين با فدا كردن جان و مال و اهل و عيال و جوانان خود، مرا دوباره زنده كرده و زنده ماندم را تا طول تاريخ، تضمين و بيمه خواهد نمود، زيرا اوست كه باخون خود ريشه درخت خشكيده اسلام را آبيارى نموده و حيات دوباره،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با اندك نفرات عزيزان خود در برابر ظلم و ستم يزيد و يزيديان ايستادگى كرد و بابذل جان خود وبا پيكار با دشمنان قسم خورده‌اش، علم قرآن را تادنيا هست، به اهتزاز در مى‌آورد و حيات نو مى‌بخشد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بود كه بالب تشنه و جگر سوخته در برابر آن از خدا بى خبران و مدعيان اسلام در بالاى شتر كه همه اورا بينند و فردا در قيامت نگويند كه خدايا، ما حسين را نديديديم، با صداى رساى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ينصرنى كمك خواست ويارى طلبيد، علاوه براينكه كمك نكردند، دسته‌اى از لشكر جدا شده به سوى غارت خيام حركت كردند،، امام با ديدن اين جريان فرياد زد آى مردم ان لم يكن لكم دين فكونوا أحراراً فى دنياكم اگر دين نداريد اقلًا در دنيايتان آزاد مرد باشيد، يعنى هنوز من نمرده ام كه جلوى چشم من به اهل و عيالم هجوم كرده و آنها را به اسيرى گرفته و اموالم را به غارت بريد، با شنيدن اين كلمات دسته جمعى به سوى حضرت برگشتند و با كمال بيرحمى، آن لنگر زمين و زمان را به خاك و خون كشيده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زجور عدو چو قيرگون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فاطمه از اسب سرنگون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شاهى زصدر زين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غلط نكنم عرش بر زمين افتاد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67" w:name="pg12688_109420"/>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Heading2"/>
        <w:numPr>
          <w:ilvl w:val="1"/>
          <w:numId w:val="1"/>
        </w:numPr>
        <w:rPr/>
      </w:pPr>
      <w:bookmarkStart w:id="68" w:name="__RefHeading___Toc1544005_222507752"/>
      <w:bookmarkStart w:id="69" w:name="_Toc23"/>
      <w:bookmarkEnd w:id="68"/>
      <w:r>
        <w:rPr>
          <w:rtl w:val="true"/>
        </w:rPr>
        <w:t xml:space="preserve">مجلس </w:t>
      </w:r>
      <w:r>
        <w:rPr/>
        <w:t>15</w:t>
      </w:r>
      <w:r>
        <w:rPr>
          <w:rtl w:val="true"/>
        </w:rPr>
        <w:t xml:space="preserve"> </w:t>
      </w:r>
      <w:r>
        <w:rPr>
          <w:rtl w:val="true"/>
        </w:rPr>
        <w:t>شكر مايه فزونى نعمت و كفر موجب فنا است‌</w:t>
      </w:r>
      <w:bookmarkEnd w:id="69"/>
    </w:p>
    <w:p>
      <w:pPr>
        <w:pStyle w:val="BookText"/>
        <w:rPr/>
      </w:pPr>
      <w:r>
        <w:rPr>
          <w:rFonts w:ascii="Amiri" w:hAnsi="Amiri" w:eastAsia="Amiri" w:cs="Amiri"/>
          <w:color w:val="111111"/>
          <w:sz w:val="28"/>
          <w:sz w:val="28"/>
          <w:szCs w:val="28"/>
          <w:rtl w:val="true"/>
          <w:lang w:bidi="ar-SA"/>
        </w:rPr>
        <w:t>شكر نعمت نعمتت افزون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نعمت از كفت بيرون كند</w:t>
      </w:r>
    </w:p>
    <w:p>
      <w:pPr>
        <w:pStyle w:val="BookText"/>
        <w:rPr/>
      </w:pPr>
      <w:r>
        <w:rPr>
          <w:rFonts w:ascii="IRNazanin" w:hAnsi="IRNazanin" w:eastAsia="IRNazanin"/>
          <w:color w:val="111111"/>
          <w:sz w:val="28"/>
          <w:sz w:val="28"/>
          <w:szCs w:val="28"/>
          <w:rtl w:val="true"/>
          <w:lang w:bidi="fa-IR"/>
        </w:rPr>
        <w:t>اگر روزى اتفاقاً بادوستى ياكس ديگرى بهمديگر برسى و او براى تو خدمتى را انجام دهد مثلًا نهار يا شامى ياميوه‌اى حتى يك نوشيدنى برايت بدهد، هميشه در ياداوهستى، كاش من هم دربرابر آن آقائى كه او آن روز در باره من انجام داد و بجا آورد، منهم تلافى اورا در مى‌آوردم و از شرمندگى بيرون مى‌آمدم، درحالى كه او فقط يك نيكى درباره ات به جا آورده است، نه عمرى به تو داده و نه هوائى و نه فضائى و نه زندگى و نه روزى مادام العمر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بار به تو خدمتى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بامقايسه اين عمل با داده‌ها و انعام‌ها ونعمت هاى بى شمار خدائى كه ما را آفريده و از نيستى به هستى رسانيده و هرلحظه فيض خود را به ما ارزانى داشته است، ما بايد چه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مى‌توانيم شكر يكى از نعمت هاى بى شمار او را بجا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اقلًا هنگام استفاده از اين داده‌هاى خدائى بگوئيم كه خدايا شكرت، آخر من كيم و كيستم در باره من اين همه تفضل كرده و غرق نعمت بى شمارم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تشكر و شكر گذارى باز به نفع ما تمام مى‌شود، زيرا در قرآن كريم بارها به ما وعده كرده و قول داده است، اگر شكرگزار باشى، برايت افزون خواهم داد، و در غير اين صورت، آماده مجازات‌ها و از دست دادن اين نعمت‌ها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چندآيه در اين مورد توجه نمائيد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تَأَذَّنَ رَبُّكُمْ لَئِنْ شَكَرْتُمْ لَأَزِيدَنَّكُمْ وَ لَئِنْ كَفَرْتُمْ إِنَّ عَذابِي لَشَدِيدٌ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كه پروردگار شما اعلام كرد اگر شكر نعمت‌هاى مرا بجا آوريد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بطور قطع نعمت هاى شما را افزون مى‌كنم و اگر كفران كنيد عذاب و مجازات من‌شديد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فَاذْكُرُونِي أَذْكُرْكُمْ وَ اشْكُرُوا لِي وَ لا تَكْفُرُونِ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از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 و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نعمتهايى را كه بر من و پدر و مادرم ارزانى داشته‌اى به من الهام كن، و توفيق ده تا عمل صالحى كه موجب رضاى توست انجام دهم، و مرا برحمت خود در زمره بندگان صالحت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لقمان حكمت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 را بجاى آور هر كس شكرگزارى كند، تنها به سود خويش شكر كرده؛ و آن كس كه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بى‌نياز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Style w:val="FootnoteAnchor"/>
          <w:rtl w:val="true"/>
        </w:rPr>
        <w:footnoteReference w:id="1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انسان درباره پدر و مادرش سفارش كرديم؛ مادرش او را با ناتوانى روى ناتوانى حمل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باردارى هر روز رنج و ناراحتى تازه‌اى را متحمّل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دوران شيرخوارگى او در دو سال پايان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او توصيه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 و براى پدر و مادرت شكر بجا آور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سليمان مى‌خواست برايش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معبدها، تمثالها،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ظروف بزرگ غذا همانند حوضها، و ديگهاى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بزرگى قابل حمل و نقل نبود؛ 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آوريد؛ ولى عده كمى از بندگان من شكرگزارند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Style w:val="FootnoteAnchor"/>
          <w:rtl w:val="true"/>
        </w:rPr>
        <w:footnoteReference w:id="1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توصيه كرديم كه به پدر و مادرش نيكى كند، مادرش او را با ناراحتى حمل مى‌كند و با ناراحتى بر زمين مى‌گذارد؛ و دوران حمل و از شير بازگرفتنش سى ماه است؛ تا زمانى كه به كمال قدرت و رشد برسد و به چهل سالگى بالغ گردد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شكر نعمتى را كه به من و پدر و مادرم دادى بجا آورم و كار شايسته‌اى انجام دهم كه از آن خشنود باشى، و فرزندان مرا صالح گردان؛ من به سوى تو بازمى‌گردم و توبه مى‌كنم، و من از مسلمانانم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ماجراى عجيب قوم سباو نتايج ناشكرى آنها</w:t>
      </w:r>
    </w:p>
    <w:p>
      <w:pPr>
        <w:pStyle w:val="BookText"/>
        <w:rPr/>
      </w:pPr>
      <w:r>
        <w:rPr>
          <w:rFonts w:ascii="IRNazanin" w:hAnsi="IRNazanin" w:eastAsia="IRNazanin"/>
          <w:color w:val="111111"/>
          <w:sz w:val="28"/>
          <w:sz w:val="28"/>
          <w:szCs w:val="28"/>
          <w:rtl w:val="true"/>
          <w:lang w:bidi="fa-IR"/>
        </w:rPr>
        <w:t>به طورى كه از قرآن و روايات اسلامى و همچنين تواريخ استفاده مى‌شود آنها جمعيتى بودند كه در جنوب جزيره عربستان مى‌زيستند، داراى حكومتى عالى و تمدنى درخشان بودند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يمن گسترده و حاصلخيز بود، اما على رغم اين آمادگى، چون رودخانه مهمى نداشت از آن بهره بردارى نمى‌شد، بارانهاى سيلابى در كوهستانها مى‌باريد، و آبهاى آن در دشتها به هدر مى‌رفت، مردم با هوش اين سرزمين به فكر استفاده از اين آبها افتادند، و سدهاى زيادى در نقاط حساس ساختند كه از همه مهمتر و پر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آب تر سد مأرب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بود كه در انتهاى يكى از اين دره‌ها قرار داشت، و سيلهاى عظيم كوههاى صراة از كنار آن مى‌گذشت، در دهانه اين دره و دامنه دو كوه بلق سد عظيم و نيرومندى بنا كردند، و مجارى مختلف آب در آن ايجاد كرده بودند به قدرى ذخيره آب پشت سد زياد شد كه با استفاده از آن توانستند باغهاى بسيار زيبا، و كشتزارهاى پر بركت در دو طرف مسير رودخانه‌اى كه به سد منتهى مى‌شد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گفتيم قريه‌هاى آباد اين سرزمين تقريبا به هم متصل بود، و سايه‌هاى گسترده درختان دست به دست هم داده بود، آنقدر ميوه‌هاى فراوان بر شاخسار آن ظاهر شده بود كه مى‌گويند هر گاه كسى سبدى روى سر مى‌گذاشت و از زير آنها مى‌گذشت پشت سر هم ميوه در آن مى‌افتاد و در مدت كوتاهى پر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نعمت آميخته با امنيت محيطى بسيار مرفه براى زندگى پاك آماده ساخته بود، محيطى مهيا براى اطاعت پروردگار، و تكامل در جنبه‌هاى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قدر اين همه نعمت را ندانستند، خدا را به دست فراموشى سپردند، و به كفران نعمت مشغول شدند، به فخرفروشى پرداختند و به اختلافات طبقاتى دامن زدند حتى در اثر وفور نعمت، پوست گندم‌ها را جدا كرده از مغزش استفاده مى‌كردند و با آن نان‌ها بچه هايشان را تميز مى‌كردند و آن نان‌ها را وسيله مأمورين بلديه در بيرون شهر، تلنبار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پيغمبرى برايشان مبعوث شد هرچه موعظه و نصيحت كرد، اعتنائى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سد مأرب ما به سلامت، قحطى يعنى 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 برگشت آب سدى را كه به وجود آن افتخار مى‌كردند، به هر مزرعه و باغى زدند، همه را سوزاند و خشك كرد تا اينكه قحطى آن سرزمين را فراگرفت بگونه‌اى كه آن نان‌هاى نجس و روى هم انباشته شده را، با جيره بندى، خوردند و از آن طرف هم لشكر خداوندى موشهاى صحرائى دور از چشم مردم مغرور و مست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ديواره اين سد خاكى روى آوردند، و آن را از درون سست كردند، ناگهان باران شديدى باريد و سيلاب عظيمى حركت كرد، ديواره‌هاى سد كه قادر به تحمل فشار سيلاب نبود يكمرتبه در هم شكست، و آبهاى بسيار زيادى كه پشت سد متراكم بود ناگهان بيرون ريخت، و تمام آباديها، باغها، كشتزارها و زراعتها، و چهار پايان را تباه كرد، و قصرها و خانه‌هاى مجلل و زيبا را يكباره ويران نمود، و آن سرزمين آباد را به صحرائى خشك و بى آب و علف مبدل ساخت، و از آن همه باغهاى خرم و اشجار بارور تنها چند درخت تلخ اراك و شورگز و اندكى درختان سدر بجاى ماند، مرغان غزلخوان از آنجا كوچ كردند، و بومها و زاغان جاى آنها را گرفتند به طورى كه بعدها راه هركس از آنجا مى‌افتاد،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سبا اينجا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خداوند مى‌خواهد قدرت نمائى كند تمدنى عظيم را با چند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مى‌دهد، تا بندگان به ضعف خود آشنا گردند و به هنگام قدرت مغرور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سرگذشت اين قوم و نابودى و به فنا رفتن آنهار ا اين گونه بيان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رَبَّنا باعِدْ بَيْنَ أَسْفارِنا وَ ظَلَمُوا أَنْفُسَهُمْ فَجَعَلْناهُمْ أَحادِيثَ وَ مَزَّقْناهُمْ كُلَّ مُمَزَّقٍ إِنَّ فِي ذلِكَ لَآياتٍ لِكُلِّ صَبَّارٍ شَكُورٍ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سفرهاى ما دورى بيفكن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بينوايان نتوانند دوش به دوش اغنيا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خويشتن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داستانهايى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جمعيّتشان را متلاشى ساختيم؛ در اين ماجرا، نشانه‌هاى عبرتى براى هر صابر شكرگزار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منظورشان اين بود كه در ميان اين قريه‌هاى آباد فاصله‌اى بيفتد و بيابانهاى خشكى پيدا شود، به اين جهت كه اغنياء و ثروتمندان مايل نبودند افراد كم در آمد همانند آنها سفر كنند، و به هر جا مى‌خواهند بى زاد و توشه و مركب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سفر از افتخارات آنها و نشانه قدرت و ثروت بود و مى‌بايست اين امتياز و برترى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هميشه براى آنان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راحتى و رفاه آنها را ناراحت كرده بود، همان گونه كه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از منّ و سلوى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غذاى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و تقاضاى پياز و سير و عدس از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احتمال داده‌اند جمله باعِدْ بَيْنَ أَسْفارِنا اشاره به اين است به قدرى راحت طلب شدند كه ديگر حاضر به مسافرت براى استفاده از مراتع به منظور دامدارى و يا تجارت و زراعت نبودند و از خدا تقاضا كردند كه هميشه در وطن بمانند و فاصله‌هاى زمانى سفرهايشان زياد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آنها با اين عملشان به خودشان ستم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ظَلَمُوا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اگر فكر مى‌كردند به ديگران ستم مى‌كردند در اشتباه بودند، خنجرى برداشته بودند و سينه خود را مى‌شكافتند، و دود همه اين آتشها در چشم خودشان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جالبى؟ قرآن به دنبال اين جمله كه در باره سرنوشت دردناك آنها بيان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آنها را مجازات كرديم، و زندگانيشان را در هم پيچيديم كه آنها را سرگذشت و داستان و اخبارى براى ديگران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آن همه زندگانى با رونق و تمدن درخشان و گسترده چيزى جز اخبارى بر سر زبانها، و يادى در خاطره‌ها، و سطورى بر صفحات تاريخها باقى نماند، و آنها را سخت متلاشى و پراكنده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مَزَّقْناهُمْ كُلَّ مُمَزَّقٍ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سرزمين آنها ويران گشت كه توانائى اقامت از آنان سلب شد، و براى ادامه زندگى مجبور شدند هر گروهى به سوئى روى آورند، و مانند برگهاى خزان كه بر سينه تند باد قرار گرفته هر كدام به گوشه‌اى پرتاب شدند، آنچنان كه پراكندگى آنها به صورت ضرب المثل در آمد كه هر گاه مى‌خواستند بگويند فلان جمعيت سخت متلاشى شدند مى‌گفتند تفرقوا ايادى 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قوم سبا و نعمتهاى آنها پراكنده شده‌اند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بعضى از مفسران قبيله غسان به شام رفتند و اسد به عمان و خزاعه به سوى تهامه و طايفه انمار به يثرب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 در پايان‌آيه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سر گذشت‌آيات و نشانه‌هاى عبرتى است براى صبر كنندگان و شكرگزاران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لِكُلِّ صَبَّارٍ 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صابران و شكرگزاران مى‌توانند از اين ماجراها درس عبرت گيرند؟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مخصوصا با توجه به اينكه صبّار و شكور هر دو صيغه مبالغه است و تكرار و تاكيد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بخاطر آنست كه آنها به واسطه صبر و استقامتشان مركب سركش هوا و هوس را مهار مى‌كنند و در برابر معاصى پرقدرتند، و به خاطر شكرگزاريشان در طريق اطاعت خدا آماده و بيدارند به همين دليل به خوبى عبرت مى‌گيرند، اما آنها كه بر مركب هوا و هوس سوارند و به مواهب الهى بى اعتنا، چگونه مى‌توانند از اين ماجراها عبرت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اعجاز تاريخى قرآن</w:t>
      </w:r>
    </w:p>
    <w:p>
      <w:pPr>
        <w:pStyle w:val="BookText"/>
        <w:rPr/>
      </w:pPr>
      <w:r>
        <w:rPr>
          <w:rFonts w:ascii="IRNazanin" w:hAnsi="IRNazanin" w:eastAsia="IRNazanin"/>
          <w:color w:val="111111"/>
          <w:sz w:val="28"/>
          <w:sz w:val="28"/>
          <w:szCs w:val="28"/>
          <w:rtl w:val="true"/>
          <w:lang w:bidi="fa-IR"/>
        </w:rPr>
        <w:t>قرآن مجيد داستان قوم سبا را در آياتى تلاوت كردم آورده است، و مدتها بود كه مورخان جهان از وجود چنين قوم و چنان تمدنى اظهار بى‌اطلاعى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مورخان قبل از اكتشافات جديد، نامى از سلسله ملوك سبا و تمدن عظيم آنها نمى‌بردند، و سبا را فقط شخص فرضى مى‌دانستند كه پدر مؤسس دولت حمير بود، در حالى كه در قرآن يك سوره به نام اين قوم است و به يكى از مظاهر تمدن آنها كه بناى سد تاريخى مأرب است اشاره مى‌كند، اما پس از كشف آثار تاريخى اين قوم در يمن عقيده دانشمندان دگرگون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آثار تمدن سبا تا اين اواخر استخراج نشده بود،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صعوبت راه و گرماى شديد هوا، و ديگر بدبينى سكنه اين نواحى نسبت به بيگانگان، كه اروپائيان نا آگاه و بى خبر گاهى از آن تعبير به توحش مى‌كردند، تا اينكه عده معدودى از باستان‌شناسان بخاطر علاقه شديدى كه نسبت به كشف اسرار آثار سبا داشتند توانستند به قلب شهر مأرب و نواحى آن وارد شوند، و از آثار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 خطوط و نقوش فراوانى كه بر روى سنگها ثبت شده بود نمونه بردارى كنند، و از آن پس گروههائى پشت سر هم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آنجا راه يافتند، و آثار گرانبهائى از آنجا با خود به اروپا بردند، و از مجموعه اين نقوش و خطوط و آثار ديگر كه به هزار نقش بالغ مى‌شد به جزئيات تمدن اين قوم و حتى تاريخ بناى سد مارب و خصوصيات ديگر پى بردند، و براى غربيان ثابت شد كه آنچه را قرآن در اين زمينه بيان كرده، يك افسانه نيست، بلكه يك واقعيت تاريخى است كه آنها از آن بيخبر بودند به طورى كه الان نقشه‌هائى را توانسته‌اند از اين سد عظيم و محل عبور آب و مجارى باغستانهاى سمت چپ و راست و ساير خصوصيات آن تنظيم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مهم عبرت در يك داستان كوتاه</w:t>
      </w:r>
    </w:p>
    <w:p>
      <w:pPr>
        <w:pStyle w:val="BookText"/>
        <w:rPr/>
      </w:pPr>
      <w:r>
        <w:rPr>
          <w:rFonts w:ascii="IRNazanin" w:hAnsi="IRNazanin" w:eastAsia="IRNazanin"/>
          <w:color w:val="111111"/>
          <w:sz w:val="28"/>
          <w:sz w:val="28"/>
          <w:szCs w:val="28"/>
          <w:rtl w:val="true"/>
          <w:lang w:bidi="fa-IR"/>
        </w:rPr>
        <w:t>قرار گرفتن داستان قوم سبا بعد از سرگذشت سليمان در قرآن مجيد مفهوم خاصى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سليمان پيامبران بزرگى بودند كه حكومت عظيمى تشكيل دادند، و تمدن درخشانى به وجود آوردند، اما با وفات داود و سليمان اين تمدن رو به افول نهاد، قوم سبا نيز تمدن عظيمى بر پا كردند كه با در هم شكستن سد مارب متلاشى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طبق روايات، عصاى سليمان عليه السلام را موريانه‌اى خورد، و سد عظيم مارب را موش صحرائى سوراخ كرد، تا اين انسان مغرور بداند مواهب مادى هر چند عظيم باشد و خيره كننده گاه با يك نسيم در هم مى‌ريزد و به وسيله يك حشره يا يك حيوان كوچك زير و رو مى‌شود، تا آگاهان به آن دل نبندند و مؤمنان اسير آن نشوند، و مغروران از مستى غرور به هوش آيند، و راه استكبار و ظلم و ستم پيش نگيرند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بگذريم در اينجا دو چهره تمدن باشكوه ديده مى‌شود كه يكى رحمانى بود و ديگرى سرانجام شيطانى شد، اما نه آن ماند و نه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فنا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مغروران قوم سبا كه نمى‌توانستند توده‌هاى جمعيت را در كنار خود ببينند، و خيال مى‌كردند بايد ميان اقليت اشرافى و اكثريت كم در آمد سدى بزرگ و مرزى عظيم باشد تا هرگز به هم آميخته نشوند، از خداوند تقاضاى دورى آباديها و بعد سفر كردند، خداوند هم اين دعايشان را مستجاب كرد و آنچنان متلاشى شدند كه هر گروهى به سوئى رفتند، و به گونه‌اى از هم دور شدند كه اگر مى‌خواستند يكديگر را پيدا كنند يك عمر بايد در سفر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به وضع آن سرزمين قبل از هجوم سيل عرم و بعد از آن نگاه مى‌كرد باورش نمى‌شد كه اين همان سرزمينى است كه روزى مملو از درختان سر سبز و خرم و پر ميوه بوده كه امروز به شكل بيابانى وحشتناك كه تك تك درختان شوره‌گز و اراك و سدر همچون مسافرانى كه راه را گم كرده و پراكنده شده‌اند در 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صحنه با زبان حال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وجود انسان نيز اينچنين است اگر نيروهاى خلاق او مهار شود و استعدادهاى او به صورت صحيحى مصرف گردد، باغهائى پر طراوت از علم و عمل و فضائل اخلاقى ببار مى‌آورد، اما اگر سد تقوى بشكند، و غرائز به صورت سيلى ويرانگر سرزمين زندگى انسان را زير پوشش خود قرار دهند، جز ويرانه‌اى بى ارزش باقى نخواهد ماند، و گاه يك عامل به ظاهر كوچك ريشه را تدريجا مى‌زند، و همه چيز را در هم مى‌ريزد، بايد حتى از اين مسائل كوچك ترسيد و بر حذر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كه اشاره به آن را در اينجا لازم مى‌دانيم اين است كه اين ماجراى عجيب بار ديگر اين حقيقت را ثابت مى‌كند كه مرگ انسان در دل زندگى او نهفته شده، و همان چيزى كه يك روز مايه حيات و آبادانى او است روز ديگر ممكن است عامل مرگ و ويرانى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 وباد و مه و خورشيد وفلك در كارند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جالب اينكه در مورد شكر با صراحت مى‌گويد لَأَزِيدَنَّكُمْ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نعمتم را بر شما افزون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كفران نعمت نمى‌گويد شما را مجازات مى‌كنم بلكه تنها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شديد است و اين تفاوت تعبير دليل بر نهايت لطف پروردگار است، در موردآيه‌اى كه در عنوان سخنرانى تلاوت نمودم به چند نكته توجه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خداوند در برابر نعمتهائى كه به ما مى‌بخشد نيازى به شكر ما ندارد، و اگر دستور به شكرگزارى داده آن هم موجب نعمت ديگرى بر ما و يك مكتب عالى تربيتى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ببينيم حقيقت شكر چيست؟ تا روشن شود كه رابطه آن با افزونى نعمت از كجاست و چگونه مى‌تواند خود يك عامل تربيتى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شكر تنها تشكر زبانى يا گفتن الحمد لله و مانند آن نيست، بلكه شكر داراى سه مرحله است نخستين مرحله آن است كه به دقت بينديشيم كه بخشنده نعمت كيست؟ اين توجه و ايمان و آگاهى پايه اول شكر است، و از آن كه بگذريم مرحله زبان فرا مى‌رسد، ولى از آن بالاتر مرحله عمل است، شكر عملى آن است كه درست بينديشيم كه هر نعمتى براى چه هدفى به ما داده شده است آنرا در مورد خودش صرف كنيم كه اگر نكنيم كفران نعمت كرده‌ايم، همانگونه كه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صرف العبد جميع ما أنعمه الله‌تعالى فيما خُلِقَ لَاجْلِهِ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خدا به ما چشم داد؟ و چرا نعمت شنوائى و گويائى بخشيد؟ آيا جز اين بوده كه عظمت او را در اين جهان ببينيم، راه زندگى را بشناسيم و با اين وسائل در مسير تكامل گام برداريم؟ حق را درك كنيم و از آن دفاع نمائيم و با باطل بجنگيم اگر اين نعمتهاى بزرگ خدا را در اين مسيرها مصرف كرديم، شكر عملى او است، و اگر وسيله‌اى شد براى طغيان و خودپرستى و غرور و غفلت و بيگانگى و دورى از خدا اين عين كفران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الشكر رؤية النعمة من الله من غير علة يتعلق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القلب بها دون الله، و الرضا بما اعطاه، و ان لا تعصيه بنعمة و تخالفه بشى‌ء من امره و نهيه بسبب من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شكر اين است كه نعمت را از خدا بدانى، بى‌آنكه قلب تو مشغول به علتى شود كه خدا را فراموش كنى، و همچنين راضى بودن به آنچه عطا نموده و اينكه نعمت خدا را وسيله عصيان او قرار ندهى، و اوامر و نواهى او را با استفاده از نعمتهايش زير پا 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كه شكر قدرت و علم و دانش و نيروى فكر و انديشه و نفوذ اجتماعى و مال و ثروت و سلامت و تندرستى هر كدام از چه راهى است؟ و كفران آنها چگونه است؟ حديثى كه از امام صادق عليه السلام در تفسير نور الثقلين نقل شده نيز دليل روشنى بر اين تفسير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النعمة اجتناب المحارم شكر نعمت آنست كه از گناهان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اينجا رابطه ميان شكر و فزونى نعمت روشن مى‌شود، چرا كه هر گاه انسانها نعمتهاى خدا را درست در همان هدفهاى واقعى نعمت صرف كردند، عملا ثابت كرده‌اند كه شايسته و لايقند و اين لياقت و شايستگى سبب فيض بيشتر و موهبت افزونتر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دو گونه شكر داريم، شكر تكوينى و شكر تشريعى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تكوينى آن است كه يك موجود از مواهبى كه در اختيار دارد، براى نمو و رشدش استفاده كند، فى المثل باغبان مى‌بيند در فلان قسمت باغ درختان به خوبى رشد و نمو مى‌كنند و هر قدر از آنها پذيرائى بيشتر مى‌كند شكوفاتر مى‌شوند، همين امر سبب مى‌شود كه باغبان همت بيشترى به تربيت آن بخش از باغ درختان بگمارد و مراقبت از آنها را به كاركنان خويش توصيه كند چرا كه آن درختان به زبانحال فرياد مى‌زنند اى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يقيم، ما شايسته‌ايم، نعمتت را بر ما افزون كن، و او هم به اين ندا پاسخ مثبت مى‌دهد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بخش ديگر از باغ درختانى را مى‌بيند كه پژمرده شده‌اند، نه طراوتى، نه برگى، نه گلى نه سايه دارند و نه ميوه و برّى، اين كفران نعمت سبب مى‌شود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باغبان آنها را مورد بى‌مهرى قرار دهد، و در صورتى كه اين وضع ادامه پيدا كند، دستور مى‌دهد اره بر پاى آنها بگذارند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بسوزند چوب درختان بى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 خود همين است مرّ،</w:t>
      </w:r>
    </w:p>
    <w:p>
      <w:pPr>
        <w:pStyle w:val="BookText"/>
        <w:rPr/>
      </w:pPr>
      <w:r>
        <w:rPr>
          <w:rFonts w:ascii="IRNazanin" w:hAnsi="IRNazanin" w:eastAsia="IRNazanin"/>
          <w:color w:val="111111"/>
          <w:sz w:val="28"/>
          <w:sz w:val="28"/>
          <w:szCs w:val="28"/>
          <w:rtl w:val="true"/>
          <w:lang w:bidi="fa-IR"/>
        </w:rPr>
        <w:t>بى‌برى را در جهان انسانيت نيز همين حالت وجود دارد با اين تفاوت كه درخت از خود اختيارى ندارد، و صرفا تسليم قوانين تكوينى است، اما انسانها با استفاده از نيروى اراده و اختيار و تعليم و تربيت تشريعى، مى‌توانند آگاهانه در اين راه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كس كه نعمت قدرت را وسيله ظلم و طغيان قرار مى‌دهد به زبانحال فرياد مى‌كشد خداوندا لايق اين نعمت نيستم، و آنكس كه از آن در مسير اجراى حق و عدالت بهره مى‌گيرد به زبانحال مى‌گويد پروردگارا شايسته‌ام افزون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نيز قابل ترديد نيست كه ما هر وقت در مقام شكر الهى چه با فكر چه با زبان و چه با عمل بر مى‌آئيم، خود اين توانائى بر شكر در هر مرحله موهبت تازه‌اى است و به اين ترتيب اقدام بر شكر، ما را مديون نعمتهاى تازه او مى‌سازد و به اين ترتيب هرگز قادر نيستيم كه حق شكر او را ادا كنيم همانگونه كه در مناجات شاكرين از مناجاتهاى پانزده‌گانه امام سجاد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لى بتحصيل الشكر و شكرى اياك يفتقر الى شكر، فكلما قلت لك الحمد وجب علىّ لذلك ان اقول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حق شكر ترا بجاى آورم در حالى كه همين شكر من نياز به شكر ديگرى دارد، و هر زمان كه مى‌گويم لك الحمد بر من لازم است كه به خاطر همين توفيق، شكرگزارى كنم و بگويم لك الحمد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برترين مرحله شكرى كه از انسان ساخته است اين است كه اظهار عجز و ناتوانى از شكر نعمتهاى او كند، همانگونه كه در حديثى از امام صادق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اوحى الله‌عز و جل الى موسى اشكرنى حق شكرى فقال يا رب و كيف اشكرك حق شكرك و ليس من شكر اشكرك به الا و انت انعمت به علىّ قال يا موسى الان شكرتنى حين علمت ان ذلك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عليه السلام وحى فرستاد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كه حق شكر مرا ادا كن، عرض كرد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شكر تو را ادا كنم در حالى كه هر زمانى شكر تو را بجا آورم اين موفقيت خود نعمت تازه‌اى براى من خواهد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الان حق شكر مرا ادا كردى چون ميدانى حتى اين توفيق از ناحيه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كه ز تقصير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به درگاه خدا آورد</w:t>
      </w:r>
    </w:p>
    <w:p>
      <w:pPr>
        <w:pStyle w:val="BookText"/>
        <w:rPr/>
      </w:pPr>
      <w:r>
        <w:rPr>
          <w:rFonts w:ascii="Amiri" w:hAnsi="Amiri" w:eastAsia="Amiri" w:cs="Amiri"/>
          <w:color w:val="111111"/>
          <w:sz w:val="28"/>
          <w:sz w:val="28"/>
          <w:szCs w:val="28"/>
          <w:rtl w:val="true"/>
          <w:lang w:bidi="ar-SA"/>
        </w:rPr>
        <w:t>ورنه سزاوار خداونديش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 نتواند كه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به چند نكته مهم در زمينه شكر نعمت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يكى از كلمات حكمت آميز خود 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وصلت اليكم اطراف النعم فلا تنفروا اقصاها بقلة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مقدمات نعمتهاى خداوند به شما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كنيد با شكرگزارى، بقيه را به سوى خود جلب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با كمى شكرگزارى آن را از خود برانيد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نيز قابل توجه است كه تنها تشكر و سپاسگزارى از خداوند در برابر نعمت هاى او كافى نيست، بلكه بايد از كسانى كه وسيله آن موهبت بوده‌اند نيز تشكر و سپاسگزارى نمود و حق زحمات آنها را از اين طريق ادا كرد، و آنها را از اين راه به خدمات بيشتر تشويق نمود، در حديثى از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خداوند به بعضى از بندگانش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فلان شخص را شكرگزارى كردى؟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شكر تو را بجا آوردم،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شكر او را بجا نياوردى شكر مرا هم ادا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اشكركم لله اشكركم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شكرگزارترين شما براى خدا آنها هستند كه از همه بيشتر شكر مردم را بجا مى‌آورند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نعمت هاى خداوند كه به شكرگزاران وعده داده شده، تنها به اين نيست كه نعمت هاى مادى تازه‌اى به آنها ببخشد، بلكه نفس شكرگزارى كه توأم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توجه مخصوص به خدا و عشق تازه‌اى نسبت به ساحت مقدس او است خود يك نعمت بزرگ روحانى است كه در تربيت نفوس انسانها، و دعوت آنان به اطاعت فرمانهاى الهى، فوق العاده مؤثر است، بلكه شكر ذاتا راهى است براى شناخت هر چه بيشتر خداوند، و به همين دليل علماى عقائد در علم كلام براى اثبات وجوب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وجوب شكر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روح شكرگزارى در جامعه و ارج نهادن و تقدير و سپاس از آنها كه با علم و دانش خود و يا با فداكارى و شهادت، يا با ساير مجاهدات در طريق پيشبرد اهداف اجتماعى خدمت كرده‌اند يك عامل مهم حركت و شكوفائى و پويائى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اجتماعى كه روح تشكر و قدردانى مرده كمتر كسى علاقه و دلگرمى به خدمت پيدا مى‌كند، و به عكس آنها كه بيشتر قدردانى از زحمات و خدمات اشخاص مى‌كنند، ملت هائى بانشاط تر و پيشروترند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همين حقيقت سبب شده است كه در عصر ما به عنوان قدردانى از زحمات بزرگان گذشته در صدمين سال، هزارمين سال، زاد روز، و در هر فرصت مناسب ديگر، مراسمى براى بزرگداشت آنها بگيرند و ضمن سپاسگزارى از خدماتشان مردم را به حركت و تلاش بيشتر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بنى اسرائيل را در برابر آن نجات و پيروزى و نعمتهاى فراوان دعوت به شكرگزارى كرد، و وعده فزونى نعمت به آنها داد، و در صورت كفران تهديد به عذاب نمود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همگى به خوبى مى‌دانيم بزرگ‌ترين نعمت خدا براى جهان بشريت، وجود حجت‌هاى الهى است در روى زمين و شكر واقعى اين نعمتها، عمل به گفته آنها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تسليم در برابر دستورات و اوامر آنهاست، حال ببينيم اين بشرها با آنها چه رفتارى كرده و چه مصيبت‌ها براى آنها تحميل نمودند، با صرف نظر از بيان سرگذشت‌هاى امت‌هاى گذشته، بابزرگان دين خود ما چه كردند كه بارزترين آنها، پنج تن آل عبا عليهم السّلام است كه هيچكدامشان بطورعادى مانند ديگران از دنيا نرفتند و در قبرهايشان، به خاك سپرده نشدند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رسول خدا صلى الله عليه و آله و سلم با اثر سمّ از دنيا رحلت نمود و پس از سه روز در روى زمين ماندن كه مردم در سقيفه بنى ساعده، مشغول تعيين رئيس و به دست آوردن رياست بودند و پس از سه روز تازه به يادشان آمد كه پيغمبر از دنيا رفته است، آمدند ديدند اميرمؤمنان عليه السلام آن حضرت را غسل داده و كفن كرده و نماز خوانده ولى از ترس آنها دفن نكرده است تا مايه گرفتارى خود را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زهراء عليها السلام با چه مصيبت و جراحت و مظلوميتى، شهيده از دنيا رفت و شبانه دفن و قبرش طبق وصيت خود، مخفى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از ترس شيوخ نهروان، شبانه در محلى دور از شهر دفن و آثار قبرش محو گرديد تا بعد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هرون الرشيد وسيله پناهنده شدن آهوئى به آن قبر شريف كشف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را وسيله عيالش جعده دختر اشعث بن قيس، مسموم نموده و خواستند كنار جد بزرگوارش دفن نمايند، با دستور عايشه بدن شريفش تير باران و در بقيع به خاك سپرده شد كه هنوز هم غريبان وطن خود هستند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كه مصيبتش اظهر من الشّمس است كه پس از شهادت بى سابقه، سه شبانه روز بى غسل و بى كفن ودفن روى خاك كربلا زير آفتاب سوزان ماند و مصائبى كه بر همگان، روشن و آشكار است</w:t>
      </w:r>
      <w:r>
        <w:rPr>
          <w:rFonts w:eastAsia="IRNazanin" w:cs="IRNazanin"/>
          <w:color w:val="111111"/>
          <w:sz w:val="28"/>
          <w:szCs w:val="28"/>
          <w:rtl w:val="true"/>
          <w:lang w:bidi="fa-IR"/>
        </w:rPr>
        <w:t>.</w:t>
      </w:r>
      <w:bookmarkStart w:id="70" w:name="pg12688_109435"/>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544007_222507752"/>
      <w:bookmarkStart w:id="72" w:name="_Toc24"/>
      <w:bookmarkEnd w:id="71"/>
      <w:r>
        <w:rPr>
          <w:rtl w:val="true"/>
        </w:rPr>
        <w:t xml:space="preserve">مجلس </w:t>
      </w:r>
      <w:r>
        <w:rPr/>
        <w:t>16</w:t>
      </w:r>
      <w:r>
        <w:rPr>
          <w:rtl w:val="true"/>
        </w:rPr>
        <w:t xml:space="preserve"> </w:t>
      </w:r>
      <w:r>
        <w:rPr>
          <w:rtl w:val="true"/>
        </w:rPr>
        <w:t>لشكريان مرئى ونامرئى خدا</w:t>
      </w:r>
      <w:bookmarkEnd w:id="72"/>
    </w:p>
    <w:p>
      <w:pPr>
        <w:pStyle w:val="BookText"/>
        <w:rPr/>
      </w:pPr>
      <w:r>
        <w:rPr>
          <w:rFonts w:ascii="IRNazanin" w:hAnsi="IRNazanin" w:eastAsia="IRNazanin"/>
          <w:color w:val="111111"/>
          <w:sz w:val="28"/>
          <w:sz w:val="28"/>
          <w:szCs w:val="28"/>
          <w:rtl w:val="true"/>
          <w:lang w:bidi="fa-IR"/>
        </w:rPr>
        <w:t>خداوند متعال در طول تاريخ بشريت، براى سركوب نمودن عاصيان و گردن كشان و گردن كلفتان، از لشكريان گوناگون خود، استفاده كرده است، كه به تعدادى از آنها بطور اختصار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براى غرق قوم حضرت نوح عليه السلام</w:t>
      </w:r>
    </w:p>
    <w:p>
      <w:pPr>
        <w:pStyle w:val="BookText"/>
        <w:rPr/>
      </w:pPr>
      <w:r>
        <w:rPr>
          <w:rFonts w:ascii="IRNazanin" w:hAnsi="IRNazanin" w:eastAsia="IRNazanin"/>
          <w:color w:val="111111"/>
          <w:sz w:val="28"/>
          <w:sz w:val="28"/>
          <w:szCs w:val="28"/>
          <w:rtl w:val="true"/>
          <w:lang w:bidi="fa-IR"/>
        </w:rPr>
        <w:t xml:space="preserve">فَكَذَّبُوهُ فَأَنْجَيْناهُ وَ الَّذِينَ مَعَهُ فِي الْفُلْكِ وَ أَغْرَقْنَا الَّذِينَ كَذَّبُوا بِآياتِنا إِنَّهُمْ كانُوا قَوْماً عَمِينَ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او را تكذيب كردند؛ و ما او و كسانى را كه با وى در كشتى بودند، رهايى بخشيديم؛ و كسانى كه‌آيات ما را تكذيب كردند، غرق كرديم؛ چه اينكه آنها گروهى نابينا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فَفَتَحْنا أَبْوابَ السَّماءِ بِماءٍ مُنْهَمِرٍ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الْأَرْضَ عُيُوناً فَالْتَقَى الْماءُ عَلى أَمْرٍ قَدْ قُدِرَ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 عَلى ذاتِ أَلْواحٍ وَ 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درهاى آسمان را با آبى فراوان و پى‌درپى گشوديم؛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شكافتيم و چشمه‌هاى زيادى بيرون فرستاديم؛ و اين دو آب به اندازه مقدّر با هم درآميختند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درياى وحشتناكى 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مركبى از الواح و ميخهايى ساخته شده سوار كرديم؛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فرعونيان 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شپش آفت گياهى،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قحطى و خشكسالى،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 و درنهايت با آب غرق نمود و از صفحه روزگار برچيد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فَأَرْسَلْنا عَلَيْهِمُ الطُّوفانَ وَ الْجَرادَ وَ الْقُمَّلَ وَ الضَّفادِعَ وَ الدَّمَ آياتٍ مُفَصَّلاتٍ فَاسْتَكْبَرُوا وَ كانُوا قَوْماً مُجْرِمِينَ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 هم بر آنها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ملخ و آفت گياهى و قورباغه‌ها و خون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نشانه‌هايى از هم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 بيدار نشدند،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ورزيدند، و جمعيّت گنهكارى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أَخَذْنا آلَ فِرْعَوْنَ بِالسِّنِينَ وَ نَقْصٍ مِنَ الثَّمَراتِ لَعَلَّهُمْ يَذَّكَّرُونَ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نزديكان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خشكسالى و كمبود ميوه‌ها گرفتار كرديم، شايد متذكر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كوه را همچون سايبانى بر فراز آنها بلند كرديم، آنچنان كه گمان كردند بر آنان فرود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حال، از آنها پيمان گرفتيم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داده‌ايم، با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آن است، به ياد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پرهيزگار شويد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فَانْتَقَمْنا مِنْهُمْ فَأَغْرَقْناهُمْ فِي الْيَمِّ بِأَنَّهُمْ كَذَّبُوا بِآياتِنا وَ كانُوا عَنْها غافِلِينَ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آنها انتقام گرفتيم، و آنان را در دريا غرق كرديم؛ زيراآيات ما را تكذيب كردند، و از آن غافل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سركوب قوم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حضرت هود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كَذَّبَتْ عادٌ 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انذارهاى من چگونه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تندباد وحشتناك و سردى را در يك روز شوم مستمر بر آنان فرستاديم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همچون تنه‌هاى نخل ريشه‌كن شده از جا برمى‌كند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انذارهاى من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عادٌ فَأُهْلِكُوا بِرِيحٍ صَرْصَرٍ عاتِيَةٍ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عادٌ فَأُهْلِكُوا بِرِيحٍ صَرْصَرٍ عاتِيَةٍ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سَخَّرَها عَلَيْهِمْ سَبْعَ لَيالٍ وَ ثَمانِيَةَ أَيَّامٍ حُسُوماً فَتَرَى الْقَوْمَ فِيها صَرْعى كَأَنَّهُمْ أَعْجازُ نَخْلٍ خاوِيَةٍ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تَرى لَهُمْ مِنْ باقِيَةٍ حاقه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تندبادى طغيانگر و سرد و پرصدا به هلاكت رسيدند،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تندباد بنيان‌كن را هفت شب و هشت روز پى در پى بر آنها مسلّط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مى‌ديدى كه آن قوم همچون تنه‌هاى پوسيده و تو خالى درختان نخل در ميان اين تند باد روى زمين افتاده و هلاك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آنها را باقى مى‌بينى؟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ريگ و سنگ</w:t>
      </w:r>
    </w:p>
    <w:p>
      <w:pPr>
        <w:pStyle w:val="BookText"/>
        <w:rPr/>
      </w:pPr>
      <w:r>
        <w:rPr>
          <w:rFonts w:ascii="IRNazanin" w:hAnsi="IRNazanin" w:eastAsia="IRNazanin"/>
          <w:color w:val="111111"/>
          <w:sz w:val="28"/>
          <w:sz w:val="28"/>
          <w:szCs w:val="28"/>
          <w:rtl w:val="true"/>
          <w:lang w:bidi="fa-IR"/>
        </w:rPr>
        <w:t>قوم لوط را با باران ريگ و سنگ درهم كوبيد و نابود ساخت</w:t>
      </w:r>
    </w:p>
    <w:p>
      <w:pPr>
        <w:pStyle w:val="BookText"/>
        <w:rPr/>
      </w:pPr>
      <w:r>
        <w:rPr>
          <w:rFonts w:ascii="IRNazanin" w:hAnsi="IRNazanin" w:eastAsia="IRNazanin"/>
          <w:color w:val="111111"/>
          <w:sz w:val="28"/>
          <w:sz w:val="28"/>
          <w:szCs w:val="28"/>
          <w:rtl w:val="true"/>
          <w:lang w:bidi="fa-IR"/>
        </w:rPr>
        <w:t xml:space="preserve">فَأَنْجَيْناهُ وَ أَهْلَهُ إِلَّا امْرَأَتَهُ كانَتْ مِنَ الْغابِرِينَ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عَلَيْهِمْ مَطَراً فَانْظُرْ كَيْفَ كانَ عاقِبَةُ الْمُجْرِمِينَ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كار به اينجا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 خاندانش را رهايى بخشيديم؛ جز همسرش، كه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در هم كوبيد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سرانجام كار مجرمان چه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أَرْسَلْنا عَلَيْهِمْ حاصِباً إِلَّا آلَ لُوطٍ نَجَّيْناهُمْ بِسَحَرٍ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پى‌درپى 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آنها تندبادى كه ريگها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حركت درمى‌آورد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هلاك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خاندان لوط را كه سحرگاهان نجاتشان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زلزله قوم شعيب را قوم مدين</w:t>
      </w:r>
    </w:p>
    <w:p>
      <w:pPr>
        <w:pStyle w:val="BookText"/>
        <w:rPr/>
      </w:pPr>
      <w:r>
        <w:rPr>
          <w:rFonts w:ascii="IRNazanin" w:hAnsi="IRNazanin" w:eastAsia="IRNazanin"/>
          <w:color w:val="111111"/>
          <w:sz w:val="28"/>
          <w:sz w:val="28"/>
          <w:szCs w:val="28"/>
          <w:rtl w:val="true"/>
          <w:lang w:bidi="fa-IR"/>
        </w:rPr>
        <w:t xml:space="preserve">وَ قالَ الْمَلَأُ الَّذِينَ كَفَرُوا مِنْ قَوْمِهِ لَئِنِ اتَّبَعْتُمْ شُعَيْباً إِنَّكُمْ إِذاً لَخاسِرُونَ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الرَّجْفَةُ فَأَصْبَحُوا فِي دارِهِمْ جاثِمِينَ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زورمند از قوم او كه كافر شده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شعيب پيروى كنيد، شما هم زيانكار خواهيد شد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لرزه آنها را فرا گرفت؛ و صبحگاهان بصورت اجسادى بى‌جان در خانه‌هاشان مانده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شعيب را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نابود 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شعيب را تكذيب كردند، زيانكار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صيحه و زلزله</w:t>
      </w:r>
    </w:p>
    <w:p>
      <w:pPr>
        <w:pStyle w:val="BookText"/>
        <w:rPr/>
      </w:pPr>
      <w:r>
        <w:rPr>
          <w:rFonts w:ascii="Amiri" w:hAnsi="Amiri" w:eastAsia="Amiri" w:cs="Amiri"/>
          <w:color w:val="111111"/>
          <w:sz w:val="28"/>
          <w:sz w:val="28"/>
          <w:szCs w:val="28"/>
          <w:rtl w:val="true"/>
          <w:lang w:bidi="ar-SA"/>
        </w:rPr>
        <w:t xml:space="preserve">قوم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حضرت صالح عليه السلام را با صيحه و زلزله نابود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زمين 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بى‌جانشان در خانه‌هاشان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أَرْسَلْنا عَلَيْهِمْ صَيْحَةً واحِدَةً فَكانُوا كَهَشِيمِ الْمُحْتَظِرِ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يك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فرستاديم و بدنبال آن همگى بصورت گياه خشكى درآمدند كه صاحب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مى‌كند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كوبنده الهى را انكار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نتيجه شومش را ديدند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عذابى سركش هلاك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براى فراريان ازآن</w:t>
      </w:r>
    </w:p>
    <w:p>
      <w:pPr>
        <w:pStyle w:val="BookText"/>
        <w:rPr/>
      </w:pPr>
      <w:r>
        <w:rPr>
          <w:rFonts w:ascii="IRNazanin" w:hAnsi="IRNazanin" w:eastAsia="IRNazanin"/>
          <w:color w:val="111111"/>
          <w:sz w:val="28"/>
          <w:sz w:val="28"/>
          <w:szCs w:val="28"/>
          <w:rtl w:val="true"/>
          <w:lang w:bidi="fa-IR"/>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جمعيتى را كه از ترس مرگ، از خانه‌هاى خود فرار كردند؟ و آنان، هزارها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بهانه بيمارى طاعون، از شركت در ميدان جهاد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همان بيمارى، كه آن را بهانه قرار داده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آنها را زنده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ماجراى زندگى آنها را درس عبرتى براى آيندگان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بندگان خود احسان مى‌كند؛ ولى بيشتر مردم،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موش‌هاى صحرائى سد محكم مأرب</w:t>
      </w:r>
    </w:p>
    <w:p>
      <w:pPr>
        <w:pStyle w:val="BookText"/>
        <w:rPr/>
      </w:pPr>
      <w:r>
        <w:rPr>
          <w:rFonts w:ascii="IRNazanin" w:hAnsi="IRNazanin" w:eastAsia="IRNazanin"/>
          <w:color w:val="111111"/>
          <w:sz w:val="28"/>
          <w:sz w:val="28"/>
          <w:szCs w:val="28"/>
          <w:rtl w:val="true"/>
          <w:lang w:bidi="fa-IR"/>
        </w:rPr>
        <w:t>را درهم كوبيد و قوم سبا در سرزمين يمن را آواره و سرگردان بيابان‌ها ساخت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بن يشجب بن يعرب بن قحطان بن هود النبي عليه السلام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مسافت كمتر از دوساعت راه از طريق مغرب شهر مأرب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قبل از اتمام سد،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مكارب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 و پسرش كار پدر را دنبال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پايان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سد مأرب منطقه مجاور 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كردند 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پايتخت مملكت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السبئيون آمده است كه يكي از اين پادشاهان كه نام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يثعمر بن مكارب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در اواخر قرن هشتم قبل از ميلاد مسيح حكومتي داشته، بناي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مكارب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بود واندكي كار كرده بود پرداخته و به انجام رسانيد و مورد استفاده وبهره برداري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شد و آن دولت را شكست داد و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معين ها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حكمران نامدار ظاهراً همان يثعمر سبائي است كا سارگن پادشاه آشور در كتيبه خود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از باج و خراج گرفتن از او سخن مي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از كريبل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كريبائيل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مقتدرين حكمرانان سبأ بود كه دولت سبأ را بالمره مغلوب نمود و با دولت قتبان و دولت اوسان نيز جنگها كرد واز اين تاريخ حكمرانان لقب پادشاه برخود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كريبلو از ملوك سبأ هم كه در كتيبه سناخريب پادشاه آشور از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همين حكمران است كه بخورات و توابل و سنگهاي قيمتي براي او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مملكت سبأ درآن دوران شهر صرواح بوده كه در مشرق صنعا واقع بوده وحالا خرابه هاي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پايتخت سبأ به شهر مأرب كه شهر عمده بود انتقال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سرگذشت اين قوم مطالبى قبلا بيان كرديم كه نيازى به تكرار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پشه بال شكسته، نمرود سركش را نابود كرد</w:t>
      </w:r>
    </w:p>
    <w:p>
      <w:pPr>
        <w:pStyle w:val="BookText"/>
        <w:rPr/>
      </w:pPr>
      <w:r>
        <w:rPr>
          <w:rFonts w:ascii="IRNazanin" w:hAnsi="IRNazanin" w:eastAsia="IRNazanin"/>
          <w:color w:val="111111"/>
          <w:sz w:val="28"/>
          <w:sz w:val="28"/>
          <w:szCs w:val="28"/>
          <w:rtl w:val="true"/>
          <w:lang w:bidi="fa-IR"/>
        </w:rPr>
        <w:t>ادعاى خدائى كننده زمان حضرت ابراهيم عليه السلام را با پشه پر شكسته از ميان برد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فرمان رواى متكبر زمان حضرت ابراهيم عليه السلام به داخل صندوقى كه بر روى بال‌هاى پرندگان تعبيه نموده بود، به آسمان پرواز نمود تا رسيد به ارتفاعى كه زمين راتشخيص نمى‌داد و به خيال خود مى‌خواست خدا را در آسمان، ترور نمايد و تير اندازى كرد و بر گشت به زمين و براى اين كه از مرگ نجات يابد در وسط پادگان گارد مخصوصش، اطاقى از آهن و فولاد ريخت و درست كرد و باز شدن قفل آن را در داخل قرار داد فقط يك سوراخ كوچكى بالاى اطاق باز نمود كه هوا بيايد و خفه نشود و غذاهاى خاص او را از آن به داخل بريزند و به گارد مخصوص ونيروى خاص را در اطراف آن براى محافظت گمارد و دستور داد هربيگانه‌اى را كه ديدند به قتل برسانند، با اين وضع مدتى گذراند،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روزى به سر زنان دَرِ اطاق فولاد را باز كرد و به سر زنان به پهلوان هايش دستور داد با مشت به سرم بكوبيد و در نهايت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پُتك به سرم بزنيد وزدند و سرش متلاشى شد و ديدند يك پشه بال شكسته از ميان مغزش پريد و رفت فهميدند از سوراخ بالا تو رفته و از سوراخ دماغش به مغزش راه يافته و به آن صورت كشته شد كه عرض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براى فرو بردن امثال قارون</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او و خانه‌اش را در زمين فرو برديم، و گروهى نداشت كه او را در برابر عذاب الهى يارى كنند، و خود نيز نمى‌توانست خويشتن را يارى دهد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ديروز آرزو مى‌كردند بجاى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صحنه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 روزى را بر هر كس از بندگانش بخواهد گسترش مى‌دهد يا تنگ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نيز به قعر زمين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گويى كافران هرگز رستگار نمى‌شوند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فيل را با پرندگان بمب افكن ابابيل خاكستر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فيل گروهي بودند كه از ديار خود به قصد تخريب كعبه معظمه حركت كردند، اما خداي تعالي با فرستادن مرغان ابابيل، و با ريزش كلوخهاي سنگي بر سر آنان، هلاكشان نموده و به صورت گوشت جويده درآورد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نجاشي پادشاه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تبليغ دين مسيح دست به كار شد و به روش هاي مختلف تلاش كرد تا دين مسيح را به صورت اول برگرداند و نيروي از دست رفته اش را بازيابد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وقتى ديد از همه كشورها، مردم براي حج به مكه مي روند، تصميم گرفت راهي پيدا كند تا توجه مردم را از مكه و كعبه دور كند و دل هاي مردم را به سمت كشور خود متوجه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خاطر كليساي باشكوهي درصنعاء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شهرهاي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پس از پايان آن را به بهترين شكل تزيين كرد و از بهترين فرش ها و پرده ها استفاده كرد تا زيبايي آن چشم همگان را خيره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فكر مي كرد وجود چنين كليساي بزرگ و باشكوه مردم را از رفتن به مكه باز مي دارد و همه ي‌مردم و اهل مكه و قريش به آن كليسا مي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تصورات نجاشي غلط از آب درآمد، زيرا نه تنها اهل مكه به آن كليسا توجه نكردند، بلكه اهالي يمن و حبشه هم مكه را فراموش نكردند و باز براي حج رهسپار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نجاشي ديگر نمي توانست كاري انجام دهد، زيرا نمي توانست به زور در دل هاي مردم براي خود جايي پيدا كند و عقيده خود را به آن ها بقبولاند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قضا يك كاروان تجارتي از مكه به حبشه آمد، كارواني ها همه عرب بودند و براي تجارت به آن كشور آمده بودند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تعدادي از عرب ها در يكي از اطاق هاي كليسا منزل كردند و چون هوا سرد بود، آتش روشن كردند، ولي هنگام رفتن فراموش كردند آن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كليسا راه يافت و آتش سوزي بدي 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خبر سوختن كليسا و علت آتش سوزي به نجاشي رسيد، بسيار عصباني شد و با خود گفت عرب ها از سر دشمني كليساي ما را آتش زدند و قسم خورد كه كعبه را ويران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نجاشي فرمانده سپاه خود، ابرهه را صدا كرد و او را با لشگري مجهز از اسب و فيل و سوار و پياده به مكه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با سپاه عظيم به سمت مكه رهسپار شد و در بين راه غارتگري ها كرد و هر كجا گوسفند و گاو و شتر مي ديد براي خود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در بيابان حجاز شباني را با دويست شتر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براي عبدالمطلب بود و شبان هم براي او كار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شترهاي عبدالمطلب را گرفت و به راه خود ادامه داد تا در بيرون شهر مكه منزل كند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نقش عبدالمطلب در داستان اصحاب فيل</w:t>
      </w:r>
    </w:p>
    <w:p>
      <w:pPr>
        <w:pStyle w:val="BookText"/>
        <w:rPr/>
      </w:pPr>
      <w:r>
        <w:rPr>
          <w:rFonts w:ascii="IRNazanin" w:hAnsi="IRNazanin" w:eastAsia="IRNazanin"/>
          <w:color w:val="111111"/>
          <w:sz w:val="28"/>
          <w:sz w:val="28"/>
          <w:szCs w:val="28"/>
          <w:rtl w:val="true"/>
          <w:lang w:bidi="fa-IR"/>
        </w:rPr>
        <w:t>ابرهه به بزرگ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فرستاد كه او براي جنگ نيامده بلكه فقط قصد ويراني كعبه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در خيمه خود روي تخت نشسته بود كه دربان او وارد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عبدالمطلب رئيس مكه و سرور قريش بيرون خيمه است و اجازه ورود مي خواهد؟</w:t>
      </w:r>
    </w:p>
    <w:p>
      <w:pPr>
        <w:pStyle w:val="BookText"/>
        <w:rPr/>
      </w:pPr>
      <w:r>
        <w:rPr>
          <w:rFonts w:ascii="IRNazanin" w:hAnsi="IRNazanin" w:eastAsia="IRNazanin"/>
          <w:color w:val="111111"/>
          <w:sz w:val="28"/>
          <w:sz w:val="28"/>
          <w:szCs w:val="28"/>
          <w:rtl w:val="true"/>
          <w:lang w:bidi="fa-IR"/>
        </w:rPr>
        <w:t>ابرهه اجازه داد و عبدالمطلب وارد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مات و مبهوت عظمت عبدالمطلب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خود گفت از او بپرسد چرا به اينجا آمده است؟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تو شتران مرا گرفته اند آمده ام درخواست كنم شتران مرا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حيرت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مى‌كردم آمده‌اى خانه‌اى كه مورد افتخارتان است و من براى خراب كردن آن آمده ام از من بخواهى از اين خيال منصرف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من از ويران كردن كعبه مي‌گويم و تو از من شترانت را مي‌خواهي؟ عبدالمطلب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شترانم؛ اما آن خانه خود صاحبي دارد كه از آن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ابرهه را تكان داده و در فكر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دستور داد شتران عبدالمطلب را به او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عبدالمطلب به مكه برگشته و در خانه خدا مشغول راز و نياز و مناجات با خداي خويش شد و طولي نكشيد كه نصرت الهي شامل حالشان گرديد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اين اخبار استفاده مي‌شود كه حضرت عبدالمطلب مقام ولايت و وصايت را از جدش ابراهيم داشته و حجت وقت بوده و با علم خدادادي، اين پيشامدها را مي‌دانسته؛ چون زمين خالي از حجت نخواهد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ابرهه براي ويران ساختن كعبه به سمت شهر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ابرهه از كوه سرازير شد، ولي هنوز قدم در شهر مكه نگذاشت كه بعد از دقايقي‌پرندگاني كوچك به نام ابابيل از سوي درياي احمر فرا رسيدند كه هر كدام سنگريزه‌هايي در منقار و در پنجه خويش داشتند، كه اين سنگريزه‌ها را بر سر لشكر فرو ريخته و آنها را هلاك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مجازاتي بسيار بزرگ با سنگريزه‌هايي بسيار كوچك بنام سجّيل بود كه موجب وحشت بين سپاه و فرار آنها به سوي يمن شد، ولى هنوز چيزي نگذشته بود كه تمام سپاه، به جز يك نفر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نفر به سرعت خود را به حبشه رساند و بنزد نجاشي رفت و جريان كشته شدن سپاه را تعريف كرد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به چه صورت بودند كه سپاه مرا نابود كردند؟ آنگاه يكي از همان پرندگان در هوا پيدا شد، آن مرد گفت اعليحضرتا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همان پرندگان است كه لشگر ما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مرد به پايان رسيد و در همان 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سنگريزه اي بوسيله همان پرنده بر سر او فرود آمد و در حضور نجاشي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در سال ولادت پيامبر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قصه ازآيات و معجزات بزرگ الهي است كه كسي نمي‌تواند انكارش كند؛ براي اينكه تاريخ نويسان آن را مسلّم دانسته و شعراي دوران جاهليت در اشعار خود از آن ياد كرده‌اند</w:t>
      </w:r>
      <w:r>
        <w:rPr>
          <w:rStyle w:val="FootnoteAnchor"/>
          <w:rtl w:val="true"/>
        </w:rPr>
        <w:footnoteReference w:id="138"/>
      </w:r>
      <w:r>
        <w:rPr>
          <w:rFonts w:ascii="IRNazanin" w:hAnsi="IRNazanin" w:eastAsia="IRNazanin"/>
          <w:color w:val="111111"/>
          <w:sz w:val="28"/>
          <w:sz w:val="28"/>
          <w:szCs w:val="28"/>
          <w:rtl w:val="true"/>
          <w:lang w:bidi="fa-IR"/>
        </w:rPr>
        <w:t xml:space="preserve">و همچنين اهميت اين حادثه بزرگ به اندازه‌اي بود كه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مبدأ تاريخ عرب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مورد تاريخ اين واقعه نيز برخي آن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تولد پيامبر اكرم و برخي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مي‌دانند؛ ولي اكثر علماء برآنند كه عام الفيل همان سالي بود كه رسول اكرم در آن سال متولد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داستان اصحاب فيل به قدري مهم است كه خداوند در قرآن يك سوره باهمان نام به آن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معجزه‌اى مشهود و محسوس، جهت تنبه و عبرت گيري است؛ تا مردم به طاعت و عبادت خدا روي آورند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 پروردگارت با اصحاب فيل چه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نقشه آنها را در ضلالت و تباهي قرار نداد؟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قصدى است كه آنان درباره مكه داشتند و قصدشان تخريب بيت الله الحرام بود كه خداوند حيله آنان را در تضليل قرار داده و نقشه آنان را نقش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بر آب ساخته و زحماتشان را بى‌نتيجه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راه افتادند تا كعبه را ويران كنند، ولى در نتيجه، خودشان هلاك شدند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خداوند به شرح ماجرا پرداخته و نوع عذاب آنها و اسباب نابوديشان را به صورت خيلي زيبا و موجز به تصوير كشيده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آنها پرندگاني را گروه گروه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سنگهاي كوچكي آنها را هدف قرار مي‌دادند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آميخته‌اى از سنگ و گل را گفته‌اند؛ فلذا اصل آن فارسى بوده كه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به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رابطه با سنگهايي كه بر سر اصحاب فيل باريد، سه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سنگها به هر كه اصابت مى‌كرده، بدنش را سوراخ نموده و مى‌كشت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باريدن آن سنگها ميان لشكر ابرهه مرض حصبه و آبله پيدا شد، كه عده‌اي به حالت مرض به زمين افتادند و برخي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موجب فرار آنها شده و نتوانستند در آنجا بمانند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فيل بعد از هدف‌گيرى مرغان ابابيل يا به صورت جسدهاى بى‌روح در آمدند، و يا سنگ‌ريزه‌ها، با شدت حرارتي كه داشتند، اندرونشان را سوزانيد</w:t>
      </w:r>
      <w:r>
        <w:rPr>
          <w:rFonts w:eastAsia="IRNazanin" w:cs="IRNazanin"/>
          <w:color w:val="111111"/>
          <w:sz w:val="28"/>
          <w:szCs w:val="28"/>
          <w:rtl w:val="true"/>
          <w:lang w:bidi="fa-IR"/>
        </w:rPr>
        <w:t>.</w:t>
      </w:r>
      <w:r>
        <w:rPr>
          <w:rStyle w:val="FootnoteAnchor"/>
          <w:rtl w:val="true"/>
        </w:rPr>
        <w:footnoteReference w:id="14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اصحاب فيل با تمام شوكت و قدرت آمده بودند تا خانه خدا را ويران سازند، و خداوند با لشگرى به ظاهر بسيار كوچك و ناچيز، آنها را درهم كوبيد؛ و فيلهاى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پرنده‌هاى كوچك، و سلاحهاى پيشرفته آن روز را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سنگريزه از كار انداخت، تا ضعف و ناتوانى اين انسان مغرور و خيره سر را در برابر قدرت الهى ظاهر و آشكار سازد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ادامه، آنها را به زراعت و برگي كه دانه‌اش خورد شده و كاه آن باقي مانده، تشبيه نموده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آنها را همچون كاه خردشده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بركات ناشي از هلاكت اصحاب فيل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 و امنيت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 إِيلافِهِمْ رِحْلَةَ الشِّتاءِ وَ الصَّيْفِ</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لشكر فيل‌سواران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اين بود كه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ظهور پيامبر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 آنها در سفرهاى زمستانه و تابستانه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اين الفت به آن بازگردند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و شرح نابودى اصحاب فيل و لشكريان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اولين‌آيه سوره قريش كه در واقع تكمله‌اى براى سوره فيل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لشكر فيل را نابود كرديم، و آنها را همچون كاه درهم كوبيده شده متلاشى ساختيم تا قريش با اين سرزمين مقدس الفت گرفته و مقدمات ظهور پيامبر اسلام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اجتماع توأم با انس، انسجام و التيام بوده، ايجاد الفت ميان قريش و سرزمين مقدس مكه و خانه كعبه است؛</w:t>
      </w:r>
      <w:r>
        <w:rPr>
          <w:rStyle w:val="FootnoteAnchor"/>
          <w:rtl w:val="true"/>
        </w:rPr>
        <w:footnoteReference w:id="154"/>
      </w:r>
      <w:r>
        <w:rPr>
          <w:rFonts w:ascii="Amiri" w:hAnsi="Amiri" w:eastAsia="Amiri" w:cs="Amiri"/>
          <w:color w:val="111111"/>
          <w:sz w:val="28"/>
          <w:sz w:val="28"/>
          <w:szCs w:val="28"/>
          <w:rtl w:val="true"/>
          <w:lang w:bidi="ar-SA"/>
        </w:rPr>
        <w:t>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آنان از مكه به بيرون براى تجارت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بيان معلوم شد كه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به قريش اين عزت و احترام را ارزانى داشت تا با كوچ زمستانى و تابستانى مانوس شده و امر معاش آنها بگذرد؛</w:t>
      </w:r>
      <w:r>
        <w:rPr>
          <w:rStyle w:val="FootnoteAnchor"/>
          <w:rtl w:val="true"/>
        </w:rPr>
        <w:footnoteReference w:id="155"/>
      </w:r>
      <w:r>
        <w:rPr>
          <w:rFonts w:ascii="IRNazanin" w:hAnsi="IRNazanin" w:eastAsia="IRNazanin"/>
          <w:color w:val="111111"/>
          <w:sz w:val="28"/>
          <w:sz w:val="28"/>
          <w:szCs w:val="28"/>
          <w:rtl w:val="true"/>
          <w:lang w:bidi="fa-IR"/>
        </w:rPr>
        <w:t xml:space="preserve">چرا كه قريش و تمام اهل مكه به خاطر مركزيت و امنيت اين سرزمين در آنجا سكونت گزيدند و بسيارى از مردم حجاز هر سال به آنجا آمده و مراسم حج بجا مى‌آوردند و با مبادلات اقتصادى و ادبى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مختلف اين سرزمين استفاده مى‌نمودند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تجارت و امنيت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آنها در سفرهاى زمستانه و تابستانه و بخاطر اين الفت به آن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قريش از مكه به بيرون شهر جهت تجارت بوده؛ چون اين شهر در دره‌اى خشك و سوزان و بى آب و علف واقع شده بود كه هيچ زراعتى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جهت امر معاش و وسعت روزي، هر سال دو نوبت به تجارت مى‌رفتند، يك نوبت در زمستان، به طرف يمن و نوبت ديگر در تابستان، به سوى شام؛ و با اين دو نوبت سفر كردن زندگى خود را اداره مى‌نمودند؛ و از طرفي مورد احترام مردم يمن و شام قرار گرفته، كه به همين جهت راهزنان و غارتگران جرأت تعرض به اينها را نداشتند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و امنيت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 الَّذِي أَطْعَمَهُمْ مِنْ جُوعٍ وَ آمَنَهُمْ مِنْ خَوْفٍ</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بشكرانه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پروردگار اين خانه را عبادت كنند،</w:t>
      </w:r>
    </w:p>
    <w:p>
      <w:pPr>
        <w:pStyle w:val="BookText"/>
        <w:rPr/>
      </w:pPr>
      <w:r>
        <w:rPr>
          <w:rFonts w:ascii="IRNazanin" w:hAnsi="IRNazanin" w:eastAsia="IRNazanin"/>
          <w:color w:val="111111"/>
          <w:sz w:val="28"/>
          <w:sz w:val="28"/>
          <w:szCs w:val="28"/>
          <w:rtl w:val="true"/>
          <w:lang w:bidi="fa-IR"/>
        </w:rPr>
        <w:t>همان كس كه آنها را از گرسنگى نجات داد و از ترس و ناامنى ايمن ساخت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اين‌آيه اشاره به منت واضحى است كه در ايلاف دو مسافرت وجود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نعمت ظاهرى كه نمى‌توانند آن را انكار كنند، و آن تامين معاش و امنيت قريش بود كه زندگيشان در سرزمينى بود كه نه نانشان تامين بوده و نه جانشان؛ پس بايد پروردگاري را بپرستند كه به بهترين وجه امورشان را تدبير نموده، و او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بيت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باد و طوفان</w:t>
      </w:r>
    </w:p>
    <w:p>
      <w:pPr>
        <w:pStyle w:val="BookText"/>
        <w:rPr/>
      </w:pPr>
      <w:r>
        <w:rPr>
          <w:rFonts w:ascii="IRNazanin" w:hAnsi="IRNazanin" w:eastAsia="IRNazanin"/>
          <w:color w:val="111111"/>
          <w:sz w:val="28"/>
          <w:sz w:val="28"/>
          <w:szCs w:val="28"/>
          <w:rtl w:val="true"/>
          <w:lang w:bidi="fa-IR"/>
        </w:rPr>
        <w:t>قوم حضرت رسول خدا صلى الله عليه و آله و سلم با فرشتگان و باد وطوفان در موارد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و احد و خندق و حنين سركوب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اذْكُرُوا نِعْمَةَ اللَّهِ عَلَيْكُمْ إِذْ جاءَتْكُمْ جُنُودٌ فَأَرْسَلْنا عَلَيْهِمْ رِيحاً وَ جُنُوداً لَمْ تَرَوْها وَ كانَ اللَّهُ بِما تَعْمَلُونَ بَصِيراً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جاؤُكُمْ مِنْ فَوْقِكُمْ وَ مِنْ أَسْفَلَ مِنْكُمْ وَ إِذْ زاغَتِ الْأَبْصارُ وَ بَلَغَتِ الْقُلُوبُ الْحَناجِرَ وَ تَظُنُّونَ بِاللَّهِ الظُّنُونَا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ياد آوريد در آن هنگام كه لشكرهايى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ولى ما باد و طوفان سختى بر آنان فرستاديم و لشكريانى كه آنها را نمى‌ديديد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وسيله آنها را در هم شكستيم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هميشه به آنچه انجام مى‌دهيد بينا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آنها از طرف بالا و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را كه چشمها از شدّت وحشت خيره شده و جانها به لب رسيده بود، و گمانهاى گوناگون بدى به خدا مى‌برديد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دشمنان خطرناك، پيروز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bookmarkStart w:id="73" w:name="pg12688_109450"/>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برابر دشمن، مخالفتِ فرمانِ پيامبر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شكر نعمت او را بجا آورده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تو به مؤمنان مى‌گفتى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كافى نيست كه پروردگارتان، شما را به سه هزار نفر از فرشتگان، كه از آسمان فرود مى‌آيند، يارى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 تقوا پيشه كنيد، و دشمن به همين زودى به سراغ شما بيايد، خداوند شما را به پنج هراز نفر از فرشتگان، كه نشانه‌هايى با خود دارند، مدد خواهد داد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إِذْ تَسْتَغِيثُونَ رَبَّكُمْ فَاسْتَجابَ لَكُمْ أَنِّي مُمِدُّكُمْ بِأَلْفٍ مِنَ الْمَلائِكَةِ مُرْدِفِينَ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كمك مى‌خواستيد؛ و او خواسته شما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با يكهزار از فرشتگان، كه پشت سر هم فرود مى‌آيند، يارى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ديگر در اين باره براى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بين رفتن اقوام ساير انبياء عليهم السلام كه ذكر آنها به طول مى‌انجامد</w:t>
      </w:r>
      <w:r>
        <w:rPr>
          <w:rFonts w:eastAsia="IRNazanin" w:cs="IRNazanin"/>
          <w:color w:val="111111"/>
          <w:sz w:val="28"/>
          <w:szCs w:val="28"/>
          <w:rtl w:val="true"/>
          <w:lang w:bidi="fa-IR"/>
        </w:rPr>
        <w:t>.</w:t>
      </w:r>
    </w:p>
    <w:p>
      <w:pPr>
        <w:pStyle w:val="Heading2"/>
        <w:numPr>
          <w:ilvl w:val="1"/>
          <w:numId w:val="1"/>
        </w:numPr>
        <w:rPr/>
      </w:pPr>
      <w:bookmarkStart w:id="74" w:name="__RefHeading___Toc1544009_222507752"/>
      <w:bookmarkStart w:id="75" w:name="_Toc25"/>
      <w:bookmarkEnd w:id="74"/>
      <w:r>
        <w:rPr>
          <w:rtl w:val="true"/>
        </w:rPr>
        <w:t xml:space="preserve">مجلس </w:t>
      </w:r>
      <w:r>
        <w:rPr/>
        <w:t>17</w:t>
      </w:r>
      <w:r>
        <w:rPr>
          <w:rtl w:val="true"/>
        </w:rPr>
        <w:t xml:space="preserve"> </w:t>
      </w:r>
      <w:r>
        <w:rPr>
          <w:rtl w:val="true"/>
        </w:rPr>
        <w:t>آداب خوردنى ها و منافع سرشار و زوجيت گياهان</w:t>
      </w:r>
      <w:r>
        <w:rPr>
          <w:rtl w:val="true"/>
        </w:rPr>
        <w:t>!</w:t>
      </w:r>
      <w:bookmarkEnd w:id="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در زمانى از تاريخ با امر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آخرين پيامبر خود حضرت محمّدبن عبدااللَّه صلى الله عليه و آله در جزيرة العرب پياده شد كه از مسائل بهداشتى و پزشكى خبرى نبود و در اين مقطع از زمان و مكان به كار گرفتن اصطلاحات طبى و پزشكى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عقل و خرد و ذهن افراد جامعه آن زمان دور بود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پيامدهاى ناگوار زياد ببار مى‌آورد؛ بدين جهت اعمالى را كه براى انسان انجام آن ضرورت داشت و دارد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كارهائى كه پرهيز و دورى جستن از آن لازم و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هائى كه انجام آن به خوبى متمايل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چيزهائى كه به جا نياوردن آن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و كردارى كه متوسط و ميانه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صدر اسلام تحقيقات و پژوهش ها و پرسش ها با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احكام ريز و درشت اسلام و تكاليف و دستورهاى قرآن شروع شده و انديشمندان از هر نژاد و رنگ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كرده و كمر همت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روى هر يك از اين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كرده و با شكافتن اسرار آن به علت و حكمت زواياى بى شمار آن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زمان بگذرد و تاريخ پيش رود و تكنيك و صنعت و علم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ترقى و پيشرفت نمايد، روز به روز مهر راز و رمز آن اوامر و نواهى شكسته شده و تا جهان هست و بشريت وجود دارد از روى آنها پرده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دين مبين اسلام به تمام زواياى ريز و درشت زندگى انسان ها، هم اشراف كامل دارد و هم در باره تك تك آنها بيانات و راهنمائى هائى دارد كه عقل متحيّر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كمى به دستورات اسلام توجه نمايد؛ خوردنى ها و نوشيدنى ها، پوشيدنى ها و خوابيدن ها؛ ازدواج ها و تشكيل خانواده ها و كيفيت زندگى با اعضاى خانواده، و با افراد جامعه و كسب و تأمين معاش، مسافرت ها و كيفيت سفرها، دام دارى و كشاورزى، مسكن و كيفيت تهيه آن، و مديريت و اداره كشور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منظر پزشكى و طبى و هم از نظر فردى و اجتماعى و نيز از جهت مادى و معنوى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دقت و بررسى به خرج داده است كه واقعاً آدم در اين درياى ژرف و بى انتها غرق مى شود، واقعاً زهى بى انصافى است، اگر كسى به اين معانى آگاهى داشته باشد ولى در صدد انكار و لجاجت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فقط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هدايت يافتن اين گونه اشخاص را بايد از خداى متعال خواستار شويم، ولى آنان كه بى اطلاع بر قوانين و فرامين اسلام باشند و در فكر بر رسى و يافتن حق و حقيقت باشند، خداوند موفقشان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 براى هرچيزى حد و حدودى تعيين كرده است كه عدم رعايت آنها مايه ندامت و پشيمانى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و تعقل در برنامه‌هاى ريز و درشت نظام آفرينش، بدون شك انسان را، به سوى خداشناسى، هدايت مى‌كند و مَبدَء و مُبدِء جهان آفرينش را، 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خوردن و آشاميدنى‌هاى به ظاهربى اثر و مورد بى اعتنائى، امادر واقع خيلى مهم، به ما روشن مى‌كند كه اين خوردن‌ها و خوردنى‌ها و اين آشاميدن و آشاميدنى‌هاى انسان و حيوان و كيفيت به وجود آمدن آنها و آسياب‌هاى درونى براى خورد كردن و كشيدن جوهر آنها و تقسيم هر ماده‌اى از آن را به اعضاى مختلف بدن كه مورد نياز آنهاست وتنظيم سوخت و سوز آنها و تخليه فضولات و تفاله آنهاو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نشانه ايست به شناختن ناظم و نظم دهنده آنها كه در نهايت انسان را به سوى فلاح و رستگارى، راهنمائى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خوردنى ها</w:t>
      </w:r>
    </w:p>
    <w:p>
      <w:pPr>
        <w:pStyle w:val="BookText"/>
        <w:rPr/>
      </w:pPr>
      <w:r>
        <w:rPr>
          <w:rFonts w:ascii="IRNazanin" w:hAnsi="IRNazanin" w:eastAsia="IRNazanin"/>
          <w:color w:val="111111"/>
          <w:sz w:val="28"/>
          <w:sz w:val="28"/>
          <w:szCs w:val="28"/>
          <w:rtl w:val="true"/>
          <w:lang w:bidi="fa-IR"/>
        </w:rPr>
        <w:t>در باره آداب سفره و خوردن غذا و كيفيت آن و اينكه هنگام خوردن؛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جلوى ديگران دست دراز نكردن،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وقتى كه يكى از شما مى خورد از طرف خود بخورد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الإنسان ممّا بين يديه و لايتناول من قدّام الأخر شيئاًانسان از جلوى خودش بخورد و از جلوى ديگران چيزى نخورد؛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ستايش خدا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يا شكراً للّه گفتن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مؤدبانه و باكيفيت خوب سر سفره نشستن،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زود دست بر نداشتن از غذا كه تا ديگران خجل نشوند،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بادست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خوابيدن بعد از غذا و پاى راست را روى پاى چپ گذاشتن،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بادست خوردن و سرسفره آروغ نزدن،</w:t>
      </w:r>
      <w:r>
        <w:rPr>
          <w:rStyle w:val="FootnoteAnchor"/>
          <w:rtl w:val="true"/>
        </w:rPr>
        <w:footnoteReference w:id="16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كردن بعد از غذا،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مسواك نمودن،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غذارا همراه سبزيجات خوردن،</w:t>
      </w:r>
      <w:r>
        <w:rPr>
          <w:rStyle w:val="FootnoteAnchor"/>
          <w:rtl w:val="true"/>
        </w:rPr>
        <w:footnoteReference w:id="16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داغ داغ نخوردن بگذاريد خود سرد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ظرف غذا را باز نگذاشتن، وو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در باره ميوه جات گوناگون و انواع حبوبات و سبزيجات، دستورات و روايات فراوان آمده است كه هر كدام از آنها خود يك كتاب مستقل با حجم سنگين مى خواهد كه مجال آوردن آنها نيست، به مصادر خود آنها مراجعه شود، فقط به يك روايت از اميرمؤمنان عليه السلام زياد توجه داشته باشيد كه جامع تمام جوانب حفظ سلامت و صحت بدن و بهداشت و غيره مى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گرسنه نشدى غذا نخور و تا سير نشدى، دست از غذا بكش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نده كه موجب دهها بيمارى و چاقى و گرفتارى را در پى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نوشيدنيها</w:t>
      </w:r>
    </w:p>
    <w:p>
      <w:pPr>
        <w:pStyle w:val="BookText"/>
        <w:rPr/>
      </w:pPr>
      <w:r>
        <w:rPr>
          <w:rFonts w:ascii="Amiri" w:hAnsi="Amiri" w:eastAsia="Amiri" w:cs="Amiri"/>
          <w:color w:val="111111"/>
          <w:sz w:val="28"/>
          <w:sz w:val="28"/>
          <w:szCs w:val="28"/>
          <w:rtl w:val="true"/>
          <w:lang w:bidi="ar-SA"/>
        </w:rPr>
        <w:t>در باره آداب نوشيدن آب روايات زياد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ايستاده و شب نشسته آب نوشيدن،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 آب با سه نفس نه يك نفسه،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گفتن بسم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گفتن الحمدللّه،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 با مك نه بلعيدن و يك جا قورت دادن،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حيوانات ننوشيدن،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آب ننوشيدن‌</w:t>
      </w:r>
      <w:r>
        <w:rPr>
          <w:rStyle w:val="FootnoteAnchor"/>
          <w:rtl w:val="true"/>
        </w:rPr>
        <w:footnoteReference w:id="166"/>
      </w:r>
      <w:r>
        <w:rPr>
          <w:rFonts w:ascii="IRNazanin" w:hAnsi="IRNazanin" w:eastAsia="IRNazanin"/>
          <w:color w:val="111111"/>
          <w:sz w:val="28"/>
          <w:sz w:val="28"/>
          <w:szCs w:val="28"/>
          <w:rtl w:val="true"/>
          <w:lang w:bidi="fa-IR"/>
        </w:rPr>
        <w:t xml:space="preserve">وو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براى كسانى كه بيمارى خاص يا ناراحتى كليه و مجارى تنفس و غيره داشته باشد كه به نوشيدن زياد آب، نياز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نوشيدنى ها را داغ داغ ننوشيد صبر كنيد خود خنك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وقت از طرف شكسته شده و دستگيره كوزه آب نخوريد، زيرا آن 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نشيمن گاه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است، وو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محضر امام موسى بن جعفر عليهما السلام داخل شدم و پيش روى حضرت كوزه‌اى گذاشته 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 آب خوردن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ممّا يلى شفته و سمّ اللَّه عزّوجلّ و اذا رفعت من فيك فاحمداللَّه و ايّاك و موضع العروة منها فانّه مقعد الشّيطان، فهذا حدّه‌</w:t>
      </w:r>
      <w:r>
        <w:rPr>
          <w:rStyle w:val="FootnoteAnchor"/>
          <w:rtl w:val="true"/>
        </w:rPr>
        <w:footnoteReference w:id="167"/>
      </w:r>
      <w:r>
        <w:rPr>
          <w:rFonts w:ascii="IRNazanin" w:hAnsi="IRNazanin" w:eastAsia="IRNazanin"/>
          <w:color w:val="111111"/>
          <w:sz w:val="28"/>
          <w:sz w:val="28"/>
          <w:szCs w:val="28"/>
          <w:rtl w:val="true"/>
          <w:lang w:bidi="fa-IR"/>
        </w:rPr>
        <w:t>از طرف لب كوزه بنوش و نام خدارا ببر، وقتى كه از دهانت برداشتى، حمد خدا را بگو مبادا از طرف دسته‌اش بنوشى چون آن جا نشيمن گاه شيطان است، اين است حد كوزه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 أن لاتشرب من موضع كسر ان كان به فانّه مجلس الشّيطان‌</w:t>
      </w:r>
      <w:r>
        <w:rPr>
          <w:rStyle w:val="FootnoteAnchor"/>
          <w:rtl w:val="true"/>
        </w:rPr>
        <w:footnoteReference w:id="168"/>
      </w:r>
      <w:r>
        <w:rPr>
          <w:rFonts w:ascii="IRNazanin" w:hAnsi="IRNazanin" w:eastAsia="IRNazanin"/>
          <w:color w:val="111111"/>
          <w:sz w:val="28"/>
          <w:sz w:val="28"/>
          <w:szCs w:val="28"/>
          <w:rtl w:val="true"/>
          <w:lang w:bidi="fa-IR"/>
        </w:rPr>
        <w:t>و حد و ادب كوزه آن است كه از شكستگى آن، اگر داشته باشد، آب ننوشى زيرا آن محل نشستن شيطان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من ثلمة الإناء و لا من عروته فانّ الشّيطان يقعد على العروة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از شكستگى و طرف دستكيره ظرف ها آب نخوريد زيرا شيطان بر دسته مى نشيند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ضمن حديثى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لايشربنّ من اذن الكوز و لا من كسره ان كان فيه فانّه مشرب الشّيطان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از گوش كوزه و نه از شكستگى كوزه اگر باشد آب خورده نشود چون آن جا محل نوشيدن شيطان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 عليهم السلام از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مناهى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يشربنّ أحدكم الماء من عند عروة الإناء فانّه مجتمع الوسخ و نهى أن يشرب الماء كرعاً كما يشرب البهائم </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ابداً آب را از نزديك دسته ظرف ننوشيد زيرا آنجا محل تجمع چرك است و نهى نمود از قورت دادن آب مانند نوشيدن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آب را بمكد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برهه از زمان با چه زبانى مردم را از محل تجمع ميكربها بانام شيطان برحذر داشته و مطلب را فهمانده است، البته روايات در اين مضمون با كمى تفاوت زياد است كه به همين اندازه اكتفاء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 توضيح‌آيه مباركه‌اى در اين مورد، توجه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وَ ارْعَوْا أَنْعامَكُمْ إِنَّ فِي ذلِكَ لَآياتٍ لِأُولِي النُّهى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از اين فرآورده‌هاى گياهى، هم خودتان بخوريد؛ و هم چهارپايانتان را در آن به چرا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اينها نشانه‌هاى روشنى براى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كلمات فشرده و مختصر، اشاره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فرآورده‌هاى حيوانى شما كه بخش مهمى از مواد غذائى و لباس و پوشاك و ساير وسائل زندگى شما را تشكيل مى‌دهد نيز از بركت همان زمين و همان آبى است كه از آسمان نازل مى‌شود و در پايان در حالى كه به همه اين نعمتها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نشانه‌هاى روشنى است براى صاحبان عقل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لِأُولِي النُّهى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نُهى جمع 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عقل و دانشى است كه انسان را از زشتى ها نهى مى‌كند، 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فكر و انديشه براى پى‌بردن به اهميت اين‌آيات كافى نيست، بلكه عقل و انديشه‌هاى مسئول مى‌تواند به اين واقعيت پى‌ببرد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 تفسير اولوا النهى در حديثى كه در اصول كافى از پيامبر صلى الله عليه و آله و سلم نقل شده است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خياركم اولوا النهى، قيل يا رسول الله و من اولوا النهى؟ قال هم اولوا الاخلاق الحسنة و الاحلام الرزينة وصلة الارحام و البررة بالامهات و الاباء، و المتعاهدين للفقراء و الجيران و اليتامى و يطعمون الطعام و يفشون السلام فى العالم و يُصلّون و الناس نيام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شما اولوا 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انديشه‌هاى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پيامبر صلى الله عليه و آله و سلم پرسيدند اولوا النهى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داراى اخلاق حسنه و عقلهاى پر وزن هستند، داراى صله رحم و نيكى به مادران و پدران كمك كننده به فقيران و همسايگان نيازمند و يتيمان، آنها كه گرسنگان را سير مى‌كنند، صلح در جهان مى‌گسترانند، همانها كه نماز مى‌خوانند در حالى كه مردم خوابند و در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اين‌آيه مباركه و مشابه آن به ما مى‌آموزد كه صاحبان عقل و خرد اند كه به زواياى آفرينش گياهان و سبزيجات و ريزه كارى‌ها و منافع بى شمار آن، پى مى‌برند ودرك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استفاده حيوانات از آن سبزيجات چه منافع بى شمارى، براى آدمى دارد كه دانشمندان در اين مورد از كشفيات و زير تحقيق قرار دادن و نتيجه مطالعات خود، كتاب‌ها نوشته و به نسل بعدى، به يادگار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نباتات و سبزيجات، يكى از اساسى‌ترين نياز و اركان بقاى انسان و حيوان هاست كه بايد طبق دستور از آنها بهره بردارى كرده و به زندگى ادامه داده شود؛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اين مخلوقات خداوندى و كيفيت استفاده از آنها و بيان منافع سرشار و فراوان آنها وسيله رهبران اسلام و كتاب آسمانى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بى شمارى، شرف صدور يافته است كه نمى توان به انتهاى بر رسى آنهارسيد؛ فقط براى نمونه ازآيات و روايات فراوان، به مطالبى نه چندان زياد اكتفاء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بيان منافع سرشار و فراوان گياهان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و ازآيات او اين است كه برق و رعد را به شما نشان مى‌دهد كه هم مايه ترس و هم اميد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صاعقه، و اميد به نزول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آسمان آبى فرو مى‌فرستد كه زمين را بعد از مردنش بوسيله آن زنده مى كند؛ در اين نشانه‌هايى است براى جمعيّتى كه مى انديشند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مرده براى آنها آيتى است، ما آنرا زنده كرديم، و دانه‌هائى از آن خارج ساختيم، و آنها از آن مى‌خورند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باغهائى از نخلها و انگورها قرار داديم و چشمه‌هائى از آن بيرون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ميوه آن بخورند در حالى كه دست آنها هيچ دخالتى در ساختن آن نداشته است، آيا شكر خدا را بجا نمى‌آورند؟</w:t>
      </w:r>
    </w:p>
    <w:p>
      <w:pPr>
        <w:pStyle w:val="BookText"/>
        <w:rPr/>
      </w:pPr>
      <w:r>
        <w:rPr>
          <w:rFonts w:ascii="IRNazanin" w:hAnsi="IRNazanin" w:eastAsia="IRNazanin"/>
          <w:color w:val="111111"/>
          <w:sz w:val="28"/>
          <w:sz w:val="28"/>
          <w:szCs w:val="28"/>
          <w:rtl w:val="true"/>
          <w:lang w:bidi="fa-IR"/>
        </w:rPr>
        <w:t>منزه است كسى كه تمام زوجها را آفريد، از آنچه زمين مى‌روياند، و از خود آنها و از آنچه نمى‌دانند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آيات فوق نشانه‌هائى از توحيد و معاد را توأماً بيان مى كند تا وسيله باشد براى بيدارى منكران و ايمان به مبدء و معاد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از احياى زمين هاى مرده و بركاتى كه از آن عائد انسانها مى‌شود بحث كرده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هاى مرده براى آنها نشانه آشكارى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مبداء و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آن را زنده كرديم، و دانه‌هائى از آن خارج ساختيم و آنها از آن تغذيه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حيات و زندگى از مهمترين دلائل توحيد است، مسأله اى است فوق العاده مرموز و پيچيده و شگفت انگيزكه عقل همه دانشمندان را به حيرت افكنده، و با تمام پيشرفتهاى عظيمى كه در علم و دانش نصيب بشر شده هنوز كسى معماى آن را نگشوده است، هنوز كسى به درستى نمى‌داند تحت تأثير چه عواملى در روز نخست موجودات بيجان تبديل به سلولهاى زنده شده است؟ هنوز كسى نمى‌داند كه بذرهاى گياهان و طبقات مختلف آن دقيقاً چگونه ساخته شده؟ و چه قوانين مرموزى بر آن حاكم است كه به هنگام فراهم شدن شرائط مساعد به حركت در مى‌آيد، و رشد و نمو را آغاز مى كند، و ذرات زمين مرده را جذب وجود خود مى نمايد، و از اين طريق موجودات مرده را تبديل به بافتهاى موجود زنده مى كند، تا هر روز جلوه تازه‌اى از حيات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حيات در جهان گياهان و حيوانات و زنده شدن زمين هاى مرده از يك سو دليل روشنى است بر اين كه علم و دانش عظيمى در آفرينش اين جهان به كار رفته، و از سوى ديگر نشانه‌اى آشكار از رستاخيز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اشاره به اين است كه انسان از بخشى از دانه‌هاى گياهى تغذيه مى كند، و بعضى ديگر قابل تغذيه براى انسان نيست، ولى فوائد ديگرى دارد مانند تغذيه حيوانات، ساختن مواد رنگى، داروئى، و امور ديگرى كه در زندگى انسان كاملا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با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حصر مى‌آيد اين نكته را بيان مى كند كه بيشترين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انسان از مواد گياهى است آنچنان كه گوئى تمام غذاى انسان را تشكيل مى‌دهد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خداوند از آسمان آبى فرستاد و آن را بصورت چشمه‌هايى در زمين وارد نمود، سپس با آن زراعتى را خارج مى سازد كه رنگهاى مختلف دارد؛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آن گياه خشك مى‌شود، بگونه‌اى كه آن را زرد و بى‌روح مى‌بينى؛ سپس آن را در هم مى‌شكند و خرد مى كند؛ در اين مثال تذكّرى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ناپايدارى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خردمندان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او كسى است كه زمين را گسترد؛ و در آن كوه‌ها و نهرهايى قرار داد؛ و در آن از تمام ميوه‌ها دو جفت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مى‌پوشاند؛ در اينها آياتى است براى گروهى كه تفكر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روى زمين، قطعاتى در كنار هم قرار دارد كه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باغهايى از انگور و زراعت و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ميوه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بر يك پايه مى‌رويند و گاه بر دو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عجيب تر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يك آب سيراب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بعضى از آنها را از جهت ميوه بر ديگرى برترى مى‌دهيم؛ در اينها نشانه‌هايى است براى گروهى كه عقل خويش را به كار مى گيرند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زوجيت گياهان يكى از معجزات علمى قرآن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است كه پرده از روى يك سلسله اسرار علمى كه در آن زمان از چشم دانشمندان پنهان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نشانه‌اى از اعجاز و عظمت قرآن است و محققانى كه در باره اعجاز قرآن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قسمتى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از اين‌آيات اشاره نموده‌اند كه از آن جمله‌آيات ذيل در باره زوجيت گياهان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با حكمت متعاليه خود، سنگ بناى زيبائى جهان و نظام احسن و اكمل را در وجود نر و ماده بر قرار ساخته، و ادامه حيات و بناى زندگى را در وجود آفريده‌هاى مُوَلّد و توليد كننده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موجود رشد كننده و ذيحيات پيدا نمى‌شود مگر اين كه از زوج و جفت يا به عبارت ديگر از پدر و مادر به وجود آمده است، چنان كه در قرآن كريم نيز به اين معنا تصريح نموده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خَلَقَ الْأَزْواجَ كُلَّها مِمَّا تُنْبِتُ الْأَرْضُ وَ مِنْ أَنْفُسِهِمْ وَ مِمَّا لا يَعْلَمُونَ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كسى كه تمام زوج‌ها را آفريد، از آنچه كه زمين مى روياند، و از خودشان و از آنچه نمى‌دانند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زوجها و جفتهاى زيادى هست كه هنوز دانش بشرى به حيطه كشف فورمول وجودى آنها راه پيدا نكرده و از وجود آنها اطلاع ندارد و از كشف آنها عاجزمانده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هرموجود زنده‌اى از نباتات و سبزيجات و حيوانات گرفته تا انسان صاحب عقل و خرد، بايد از جفت و يا نر و ماده به وجود آيد درست است موجودات تك ياخته‌اى و تك سلولى نيز يافت مى شود اما كم و ناچيز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اين‌آيه خبر از وجود زوجيت در تمام جهان گياهان و انسانها و موجودات ديگرى كه مردم از آن اطلاعى ندارند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موجودات ممكن است گياهان باشد كه وسعت دايره زوجيت در آن روز هنوز در آنها كشف نشده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اشاره به حيوانات اعماق درياها كه در آن روز كسى از آن آگاه نبود، و امروز گوشه‌اى از آن براى انسانها كشف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يا اشاره به موجودات ديگرى كه در كرات ديگر آسمانى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موجودات زنده ذره بينى، هر چند امروز دانشمندان، نر و ماده‌اى در آنها سراغ ندارند، ولى دنياى اين موجودات زنده آنقدر مرموز و پوشيده از معماهاست كه ممكن است علم و دانش انسانها هنوز به اين قسمت از آن راه نيافته باشد، حتى وجود زوجيت در جهان گياهان نيز چنانكه گفتيم در عصر نزول قرآن جز در موارد خاصى مانند درختان نخل و امثال آن ناشناخته بود، و قرآن از آن پرده برداشت، و در قرون اخيراز طرق علمى اين معنا به ثبوت رسيد كه مسئله زوجيت در عالم گياهان يك مسئله عمومى و همگانى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است كه زوجيت در اينجا اشاره به وجود ذرات مثبت و منفى در دل تمام اتمها است، زيرا مى دانيم همه اشياء اين جهان از اتم تشكيل يافته و اتم در حقيقت همچون آجر براى ساختمان عظيم اين كاخ بزرگ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كه اتم شكافته نشده بود خبرى از وجود اين زوجيت نبود، ولى بعد از آن وجود زوجهاى منفى و مثبت در هسته اتم و الكترونهائى كه به دور آن مى‌گردند به ثبوت‌رسيد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آن را اشاره به تركيب اشياء از ماده و صورت يا جوهر و عرض دانسته، و بعضى ديگر كنايه از اصناف و انواع مختلف گياهان و انسانها و حيوانات و ساير موجودات عالم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روشن است وقتى مابتوانيم اين الفاظ را بر معنى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مذكر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كنيم و قرينه‌اى بر خلاف آن نباشد دليلى ندارد كه به سراغ معانى كنائى برويم، و چنانكه ديديم چندين تفسيرجالب براى معنى حقيقى زوجيت در اينجا وجود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اين‌آيه يكى ديگر از آياتى است كه محدود بودن علم انسان را بيان مى كند و نشان مى‌دهد كه در اين جهان حقايق بسيارى است كه از علم و دانش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پوشيده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الْأَرْضِ كَمْ 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آيا آنها به زمين نگاه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در آن از گياهان جفت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اين‌آيات، سخن از اعراض آنها ازآيات تكوينى و نشانه‌هاى خدا در پهنه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خود را بر سخنان پيامبر صلى الله عليه و آله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چشمهاى خود را نيز از ديدن نشانه‌هاى حق در اطراف خود محروم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تعبير به زوج در مورد گياهان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غالب مفسران زوج را به معنى نوع و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ازواج را به معنى انواع و اصناف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در زمانى مى زيسته اند كه هنوز زوجيت گياهان كشف نشده و به اثبات نرسيده بود اما پس از روشن شدن آن چه مانعى دارد كه زوج را به معنى معروفش كه قبل از هر معنى ديگر به ذهن مى‌آيد بگيريم و اشاره به زوجيت در جهان گياهان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انسانها كم و بيش فهميده بودند كه بعضى از گياهان داراى نوع نر و نوع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بارور ساختن گياهان از طريق تلقيح استفاده مى كردند اين مسأله در مورد درختان نخل كاملا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نخستين بار لينه دانشمند و گياه شناس معروف سوئدى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كشف اين واقعيت شد كه مسأله زوجيت در دنياى گياهان تقريبا يك قانون عمومى است و گياهان نيز همانند غالب حيوانات از طريق آميزش نطفه نر و ماده بارور مى‌شوند و سپس ميوه مى‌دهند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مجيد قرنها قبل از اين دانشمند كرارا درآيات مختلف به زوجيت در جهان گياهان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درآيات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رعدآيه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يكى از معجزات علمى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مِنَ السَّماءِ ماءً فَأَنْبَتْنا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از آسمان آبى‌فرستاديم و بوسيله آن در زمين از هر زوج گياه مفيد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آيات ديگر نيز اشاره به اين موضوع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اين‌آيه بار ديگر به زوجيت در جهان گياهان اشاره مى كند كه آن نيز از معجزات علمى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جنس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گياهان بطور گسترده ثابت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آن پرده برداشت</w:t>
      </w:r>
    </w:p>
    <w:p>
      <w:pPr>
        <w:pStyle w:val="BookText"/>
        <w:rPr/>
      </w:pPr>
      <w:r>
        <w:rPr>
          <w:rFonts w:ascii="IRNazanin" w:hAnsi="IRNazanin" w:eastAsia="IRNazanin"/>
          <w:color w:val="111111"/>
          <w:sz w:val="28"/>
          <w:sz w:val="28"/>
          <w:szCs w:val="28"/>
          <w:rtl w:val="true"/>
          <w:lang w:bidi="fa-IR"/>
        </w:rPr>
        <w:t>ضمنا توصيف زوجهاى گياهان به كريم اشاره به انواع مواهبى است كه در آنها وجود 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الْأَرْضَ هامِدَةً فَإِذا أَنْزَلْنا عَلَيْهَا الْماءَ اهْتَزَّتْ وَ رَبَتْ وَ أَنْبَتَتْ مِنْ كُلِّ زَوْجٍ بَهِيجٍ‌</w:t>
      </w:r>
      <w:r>
        <w:rPr>
          <w:rStyle w:val="FootnoteAnchor"/>
          <w:rtl w:val="true"/>
        </w:rPr>
        <w:footnoteReference w:id="181"/>
      </w:r>
      <w:r>
        <w:rPr>
          <w:rFonts w:ascii="IRNazanin" w:hAnsi="IRNazanin" w:eastAsia="IRNazanin"/>
          <w:color w:val="111111"/>
          <w:sz w:val="28"/>
          <w:sz w:val="28"/>
          <w:szCs w:val="28"/>
          <w:rtl w:val="true"/>
          <w:lang w:bidi="fa-IR"/>
        </w:rPr>
        <w:t>زمين را خشك و باير مى بينى اما هنگامى كه آب باران بر آن فرو مى‌فرستيم، به حركت درمى‌آيد و مى‌رويد؛ و از هر نوع گياهان زيبا مى‌روياند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مِنَ السَّماءِ ماءً 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و از آسمان، آبى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انواع گوناگون گياهان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مَدَدْناها وَ أَلْقَيْنا فِيها رَواسِيَ وَ أَنْبَتْنا فِيها مِنْ كُلِّ زَوْجٍ بَهِيجٍ 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گسترش داديم و و در آن كوههاى عظيم و استوار افكنديم و از هرنوع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بهجت انگيز در آن رويانديم</w:t>
      </w:r>
      <w:r>
        <w:rPr>
          <w:rFonts w:eastAsia="IRNazanin" w:cs="IRNazanin"/>
          <w:color w:val="111111"/>
          <w:sz w:val="28"/>
          <w:szCs w:val="28"/>
          <w:rtl w:val="true"/>
          <w:lang w:bidi="fa-IR"/>
        </w:rPr>
        <w:t>.</w:t>
      </w:r>
      <w:r>
        <w:rPr>
          <w:rStyle w:val="FootnoteAnchor"/>
          <w:rtl w:val="true"/>
        </w:rPr>
        <w:footnoteReference w:id="18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امير مؤمنان على عليه السلام چنين نقل شده كه شخصى از آن بزرگوار از معنى دو سجده در هر ركعت از نماز سؤال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سجده نخستين هنگامى كه سر به زمين مى‌گذارى آنست كه پروردگارا من در آغاز از اين خاك بودم،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 هنگامى كه سر برمى‌دارى مفهومش اين است كه مرا از اين خاك بيرون آوردى، و مفهوم سجده دوم اين است كه مرا به اين خاك باز مى‌گردانى، و هنگامى كه سر از سجده دوم برمى‌دارى مفهومش اين است كه تو بار ديگر مرا از خاك، مبعوث خواهى كرد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مى‌دانيم كه آب‌هاى زمينى همه از بركات باران آسمانى است، اگر مدتى باران آسمان قطع شود، زمين در مدت كمى، به يك پهنه خشك و بى آب وعلف وباير، تبديل مى‌شود و قحطى و گرسنگى همه جا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داريم بگوئيم خدايا لعنت كن به آن گروهى كه در كربلا گردهم آمدند و اين بركات آسمانى را، به روى خاندان بهترين خلايق زمين بستند بگونه‌اى كه در روايت آمده است كه افراد اين خاندان عصمت و طهارت، از شدت عطش ميان زمين و آسمان را دود و غبار مى‌ديدند مادران شير ده يك قطره شير در سينه نداشتند كه بچه شان را سيراب كنند و پدران با شرمندگى نمى‌توانستند به روى بچه‌هاى تشنه و عطشان، نگاه كنند و در نهايت از جانشان گذشتند و به لقاءاللّه پيوستند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76" w:name="pg12688_109466"/>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Heading2"/>
        <w:numPr>
          <w:ilvl w:val="1"/>
          <w:numId w:val="1"/>
        </w:numPr>
        <w:rPr/>
      </w:pPr>
      <w:bookmarkStart w:id="77" w:name="__RefHeading___Toc1544011_222507752"/>
      <w:bookmarkStart w:id="78" w:name="_Toc26"/>
      <w:bookmarkEnd w:id="77"/>
      <w:r>
        <w:rPr>
          <w:rtl w:val="true"/>
        </w:rPr>
        <w:t xml:space="preserve">مجلس </w:t>
      </w:r>
      <w:r>
        <w:rPr/>
        <w:t>18</w:t>
      </w:r>
      <w:r>
        <w:rPr>
          <w:rtl w:val="true"/>
        </w:rPr>
        <w:t xml:space="preserve"> </w:t>
      </w:r>
      <w:r>
        <w:rPr>
          <w:rtl w:val="true"/>
        </w:rPr>
        <w:t>سند امضا شده بهشت‌</w:t>
      </w:r>
      <w:bookmarkEnd w:id="78"/>
    </w:p>
    <w:p>
      <w:pPr>
        <w:pStyle w:val="BookText"/>
        <w:rPr/>
      </w:pPr>
      <w:r>
        <w:rPr>
          <w:rFonts w:ascii="IRNazanin" w:hAnsi="IRNazanin" w:eastAsia="IRNazanin"/>
          <w:color w:val="111111"/>
          <w:sz w:val="28"/>
          <w:sz w:val="28"/>
          <w:szCs w:val="28"/>
          <w:rtl w:val="true"/>
          <w:lang w:bidi="fa-IR"/>
        </w:rPr>
        <w:t>از سوى خدا براى چه كسانى؟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درآيات فراوان قرآن كريم، در باره بهشت و بهشتيان و صفات و علائم آنها، بيان‌هاى گوناگون و مراتب متفاوت، نازل گرديده است و چون در ميان جوامع بشرى معمولا خريد و فروش‌ها، با اسناد و مدارك انجام، مى‌گيرد و سند هرچه محكم‌تر باشد، اعتماد و اطمينان هم، بيشتر مى‌شود و جاى هيچ گونه دغدغه و نگرانى، باقى نمى‌ماند، روى اين اصل در سوره مباركه نازعات و رحمن، سند بهشت را، براى صاحبان دو صفت، امضاء فرموده و تحويل داده است،</w:t>
      </w:r>
    </w:p>
    <w:p>
      <w:pPr>
        <w:pStyle w:val="BookText"/>
        <w:rPr/>
      </w:pPr>
      <w:r>
        <w:rPr>
          <w:rFonts w:ascii="IRNazanin" w:hAnsi="IRNazanin" w:eastAsia="IRNazanin"/>
          <w:color w:val="111111"/>
          <w:sz w:val="28"/>
          <w:sz w:val="28"/>
          <w:szCs w:val="28"/>
          <w:rtl w:val="true"/>
          <w:lang w:bidi="fa-IR"/>
        </w:rPr>
        <w:t>هركس داراى اين دو صفت و صاحب اين دو خصلت باشد، طبق اين سند امضاء شده در قرآن، سكونتش در بهشت و زندگى اش با مشخصات ذكر شده در قرآن، براى ابد و دائم،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اين كه از مشخصات پاداشى كه براى صاحبان آن دو صفت، كمى اطلاع داشته باشيم، در سوره‌هاى متعدد از آن، ذكرى به ميان آورده است، البته اين بيانات تقريب ذهن و نوعى تشبيه است وگرنه مغز ما آدميان شناختن واقعيت بهشت را نمى‌كشد بدينجهت از چند سوره مباركه، آياتى را مى‌آوريم بعد، اين همه نعمت‌هاى بى شمارى را، به چه كسى خواهد داد چندآيه را عرضه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فصلت چنين فرموده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مى‌شوند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نترسيد و غمگين مباشيد، و بشارت باد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شما به آن بهشتى كه به شما وعده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و مددكاران شما در زندگى دنيا و آخرت هستيم؛ و براى شما هر چه دلتان بخواهد در بهشت فراهم است، و هر چه طلب كنيد به شما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وسيله پذيرايى از سوى خداوند غفور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خوش گفتارتر است از آن كس كه دعوت به سوى خدا مى‌كند و عمل صالح انجام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نيكى و بدى يكسان نيست؛ 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ميان تو و او دشمنى است، گويى دوستى گرم و صميمى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كسانى كه داراى صبر و استقامتند به اين مقام نمى‌رسند، و جز كسانى كه بهره 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نايل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سوره‌هاى مختلف قرآن مجيد، در باره بهشت و انواع خوردنى‌ها و آشاميدنى‌ها و خانم‌ها و تجملات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زياد وجود دارد كه ما چندآيه آن را از چند سوره مى‌آوريم و بعد در باره آن هم، صحبتى كوتاه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الرحمن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از مقام پروردگارش بترسد، دو باغ بهشتى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باغ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انواع نعمتها و درختان پرطراوت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دو چشمه هميشه جارى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از هر ميوه‌اى دو نوع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ديگرى بهتر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آنها بر فرشهايى تكيه كرده‌اند با آسترهائى از ديبا و ابريشم، و ميوه‌هاى رسيده آن دو باغ بهشتى در دسترس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باغهاى بهشتى زنانى هستند كه جز به همسران خود عشق نمى‌ورزند؛ و هيچ انس و جنّ پيش از اينها با آنان تماس نگرفته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ياقوت و مرجانند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جزاى نيكى جز نيكى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تر از آنها، دو باغ بهشتى ديگر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خرّم و سرسبزند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دو چشمه جوشنده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ميوه‌هاى فراوان و درخت خرما و انار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باغهاى بهشتى زنانى نيكو خلق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 زيبايند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حوريانى كه در خيمه‌هاى بهشتى مستورند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 و جنّ پيش از ايشان با آنها تماس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دوشيزه و باكره‌اند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بهشتيان بر تختهايى تكيه زده‌اند كه با بهترين و زيباترين پارچه‌هاى سبزرنگ پوشانده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پربركت و زوال‌ناپذير است نام پروردگار صاحب جلال و بزرگوار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واقعه مى‌فرمايد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باغهاى پرنعمت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امّتهاى نخستينند،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از امّت آخرين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تختهايى كه صف‌كشيده و به هم پيوسته است قراردارند،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آن تكيه زده و رو به روى يكديگرند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نوجوانانى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شكوه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گرداگرد آنان مى‌گردند،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قدحها و كوزه‌ها و جامهايى از نهرهاى جارى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طهور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شرابى كه از آن درد سر نمى‌گيرند و نه مست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ميوه‌هايى از هر نوع كه انتخاب كنند،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پرنده از هر نوع كه مايل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همسرانى از حور العين دارند،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مرواريد در صدف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پاداشى است در برابر اعمالى كه انجام مى‌دادند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لغو و بيهوده‌اى مى‌شنوند نه سخنان گناه آلود؛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مى‌شنوند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يمين و خجستگان، چه اصحاب يمين و خجستگانى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سايه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بى‌خار قرار دارند،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خوشرنگ و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سايه كشيده و گسترده،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آبشارها،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ميوه‌هاى فراوان،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قطع و ممنوع نمى‌شود،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همسرانى بلندمرتبه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آفرينش نوينى بخشيديم،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دوشيزه قرار داديم،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تنها به همسرشان عشق مى‌ورزند و خوش زبان و فصيح و هم سن و سالند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براى اصحاب يمين است،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امّتهاى نخستينند،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امّتهاى آخرين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دليل روشنى از سوى پروردگارش دارد، همانند كسى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است كه زشتى اعمالش در نظرش آراسته شده و از هواى نفسشان پيروى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بهشتى كه به پرهيزگاران وعده داده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نهرهايى از آب صاف و خالص كه بدبو نشده، و نهرهايى از شير كه طعم آن دگرگون نگشته، و نهرهايى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لذّت نوشندگان است، و نهرهايى از عسل مصفّاست، و براى آنها در آن از همه انواع ميوه‌ها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آمرزشى است از سوى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همانند كسانى هستند كه هميشه در آتش دوزخند و از آب جوشان نوشانده مى‌شوند كه اندرونشان را از هم متلاشى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ترسى بر شماست و نه اندوهگين مى‌شويد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به‌آيات ما ايمان آوردند و تسليم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همسرانتان در نهايت شادمانى وارد بهشت شويد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جامهاى طلائى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گرداگرد آنها مى‌گردانند؛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دلها مى‌خواهد و چشمها از آن لذت مى‌برد موجود است؛ و شما هميشه در آن خواهيد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بهشتى است كه شما وارث آن مى‌شويد بخاطر اعمالى كه انجام مى‌داديد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براى شما ميوه‌هاى فراوان است كه از آن مى‌خوريد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وآيات فراوان ديگر كه به نعمت‌هاى گوناگون و بى انتهاى بهشت، پرداخته و شرح و توضيح مى‌دهد، در واقع هيچگونه نقصى در آن وجود ندارد، همگى با مشيت اختصاصى خدا،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قصرها و ساختمان‌هاى بهشت از ياقوت و زبرجد وبرليان و لؤلؤ و مرجان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گرديده و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ميوه از جنس‌هاى ممتاز برگها وتنه‌هاو شاخه‌ها و خود ميوه‌ها منحصر به فرد و آبشارهاى زيبا و تماشائى كه هم درختان باغ‌هاى اهل بهشت را، سيراب مى‌كنند و هم مايه تفريح و خوشحالى مؤمنان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حوريان دست نخورده واستاندارد و بانوان با ايمان از نوساخته و هميشه جوان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 نوجوانى و جوانى، نه پير مى‌شوند و نه آلودگى‌هاى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 ونفاس و دفع مدفوع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آنها هست و نه عشقبازى‌ها و زيبائى‌هاى يك نواخت كه شوهران را سير و خسته و يا بى 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هرشكل و زيبائى در مى‌آيند و خود را در اختيار مردانشان،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همبسترى شان بدون بدبوئى، با خوشبوئى‌هاى گوناگون و با لذّت‌هاى فراوان و رنگارنگ وبا عشوه و غمزه هائى كه نه ديده و نه شنيده شده است و هر فورم كه از ذهن مردان بهشتى مى‌گذرد و خطور بكند، به همان شكل تبديل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فرشتگان يا حنيان كه به هر شكلى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شوهران هميشه جوان، نه پير مى‌شوند و نه فرسوده، نه بد ريخت و نه خميده، هر صورت و نقشه از ذهن بانوان بگذرد، در همان شكل جلوه مى‌كنند زيرا آنها هم در دنيا، بندگى خدا را كرده و مطيع فرمان او بودند و زحمت‌ها كشيده اند، در آنجا سهمى دارند و بهره بردارى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قصرها و باغها، روى مبل‌هاى سندس و استبرق با خانمهايشان استراحت كرده و نوشيدنى‌هاى گوناگون روباز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گرد و غبارى و نه آلودگى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جلوى ساختمان‌ها در هوا نه در زمين، به صورت روباز در جريان است، مؤمن يا خانمش از ذهنش كه گذشت كه مثلا از آب يا شراب طهور بخورد، يك شاخه از آن به سوى او مايل شده و به دهان او خواهد ريخت يا هر ميوه‌اى، در جلويش آماده است يا كباب هر پرنده‌اى از نظرش بگذرد، بريانش در برابرش گذاشته شده است پس از تناول، همان پرنده درجا زنده شده برايش آواز خوانده و به پرواز در مى‌آيد، خداى متعال نازشان مى‌كند و حتى براى بلند شدن و چيدن ميوه يا برداشتن آب هم زحمتشان را، روانميدارد، چرا چون آنها در دنيا يك عمر زحمت كشيده و ناملايمات شنيده و مسخره شده‌اند و زندان‌ها كشيده‌اند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ديگر از تكاليف دنيوى خبرى نيست و هيچگونه امر و نهيى وجود ندارد، نه حلالى و حرامى نه نمازى و روزه‌اى، نه حجى و جهادى نه غسل جنابتى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نظافتى، وجودشان براى ابد خوشبو و پاك و تميز و شفاف اند، بلكه همه اين امر و نهى ها در دنيا، براى به دست آوردن آن مقام‌ها بود هرچه در اينجا كاشته درآنجا درو كرده و محصولش را خواهد خورد و كيفش را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بهشتيان در جلسات سالار شهيدان اباعبداللّه الحسين عليه السلام شركت كرده و به صحبت‌هاى او گوش مى‌دهند، صحبت هائى كه راجع به ازدياد خوش حالى و افزايش شادى روح و روان بهشتيان و ساير شنيدنى‌هائى كه به روح وروان آنها، جلا دهد و شاد نمايد، نه موعظه و نصيحت، ديگر مراحل آنها در دنيا،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حوريه‌اى غلامش را مى‌فرستد و به يكى از گوش دهندگان مؤمن به صحبت سيدالشهداء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حوريه ات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شيرينى و حلاوت صحبت امام را ترك كرده پيش حورى نمى‌روم، غلام برمى گردد يك وقت مى‌بينند برقى زد و همه جارا نورباران كرد، همه با تعجب و شگفتى اين طرف و آن طرف را نگاه مى‌كنند اين چه نورى بود، مى‌گويند فلان مؤمن غلام تو جوابت را به حورى ات رسانيد او خنديد و اين نور از دندان‌هاى او ساطع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از غذاها و خوردنى‌ها و نوشيدنى‌هاى بهشتى استفاده نمايند، كوچك‌ترين ناراحتى يا دفعى و دستشوئى رفتن نخواهند داشت، مانند جنين در شكم مادر تغذيه مى‌شود اما مدفوع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توصيفات جالبى از بهشت شده كه همگى به كاميابى دلبخواهى در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بدني انسان دركاميابي از زنان به اندازه صد نفر مي گردد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بهترين چيزهايي كه مردم در دنيا و آخرت از آنها لذّت مي‌برند، لذت آميزش و بهره برداري از زنان مي‌باشد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بهشتيان به چيزي بيشتراز نكاح اشتها ندارند و لذت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نمي‌برند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حوري از خيمه خود بيرون آيد و روي به تخت مؤمن بخرامد و چون به نزد مؤمن مي آيد پانصد سال ازسالهاي دنيا همديگر را بوسه زنند كه براي هيچ كدامشان، خستگي و ملال حاصل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هرمؤمني را هفتاد زوجه از حوران مي دهند و چهار زن از آدميان، كه ساعتي با حوريّه صحبت مي‌دارد و ساعتي با زن دنيا و ساعتي باخود خلوت مي كند و بر كُرسيها تكيه زده‌اند و بايكديگر صحبت مي‌دارند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بيشتر نهر هاي بهشتي از نهر كوثر است كه در كناره آن دختران نار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نهري وجود دارد كه در دو طرفش دختران باكره سفيد روي و سفيد پوش نشسته‌اند و مشغول تغني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دوشيزگان با چنان صدايي مي خوانند كه خلايق تا كنون چنين صدايي را نشنيده‌اند و اين نعمت، بالاترين نعمات بهشتي است اين دوشيزگان به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تغني ميكنند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هريك ازآن حوريان، هفتاد حلّه پوشيده اند و سفيدي ساق ايشان از زير هفتاد حلّه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 با هر يك ازآن حوريان لذّت صد مرد را مي يابد كه هريك چهل سال خواهش مجامعت و آميزش داشته باشند و برايشان ميسّر نشده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مؤمن با قوّت صد جوان با آن حوري جماع و آميزش كند و يك آغوش با او هفتاد سال طول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متحيّر مي باشد كه نظر به كدام اندام حوري بكند، بر روي او يا بر پشت او يا بر ساق او، بر هر اندام او كه نگاه مي كند از شدّت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نور و صفا، روي خود را درآن مشاهده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دراين حال زن ديگري بر او مشرف ميگردد كه خوشروتر و خوشبويتر از اوّلي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مؤمني داخل بهشت نمي شود مگر آنكه خداوند غنيّ، پانصد حوري به او عطا مي‌فرمايد كه با هر حوري هفتاد غلام وهفتاد كنيز نيز مي‌باشد كه هريك مانند لؤلؤ منثور و لؤلؤ مكنون مي‌باشند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حالا لازم به تذكر و روشن ساختن است كه خداى توانا اين تفضل‌ها را به كهِ ارزانى داشته و عطا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مَنْ خافَ مَقامَ رَبِّهِ وَ نَهَى النَّفْسَ عَنِ الْهَوى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الْجَنَّةَ هِيَ الْمَأْوى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از مقام پروردگارش ترسان باشد و نفس را از هوى بازدارد،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بهشت جايگاه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از مقام پروردگارش بترسد، دو باغ بهشتى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نعمتهاى پروردگارتان را انكار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صاحبان اين سند كسانى اند كه صاحب دو صفت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ترس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هوا و هوس،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اين ناز و نعمت‌هاى بى پايان راكه، براى صاحبان دو صفت مذكور مى‌دهند كه تمامى امر و نهى‌هاى خداوند در اين دو خصلت جمع است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شمارا به خدا آيا بدبختى بدتر از اين هست كه كسى به خاطر مدت كوتاه زندگى دنيا و كيف‌هاى نامشروع زود گذر آن، اين همه نعمت‌هاى بى انتهاى بهشت را از دست داده و خود را براى مدت نامحدود و بى پايان، گرفتار عذاب اليم نمايد؟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اين دار دنياهم، همه گونه لذت‌هاى مشروع و خوردنى و نوشيدنى‌هاى حلال، براى بشر آفريده و در اختيارش قرار داده است استفاده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نمى‌كند و بطرف حرام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چند روايت هم در باره بهشت و بهشتيان از زبان ائمه عليهم السلام توجه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اوصافى از ماهيت بهشت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بَناؤُها لَبِنَةٌ مِن فِضَّةٍ وَلَبِنَةٌ مِن ذَهَبٍ وَمِلاطُهَا المِسكُ الأَذفَرُ وَحَصباؤُهَا اللُّؤلُؤُ وَالياقوتُ وَتُربَتُهَا الزَّعفرانُ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ساختمان بهشت خشتى از نقره و خشتى از طلاست، گِل آن مُشك بسيار خوشبو و سنگريزه آن لؤلؤ و ياقوت و خاك آن زغفران است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الجَنَّةِ ما لا عَينٌ رَأَت وَلا اذُنٌ سَمِعَت وَلاخَطَرَ عَلى قَلبِ بَشَرٍ؛ در بهشت چيزهايى هست كه نه چشمى ديده و نه گوشى شنيده و نه به خاطر كسى گذشته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ادنى اهلِ الجَنَّةَ مَنزِلًا لَو نَزلَ بِه الثّقَلانِ الجِنُّ وَالانسُ لَوَسِعَهُم طَعاما وَشَرابا وَلايَنقُصُ مِمّا عِندَهُ شَى ءٌ؛ كمترين فرد بهشت چنان است كه اگر جن و انس ميهمان او شوند همه را با خوردنى و آشاميدنى پذيرايى كند و از آنچه دارد چيزى كم نشود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لذّاتُها لاتُمَلُّ وَمُجتَمِعُها لايَتَفَرَّقُ وَسُكّانُها قد جاوَروا الرَّحمنَ وَقامَ بَينَ ايديهِمُ الغِلمانُ بِصِحافٍ مِن الذَّهبِ فيها الفاكِهَةُ والرَّيحانُ؛ لذتها و خوشيهاى بهشت دل را نمى زند، انجمن آن از هم نمى پاشد، ساكنانش در پناه خداى رحمانند و در برابر آنان غلامانى با طبق هاى زرين پر از ميوه و گل هاى خوشبو ايستاده اند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راه‌هاى رسيدن به بهشت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اشتاقَ الَى الجَنَّةِ سارَعَ فِى الخَيراتِ؛ هر كس مشتاق بهشت است براى انجام خوبى ها سبقت مى گيرد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لَانفُسِكُم ثَمَنٌ الّا الجَنَّةُ فَلا تَبيعوها الّا بِها؛ براى جان هاى شما بهايى جز بهشت نيست، پس آنها را جز به بهشت مفروشيد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اضمَنوالى سِتّا مِن انفُسِكُم اضمَن لَكُمُ الجَنَّةَ اصدُقُوا اذا حَدَّثتُم وَأوفُوا اذا وَعَدتُم وَادُّوا اذا ئتُمِنتُم وَاحفَظوا فُروجَكُم وَغُضّوا ابصارَكُم وَكُفّوا ايديَكُم؛ شش چيز را براى من ضمانت كنيد تا من بهشت را براى شما ضمانت كنم، راستى در گفتار، وفاى به عهد، بر گرداندن امانت، پاكدامنى، چشم بستن از گناه و نگه داشتن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حلال</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نَفسُ مُحَمَّدٍ بِيَدِهِ لاتَدخُلُوا الجَنَّةَ حَتّى تُؤمِنوا وَلا تُؤمِنوا حَتّى تَحابّوا افَلا انَبِّئُكُم بِشَىْ ءٍ اذا فَعَلتُموهُ تَحابَبتُم؟ افشُوا السَّلامَ بَينَكُم؛ به خدايى كه جان محمد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بهشت نمى رويد تا مؤمن شويد و مؤمن نمى شويد تا يكديگر را دوست بداريد، آيا مى خواهيد شما را به چيزى خبر دهم كه با انجام آن، يكديگر را دوست بداريد؟ سلام كردن بين يكديگر را رواج دهيد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الجَنَّةِ دارا يُقالُ لَها دارُ الفَرَحِ لايَدخُلُها الّا مَن فَرَّحَ يَتامَى المُؤمِنينَ؛ در بهشت خانه اى هست كه آن را شادى سرا گويند و جز آنان كه يتيمان مؤمنان را شاد كرده اند وارد آن نمى شوند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يَفوزُ بِالجَنَّةِ الّا مَن حَسُنَت سَريرَتُهُ وَخَلُصَت نيَّتُهُ؛ به پاداش بهشت نمى رسد مگر آن كس كه باطنش نيكو و نيّتش خالص 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زَعيمٌ بِبَيتٍ فى رَبَضِ الجَنَّةِ وَ بَيتٍ فى وَسَطِ الجَنَّةِ وَ بَيتٍ فَى اعلَى الجَنَّةِ، لِمَن تَرَكَ المِراءَ وَ ان كانَ مُحِقّا وَ لِمَن تَرَكَ الكِذبَ وَ ان كانَ هازِلًا وَ لِمَن حَسَّنَ خُلقَهُ؛ من خانه اى در حومه بهشت و خانه اى در مركز بهشت و خانه اى در بالاى بهشت ضمانت مى كنم براى كسى كه بگومگو را رها كند، هر چند حق با او باشد و براى كسى كه دروغ گفتن را اگر چه به شوخى باشد، ترك گويد و براى كسى كه اخلاقش را نيكو گرداند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بَكى صَبىٌّ لَهُ فَارضاهُ حَتّى يُسَكِّنَهُ، اعطاهُ اللّه عَزَّوَجَلَّ مِنَ الجَنَّةِ حَتّى يَرضى؛ هر كس كودك گريان خود را راضى كند تا آرام شود، خداوند از بهشت آن قدر به او مى دهد تا راضى 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شَبابِ قُرَيشٍ احفَظوا فُروجَكُم، الا مَن حَفِظَ فَرجَهُ فَلَهُ الجَنَّةُ؛ اى جوانان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دامنى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خود را در برابر شهوت حفظ كند، بهشت از آنِ اوست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تَنَظَّفوا بِكُلِّ مَا استَطَعتُم فَإِنَّ اللّه تَعالى بَنَى‌الاسلامَ عَلَى النَّظافَةِ وَلَن يَدخُلَ الجَنَّةَ إِلّاكُلُّ نَظيفٍ؛ خودتان را با هر وسيله اى كه مى توانيد پاكيزه كنيد، زيرا كه خداى متعال اسلام را برپايه پاكيزگى بنا كرده است و هرگز به بهشت نمى رود، مگر كسى كه پاكيزه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طَريقُ الجَنَّةِ وَ الباطِلُ طَريقُ النّارِ وَ عَلى كُلِّ طَريقٍ داعٍ؛ حق، راه بهشت است و باطل، راه جهنم و بر سر هر راهى دعوت كننده اى است</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مَن اكَلَهُ الحَقُّ فَالَى الجَنَّةِ وَ مَن اكَلَهُ الباطِلُ فَالَى النّارِ؛ بدانيد كه هر كس در راه حق از دنيا برود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بهشت و هر كس در راه باطل از دنيا برود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يارى كننده آن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جهنم مى رود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الجَنَّةَ عَبدٌ لا يَأَمَنُ جارُهُ بَوائِقَهُ؛ كسى كه همسايه از شرش در امان نباشد به بهشت نمى رود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الايمانِ وَالايمانُ فِى الجَنَّةِ وَالبَذاءُ مِنَ الجَفاءِ وَالجَفاءُ فِى النّارِ؛ حيا از ايمان و ايمان در بهشت است و بدزبانى از بى مهرى و بدرفتارى است و بدرفتارى در جهنم است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الجِهادَ بابٌ مِن أَبوابِ الجَنَّةِ فَتَحَهُ اللّه لِخاصَّةِ أَوليائِهِ وَهُوَ لِباسُ التَّقوى وَدِرعُ اللّه الحَصينَةِ وَجُنَّتُهُ الوَثيقَةُ؛ براستى كه جهاد يكى از درهاى بهشت است كه خداوند آن را براى اولياى خاص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جامه تقوا و زره استوار خداوند و سپر محكم اوست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المُؤمِنُ يُورِثُ أَهلَ بَيتِهِ العِلمَ وَ الادَبَ الصّالِحَ حَتّى يُدخِلَهُمُ الجَنَّةَ جَميعا؛ مؤمن همواره خانواده خود را از دانش و تربيت شايسته بهره مند مى سازد تا همه آنان را وارد بهشت كند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الحَسَنَةُ تُدخِلُ صاحِبَهَا الجَنَّةَ؛ نيت خوب صاحب خويش را به بهشت مى مى‌برد</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لِلجَنَّةِ بابا يُدعى الرَّيّانَ لايَدخُلُ مِنهُ الّا الصّائِمونَ؛ بهشت را درى است كه ريّان ناميده مى شود از آن در، جز روزه داران وارد نشوند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سلام الله عليهافرمود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قاري‌ءُ الحديد، و اذا وقعت، و الرحمن، يدعي في السموات و الارض، ساكن الفردوس؛ تلاوت كننده سوره حديد و واقعه و الرحمن در آسمانها و زمين اهل بهشت خوانده مي شوند</w:t>
      </w:r>
      <w:r>
        <w:rPr>
          <w:rFonts w:eastAsia="Amiri" w:cs="Amiri" w:ascii="Amiri" w:hAnsi="Amiri"/>
          <w:color w:val="111111"/>
          <w:sz w:val="28"/>
          <w:szCs w:val="28"/>
          <w:rtl w:val="true"/>
          <w:lang w:bidi="ar-SA"/>
        </w:rPr>
        <w:t>.</w:t>
      </w:r>
      <w:r>
        <w:rPr>
          <w:rStyle w:val="FootnoteAnchor"/>
          <w:rtl w:val="true"/>
        </w:rPr>
        <w:footnoteReference w:id="214"/>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اثنَين جَرى بينهما كلام فطلب أحدهما رضَى الاخر كانَ سابقة الىَ الجنّة؛ هر يك از دو نفرى كه ميان آنها نزاعى واقع و يكى از آن دو رضايت ديگرى را بجويد، سبقت گيرنده اهل بهشت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اخيهِ المُسلِمِ وَجَبَت لَهُ الجَنَّةُ البَتَّةَ؛ هركس آبروي مؤمني را حفظ كند، بدون ترديد بهشت بر او واجب مي شود</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لِلْمَظْلومِ مِنَ الظّالِمِ كانَ مَعِىَ فِى الْجَنَّةِ تَصاحُبا؛ هر كس داد مظلوم را از ظالم بگيرد، در بهشت با من يار و هم‌نشين 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اتَى اللّهَ بِواحِدَةٍ مِنْهُنَّ اوْجَبَ اللّهُ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الْانْفاقُ مِنْ اقْتارٍ وَ الْبِشْرُ لِجَميعِ الْعالَمِ وَ الانْصافُ مِنْ نَفْسِهِ؛ هر كس يكى از اين كارها را به درگاه خدا ببرد، خداوند بهشت را براى او واجب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تنگدستى، گشاده‌رويى با همگان و رفتار منصفانه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اشْتاقَ الَى الْجَنَّةِ سارَعَ الَى الْخَيْراتِ وَ مَنْ اشْفَقَ مِنَ النّارِ لَهى عَنِ الشَّهَواتِ؛ هر كس مشتاق بهشت است، به سوى نيكى‌ها مى‌شتابد و هر كس از جهنم بترسد، از هوا و هوس روى مى‌گرداند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لِاهْلِ الْجَنَّةِ ارْبَعَ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 لِسانٌ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لَطيفٌ وَ قَلْبٌ رَحيمٌ وَ يَدٌ مُعْطيَةٌ؛ بهشتى‌ها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گشاده، زبان نرم، دل مهربان و دستِ دهنده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العَقلَ مَا اكتُسِبَت بِهِ الجَنَّةُ وَطُلِبَ بِهِ رِضَى الرَّحمنِ؛ يا على عقل چيزى است كه با آن بهشت و خشنودى خداوند رحمان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نَفْسَهُ بِغَيْرِ نَعيمِ الْجَنَّةِ فَقَدْ ظَلَمَها؛ هر كس خودش را جز به نعمت بهشت بفروشد، براستى كه به خويشتن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طَريقِ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خِلافِ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يَجِدُ عَبدٌ الرّاحَةَ؟ فَقالَ عليه‌السلام عِنْدَ اوَّلِ يَوْمٍ يَصيرُ فِى الْجَنَّةِ؛ در پاسخ به اين سؤال كه راه رسيدن به آسايش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انسان به آسايش مى‌رسد؟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 ورودش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خَيْرُ النّاسِ فَهُوَ مِنْ شَرِّ النّاسِ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فِى الْجَنَّةِ فَهُوَ فِى النّارِ؛ 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مردم بهترم، او بدترين مردم است و 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بهشتى هستم، او جهنمى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للراوندى،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 بِخَيْرٍ بَعْدَهُ النّارُ و ما شَرٌّ بِشَرٍّ بَعْدَهُ الجَنَّةُ وَ كُلُّ نَعيمٍ دونَ الْجَنَّةِ فَهُوَ مَحْقورٌ وَ كُلُّ بَلا ءٍ دونَ النّارِ عافيَةٌ؛ خيرى كه به دنبال آن آتش باشد، خير نيست و شرى كه به دنبال آن بهشت باشد، 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جز بهشت ناچيز است و هر بلايى جز آتش، 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حكمت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امامَكَ وَ انَّ الشَّرَّ كُلَّهُ امامَكَ وَ لَنْ تَرى الخَيْرَ وَ الشَّرَّ الّا بَعْدَ الْاآخِرَةِ لَانَّ اللّهَ عَزَّوَجَلَّ جَعَلَ الْخَيْرَ كُلَّهُ فِى الْجَنَّةِ وَ الشَّرَّ كُلَّهُ فِى النّارِ؛ همه خوبى‌ها و بدى‌ها در مقابل توست و هرگز خوبى و بدى واقعى را جز در آخرت نمى‌بينى، زيرا خداوند همه خوبى‌ها را در بهشت و همه بدى‌ها را در جهنم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يَشْبَعَ الْمُؤْمِنُ مِنْ خَيْرٍ يَسْمَعُهُ حَتّى يَكونَ مُنْتَهاهُ الْجَنَّةَ؛ هرگز مؤمن از شنيدن خير و خوبى سير نمى‌شود، تا آن‌كه سرانجامش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ح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الجَنَّهَ مَن فِي قَلبهِ مِثقالَ ذَرَّهٍ مِن كِبر؛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در قلبش به اندازه ذره اي كبر و خود بزرگ بيني باشد به بهشت وارد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النفس، ح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گردآورى و نوشته‌هاى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سهيلي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البته براى بهشتيان و رسيدن به بهشت در قرآن و اخبار اوصاف و علائم زيادى بيان گرديده است كه به همين تعداد كفايت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عزيزان نا برده رنج گنج ميسّر نمى‌شود، بايد زحمت كشيد تا برحمت رسيد آنان كه از جان و مال و هستى خودشان در راه خدا، مضايقه نمى‌كنند، خداوند نيز برآنها از فضل و كرم خويش دريغ نخواهد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قطره اشك چشم در مصائب سيدالشّهداء عليه السلام بهشتش را مضايقه نمى‌كند چرا چون او هستى اش را در راه رضايت او،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بكى أو أبكى أو تباكا، وجبت له الجنّة هركس در مصيبت امام حسين عليه السلام گريه كند يا بگرياند يا خود را شبيه گريه كنندگان نمايد، بهشت بر او واجب مى‌شود چرا چون تا طفل ششماهه‌اش را روى دست گرفت و با كمال عشق و علاقه، تقديم معبود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زينت عرش خدا بود، زير سم اسبان اشقياء قرار گرفت و پاره پاره شد، چرا بهشتش را به زنده نگهداران ياد او و عاشوراى او، با اشك يا مال و منال و وجود خود، ندهد در حالى كه اوست صاحب فضل و كرم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اشقيا مردگان خود را، شتاب زده دفن كردند و رفتند امابزرگ شده در دامان رسول خدا صلى الله عليه و آله و سلم و خورنده شير سينه حجّت خدا بر امامان‌</w:t>
      </w:r>
      <w:r>
        <w:rPr>
          <w:rStyle w:val="FootnoteAnchor"/>
          <w:rtl w:val="true"/>
        </w:rPr>
        <w:footnoteReference w:id="221"/>
      </w:r>
      <w:r>
        <w:rPr>
          <w:rFonts w:ascii="IRNazanin" w:hAnsi="IRNazanin" w:eastAsia="IRNazanin"/>
          <w:color w:val="111111"/>
          <w:sz w:val="28"/>
          <w:sz w:val="28"/>
          <w:szCs w:val="28"/>
          <w:rtl w:val="true"/>
          <w:lang w:bidi="fa-IR"/>
        </w:rPr>
        <w:t>يعنى فاطمه زهراء عليها السلام، سه روز در بيابان و زير آفتاب سوزان، بى غسل و بى كفن ماند و مادرش نيز گاه به گودى قتلگه سر مى‌زند و گه به تنور خولى و گاه در بيابانها همراه بچه‌هاى</w:t>
      </w:r>
      <w:bookmarkStart w:id="79" w:name="pg12688_109481"/>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اسير و گهى در شهرها كنار اشك ريزان و تحقير شوندگان، ميوه‌هاى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اين دنيا و دنيا پرستان كه چه مصيبتهائى كه بر آن عزيزان الهى تحميل ننمودند و عالمى را غرق عزا و ماتم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ألالعنة اللّه على القوم الظالمين</w:t>
      </w:r>
      <w:r>
        <w:rPr>
          <w:rFonts w:eastAsia="IRNazanin" w:cs="IRNazanin"/>
          <w:color w:val="111111"/>
          <w:sz w:val="28"/>
          <w:szCs w:val="28"/>
          <w:rtl w:val="true"/>
          <w:lang w:bidi="fa-IR"/>
        </w:rPr>
        <w:t>"</w:t>
      </w:r>
    </w:p>
    <w:p>
      <w:pPr>
        <w:pStyle w:val="Heading2"/>
        <w:numPr>
          <w:ilvl w:val="1"/>
          <w:numId w:val="1"/>
        </w:numPr>
        <w:rPr/>
      </w:pPr>
      <w:bookmarkStart w:id="80" w:name="__RefHeading___Toc1544013_222507752"/>
      <w:bookmarkStart w:id="81" w:name="_Toc27"/>
      <w:bookmarkEnd w:id="80"/>
      <w:r>
        <w:rPr>
          <w:rtl w:val="true"/>
        </w:rPr>
        <w:t xml:space="preserve">مجلس </w:t>
      </w:r>
      <w:r>
        <w:rPr/>
        <w:t>19</w:t>
      </w:r>
      <w:r>
        <w:rPr>
          <w:rtl w:val="true"/>
        </w:rPr>
        <w:t xml:space="preserve"> </w:t>
      </w:r>
      <w:r>
        <w:rPr>
          <w:rtl w:val="true"/>
        </w:rPr>
        <w:t>استقامت ورزان در دين‌</w:t>
      </w:r>
      <w:bookmarkEnd w:id="81"/>
    </w:p>
    <w:p>
      <w:pPr>
        <w:pStyle w:val="BookText"/>
        <w:rPr/>
      </w:pPr>
      <w:r>
        <w:rPr>
          <w:rFonts w:ascii="IRNazanin" w:hAnsi="IRNazanin" w:eastAsia="IRNazanin"/>
          <w:color w:val="111111"/>
          <w:sz w:val="28"/>
          <w:sz w:val="28"/>
          <w:szCs w:val="28"/>
          <w:rtl w:val="true"/>
          <w:lang w:bidi="fa-IR"/>
        </w:rPr>
        <w:t>با تجربه ثابت شده است، هركس در دوران زندگى روى هركارى و كسبى پس از پذيرش درستى آن كار، استقامت و پايدارى، به خرج دهد و در برابر ناملايمات و رويكردهاى شكننده و سخت، مقاومت و ايستادگى نمايد، موفق و پيروز شده و از كسب و كارش، بهره‌مند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استقامت و پشتكار، از جمله صفاتى است كه انسان را، هم براى دنيا و هم براى آخرت، به موفقيت و بهروزى، مى‌رساند هركس با اين صفات متصف باشد، هيچ وقت ندامت و پشيمانى در كارشان نيست بلكه هميشه موفقند و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آنان كه از اين شاخه به آن شاخه مى‌پرند و هردم بيلى زندگى مى‌كنند، در كارشان ناموفقند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دين و ايمان هم اگر كسى، از روى دليل و برهان و منطق، دينى را بپذيرد و پس از به نتيجه قطعى رسيدن، آن را قبول نمايد، هيچ وقت از استقامت و پايدارى در راه حفظ و حراست از آن را، از دست نمى‌دهد و به تمام زحمات و مصائب آن، متحمّل مى‌شود و به هرقيمتى تمام شود، صبر و شكيبائى را از دست نمى‌دهد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دينه عن علم و معرفة زالت الجبال قبل أن يزول الخ هركس دينش را با علم و معرفت اخذ نمايد كوه‌ها را مى‌توان از جايش زايل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نمود ولى او را ازدينش نمى‌توان كنار زد، اما اگر دينش را دهن به دهن فراگيرد آن گونه هم از دين بيرون رود،</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أعزّ من الجبل، الجبل يستقلّ منه بالمعاول، والمؤمن لايستقلّ من دينه شى‌ء مؤمن از كوه مقتدرتر است، ازكوه با بيل و كلنگ كم مى‌شود ولى مؤمن از دينش باهيچ وسيله‌اى، كم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ببينيم قرآن در اين مورد چه نظرى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 لا تَحْزَنُوا وَ أَبْشِرُوا بِالْجَنَّةِ الَّتِي كُنْتُمْ تُوعَدُونَ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مى‌شوند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نترسيد و غمگين مباشيد، و بشارت باد بر شما به آن بهشتى كه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الَّذِينَ قالُوا رَبُّنَا اللَّهُ ثُمَّ اسْتَقامُوا فَلا خَوْفٌ عَلَيْهِمْ وَ لا هُمْ يَحْزَنُونَ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أَصْحابُ الْجَنَّةِ خالِدِينَ فِيها جَزاءً بِما كانُوا يَعْمَلُونَ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كردند، نه ترسى براى آنان است و نه اندوهگين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بهشتند و جاودانه در آن مى‌مانند؛ اين پاداش اعمالى است كه انجام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داستان زير توجه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حذافه عبدالله سهمى قيسى</w:t>
      </w:r>
    </w:p>
    <w:p>
      <w:pPr>
        <w:pStyle w:val="BookText"/>
        <w:rPr/>
      </w:pPr>
      <w:r>
        <w:rPr>
          <w:rFonts w:ascii="IRNazanin" w:hAnsi="IRNazanin" w:eastAsia="IRNazanin"/>
          <w:color w:val="111111"/>
          <w:sz w:val="28"/>
          <w:sz w:val="28"/>
          <w:szCs w:val="28"/>
          <w:rtl w:val="true"/>
          <w:lang w:bidi="fa-IR"/>
        </w:rPr>
        <w:t>فرمانده لشكر اسلام در جنگ مسلمانان با امپراتور روم در زمان عمر بن خطاب كه با هفتاد نفر از سربازانش به اسارت ارتش امپراتور در آمدند، امپراتور آنهارا احضار نمود و درحضور وزرا و فرماندهان ارتش خود به فرمانده ابو حذافه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دينت دست بردارى من ترا مى‌بخشم وگرنه در ديگهاى زيتون آبت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مى‌كنم،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سوختن و آب شدن هستم اما از دينم دست بر نمى‌دارم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يكى از سربازان اسير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w:t>
      </w:r>
    </w:p>
    <w:p>
      <w:pPr>
        <w:pStyle w:val="BookText"/>
        <w:rPr/>
      </w:pPr>
      <w:r>
        <w:rPr>
          <w:rFonts w:ascii="IRNazanin" w:hAnsi="IRNazanin" w:eastAsia="IRNazanin"/>
          <w:color w:val="111111"/>
          <w:sz w:val="28"/>
          <w:sz w:val="28"/>
          <w:szCs w:val="28"/>
          <w:rtl w:val="true"/>
          <w:lang w:bidi="fa-IR"/>
        </w:rPr>
        <w:t>گفت من هم مانند افسر فرماندهم، دستور داد اورا به ديگ زيتون جوشان انداختند 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دوباره رو به فرمانده كرد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حالاآماده‌اى از دينت دست بردارى يامانند سربازت توى زيتون آب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آب شدنم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سوى ديگ زيتون، افسر اسلام با كمال شهامت به طرف ديگ زيتون حركت نمود، امپراتور از مردانگى و پايدارى اين افسر خوشش آمد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دينت دست بردارى من ترا والى يكى از ايالات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دينم را به دنيا نمى‌فروشم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دينت دست بكشى من يكى از دخترانم را بتو داده و ترا داماد خودم مى‌كنم؛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دينم را به هوا و هوس نمى‌فروشم، امپراتور از شهامت و قدرت ايمان و مردانگى او خوشش آمد و خواست با بهانه‌اى او را آزاد 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سر منو ببوس ترا آزاد نمايم،</w:t>
      </w:r>
    </w:p>
    <w:p>
      <w:pPr>
        <w:pStyle w:val="BookText"/>
        <w:rPr/>
      </w:pPr>
      <w:r>
        <w:rPr>
          <w:rFonts w:ascii="IRNazanin" w:hAnsi="IRNazanin" w:eastAsia="IRNazanin"/>
          <w:color w:val="111111"/>
          <w:sz w:val="28"/>
          <w:sz w:val="28"/>
          <w:szCs w:val="28"/>
          <w:rtl w:val="true"/>
          <w:lang w:bidi="fa-IR"/>
        </w:rPr>
        <w:t>گفت ما به سر دشمن بوسه زده خود را تحقير نمى‌كنيم، امپراتور با تعجب گفت اگر سر مرا ببوسى ترا با سربازانت آزاد مى‌كنم،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 اگر اين طور باشد بلى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اكراه به سر او بوسه زد و آزاد شدند، اين جريان را به عمر اطلاع دادند واو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باگروهى از مسلمانان براى پيشواز او بيرون رفته و او را نشانيد وبه سرش بوسه زد و تشويق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حذافه تو سر امپراتور را با اكراه بوسيدى ولى من سر ترا با افتخار مى‌بوسم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ببينيد اخذ دين با معرفت آدمى را آنسان مى‌سازد كه در برابر تمامى ناملايمات مقاومت كرده و پيروز مى‌شود و قد خم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افسر يكى از دست پرورده‌هاى رسول گرامى اسلام و از پرورش يافتگان دست آن حضرت بود و در جنگ احد سرگذشتى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وبالاتر از آن در تاريخ اسلام مامخصوصاً صدر اسلام فراوانند مانند عمار و پدرش ياسر و مادرش سميه اولين شهيدان اسلام و بلال حبشى و شكنجه‌هاى طاقت فرساى او كه زير سنگ سنگين روى ريگ تافته عربستان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أكفر برب محمد به خداى محمد كافر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أحدأحد خدا يكيست و يكى؛</w:t>
      </w:r>
    </w:p>
    <w:p>
      <w:pPr>
        <w:pStyle w:val="BookText"/>
        <w:rPr/>
      </w:pPr>
      <w:r>
        <w:rPr>
          <w:rFonts w:ascii="IRNazanin" w:hAnsi="IRNazanin" w:eastAsia="IRNazanin"/>
          <w:color w:val="111111"/>
          <w:sz w:val="28"/>
          <w:sz w:val="28"/>
          <w:szCs w:val="28"/>
          <w:rtl w:val="true"/>
          <w:lang w:bidi="fa-IR"/>
        </w:rPr>
        <w:t>اباذر تبعيد شده به شام و زجر كشيدن‌هاى او و از آنجا به جبل عامل و دوباره برگشتنش باشتر برهنه و پا بسته شده در زير شكم شتر ودرنهايت تبعيد به ربذه و مرگش در آنجا و ترك كردن يك دختر تنهايش در آن بيابان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سرگذشت‌هاى بى پايان تا به امروز كه ازكشتن و حبس و انفجار و تخريب تا در انترنت و ده‌ها وسايل گروهى و فردى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اسوه‌هاى مقاومت از بانوان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از پيشينيان، آسيه زن فرعون و رعضه دختر نمرود كه احوالاتشان در مجالس ديگر تشريح خواهم نمود آ</w:t>
      </w:r>
      <w:r>
        <w:rPr>
          <w:rStyle w:val="FootnoteAnchor"/>
          <w:rtl w:val="true"/>
        </w:rPr>
        <w:footnoteReference w:id="223"/>
      </w:r>
      <w:r>
        <w:rPr>
          <w:rFonts w:ascii="IRNazanin" w:hAnsi="IRNazanin" w:eastAsia="IRNazanin"/>
          <w:color w:val="111111"/>
          <w:sz w:val="28"/>
          <w:sz w:val="28"/>
          <w:szCs w:val="28"/>
          <w:rtl w:val="true"/>
          <w:lang w:bidi="fa-IR"/>
        </w:rPr>
        <w:t>و ديگر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آرايشگر دختر فرعون و همسر حزبيل مؤمن آل فرعون پسر عمو و خزينه دار فرعون، اين زن در ثبات ايمان و صبر و تحمل كارى كرد كه نظير آن در تواريخ كمتر ديده شده و شوهرش حزبيل بنا به روايت على بن ابراهيم، ششصد سال خدا را پنهانى مى پرستيد و چندين مرتبه در نزد فرعون از او سعايت كردند ولى خداوند متعال او را براى اتمام حجت حفظ كرد تا وقتى كه ساحران به موسى ايمان آوردند، حزبيل نيز ايمان خود را آشكار نمود و او را با ساحران اعدام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حزبيل آرايشگرى دختر فرعون را مى كرد، روزى هنگام آرايش شانه از دست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كسى را مى گويم كه پروردگار من و تو و پدر تو است؛</w:t>
      </w:r>
    </w:p>
    <w:p>
      <w:pPr>
        <w:pStyle w:val="BookText"/>
        <w:rPr/>
      </w:pPr>
      <w:r>
        <w:rPr>
          <w:rFonts w:ascii="IRNazanin" w:hAnsi="IRNazanin" w:eastAsia="IRNazanin"/>
          <w:color w:val="111111"/>
          <w:sz w:val="28"/>
          <w:sz w:val="28"/>
          <w:szCs w:val="28"/>
          <w:rtl w:val="true"/>
          <w:lang w:bidi="fa-IR"/>
        </w:rPr>
        <w:t xml:space="preserve">دختر جريان را به پدرش بازگو كرد، آتش خشم فرعون شعله 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فرزندانش احضار نمود و از او پرسيد پروردگار تو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بعد از شنيدن اين پاسخ، هرچه خواست و سعى كرد او را از اين عقيده منصرف نمايد، اثرى نه نبخشيد؛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با آتش مى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تنورى از مس را پر از آتش نمود و يك پسر او را در ميان شعله‌ها انداخت و خاكستر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شهامت نظاره گر سوختن پسرش بود ولى ابداً از خود عكس‌العملى نشان نداد تا اين كه تمامى فرزندانش سوخته شدند و فقط بچه شيرخوارى ماند و او را نيز گرفتند كه به آتش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دگرگون شد كه طفل شير خوار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تو برحقى و ميان تو و بهشت يك گام بيشتر نمانده است، پس طفل را با مادرش به آتش انداختند و سوزاندند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و از ايمان آوران صدر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ابوحذيفة المخزومى بود، چون ياسر او را تزويج نمود، ابوحذيفة او را آزاد نمود و عمّار از او متولد شد سميّه و شوهرش ياسر اوّل شهيدان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آن‌ها را گرفته بسى شكنجه ها داد تا از اسلام دست برداشته و پيامبر را سب نمايند، نتوانست نهايتاً زره آهنى به تن آن‌ها پوشانيد و در آفتاب گرم نگه داشت رسول خدا از كنار آن‌ها عبور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يا آل ياسر فإنّ موعدكم‌الجنّة؛ صبر كنيد اى آل ياسر وعده 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ابوجهل به هر يك آن‌ها ضربتى زد كه به شهادت رسيدند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باره اين خانواده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شرح و بسط بيش از اين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بانو اوّل شهيده در اسلام و خود و شوهر و پسرش از اولين ايمان آوران به رسول خدا صلى الله عليه و آله و سلم بودند و شوهرش اول شهيد در اسلام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كعب بن عمرو بن عوف بن مازن بن النجّار الأنصارية است كنيه او، ام عمارة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نُسَيِّبه، قديم الإسلام و از اهل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هنگامى كه از قبيله خزرج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نفرمرد بيعت كردند دو زن با ايشان بودند و آن دوزن نسيبه و خواهرش بودند و در بيعت رضوان هم، شرف حضور داشته و در غزوه احُد، نهايت سعى و تلاش خود را به تقديم رسانيده پس از آن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 خدا صلى الله عليه و آله و سلم حاضر بوده و يك دست او در همان جنگ از بدن، قطع شده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بر بدن او وارد آمده و در غزوه احد،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بدن او رسيده كه يكى، چندان كارى بود تا يكسال آن را معالجه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 نيز در اصابه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 سعد بنت ربيع بر نسيبه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خاله، به من خبر بده از روز جنگ احد، نسيبه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و سلم براى جنگ احُد بيرون رفت من هم، با او بيرون رفتم و مشك آب بر كتف خود انداخته بودم و اصحاب رسول خدا را آب مى دادم تا هنگامى كه اصحاب آن حضرت، همه فرار كردند من خود را به رسول خدا صلى الله عليه و آله و سلم رسانيدم و مشك را به دور انداختم و مشغول جنگ گرديدم و گاهى با شمشير و گاهى با تبر دشمن را از آن حضرت، دفع مى كردم تا اينكه بدن من جراحات بسيار پيدا كرد، ام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نسيبه زخمى ديدم كه وسط او گود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جراحت را چه كسى بر بدن تو، وارد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نسيبه، زيد بن عاصم بود و از او دو پسر آورد يكى عمارة كه مكناة به او بود و ديگرى عبدالله و در جنگ احد يك پسر او شهيد شد و در جنگ با مسيلمه كذاب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ديگرش مقتول گشت و شوهرش زيد بن عاصم خزرجى بخارى در بيعت عقبة و غزوه بدر و احد حضور داشت و در كتب رجال او را ذكر كرده اند و علامه مجلسى در جلد دوّم حياة القلوب در غزوه احد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رسول خدا صلى الله عليه و آله و سلم فرار كردند نسيبه مشك را به دور انداخت و شمشير كشيد در مقابل رسول خدا صلى الله عليه و آله و سلم و دشمن را از آن حضرت دور مى ساخت و پسرش در جنگ احد با او همراه بود چون خواست بگريزد نسيبه مادر او، به او حمله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از خدا و رسول، كجا مى 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برگردانيد تا اينكه مردى به او حمله كرده و او را شهيد نمود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روايت ناسخ التواريخ، نسيبه چون پسر را برگردانيد مادر و پسر در مقابل رسول خدا صلى الله عليه و آله و سلم جهاد مى كردند در آن حال، مشركى بر نسيبه حمله كرد پسر به يارى مادر آمد و به اتفاق هم آن كافر را كشتند مشركى ديگر بر پسرنسيبه حمله كرد و زخمى بر او زد نسيبه بى تأمل زخم فرزند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 برخيز و در كار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جهاد سستى مكن و خود به آن مشرك حمله برد و ضربتى به او زد كه از پا درآورد رسول خدا صلى الله عليه و آله و سلم او را تحسين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بركت دهد اى نسيبه، وخود در پيش رسول خدا صلى الله عليه و آله و سلم ايستاد سينه خود را در پيش رسول خدا صلى الله عليه و آله و سلم سپر قرار داد تا آنكه آسيبى به رسول خدا صلى الله عليه و آله و سلم نرسد در آن حال، نظر رسول خدا صلى الله عليه و آله و سلم به نامردى افتاد كه مى گريخت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مى گريزى سپر خود را بينداز و به سوى جهنم برو، او سپر خود را انداخت و فرار كرد حضرت، سپر را به نسيبه داد نسيبه سپر را گرفته و در كار جنگ ثابت قدم ايستاد تا آنكه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وفاى نسيبه و مقام او بهتر است از مقام ابوبكر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خصائص فاطمية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نسيبه در غزوه احد مردانه جهاد كرد و فرزانه با كفار قريش جنگ نمود مانند اين زن، در هيچ غزوه از غزوات و سرايا ديده نشده و او از جمله زنانى است كه در دولت حقه امام عصر عجل الله‌تعالى فرجه الشريف بيايد و به مداواى زخمى ها بپردازد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درتاريخ اسلام كم نبودند بانوانى كه هرچه توان روحى و جسمى داشتند براى پيشبرد دين و بر افراشته نگهداشتن پرچم آن، از هيچ كوشش و فداكارى، فروگذار نبودند و نام خود را درتاريخ بشريت براى هميشه زنده نگهداشته و خود را براى آيندگان، الگو و مايه عبرت قرار دادند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پيدا كردن مصداق هاى واقعى آنها، سرى به كربلا بزنيم و با قهرمانان آن، در اين زمينه، آشنا شويم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بانوى بزرگوار امام حسن مادر حضرت قاسم عليهم السلام يكى از اين نمونه هاست كه در دشت پر از رنج و تعب و مصيبت‌هاى كمر شكن كربلا، صادقانه صبر و تحمل نمود و از آزمايش‌هاى شكننده و سخت آن دشت پربلا سر افرازانه،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بافدا كردن فرزندانش، نام خود را، در تاريخ به ثبت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فرزندانى مانند حضرت قاسم عليه السلام را كه سالار شهيدان امام حسين عليه السلام، هنگام به ميدان فرستادن او روايت چنين مى‌گويد، فاعتنقا فغشى عليهما دست به گردن هم انداخته و هردو غش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فرزندى مانند على اكبر و برادرى همچون حضرت ابوالفضل عليهم السلام را، راهى ميدان نمود ولى غش نكرد اما جدائى و رفتن اين نوجوان برادرش، چنان در قلب امام مؤثر بود كه آنگونه حال اورا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ديگر اين بانوى گرامى، عبداللّه بن حسن يازده ساله رو به سوى ميدان مى‌رفت و عمه‌اش ام كلثوم او را به طرف خيمه مى‌كشيد، او مقاومت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عمويم در ميان ميدان بى يار و ياور افتاده، وبه كمك احتياج دارد، صداى ناله از خيمه‌ها بلند شد و صداشان به ميدان رسيد امام مظلوم به گمان اين كه از لشكريان به خيمه‌ها يورش بردند، به بازوى زخمدارش تكيه كرد و كمى بلند شد ببيند در خيمه‌ها چه خبر است، ديد عبداللّه مى‌خواهد به ميدان آيد اما عمه مانع مى‌شود، حضرت خواهرش را صدا زد خواهر نگذار عبداللّه به ميدان آيد ولى مادر عبداللّه از خيمه بيرون آمده به ام كلثوم التماس مى‌كند خانم چرا نميگذارى پسرم به ميدان رفته مانند برادرش قاسم خود را فداى عمويش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عبداللّه از دست عمه رهاشد و خود را به ميدان رساند و ديد دشمنى شمشير بلند كرده مى‌خواهد به بدن مطهر عمويش فرود آورد، چون وسيله دفاعى نداشت، بازوى راستش را بلند كرد تا جلوى شمشير دشمن سپر عمو نمايد، بازويش بريد و خودرا كنار عمو انداخت،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چرا آمدى؟ عرض كرد عمو يك لحظه در خيمه خوابم برد پدرم امام حسن عليه السلام به خوابم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تو در خيمه راحت خوابيده‌اى اما عمو در ميدان‌جنگ ميان دشمن تنهاست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حرمله ملعون در كربلا سه تير سه شعبه شليك كرد با يك تير گلوى نازك على اصغر را شكافت باتير ديگر قلب خود امام را هدف قرار داد و تير سوم اين موقع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عمو و پسر برادر چه شيرين صحبت مى‌كنند، الان صحبتشان را قطع</w:t>
      </w:r>
      <w:bookmarkStart w:id="82" w:name="pg12688_109490"/>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مى‌كنم، تير به گلوى عبداللّه اصابت كرد و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544015_222507752"/>
      <w:bookmarkStart w:id="84" w:name="_Toc28"/>
      <w:bookmarkEnd w:id="83"/>
      <w:r>
        <w:rPr>
          <w:rtl w:val="true"/>
        </w:rPr>
        <w:t xml:space="preserve">مجلس </w:t>
      </w:r>
      <w:r>
        <w:rPr/>
        <w:t>20</w:t>
      </w:r>
      <w:r>
        <w:rPr>
          <w:rtl w:val="true"/>
        </w:rPr>
        <w:t xml:space="preserve"> </w:t>
      </w:r>
      <w:r>
        <w:rPr>
          <w:rtl w:val="true"/>
        </w:rPr>
        <w:t>آرامش دلها با يادخدا</w:t>
      </w:r>
      <w:bookmarkEnd w:id="84"/>
    </w:p>
    <w:p>
      <w:pPr>
        <w:pStyle w:val="BookText"/>
        <w:rPr/>
      </w:pPr>
      <w:r>
        <w:rPr>
          <w:rFonts w:ascii="IRNazanin" w:hAnsi="IRNazanin" w:eastAsia="IRNazanin"/>
          <w:color w:val="111111"/>
          <w:sz w:val="28"/>
          <w:sz w:val="28"/>
          <w:szCs w:val="28"/>
          <w:rtl w:val="true"/>
          <w:lang w:bidi="fa-IR"/>
        </w:rPr>
        <w:t>در زندگى روز مره بشرى، هميشه كسانى به كار و فعاليت، پشتكار و علاقه نشان مى‌دهند كه پشتوانه قوى داشته باشند و به استناد آن، از جديت و كوشش، خسته نمى‌شوند و باز نمى‌ايستند و دلخوشند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يكى به ثروت و ديگرى به پست و مقام و آن يكى به اولاد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و خوشحال و براى خودش مايه دلگرمى و آرامش و راحتى روح و روان قرارداه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يكى از پشتوانه قوى و محكم زندگى، ياد خدا و به او پناه بردن، به دست آيد، زيرا كسى كه خود را به خدا تكيه دهد و اورا پشتوانه زندگيش قرار دهد، نه ترسى دارد و نه ندامتى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بتواند اين پشتوانه قوى را براى خود به دست آورد، ديگر هيچ گونه باختى نخواهد داشت زيرا خداوند خود به اين اشخاص، قول و وعده دستگيرى و يارى داده است به‌آيات مربوطه توجه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فَاذْكُرُونِي أَذْكُرْكُمْ وَ اشْكُرُوا لِي وَ لا تَكْفُرُونِ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ايمان آورده‌اند، و دلهايشان به ياد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تنها با ياد خدا دلها آرامش مى‌يابد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 أَصِيلًا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بسيار ياد كنيد، و تسبيح او گوئيد صبح وشام، احزاب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تُلْهِكُمْ أَمْوالُكُمْ وَ لا أَوْلادُكُمْ عَنْ ذِكْرِ اللَّهِ وَ مَنْ يَفْعَلْ ذلِكَ فَأُولئِكَ هُمُ الْخاسِرُونَ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ياد خدا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چنين كنند، زيانكارانند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اين‌آيات به ما قول مى‌دهد كه اگر كسى خدا را فراموش نكند و از ياد نبرد، خدا هم اورا فراموش نكرده و ازياد نخواهدبرد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عزيزان اگر مى‌خواهيد در زندگى تان برنده شويد و از عمرتان خوب بهره بردارى نمائيد، خدا را فراموش نكنيد واز ياد او غافل نشويد، زيرا اوست پشتوانه قوى زندگى، هم در دنيا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ابراهيم عليه السلام را در منجنيق گذاشتند به آتش سوزان پرتاب نمايند، در آن شرايط حساس جبرئيل با دستور خداوند، خود را به او رسانيد كه اگر بخواهد اورا نجات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نيازى ندارم فقط رضايت معبودم را طالبم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برگشت و حضرت را، پرتاب نمودند، ميان زمين و آسمان، معلق زنان، با آرامش دل به درياى آتش، سرازير مى‌شود، دو فرمان خداوندى صادرشد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خودت را به خليلم برسان و درهواگرفته و به آرامى در ميان آتش قرار 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 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 سرد و سالم باش به ابراهيم، با اين فرمان آتش سوزان شد گلستان، در روايت آمده است كه اگر كلمه و سلاما نمى‌آمد، آن حضرت در ميان آتش از سرما، جان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 نمونه از صاحبان دل آرام و به ياد خدا بودن‌ها توجه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اصحاب جوان پيغمبر اسلام در ايّام قبل از هجرت، مصعب بن‌عمير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زيبا و عفيف، بلند همّت و جوانمرد بود و پدر ومادرش او را دوست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مكهّ مورد تكريم و احترام عموم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لباسها را مى‌پوشيد و در بهترين شرائط كمال ورفاه و آسايش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بعثت پيغمبر اسلام، او شيفتة سخنان‌آسمانى پيغمبراكرم صلى الله عليه و آله و سلم و مجذوب گفتار روحانى و نافذ آن حضرت شد و بر اثر شرفيابى مكرّر و شنيدن‌آيات قرآن، آئين اسلام را صميمانه پذيرفت و به شرف مسلمانى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مسموم و خطرناك آن روز و بين بت پرستان خودسر وجنايتكار مكّه، پيروى از رسول اكرم و پذيرفتن آئين اسلام بزرگترين جرم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پيغمبر ايمان مى‌آوردند و تعاليم عاليةاسلام را در كمال صفا و صميميت مى‌پذيرفتند، جرئت اظهار نداشتند وحتى المقدور ايمان خود را از ديگران حتّى از كسان و بستگان خويش پنهان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مصعب، مسلمانى خود را به كسى‌نگفت و فرائض دينى خويش را تا آنجا كه ممكن بود درخفا انجام‌مى‌داد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عثمان بن طلحه او را در حال نماز ديد و فهميد كه او مسلمان شده‌است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را به مادر مصعب داد و طولى نكشيد كه خبر به گوش‌ديگران رسيد و همه جا صحبت از مسلمان شدن مصعب به ميان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مصعب وبقيه بستگان او وارد عمل شدند و او را در خانه زندانى نمودند، تا شايد او دست از اسلام و پيغمبر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اومقاومت كرد و بنابر قولى در ايام زندانى شدن، آيات زيادى از قرآن راحفظ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بعد از مدتى از زندان نجات يافت و جزء ياران‌نزديك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دو نفر از محترمين مدينه و از قبيلة خزرج بنامهاى اسعد بن زراره‌و ذكوان بن عبد قيس نزد پيغمبر آمدند و بعد از مسلمان شدن، تقاضاكردند كه حضرت شخصى را به نمايندگى از خود به مدينه بفرستد تا قرآن‌را به مردم آموخته و آنان را به آئين اسلام دعوت نمايد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بار بود كه شهر بزرگ و پراختلافى مثل مدينه در خواست‌نماينده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بار است كه حضرت مى‌خواهد شخصى رابه نمايندگى از طرف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به شهرى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اسلام از ميان همه مسلمانان سالخورده و جوان و از بين تمام اصحاب و ياران خود، مصعب بن عمير جوان را به نمايندگى خود برگزيد و او را براى انجام آن مأموريت مهم به مدينه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با دل آرام و خاطر جمع، مى‌توانست با مخالفان مبارزه كرده و در مقابل آنها، ايستادگى نمايد واين كارهارا كردكه نمونه‌اش مسلمان شدن سعد بن معاذ و تمام قبيله بزرگ او و در نتيجه قدرت يافتن اسلام در مدينه بود و پيشرفت‌هاى اسلام در شبه جزيره عربستان در اثر اين اقتدارها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ذوالبجادين</w:t>
      </w:r>
    </w:p>
    <w:p>
      <w:pPr>
        <w:pStyle w:val="BookText"/>
        <w:rPr/>
      </w:pPr>
      <w:r>
        <w:rPr>
          <w:rFonts w:ascii="IRNazanin" w:hAnsi="IRNazanin" w:eastAsia="IRNazanin"/>
          <w:color w:val="111111"/>
          <w:sz w:val="28"/>
          <w:sz w:val="28"/>
          <w:szCs w:val="28"/>
          <w:rtl w:val="true"/>
          <w:lang w:bidi="fa-IR"/>
        </w:rPr>
        <w:t>عبدالعزّى خ پسر يتيمى بود كه از نظر ثروت دنيا بطور كلى چيزى‌نداشت وتحت تكفل عمويش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بزرگ شد وباكمك عمويش صاحب كنيز وغلام وگوسفند وشتر شد وثروتمند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عبدالعزّى، در فكر اسلام آوردن بود ولى از ترس عمويش جرئت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حنين برمى‌گشت عبدالعزّى، نزد عموى خود رفت و گفت اى عمو مدتها بود كه دوست داشتم‌مسلمان شوم ومنتظر بودم تا شما در اين كار پيشقدم بشويد ولى اينطورنشد لذا من مى‌خواهم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هرچه دارى از تو مى‌گيرم حتى لباست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عبدالعزّى 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را بر تمام‌ثروت دنيا ترجيح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ثروتش را گرفت واورا نيمه عريان بيرون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عبدالعزّى خ نزد مادرش رفت واز مادرش لباسى‌خواست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چون لباسى نداشت، گليم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عبدالعزّى، گليم را دوقسمت كرد وبا نيمى از آن بالاتنه و با نيم ديگر پائين تنه خودرا پوشاند وروانه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شد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تو كيستى؟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عبدالعزّى، هستم و از فلان قبيله‌ام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تورا عبدالله ذوالبجادتين نام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مهمان حضرت شد و به تعليم قرآن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موقع اعزام مسلمانان به جنگ تبوك، 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دعا كند تا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بازوبندى بر بازويش بست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عبدالله را بر كافران 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من مايلم جزو جانبازان و شهداى دين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جزو مجاهدين باشد ولى در راه مريض شده وبميرد شهيد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در ركاب آن جناب عازم تبوك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سپاهيان اسلام درآنجا منزل گرفتند او مريض گرديد وتب كرد و بعد از چند روز از دنيارفت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قع دفن او بلال چراغى گرفته 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عبدالله راضيم تو نيز از او راضى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بن‌مسعود وقتى اين سخن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صاحب اين قبربودم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عميربن حمام</w:t>
      </w:r>
    </w:p>
    <w:p>
      <w:pPr>
        <w:pStyle w:val="BookText"/>
        <w:rPr/>
      </w:pPr>
      <w:r>
        <w:rPr>
          <w:rFonts w:ascii="IRNazanin" w:hAnsi="IRNazanin" w:eastAsia="IRNazanin"/>
          <w:color w:val="111111"/>
          <w:sz w:val="28"/>
          <w:sz w:val="28"/>
          <w:szCs w:val="28"/>
          <w:rtl w:val="true"/>
          <w:lang w:bidi="fa-IR"/>
        </w:rPr>
        <w:t xml:space="preserve">گويند در جنگ بدر،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وبسوى بهشتى كه هم پهناى آسمانها وزمين است، پيش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عميربن حمام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هم پهناى آسمانها وزمين است؟ 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مى‌گوئى به به؟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شايسته همچو بهشتى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شايسته اين‌بهشت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زاد وتوشه‌اى را كه همراه آورده بود از دست بگذاشت و درحالى كه اين سرود رزمى را مى‌خواند به ميدان جنگ قدم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ركضاً الى الله بغيرزاد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التقى خ و عمل المعاد</w:t>
      </w:r>
    </w:p>
    <w:p>
      <w:pPr>
        <w:pStyle w:val="BookText"/>
        <w:rPr/>
      </w:pPr>
      <w:r>
        <w:rPr>
          <w:rFonts w:ascii="Amiri" w:hAnsi="Amiri" w:eastAsia="Amiri" w:cs="Amiri"/>
          <w:color w:val="111111"/>
          <w:sz w:val="28"/>
          <w:sz w:val="28"/>
          <w:szCs w:val="28"/>
          <w:rtl w:val="true"/>
          <w:lang w:bidi="ar-SA"/>
        </w:rPr>
        <w:t>والصبر فى الله على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زاد عرضة النفاد</w:t>
      </w:r>
    </w:p>
    <w:p>
      <w:pPr>
        <w:pStyle w:val="BookText"/>
        <w:rPr/>
      </w:pPr>
      <w:r>
        <w:rPr>
          <w:rFonts w:ascii="Amiri" w:hAnsi="Amiri" w:eastAsia="Amiri" w:cs="Amiri"/>
          <w:color w:val="111111"/>
          <w:sz w:val="28"/>
          <w:sz w:val="28"/>
          <w:szCs w:val="28"/>
          <w:rtl w:val="true"/>
          <w:lang w:bidi="ar-SA"/>
        </w:rPr>
        <w:t>غير التقى و البرّ و الرشاد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دلشاد سوى خدا دوانم بى زادجز پاكى و تقوى خ و بجز زاد معاد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پا در ره حق همى فشارم بجهادهر توشه كه هست، هست در معرض باد</w:t>
      </w:r>
    </w:p>
    <w:p>
      <w:pPr>
        <w:pStyle w:val="BookText"/>
        <w:rPr/>
      </w:pPr>
      <w:r>
        <w:rPr>
          <w:rFonts w:ascii="IRNazanin" w:hAnsi="IRNazanin" w:eastAsia="IRNazanin"/>
          <w:color w:val="111111"/>
          <w:sz w:val="28"/>
          <w:sz w:val="28"/>
          <w:szCs w:val="28"/>
          <w:rtl w:val="true"/>
          <w:lang w:bidi="fa-IR"/>
        </w:rPr>
        <w:t>جز پاكى و جز خيررسانى و رشاد</w:t>
      </w:r>
    </w:p>
    <w:p>
      <w:pPr>
        <w:pStyle w:val="BookText"/>
        <w:rPr/>
      </w:pPr>
      <w:r>
        <w:rPr>
          <w:rFonts w:ascii="IRNazanin" w:hAnsi="IRNazanin" w:eastAsia="IRNazanin"/>
          <w:color w:val="111111"/>
          <w:sz w:val="28"/>
          <w:sz w:val="28"/>
          <w:szCs w:val="28"/>
          <w:rtl w:val="true"/>
          <w:lang w:bidi="fa-IR"/>
        </w:rPr>
        <w:t>او چندان نبرد كرد تا به افتخار و سعادت شهادت نائل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 بيابان نشين</w:t>
      </w:r>
    </w:p>
    <w:p>
      <w:pPr>
        <w:pStyle w:val="BookText"/>
        <w:rPr/>
      </w:pPr>
      <w:r>
        <w:rPr>
          <w:rFonts w:ascii="IRNazanin" w:hAnsi="IRNazanin" w:eastAsia="IRNazanin"/>
          <w:color w:val="111111"/>
          <w:sz w:val="28"/>
          <w:sz w:val="28"/>
          <w:szCs w:val="28"/>
          <w:rtl w:val="true"/>
          <w:lang w:bidi="fa-IR"/>
        </w:rPr>
        <w:t>شدادبن هادى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بيابان نشينى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وبه پيامبرى حضرتش ايمان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 مهاجرت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پذيرفت وسفارش او را به چند تن‌ازيارانش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جنگها پيش آمد و غنائمى به دست مسلمين‌افتاد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آنها را بين مسلمين تقسيم كرد و به آن مرد هم سهمى‌داد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اين‌پيرو تو نشدم بلكه با اين نيت پيرو تو شدم‌كه تيرى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اين‌موقع اشاره به گلوى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كند وبميرم وبه بهشت‌بروم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پيمان خود با خدا راست باشى خدا هم با توراست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نگذشت كه جنگى در گرفت وآن مرد هم در جهاد شركت‌نمود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جسد او را ديدند ونزد حضرت آوردند در حالى كه‌تيرى به گلويش كه خود اشاره كرده بود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همان شخص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خدا راستى نمود خدا هم با او راستى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لباس حضرت قرار دادند وحضرت بر اونماز خواند و اين دعا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بندة توست كه در راه تو هجرت كرد وشهيد شد و من بر اين مطلب شاهدم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آسيه همسر فرعون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زنان نمونه، مومنه و صابره، آسيه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دختر مزاحم و همسر فرعون است، در ميان زرق و برق و تجملات زندگى مى كرد، ولى هرگز تسليم هواى نفس نگرديد و با ايمانى محكم به پروردگار، مدافعى حقيقى براى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آسيه، در همان دوران كودكى،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گرفت و بهتر از مادر، از وى پرستارى كرد و هرگز اجازه نداد به حضرتش آسيبى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حادثه دلخراش همسر و بچه هاى حزبيل به وقوع پيوست، خداوند عروج عارفانه آن زن پارسا و قهرمان را به ديد آسيه گذاشت و ايمان آسيه از آن صحنه، قوى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آن ماجرا، در عالمى از نيايش و رازونياز با خداى خود بود كه فرعون بر او وارد شد و ايمان مخفى آسيه بر طاغوت زمان آشكارشد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در آن روز، مهر سكوت را شكست، در مقابل فرعون ايستاد و با كمال قاطعيت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در خواب غفلت فرو رفته اى و مى خواهى بندگان خاص خداوند را در ميان آتش بسوزانى؟</w:t>
      </w:r>
    </w:p>
    <w:p>
      <w:pPr>
        <w:pStyle w:val="BookText"/>
        <w:rPr/>
      </w:pPr>
      <w:r>
        <w:rPr>
          <w:rFonts w:ascii="IRNazanin" w:hAnsi="IRNazanin" w:eastAsia="IRNazanin"/>
          <w:color w:val="111111"/>
          <w:sz w:val="28"/>
          <w:sz w:val="28"/>
          <w:szCs w:val="28"/>
          <w:rtl w:val="true"/>
          <w:lang w:bidi="fa-IR"/>
        </w:rPr>
        <w:t>نمى دانى كه همسر حزبيل در چه جايگاهى واردشد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هم در مورد خدايى من شك دارى؟ 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خدايى تو اعتقاد داشتم؟</w:t>
      </w:r>
    </w:p>
    <w:p>
      <w:pPr>
        <w:pStyle w:val="BookText"/>
        <w:rPr/>
      </w:pPr>
      <w:r>
        <w:rPr>
          <w:rFonts w:ascii="IRNazanin" w:hAnsi="IRNazanin" w:eastAsia="IRNazanin"/>
          <w:color w:val="111111"/>
          <w:sz w:val="28"/>
          <w:sz w:val="28"/>
          <w:szCs w:val="28"/>
          <w:rtl w:val="true"/>
          <w:lang w:bidi="fa-IR"/>
        </w:rPr>
        <w:t xml:space="preserve">از روزى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رود نيل گرفتم به پيامبرى او معتقدشدم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ابتدا سعى كرد او را با زبان خوش گمراه سازد، ولى نتيجه اى نگرفت، پس با ارعاب و تهديد وارد شد و با خشم فريادزد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گونه اى بكشم كه هيچ كس را تا به حال آن گونه نكشته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آسيه را احضار و به او گوشزد كرد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دخترت مانند آن زن آرايشگر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حزبيل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شده است، يا بايد به پروردگار موسى كافرشود و يا دستور مى دهم كه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آسيه دخترش را به گوشه اى برد و به همراهى با فرعون ترغيب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خداى موسى كافر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دستورداد مردم را جمع كردند و آن گاه به دستور او آسيه را به زمين خواباندند و دست و پايش را به چهارميخ بستند و سنگ بزرگى بر روى سينه اش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در آن حال سخت، اللّه، اللّه مى گفت و با خدايش مناجات پرمعنايى داشت و نجوا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ابن لى عندك بيتا فى الجنه ونجّنى من فرعون وعمله ونجّنى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نزد خودت خانه اى برايم بناكن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دست فرعون و عملش نجات بخش و مرا از گروه ستمكاران رهايى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لحظه، پرده از چشم آسيه برداشت و مقام وى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آسيه خوشحال و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كمال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همه سختى و شكنجه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نشده ام، اكنون شاهد و ناظر جايگاهى هستم كه در بهشت برايم مهيا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آسيه به ديدار حق شتافت و نداى پروردگارش را لبيك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مى‌بينيم به خدا متكى شدن و او را پشتوانه زندگى قرار دادن و با آرامش خاطر زندگى كردن، چه كارهاكه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مجالسم در باره خريد و فروش كنندگان با خدا صحبت كردم، آنهائى كه معامله با خدا را، امضاء و تصديق كرده‌اند در مواقع نياز به مال و در اوقات احتياج به جان، هيچگونه از جان و مالشان از بذل در راه خدا، دريغ نمى‌ورزند و مضايقه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اثر ضربات قريشيان، با پاى مجروح و پيشانى شكسته، در كوه ابوقبيس افتاده وخون از صورت مباركش سرازير، فرشتگان الهى رسيدند، فرشته مأمور به برانگيختن باد مى‌گويد، اجازه دهيد دستور دهم باد تند بوزد و اين قوم را به كوه و دشت، بزند و تكه تكه 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نادانند، با آنها كارى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مأمور باران و دريا و كوههاى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به نوبه خود، اجازه مى‌خواهند، هر كدام طبق مأموريت خود، با طوفان و فروبردن در زمين و دريا، آن قوم را نابود كنند، حضرت اجازه نمى‌دهد هم، پيغمبر رحمت است و هم متكى به خدا، فقط باياد او خود را آرام مى‌كند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موقعيت بحرانى جبرئيل خود را مى‌رساند، يامحمّد اجازه دهيد،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خون پيشانى تو را پاك كند چون خديجه هم اكنون از كوه بالا مى‌آيد اگر خون پيشانيت را ببيند طاقت نمى‌آورد، عزيزان مى‌دانيد، خديجه كبرا عليها السلام با رسول خدا صلى الله عليه و آله و سلم ارتباط زوجيت داشت جبرئيل خون پيشانيش را بوسيله على عليه السلام پاك مى‌كند كه خديجه پيشانى خون آلود او را نبيند اما زينب عليا عليها السلام در جريان‌هاى كربلا چه كرد وقتى كه خود را به گودى قتلگاه رسانيد و ديد شمر بدن مطهر برادر را، به رو انداخته و مى‌خواهد سر مباركش را از قفا ذبح نمايد زينبى كه اگر كوچك‌ترين اندوه از سيماى برادر احساس مى‌كرد، از فرط و شدت علاقه‌اى كه داشت، خود را مى‌باخت، حال چگونه تحمل كند كه ببيند سر برادر را، از تن جدا مى‌كنند هرچه به قاتل التماس كرد، با بى اعتنائى روبروگشت و دست بر سر گذاشت و ناله سرداد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آسمان به زمين فرو مى‌ريخت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كاش كوهها از هم مى‌پاشيد و به دشت و بيابان پراكنده مى‌شد و اى كاش زودتر مرگ مرا نابود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حالات ترا نمى‌ديدم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وقتى كه با كاروان غم از قتلگاه عبور مى‌كرد و جنازه مطهر برادر و يارانش را، روى خاك تيره كربلا ترك مى‌كرد و جدا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در ظل خودى محو و تو درنور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در چه مقيمند؟ و مقام تو كجاست</w:t>
      </w:r>
    </w:p>
    <w:p>
      <w:pPr>
        <w:pStyle w:val="BookText"/>
        <w:rPr/>
      </w:pPr>
      <w:r>
        <w:rPr>
          <w:rFonts w:ascii="IRNazanin" w:hAnsi="IRNazanin" w:eastAsia="IRNazanin"/>
          <w:color w:val="111111"/>
          <w:sz w:val="28"/>
          <w:sz w:val="28"/>
          <w:szCs w:val="28"/>
          <w:rtl w:val="true"/>
          <w:lang w:bidi="fa-IR"/>
        </w:rPr>
        <w:t>دشمنت كشت ولى نور تو خاموش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جلوه كه فانى نشود نور خداست</w:t>
      </w:r>
    </w:p>
    <w:p>
      <w:pPr>
        <w:pStyle w:val="BookText"/>
        <w:rPr/>
      </w:pPr>
      <w:r>
        <w:rPr>
          <w:rFonts w:ascii="IRNazanin" w:hAnsi="IRNazanin" w:eastAsia="IRNazanin"/>
          <w:color w:val="111111"/>
          <w:sz w:val="28"/>
          <w:sz w:val="28"/>
          <w:szCs w:val="28"/>
          <w:rtl w:val="true"/>
          <w:lang w:bidi="fa-IR"/>
        </w:rPr>
        <w:t>پرچم سلطنت افتاد كيان را زكيان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سلطنت توست كه پاينده لواست</w:t>
      </w:r>
    </w:p>
    <w:p>
      <w:pPr>
        <w:pStyle w:val="BookText"/>
        <w:rPr/>
      </w:pPr>
      <w:r>
        <w:rPr>
          <w:rFonts w:ascii="IRNazanin" w:hAnsi="IRNazanin" w:eastAsia="IRNazanin"/>
          <w:color w:val="111111"/>
          <w:sz w:val="28"/>
          <w:sz w:val="28"/>
          <w:szCs w:val="28"/>
          <w:rtl w:val="true"/>
          <w:lang w:bidi="fa-IR"/>
        </w:rPr>
        <w:t>زنده را زنده نخوانند كه مرگ از پى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زنده است شهيدى كه حياتش زقفاست</w:t>
      </w:r>
    </w:p>
    <w:p>
      <w:pPr>
        <w:pStyle w:val="BookText"/>
        <w:rPr/>
      </w:pPr>
      <w:r>
        <w:rPr>
          <w:rFonts w:ascii="IRNazanin" w:hAnsi="IRNazanin" w:eastAsia="IRNazanin"/>
          <w:color w:val="111111"/>
          <w:sz w:val="28"/>
          <w:sz w:val="28"/>
          <w:szCs w:val="28"/>
          <w:rtl w:val="true"/>
          <w:lang w:bidi="fa-IR"/>
        </w:rPr>
        <w:t>دولت آن يافت كه درپاى تو سر داد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پادشاهست فقيرى كه در اين كوچه گداست</w:t>
      </w:r>
    </w:p>
    <w:p>
      <w:pPr>
        <w:pStyle w:val="BookText"/>
        <w:rPr/>
      </w:pPr>
      <w:r>
        <w:rPr>
          <w:rFonts w:ascii="Amiri" w:hAnsi="Amiri" w:eastAsia="Amiri" w:cs="Amiri"/>
          <w:color w:val="111111"/>
          <w:sz w:val="28"/>
          <w:sz w:val="28"/>
          <w:szCs w:val="28"/>
          <w:rtl w:val="true"/>
          <w:lang w:bidi="ar-SA"/>
        </w:rPr>
        <w:t>تو در اول سر و جان باختى اندر ره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بدانند خلايق كه فنا شرط بقاست‌</w:t>
      </w:r>
      <w:r>
        <w:rPr>
          <w:rStyle w:val="FootnoteAnchor"/>
          <w:rtl w:val="true"/>
        </w:rPr>
        <w:footnoteReference w:id="22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 وَ سَيَعْلَمُ الَّذِينَ ظَلَمُوا أَيَّ مُنْقَلَبٍ يَنْقَلِبُونَ</w:t>
      </w:r>
      <w:r>
        <w:rPr>
          <w:rFonts w:eastAsia="Amiri" w:cs="Amiri" w:ascii="Amiri" w:hAnsi="Amiri"/>
          <w:color w:val="111111"/>
          <w:sz w:val="28"/>
          <w:szCs w:val="28"/>
          <w:rtl w:val="true"/>
          <w:lang w:bidi="ar-SA"/>
        </w:rPr>
        <w:t>.</w:t>
      </w:r>
      <w:bookmarkStart w:id="85" w:name="pg12688_109499"/>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Heading2"/>
        <w:numPr>
          <w:ilvl w:val="1"/>
          <w:numId w:val="1"/>
        </w:numPr>
        <w:rPr/>
      </w:pPr>
      <w:bookmarkStart w:id="86" w:name="__RefHeading___Toc1544017_222507752"/>
      <w:bookmarkStart w:id="87" w:name="_Toc29"/>
      <w:bookmarkEnd w:id="86"/>
      <w:r>
        <w:rPr>
          <w:rtl w:val="true"/>
        </w:rPr>
        <w:t xml:space="preserve">مجلس </w:t>
      </w:r>
      <w:r>
        <w:rPr/>
        <w:t>21</w:t>
      </w:r>
      <w:r>
        <w:rPr>
          <w:rtl w:val="true"/>
        </w:rPr>
        <w:t xml:space="preserve"> </w:t>
      </w:r>
      <w:r>
        <w:rPr>
          <w:rtl w:val="true"/>
        </w:rPr>
        <w:t>نور خدا خاموش نمى‌شود</w:t>
      </w:r>
      <w:bookmarkEnd w:id="87"/>
    </w:p>
    <w:p>
      <w:pPr>
        <w:pStyle w:val="BookText"/>
        <w:rPr/>
      </w:pPr>
      <w:r>
        <w:rPr>
          <w:rFonts w:ascii="IRNazanin" w:hAnsi="IRNazanin" w:eastAsia="IRNazanin"/>
          <w:color w:val="111111"/>
          <w:sz w:val="28"/>
          <w:sz w:val="28"/>
          <w:szCs w:val="28"/>
          <w:rtl w:val="true"/>
          <w:lang w:bidi="fa-IR"/>
        </w:rPr>
        <w:t>از زمان حضرت آدم ابوالبشر عليه السلام در ميان جوامع بشرى، هميشه حق باباطل درگير بوده و اهل باطل سعى در برچيدن بساط حق بودند، و چون باطل با خواسته‌هاى نفس و شهوت پرستى انسان‌ها موافقت دارد، افراد و تعداد پيروان آن نيز بيشتر و نفرات حق كه مخالف خواسته‌هاى نفس و شيطانست 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ميان اين دو نيروى متضاد، قدرت نمائى و تضاد در طول تاريخ جريان داشته و دارد و خواهد داشت، ولى هيچوقت سپاه بيشمار باطل، نتوانسته بر ارتش قوى و نيرومند كمِ حق، فايق آيد و نور حق را كه نور خداست، خاموش نمايد، زيرا خود ذات بارى‌تعالى پشتيبان روشن نگهداشتن ابدى اين نور است در قرآن مجيد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أَنْ يُطْفِؤُا نُورَ اللَّهِ بِأَفْواهِهِمْ وَ يَأْبَى اللَّهُ إِلَّا أَنْ يُتِمَّ نُورَهُ وَ لَوْ كَرِهَ الْكافِرُونَ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نور خدا را با دهان خود خاموش كنند؛ ولى خدا جز اين نمى‌خواهد كه نور خود را كامل كند، هر چند كافران ناخشنود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دوآيه مورد بحث تشبيه جالبى براى تلاشهاى مذبوحانه و بى سرانجام يهود و نصارى و يا همه مخالفان اسلام حتى مشركان كرده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مى‌خواهند نور خدا را با دهان خود خاموش كنند ولى خداوند اراده كرده است كه اين نور الهى را همچنان گسترده‌تر و كاملتر سازد، تا همه جهان را فرا گيرد، و تمام جهانيان از پرتو آن بهره گيرند هر چند كافران را خوشايند نباشد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در اين مورد به چند نكته بايد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اين‌آيه آئين خدا و قرآن مجيد و تعاليم اسلام به نور و روشنائى تشبيه شده و مى‌دانيم كه نور سرچشمه حيات و جنبش و نمو و آبادى در روى زمين و منشأ هر گونه زيبائى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نيز آئينى است تحرك آفرين كه جامعه انسانى را در مسير تكاملها به پيش مى‌برد و سرچشمه هر خير و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 و كوششهاى دشمنان را نيز به دميدن و فوت كردن با دهان تشبيه كرده است و چه قدر مضحك است كه انسان نور عظيمى همچون نور آفتاب را بخواهد با پف كردن خاموش كند؟ و براى مجسم كردن حقارت تلاشهاى آنها تعبيرى از اين رساتر به نظر نمى‌رسد و در واقع كوششهاى يك مخلوق ناتوان در برابر اراده بى پايان و قدرت بى انتهاى حق غير از اين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خاموش كردن نور خدا در دو مورد از قرآن آمده و در هر دو مورد به عنوان انتقاد از تلاشهاى دشمنان اسلام ذكر شده ولى در ميان اين دوآيه مختصر تفاوتى در تعبير ديده مى‌شود، درآيه اول يُرِيدُونَ أَنْ يُطْفِؤُا ذكر شده در حالى كه در سوره صف يريدون لِيُطْفِؤُا آمده است و مسلما اين تفاوت در تعبير اشاره به نكته‌اى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در توضيح تفاوت اين دو تعبير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نخست اشاره به خاموش كردن بدون مقدمه است ولى درآيه دوم اشاره به خاموش كردن توأم با توسل به مقدمات و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خواه آنها بدون استفاده از مقدمات و خواه با توسل به اسباب مختلف براى خاموش كردن نور حق بپاخيزند، با شكست روبرو خواهند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يأبى از ماده اباء به معنى شدت امتناع و جلوگيرى كردن از چيزى است و اين تعبير اراده و مشيت حتمى پروردگار را براى تكميل و پيشرفت آئين اسلام به ثبوت مى‌رساند و مايه دلگرمى و اميدوارى همه مسلمانان نسبت به آينده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اين آئين است، اگر مسلمانان، مسلمان واقعى باشند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آياتى ازقرآن مى خوانيم كه چگونه گروهى معاند و لجوج على رغم بشارت پيامبر پيشين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ظهور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على‌رغم توأم بودن دعوت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بيّنات و دلائل روشن و معجزات، چگونه به مقابله و انكار برخاستند تا نور خدارا خاموش كنند اما موفق نشدند و تا ابد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دومين‌آيه براى اين كه نشان دهد دشمنان حق قادر نيستند آئين او را برچينند و نور آن را خاموش كنند، ضمن تشبيه جالبى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لِيُطْفِؤُا نُورَ اللَّهِ بِأَفْواهِهِمْ وَ اللَّهُ مُتِمُّ نُورِهِ وَ لَوْ كَرِهَ الْكافِرُونَ 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مى‌خواهند نور خدا را با دهان خود خاموش سازند؛ ولى خدا نور خود را كامل مى‌كند هر چند كافران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كسى مى‌مانند كه مى‌خواهد نور آفتاب عالمتاب را با پف كردن خاموش سازد آنها خفاشانى هستند كه گمان مى‌كنند اگر چشم از آفتاب فرو پوشند و خود را در پرده‌هاى ظلمت شب فرو برند مى‌توانند به مقابله با اين چشمه نور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سند زنده‌اى است بر تحقق عينى اين پيشگوئى بزرگ قرآن، چرا كه از نخستين روز ظهور اسلام توطئه‌هاى گوناگون براى نابودى آن 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طريق سخريه و ايذاء و آزار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طريق محاصره اقتصادى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طريق تحميل جنگهاى گوناگون در ميدان‌هاى احد و احزاب و حنين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طريق توطئه‌هاى داخلى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طريق ايجاد اختلاف در ميان صفوف مسلمين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طريق جنگهاى صليبى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گاه از طريق اشغال سرزمين قدس و قبله اول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طريق تقسيم كشور عظيم اسلامى به بيش از چهل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طريق برنامه تغيير خط و بريدن جوانان اسلام از فرهنگ كهن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طريق نشر فحشاء و وسائل فساد اخلاق و انحراف عقيده در ميان قشرهاى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طريق استعمار نظامى و سياسى و اقتصادى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طرق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خداوند اراده كرده بود اين نور الهى روزبه‌روز در گسترش است و دامنه اسلام هر زمان به گذشته وسيعتر مى‌شود، و آمارها نشان مى‌دهد كه جمعيت مسلمانان جهان على‌رغم تلاشهاى مشترك صهيونيست ها و صليبى ها و ماترياليست هاى شرق، رو به افزايش است، آرى آنها پيوسته مى‌خواهند كه نور خدا را خاموش سازند ولى خداوند اراده ديگرى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يك معجزه جاودانى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خواه آنها مقدمه‌چينى كنند يا نكنند قادر به خاموش كردن نور الهى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درآيه ديگر براى تاكيد بيشتر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فرستاده خود را با هدايت و دين حق فرستاده تا او را بر همه اديان غالب كند، هر چند مشركان كراهت داشته باشند</w:t>
      </w:r>
    </w:p>
    <w:p>
      <w:pPr>
        <w:pStyle w:val="BookText"/>
        <w:rPr/>
      </w:pPr>
      <w:r>
        <w:rPr>
          <w:rFonts w:ascii="IRNazanin" w:hAnsi="IRNazanin" w:eastAsia="IRNazanin"/>
          <w:color w:val="111111"/>
          <w:sz w:val="28"/>
          <w:sz w:val="28"/>
          <w:szCs w:val="28"/>
          <w:rtl w:val="true"/>
          <w:lang w:bidi="fa-IR"/>
        </w:rPr>
        <w:t>تعبير به أَرْسَلَ رَسُولَهُ بِالْهُدى وَ دِينِ الْحَقِ به منزله بيان رمز پيروزى و غلبه اسلام است، زيرا در طبيعت هدايت و دين حق اين پيروزى نهفته است، اسلام و قرآن نور الهى است و نور هر جا باشد آثار خود را نشان مى‌دهد و مايه پيروزى است، و كراهت مشركان و كافران نمى‌تواند سدى در اين راه ايجاد 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اين‌آيه با مختصر تفاوتى سه بار در قرآن مجيد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در سوره 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بار در سوره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بار در سوره صف‌آيه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نبايد فراموش كرد كه اين تكرار و تاكيد در زمانى بود كه هنوز اسلام در جزيره عربستان جا نيفتاده بود، تا چه رسد به نقاط ديگر جهان، اما قرآن در همان وقت مؤكدا روى اين مساله تكيه كرد و حوادث آينده صدق اين پيشگوئى بزرگ را ثابت نمود و سرانجام اسلام هم از نظر منطق، و هم از نظر پيشرفت عملى بر مذاهب ديگر غالب شد، و دشمنان را از قسمتهاى وسيعى از جهان عقب زد و جاى آنها را گرفت و هم اكنون نيز در حال پيشروى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مرحله نهائى اين پيشروى به عقيده ما با ظهور حضرت مهدى روحى و ارواح العالمين لتراب مقدمه الفداه تحقق مى‌يابد كه اين‌آيات خود دليلى بر آن ظهور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محتواى اين‌آيه و اينكه منظور غلبه منطقى يا غلبه قدرت است؟ و ارتباط آن با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بحثهاى بيشترى مى‌خواهد كه در موقع مناسب بيان خواهد 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درآيه سوره فتح،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رسولش را با هدايت و دين حق فرستاد، تا آن را بر همه اديان غالب گرداند، و كافى است كه خدا شاهد و گواه اين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 وَ كَفى بِاللَّهِ شَهِيداً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وعده‌ايست صريح و قاطع، از سوى خداوند قادر متعال، در رابطه با غلبه اسلام بر همه اديان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خداوند از طريق 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درآيه قبل از اين‌آيه، به شما خبر پيروزى داده كه با نهايت امنيت وارد مسجد الحرام مى‌شويد، و مراسم عمره را بجا مى‌آوريد بى آنكه كسى جرأت مزاحمت شما را 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 نيز اگر خداوند بشارت فتح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 تعجب نكنيد، اينها اول كار است سرانجام اسلام عالمگير مى‌شود و بر همه اديان پيروز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نشود در حالى كه محتواى دعوت رسول الله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رَسُولَهُ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آئين او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ناظر بى طرفى مى‌تواند حقانيت آن را درآيات اين قرآن، و احكام فردى و اجتماعى، و قضائى، و سياسى اسلام، و همچنين تعليمات اخلاقى و انسانى آن بنگرد، و از پيشگوئيهاى دقيق و صريحى كه از آينده دارد و درست به وقوع مى‌پيوندد ارتباط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به طور قطع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منطق نيرومند اسلام، و محتواى غنى و پر بار آن، ايجاب مى‌كند كه سرانجام اديان شرك‌آلود را جاروب كند، و اديان آسمانى تحريف يافته را در برابر خود به خضوع وا دارد، و با جاذبه عميق خود دلها را به سوى اين آئين خالص جلب و جذب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پيروزى پيروزى منطقى است يا پيروزى نظامى؟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معتقدند اين پيروزى تنها پيروزى منطقى و استدلالى است، و اين امر حاصل شده است، چرا كه اسلام از نظر قدرت منطق و استدلال بر همه آئينهاى موجود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جمعى ديگر پيروزى را به معنى غلبه ظاهرى و غلبه قدرت گرفته‌اند، و موارد استعمال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بر غلبه خارجى است، و به همين دليل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مناطق بسيار وسيعى كه امروز در شرق و غرب و شمال و جنوب عالم در قلمرو اسلام قرار گرفته، و هم اكنون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با جمعيتى حدود يك ميليارد نفر زير پرچم اسلام قرار دارند، زمانى فرا خواهد رسيد كه همه جهان رسما در زير اين پرچم قرار مى‌گيرد، و اين امر به وسيله قيام مهدى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ارواح العالمين لتراب مقدمه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مى‌گردد،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چنانكه در حديثى از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عليه‌و 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على ظهر الارض بيت مدر و لا وبر الا ادخله الله كلمة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روى زمين خانه‌اى از سنگ و گل، يا خيمه‌هائى از كرك و مو، باقى نمى‌ماند مگر اينكه خداوند اسلام را در آن وارد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نيز قابل توجه است كه بعضى تعبير به الهدى را اشاره به استحكام عقائد اسلامى دانسته‌اند در حالى كه دين الحق را ناظر به حقانيت فروع دين مى‌دانند، ولى دليلى بر اين تقسيم بندى نداريم و ظاهر اين است كه هدايت و حقانيت هم در اصول است و هم در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مرجع ضمير در ليظهره اسلام است 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دو احتمال داده‌اند، ولى قرائن به خوبى نشان مى‌دهد كه منظور همان دين حق است، چرا كه هم از نظر جمله بندى نزديكتر به ضمير است، و هم پيروزى دين بر دين تناسب دارد نه شخص بر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سخن در موردآيه اينكه جمله كَفى بِاللَّهِ شَهِيداً اشاره‌اى است به اين واقعيت كه اين پيشگوئى نيازى به هيچ شاهد و گواه ندارد، چرا كه شاهد و گواهش اللّه است، و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نياز به گواه ديگرى ندارد كه گواه آن نيز خدا است، و اگر سهيل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او حاضر نشوند عنوان رسول الله بعد از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عليه‌و 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 عرض خود مى‌برند و زحمتى هم براى ما ندارند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روشن به دست مى‌آيد كه هيچ وقت نور خدا خاموش نمى‌شود و هيچ كس قدرت خاموش كردن آن را هم ندارد به مطالبى دقت نمائيد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قابيل از پسران آدم عليه السلام برادرش هابيل را سر بريد و شهيد كرد و نمرود ونمروديان، قهرمان توحيد ابراهيم خليل عليه السلام را به آتش انداختند تا نور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خاموش شود، نشد، بلكه بيشتر شعله ور گرديد و پرتو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فرعونيان، سى سال نوزادان بى گناه را سربريدند و شكم مادران مظلوم را شكافتند، تا از به وجود آمدن موسى، نابود كننده كاخ ستم فرعون، جلوگيرى كنند ولى نشد بلكه با تدبير خداى توانا، همان موجود را در دامن خود فرعون، پرورش داد و بزرگ نمود و به مادرش، حق شير دهى فراوان، تعيين نمود و با آرامش خاطر نوزادش را بزرگ نمود و در نهايت با دست همان نوزاد كاخ ظلم فرعون را، فرو ريخت و از بيخ و بن، بركند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صيانه عيال مؤمن آل فرعون را با بچه هايش در جلوى چشم مادر، يك به يك درآتش سوزاند و اعدام نمود و خود مادر را نبز به آتش كشيد تا از پيشرفت برنامه‌هاى خداشناسى حضرت موسى عليه السلام جلوگيرى نمايد، علاوه بر اين كه نتوانست خود و ايل و تبار و ارتش و فرماندهانش، برباد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رواى ستمگر زمان حضرت يحيى عليه السلام با لطايف الحيل شهبانوى خود، با دخترش ازدواج مى‌كند و شيفته عشقبازى او مى‌گردد، حضرت يحيى عليه السلام مأمور تبليغ او مى‌شود و هرچه موعظه و نصيحت كرد، به جائى نرسيد و دستور داد سر اورا درجلوى چشمش در طشت ببرند، بريدند ولى يك قطره از خون آن نور خدا به زمين افتاد هرچه خاك روى آن قطره خون ريختند، باز جوشيد و بالا آمد تا به صورت تلّى در آمد و ديدند فايده نداد، رها كردند و آن خون بناحق ريخته شده مدتها گذشت و كسى هم به اين عمل شاه اعتراض نكرد تا اين كه بخت النصر فرمان رواى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سرزمين تاخت و غلبه كرد و به آن تل رسيد و خون درحال جوشش را پرسيد، جريان را شرح دادند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تا از جوش افتادن آن خون، از مردم آن شهر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كشتند خون از جوش نيفتاد تا اين كه همه اهل شهر قتل عام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اهل شهر كسى نمانده و خون نيز درحال جوش است، گفت بگرديد شايد كسى مانده، گشتند پير زنى را ديدند كه در گلخن حمام مخفى شده، او را نيز كشتند و خون از جوش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خود اين بخت النصر حضرت دانيال عليه السلام را نود سال در زندان نگهداشت تا صدايش به جائى نرسد و ماده شير را براى خوردن و دريدن او هم، به چاه انداختند، شير بجاى دريدن و خوردن او، ديدند به آن حضرت شير مى‌دهد و نميگذارد از گرسنگى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طريق سعى در خاموش كردن نور خدا كرد آما برعكس شد و در نهايت خود نيز با وجود آن شهرهاى هفتگانه تودرتو و نصب علائم امنيت و ارتش قوى و شكست ناپذير، عاقبت در دست گارد شخصى و نگهبان خاص ايرانى خود، كشته شد و به جرگه ستمگران تاريخ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ابتر گويان و دم بريده ندا در آوران مانند عاص بن وايل كه داراى يازده فرزند بود و به قريش افتخار مى‌كرد و به خود مى‌باليد و به رسول خدا صلى الله عليه و آله و سلم زخم زبان مى‌زد، را برانداخت و از بين برد ديگر نشانى از او نماند اما از نسل ونژاد تنها دختر جوان مظلوم و خسته رسول خدا صلى الله عليه و آله و سلم، دنيا را پر نمود با اين كه در سال‌هاى متمادى حكومت امويان و عباسيان و جز آنها، قتل عام و تبعيد و در بدر شدند، ولى با خواست خدا، كوى و برزن و جاى جاى كره زمين را از آنها پرنمود و غنى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جانسوز رسول خدا صلى الله عليه و آله و سلم كسانى در اريكه قدرت قرار گرفتند و براى برانداختن و از بيخ و بن بركندن شيعيان مظلوم تاريخ على عليه السلام، دست به كار شدند و پيروانشان را تا به امروز قتل عام كردند و هنوز هم با بمب گزارى‌هاى ناجوان مردانه، زن و بچه بيگناه را به خاك و خون مى‌كشند كه شايد از شيعيان ديّار بشرى نماند ولى خداوند با حراست خود، روز بروز تعدادشان را بيشتر و از بين رفتنشان، جلوگيرى به عمل مى‌آورد و ممانعت مى‌كند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باكشتن و به شهادت رساندن حسين عليه السلام وقتل عام كمك و ياران او و با دستور أحرقوالخيام و من فيها خيمه و هرچه در آن است را، به آتش بكشيد و بسوزانيد، مى‌خواست همه خاندان نبوت را، ريشه كن نمايد و بابه اسارت بردن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افراد خاندان او و حتى به مجلس شام كشاندن جوان بيمار و مريض را، مى‌خواست نسل على و آل او را ريشه كن سازد و از ميان بردارد، ولى در همان مجلس شام، قبر خود و امويان را كَند و خود را رسوا ساخت و با كلمات شرر بار و آتشين همان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بن مكة و منا، أنا بن زمزم و صفا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سلطنت و رياست خود را به آتش كشيد و نابود ساخت بطورى كه از ترس خشم مردم، به قصر استبدادش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قضاياو داستان‌ها در تاريخ و نوشته‌هاى گذشتگان، فراوان است، فقط چشم بينا و عقل پويا، مى‌خواهد كه با رأى العين، ببيند كه نور خدا خاموش نشده و تا ابد باقى خواهد ماند و درنهايت با دست پرتوان و سيطره قدرتمند، حضرت بقيّة اللّه الاعظم روحى و أرواح العالمى لتراب مقدمه الفداء، به كمال خواهد رسيد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تشنه جان سپرد كنار دونهر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ستمگران همه نقش بر آب كرد</w:t>
      </w:r>
    </w:p>
    <w:p>
      <w:pPr>
        <w:pStyle w:val="BookText"/>
        <w:rPr/>
      </w:pPr>
      <w:r>
        <w:rPr>
          <w:rFonts w:ascii="Amiri" w:hAnsi="Amiri" w:eastAsia="Amiri" w:cs="Amiri"/>
          <w:color w:val="111111"/>
          <w:sz w:val="28"/>
          <w:sz w:val="28"/>
          <w:szCs w:val="28"/>
          <w:rtl w:val="true"/>
          <w:lang w:bidi="ar-SA"/>
        </w:rPr>
        <w:t>تن زير بار ذلت و زور خسان 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تاحشر بهر حق طلبان فتح باب كرد</w:t>
      </w:r>
    </w:p>
    <w:p>
      <w:pPr>
        <w:pStyle w:val="BookText"/>
        <w:rPr/>
      </w:pPr>
      <w:r>
        <w:rPr>
          <w:rFonts w:ascii="IRNazanin" w:hAnsi="IRNazanin" w:eastAsia="IRNazanin"/>
          <w:color w:val="111111"/>
          <w:sz w:val="28"/>
          <w:sz w:val="28"/>
          <w:szCs w:val="28"/>
          <w:rtl w:val="true"/>
          <w:lang w:bidi="fa-IR"/>
        </w:rPr>
        <w:t>گر عترتش خرابه نشين شد به شهر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عمل بناى ستم را خراب‌كرد</w:t>
      </w:r>
    </w:p>
    <w:p>
      <w:pPr>
        <w:pStyle w:val="BookText"/>
        <w:rPr/>
      </w:pPr>
      <w:r>
        <w:rPr>
          <w:rFonts w:ascii="IRNazanin" w:hAnsi="IRNazanin" w:eastAsia="IRNazanin"/>
          <w:color w:val="111111"/>
          <w:sz w:val="28"/>
          <w:sz w:val="28"/>
          <w:szCs w:val="28"/>
          <w:rtl w:val="true"/>
          <w:lang w:bidi="fa-IR"/>
        </w:rPr>
        <w:t>مرغ دلش زسوز عطش گر كباب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جهانيان زغم خود كباب كرد</w:t>
      </w:r>
    </w:p>
    <w:p>
      <w:pPr>
        <w:pStyle w:val="BookText"/>
        <w:rPr/>
      </w:pPr>
      <w:r>
        <w:rPr>
          <w:rFonts w:ascii="IRNazanin" w:hAnsi="IRNazanin" w:eastAsia="IRNazanin"/>
          <w:color w:val="111111"/>
          <w:sz w:val="28"/>
          <w:sz w:val="28"/>
          <w:szCs w:val="28"/>
          <w:rtl w:val="true"/>
          <w:lang w:bidi="fa-IR"/>
        </w:rPr>
        <w:t>او براى تحقق اين مأموريت، هر چه داشت براى رسيدن به هدف مقدسش در طبق‌اخلاص گذاشت و تقديم معبود نمود شاعر</w:t>
      </w:r>
      <w:r>
        <w:rPr>
          <w:rStyle w:val="FootnoteAnchor"/>
          <w:rtl w:val="true"/>
        </w:rPr>
        <w:footnoteReference w:id="231"/>
      </w:r>
      <w:r>
        <w:rPr>
          <w:rFonts w:ascii="IRNazanin" w:hAnsi="IRNazanin" w:eastAsia="IRNazanin"/>
          <w:color w:val="111111"/>
          <w:sz w:val="28"/>
          <w:sz w:val="28"/>
          <w:szCs w:val="28"/>
          <w:rtl w:val="true"/>
          <w:lang w:bidi="fa-IR"/>
        </w:rPr>
        <w:t>هم جسورانه از طرف معبود گويا خطاب به 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خودى را در رهم كردى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خون من تورايم خونبها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بودت داده‌اى اندر 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رهت من هر چه دارم مى دهم</w:t>
      </w:r>
      <w:bookmarkStart w:id="88" w:name="pg12688_109509"/>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كشته گانت را دهم من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دولتت را تا ابد پايندگى‌</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ألالعنة اللّه على القوم الظّالمين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احترام آن خون هاى بناحق ريخته و به تقدس آن وجودهاى ملكوتى، مارا در دنيا و آخرت مشمول رحمت خود قرار ده، از شفاعت آنها محروم نگردان و اين خدمت تبيلغ را از اين بنده عاصى به احسن وجه، قبول بفرما آمين يا ربّ العالمين</w:t>
      </w:r>
      <w:r>
        <w:rPr>
          <w:rFonts w:eastAsia="IRNazanin" w:cs="IRNazanin"/>
          <w:color w:val="111111"/>
          <w:sz w:val="28"/>
          <w:szCs w:val="28"/>
          <w:rtl w:val="true"/>
          <w:lang w:bidi="fa-IR"/>
        </w:rPr>
        <w:t>.</w:t>
      </w:r>
    </w:p>
    <w:p>
      <w:pPr>
        <w:pStyle w:val="Heading2"/>
        <w:numPr>
          <w:ilvl w:val="1"/>
          <w:numId w:val="1"/>
        </w:numPr>
        <w:rPr/>
      </w:pPr>
      <w:bookmarkStart w:id="89" w:name="__RefHeading___Toc1544019_222507752"/>
      <w:bookmarkStart w:id="90" w:name="_Toc30"/>
      <w:bookmarkEnd w:id="89"/>
      <w:r>
        <w:rPr>
          <w:rtl w:val="true"/>
        </w:rPr>
        <w:t xml:space="preserve">مجلس </w:t>
      </w:r>
      <w:r>
        <w:rPr/>
        <w:t>22</w:t>
      </w:r>
      <w:r>
        <w:rPr>
          <w:rtl w:val="true"/>
        </w:rPr>
        <w:t xml:space="preserve"> </w:t>
      </w:r>
      <w:r>
        <w:rPr>
          <w:rtl w:val="true"/>
        </w:rPr>
        <w:t>ضرورت نبوت و امامت‌</w:t>
      </w:r>
      <w:bookmarkEnd w:id="90"/>
    </w:p>
    <w:p>
      <w:pPr>
        <w:pStyle w:val="BookText"/>
        <w:rPr/>
      </w:pPr>
      <w:r>
        <w:rPr>
          <w:rFonts w:ascii="IRNazanin" w:hAnsi="IRNazanin" w:eastAsia="IRNazanin"/>
          <w:color w:val="111111"/>
          <w:sz w:val="28"/>
          <w:sz w:val="28"/>
          <w:szCs w:val="28"/>
          <w:rtl w:val="true"/>
          <w:lang w:bidi="fa-IR"/>
        </w:rPr>
        <w:t>با تشخيص عقل و خرد و با پذيرفتن عدالت ذات باريتعالى، مى‌دانيم كه بايد خداوند بايد ميان خود و مخلوقاتش، كسانى را به عنوان سفير يا قاصد ويا پيغمبر، داشته باشد، تادر روز قيامت، اگر كسى را طبق علم خود به عواقب اشخاص، بخواهد كيفر بد دهد و مجازات سخت نمايد، نگويد خدايا چرا مرا باعذاب بد خود معذبم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مى‌دانستم با عاقبت بد از دنيا مى‌رفتى، لذا سزاى تو عذاب سخت و آتش جهنم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من حجت و نماينده فرستادى و نظرات ترا تشريح و توضيح داد من عمل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أَنَّا أَهْلَكْناهُمْ بِعَذابٍ مِنْ قَبْلِهِ لَقالُوا رَبَّنا لَوْ لا أَرْسَلْتَ إِلَيْنا رَسُولًا فَنَتَّبِعَ آياتِكَ مِنْ قَبْلِ أَنْ نَذِلَّ وَ نَخْزى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آنان را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عذابى هلاك مى‌كرديم،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پيامبرى براى ما نفرستادى تا ازآيات تو پيروى كنيم، پيش از آنكه ذليل و رسوا شويم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قاصد يا سفيرى از سوى خدا بيايد ديگر حرفى براى گفتن ندارد و عدالت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هم اين را اقتضاء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بدينجهت بايد از طرف خداوند، شخصيت هائى براى راهنمائى و هدايت بندگانش فرستاده شود كه تكليف همه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مقدمه، ضرورت بودن پيامبر و امام عليهم السلام از طرف خداى متعال محرز مى‌گردد، لذا خداى توانا با فرستادن يكصد و بيست چهار هزار انبياء عليهم السلام در طول تاريخ، هم حجت خودرا بربندگان، تمام نموده و هم بندگان را براى نيل به سعادت ابدى، رهنمون گشته است</w:t>
      </w:r>
    </w:p>
    <w:p>
      <w:pPr>
        <w:pStyle w:val="BookText"/>
        <w:rPr/>
      </w:pPr>
      <w:r>
        <w:rPr>
          <w:rFonts w:ascii="IRNazanin" w:hAnsi="IRNazanin" w:eastAsia="IRNazanin"/>
          <w:color w:val="111111"/>
          <w:sz w:val="28"/>
          <w:sz w:val="28"/>
          <w:szCs w:val="28"/>
          <w:rtl w:val="true"/>
          <w:lang w:bidi="fa-IR"/>
        </w:rPr>
        <w:t xml:space="preserve">ازميان اين پيغمبران نيز پنج نفر از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نوح و ابراهيم و موسى و عيسى و حضرت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شريعت مستقل بودند كه در فاصله هر دو شريعت پيامبران و اوصيائشان، براى تبليغ، بايد از شريعت قبل از خود تبعيت نمايند و دستورات آن را به مردم برسانند، بعد از حضرت نوح تا حضرت ابراهيم و از او تا حضرت موسى و ازاو تا حضرت عيسى و بعد از او هم تا زمان رسول خدا صلوات اللّه عليهم اجمعين بايد به شريعت پيش از خود تبعيت نمايند و به مردم برسانند، اما چون پيغمبر اسلام، خاتم انبياء و آخرين پيغمبر صاحب شريعت پنجم است و بعد از او پيغمبر صاحب شريعت، نخواهد بود، تا برچيده شدن اين مجموعه فعلى جهان آفرينش، دين اسلام، دين واقعى مردم و آخرين شريعت آسمانى است، پس هيچ دينى جز دين اسلام، در پيشگاه خداوند، قبول و پذيرفته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به چندآيات مباركات، دقت كنيد و به توضيحات مربوط به آنها گوش فرا دهيد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 وَ يَكُونَ الدِّينُ لِلَّهِ فَإِنِ انْتَهَوْا فَلا عُدْوانَ إِلَّا عَلَى الظَّالِمِينَ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 و سلب آزادى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دين،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جز بر ستمكاران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ادْخُلُوا فِي السِّلْمِ كَافَّةً وَ لا تَتَّبِعُوا خُطُواتِ الشَّيْطانِ إِنَّهُ لَكُمْ عَدُوٌّ مُبِينٌ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همگى در صلح و آشتى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گامهاى شيطان، پيروى نكنيد؛ كه او دشمن آشكار شماست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عِنْدَ اللَّهِ الْإِسْلامُ وَ مَا اخْتَلَفَ الَّذِينَ أُوتُوا الْكِتابَ إِلَّا مِنْ بَعْدِ ما جاءَهُمُ الْعِلْمُ بَغْياً بَيْنَهُمْ وَ مَنْ يَكْفُرْ بِآياتِ اللَّهِ فَإِنَّ اللَّهَ سَرِيعُ الْحِسابِ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كتاب آسمانى به آنان داده شد، اختلافى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نكردند، مگر بعد از آگاهى و علم، آن هم به خاطر ظلم و ستم در ميان خود؛ و هر كس به‌آيات خدا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مى‌رسد؛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سريع الحساب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براى خود انتخاب كند، از او پذيرفته نخواهد شد؛ و او در آخرت، از زيانكاران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دين شما را كامل كردم؛ و نعمت خود را بر شما تمام‌نمودم؛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پذيرفتم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براين در زمان ما و تا انقراض عالم، اسلام، تنها دين خدا و آخرين اديان است، پس آنهائى كه دم از كليميت و مسيحيت و جز آن، سخن به ميان مى‌آورند يا عنود و لجوجند و يا بى خبر از مسائل شريعت و يا دربلا تكليفى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از اين گونه آقايان سؤال نمود اگر بنا باشد در اختيار دين آزاد باشيم و هرچه راجع به انتخاب دين، تصميم بگيريم، همان مورد رضايت خداست، سخت در اشتباهند زيرا خداست كه دين مورد رضايت خود را تعيين مى‌كند و بندگانش را به عمل كردن به آن، امر و از عناد و لجاجت در برابر آن منع مى‌كند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اشتباه‌نشود در دين اكراه و الزام و اجبارى نيست و هركس در اختيار آن، مسيحيت و كليميت يا زرتشتى و مانويت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انتخاب نمايد، آزادند و نبايد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زور دينى را تحميل كرد، ولى بايد به پيامد و تبعات انتخاب خود هم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بدانيم كه مورد قبول و پذيرش ورضايت خدا در عمل كردن، به كدام دين است و بايد در هر برهه از زمان با كدام دين، سر وكار داشته باشند و رضاى خدا را جلب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طبق‌آيات قرائت شده، آخرين دين، اسلام و آخرين فرستاده خدا، محمد بن عبداللّه صلى الله عليه و آله و سلم است و مورد رضايت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مورد لزوم امامت مانند نبوت،</w:t>
      </w:r>
    </w:p>
    <w:p>
      <w:pPr>
        <w:pStyle w:val="BookText"/>
        <w:rPr/>
      </w:pPr>
      <w:r>
        <w:rPr>
          <w:rFonts w:ascii="IRNazanin" w:hAnsi="IRNazanin" w:eastAsia="IRNazanin"/>
          <w:color w:val="111111"/>
          <w:sz w:val="28"/>
          <w:sz w:val="28"/>
          <w:szCs w:val="28"/>
          <w:rtl w:val="true"/>
          <w:lang w:bidi="fa-IR"/>
        </w:rPr>
        <w:t xml:space="preserve">بحث‌هاى داغ و اخبار و روايات فراوان داريم كه با مراجعه به كتاب‌هاى مربوطه‌مانند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 اصول كافى و بحارالانوار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ضرورت آن،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چند روايت بسنده مى‌كنيم كه براى عاقل يك اشارت كافيست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اعمش بن مهران از امام صادق عليه السلام از پدرش از جدش على بن حسين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المسلمين و حجج اللّه على العالمين و سادات المؤمنين و قائد الغرّ المحجّلين و موالى المسلمين و نحن أمان لأهل الارض كما أنّ النّجوم، أمان لأهل السّماء و بنا يمسك السّماء أن تقع على الارض الّاباذنه و بنا ينزل الغيث و تنشر الرّحمة و تخرج بركات الارض و لولا ما على الارض منّا لساخت بأهلها، ثمّ قال و لم</w:t>
      </w:r>
    </w:p>
    <w:p>
      <w:pPr>
        <w:pStyle w:val="BookText"/>
        <w:rPr/>
      </w:pPr>
      <w:r>
        <w:rPr>
          <w:rFonts w:ascii="Amiri" w:hAnsi="Amiri" w:eastAsia="Amiri" w:cs="Amiri"/>
          <w:color w:val="111111"/>
          <w:sz w:val="28"/>
          <w:sz w:val="28"/>
          <w:szCs w:val="28"/>
          <w:rtl w:val="true"/>
          <w:lang w:bidi="ar-SA"/>
        </w:rPr>
        <w:t>تخل منذ خلق اللّه آدم عليه السلام من حجّة اللّه فيها، اما ظاهر مشهور أوغائب مستور و لا تخلوالارض الى أن تقوم السّاعة من حجّة و لولا ذالك لم يعبداللّه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لجعفرالصّادق رضى اللّه عنه كيف ينتفع النّاس بالحجّة الغائب المستور؟ قال كما ينتفعون بالشمس اذا سترهاسحابٌ‌</w:t>
      </w:r>
      <w:r>
        <w:rPr>
          <w:rStyle w:val="FootnoteAnchor"/>
          <w:rtl w:val="true"/>
        </w:rPr>
        <w:footnoteReference w:id="233"/>
      </w:r>
      <w:r>
        <w:rPr>
          <w:rFonts w:ascii="IRNazanin" w:hAnsi="IRNazanin" w:eastAsia="IRNazanin"/>
          <w:color w:val="111111"/>
          <w:sz w:val="28"/>
          <w:sz w:val="28"/>
          <w:szCs w:val="28"/>
          <w:rtl w:val="true"/>
          <w:lang w:bidi="fa-IR"/>
        </w:rPr>
        <w:t xml:space="preserve">ما امامان مسلمان‌ها و حجت‌هاى خدا بر عالميانيم و آقايان مؤمنان و بزرگان سفيد پيشانيان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سفيدان نشاندارامت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 مولاهاى مسلمانانيم، ما امان بر مردم روى زمينيم آنگونه كه ستارگان امان اهل آسمانند،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فرو ريختن آسمان بر زمين، جلوگيرى مى‌شود مگر با اذن خدا، و باما باران مى‌بارد و رحمت خدا پخش مى‌گردد و بركت‌هاى زمين بيرون مى‌آيد و اگر نبود در روى زمين كسى از ما، فرومى ريخت به اهلش،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حجت خالى نمانده از زمانى كه آدم عليه السلام را آفريده، در ظاهر شناخته شده و يا غائب است پشت پرده، و زمين از حجت خالى نمى‌ماند تا روز برپائى قيامت و اگر چنين نبود، خداوند عبادت نمى‌شد،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جعفرصادق، خدا از او راضى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چگونه از حجتى كه غايب و پشت پرده است بهره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خورشيد بهره مى‌برند زمانى كه ابرى بر آن پرده پوشى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عبد اللَّه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تبقى الأرض بغير إمام؟ آيا زمين بدون امام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الأرض بغير إمام ساعةً لساخت؛</w:t>
      </w:r>
      <w:r>
        <w:rPr>
          <w:rStyle w:val="FootnoteAnchor"/>
          <w:rtl w:val="true"/>
        </w:rPr>
        <w:footnoteReference w:id="234"/>
      </w:r>
      <w:r>
        <w:rPr>
          <w:rFonts w:ascii="IRNazanin" w:hAnsi="IRNazanin" w:eastAsia="IRNazanin"/>
          <w:color w:val="111111"/>
          <w:sz w:val="28"/>
          <w:sz w:val="28"/>
          <w:szCs w:val="28"/>
          <w:rtl w:val="true"/>
          <w:lang w:bidi="fa-IR"/>
        </w:rPr>
        <w:t xml:space="preserve">اگر زمين يك ساعت بدون امام بماند، فرو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لاتخلو الأرض من حجّة لك على خلقك ظاهر أو خافي مغمور لئلّا تبطل حججك وبيّناتك؛</w:t>
      </w:r>
      <w:r>
        <w:rPr>
          <w:rStyle w:val="FootnoteAnchor"/>
          <w:rtl w:val="true"/>
        </w:rPr>
        <w:footnoteReference w:id="235"/>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بدون حجّت تو بر خلقت خالى نمى‌ماند، چه در آشكار و چه در پنهان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يك ساعت از زمين برداشته شود، زمين اهلش را فرو مى‌برد و اهل خود را هم چون درياى خروشان به جوش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 خروش مى‌آورد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الأرض بغير إمام لساخت الأرض بأهلها، إنّ اللَّه تبارك وتعالى جعلنا حجّةً في أرضه وأماناً في الأرض لأهل الأرض؛</w:t>
      </w:r>
      <w:r>
        <w:rPr>
          <w:rStyle w:val="FootnoteAnchor"/>
          <w:rtl w:val="true"/>
        </w:rPr>
        <w:footnoteReference w:id="23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غيبت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اصول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تغيير؛ يوم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زمين بدون امام بماند، اهلش را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وتعالى ما را در زمين بر اهل زمين حجّت و امان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وأحد عشر من ولدي وأنت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الأرض، بنا أوتد اللَّه أن تسيخ بأهلها، فإذا ذهب الإثناعشر، ساخت الأرض بأهلها ولم‌يُنظروا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من و يازده نفر از اولادم و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كوه‌هاى شامخ تنظيم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زمينيم، و خداوند به وسيله ما زمين را ميخكوب نموده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تعادلش را حفظ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را فرو نبرد، پس وقتى دوازدهمى رفت، زمين اهلش را مى‌بلعد و مهلت داده نمى‌شوند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تؤتى ولا يأتي؛</w:t>
      </w:r>
      <w:r>
        <w:rPr>
          <w:rStyle w:val="FootnoteAnchor"/>
          <w:rtl w:val="true"/>
        </w:rPr>
        <w:footnoteReference w:id="239"/>
      </w:r>
      <w:r>
        <w:rPr>
          <w:rFonts w:ascii="Amiri" w:hAnsi="Amiri" w:eastAsia="Amiri" w:cs="Amiri"/>
          <w:color w:val="111111"/>
          <w:sz w:val="28"/>
          <w:sz w:val="28"/>
          <w:szCs w:val="28"/>
          <w:rtl w:val="true"/>
          <w:lang w:bidi="ar-SA"/>
        </w:rPr>
        <w:t>اى‌جابر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قائم، مَثَل كعبه است، به سوى او مى‌آيند و او به سوى آن‌ها نمى‌رود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ومع الخلق، وبعد الخلق؛</w:t>
      </w:r>
      <w:r>
        <w:rPr>
          <w:rStyle w:val="FootnoteAnchor"/>
          <w:rtl w:val="true"/>
        </w:rPr>
        <w:footnoteReference w:id="240"/>
      </w:r>
      <w:r>
        <w:rPr>
          <w:rFonts w:ascii="IRNazanin" w:hAnsi="IRNazanin" w:eastAsia="IRNazanin"/>
          <w:color w:val="111111"/>
          <w:sz w:val="28"/>
          <w:sz w:val="28"/>
          <w:szCs w:val="28"/>
          <w:rtl w:val="true"/>
          <w:lang w:bidi="fa-IR"/>
        </w:rPr>
        <w:t>حجّت، پيش از مردم و با مردم و بعداز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الحجُة لساخت الأرض بأهلها؛</w:t>
      </w:r>
      <w:r>
        <w:rPr>
          <w:rStyle w:val="FootnoteAnchor"/>
          <w:rtl w:val="true"/>
        </w:rPr>
        <w:footnoteReference w:id="241"/>
      </w:r>
      <w:r>
        <w:rPr>
          <w:rFonts w:ascii="IRNazanin" w:hAnsi="IRNazanin" w:eastAsia="IRNazanin"/>
          <w:color w:val="111111"/>
          <w:sz w:val="28"/>
          <w:sz w:val="28"/>
          <w:szCs w:val="28"/>
          <w:rtl w:val="true"/>
          <w:lang w:bidi="fa-IR"/>
        </w:rPr>
        <w:t xml:space="preserve">اگر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زمين فرو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مى‌پاشد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عُبد اللَّه وبنا عُرف اللَّه وبنا وحّد اللَّه؛</w:t>
      </w:r>
      <w:r>
        <w:rPr>
          <w:rStyle w:val="FootnoteAnchor"/>
          <w:rtl w:val="true"/>
        </w:rPr>
        <w:footnoteReference w:id="242"/>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پرستيده شد و شناخته شد و به يگانگى پذيرفته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نحن ما عبد اللَّه؛</w:t>
      </w:r>
      <w:r>
        <w:rPr>
          <w:rStyle w:val="FootnoteAnchor"/>
          <w:rtl w:val="true"/>
        </w:rPr>
        <w:footnoteReference w:id="243"/>
      </w:r>
      <w:r>
        <w:rPr>
          <w:rFonts w:ascii="IRNazanin" w:hAnsi="IRNazanin" w:eastAsia="IRNazanin"/>
          <w:color w:val="111111"/>
          <w:sz w:val="28"/>
          <w:sz w:val="28"/>
          <w:szCs w:val="28"/>
          <w:rtl w:val="true"/>
          <w:lang w:bidi="fa-IR"/>
        </w:rPr>
        <w:t>اگر ما نبوديم، خداوند پرستيده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پاسخ كسى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أهل كلّ زمان إمامهم الّذي يجب عليهم طاعته؛</w:t>
      </w:r>
      <w:r>
        <w:rPr>
          <w:rStyle w:val="FootnoteAnchor"/>
          <w:rtl w:val="true"/>
        </w:rPr>
        <w:footnoteReference w:id="244"/>
      </w:r>
      <w:r>
        <w:rPr>
          <w:rFonts w:ascii="Amiri" w:hAnsi="Amiri" w:eastAsia="Amiri" w:cs="Amiri"/>
          <w:color w:val="111111"/>
          <w:sz w:val="28"/>
          <w:sz w:val="28"/>
          <w:szCs w:val="28"/>
          <w:rtl w:val="true"/>
          <w:lang w:bidi="ar-SA"/>
        </w:rPr>
        <w:t>شناخت خداوند، شناخت امام در هر زمانى است كه فرمانبردارى از او واجب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روايات بالا و امثال آن‌ها مى‌توان گفت كه خداوند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راهنماى مستقيم و وسيله تبليغ و شناساندن خود و سبب تعادل زمين قرار داده است‌</w:t>
      </w:r>
      <w:r>
        <w:rPr>
          <w:rStyle w:val="FootnoteAnchor"/>
          <w:rtl w:val="true"/>
        </w:rPr>
        <w:footnoteReference w:id="245"/>
      </w:r>
      <w:r>
        <w:rPr>
          <w:rFonts w:ascii="IRNazanin" w:hAnsi="IRNazanin" w:eastAsia="IRNazanin"/>
          <w:color w:val="111111"/>
          <w:sz w:val="28"/>
          <w:sz w:val="28"/>
          <w:szCs w:val="28"/>
          <w:rtl w:val="true"/>
          <w:lang w:bidi="fa-IR"/>
        </w:rPr>
        <w:t>و گرنه خداوند از شناساندن خود ناتوان و عاجز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ذيل توجّه فرماييد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لو شآء تعرّف العباد نفسه ولكن جعلنا أبوابه وصراطه وسبيله والوجه الّذي يؤتى؛</w:t>
      </w:r>
      <w:r>
        <w:rPr>
          <w:rStyle w:val="FootnoteAnchor"/>
          <w:rtl w:val="true"/>
        </w:rPr>
        <w:footnoteReference w:id="246"/>
      </w:r>
      <w:r>
        <w:rPr>
          <w:rFonts w:ascii="IRNazanin" w:hAnsi="IRNazanin" w:eastAsia="IRNazanin"/>
          <w:color w:val="111111"/>
          <w:sz w:val="28"/>
          <w:sz w:val="28"/>
          <w:szCs w:val="28"/>
          <w:rtl w:val="true"/>
          <w:lang w:bidi="fa-IR"/>
        </w:rPr>
        <w:t>اگر خدا مى‌خواست خود را به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بشناساند، مى‌توانست، ولى ما را باب‌ها و صراطها و سبيل‌ها و وجهى كه بايد به سوى او آمده شود،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كما أنّ النجوم أمان لأهل السماء؛</w:t>
      </w:r>
      <w:r>
        <w:rPr>
          <w:rStyle w:val="FootnoteAnchor"/>
          <w:rtl w:val="true"/>
        </w:rPr>
        <w:footnoteReference w:id="247"/>
      </w:r>
      <w:r>
        <w:rPr>
          <w:rFonts w:ascii="IRNazanin" w:hAnsi="IRNazanin" w:eastAsia="IRNazanin"/>
          <w:color w:val="111111"/>
          <w:sz w:val="28"/>
          <w:sz w:val="28"/>
          <w:szCs w:val="28"/>
          <w:rtl w:val="true"/>
          <w:lang w:bidi="fa-IR"/>
        </w:rPr>
        <w:t>اهل بيت من امان زمينند؛ مانند ستارگان كه امان بر اهل آسمان‌ها هستند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روايت‌ها اهميت وجود حجت و امام، را براى ما روشن مى‌سازد، يعنى قوام و پايدارى زمين را با وجود حجت قرار داده است و اگر زمين يك لحظه بدون امام باشد، فرو مى‌رود و از هم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در اين باره چه مى‌گويد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روايت آمده است اذا وُلِدَ ولىّ اللّه خرج ابليس فصرخ صرخة يفزع لها شياطينه قال فقالت له ياسيّدنا مالك صرخت هذه الصّرخة قال فقال ولد ولىّ اللّه قال فقالوا وما عليك من ذالك؟ قال انّه ان عاش حتّى يبلغ مبلغ الرّجال هدى اللّه به قوماً كثيراً قال فقالوا له أولاتأذن لنا فنقتله قال لا فيقولون له لِمَ و أنت تكرهه قال لأنّ بقائنا بأولياء اللّه فاذا لم يكن للّه فى الارض ولىّ قامت القيامة فصرنا الى النّار فما لنا نتعجّل الى النّار</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زمانى كه ولى خدا متولد شد، ابليس بيرون رفته 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وفريادى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مى‌كند كه شيطان هايش فزع كنان به فريادش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دورش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مى‌پرسند اى آقاى ما چه شده كه اين گونه ضجه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متولد شد،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به تو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زنده بماند و به حد مردانگى برسد، خداوند گروه زيادى را بوسيله او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چرا به ما اجازه نمى‌دهى اورا به قتل برسانيم؟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چرا تو كه از او گريزانى؟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اولياى خدا بستگى دارد، پس وقتى كه براى خدا در روى زمين وليى نباشد، قيامت قيام مى‌كند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همگى مى‌ميريم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مى‌رويم و ما چرا براى رفتن به آتش عجله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اظهار و نظريه شيطان، به اهميت وجود امام و حجت الهى در روى زمين، پى‌مى بريم پس ما بايد چقدر به بودن آن اعتقاد داشته و مهم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مى‌دانيم كه حجت و امام از نخبگان و برجستگان، بندگان خدا و از شخصيت‌هاى ممتاز خدا شناسان و خدا محوران، انتخاب مى‌شوند كه مورد توجه خود خداوند،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فقط بادقت به كيفيت ولادت و به دنيا آمدن امام اول و امام آخر و زير نظر گرفتن خود ذات باريتعالى، مادران آن دو را، توجه داشته باشد، مطلب به دست مى آيد كه اين شخصيت‌ها در درگاه و پيشگاه او، داراى چه امتيازاتى هستند، و خداوند آنها را به چه مقام هائى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مطالب بعدى دقت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در كعبة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جهان، از أنبياء گرفته تا فرد عادى، بغير از على عليه السلام نمى‌توان كسى را پيدا كرد، كه در سيد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الحرام، أبوالائمة الكرام و أشرف أمكنة و مقدس ترين محل روى زمين، يعنى داخل كعبه معظّمة، از مادر متولد شده و قدم به دائره وجود،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جائى كه از ناسوتيان گرفته تا لاهوتيان و از ملكوتيان تا جبروتيان، كسى جز اين مولود مبارك، در آنجا چشم به دنيا نگشوده بود، هيچ مادرى را سراغ نداريم اين مدال افتخار را بر سينه زند،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نوزاد ملكوتى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مكانى كه هيچ ناپاكى از زن و مرد، حق ورود كه، نه، بلكه حق دست زدن به ديوار بيرونى آنجا راهم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بيرونى جاى خود دارد، بلكه نشستن در اطراف آن حرام و استفاده از فضاى پيرامون آن غير مجاز است؛ چون محل تولد او در قلب مسجد الحرام، كه نه تنها ورود به فضاى داخل آن بلكه تكيه به سمت خارج آن نيز نامشروع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مولود كيست و چيست كه اين همه غير مجازها بر او جايز و حرامها به مادرش حلال و در محوريت كل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اندرون مركزيت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دائره وجود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مولود كعبه در كعبه، در شناساندن شخصيت او بر جهانيان، پرده خيلى از اسرار را برداشته و نقاب از روى سرّ مگوهاى زيادى را كنار زده و آشكار ساخته است؛ خداوند تنها او را به اين مقام اختصاص داد، كه در حرم خود و داخل كعبه خود، از ميهمان تازه وارد و مادرش، سه روز تمام، با أنواع نعمتهاى بهشتى اش پذيرائى كرده و روز چهارم با تشريفات خاص، مرخص نمايد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مادرى را درد زايمان به ستوه آورده و به كعبه پناه برده و در برابر كعبه ايستاده و نظربه آسمان افكنده و از خداى كعبه در به وجود آوردن بچه‌اش اين گونه استمدادكرده و يارى مى‌طلبد،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 را من ايمان آورده‌ام به تو و به هر پيغمبر و رسولى كه فرستاده‌اى و به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كتابى كه نازل گردانيده‌اى و تصديق كرده‌ام به گفته‌هاى جدّم ابراهيم خليل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اوست؛ از تو سؤال مى‌كنم بحق اين خانه و بحق آن كسى كه اين خانه را بنا كرده است و بحق اين فرزندى كه در شكم من است و با من سخن مى‌گويد و با سخن گفتن خود مونس من گرديده است و يقين دارم كه او يكى ازآيات جلال وعظمت تست، ولادت او رابر من آسان بگردان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خداى كعبه بى درنگ همان ركن پناه گرفته‌اش را شكافت و مادر رنجور را در جلوى چشمان قريشيان و حاضرين در مسجد الحرام، در اندرون كعبه‌اش، جا داد و از نظرها پنهان نمود؛ خبر اين واقعه بى سابقه، در مدت كوتاهى در كوى و برزن مكه و پيرامون آن، پيچيد به طورى كه زن و مرد و خورد و كلان، فضاى مسجدالحرام را پر كرده و سه شبانه روز انتظار مى‌كشند تا برايشان مكشوف شود، كه حال و كار اين مهمان خدا به كجا منتهى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كوچه به كوچه و خانه به خانه مكه صحبت از اين جريان شگفت‌انگيز و بى سابقه است؛ و كليد داران و بزرگان قبايل هرچه تلاش مى‌كنند دَرِ كعبه را باز كنند تا از اسرار درونى آن سر در آورند ولى به نتيجه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مات و همه مبهوت، همه حيران و سرگردان، كه ميزبان، چگونه از مهمانش پذيرائى مى‌كند، كدام قابله به مادر او كمك مى‌نمايد و كدام پرستار افتخار پرستارى او را دارد با چه آبى او را شستشو مى‌دهند و با كدام پارچه او را خشك مى‌كنند، اساساً مگر او مانند بچه‌هاى ديگر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مادرش او را مانند همه مادران،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ياپاك و مطهر و از مسير ران راست مادر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رواياتى كه از ائمه عليهم السلام در باره اعجاز و ساير مطالبى كه وارد شده و پذيرفتنش براى ما مشكل مى‌باشد، نبايد آن را رد كنيم، چون ممكن است عقل، ما قاصر از فهم آن باشد يا مصالحى در آن نهفته است كه براى ما پذيرفتنش سنگين آيد، بقيه اين مطلب را در پاورقى بعدى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ختنه شده‌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آيا در آن سه روز و سه شب، مادر با چيزى تغذيه و تخليه نشد و نخوابيد، و به نوزادش شير نداد و اين مهمان تازه وارد در اين مدت از معده خود چيزى فرو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ميزبان و مهماندار او، مى‌خواست با كدام مدالهاى ويژه او را مفتخر كند و به عالميان معرفى نمايد تا در آينده از وجود و امتيازات اختصاصى او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بعد الرّابع و بيدها أميرالمؤمنين عليه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فضّلت على من تقدّمنى من النّساء لأنّ آسية بنت مزاحم عبدت اللّه‌عزّ و جلّ سرّاً فى موضع لا يحبّ اللّه أن يعبد فيه إلّا اضطراراً، و إنّ مريم بنت عمران هزّت النّخلة اليابسة بيدهاحتّى أكلت منها رطباً جنيّاً، و إنّى دخلت بيت اللّه الحرام فأكلت من ثمار الجنّة و أوراقها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أن أخرج هتف بى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علىٌّ، واللّه العلىّ الأعلى يقول إنّى شققت اسمه من اسمى، و أدّبته بأدبى، ووقفته على غامض علمى، و هو الّذى يكسر الأصنام فى بيتى، و هو الّذى يؤذّن فوق ظهر بيتى، و يقدّسنى و يمجّدنى، فطوبى لمن أحبّه و أطاعه، و ويل لمن أبغضه و عصاه‌</w:t>
      </w:r>
      <w:r>
        <w:rPr>
          <w:rStyle w:val="FootnoteAnchor"/>
          <w:rtl w:val="true"/>
        </w:rPr>
        <w:footnoteReference w:id="253"/>
      </w:r>
      <w:r>
        <w:rPr>
          <w:rFonts w:ascii="IRNazanin" w:hAnsi="IRNazanin" w:eastAsia="IRNazanin"/>
          <w:color w:val="111111"/>
          <w:sz w:val="28"/>
          <w:sz w:val="28"/>
          <w:szCs w:val="28"/>
          <w:rtl w:val="true"/>
          <w:lang w:bidi="fa-IR"/>
        </w:rPr>
        <w:t>سپس روز چهارم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اورا مرخّص كرد و از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اميرمؤمنان عليه السلام دردستش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مرا بر زنان پيش از من برگزيد، چون آسيه دختر مزاحم، خدا را در پنهانى در جائى مى پرستيد كه خدا دوست نداشت در آنجا پرستيده شود، مگر اينكه ضرورت ايجاب نمايد، و مريم دختر عمران با دستهاى خود درخت خشك خرما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خرماى تازه ريخته شد و از آن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بيت اللّه الحرام داخل شدم، از ميوه‌ها و رزقها و ورقهاى بهشتى خوردم هنگامى كه خواستم از آنجا بيرون آيم هاتفى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او را على نامگذارى كن پس او على است و خدا، على أعلى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اورا از نام خودم پاره كردم و خودم اورا با آداب خودم تأديب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ياد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به مشكلات علم خودم واقف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دانش خود را بر او گشودم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 كه بتها را درخانه من، مى‌شكند، اوست كه در بالاى خانه‌ام أذان خواهدگفت، و او مرا تقديس و تمجيد خواهد كرد، پس پاكى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اورا دوست دارد، و واى به حال كسى كه او را دشمن دارد و به حرفش گوش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مهمانى خدا مرخص شد و بچه نازنينش را بغل كرده بيرون آمد زنان مكه پيرامونش را گرفته و مردانشان از دور نظاره گر اين واقعه حيرت انگيزند</w:t>
      </w:r>
    </w:p>
    <w:p>
      <w:pPr>
        <w:pStyle w:val="BookText"/>
        <w:rPr/>
      </w:pPr>
      <w:r>
        <w:rPr>
          <w:rFonts w:ascii="IRNazanin" w:hAnsi="IRNazanin" w:eastAsia="IRNazanin"/>
          <w:color w:val="111111"/>
          <w:sz w:val="28"/>
          <w:sz w:val="28"/>
          <w:szCs w:val="28"/>
          <w:rtl w:val="true"/>
          <w:lang w:bidi="fa-IR"/>
        </w:rPr>
        <w:t>از مادر جريان اندرون كعبه را مى‌پرسند در آنجا برايت چه گذشت بچه ات را چگونه به دنيا آوردى و قابله و مامايت كِه بود و او را با كدام آب شستى و با چه پارچه‌اى خشكش كردى و دهها سؤال ديگر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كه از سمت شكسته ديوار وارد كعبه شدم و ديوار به حال عادى برگشت، مرا كمى هراس برداشت، و در اين فكر بودم چگونه بچه به دنيا خواهدآمد وسر گذشتم چه خواهد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ناگهان ديدم از چهار گوشه كعبه چهار خانم با جلالت، ظاهر و به من نزديك شدند؛</w:t>
      </w:r>
    </w:p>
    <w:p>
      <w:pPr>
        <w:pStyle w:val="BookText"/>
        <w:rPr/>
      </w:pPr>
      <w:r>
        <w:rPr>
          <w:rFonts w:ascii="Amiri" w:hAnsi="Amiri" w:eastAsia="Amiri" w:cs="Amiri"/>
          <w:color w:val="111111"/>
          <w:sz w:val="28"/>
          <w:sz w:val="28"/>
          <w:szCs w:val="28"/>
          <w:rtl w:val="true"/>
          <w:lang w:bidi="ar-SA"/>
        </w:rPr>
        <w:t>شماكيستيد؟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مادرت حوايم و او سارا و اين مريم و آن يكى آسيه بنت مزاحم زن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 روايت كلثم خواهر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براى چه آمده‌ايد؟ براى كمك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زنانه كه احتياج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آماده شده‌اند تا از ميهمان خدا پذيرائى نمايند؛</w:t>
      </w:r>
    </w:p>
    <w:p>
      <w:pPr>
        <w:pStyle w:val="BookText"/>
        <w:rPr/>
      </w:pPr>
      <w:r>
        <w:rPr>
          <w:rFonts w:ascii="IRNazanin" w:hAnsi="IRNazanin" w:eastAsia="IRNazanin"/>
          <w:color w:val="111111"/>
          <w:sz w:val="28"/>
          <w:sz w:val="28"/>
          <w:szCs w:val="28"/>
          <w:rtl w:val="true"/>
          <w:lang w:bidi="fa-IR"/>
        </w:rPr>
        <w:t>ناگهان ولىّ خدا مانند آفتاب درخشان، پاك و مطهر در زمين كعبه قرار گرفت و سر به سجده نهاد و با انگشت به آسمان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لاإله ألّا اللّه و أشهد أنّ محمّداً رسول اللّه، بمحمد يختم اللّه النّبوّة و بى يتمّ الوصيّة، و أنا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شهادتين، ناگهان از يك ناحيه بيت، حوريانى ظاهر شدند و آب بهشتى آورده و درطشت شست و شو داده و با حوله‌هاى بهشتى خشكش نمودند و سه روز از ميوه‌هاى بهشتى تغذيه‌ام كردند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پدر با كمال افتخار نوزادش را از مادر تحويل گرفت وقتى كه با او روبرو شد؛</w:t>
      </w:r>
    </w:p>
    <w:p>
      <w:pPr>
        <w:pStyle w:val="BookText"/>
        <w:rPr/>
      </w:pPr>
      <w:r>
        <w:rPr>
          <w:rFonts w:ascii="Amiri" w:hAnsi="Amiri" w:eastAsia="Amiri" w:cs="Amiri"/>
          <w:color w:val="111111"/>
          <w:sz w:val="28"/>
          <w:sz w:val="28"/>
          <w:szCs w:val="28"/>
          <w:rtl w:val="true"/>
          <w:lang w:bidi="ar-SA"/>
        </w:rPr>
        <w:t>قال علىّ عليه السلام السّلام عليك يا أبة و رحمة اللّه و بركاته، ثمّ تنحنح و قال قَدْ أَفْلَحَ الْمُؤْمِنُونَ الايات‌</w:t>
      </w:r>
      <w:r>
        <w:rPr>
          <w:rStyle w:val="FootnoteAnchor"/>
          <w:rtl w:val="true"/>
        </w:rPr>
        <w:footnoteReference w:id="255"/>
      </w:r>
      <w:r>
        <w:rPr>
          <w:rFonts w:ascii="IRNazanin" w:hAnsi="IRNazanin" w:eastAsia="IRNazanin"/>
          <w:color w:val="111111"/>
          <w:sz w:val="28"/>
          <w:sz w:val="28"/>
          <w:szCs w:val="28"/>
          <w:rtl w:val="true"/>
          <w:lang w:bidi="fa-IR"/>
        </w:rPr>
        <w:t>سلام برتوباد اى پدر و رحمت و بركات خدا، سپس سرفه مصنعى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بخشنده و مهربان و شروع كرد به خواند سوره مؤمنون تا آياتى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كه آن وقت سى سال داشت به مادر نوزاد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اجعلى مهده بقرب فراشى، و كان رسول اللّه صلى الله عليه و آله يلى أكثر تربيته، و كان يطهّر عليّاً فى وقت غسله و يوجره الّلبن عن شربه، و يحرّك مهده عند نومه، و يناغيه فى يقظته، و يحمله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صدره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 و وليّى و ناصرى و صفيّى و ذخرى و كهفى و ظهرى و ظهيرى و وصيّى و زوج كريمتى و أمينى على وصيّتى، و خليفتى و كان يحمله دائماً و يطوف به جبال مكة و شعابها و أوديتها</w:t>
      </w:r>
      <w:r>
        <w:rPr>
          <w:rStyle w:val="FootnoteAnchor"/>
          <w:rtl w:val="true"/>
        </w:rPr>
        <w:footnoteReference w:id="256"/>
      </w:r>
      <w:r>
        <w:rPr>
          <w:rFonts w:ascii="IRNazanin" w:hAnsi="IRNazanin" w:eastAsia="IRNazanin"/>
          <w:color w:val="111111"/>
          <w:sz w:val="28"/>
          <w:sz w:val="28"/>
          <w:szCs w:val="28"/>
          <w:rtl w:val="true"/>
          <w:lang w:bidi="fa-IR"/>
        </w:rPr>
        <w:t>گهواره او را نزديك رختخواب من قرار ده و رسول خدا صلى الله عليه و آله بيشتر تربيت او را خود انجام ميداد، موقع نظافت، تطهيرش مى‌كرد و شيرش را مى‌داد و موقع خواب، گهواره‌اش را حركت مى داد، در بيدارى برايش آرام آرام، مى‌خواند، برسينه‌اش حمل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ولى، ياور، و خالص، و ذخيره، و پشت و پشتوانه‌ام، وصى، و شوهر كريمه‌ام، و امين وصيّتم، و خليفه من است؛ او را هميشه حمل مى‌كرد و در كوهها و دره‌ها و نهرهاى مكه، مى‌چرخانيد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أبوعلى همام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على عليه السلام متولد شد، أبوطالب در حالى كه على عليه السلام در سينه‌اش بود، دست فاطمه بنت اسد را گرفت، و با خود به أبطح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آسمان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ياذالغسق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المبتلج المضىّ</w:t>
      </w:r>
    </w:p>
    <w:p>
      <w:pPr>
        <w:pStyle w:val="BookText"/>
        <w:rPr/>
      </w:pPr>
      <w:r>
        <w:rPr>
          <w:rFonts w:ascii="Amiri" w:hAnsi="Amiri" w:eastAsia="Amiri" w:cs="Amiri"/>
          <w:color w:val="111111"/>
          <w:sz w:val="28"/>
          <w:sz w:val="28"/>
          <w:szCs w:val="28"/>
          <w:rtl w:val="true"/>
          <w:lang w:bidi="ar-SA"/>
        </w:rPr>
        <w:t>بيّن لنا من حكمك المقضىّ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ماذاترى فى اسم ذالصبىّ</w:t>
      </w:r>
    </w:p>
    <w:p>
      <w:pPr>
        <w:pStyle w:val="BookText"/>
        <w:rPr/>
      </w:pPr>
      <w:r>
        <w:rPr>
          <w:rFonts w:ascii="IRNazanin" w:hAnsi="IRNazanin" w:eastAsia="IRNazanin"/>
          <w:color w:val="111111"/>
          <w:sz w:val="28"/>
          <w:sz w:val="28"/>
          <w:szCs w:val="28"/>
          <w:rtl w:val="true"/>
          <w:lang w:bidi="fa-IR"/>
        </w:rPr>
        <w:t>پروردگارا اى صاحب آفتاب درخشان و ماه تابان، براى ما بيان فرما از حكم گذشته در قضاى تو، نام اين بچه را چگونه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چيزى شبيه ابر آمد و بر سينه ابو طالب چسبيد، ابوطالب آن شيى‌ء را به سينه چسبانيد، فلمّا أصبح إذاً هو بلوح أخضر فيه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رسيد ديدند يك لوح اخضرى است كه در آن نوشته شده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خصّصتما بالولد الزّكىّ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الطّاهر المنت‌جب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المرضىّ فإسمه من شامخ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أشتق من العلىّ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ابى طالب و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يافتيد به فرزند پاك و مطهربا نجابت و رضايت بخش، پس نام او در شامخ اعلى عليست، على كه از نام علىّ الاعلى منشق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على است نامى كه ميهماندارش خود نامگذارى كرد و از نام علىّ الأعلاى خود منشق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خداى متعال اينها را خود انتخاب كرده و برگزيده و علوم اولين و آخرين رابه آنهاياد داده و از طرف خود حجت بر مخلوقاتش قرار داده است، در آخر روايتى كه در جريان آمدن تعدادى از اصحاب به محضر رسول خدا صلى الله عليه و آله و سلم واظهار ناراحتى از دست عده‌اى به جمله اى بر مى‌خوريم كه خيلى پر معنا و اسرارآميز است ثمّ عاد الى طفوليّته سپس به حالت بچگى اش برگشت، دقت كنيد كه يك دنيا معنا و اسرار در آن جمله نهفته است، يعنى قرائت صحف انبياء و كتاب‌هاى نازل شده را، با مقام ملكوتى و آسمانى اش، تلاوت كرد و سپس به حالت ناسوتى و طفوليت بشرى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با در نظر گرفتن شخصيت اين بزرگوار و مطالبى كه بعرض رسيد، كمى به سرگذشت مظلومانه اين سيد مظلومان و اميرمؤمنان عليه السلام در دوران زندگيش بعد از رحلت رسول خدا صلى الله عليه و آله و سلم دقت نماييد كه چگونه عمرش سپرى شد و زندگى پر از غم و غصه‌اش، پايان پذيرفت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بامصائب طاقت فرساى بانوى مظلومه و شهيده‌اش روبروگرديد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خلافت خلفاى سه گانه را، به آخر رسانيد و در نهايت دوران كوتاه پر از گرفتارى‌هاى طاقت فرسا و مصائب بى پايان خلافت خود را به آخر رسانيد كه با يك جمله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زندگى پر از درد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يافتم قسم به خداى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گفتنى‌ها را گفت و چشم از دنيا فروبست صلوات و سلام خدا به</w:t>
      </w:r>
      <w:bookmarkStart w:id="91" w:name="pg12688_109525"/>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روان پاكش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1544021_222507752"/>
      <w:bookmarkStart w:id="93" w:name="_Toc31"/>
      <w:bookmarkEnd w:id="92"/>
      <w:r>
        <w:rPr>
          <w:rtl w:val="true"/>
        </w:rPr>
        <w:t xml:space="preserve">مجلس </w:t>
      </w:r>
      <w:r>
        <w:rPr/>
        <w:t>23</w:t>
      </w:r>
      <w:r>
        <w:rPr>
          <w:rtl w:val="true"/>
        </w:rPr>
        <w:t xml:space="preserve"> </w:t>
      </w:r>
      <w:r>
        <w:rPr>
          <w:rtl w:val="true"/>
        </w:rPr>
        <w:t>تلاوت كودك چهار روزه، تمام كتاب‌هاى آسمانى را</w:t>
      </w:r>
      <w:bookmarkEnd w:id="93"/>
    </w:p>
    <w:p>
      <w:pPr>
        <w:pStyle w:val="BookText"/>
        <w:rPr/>
      </w:pPr>
      <w:r>
        <w:rPr>
          <w:rFonts w:ascii="IRNazanin" w:hAnsi="IRNazanin" w:eastAsia="IRNazanin"/>
          <w:color w:val="111111"/>
          <w:sz w:val="28"/>
          <w:sz w:val="28"/>
          <w:szCs w:val="28"/>
          <w:rtl w:val="true"/>
          <w:lang w:bidi="fa-IR"/>
        </w:rPr>
        <w:t>از طرف خداى متعال، براى انبياء عليهم السلام و امامان عليهم السلام دو گونه مقام داده شده است مقام تكوينى و ملكوتى كه فوق مقامات بشريت هستند، و مقام تشريعى و ناسوتى، با مقام تشريعى وناسوتى مانند ماها هستند، از مادر متولد شده‌اند شادند و غمگين و جوانند وپير، بيمارند و سالم، خوابند و بيدار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مقام تكوينى و ملكوتى، در ماوراى اين جهان و بالاتر از آن سير مى‌كنند، معجزات و چيزهاى ماوراء الطبيعة وغيره با اين مقام از آنها صادر مى‌شود به نمونه‌اى از اين مقام توجه فرمائيد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سلمان و اباذر و مقداد و عمار و حذيفه و ابوالهيثم و خزيمه و ابوالطفيل عامربن واثله به حضور رسول خدا صلى الله عليه و آله رسيده و با حالت غمبار گفتند اى رسول خدا صلى الله عليه و آله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برادر و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حرفهائى مى شنويم كه ما را نا راحت مى‌كند رسول خدا ضمن روايت مفصلى كه براى آنها درباره على عليه السلام تشريح نمود تا به اينجا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دستت را دراز كن، دست راستم را به سويش بردم، ديدم على روى دست من است، دست راستش را به گوش راست خود گذاشته أذان و اقامه ابراهيمى، مى‌گويد و به يگانگى خدا و به رسالت من، شهادت مى‌دهد سپس به طرف من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يا رسول اللّه أقرء؟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إقرأ فوالّذى نفس محمّد بيده لقد ابتدأ بالصّحف الّتى أنزلها اللّه‌عزّ و جلّ على آدم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فقام بها شيث، فتلاها إلى آخر حرف فيها سلام برتوباد اى رسول خدا آيا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بخوان، قسم به خدائى كه جانم در دست اوست، شروع كرد به خواندن صحيفه هائى كه خداوند به آدم نازل كرده بود و پسرش شيث آن را پايدار ساخته بود، از اول تا آخر به گونه‌اى تلاوت كرد، اگر شيث زنده بود اعتراف مى‌كرد او از من بلدتر است و صحف نوح و صحف ابراهيم را تلاوت نمود، سپس توراة موسى را، قرائت كرد كه اگر زنده بود اقرار مى‌كرد بأنّه أحفظ منها بعد زبور داود و انجيل عيسى را خواند اگر حاضر بودند اعتراف مى‌كردند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 از آنان است؛</w:t>
      </w:r>
    </w:p>
    <w:p>
      <w:pPr>
        <w:pStyle w:val="BookText"/>
        <w:rPr/>
      </w:pPr>
      <w:r>
        <w:rPr>
          <w:rFonts w:ascii="IRNazanin" w:hAnsi="IRNazanin" w:eastAsia="IRNazanin"/>
          <w:color w:val="111111"/>
          <w:sz w:val="28"/>
          <w:sz w:val="28"/>
          <w:szCs w:val="28"/>
          <w:rtl w:val="true"/>
          <w:lang w:bidi="fa-IR"/>
        </w:rPr>
        <w:t xml:space="preserve">ثمّ قرأ القرآن الّذى أنزل اللّه علىّ من أوّله الى آخره فوجدته يحفظ كحفظى السّاعة من غير أن أسمع من‌آية ثمّ خاطبنى و خاطبته بما يخاطب الأنبياء، الأوصياء ثمّ عاد الى طفوليّته و هكذا أحد عشر إماماً من نسله، فلِمَ تحزنون سپس قرآنى را كه براى من نازل شده است، از اول تا آخر قرائت نمود، ديدم آن طور كه الان من حفظم همان طور حفظ بود، بدون اين كه من‌آيه‌اى را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هنوز به من دستور ابلاغ نيامده بود و كسى هم حتّى از يك‌آيه آن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طورى سخن گفت و من نيز با او، همان طور كه انبياء با اوصياء خود حرف مى‌زند با احترام رسالت و نبوت بامن گفتگو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الى طفوليته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حالت بچه گى اش برگشت و اين چنين است يازده امام از نسل او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 و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از شماتت دشمنان غمگين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روايت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مولود كعبه در كعبه، در شناساندن شخصيت مولا بر جهان، پرده خيلى از اسرار را برداشته و نقاب از روى سرّ مگوهاى زيادى را كنار زده و رو كرده‌است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تنها او را به اين مقام اختصاص داد، كه در حرم خود و داخل كعبه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از ميهمان تازه واردش پذيرائى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آنجائى كه خاتم پيامبران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ساعت تفكر، بهتر از عبادت هفتاد سال است</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يك مصداق بارزش همين 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مادرى را درد زايمان به ستوه آورده و به كعبه پناه برده و از خداى كعبه در به وجود آوردن بچه‌اش استمدادكرده و يارى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كعبه بى درنگ همان ركن پناه گرفته‌اش را مى‌شكافد و مادر رنجور را در جلوى چشمان قريشيان و حاضرين در مسجد الحرام، در درون كعبه جا داده و از نظرها پنهان مى‌كند؛ خبر اين واقعه بى سابقه، در مدت كوتاهى در كوچه به كوچه مكه و پيرامون آن، مى‌پيچد به طورى كه زن و مرد و خورد و كلان، فضاى مسجدالحرام را پر كرده و سه شبانه روز انتظار مى‌كشند تا برايشان مكشوف شود، كه حال اين مهمان خدا به كجا منتهى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كوى و برزن مكه صحبت از اين جريان شگفت‌انگيز است؛ و كليد داران و بزرگان قبايل هرچه تلاش مى‌كنند دَرِ كعبه را باز كنند ولى به نتيجه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مات و همه مبهوت، همه حيران و سرگردان، كه ميزبان، چگونه از مهمانش پذيرائى كرد، كدام قابله به او كمك نمود و كدام پرستار افتخار پرستارى او را داشت با چه آبى او را شستشو دادند و با كدام پارچه او را خشك كردند، اساساً مگر او مانند بچه‌هاى ديگر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مادرش او را مانند همه مادران،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ياپاك و مطهر و از مسير ران مادر</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منتهى‌الامال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كتاب فروشى علمية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ختنه شده‌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آيا در آن سه روز و سه شب، مادر با چيزى تغذيه و تخليه نشد و نخوابيد، و به نوزادش شير نداد و اين مهمان تازه وارد در اين مدت از معده خود چيزى فرو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ميزبان و مهماندار او، مى‌خواست با كدام مدالهاى ويژه او را مفتخر كند و به عالميان معرفى نمايد تا در آينده از وجود و امتيازات اختصاصى او بهره 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آياها و چراهاى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مطلب را بخوانيد</w:t>
      </w:r>
    </w:p>
    <w:p>
      <w:pPr>
        <w:pStyle w:val="BookText"/>
        <w:rPr/>
      </w:pPr>
      <w:r>
        <w:rPr>
          <w:rFonts w:ascii="Amiri" w:hAnsi="Amiri" w:eastAsia="Amiri" w:cs="Amiri"/>
          <w:color w:val="111111"/>
          <w:sz w:val="28"/>
          <w:sz w:val="28"/>
          <w:szCs w:val="28"/>
          <w:rtl w:val="true"/>
          <w:lang w:bidi="ar-SA"/>
        </w:rPr>
        <w:t>از جريانات شنيدنى زياد كه در دوران تحصيل در محضر مولا عليه السلام داشتم به دو مطلب ذيل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تحصيلات من در عراق اتفاق افتاد بعد از كودتاى او و قتل عام اعضاى سلطنت عراق، ارتباط با ايران قطع كامل شد و هر روز عربها به دَرِ مدرسه ما آمده و عربده مى‌كشيدند كه ايرانى‌ها همه شما را قتل عام خواهيم كرد، چون پادشاه شما و ايرانى‌ها آمريكائى و نوكر آنها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دقت كامل لازم است، با اين شرايط و با آن تنگدستى، من چگونه زندگى مى‌كردم، حتى كار به جائى رسيد كه من نزديك سه روز يك لقمه نان و يا چيزى جز آب، خوردنى ديگر پيدا نكردم، كه سدّ جوع كرده و شكمم را سير نمايم؛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كتاب كهنه چرم جلد قديمى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را داشتم، براى اينكه خودم را سرگرم كنم، آن را باز كردم مطالعه نمايم، اتفاقاً ديدم يك چهارم، يك مهر نان كه مراجع به طلاب مى‌دادند، لاى كتاب هست، من بناچار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برداشته و در جلوى خانه‌آيت الله العظمى سيد محسن حكيم قدس سره‌</w:t>
      </w:r>
      <w:r>
        <w:rPr>
          <w:rStyle w:val="FootnoteAnchor"/>
          <w:rtl w:val="true"/>
        </w:rPr>
        <w:footnoteReference w:id="260"/>
      </w:r>
      <w:r>
        <w:rPr>
          <w:rFonts w:ascii="IRNazanin" w:hAnsi="IRNazanin" w:eastAsia="IRNazanin"/>
          <w:color w:val="111111"/>
          <w:sz w:val="28"/>
          <w:sz w:val="28"/>
          <w:szCs w:val="28"/>
          <w:rtl w:val="true"/>
          <w:lang w:bidi="fa-IR"/>
        </w:rPr>
        <w:t>نانوائى بود به نام شاطر عبّود برده و به او دادم كه برايم يك قرص نان بدهد، او با تعجب به من خيره شد چون تا آن روز نديده بود من از آن گونه مهر نان استفاده نمايم؛</w:t>
      </w:r>
    </w:p>
    <w:p>
      <w:pPr>
        <w:pStyle w:val="BookText"/>
        <w:rPr/>
      </w:pPr>
      <w:r>
        <w:rPr>
          <w:rFonts w:ascii="IRNazanin" w:hAnsi="IRNazanin" w:eastAsia="IRNazanin"/>
          <w:color w:val="111111"/>
          <w:sz w:val="28"/>
          <w:sz w:val="28"/>
          <w:szCs w:val="28"/>
          <w:rtl w:val="true"/>
          <w:lang w:bidi="fa-IR"/>
        </w:rPr>
        <w:t>نان را داد من با عجله آمدم از سبزى فروش جلوى مدرسه، يك آنه تقريباً يك ريال ايران سبزى خريدم و شسته و خود را به حجره رساندم، نان را روى ميز مطالعه‌ام گذاشتم و با شتاب تمام يك لقمه برداشتم و سبزى لاى آن گذاشته خواستم به دهنم ببرم، ديدم دَرِ حجره را زدند،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عرب سياه چهره و لاغر اندام و لوچ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آن قيافه جلوى چشمم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ياشيخ أنا جوعان و اللّهى أموت من الجوع شيخ من گرسنه‌ام و به خدا از گرسنگى ميميرم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من به چه حالى ميمانم، آن يك لقمه را هم گذاشتم روى ميز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ماعندى غير هذا تفضّل و كُل به خدا پيش من جز اين، چيزى نيست بفرماييد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هم باكمال آرامش، آن يك قرص نان را با سبزى، چند لقمه كرد و خورد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بيحال افتادم كه خدايا اين چه امتحان و گوشمالى است كه به من مى‌دهى، چيزى كه به نظرم رسيد بلند شده به حرم رفته از حلّال مشكلات راه حلّى بخواهم؛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حرم كه رسيدم دوحالت داشتم، يكى قهر و ديگرى التماس، با كمال پر روئى و با سوز دل ملتمسانه و باصداى ضعيف و جسورانه كه از يك لاعلاج و بيچاره سر مى‌زند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اميرمؤمنان آيا مرا با آن مقدمات اعجازآميز به اينجا آوردى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كه ازگرسنگى بميرانى</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اين را گفتم، و باسوز و گداز، زدم زير گريه و دلم را خالى كرده و افتان و خيزان خود را به منزل رساندم؛ به جان آن مولا قسم، بيش از نيم ساعت از برگشتنم نگذشته بود، باز ديدم در را زدند،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خيالم گداى ديگريست، يك وقت ديدم يك روحانى باوقار وارد شد و بدون اينكه بنشيند، پولى را روى ميز گذاشت و اين پيغام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شيخ نصراللّه خلخالى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خرج كن و ديگر نرو از امير مؤمنان عليه السلام گلايه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در بيرون رفت، من بى حال افتادم وقتى كه به خود آمدم ديدم عرق شرم از سر و صورت من مى‌ريزد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پول را شمردم ديدم چهارصد تومان آن زمان است و پول زيادى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اى عزيز با دقت كامل در زواياى اين جريان تفكر نما؛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جريان از ابتدا تا انتها براى آزمايش و امتحان من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مرد خدا چه رابطه‌اى با امير والائيان عليه السلام داشت كه با آن سرعت حواله را دريافت داشت و هرچه زودتر به روسياهى مثل من رسانيد كه به اصطلاح صدايم در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 بيت عليهم السلام به گناهكار و بى گناه توجه كامل دارند و نياز نيازمندان را بر طرف مى‌كنند و هيچ كس را از دَرِ خود مأيوس و محروم بر نمى‌گردانند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دامن اينها را صادقانه بگيرد، بلا شك دير يازود به نتيجه مى‌رسد، حال به كيفيت گفتن و خواستن و در چه حالى باشد، بستگى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مواقع استثنائى و پيشامدهاى ناگوار تحمل نموده و صبر خود را از دست ندهد وو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روزى ديديم يك نفر شخص موقر و محترمى، جوانى حدود بيست ساله را، به ضريح اميرمؤمنان عليه السلام بسته و به اصطلاح دخيل انداخته است و بى سر و صدا، اشك مى‌ريزد، ما از حال او جويا شديم،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بغداد است از قسمت اولاد همين يك پسر را دارد اين هم ناگهان مانند يك تكه گوشت افتاده است و قدرت حركت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امروزى‌ها، سكته مغزى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توان داشته، براى اين بچه خرج نموده است و آن را به لندن و اسرائيل و به تمامى دكترهاى بغداد برده و نتيجه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خوب شدنى نيست و اورا زجر نده، ببر اطاقى و خدمتكارى به او اختصاص بده تا عمرش به سر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هم اين كار را كرده است ولى روزى در كنار سفره، پير زن خدمتكار كه خدمت خانه مى‌كرد، ناراحتى اينها را كه مى‌بيند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اين آقازاده را به هرجا بردى و خرج كردى و نتيجه نگرفتى، اجازه مى‌دهى من هم يك پيشنهادى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مادر تو هم بگو غرق شونده به هر خس و خاشاك دست مى‌زند گوش مى دهم بگو،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خودت مى‌دانى مريض‌هاى لاعلاج دنيا را به مملكت ما مى‌آورند و به عتبات عاليات امامان وبزرگان دين دخيل مى‌بندند، چه مانعى دارد تو هم اين بچه را ببرى و در كوفه به حضرت مسلم عليه السلام دخيل كنى؛ اين مرد مثل اينكه خواب بوده بيدار شد، بلافاصله صندلى پشت ماشينش را آماده كرده و بچه را در آن خوابانده به سوى كوفه حركت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كوفه رسيدم،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تا به اينجا آمده‌ام ببرم به بزرگ خانواده امير عليه السلام دخيل دهم و آورده و دخيل كرده است ما معمولًا هر هفته پنجشنبه‌ها بعد از ظهر به كربلا مى‌رفتيم و بعد از زيارت حرمين شريفين نماز مغرب و عشا را خوانده به نجف بر مى‌گشتيم و به حرم رفته و به منزل مى‌آمديم، آن هفته هم طبق معمول برگشتيم و من در حرم پس از زيارت به نماز زيارت ايستادم وسط نماز بودم ديدم از طرف قبله ضريح مقدس كه آن جوان به آنجا بسته شده بود، جيغ و داد زن و مرد بلند 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ضجه و ناله به حرم پيچيد زنها لى لى گفته فرياد تكبير بلند مى‌كنند، من با تعجب ديدم آن جوان يك تكه گوشت به دور ضريح مقدس طواف مى‌كند و مردم لباس تن او را براى تبرك تكه پاره مى‌كنند، تامن از نماز فارغ شوم، جوان را از حرم بيرون بردند و دور ساختند؛</w:t>
      </w:r>
    </w:p>
    <w:p>
      <w:pPr>
        <w:pStyle w:val="BookText"/>
        <w:rPr/>
      </w:pPr>
      <w:r>
        <w:rPr>
          <w:rFonts w:ascii="IRNazanin" w:hAnsi="IRNazanin" w:eastAsia="IRNazanin"/>
          <w:color w:val="111111"/>
          <w:sz w:val="28"/>
          <w:sz w:val="28"/>
          <w:szCs w:val="28"/>
          <w:rtl w:val="true"/>
          <w:lang w:bidi="fa-IR"/>
        </w:rPr>
        <w:t>من بعد از نماز از مشروح جريان جويا شدم و سؤال كردم؟ آنهائى كه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عادى مشغول زيارت بوديم، ناگهان ديديم اين جوان آن گونه كه تمام قد دراز كرده بودند با همان وضع از زمين كنده شد و به شبكه سمت قبله حرم كه تا ضريح مقدس شش متر فاصله داشت، خورد و به زمين افتاد و بلند شد آن گونه كه ديديد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تعجب از توجه حضرت، به منزل يكى از رفقاء در مدسه بروجردى برگشتيم و از اين اعجاز صحبت مى‌كرديم، يكى از رفقاء به نام ميرزا حسين بهبهانى كه شوخ طبع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چرا گوشم را مى‌بريد، پدر آن جوان چند روز بود بيخ گوش حضرت زار زار مى‌گريست، حضرت لگدى به او زد كه گوشم را نبر بلند شو پسرت را ببر، از قدرت لگد امام بود كه تمام قد به شبكه‌اى كه شش متر با ضريح مقدس فاصله داشت، خورد و بلند شد و رفت؛</w:t>
      </w:r>
    </w:p>
    <w:p>
      <w:pPr>
        <w:pStyle w:val="BookText"/>
        <w:rPr/>
      </w:pPr>
      <w:r>
        <w:rPr>
          <w:rFonts w:ascii="IRNazanin" w:hAnsi="IRNazanin" w:eastAsia="IRNazanin"/>
          <w:color w:val="111111"/>
          <w:sz w:val="28"/>
          <w:sz w:val="28"/>
          <w:szCs w:val="28"/>
          <w:rtl w:val="true"/>
          <w:lang w:bidi="fa-IR"/>
        </w:rPr>
        <w:t>بعد از گفتگو در باره اين جريان، يكى از رفقا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يك مسئله خدا پسندانه پيشنهاد كنم، آقاى شيخ على بادكوبه‌اى دامادآيت اللّه العظمى سيد ابوالحسن اصفهانى قدس سره را كه مى‌شناسيد؟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نفر دختر دم بخت دارد ولى به خاطر فقر و كمى جهازيه كسى آنها را نمى‌گيرد، ما چهار جوانيم بياييد هر يك از ما با يكى از دخترهاى اين مرد ازدواج كنيم، همگى آفرين گفته و به گفته او تسليم شديم؛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مجلس دختر بزرگ را به آقاى ميرزا ضياءالدين ايشگه سوئى نامزد كرديم و دومى را براى من و تقسيم كرديم و فرداى آن روز براى خواستگارى دختر بزرگ رفتيم و گرفتيم و عروسى كرده و منزلى اجاره كرديم و آورديم تمام شد، 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نوبت من است، از شما چه پنهان، من كه آهى در بساط ندارم، عروسى كنم و دختر مردم را به خانه خالى بياورم؛</w:t>
      </w:r>
    </w:p>
    <w:p>
      <w:pPr>
        <w:pStyle w:val="BookText"/>
        <w:rPr/>
      </w:pPr>
      <w:r>
        <w:rPr>
          <w:rFonts w:ascii="IRNazanin" w:hAnsi="IRNazanin" w:eastAsia="IRNazanin"/>
          <w:color w:val="111111"/>
          <w:sz w:val="28"/>
          <w:sz w:val="28"/>
          <w:szCs w:val="28"/>
          <w:rtl w:val="true"/>
          <w:lang w:bidi="fa-IR"/>
        </w:rPr>
        <w:t>چون ماه محرم نزديك بود قرار گذاشتيم من به ايران سفر كنم و در روستاهاى خودم روضه خوانده و چيزى گير بياورم و برگردم عروسى نمايم، حالا باچه پول مسافرت كنم و كرايه ماشين و خرج سفر نمايم، مصلحت در اين ديديم بروم پيش آقاى حاج شيخ نصراللّه خلخالى قرض بگيرم و بعد از برگشتن پرداخت نمايم، با اين هدف به تالار پذيرائى ايشان رفتم چون ايشان داراى مناصب متعدد و دائم سرش شلوغ بود، به تالار كه وارد شدم ديدم جائى براى نشستن نيست فقط بغل دست خود آقا كه احتراماً به فاصله نشسته بودند جا هست، من با كمال پر روئى راست رفتم و طرف چپ ايشان نشستم، بدون اينكه من حرفى بزنم و يا اظهار مطلب نمايم، ديدم دست چپش را از آستين عبايش پنهانى و مخفيانه، بيرون آورد و از آستين عباى من داخل كرد و پولى به دست من داد و يواشكى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تا دهتان برايت بس مى‌كند، بلند شدم وبا تعجب بيرون آمدم ديدم آن هم مانند جريان قبل دقيقاً چهارصد تومان آن روز است و دقيقاً تومان آخرش در گلستان روستاى خودم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اى شنوندگان گرامى باز مانند مطلب اول در اطراف اين قضيه هم، بايد درست فكر كرد كه انسان مى‌تواند خود را به چه مقام و به كجاها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دوجريان درايتى است نه روايتى، جريانيست كه به خود من پيش آمد و اين قضيه را عيناً خودم ديدم كه آن مرد خود را به كجاها رسانيده بود و در چه مقام هائى قدم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يكى از مريدان و دوست داران خاندان نبوّت و رسالت است، خود اين برگزيدگان الهى در كجاها سير مى‌كنند و قدم مى‌زنند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اينها نيستند كه در اخبار غيبيه خود، از زمان و دنياى خيلى دور اين جهان خبرداده‌اند و از آينده و آيندگان، از انسان‌ها و مكان‌ها و دانشها و اختراعات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bookmarkStart w:id="94" w:name="pg12688_109534"/>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شمارى، اطلاع رسانى كرده‌اند، زيرا خداوند علوم تمام اوضاع گذر زمان را در اختيار اين خاندان قرار داده و مانند يك سينى در جلوى چشمشان مجسم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همين اميرمؤمنان عليه السلام نبود كه در جواب سؤال ابن ملجم لعين كه پرسيد آقا چرا اين همه به من مى‌رسى و زياده از حد توجه مى‌كنى و از ديگران، بيشتر مى‌پردازى،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قاتل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باناراحتى كامل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بشكند اگر كوچك‌ترين جسارتى به شما بكنم، ولى آخر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هزاران غيبگوئى‌هاى اين حضرت و اولاد طاهرينش كه قسمتى از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طالبين بيشتر، به آنجا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هچنين پيشگوئى‌هائى كه در باره امام حسين عليه السلام فرموده‌اند، در هنگام ولادت و در گهواره و عبور از زمين كربلا و حتّى تعيين محل شهادتش و خواب ديدن اميرمؤمنان عليه السلام كه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حسينم در درياى خون دست و پا مى‌زند و يارى مى‌خواهد اما كسى به او كم نمى‌كند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اينجاست محل خوابيدن شترانشان و گذاشتن وسايلشان و محل شهادتشان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على القوم الظالمين‌</w:t>
      </w:r>
    </w:p>
    <w:p>
      <w:pPr>
        <w:pStyle w:val="Heading2"/>
        <w:numPr>
          <w:ilvl w:val="1"/>
          <w:numId w:val="1"/>
        </w:numPr>
        <w:rPr/>
      </w:pPr>
      <w:bookmarkStart w:id="95" w:name="__RefHeading___Toc1544023_222507752"/>
      <w:bookmarkStart w:id="96" w:name="_Toc32"/>
      <w:bookmarkEnd w:id="95"/>
      <w:r>
        <w:rPr>
          <w:rtl w:val="true"/>
        </w:rPr>
        <w:t xml:space="preserve">مجلس </w:t>
      </w:r>
      <w:r>
        <w:rPr/>
        <w:t>24</w:t>
      </w:r>
      <w:r>
        <w:rPr>
          <w:rtl w:val="true"/>
        </w:rPr>
        <w:t xml:space="preserve"> </w:t>
      </w:r>
      <w:r>
        <w:rPr>
          <w:rtl w:val="true"/>
        </w:rPr>
        <w:t>انتخاب جانشين نقطه پايان رسالت‌</w:t>
      </w:r>
      <w:bookmarkEnd w:id="9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سخنرانى‌هاى قبل در باره ضرورت امامت مانند نبوت و رسالت، مطالبى به عرض رسانده ام كه صحبت امشب ما در باره مأموريت نهائى رسول خدا صلى الله عليه و آله و سلم در مورد تعيين ولايت و امامت و وصايت و جانشين بعد از خود است كه عدم انجام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اين مأموريت مساوى بود، با عدم انجام وظايف تمام تكاليف رسالت در مدت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مطلب مهم است و بيان مشروح آن كه كتابهاى متعدد در باره آن از دانشمندان و علماى اهل تسنن و تشيع با مجلدات زياد نوشته شده است، از حوصله يكى دو مجلس خارج است، ولى به صورت فشرده كه وقت عزيزان بيشتر گرفته نشود و مجلس طول نيابد بدون مقدمه، وارد بحث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إِنَّ اللَّهَ لا يَهْدِي الْقَوْمَ الْكافِرِينَ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آنچه از طرف پروردگارت بر تو نازل شده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نكنى، رسالت او را انجام نداده‌اى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مى‌دارد، و خداوند جمعيت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اين‌آيه لحن خاصى بخود گرفته كه آنرا ازآيات قبل و بعد، مشخص مى‌سازد، در اين‌آيه روى سخن، فقط به پيامبر است، و تنها وظيفه او را بيان مى‌كند، با خطاب 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با صراحت و تاكيد دستور مى‌دهد، كه آنچه را از طرف پروردگار بر او نازل شده است به مردم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تاكيد بيشتر به او اخطار مى‌كند كه اگر از اين كار خوددارى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خوددارى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خدا را تبليغ نكرده‌اى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از واقعه خاصى اضطراب و نگرانى داشته، دلدارى و تأمين مى‌دهد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در اداى اين رسالت وحشتى نداشته باش، زيرا خداوند تو را از خطرات آنها نگاه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پايان‌آيه به عنوان يك تهديد و مجازات، به آنهائى كه اين رسالت مخصوص را انكار كنند و در برابر آن از روى لجاجت كفر بورزند،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كافران لجوج را هدايت نمى‌كند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جمله‌بندى‌هاى‌آيه و لحن خاص و تاكيدهاى پى در پى آن و همچنين شروع شدن با خطاب يا أَيُّهَا الرَّسُولُ كه تنها در دو مورد از قرآن مجيد آمده و تهديد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تبليغ رسالت در صورت كوتاهى كردن كه منحصرا در اين‌آيه از قرآن آمده است، نشان مى‌دهد كه سخن از حادثه مهمى در ميان بوده است كه عدم تبليغ آن مساوى بوده است با عدم تبليغ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اين موضوع مخالفان سرسختى داشته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آنها كه ممكن بوده است مشكلاتى براى اسلام و مسلمين داشته باشد، نگران بوده و به همين جهت خداوند به او تأمين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سؤال پيش مى‌آيد كه با توجه به تاريخ نزول سوره كه مسلما در اواخر عمر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چه مطلب مهمى بوده كه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تاكيد مامور ابلاغ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مسائل مربوط به توحيد و شرك و بت‌شكنى بوده كه از سالها قبل براى پيامبر و مسلمانان حل شده بود؟</w:t>
      </w:r>
    </w:p>
    <w:p>
      <w:pPr>
        <w:pStyle w:val="BookText"/>
        <w:rPr/>
      </w:pPr>
      <w:r>
        <w:rPr>
          <w:rFonts w:ascii="Amiri" w:hAnsi="Amiri" w:eastAsia="Amiri" w:cs="Amiri"/>
          <w:color w:val="111111"/>
          <w:sz w:val="28"/>
          <w:sz w:val="28"/>
          <w:szCs w:val="28"/>
          <w:rtl w:val="true"/>
          <w:lang w:bidi="ar-SA"/>
        </w:rPr>
        <w:t>آيا مربوط به احكام و قوانين اسلامى بوده با اينكه مهمترين آنها تا آن زمان بيان شده بود؟ و آيا مربوط به مبارزه با اهل كتاب و يهود و نصارى بوده با اينكه مى‌دانيم مساله اهل كتاب بعد از ماجراى بنى النضير و بنى قريظه و بنى قينقاع و خيبر و فدك و نجران، مشكلى براى مسلمانان محسوب نمى‌شد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مربوط به منافقان بوده در حالى كه مى‌دانيم پس از فتح مكه و سيطره و نفوذ اسلام در سراسر جزيره عربستان منافقان از صحنه اجتماع طرد شدند، و نيروهاى آنها در هم شكسته شد، و هر چه داشتند در باطن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چه مساله مهمى در اين آخرين ماههاى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كه آيه مورد نظر اين چنين در باره آن تاكيد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جاى ترديد نيست كه وحشت و نگرانى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خود و جان خود نبوده بلكه 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كارشكنى ها و مخالفت هاى احتمالى منافقان بوده كه نتيجه آن براى مسلمانان خطرات يا زيانهائى به بار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مساله‌اى جز تعيين جانشين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آينده اسلام و مسلمين مى‌تواند واجد اين صفات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روايات مختلفى كه در كتابهاى متعدد اهل تسنن و شيعه در زمينه‌آيه مذكور وارد شده باز مى‌گرديم تا ببينيم از آنها در زمينه اثبات احتمال به عرض رسيده، چه استفاده مى‌شود؟ سپس اشكالات و ايرادهائى را كه در زمينه تفسير اين آيه از طرف جمعى از مفسران اهل تسنن اظهار شده است مورد بررسى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 نزول‌آيه تبليغ</w:t>
      </w:r>
    </w:p>
    <w:p>
      <w:pPr>
        <w:pStyle w:val="BookText"/>
        <w:rPr/>
      </w:pPr>
      <w:r>
        <w:rPr>
          <w:rFonts w:ascii="IRNazanin" w:hAnsi="IRNazanin" w:eastAsia="IRNazanin"/>
          <w:color w:val="111111"/>
          <w:sz w:val="28"/>
          <w:sz w:val="28"/>
          <w:szCs w:val="28"/>
          <w:rtl w:val="true"/>
          <w:lang w:bidi="fa-IR"/>
        </w:rPr>
        <w:t>گرچه متاسفانه پيشداورى ها و تعصب هاى مذهبى مانع از آن شده است كه حقايق مربوط به اين‌آيه بدون پرده‌پوشى در اختيار همه مسلمين قرار گيرد، ولى در عين حال در كتابهاى مختلفى كه دانشمندان اهل تسنن، اعم از تفسير و حديث و تاريخ نوشته‌اند، روايات زيادى ديده مى‌شود كه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مذكور درباره مولاى مظلومان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را جمع زيادى از صحابه از جمله زيد بن ارقم و ابو سعيد خدرى و ابن عباس و جابر بن عبد الله انصارى و ابو هريره و براء بن عازب و حذيفه و عامر بن ليلى بن ضمره و ابن مسعود نقل كرده‌اند و گفته‌اند كه اين‌آيه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روز غدير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احاديث مانند حديث زيد بن ارقم به يك طريق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احاديث مانند حديث ابو سعيد خدرى به يازده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اين احاديث مانند حديث ابن عباس نيز به يازده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مانند حديث براء بن عازب به سه طريق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دانشمندانى كه به اين احاديث در كتب خود تصريح كرده‌اند، عده كثيرى هستند كه به عنوان نمونه از جمعى از آنها نام مى‌بريم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 نعيم اصفهانى در كتاب ما نزل من القرآن فى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بنقل از خصائص صفحه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 الحسن واحدى نيشابورى در اسباب النزول صفحه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حافظ ابو سعيد سجستانى در كتاب 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از كتاب 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عساكر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بنقل درّ المنثور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 رازى در تفسير كبير خود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اسحاق حموينى در فرائد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صباغ مالكى در فصول المهمة صفحه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جلال الدين سيوطى در در المنثور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قاضى شوكانى در فتح القدير جلد سوم صفحه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شهاب الدين آلوسى شافعى در روح المعانى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سليمان قندوزى حنفى در ينابيع المودة صفحه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بدر الدين حنفى در عمدة القارى في شرح صحيح البخارى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محمد عبده مصري در تفسير المنار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حافظ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نقل سيوطى در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كثيرى ديگر اين شان نزول را براى‌آيه مورد بحث نقل كرده‌اند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نشود منظور اين نيست كه دانشمندان و مفسران ذكر شده نزول اين‌آيه را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پذيرفته‌اند بلكه منظور اين است كه روايات مربوط به اين مطلب را در كتب خود نقل كرده‌اند، اگر چه پس از نقل اين روايت معروف، آنها به خاطر ترس از شرائط خاص محيط خود، و يا به خاطر پيشداورى هاى نادرستى كه جلو قضاوت صحيح را در اينگونه مباحث مى‌گيرد، از پذيرفتن آن خوددارى كرده‌اند، بلكه گاهى كوشيده‌اند تا آنجا كه ممكن است آن را كم رنگ و كم اهميت جلوه دهند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مثلا فخر رازى كه تعصب او در مسائل خاص مذهبى معروف و مشهور است براى كم اهميت دادن اين شان نزول آن را دهمين احتمال‌آيه قرار داده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كه غالبا بسيار سست و واهى و بى ارزش است قبل از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رازى زياد تعجب نمى‌كنيم، زيرا روش او در همه جا چنين است، تعجب از نويسندگان روشن فكرى همچون سيد قطب در تفسير في ظلال و محمد رشيد رضا در تفسير المنار داريم كه يا اصلا سخني از اين شأن نزول كه انواع كتابها را پركرده است به ميان نياورده‌اند، يا بسيار كم اهميت جلوه داده‌اند به طورى كه بهيچوجه جلب توجه نكند، آيا محيط آنها اجازه بيان حقيقت را نمى‌داده و يا پوششهاى فكرى تعصب‌آميز بيش از آن بوده است كه برق روشنفكرى در اعماق آن نفوذ كند و پرده‌ها را كنار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جمعى ديگر نزول‌آيه را در مورد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دانسته‌اند، اما در اينكه دلالت بر مساله ولايت و خلافت دارد ترديد نموده‌اند كه اشكال و پاسخ آنها را بزودى بخواست خدا خواهيد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همانطور كه به عرض رسيد، رواياتى كه در اين زمينه در كتب معروف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كتب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بيش از آن است كه بتوان آنها را انكار كرد، و يا به سادگي از آن گذشت نمي‌دانيم چرا درباره شأن نزول سايرآيات قرآن به يك يا دو حديث قناعت مى‌شود اما درباره شان نزول اين‌آيه اينهمه روايت كافى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اين‌آيه خصوصيتى دارد كه در سايرآيات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براى اينهمه سختگيرى در مورد اين‌آيه دليل منطقى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ديگرى كه در اينجا يادآورى آن ضرورت دارد اين است كه رواياتى كه ذكر كرديم تنها رواياتى بود كه در زمينه نزول‌آيه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رواياتي مربوط به شأن نزول‌آيه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رواياتى كه درباره جريان غدير خم و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على به عنوان وصى و ولى، نقل شده به مراتب بيش از آن است، تا آنجا كه نويسنده محقق علامه امينى در الغدير حديث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غدير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اسناد و مدارك و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تابعين و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كتاب معروف اسلامى نقل كرده است كه نشان مى‌دهد حديث مزبور يكى از قطعى‌ترين روايات متواتر است و اگر كسى در تواتر اين روايت شك و ترديد كند، بايد گفت، كه او هيچ روايت متواترى را نمى‌تواند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بحث درباره همه رواياتي كه در شان نزول‌آيه وارد شده و همچنين درباره تمام رواياتي كه در مورد حديث غدير نقل شده نياز به نوشتن كتاب قطورى دارد و ما را از طرز سخنرانى خارج مى‌سازد بهمين اندازه قناعت كرده، و كسانى را كه مى‌خواهند مطالعه بيشترى در اين زمينه كنند به كتابهاى الدر المنثور سيوطى و الغدير علامه امينى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و احقاق الحق قاضى نور الله شوشترى و المراجعات شرف الدين و دلائل الصدق محمد حسن مظفر ارجاع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جريان غدير</w:t>
      </w:r>
    </w:p>
    <w:p>
      <w:pPr>
        <w:pStyle w:val="BookText"/>
        <w:rPr/>
      </w:pPr>
      <w:r>
        <w:rPr>
          <w:rFonts w:ascii="IRNazanin" w:hAnsi="IRNazanin" w:eastAsia="IRNazanin"/>
          <w:color w:val="111111"/>
          <w:sz w:val="28"/>
          <w:sz w:val="28"/>
          <w:szCs w:val="28"/>
          <w:rtl w:val="true"/>
          <w:lang w:bidi="fa-IR"/>
        </w:rPr>
        <w:t>در روايات فراوانى كه در اين زمينه نقل شده در عين اينكه همه يك حادثه را تعقيب مى‌كند، تعبيرات گوناگونى وجود دارد، بعضى از روايات بسيار مفصل و طولانى و بعضى مختصر و فشرده است، بعضى از روايات گوشه‌اى از حادثه را نقل مى‌كند و بعضى گوشه ديگر را ولى از مجموع اين روايات و همچنين تواريخ اسلامى و ملاحظه قرائن و شرائط و محيط و محل چنين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سال عمر پيامبر مراسم حجة الوداع، با شكوه هر چه تمامتر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قلبها در هاله‌اى از روحانيت فرو رفته بود، و لذت معنوى اين عبادت بزرگ هنوز در ذائقه جانها انعكاس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عدد آنها فوق العاده زياد بود، از خوشحالى درك اين فيض و سعادت بزرگ در پوست نمى‌گنجيدند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مردم مدينه در اين سفر،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مى‌كردند بلكه مسلمانان نقاط مختلف جزيره عربستان نيز براى كسب يك افتخار تاريخى بزرگ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حجاز آتش بر كوهها و دره‌ها مى‌پاشيد، اما شيرينى اين سفر روحانى بى‌نظير همه چيز را آسان مى‌كرد، ظهر نزديك شده بود، كم كم سرزمين جحفه و سپس بيابانهاى خشك و سوزان غدير خم از دور نمايان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در حقيقت چهارراهى است كه مردم سرزمين حجاز را از هم جدا مى‌كند، راهى به سوى مدينه در شمال، و راهى به سوى عراق در شرق، و راهى به سوى غرب و سرزمين مصر و راهى به سوى سرزمين يمن در جنوب پيش مى‌رود و در همين جا بايد آخرين خاطره و مهمترين فصل اين سفر بزرگ انجام پذيرد، و مسلمانان با دريافت آخرين دستور كه در حقيقت نقطه پايانى در ماموريتهاى موفقيت آميز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سال دهم هجرت بود، و درست هشت روز از عيد قربان مى‌گذشت، ناگهان دستور توقف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همراهان داده شد، مسلمانان با صداى بلند، آنهائى را كه در پيشاپيش قافله در حركت بودند به بازگشت دعوت كردند، و مهلت دادند تا عقب افتادگان نيز برسند، خورشيد از خط نصف النهار گذشت، مؤذن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الله اكبر مردم را به نماز ظهر دعوت كرد، مردم به سرعت آماده نماز مى‌شدند، اما هوا بقدرى داغ بود كه بعضى مجبور بودند قسمتى از عباى خود را به زير پا و طرف ديگر آن را به روى سر بيفكنند، در غير اين صورت ريگهاى داغ بيابان و اشعه آفتاب، پا و سر آنها را ناراحت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سايبانى در صحرا به چشم مى‌خورد و نه سبزه و گياه و درختى، جز تعدادى درخت لخت و عريان بيابانى كه با گرما، با سرسختى مبارزه مى‌كردند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به همين چند درخت پناه برده بودند، پارچه‌اى بر يكى از اين درختان برهنه افكندند و سايبانى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دادند، ولى بادهاى داغ به زير اين سايبان مى‌خزيد و گرماى سوزان آفتاب را در زير آن پخش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نماز ظهر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تصميم داشتند فورا به خيمه‌هاى كوچكى كه با خود حمل مى‌كردند</w:t>
      </w:r>
    </w:p>
    <w:p>
      <w:pPr>
        <w:pStyle w:val="BookText"/>
        <w:rPr/>
      </w:pPr>
      <w:r>
        <w:rPr>
          <w:rFonts w:ascii="IRNazanin" w:hAnsi="IRNazanin" w:eastAsia="IRNazanin"/>
          <w:color w:val="111111"/>
          <w:sz w:val="28"/>
          <w:sz w:val="28"/>
          <w:szCs w:val="28"/>
          <w:rtl w:val="true"/>
          <w:lang w:bidi="fa-IR"/>
        </w:rPr>
        <w:t xml:space="preserve">پناهنده شوند،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اطلاع داد كه همه بايد براى شنيدن يك پيام تازه الهى كه در ضمن خطبه مفصلى بيان مى‌شد خود را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داشتند قيافه ملكوتى او را در لابلاى جمعيت نمى‌توانستند 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منبرى از جهاز شتران ترتيب داده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قرار گرفت و نخست حمد و سپاس پروردگار بجا آورد و خود را به خدا سپرد، سپس مردم را مخاطب ساخت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همين زودى دعوت خدا را اجابت كرده، از ميان شما مى‌روم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مسئولم شما هم مسئوليد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درباره من چگونه شهادت مى‌دهيد؟ مردم صدا بلند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انك قد بلّغت و نصحت و جهدت فجزاك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مى‌دهيم تو وظيفه رسالت را ابلاغ كردى و شرط خير خواهى را انجام دادى و آخرين تلاش و كوشش را در راه هدايت ما نمودى، خداوند ترا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گواهى به يگانگى خدا و رسالت من و حقانيت روز رستاخيز و برانگيخته شدن مردگان در آن روز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صداى مرا مى‌شنويد؟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دنبال آن، سكوت سراسر بيابان را فرا گرفت و جز صداى زمزمه باد چيزى شنيده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بنگريد با اين دو چيز گرانمايه و گرانقدر كه در ميان شما به يادگار مى‌گذارم چه خواهيد كرد؟ يكى از ميان جمعيت صدا زد، كدام دو چيز گرانمايه يا رسول الله؟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اكبر، كتاب خدا است كه يك سوى آن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دست پروردگار و سوى ديگرش در دست شما است، دست از دامن آن برنداريد تا گمراه نشويد، و اما دومين يادگار گرانقدر من خاندان منند و خداوند لطيف خبير به من خبر داده كه اين دو هرگز از هم جدا نشوند، تا در بهشت به من بپيوندند، از اين دو پيشى نگيريد كه هلاك مى‌شويد و عقب نيفتيد كه باز هلاك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مردم ديدند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خود نگاه كرد گويا كسى را جستجو مى‌كند و همينكه چشمش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خم شد و دست او را گرفت و بلند كرد، آنچنان كه سفيدى زير بغل هر دو نمايان شد و همه مردم او را ديدند و شناختند كه او همان افسر شكست‌ناپذير اسلام است، در اينجا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بلندتر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من اولى الناس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همه مردم نسبت به مسلمانان از خود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مولى و رهبر من است، و من مولى و رهبر مؤمنانم و نسبت به آنها از خودشان سزاوارترم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من بر اراده آنها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رهبر او هستم، على، مولا و رهبر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سه بار و به گفته بعضى از راويان حديث، چهار بار تكرار كرد و به دنبال آن سر به سوى آسمان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احب من احبه و ابغض من ابغضه و انصر من نصره و اخذل من خذله و ادر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 او را دشمن بدار، محبوب بدار آن كس كه او را محبوب دارد، و مبغوض بدار آن كس كه او را مبغوض دارد، يارانش را يارى كن، و آنها را كه ترك ياريش كنند، از يارى خويش محروم ساز، و حق را همراه او بدار و او را از حق جدا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همه حاضران وظيفه دارند اين خبر را به غائبان برسانند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بپايان رسيد، عرق از سر و 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 مردم فرو مى‌ريخت، و هنوز صفوف جمعيت از هم متفرق نشده بود كه امين وحى خدا نازل شد و اين‌آيه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و اتممت عليكم نعمتى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آئين شما را كامل و نعمت خود را بر شما تمام كردم،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على اكمال الدين و اتمام النعمة و رضى الرب برسالتى و الولاية لعلى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است، همان خدائى كه آئين خود را كامل و نعمت خود را بر ما تمام كرد، و از نبوت و رسالت من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راضى 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شور و غوغائى در ميان مردم افتاد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موقعيت تبريك مى‌گفتند و از افراد سرشناسى كه به او تبريك گفتند، ابو بكر و عمر بودند، كه اين جمله را در حضور جمعيت بر زبان جارى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بن ابى طالب اصبحت و امسيت مولاى و مولا كل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باد، آفرين بر تو باد، اى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رهبر من و تمام مردان و زنان با ايمان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پيمان در گردن همه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حسان بن ثابت شاعر معروف،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كه به اين مناسبت اشعارى بسرايد، سپس اشعار معروف خود را چنين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اسمع بالرسول مناديا</w:t>
      </w:r>
    </w:p>
    <w:p>
      <w:pPr>
        <w:pStyle w:val="BookText"/>
        <w:rPr/>
      </w:pPr>
      <w:r>
        <w:rPr>
          <w:rFonts w:ascii="Amiri" w:hAnsi="Amiri" w:eastAsia="Amiri" w:cs="Amiri"/>
          <w:color w:val="111111"/>
          <w:sz w:val="28"/>
          <w:sz w:val="28"/>
          <w:szCs w:val="28"/>
          <w:rtl w:val="true"/>
          <w:lang w:bidi="ar-SA"/>
        </w:rPr>
        <w:t>فقال فمن مولاكم و نبيكم؟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يبدوا هناك التعاميا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الهك مولانا و انت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تلق منافى الولاية عاصيا</w:t>
      </w:r>
    </w:p>
    <w:p>
      <w:pPr>
        <w:pStyle w:val="BookText"/>
        <w:rPr/>
      </w:pPr>
      <w:r>
        <w:rPr>
          <w:rFonts w:ascii="Amiri" w:hAnsi="Amiri" w:eastAsia="Amiri" w:cs="Amiri"/>
          <w:color w:val="111111"/>
          <w:sz w:val="28"/>
          <w:sz w:val="28"/>
          <w:szCs w:val="28"/>
          <w:rtl w:val="true"/>
          <w:lang w:bidi="ar-SA"/>
        </w:rPr>
        <w:t>فقال له قم يا على فاننى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بعدى اماما و 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اتباع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للذى عادا عليا معاديا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آنها در روز غدير در سرزمين خم به آنها ندا داد، و چه ندا دهنده گرانقدرى</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شما و پيامبر شما كيست؟ و آنها بدون چشم‌پوشى و اغماض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صريحا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 است و تو پيامبر مائى و ما از پذيرش ولايت تو سرپيچى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زيرا من ترا بعد از خودم امام و رهبر انتخاب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رهبر اويم اين مرد مولا و رهبر او است پس شما همه از سر صدق و راستى از او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او را دوست بدار و دشمن او را دشمن بدار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خلاصه‌اى از حديث معروف غدير كه در كتب دانشمندان اهل تسنن و تشيع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گفتگوها و ايرادها</w:t>
      </w:r>
    </w:p>
    <w:p>
      <w:pPr>
        <w:pStyle w:val="BookText"/>
        <w:rPr/>
      </w:pPr>
      <w:r>
        <w:rPr>
          <w:rFonts w:ascii="IRNazanin" w:hAnsi="IRNazanin" w:eastAsia="IRNazanin"/>
          <w:color w:val="111111"/>
          <w:sz w:val="28"/>
          <w:sz w:val="28"/>
          <w:szCs w:val="28"/>
          <w:rtl w:val="true"/>
          <w:lang w:bidi="fa-IR"/>
        </w:rPr>
        <w:t xml:space="preserve">شك نيست اگر اين‌آيه در غير مورد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از اين مقدار از روايات و قرائن موجود در خودآيه قناعت مى‌شد، همانطور كه مفسران بزرگ اسلامى در تفسير سايرآيات قرآن گاهى به يك دهم مدارك موجود در اين‌آيه و يا كمتر قناعت كرده‌اند، ولى متاسفانه حجاب تعصب در اينجا مانع از قبول بسيارى از واقعيات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پرچم مخالفت در برابر تفسير اين‌آيه و روايات متعددى كه در شان نزول آن و روايات ما فوق تواترى كه درباره اصل حادثه غدير وارد شده برافراشته‌اند،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از آغاز با روح عناد و لجاجت و حتى با هتك و توهين و بدگوئى و دشنام به شيعه، وارد اين بحث شده‌اند و دسته ديگرى كه روح تحقيق و بررسى حقيقت را تا حدودى در خود حفظ كرده و به صورت استدلالى مساله را تعقيب كرده‌اند، و به همين دليل به قسمتى از حقايق اعتراف كرده ولى به دنبال ذكر پاره‌اى از اشكالات كه شايد نتيجه شرائط خاص محيط فكريشان بوده است، ازآيه و روايات مربوط به آن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نمونه بارز دسته اول ابن تيميه در كتاب منهاج السنه است كه درست مانند كسى است كه در روز روشن چشم خود را بر هم گذارد و انگشتها را محكم در گوش كند و فرياد بزند خورشيد كجا است؟ نه حاضر است گوشه چشم را بگشايد و كمى از حقايق را ببيند و نه انگشت از گوش بردارد و كمى از غوغاى محدثان و مفسران اسلامى را بشنود پى در پى دشنام مى‌دهد و هتاكى مى‌كند، عذر اين افراد جهل و بى‌خبرى و تعصبهاى آميخته با لجاجت و خشونت آنها است كه تا انكار بديهيات و مسائل واضحى كه هر كس آن را درك مى‌كند پيش مى‌رود، لذا ما هرگز زحمت نقل سخنان آنها را بخود و زحمت شنيدن پاسخ آنرا به شنوندگان عزيز نمى‌دهيم، كسى كه در برابر اينهمه دانشمندان و مفسران بزرگ اسلامى كه اكثريت آنها از علماى اهل تسنند و به نزول‌آيه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با كمال وقاحت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احدى از دانشمندان در كتاب خود چنين چيزى را نقل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چه مى‌توانيم بگوئيم و سخن او چه ارزشى دارد كه روى آن 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ابن تيميه براى تبرئه خود در برابر كتابهاى معتبر فراوانى كه به نزول 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مى‌كند، با اين جمله مضحك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احدى از دانشمندانى كه مى‌دانند چه مى‌گويند، اين‌آيه را در 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است</w:t>
      </w:r>
    </w:p>
    <w:p>
      <w:pPr>
        <w:pStyle w:val="BookText"/>
        <w:rPr/>
      </w:pPr>
      <w:r>
        <w:rPr>
          <w:rFonts w:ascii="IRNazanin" w:hAnsi="IRNazanin" w:eastAsia="IRNazanin"/>
          <w:color w:val="111111"/>
          <w:sz w:val="28"/>
          <w:sz w:val="28"/>
          <w:szCs w:val="28"/>
          <w:rtl w:val="true"/>
          <w:lang w:bidi="fa-IR"/>
        </w:rPr>
        <w:t>گويا تنها دانشمندانى مى‌فهمند چه مى‌گويند كه با تمايلات افراطى عناد آلود و لجوجانه ابن تيميه هم صدا باشند و گر نه هر كس هم صدا نشد، دانشمندى است كه نمى‌فهمد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 كسى است كه خود خواهى و لجاج بر فكر او سايه شوم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ميان ايراداتى كه دسته دوم ذكر كرده‌اند چند موضوع قابل بحث است كه به عرض عزيزان مى‌رسانم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مولى به معنى اولى به تصرف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ايرادى كه در مورد روايت غدير مى‌شود، اين است كه مولى از جمله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به معنى دوست و يار و ياور آمده است، و معلوم نيست در اينجا به اين معنى نباشد پاسخ اين سخن، پيچيده نيست، زيرا هر ناظر بى‌طرفى مى‌داند تذكر و يادآورى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اينهمه مقدمات و تشكيلات و خطبه خوانى در وسط بيابان خشك و سوزان و متوقف ساختن جمعيت و گرفتن اعترافهاى پى در پى از جمعيت، ندارد، دوستى مسلمانان با يكديگر يكى از بديهى‌ترين مسائل اسلامى است كه از آغاز اسلام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آنگهى اين مطلبى نبود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آن را تبليغ نكرده باشد، بارها آن را تبليغ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نبود كه از ابراز آن وحشت داشته باشد تا خدا به او دلدارى تامين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مساله‌اى نبود كه خداوند با اين لحن كه اگر ابلاغ آن را نكنى تبليغ رسالت نكرده‌اى با پيامبرش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گواهى مى‌دهد، مساله مافوق يك دوستى ساده و عادى بوده كه جزء الفباى اخوت اسلامى از روز اول اسلام محسوب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منظور بيان يك دوستى ساده بود،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مردم اقرار مى‌گيرد ألست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نسبت به شما از خود شما سزاوارتر و صاحب اختيارتر نيستم؟ آيا اين جمله هيچ تناسبى با بيان يك دوستى ساده دارد؟ و نيز يك دوستى ساده جاى اين نداشت كه مردم حتى شخص عمر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أصبحت مولاى و مولا كل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مولاى من و مولاى هر مرد و زن مسلمان شدى تبريك و تهنيت بگويند و آنرا يك موفقيت تازه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به عنوان يك مسلمان عادى كه دوستيش بر همه لازم است شناخته نشده بود، مگر دوستى مسلمانان با يكديگر چيز تازه‌اى بود كه نياز به تبريك داشته باشد آن هم 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رابطه‌اى ميان حديث ثقلين و تعبيرات آميخته با وداع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مساله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وجود داشته باشد، دوستى ساده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مؤمنان ايجاب نمى‌كند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رديف قرآن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هر ناظر بى‌طرفى از اين تعبير نمى‌فهمد كه در اينجا مساله رهبرى مطرح است، زيرا قرآن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رهبر مسلمانان و بنابر اين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رهبر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ارتباطآيات</w:t>
      </w:r>
    </w:p>
    <w:p>
      <w:pPr>
        <w:pStyle w:val="BookText"/>
        <w:rPr/>
      </w:pPr>
      <w:r>
        <w:rPr>
          <w:rFonts w:ascii="IRNazanin" w:hAnsi="IRNazanin" w:eastAsia="IRNazanin"/>
          <w:color w:val="111111"/>
          <w:sz w:val="28"/>
          <w:sz w:val="28"/>
          <w:szCs w:val="28"/>
          <w:rtl w:val="true"/>
          <w:lang w:bidi="fa-IR"/>
        </w:rPr>
        <w:t xml:space="preserve">گاهى گفته مى‌شودآيات قبل و بعد درباره اهل كتاب و خلافكاريهاى آنها است، مخصوصا نويسنده تفسير المنار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مساله، پا فشارى زيادى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همانطور كه در تفسير خودآيه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اهميت ندارد، زيرا اولا لحن‌آيه و تفاوت آن باآيات قبل و بعد، كاملا نشان ميدهد كه موضوع سخن در اين آيه، موضوعى است كه باآيات قبل و بعد تفاوت دارد و ثانيا همانطور كه بارها گفته‌ايم، قرآن يك كتاب كلاسيك نيست كه مطالب آن در فصول و ابواب معينى دسته‌بندى شده باشد، بلكه طبق نيازها و حوادث مختلف و رويدادها نازل گرديده است، لذا مشاهده مى‌كنيم قرآن در حالى كه درباره يكى از غزوات بحث مى‌كند فى المثل يك حكم فرعى را به ميان مى‌آورد، و در حالى كه درباره يهود و نصارى سخن مى‌گويد، روى سخن را به مسلمانان كرده و يكى از دستورهاى اسلامى را براى آنها بازگو مى‌كند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اينكه بعضى از متعصبان اصرار دارند كه بگويند اين‌آيه در آغاز بعثت نازل شده است، با اينكه سوره مائده در اواخر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اگر بگويند اين يك‌آيه در مكه در آغاز بعثت نازل شده و سپس به تناسب در لابلاى آيات اين سوره قرار داده شده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ضد آن است كه شما آن را مى‌جوئيد و مى‌طلبيد، زيرا مى‌دانيم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نه مبارزه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يهود داشت و نه با نصارى، بنابر اين پيوند اين‌آيه وآيات قبل و بعد بريده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نشان مى‌دهد كه اين‌آيه در معرض وزش طوفان تعصب قرار گرفته و به همين دليل احتمالاتى در آن مطرح مى‌شود كه درآيات مشابه آن به هيچوجه از آن سخنى نيست، هر يك مى‌كوشد با بهانه و يا دستاويز بى‌اساسى آن را از مسيرش منحرف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حديث در همه كتب صحاح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اين حديث را بپذيريم، در حالى كه بخارى و مسلم آن را در دو كتاب خود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ايراد نيز از عجائب است زيرا اولا بسيار است احاديث معتبرى كه دانشمندان اهل تسنن آنها را پذيرفته‌اند و در صحيح بخارى و مسلم نيست و اين نخستين حديثى نيست كه اين وضع را بخود گرفته، ثانيا مگر كتاب معتبر نزد آنها منحصر به اين دو كتاب است، با اينكه در ساير منابع مورد اعتماد آنها حتى بعضى از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كتاب معروف و مورد اعتماد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سنن ابن ماجه و مسند احمد حنبل اين حديث آمده است و دانشمندانى مانند حاكم و ذهبى و ابن حجر با تمام شهرت و تعصبى كه دارند به صحيح بودن بسيارى از طرق اين حديث، اعتراف كرده‌اند، بنابر اين هيچ بعيد نيست بخارى و مسلم در آن جو خاص و خفقان‌آلود محيط خود نتوانسته و يا نخواسته‌اند چيزى را كه بر خلاف مذاق زمامداران وقتشان بوده است، صريحا در كتاب خود بياورند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به اين حديث استدلال نكردند؟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غدير با اين عظمت وجود داشت، چرا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و ياران و علاقمندانش در موارد لزوم به آن استدلال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بهتر نبود كه آنها به چنين مدرك مهمى براى اثبات حقانيت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بجويند؟ اين ايراد نيز از عدم احاطه به كتب اسلامى، اعم از حديث و تاريخ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تفسير، سرچشمه گرفته است، زيرا در كتب دانشمندان اهل تسنن موارد زيادى نقل شده كه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علاقمندان به اين مكتب با حديث غدير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شورى طبق نقل خطيب خوارزمى حنفى در مناقب از عامر بن واصله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بودم و شنيدم كه با اعضاى شورى چنين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محكمى براى شما اقامه مى‌كنم كه عرب و عجم توانائى تغيير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سوگند آيا در ميان شما كسى هست كه قبل از من خدا را به يگانگى 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مفاخر معنوى خاندان رسالت را برشمرد تا رسيد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سوگند آيا در ميان شما احدى جز من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مولاه فعلى مولاه اللهم وال من والاه و انصر من نصره ليبلغ الشاهد الغائب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اين روايت را حموينى در فرائد السمطين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ابن حاتم در درّ النّظيم و دارقطنى و ابن عقده و ابن ابى الحديد در شرح نهج البلاغه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مى‌خوانيم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فرائد السمطين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عثمان در مسجد در حضور جمعيت به جريان غدير استدلال كرد، و همچنين در كوفه در برابر كسانى كه نص بر خلافت بلافصل او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ميكردند صريحا به اين روايت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طبق نقل الغدير چهار نفر از صحابه، و چهارده نفر از تابعين طبق نقل منابع معروف اهل تسنن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روز جنگ جمل طبق نقل حاكم در كتاب مستدرك جلد سوم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طلحه با آن استدلال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روز جنگ صفين طبق نقل سليم بن قيس هلالى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لشگرگاه خود در برابر جمعى از مهاجرين و انصار و مردمى كه از اطراف گرد آمده بودند،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اين حديث استدلال كرد، و دوازده نفر از بدريين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جنگ بدر را در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گواهى دادند كه اين حديث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اسلام فاطمه زهرا عليها السلام و امام حسن و امام حسين و عبد الله بن جعفر و عمار ياسر و قيس بن سعد و عمر بن عبد العزيز و مامون خليفه عباسى به آن استناد جستند و حتى عمرو بن عاص در نامه‌اى كه به معاويه نوشت براى اينكه به او اثبات كند بخوبى از حقايق مربوط به موقعيت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معاويه آگاه است صريحا مساله غدير را يادآورى كرده و خطيب خوارزمى حنفى در كتاب مناقب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مايل به توضيحات بيشتر و آگاهى از منابع مختلف اين روايات در زمينه استدلال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و جمعى از صحابه و غير صحابه به حديث غدير هستند، مى‌توانند به كتاب الغدير جلد اول صفحات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 مرحوم علامه امينى استدلال به اين حديث را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و غير صحابه در موارد مختلف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آخرآيه چه مفهومى دارد؟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اين‌آيه مربوط به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ولايت و داستان غدير خم است پس اين جمله آخر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قوم كافر را هدايت نمى‌كند چه ارتباطى با اين مساله مى‌تواند داشته باشد؟ براى پاسخ به اين ايراد كافى است بدانيم كه كفر در لغت و همچنين در لسان قرآن به معنى انكار و مخالفت و ترك است، گاهى به انكار خدا و يا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گاهى به انكار و يا مخالفت در برابر دستورات ديگر، در سوره آل عمران‌آيه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كَفَرَ فَإِنَّ اللَّهَ غَنِيٌّ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دستور حج را زير پا بگذارند و با آن مخالفت نمايند به خدا زيانى نمى‌رسانند خداوند از همه جهانيان بى‌نياز است و در سوره بقره‌آيه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ساحران و آنها كه آلوده به سحر شدند اطلاق كلمه كفر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يُعَلِّمانِ مِنْ أَحَدٍ حَتَّى يَقُولا إِنَّما نَحْنُ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فِتْنَةٌ فَلا تَكْفُرْ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مى‌بينيم كه شيطان در برابر كسانى كه از او پيروى و اطاعت كردند در روز رستاخيز صريحا اظهار تنفر كرده 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اطاعت اوامر الهى مرا شريك او ساختيد و من امروز نسبت به اين كار شما كفر مى‌ورزم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كَفَرْتُ بِما أَشْرَكْتُمُونِ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اطلاق كفر بر مخالفان مساله ولايت و رهبرى جاى تعجب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 ولى در يك زمان ممكن است؟</w:t>
      </w:r>
    </w:p>
    <w:p>
      <w:pPr>
        <w:pStyle w:val="BookText"/>
        <w:rPr/>
      </w:pPr>
      <w:r>
        <w:rPr>
          <w:rFonts w:ascii="IRNazanin" w:hAnsi="IRNazanin" w:eastAsia="IRNazanin"/>
          <w:color w:val="111111"/>
          <w:sz w:val="28"/>
          <w:sz w:val="28"/>
          <w:szCs w:val="28"/>
          <w:rtl w:val="true"/>
          <w:lang w:bidi="fa-IR"/>
        </w:rPr>
        <w:t xml:space="preserve">بهانه ديگرى كه براى سرباز زدن از اين حديث متواتر و همچنين‌آيه مورد بحث ذكر كرده‌اند اين است كه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خم به ولايت و رهبرى و خلافت نصب كرده باشد، لازمه‌اش وجود دو رهبر و دو پيشوا در زمان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توجه به شرائط و اوضاع خاص زمان نزول‌آيه و ورود حديث و همچنين قرائنى كه در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اين بهانه را به كلى برطرف مى‌كند، زيرا مى‌دانيم كه اين جريان در ماههاى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در حالى كه او آخرين دستورات را به مردم ابلاغ مى‌كرد به خصوص اينكه صريحا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بزودى از ميان شما مى‌روم و دو چيز گرانمايه را در ميان شما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اين سخن را مى‌گويد پيدا است در صدد تعيين جانشين خويش است و براى آينده برنامه‌ريزى مى‌كند نه براى زمان حاضر، بنابر اين روشن است كه منظورش وجود دو رهبر و دو پيشوا در زمان واحد نيست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جالب توجه اينكه در حالى كه بعضى از دانشمندان اهل تسنن اين ايراد را مطرح مى‌كنند بعضى ديگر ايرادى درست در نقطه مقابل آن مطرح كرده‌اند و آن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كرد ولى تاريخ آن را روشن نساخت چه مانعى دارد كه اين ولايت و خلافت بعد از سه خليفه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حيرت‌آور است، بعضى از اين طرف بام مى‌افتند و بعضى از آن طرف، و تعصبها مانع مى‌شود كه روى متن قضيه تكيه كنند، بايد كسى از آنها سؤال كند كه</w:t>
      </w:r>
      <w:bookmarkStart w:id="97" w:name="pg12688_109553"/>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چهارمين خليفه خود را تعيين كند و در فكر آينده مسلمانان بود پس چرا خليفه اول و دوم و سوم خود را كه مقدم بر او بودند و تعيين آن لازمتر بود در مراسم غدير بيان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گفته سابق خود را تكرار مى‌كنيم و اين بحث را پايان مى‌دهيم كه اگر نظرهاى خاصى در كار نبود اين همه اشكال‌تراشى در زمينه اين‌آيه و اين حديث نمى‌شد، همانطور كه در موارد ديگر نشده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عالم به فداى مظلوميتت اى مظلوم تاريخ اى اميرمؤمنان عليه السلام هنوزم كه هنوزه عنودان و لجبازان از خدا بى خبر، از لجاجت و عناد و انكار حق و حقيقت در باره تو، دست برنداشته و از ادامه ظلم و ستم، درحق تو و اولادتت كوتاه نيامده و اماكن مقدسه مدفن آنها را با بمب آتش زا، منفجر و با خاك يكسان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الْعَنْ أوّل ظالم ظلم حق محمد و آل محمّد و آخر تابع له على ذالك أللّهمّ العصابة الّتى جاهدت الحسين عليه السّلام و شايعت و بايعت وتابعت على ذالك أللّهمّ العنهم جميعاًو عذّبهم عذاباً شديداً</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544025_222507752"/>
      <w:bookmarkStart w:id="99" w:name="_Toc33"/>
      <w:bookmarkEnd w:id="98"/>
      <w:r>
        <w:rPr>
          <w:rtl w:val="true"/>
        </w:rPr>
        <w:t xml:space="preserve">مجلس </w:t>
      </w:r>
      <w:r>
        <w:rPr/>
        <w:t>25</w:t>
      </w:r>
      <w:r>
        <w:rPr>
          <w:rtl w:val="true"/>
        </w:rPr>
        <w:t xml:space="preserve"> «</w:t>
      </w:r>
      <w:r>
        <w:rPr>
          <w:rtl w:val="true"/>
        </w:rPr>
        <w:t>مطالبى در باره مولا عليه السلام</w:t>
      </w:r>
      <w:r>
        <w:rPr>
          <w:rtl w:val="true"/>
        </w:rPr>
        <w:t>»</w:t>
      </w:r>
      <w:bookmarkEnd w:id="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فراوان، انوار طيبه پنج تن بلكه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ما سوى اللَّه نخستين خلق خدايند كه از نور خدا آفريده شده و در دور عرش الهى قرار گرفته و طواف مى كردند نه فلكى بود و نه ملكى، نه زمينى و نه آسمانى، نه زمانى و نه مكانى، چنانكه اميرمؤمنان عليه السلام در يكى از خطبه هايش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مع الكون قبل الكون، أنا مع الدّور قبل الدّور، أنا مع القلم قبل القلم، أنا مع اللّوح قبل اللّوح، أنا صاحب الأزليّة الأوّليّة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مدبّرالعالم الأوّل حين لا سمائكم هذه و لا غبرائكم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لأردّن الى كلّ مسلم حياة 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فى الرجعة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فابشروا فالىّ يرد أمرالخلق غداً، فلا تستعظموا بما قلت، فانّا أعطينا علم المنايا و البلايا و التأويل و التّنزيل و فصل الخطاب و علم النّوازل والوقائع و البلايا فلايعزب عنّا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ابليس بالسّجود أنا معذّبه و جنوده على الكبر والعنود، و أنا رافع ادريس مكاناً عليّاً، أنا منطق عيسى فى المهد صبيّاً أنا ميدن الميادين و واضع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ادعاهارا مى كند زيرا خدايش در حديث كساء مروى از سيدةالكبرى فاطمةالزّهراء عليها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اللَّه‌تعالى و عزّتى و جلالى انّى ماخلقت سماءاً مبنيّة و لا أرضاً مدحيّة و لا قمراً منيراً و لا شمساً مضيئة و لا فلكاً يدور و لا بحراً يجرى و لا فلكاً يسرى، الّا لأجلكم و محبّتكم </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روى اين اصل اينها ناظر به آفريده شدن تمام موجودات بودند و قبل از زمان و مكان وجود داشتند، و درواقع اينها نور خدايند و درآيه مباركه فَلَمَّا أَتاها نُودِيَ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فَلَمَّا جاءَها نُودِيَ أَنْ بُورِكَ مَنْ فِي النَّارِ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إِنَّهُ أَنَا اللَّهُ الْعَزِيزُ الْحَكِيمُ نمل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فَلَمَّا أَتاها نُودِيَ مِنْ شاطِئِ الْوادِ الْأَيْمَنِ فِي الْبُقْعَةِ الْمُبارَكَةِ مِنَ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موسى عليه السلام ندا مى شود و نبوت بر او اعلام مى گردد، طبق اين خطبه چون ائمّه عليهم السلام از نور خدا آفريده شده‌اند و نور واحد هستند، ندا به وسيله نور امامت بوده است چنانكه در باره اميرمؤمنان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متعدد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تمام انبياء عليهم السلام در باطن بوده و با رسول خدا صلى الله عليه و آله و سلم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در ضمن سخنرانى ام چند روايت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اسرار خدا هستند وبس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مطلب دقت نمائيد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مى‌دانيم كه شرط قبولى اعمال تمام مسلمان‌ها، پذيرفتن امامت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ولايت اميرمؤمنان عليه السلام و اولاد طاهرين عليهم السلام او مى‌باشد در اين مورد به چند روايت از صدها روايت گوش فرا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الحميد بن العلاء، از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أن إبليس سجد لله بعد المعصية والتكبر عمر الدنيا ما نفعه ذلك، ولا قبله الله عز وجل ما لم يسجد لآدم كما أمره الله عزوجل أن يسجد له، وكذلك هذه الأمة العاصية المفتونة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تركهم الإمام الذي نصبه نبيهم صلى الله عليه وآله وسلم لهم، فلن يقبل الله لهم عملا، ولن يرفع لهم حسنة حتى يأتوا الله من حيث أمرهم، ويتولوا الإمام الذي امروا بولايته، ويدخلوا من الباب الذي فتحه الله ورسوله لهم</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به خدا قسم اگر ابليس بعد از نافرمانى و تكبر به اندازه عمر دنيا، به خدا سجده نمايد، براى او بهره‌اى نخواهد داشت و خداوند از او نخواهد پذيرفت، مادام كه به آدم سجده كند آن گونه كه خداى عز و جل، امر نموده است به او سجده كند، و همچنين است اين امت عاصى و امتحان شده بعد از پيغمبرش و بعد از تركشان امامى را كه پيامبرشان براى آنها نصب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خدا براى آنها عملى قبول نخواهد نمود و حسنه‌اى از آنها بالا نخواهد رفت تا به سوى خدا آنگونه كه امر نموده است، برگردند و دوست دارند امامى را كه به دوست داشتن او مأمورند و از درى كه خدا و رسولش برايشان باز كرده است، داخل شوند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از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الله، وما يعرف الإمام منا أهل البيت، فإنما يعرف ويعبد غير الله، هكذا والله ضلالا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هركس خدا و امام از ما اهل بيت را نشناسد، همانا غير خدا را شناخته و پرستش كرده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است، به خدا قسم اين است ضلالت و گمراهى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إسماعيل بن نجيح، از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سواد وأنتم الحاج‌</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حج بودند و از زيادى حجاج ذكرى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فضيل، از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مالله عز ذكره حاج غيركم، ولا يتقبل إلا منكم، الحديث</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آگاه باش بخدا سوگند براى خدا غير از شما، حاجى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نمى‌كند جز از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 بن كثير، از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الموقف 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الموج من كل مكان، لا والله، ما الحج إلا لكم، لا والله ما، ما يتقبل الله إلا منكم</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زياد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و خاشاكند كه موج از هر طرف آورده، نه به خدا قسم نيست حج مگر براى شما نه بخدا سوگند خدا نمى‌پذيرد مگر از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مسكان، از الكلبي از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غيركم</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سياهى چقدر زياد است يعنى مردم، گفتم 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خدا قسم كسى براى خدا حج نمى‌كند غير از شما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عباد، ما على ملة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إبراهيم أحد غيركم، وما يقبل الله إلا منكم، ولا يغفر الذنوب إلا لكم</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نيست بر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غير از شما و قبول نمى‌كند، مگر از شما و گناهان را نمى‌بخشد مگر براى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 حمزة الثمالي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البقاع أفضل؟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وإبن رسوله أعلم،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البقاع ما بين الركن والمقام، ولو أن رجلا عمّر ما عمّر نوح في قومه، ألف سنة إلا خمسين عاما، يصوم النهار، ويقوم الليل في ذلك المكان، ثم لقى الله بغير ولايتنا لم ينفعه ذلك شيئا</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از عاصم، از أبي حمزة، مثله</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كدام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فرزند رسولش، داناترند پس براى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بفعه‌ها مابين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مردى مانند عمر نوح نهصد و پنجاه سال عمر نمايد روزها روزه و شبها در آن مكان عبادت نمايد سپس خدارا بدون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ملاقات نمايد، براى او چيزى و منفعتى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خنيس،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معلى، لو أن عبدا عبد الله مأة عام ما بين الركن والمقام، يصوم النهار، ويقوم الليل حتى يسقط حاجباه على عينيه، ويلتقى تراقيه هرما جاهلا بحقنا لم يكن له ثواب</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اى معلى اگر بنده‌اى صدسال بين ركن و مقام به خداعبادت نمايد روز روزه بدارد و شب عبادت كند تا مژگان هايش روى چشمانش بيفتد و ترقوه هايش فرسوده شود و به حق ما نادان باشد، برايش ثوابى نخواهد داشت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رواياتى كه در باره پيامبران و امامان به ما رسيده است، اگر ديديم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برداشت و با ميزان فهم ما قبول آنها براى ما مشكل است، نبايد آنها را رد كنيم، چون درجات مقامى و ولايى آنها به گونه ايست كه عقل ما از درك آن عاجز است، براى اينكه قسمت مادى وعنصرى وجود ما قوى‌تر از قسمت مجردى آن است، پس بقول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شهر عشق را عطار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اندر خم يك كوچه‌ايم</w:t>
      </w:r>
    </w:p>
    <w:p>
      <w:pPr>
        <w:pStyle w:val="BookText"/>
        <w:rPr/>
      </w:pPr>
      <w:r>
        <w:rPr>
          <w:rFonts w:ascii="IRNazanin" w:hAnsi="IRNazanin" w:eastAsia="IRNazanin"/>
          <w:color w:val="111111"/>
          <w:sz w:val="28"/>
          <w:sz w:val="28"/>
          <w:szCs w:val="28"/>
          <w:rtl w:val="true"/>
          <w:lang w:bidi="fa-IR"/>
        </w:rPr>
        <w:t xml:space="preserve">آنچه كه ما در آينه مى‌بينيم،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عبوديت و بندگى و دوستى با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خشت خام مى‌بينند، چون به ما وعده كرده و الگو داده است، عبدى أطعنى حتّى أجعلك مثلى بنده‌ام فرمانبردار من باش تا ترا مَثَل خود قرار دهم، آنگونه كه من به هرچيزى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تو هم به هرچيزى گفتى، كُنْ فَيَكُونُ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جائى كه رسول خدا صلى الله عليه و آله به امير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ماعرفك إلّا اللَّه و أنا ترا آنگونه كه بايد شناخته شوى، جز خدا و من نشناخت، چگونه مى‌توانيم به اسرار وجودى او آشنا شويم در اين مقوله سخن بى پايان است و خامه كوتاه بدينجهت است كه امام باقر عليه السلام 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يزيد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شما را به سوى خدا راه نمائى كرديم، پس در كنار امر و نهى ما بايستيد، ما آنچه را كه به شما رسانديم رد نكنيد؛ ما در سايه لطف خدا با جلالت‌تر و بزرگتر از آنيم كه گفته ما رد شود؛ و جميع مايرد عليكم منّا فما فهمتموه فاحمدواللَّه، و ما جهلتموه فردّوه إلينا و قولوا أئمّتنا أعلم بما قالوا، پس تمامى آنچه كه از ما به شما مى‌رسد هرچه را كه فهميديد خدا را شكر گذار باشيد و آنچه را كه نتوانستيد بفهميد، به خود ما برگردانيد و بگوئيد، ائمه ما خود به گفته‌هاى خود دانا ترند</w:t>
      </w:r>
      <w:r>
        <w:rPr>
          <w:rStyle w:val="FootnoteAnchor"/>
          <w:rtl w:val="true"/>
        </w:rPr>
        <w:footnoteReference w:id="27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روايت ديگر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اشتبه الأمر إليكم فقفوا و ردّوه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بر شما مشتبه شد توقف كنيد و به خود ما برگردانيد</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در اين مورد روايت زياد است، براى روشن شدن مطلب به كتابهاى مربوطه از قبيل كتاب امامت بحار و اصول كافى و غيرهما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روايت خواندن اميرمؤمنان عليه السلام تمام كتاب‌هاى آسمانى را، ممكن است اين اشكالها به نظر آيد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نوزاد چگونه مى‌تواند سخن گويد؛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دو سه روزه، چطور ممكن است، آن همه كتابهاى آسمانى را بداند؛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كوتاهى، آن همه كتابها را چگونه براى رسول خدا صلى الله عليه و آله خواند با اينكه ماهها زمان مى‌برد تا آنها تماماً تلاوت شود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اينها بچه بظاهر دو و سه روزه‌اند ولى بر گرديم به عقب و كتابها و مصادر را در نظر گرفته به اين معنا فكر كنيم كه اينها آفرينش آغازين ماسوى اللَّه‌اند بلى از نظر وجود مادى بچه هستند ولى اينها عرشيان مجردند كه خداوند تمامى مخلوقات را با حضور و شهود اينها آفريده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نظر تكوينى به خيلى از مسائل عادى فائقند مگر طبق نص صريح قرآن كريم عيسى بن مريم و بچه خاندان عزيز مصر در بچه گى حرف نزدند بالاتر از اين مگر تاريخ معتبر، قرآن خواندن سر مبارك امام حسين عليه السلام را در نوك نيزه بما باز گو نكرده است يا در روايت شهادت نوزاد يك روزه براى برائت تهمت زن فاحشه به برائت جريح عابد بنى اسرائيل، نيامده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خواندن آنهمه كتاب در مدت كوتاه، اگر زمان قديم بود باز با دلائل بالا جواب مى‌داديم ولى در عصر فضا و در زمان اينترنت و رايانه و امثال اين اختراعات،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پذيرفتن اين گونه مطالب خيلى آسان است چون مى‌بينيم بشر در مدت چند ثانيه ميلياردها اطلاعات و مطالب را در اين تكنيكها رد و بدل مى‌كند بخصوص اين رد و بدل‌ها در ميان سلسله جنبانان عالم امكان و جهان آفرينش چه مشكلى دارد وانگهى يك جمله از روايت جوابگوى اين اشكال است، آنجا كه رسول خدا صلى الله عليه و آله و سلم پس از تشريح خواندن اميرمؤمنان عليه السلام تمام كتاب‌هاى آسمانى را، به سلمان و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يكى از سخنرانيهاى قبلى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عاد إلى حال طفوليّته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 بچگى اش بر گشت، از اين سخن معلوم مى‌شود كه اين بده بستانها و رد وبدل‌ها با حالت فوق بشريت و با مقام وراى عالم عادى، صورت گرفته و انجام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مقام و اين مسائل آن وقت براى ما حل است كه به قول آن چوپان بيابانى كه بالاى تلّى نشسته بود و عارفى ازآنجا مى‌گذشت، ديد گله گوسفند را چند گرگ شبانى مى‌كند و گوسفندان ره گم كرده را با دُمِ خود بر گردانده به گلّه مى‌رسانند،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إصطلح الغنم مع الذئب گو سفندان كىَ باگرگ همسو شده و عقد أخوت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شبان از بالاى تل جواب داد حين اصطلح الرّاعى مع مولاه همسوئى و برادرى آنها آن وقت ببار نشست و حقيقت پيدا كرد، كه شبان با مولاى خود همسو شد و طرح دوستى افكند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البته مسائل و مطالب عوالم قديم اول در رابطه با اسرار حضرت اميرمؤمنان عليه السلام، در دوران‌هاى قبل از آدم عليه السلام كه عقل ما كشش و تحمل درك آن را ندارد، متعرض نمى‌شويم، ولى در دوران بعد از آدم عليه السلام براى نمونه به چند حديث ذيل توجه فرمائيد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انبياء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علىّ مع كلّ نبىّ سرّاً و بعث معى جهراً على با تمامى انبياء درباطن و با من در ظاهر برانگيخته شده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اين روايت با تعبيرهاى گوناگون آمده است كه به بعضى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النّبىّ صلى الله عليه و آله إنّه قال لعلىّ عليه السلام يا على إنّ اللَّه‌تعالى قال يامحمد بعثت عليّاً مع الأنبياء باطناً و معك ظاهراً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على را با پيامبران در باطن فرستادم و با تو در ظاهر</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وقال صلى الله عليه و آله ما من نبىّ الّا و بعث معه علىّ باطناً و معى ظاهراً نبود پيغمبرى مگر اينكه على در باطن با او و با من در ظاهر بود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قال جبرئيل عليه السلام للنّبىّ صلى الله عليه و آله إنّ اللَّه بعث عليّاً مع الأنبياء باطناً و بعثه معك ظاهراً جبرئيل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على را با انبياء در باطن و با تو در ظاهر برانگيخته كرد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عليه السلام مع رسول اللَّه فى غيبته و لم يعلم به أحد على با رسول خدا در پنهانى اش بود كه كسى از آن اطلاعى نداشت‌</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اين روايت با تعابير گوناگون در همان مصدر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از امام صادق است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اكتتم رسول اللَّه صلى الله عليه و آله بمكّة مختفياً خائفاً خمس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يظهر أمره و علىّ معه و خديجة، ثمّ أمره اللَّه أن يصدع بماأمر به، فظهر رسول اللَّه صلى الله عليه و آله و أظهر أمره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تعليم جبرئيل به پاسخ سؤال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و من أنت من كيم و 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بار تكرار سؤال و ناتوانى جبرئيل از جواب، على عليه السلام از دريائى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علم يانور، يا هر دريائى كه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أنت الرّبّ الجليل و أنا عبدك الذّليل و إسمى جبرئل، جبرئيلى كه ستاره‌اى در هرسى هزار سال يك مرتبه ديده مى شود آن را سى هزار مرتبه ديده است و در روايت اهل تسنن در هر هفتاد هزار سال يك مرتبه طلوع مى‌كند جبرئيل آن را هفتاد هزار مرتبه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اعلام كرد ستاره‌اى در هر يك صد هزار سال يكبار ديده مى‌شود امشب در آسمان ايران، آن ستاره ديده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يكى از جنّيان در محضر رسول خدا صلى الله عليه و آله بود امير عليه السلام را كه، ديد كوچك و كوچكتر شد حضرت سبب ترس اورا پرسيد؟ عرض كرد اى رسول خدا ما جنيان انگشتر سليمان را دزديده و به دريا افكنديم و از اطراف سليمان بن داود پراكنده شديم، همين جوان، انگشتر را از دريا بيرون آورد و به انگشت سليمان كرد و مارا گرفته و با ذلّت و خوارى جلوى تخت سليمان مى‌افكند،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روايات يكى از مشكلات أخبار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غوامض أسرار أمير مؤمنان عليه السلام است كه براى هر صاحب عقلى دليل روشن و برهان شفّاف بر ولايت الهيّه اوست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ازرسول خدا صلى الله عليه و آله و سلم پرسيدند در شب معراج خداوند بأى لغة خاطبك ربّك؟ قال بلسان علىّ باچه لغتى با تو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توئى بامن حرف مى‌زنى يا عليست؟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شما بشرها حرف نمى‌زنم بلكه صوت را مى‌آفرينم، در باطن تو نگاه كردم ديدم در باطن تو محبوب‌تر از على را نيافتم و با زبان او با تو حرف زدم‌</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جرجى زيدان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مانند ليوانى كه توپ بزرگى در آن جانگيرد، نتوانست بزرگى و عظمت على را در خود جادهد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ظرفيت حمل وجود على را نداشت بدينجهت آنطور كه شايسته آن بود شناخته نشد و از دنيا ناشناخته گذشت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امير مؤمنان عليه السلام با اصحاب خود از كوچه رد مى‌شد، بچه‌اى جلوى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حضرت آمد غمگين و غصه دار، چرا غمگينى؟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بچه‌ها بامن بازى نمى‌كنند چون پدر و اسباب بازى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ميان آنها بگو پدر من عليست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اسباب بازى ندارم، حضرت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يك اسب چوبى درست كنيد، آنها نيز سريعاً ساختند بچه سوار شد گفت اين كه راه نمى‌رود، حضرت به زمين نشست و چهار دست و پا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سوار شو او هم به پشت حضرت سوار شد، حضرت چهار دست و پا راه مى‌رفت و بچه مى‌خنديد و حضرت هم با خوشحالى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شكرت كه بر لبان بچه يتيمى خنده نشاندم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نويسنده مسيحى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خداشاهد است من هنگامى كه اين داستان را مى‌نوشتم اشك چشمانم سرازير و امانم نمى‌داد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روايت ديگر آمده است حضرت به آن يتيم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پدرى و دختر پيامبر فاطمه را به مادرى و حسنين را به برادرى مى‌پذير؟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 افتخار مى‌كنم اى 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 و فاطمه مادرت و حسنين برادرانت برو با آن بچه‌ها بازى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پريد ميان بچه‌هاى ديگر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مثلى و أبى اميرالمؤنين و أمّى فاطمة و أخى 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مانند من پدرم على و مادرم فاطمة و برادرانم حسنين هستند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اين على عليه السلام بود كه با يتيمان و بيچارگان، اين گونه رفتار داشت، اما بايتيمان او چه رفتارهائى در طول راه و خرابه شام داشتند، با تازيانه و سيلى و لگد ونيزه، از آنها پذيرائى مى‌كردند و در نهايت در خرابه‌اى جاى دادند و هركس از آنجا عبور مى‌كرد، مى‌گفت اين بيچاره‌ها خيال مى‌كنند، اينهارا در اين محل بى سقف و</w:t>
      </w:r>
      <w:bookmarkStart w:id="100" w:name="pg12688_109564"/>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ديوار شكسته كه بادست تكان مى‌خورد، جا داه‌اند كه زنده بمانند، غافل از اينكه مى‌خواهند شب ديوارهارا به روى اينها خراب خواهندكرد و همه را قتل عام خواهندنمود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فكر كنيد زن و بچه باشنيدن اين كلمات، چگونه وحشت مى‌كنند و مى لرزند در آخر هم يكى از آنها در همان خرابه با هزاران درد و غم و اندوه، چشم از اين دنياى فانى فرو بست و عمه‌ها و خواهران و مادران را غرق در عزا نمود 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544027_222507752"/>
      <w:bookmarkStart w:id="102" w:name="_Toc34"/>
      <w:bookmarkEnd w:id="101"/>
      <w:r>
        <w:rPr>
          <w:rtl w:val="true"/>
        </w:rPr>
        <w:t xml:space="preserve">مجلس </w:t>
      </w:r>
      <w:r>
        <w:rPr/>
        <w:t>26</w:t>
      </w:r>
      <w:r>
        <w:rPr>
          <w:rtl w:val="true"/>
        </w:rPr>
        <w:t xml:space="preserve"> </w:t>
      </w:r>
      <w:r>
        <w:rPr>
          <w:rtl w:val="true"/>
        </w:rPr>
        <w:t xml:space="preserve">مولا عليه السلام در جنگ احزاب </w:t>
      </w:r>
      <w:r>
        <w:rPr>
          <w:rtl w:val="true"/>
        </w:rPr>
        <w:t>(</w:t>
      </w:r>
      <w:r>
        <w:rPr>
          <w:rtl w:val="true"/>
        </w:rPr>
        <w:t>خندق</w:t>
      </w:r>
      <w:r>
        <w:rPr>
          <w:rtl w:val="true"/>
        </w:rPr>
        <w:t>)</w:t>
      </w:r>
      <w:bookmarkEnd w:id="102"/>
    </w:p>
    <w:p>
      <w:pPr>
        <w:pStyle w:val="BookText"/>
        <w:rPr/>
      </w:pPr>
      <w:r>
        <w:rPr>
          <w:rFonts w:ascii="IRNazanin" w:hAnsi="IRNazanin" w:eastAsia="IRNazanin"/>
          <w:color w:val="111111"/>
          <w:sz w:val="28"/>
          <w:sz w:val="28"/>
          <w:szCs w:val="28"/>
          <w:rtl w:val="true"/>
          <w:lang w:bidi="fa-IR"/>
        </w:rPr>
        <w:t xml:space="preserve">درسورة احزاب هفده‌آيه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جنگ احزاب، و كارشكني‌هاي منافقان، يهوديان و قبايل مختلف قريش و بت پرستان آمده كه همه دست به دست هم داده بودند، تا اسلام و مسلمين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امدادهاي غيبي، تدابير شجاعانه پيامبر صلّي الله عليه و آله و قهرماني‌هاي حضرت علي عليه السلام در جنگ خندق، موجب شكست مفتضحانة دشمنان شد، و پس از جنگ خندق، همة يهوديان عنود، به فرمان پيامبر صلّي الله عليه و آله در سرزمين حجاز، قلع و قمع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بزرگترين و سخت‌ترين امتحان و آزمون براي مسلمانان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كه‌آية يازده احزاب بيانگر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مسلمانان با پيروزي چشمگيري، در اين امتحان، رو سفيد شدند، و لكّة ذلّت و رو سياهي را تا ابد براي مشركان و منافقان كار شكن باقي گذاشتند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دوآية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از اين پيروزي و امدادهاي غيبي چنان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اذْكُرُوا نِعْمَةَ اللَّهِ عَلَيْكُمْ إِذْ جاءَتْكُمْ جُنُودٌ فَأَرْسَلْنا عَلَيْهِمْ رِيحاً وَ جُنُوداً لَمْ تَرَوْها وَ كانَ اللَّهُ بِما تَعْمَلُونَ بَصِيراً إِذْ جاؤُكُمْ مِنْ فَوْقِكُمْ وَ مِنْ أَسْفَلَ مِنْكُمْ وَ إِذْ زاغَتِ الْأَبْصارُ وَ بَلَغَتِ الْقُلُوبُ الْحَناجِرَ وَ تَظُنُّونَ بِاللَّهِ الظُّنُونَا؛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ياد آوريد در آن هنگام كه لشكرهايى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ولى ما باد و طوفان سختى بر آنان فرستاديم و لشكريانى كه آنها را نمى‌ديديد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وسيله آنها را در هم شكستيم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هميشه به آنچه انجام مى‌دهيد بينا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آنها از طرف بالا و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را كه چشمها از شدّت وحشت خيره شده و جانها به لب رسيده بود، و گمانهاى گوناگون بدى به خدا مى‌برديد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غزوه خندق</w:t>
      </w:r>
    </w:p>
    <w:p>
      <w:pPr>
        <w:pStyle w:val="BookText"/>
        <w:rPr/>
      </w:pPr>
      <w:r>
        <w:rPr>
          <w:rFonts w:ascii="IRNazanin" w:hAnsi="IRNazanin" w:eastAsia="IRNazanin"/>
          <w:color w:val="111111"/>
          <w:sz w:val="28"/>
          <w:sz w:val="28"/>
          <w:szCs w:val="28"/>
          <w:rtl w:val="true"/>
          <w:lang w:bidi="fa-IR"/>
        </w:rPr>
        <w:t xml:space="preserve">روايت كرده اند كه چون حضرت رسول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 و به ابوسفيان و رؤساي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بسياري از ما و شما را كشت و عداوتش با ما و شما محكم شده است و ما را از خانه هاي خود بيرون كرد و اموال و مزارع ما را تصرف كرد و پسر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نيز از ديار خود جلاى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بگرديد در زمين و هم سوگندان خود را و غير ايشان را از قبايل عرب جمع كنيد تابرويم بر سر او و از قوم من هفتصد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مردان جنگند و ميان ايشان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پيماني هست و من ايشان را راضي مي كنم كه پيمان را بشكنند و بر دفع آن حضرت ما را ياري كنند و شما از جانب بالاي مدينه بياييد و ايشان از جانب پايين مدينه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از ميان برداريم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تانفرات دشمن به بيش از ده هزار نفر رسيد با تجهيزات بسيار، ولي نفرات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مسلمانان سه هزار نفر با تجهيزات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خندق كه با پيشنهاد سلمان و تأييد خداوند، با عرض و طول و عمق بسيار، تصويب شد براي مسلمانان طاقت فرسا بود، و در عين حال مسلمانان با كمال سربلندي پيروز شدند،</w:t>
      </w:r>
    </w:p>
    <w:p>
      <w:pPr>
        <w:pStyle w:val="BookText"/>
        <w:rPr/>
      </w:pPr>
      <w:r>
        <w:rPr>
          <w:rFonts w:ascii="IRNazanin" w:hAnsi="IRNazanin" w:eastAsia="IRNazanin"/>
          <w:color w:val="111111"/>
          <w:sz w:val="28"/>
          <w:sz w:val="28"/>
          <w:szCs w:val="28"/>
          <w:rtl w:val="true"/>
          <w:lang w:bidi="fa-IR"/>
        </w:rPr>
        <w:t>جنگ خندق، و قهرمانى‌هاى بى‌نظير على عليه السلام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حادثة سال پنجم هجرت، ماجراي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اختلاف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اطّلاعاتى به پيامبر گزارش دادند كه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قبيله‌هاى مختلف تشكيل شده‌اند، از مكه براى براندازى اسلام و مسلمين به سوى مدينه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حركت لشكر قريش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براى مقابله با اين لشكر جرّار در فكر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جز آنكه در مدينه بمانند و حالت دفاعي به خود گيرند نديدند، اما باز هم براي حفظ شهر از حمله دشمن تدبيري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پيغمبر اسلام با اصحاب خود در اين باره مشورت كرد و سلمان فارسى كه در آن وقت از قيد بردگى آزاد شده بود، پيشنهاد كندن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سنگرى عظيم در سراسر راههاى ورودى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اين پيشنهاد پذيرفته شد، و طبق فرمان پيامبر، مسلمانان گروه گروه به كندن خندق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سه هزار نفر بودند، خندق كه طولى در حدود شش هزار متر و عرضى به وسعت مقدارى كه سواران دشمن نتوانند از آن سوى آن به اين سو بپرند، قرار شد كه بدان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شهر مدينه را كه سر راه دشمن مي باشد خندقى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پسنديد و قرار شد قسمت زيادى از شمال و بخصوص شمال غربى مدينه را به صورت هلالى خندق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را كه پيغمبر دستور حفر خندق در آن قسمت داد، قسمت شمالي مدينه بود كه شامل ناحيه احد مي شد و تا نقطه اى به نام رائج را مى گرفت، چون در قسمت جنوب غربى و جنوب، محله قبا و باغستانهاى آنجا بود و در ناحيه شرقي نيز يهود بنى قريظه، سكونت داشتند و لشكر دشمن ناچار بود از همان ناحيه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شمال و قسمتى از شمال غربى به مدينه بتازد، از اين رو فقط همان قسمت را براي حفر خندق انتخاب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خبر حركت لشكر احزاب، وحشت سر تا سر مدينه را فرا گرفت، با اين تفاوت كه افراد با ايمان با علم به اينكه آزمايش سختى در پيش دارند از اين وحشت داشتند كه آيا بتوانند به خوبي از عهده آزمايش برآيند يا نه؟ و افراد سست عقيده و منافق از سرنوشت خود و زن و بچه و اموال و داراييشان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حفر خندق بطور سريع، به پايان رسيد و علت عمده اين سرعت عمل و پيشرفت كار هم آن بود كه خود پيغمبر اسلام نيز مانند يكى از افراد معمولى 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مى ديدند رهبر عالى قدرشان نيز با آن همه گرفتارى و مشكلات كلنگ مى زند و سنگ و خاك به دوش مى كشد، به فعاليت و كار تشويق مى شدند و موجب سرعت عمل آنها مى گرديد، بطورى كه سه روز قبل از رسيدن دشمن، كار خندق 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سلمان، حذيفه، نعمان و شش تن ديگر از انصار چهل ذراع شده بود و مشغول كندن آن قسمت بوديم كه ناگهان سنگ سختي بيرون آمد كه كلنگ در آن كارگر نبود و چند كلنگ را هم شكست، ولي خود آن سنگ شكسته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چنان ديديم به سلمان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رسول خدا برو و ماجراي اين سنگ را به آن حضرت بگو تا اگر اجازه مي دهد از پشت سنگ حفر نموده و راه خندق را كج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هاي تاريخي و تفسيري آمده 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خود را در مسجد فتح به آن حضرت رسانده ديد حضرت از شدت گرسنگى، رداى خود را زير سر گذاشته و سنگى بر شكم بسته و به پشت خوابيده است، جريان را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جا برخاست و در حالي كه همه آن نُه نفر كنار خندق ايستاده بودند تا سلمان دستوري بياورد پيش آنها آمد و كلنگ سلمان را گرفت و وارد خندق شد و با دست خود كلنگي به آن سنگ زد و قسمتي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سنگ شكسته شد و برقي خيره كننده جستن كرد كه شعاع زيادي را روشن نمود، همچون چراغي كه در دل شب فضاي مدينه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بانگ به 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 و مسلمانان ديگر نيز بانگ الله اكبر برداشتند،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 دوم را زد و قسمت ديگري از سنگ شكسته شد و مانند بار اول برق زيادي جستن كرد و دوباره پيغمبر تكبير گفت و مسلمانان نيز تكبير گفتند و براي سومين بار كلنگ زد و سنگ خورد شد، نيز برق جستن نمود و همگي تكبير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ماجراي آن برقهاي زياد و خيره كننده و تكبير آن حضرت را به دنبال آنها پرسيد؟، پيغمبر در حالي كه ديگران نيز مي شنيدند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كلنگ نخست را كه زدم و آن برق جهيد، در آن برق قصرهاي حيره و مداين را كه همچون دندانهاي نيش سگان مي نمود مشاهده كردم و جبرئيل به من خبر داد كه امت من آن كاخها را فتح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برق كاخهاي سرخ سرزمين روم برايم آشكار شد و جبرئيل به من خبر داد كه امت من بر آنها چيره مي شوند و در سومين برق قصرهاي صنعا را ديدم و جبرئيل مرا خبر داد كه امتم آن قصرها را مي گشايند، پس بشارت باد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با شنيدن اين اظهارات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نمى‌توانيم به قضاى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دارد وعده ملك پادشاهان عجم و روم را بما مى‌دهد</w:t>
      </w:r>
      <w:r>
        <w:rPr>
          <w:rFonts w:eastAsia="IRNazanin" w:cs="IRNazanin"/>
          <w:color w:val="111111"/>
          <w:sz w:val="28"/>
          <w:szCs w:val="28"/>
          <w:rtl w:val="true"/>
          <w:lang w:bidi="fa-IR"/>
        </w:rPr>
        <w:t>.</w:t>
      </w:r>
      <w:r>
        <w:rPr>
          <w:rStyle w:val="FootnoteAnchor"/>
          <w:rtl w:val="true"/>
        </w:rPr>
        <w:footnoteReference w:id="28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جريان‌هاى شگفت‌انگيز جنگ خندق، يكى اش اين بود على بن ابراهيم روايت كرده است جابر گويد، چون آن سنگ با اعجاز آن حضرت مانند ريگ فرو ريخت و من چون يافتم كه حضرت گرسنه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صلى الله عليه و آله و سلم ممكن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است در خانه من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فرمائى؟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دارى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بزغاله و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آنچه دارى درست كن تا ما بيائيم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رفتم و زنم را از جريان آگاه ساختم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 آرد كرد و من هم بزغاله سربريدم و پوست آن را كندم و زن نان پخت و و بزغاله را بريان نمود و چون فارغ شد به خدمت حضرت آمدم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توباد يا رسول اللّه غذا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 جز روايت بالا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دوپسر كوچك داشت برادر بزرگ به كوچكش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 بزغاله را سربريد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 بيا بخواب، داداش كوچك خوابيد و بزرگه سر اورا بريد، وقتى ديد برادرش بى حركت ماند اين طرف آن طرف دويد و از ترسش رفت پشت بام و هنگام دويدن، او هم از پشت بام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جابر</w:t>
      </w:r>
    </w:p>
    <w:p>
      <w:pPr>
        <w:pStyle w:val="BookText"/>
        <w:rPr/>
      </w:pPr>
      <w:r>
        <w:rPr>
          <w:rFonts w:ascii="IRNazanin" w:hAnsi="IRNazanin" w:eastAsia="IRNazanin"/>
          <w:color w:val="111111"/>
          <w:sz w:val="28"/>
          <w:sz w:val="28"/>
          <w:szCs w:val="28"/>
          <w:rtl w:val="true"/>
          <w:lang w:bidi="fa-IR"/>
        </w:rPr>
        <w:t>از قضيه كه اطلاع يافت، براى اينكه حضرت ناراحت نشود و غذا گواراى وجودمباركش باشد، هردو بچه را به گليمى پيچيد و در انبارى پنهان نمود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روايت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طرف رسول خدا صلى الله عليه و آله و سلم كنار خندق ايستاد و فرمود، اى گروه مهاجر و انصار اجابت كنيد دعوت جابر را و در خندق هفتصد نفر مرد كار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نداى حضرت را شنيدند، همه دست ازكار كشيدند و به خانه من روان گشتند و در راه حضرت به هركه مى‌رسيد از مهاجر و انصار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كنيد جابر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پيشتر رفتم و جريان را به زنم گفتم، كه حضرت آمد با گروهى كه هيچ كس را طاقت اطعام آنها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پرسيد آيا تو به حضرت حبر دادى چه داريم؟ گفت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باش خود بهتر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از عهده آنها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 در ديك نظر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كمچه بزن و بيرون آور و قدرى در تهش بگذار، و در تنور نظر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بيرون آر و قدرى در تنور بگذار همه را بيرون نيار و كاسه طلبيد و با دست بابركت خود در كاسه تريد كرد و كمچه زد و مرق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ريخت و فرمود ده نفر را بياور، آمدند و خواستند بخورند،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روايت طفلان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جبرئل نازل شد اى رسول خدا صلى الله عليه و آله و سلم،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بچه‌هاى جابر سر سفره حاضر نشوند كسى حق ندارد طعام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زنش پرسيد بچه‌ها كجايند؟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نيستند،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و سلم بچه‌ها خانه نيستند باز خواستند دست به غذاببرند دوباره جبرئيل نازل شد اى رسول خدا صلى الله عليه و آله و سلم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بچه‌ها نيايند حق غذا خوردن نداريد، باز جابر از زنش سراغ بچه‌ها را گرفت، خانه نبودند در مرتبه سوم باز مسئله تكرار شد، جابر به زنش فشار آورد كه بچه‌ها را حاضر كن رسول خدا صلى الله عليه و آله و سلم اصرار دارد آنها سر سفره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زن فهميد مسئله‌اى هست، رفت بچه‌هاى به گليم پيچيده را آورد و گذاشت كنار سفره، حضرت كه از ماجرا باخبر شد از صبر و ايمان و تحمل و علاقه اونسبت به رسول خدا صلى الله عليه و آله و سلم تعجب كرد و دانست كه خداوند نمى‌خواهد زن جابر به خاطر رسول خدا صلى الله عليه و آله و سلم در فراق بچه هايش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دعا برداشت و برگشت روح آن دو را از خداى توانا در خواست نمود، فى الحال هردو بلند شده و دركنار رسول خدا صلى الله عليه و آله و سلم سر سفره نشستند كه همگى از اين جريان شگفت زده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روايت على بن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خوردند تاسير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بزغاله را بياور، آوردم و خوردند و سير شدند و بقيه هم به اين منوال از ذراع بزغاله سير شدند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عرض كردم اى رسول خدا صلى الله عليه و آله و سلم تابه حال سه ذراع بزغاله آوردم بزغاله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دوذراع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نمى‌گفتى هرآينه همه مردم از ذراع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ده نفر ده نفر تا همه خوردند و سير شدند و آن قدر طعام براى ما ماند كه تاچند روز ديگر خورديم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جريان‌هاى پر بركت جنگ خندق، برداشته شدن سختى روزه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و على بن ابراهيم بسند صحيح از حضرت امام جعفرصادق عليه السلام روايت كرده‌اند كه در اول اسلام مقرر بود هركه در شب ماه مبارك رمضان بخواب مى‌رفت، خوردن و آشاميدن بر او حرام مى‌شد و چون حضرت در ماه مبارك ماه رمضان حكم كرد به كندن خندق، خوات بن جبير انصارى برادر عبداللّه بن جبير كه در احد شهيد شد، در خندق كار مى‌كرد و مرد پير ضعيفى بود، چون به خانه برگشت با اهل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حاضر دارى كه افطار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نخواب الان غذا مهيا مى‌كنم چون تكيه كرد بى اختيار بخواب رفت و بيدار شد، ديگر نمى‌توانست غذا بخورد، فردا باشكم گرسنه به خندق رفت و مشغول كار شد و در اثناى كار غش كرد چون حضرت از ما جرا باخبر شد و خداوند به خاطر او بر مسلمانان منت گذاشت و آيه مباركه كُلُوا وَ اشْرَبُوا حَتَّى يَتَبَيَّنَ لَكُمُ الْخَيْطُ الْأَبْيَضُ مِنَ الْخَيْطِ الْأَسْوَدِ مِنَ الْفَجْرِ بخوريد و بياشاميد تا ظاهر شود براى شما ريسمان سفيد صبح از ريسمان تاريك شب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لشكر عظيم دشمن و سپاه انبوه قريش و ساير احزاب هم پيمانشان دسته دسته با تجهيزات جنگي كه داشتند از راه رسيدند و در دامنه كوه احد اردو زدند و چون به لشكر مسلمانان برنخوردند به سوي مدينه حركت كرده، تا كنار خندق پيش آمدند، و خندق را در برابر خود ديدند، حدود يك ماه پشت خندق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زمين گير شدند و نتوانستند وارد مدينه شوند، به ناچار در همان سوي خندق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خبر پيمان شكني يهود بني قريظه نيز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فكر آن حضرت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هم كار سختي بود، زيرا با اين ترتيب دشمن از هر طرف مسلمانان را محاصره كرده بود و اين خطرى بود كه بني قريظه در حالي كه مردان مسلمانان رو به روي لشكر احزاب در كنار خندق موضع گرفته اند آنها از فرصت استفاده كرده، به داخل شهر حمله كنند و زنان و كودكان و خانه هاي مردم را مورد هجوم و دستبرد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پنهان نماند و تدريجاً همه مسلمانان از پيمان شكني بني قريظه مطلع شدند و بر ترس و اضطرابشان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قهرمانان دشمن از نقطة باريكي عبور كردند، و در بين خندق و كوه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تاختند و مبارز طلبيدند، اين پنج نفر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عكرمة بن ابي جهل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هُبَيرة بن وهب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بن عبدالله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آنان در شجاعت، شهرت عمرو بن عبدود را نداشت و سالخورده تر و با تجربه تر از وي در جنگها نبود، و بلكه به گفته اهل تاريخ در آن روزگار هيج شجاعي در ميان عرب شهرت عمرو بن عبدود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يليل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ناميدند و با هزار سوار او را برابر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مسلمانان نيز تنها از جنگ با او واهمه داشتند وگرنه همراهان او چندان ابهتي براي آنها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عبور اينها از خندق مسلمانانى كه جلوى رسول خدا صلى الله عليه و آله و سلم صف كشيده و خود را سپر انسانى قرار داده بودند، از ترس جان به پشت سر حضرت رفته و حضرت را به جلو انداخته و رنگ از رخ همگان پريده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براي پهلوانان و سلحشوراني مانند عمرو بن عبدود و عكرمه بن ابي جهل كه به همراه اين سپاه گران به مدينه آمده بودند تا انتقام كشتگان بدر و احد را از سربازان جانباز اسلام نگيرند، بسيار دشوار و ننگين بود كه بدون هيچ گونه زد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خورد و كشت و كشتار و كارزاري به مكه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 كه توانسته بود خود را به اين سوي خندق برساند و آرزوي خود را كه جنگ در ميدان با مسلمانان باشد برآورده سازد، با نخوت و غروري خاص اسب خود را به جولان درآورده و با نعره‌هاي پياپي مبارز مي‌طلبيد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بُحِحْتُ مِنَ النِّداءِ بِجَمْعِكُمْ هَلْ مِنْ مُبارِزٍ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اذ جبن الشجاع بموقف البطل المناجز</w:t>
      </w:r>
    </w:p>
    <w:p>
      <w:pPr>
        <w:pStyle w:val="BookText"/>
        <w:rPr/>
      </w:pPr>
      <w:r>
        <w:rPr>
          <w:rFonts w:ascii="IRNazanin" w:hAnsi="IRNazanin" w:eastAsia="IRNazanin"/>
          <w:color w:val="111111"/>
          <w:sz w:val="28"/>
          <w:sz w:val="28"/>
          <w:szCs w:val="28"/>
          <w:rtl w:val="true"/>
          <w:lang w:bidi="fa-IR"/>
        </w:rPr>
        <w:t>صدايم از فرياد كشيدن، گرفت و خسته شدم، آيا كسي هست كه به نبرد با من به ميدان آيد؟ و ايستاده ام درجائى كه شجاع مى‌ترسد و من در مقام پهلوان جنگجو ايستاده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به جنگ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عمرو است منهم على بن ابى طالبم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مسلمانان از وحشت، در سكوت فرو رفته بودند، تنها حضرت على عليه السلام با شنيدن صداهاي پياپي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مكرر به پيامبر التماس مي‌كرد تا اجازة رفتن به ميدان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پيامبر صلّي الله عليه و آله به على عليه السلام اجازه داد، و 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از فاطمه عمّامة زرد رنگ مرا گرفته بياور، فاطمه از خواستن عمامه زرد ناراحت شد چون آن را در مواقع حساس و خطرناك به سر مى‌بست، و پرسيد پسر عمو چه مشكلى پيش آمده است؟ حضرت جريان را گفت و عمامه را آورده و به رسول خدا صلى الله عليه و آله و سلم تسليم نمود و حضرت عمامه را بر سر او بست و شمشير ذوالفقارش را به دست او داد و هنگام بدرقه، در حقّ على عليه السلام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گرفتي، و در جنگ احد،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گرفتي، اينك اين علي بن ابيطالب برادر من است پروردگارا مرا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تنها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الايمانُ كُلُّهُ الَي الشِّرْكِ كُلِّهِ؛ تمام ايمان در برابر تمام شرك قرار گرفت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حضرت علي عليه السلام شتابان به ميدان رفت و جواب رجز خوانى عمرو را چنين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لاتعجلن لقد أتاك مجيب صوتك غير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نيّة وبصيرة والصبر منجى كل فائز</w:t>
      </w:r>
    </w:p>
    <w:p>
      <w:pPr>
        <w:pStyle w:val="BookText"/>
        <w:rPr/>
      </w:pPr>
      <w:r>
        <w:rPr>
          <w:rFonts w:ascii="Amiri" w:hAnsi="Amiri" w:eastAsia="Amiri" w:cs="Amiri"/>
          <w:color w:val="111111"/>
          <w:sz w:val="28"/>
          <w:sz w:val="28"/>
          <w:szCs w:val="28"/>
          <w:rtl w:val="true"/>
          <w:lang w:bidi="ar-SA"/>
        </w:rPr>
        <w:t>انّى لأرضى القوم أن أقيم عليك نائحةالجنائز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نجلاء تبقى ذكرها عندالهزاهز</w:t>
      </w:r>
    </w:p>
    <w:p>
      <w:pPr>
        <w:pStyle w:val="BookText"/>
        <w:rPr/>
      </w:pPr>
      <w:r>
        <w:rPr>
          <w:rFonts w:ascii="IRNazanin" w:hAnsi="IRNazanin" w:eastAsia="IRNazanin"/>
          <w:color w:val="111111"/>
          <w:sz w:val="28"/>
          <w:sz w:val="28"/>
          <w:szCs w:val="28"/>
          <w:rtl w:val="true"/>
          <w:lang w:bidi="fa-IR"/>
        </w:rPr>
        <w:t>عجله نكن آمد به سويت كسى كه به صدايت جواب دهد بدون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نيت و بصيرت خوب، و صبر نجات دهنده همه به رستگارى رسيدگان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بهترين فرد گروهم كه زنان نوحه گر را به كنار جنازه ات بكشانم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ضربت شمشير شكافنده كه ياد آن بماند در هنگام همه كارزارها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بى اعتنائى پرسيد من أنت أيّها الشّاب؟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أناالّذى سمّتنى أمّى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اجام و ليث قسورة</w:t>
      </w:r>
    </w:p>
    <w:p>
      <w:pPr>
        <w:pStyle w:val="BookText"/>
        <w:rPr/>
      </w:pPr>
      <w:r>
        <w:rPr>
          <w:rFonts w:ascii="IRNazanin" w:hAnsi="IRNazanin" w:eastAsia="IRNazanin"/>
          <w:color w:val="111111"/>
          <w:sz w:val="28"/>
          <w:sz w:val="28"/>
          <w:szCs w:val="28"/>
          <w:rtl w:val="true"/>
          <w:lang w:bidi="fa-IR"/>
        </w:rPr>
        <w:t>منم آن كس كه مادرم مرا حيدر ناميده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جنگلها وبيشه زارهاو شير هجوم برنده به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على بن ابى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من با پدرت دوست بودم برگرد كس ديگر به جنگ من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جاهليت را اسلام از هم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عصر جاهليت مي‌گفتي سوگند به لات و عُزّي، هر كس مرا به يكي از سه چيز بخواند همة سه تقاضاي او، يا يكي از آنها را مي‌پذيرم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پيشنهاد دارم و آن گواهي دادن به يكتايي خدا و رسالت محمد صلّي الله عليه و آله مي‌باشد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تقاضا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از راهي كه آمده‌اي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كار ننگ است و نُقل مجالس زنان قريش خواهد شد، هرگز اين ننگ را به زبان زنان نمي‌افكنم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 ديگري دارم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پياده شو و با من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نمي‌كردم مردي از عرب، چنين پيشنهادي به من كند، من دوست ندارم مرد بزرگواري چون تو را بكشم، با اين كه با پدرت در زمان جاهليت دوست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دوست دارم تو را بكشم، اگر مي‌خواهي پياده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از اين سخن برآشفت، از اسب پياده شد و اسب را پي كرده به علي حمله كرد، و شمشيري به جانب سر آن حضرت حواله نمود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كشيد و آن ضربت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شمشير عمرو سپر را شكافت و جلوي سرِ علي عليه السلام را نيز زخمدار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مهلتش نداده و شمشير را از پشت سر حواله گردن عمرو كرد و چنان ضربتي زد كه گردنش را قطع نمود و او را بر زمين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حذيفه است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حواله پاهاي عمرو كرد و هر دو پاي او را از بيخ قطع نمود</w:t>
      </w:r>
    </w:p>
    <w:p>
      <w:pPr>
        <w:pStyle w:val="BookText"/>
        <w:rPr/>
      </w:pPr>
      <w:r>
        <w:rPr>
          <w:rFonts w:ascii="IRNazanin" w:hAnsi="IRNazanin" w:eastAsia="IRNazanin"/>
          <w:color w:val="111111"/>
          <w:sz w:val="28"/>
          <w:sz w:val="28"/>
          <w:szCs w:val="28"/>
          <w:rtl w:val="true"/>
          <w:lang w:bidi="fa-IR"/>
        </w:rPr>
        <w:t>در نقل ديگري است كه جابر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آن وقت به همراه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جنگ و كارزار آن دو را تماشا كنم و چون به يكديگر حمله كردند غباري بلند شد كه ديگر كسي آن دو را نمي ديد و در ميان آن غبار ناگاه صدا تكبير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همه دانستند كه عمرو به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رسيده و كشته 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عمرو با اسب، خود را به خندق افكندند، از سوي ديگر مسلمانان با شنيدن صداي تكبير علي عليه السلام، كنار خندق آمدند،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اسبش در ميان خندق افتاده، و آن اسب نمي‌تواند او را از آن جا بيرون برد، او را سنگباران كردند، نوفل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نكنيد مرا با اين ذلت نكشيد بلكه مردي از شما بيايد و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علي عليه السلام به نوفل حمله كرد و او را نيز كشت، سپس به قهرمان سوم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 او نيز بر خاك هلاكت افتاد، و دو قهرمان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و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هلاكت اين قهرمانان به دست علي عليه السلام از يك سو، و طوفان و شدت سرما و كمبود علوفة دشمن از سوي ديگر، و كمك‌هاى آسمانى از سوى سوم، موجب شد كه سپاه ده هزار نفري دشمن با كمال خواري، جبهه را ترك كرده و به سوي مكه عقب نشيني نمايد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شيخ طبرسى و ديگران روايت كرده‌اند، مشركان فرستادند بدن نوفل را به ده هزار درهم بخرند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قيمت مردگان را نمى‌خوريم جيفه اورا به هرجامى خواهيد ببريد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حضرت علي عليه السلام خواست سر عمرو را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خواهشى دارم، بعد از كشتن من تمام اسلحه‌هاى جنگى پرقيمت مرا بردار كه فقط به دسته شمشيرم ماليات و خراج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قبيله امرا، خرج كرده ام امالباس مرا نبر و بدن مرا عريان رها نكن چون خيلى از مردم به تماشاى جسد من خواهند آمد، اگر بدن مرا لخت ببينند هم براى تو خوب نيست و هم براى من آبرو ريزيست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حتى اسلحه‌هاى پر قيمت تراهم نمى‌برم من براى مال و منال نمى‌جنگم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 و آن را نزد پيامبر آورد، و آن را پيش روي پيامبر صلّي الله عليه و آله بر زمين انداخت، ابوبكر و عمر پيش آمدند و سر مبارك على عليه السلام را بوسيدند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هيچ يك از ابزار جنگى عمرو، شمشير نيزه و لباس رزم و سپر و ساير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با اين كه از نظر اسلام مال خاص او بود، باخود نبرد و بزرگوارى خود را به اثبات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 چرا زره اورا نكندى زرهى كه در ميان عرب نكوتر از آن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كه اورا برهنه بگذارم و چون خواهر عمرو ديد كه اورا برهنه نكرده‌اند و زره اورا نكنده‌اند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 كريمى اورا كشته است و چون شنيد اميرمؤمنان عليه السلام اورا كشته است، راضى شد و گفت اگر غير از على عمرو را كشته بود تا آخر ابد گريه مى‌كردم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ارزش ضربت على عليه السلام</w:t>
      </w:r>
    </w:p>
    <w:p>
      <w:pPr>
        <w:pStyle w:val="BookText"/>
        <w:rPr/>
      </w:pPr>
      <w:r>
        <w:rPr>
          <w:rFonts w:ascii="IRNazanin" w:hAnsi="IRNazanin" w:eastAsia="IRNazanin"/>
          <w:color w:val="111111"/>
          <w:sz w:val="28"/>
          <w:sz w:val="28"/>
          <w:szCs w:val="28"/>
          <w:rtl w:val="true"/>
          <w:lang w:bidi="fa-IR"/>
        </w:rPr>
        <w:t>در جنگ خندق</w:t>
      </w:r>
    </w:p>
    <w:p>
      <w:pPr>
        <w:pStyle w:val="BookText"/>
        <w:rPr/>
      </w:pPr>
      <w:r>
        <w:rPr>
          <w:rFonts w:ascii="IRNazanin" w:hAnsi="IRNazanin" w:eastAsia="IRNazanin"/>
          <w:color w:val="111111"/>
          <w:sz w:val="28"/>
          <w:sz w:val="28"/>
          <w:szCs w:val="28"/>
          <w:rtl w:val="true"/>
          <w:lang w:bidi="fa-IR"/>
        </w:rPr>
        <w:t>هنگامي كه حضرت علي با پيروزي به حضور پيامبر آمد، پيامبر اكرم صلّي الله عليه و آله دربارة ارزش ضربت و پيروزي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عَلِي يوْمَ الْخَنْدَقِ افْضَلُ مِنْ عِبادَةِ الثَّقَلَينِ؛ ارزش ضربتي كه علي در جنگ خندق بر دشمن فرود آورد، از ارزش عبادت جن و انس برتر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در عبارت ديگر آمده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وُزِنَ الْيوْمُ عَمَلُكَ بِعَمَلِ جَمِيعِ امَّةِ مُحَمَّدٍ، لَرُجِّحَ عَمَلُكَ عَلي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امروز ارزش عمل تو با ارزش عمل همة امت من سنجيده شود، ارزش عمل تو بر ارزش عمل همة امت، برتري مي‌يابد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با كشته شدن عمرو بن عبدود، به همة خانه‌هاي مشركان، ذلّت و خواري وارد گرديد، و به همة خانه‌هاي مسلمانان، عزت و شكوه،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بن ابي طالب لعمرو بن عبدود يوم الخندق افضل من اعمال امتي‌الي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مبارزه على بن ابى طالب با عمروبن عبدود روز خندق، افضل است از اعمال امت من تاروز قيامت</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البته فلسفه اين سخن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اسلام و قرآن در صحنه نظامي بر لب پرتگاه قرار گرفته بود و بحراني ترين لحظات خود را مي پيمود و كسي كه با فداكاري بي نظير خود اسلام را از خطر نجات داد و تداوم آن را تا روز قيامت تضمين نمود و اسلام از بركت فداكاري او ريشه گرفت، على عليه السلام بود، بنا بر اين عبادت همگان مرهون فداكاري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كوتاه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علي عليه السلام به ميدان نرفته بود، هيچ يك از مسلمانان چنين جرئتي را نداشتند، و ارتش ده هزار نفري دشمن وارد مدينه شده و سپاه اسلام را تار و مار مي‌كرد، با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قهرمانان دشمن به دست علي عليه السلام، حلقة محاصرة دشمن شكسته شد، و كمر دشمن خم گرديد و داغ جانكاهي بر دل دشمن نهاده شد، كه موجب عقب نشيني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علي عليه السلام قهرمانان پيشتاز دشمن را نمي‌كشت، عبور سپاه دشمن از خطّ دفاعي خندق، قطعي بود، و در چنين صورت نه تاك مي‌ماند و نه تاك نشان، بر همين اساس و محاسبات نظامي، و ارزيابي دقيق است كه پيامبر صلّي الله عليه و آله، ارزش ضربت على عليه السلام را برتر از ارزش اعمال جن و انس دانست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خندق با تمام مشكلاتي كه براي مسلمانان ايجاد كرده بود و فشار دشواري كه براي آنها داشت با نصرت الهي به سود مسلمانان پايان يافت و احزاب به سرعت به سوي مكه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اثاثيه و خيمه و خرگاه دشمن را برداشته و پبروزمندانه به شهر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طوفان ويرانگر، يا امداد غيبي خدا</w:t>
      </w:r>
    </w:p>
    <w:p>
      <w:pPr>
        <w:pStyle w:val="BookText"/>
        <w:rPr/>
      </w:pPr>
      <w:r>
        <w:rPr>
          <w:rFonts w:ascii="IRNazanin" w:hAnsi="IRNazanin" w:eastAsia="IRNazanin"/>
          <w:color w:val="111111"/>
          <w:sz w:val="28"/>
          <w:sz w:val="28"/>
          <w:szCs w:val="28"/>
          <w:rtl w:val="true"/>
          <w:lang w:bidi="fa-IR"/>
        </w:rPr>
        <w:t>دشمنان زياد كه از احزاب مختلف تشكيل شده بودند، مدينه را در محاصرة شديد قرار داده بودند، و اين محاصره حدود يك ماه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فشار سخت كمبود غذا قرار گرفتند، تا آن جا كه طبق بعضي از روايات پيامبر صلّي الله عليه و آله كه مشغول كندن خندق بود، سه روز گرسنه ماند، و حضرت زهرا عليهاالسلام قطعة اندكي از نان خشك براي آن حضرت برد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نتايج جنگ خندق در اين ماجرا، حوادث گوناگوني رخ داد كه مهم‌ترين آنها؛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عمروبن عبدود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صخره داخل خندق وسيله رسول خدا صلى الله عليه و آله و 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حريان نهار دادن جابر به كار كنان خندق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بچه‌هاى جابر با اعجاز رسول خدا صلى الله عليه و آله و سلم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 امداد غيبي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طوفان،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و قمع يهوديان كارشكن و عهد شكن،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برداشته شدن شرايط سخت روزه دارى، بود كه بطور اختصار به عرض عزيزان و شنوندگان رساندم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تاريخ آمده است كه خواهر عمرو كشته شدن برادرش را شنيد با زنان قبيله‌اش، دسته جمعى حركت كرده خود را به مدينه رساندند، وقتى كه با شيون و ناله همگانى، بالاى سر برادر رسيد، به جنازه نگاه كرد و ديد هيچكدام از اسلحه ولباس رزم پر قيمت او را نبرده‌اند، به همراهانش صدا زد هيچكدام از شماها به برادر من گريه نكند، خودش نيز اشك چشمش را پاك كرد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 خانم اين چه دستور است برادر با اين بزرگى و بزرگ قبيله مان را از دست داديم گريه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برادر من كسى نبود كه كنار زن وبچه‌اش بميرد او مرد كارزار و جنگاور بود و بايد در ميدان جنگ مى‌ميرد، من از اين ترس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داشتم كه برادرم در دست شخص پست و كمتر از خود كشته شود، ولى مى‌بينم برادر من در دست شخصيت بزرگوار كشته شده كه اين همه تسليحات پر بهاى جنگى اورا نبرده و دست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قاتل برادرم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طالب بزرگ قريش و مكه؟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مى‌كنم برادرم در دست شخص بزرگتر از خودش به قتل رسيده است نه كمتر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مبلغ سنگينى پيشنهاد كرد تا جنازه برادر را ببرد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مرده پول نمى‌گيريم هرجا مى‌خواهد ببرد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از علي آموز اخلاص عمل</w:t>
      </w:r>
    </w:p>
    <w:p>
      <w:pPr>
        <w:pStyle w:val="BookText"/>
        <w:rPr/>
      </w:pPr>
      <w:r>
        <w:rPr>
          <w:rFonts w:ascii="Amiri" w:hAnsi="Amiri" w:eastAsia="Amiri" w:cs="Amiri"/>
          <w:color w:val="111111"/>
          <w:sz w:val="28"/>
          <w:sz w:val="28"/>
          <w:szCs w:val="28"/>
          <w:rtl w:val="true"/>
          <w:lang w:bidi="ar-SA"/>
        </w:rPr>
        <w:t>شيرحق را دان مُنزّه از دغل</w:t>
      </w:r>
    </w:p>
    <w:p>
      <w:pPr>
        <w:pStyle w:val="BookText"/>
        <w:rPr/>
      </w:pPr>
      <w:r>
        <w:rPr>
          <w:rFonts w:ascii="IRNazanin" w:hAnsi="IRNazanin" w:eastAsia="IRNazanin"/>
          <w:color w:val="111111"/>
          <w:sz w:val="28"/>
          <w:sz w:val="28"/>
          <w:szCs w:val="28"/>
          <w:rtl w:val="true"/>
          <w:lang w:bidi="fa-IR"/>
        </w:rPr>
        <w:t>در غزا بر پهلواني دست يافت</w:t>
      </w:r>
    </w:p>
    <w:p>
      <w:pPr>
        <w:pStyle w:val="BookText"/>
        <w:rPr/>
      </w:pPr>
      <w:r>
        <w:rPr>
          <w:rFonts w:ascii="Amiri" w:hAnsi="Amiri" w:eastAsia="Amiri" w:cs="Amiri"/>
          <w:color w:val="111111"/>
          <w:sz w:val="28"/>
          <w:sz w:val="28"/>
          <w:szCs w:val="28"/>
          <w:rtl w:val="true"/>
          <w:lang w:bidi="ar-SA"/>
        </w:rPr>
        <w:t>زود شمشيري برآورد و شتافت</w:t>
      </w:r>
    </w:p>
    <w:p>
      <w:pPr>
        <w:pStyle w:val="BookText"/>
        <w:rPr/>
      </w:pPr>
      <w:r>
        <w:rPr>
          <w:rFonts w:ascii="Amiri" w:hAnsi="Amiri" w:eastAsia="Amiri" w:cs="Amiri"/>
          <w:color w:val="111111"/>
          <w:sz w:val="28"/>
          <w:sz w:val="28"/>
          <w:szCs w:val="28"/>
          <w:rtl w:val="true"/>
          <w:lang w:bidi="ar-SA"/>
        </w:rPr>
        <w:t>او خدو انداخت بر روي على</w:t>
      </w:r>
    </w:p>
    <w:p>
      <w:pPr>
        <w:pStyle w:val="BookText"/>
        <w:rPr/>
      </w:pPr>
      <w:r>
        <w:rPr>
          <w:rFonts w:ascii="Amiri" w:hAnsi="Amiri" w:eastAsia="Amiri" w:cs="Amiri"/>
          <w:color w:val="111111"/>
          <w:sz w:val="28"/>
          <w:sz w:val="28"/>
          <w:szCs w:val="28"/>
          <w:rtl w:val="true"/>
          <w:lang w:bidi="ar-SA"/>
        </w:rPr>
        <w:t>افتخار هر نبي و هر ولي</w:t>
      </w:r>
    </w:p>
    <w:p>
      <w:pPr>
        <w:pStyle w:val="BookText"/>
        <w:rPr/>
      </w:pPr>
      <w:r>
        <w:rPr>
          <w:rFonts w:ascii="Amiri" w:hAnsi="Amiri" w:eastAsia="Amiri" w:cs="Amiri"/>
          <w:color w:val="111111"/>
          <w:sz w:val="28"/>
          <w:sz w:val="28"/>
          <w:szCs w:val="28"/>
          <w:rtl w:val="true"/>
          <w:lang w:bidi="ar-SA"/>
        </w:rPr>
        <w:t>در زمان انداخت شمشير آن على</w:t>
      </w:r>
    </w:p>
    <w:p>
      <w:pPr>
        <w:pStyle w:val="BookText"/>
        <w:rPr/>
      </w:pPr>
      <w:r>
        <w:rPr>
          <w:rFonts w:ascii="Amiri" w:hAnsi="Amiri" w:eastAsia="Amiri" w:cs="Amiri"/>
          <w:color w:val="111111"/>
          <w:sz w:val="28"/>
          <w:sz w:val="28"/>
          <w:szCs w:val="28"/>
          <w:rtl w:val="true"/>
          <w:lang w:bidi="ar-SA"/>
        </w:rPr>
        <w:t>كرد او اندر غزايش كاهلي</w:t>
      </w:r>
    </w:p>
    <w:p>
      <w:pPr>
        <w:pStyle w:val="BookText"/>
        <w:rPr/>
      </w:pPr>
      <w:r>
        <w:rPr>
          <w:rFonts w:ascii="IRNazanin" w:hAnsi="IRNazanin" w:eastAsia="IRNazanin"/>
          <w:color w:val="111111"/>
          <w:sz w:val="28"/>
          <w:sz w:val="28"/>
          <w:szCs w:val="28"/>
          <w:rtl w:val="true"/>
          <w:lang w:bidi="fa-IR"/>
        </w:rPr>
        <w:t>گشت حيران آن مبارز زين عمل</w:t>
      </w:r>
    </w:p>
    <w:p>
      <w:pPr>
        <w:pStyle w:val="BookText"/>
        <w:rPr/>
      </w:pPr>
      <w:r>
        <w:rPr>
          <w:rFonts w:ascii="Amiri" w:hAnsi="Amiri" w:eastAsia="Amiri" w:cs="Amiri"/>
          <w:color w:val="111111"/>
          <w:sz w:val="28"/>
          <w:sz w:val="28"/>
          <w:szCs w:val="28"/>
          <w:rtl w:val="true"/>
          <w:lang w:bidi="ar-SA"/>
        </w:rPr>
        <w:t>وز نمودن عفو و رحمت، بي محل</w:t>
      </w:r>
    </w:p>
    <w:p>
      <w:pPr>
        <w:pStyle w:val="BookText"/>
        <w:rPr/>
      </w:pPr>
      <w:r>
        <w:rPr>
          <w:rFonts w:ascii="IRNazanin" w:hAnsi="IRNazanin" w:eastAsia="IRNazanin"/>
          <w:color w:val="111111"/>
          <w:sz w:val="28"/>
          <w:sz w:val="28"/>
          <w:szCs w:val="28"/>
          <w:rtl w:val="true"/>
          <w:lang w:bidi="fa-IR"/>
        </w:rPr>
        <w:t>گفت برمن تيغ تيزافراشتى</w:t>
      </w:r>
    </w:p>
    <w:p>
      <w:pPr>
        <w:pStyle w:val="BookText"/>
        <w:rPr/>
      </w:pPr>
      <w:r>
        <w:rPr>
          <w:rFonts w:ascii="IRNazanin" w:hAnsi="IRNazanin" w:eastAsia="IRNazanin"/>
          <w:color w:val="111111"/>
          <w:sz w:val="28"/>
          <w:sz w:val="28"/>
          <w:szCs w:val="28"/>
          <w:rtl w:val="true"/>
          <w:lang w:bidi="fa-IR"/>
        </w:rPr>
        <w:t>از چه افكندي مرا بگذاشتي</w:t>
      </w:r>
    </w:p>
    <w:p>
      <w:pPr>
        <w:pStyle w:val="BookText"/>
        <w:rPr/>
      </w:pPr>
      <w:r>
        <w:rPr>
          <w:rFonts w:ascii="IRNazanin" w:hAnsi="IRNazanin" w:eastAsia="IRNazanin"/>
          <w:color w:val="111111"/>
          <w:sz w:val="28"/>
          <w:sz w:val="28"/>
          <w:szCs w:val="28"/>
          <w:rtl w:val="true"/>
          <w:lang w:bidi="fa-IR"/>
        </w:rPr>
        <w:t>گفت من تيغ از پي حق مي زنم</w:t>
      </w:r>
    </w:p>
    <w:p>
      <w:pPr>
        <w:pStyle w:val="BookText"/>
        <w:rPr/>
      </w:pPr>
      <w:r>
        <w:rPr>
          <w:rFonts w:ascii="IRNazanin" w:hAnsi="IRNazanin" w:eastAsia="IRNazanin"/>
          <w:color w:val="111111"/>
          <w:sz w:val="28"/>
          <w:sz w:val="28"/>
          <w:szCs w:val="28"/>
          <w:rtl w:val="true"/>
          <w:lang w:bidi="fa-IR"/>
        </w:rPr>
        <w:t>بنده حقم نه مأمور تنم</w:t>
      </w:r>
    </w:p>
    <w:p>
      <w:pPr>
        <w:pStyle w:val="BookText"/>
        <w:rPr/>
      </w:pPr>
      <w:r>
        <w:rPr>
          <w:rFonts w:ascii="Amiri" w:hAnsi="Amiri" w:eastAsia="Amiri" w:cs="Amiri"/>
          <w:color w:val="111111"/>
          <w:sz w:val="28"/>
          <w:sz w:val="28"/>
          <w:szCs w:val="28"/>
          <w:rtl w:val="true"/>
          <w:lang w:bidi="ar-SA"/>
        </w:rPr>
        <w:t>شير حقّم، نيستم شير هوا</w:t>
      </w:r>
    </w:p>
    <w:p>
      <w:pPr>
        <w:pStyle w:val="BookText"/>
        <w:rPr/>
      </w:pPr>
      <w:r>
        <w:rPr>
          <w:rFonts w:ascii="IRNazanin" w:hAnsi="IRNazanin" w:eastAsia="IRNazanin"/>
          <w:color w:val="111111"/>
          <w:sz w:val="28"/>
          <w:sz w:val="28"/>
          <w:szCs w:val="28"/>
          <w:rtl w:val="true"/>
          <w:lang w:bidi="fa-IR"/>
        </w:rPr>
        <w:t>فعل من بر دين من باشد گوا</w:t>
      </w:r>
    </w:p>
    <w:p>
      <w:pPr>
        <w:pStyle w:val="BookText"/>
        <w:rPr/>
      </w:pPr>
      <w:r>
        <w:rPr>
          <w:rFonts w:ascii="Amiri" w:hAnsi="Amiri" w:eastAsia="Amiri" w:cs="Amiri"/>
          <w:color w:val="111111"/>
          <w:sz w:val="28"/>
          <w:sz w:val="28"/>
          <w:szCs w:val="28"/>
          <w:rtl w:val="true"/>
          <w:lang w:bidi="ar-SA"/>
        </w:rPr>
        <w:t>كه نيم، كوهم ز حلم و صبر و داد</w:t>
      </w:r>
    </w:p>
    <w:p>
      <w:pPr>
        <w:pStyle w:val="BookText"/>
        <w:rPr/>
      </w:pPr>
      <w:r>
        <w:rPr>
          <w:rFonts w:ascii="Amiri" w:hAnsi="Amiri" w:eastAsia="Amiri" w:cs="Amiri"/>
          <w:color w:val="111111"/>
          <w:sz w:val="28"/>
          <w:sz w:val="28"/>
          <w:szCs w:val="28"/>
          <w:rtl w:val="true"/>
          <w:lang w:bidi="ar-SA"/>
        </w:rPr>
        <w:t>كوه را كي در ربايد تند باد</w:t>
      </w:r>
    </w:p>
    <w:p>
      <w:pPr>
        <w:pStyle w:val="BookText"/>
        <w:rPr/>
      </w:pPr>
      <w:r>
        <w:rPr>
          <w:rFonts w:ascii="IRNazanin" w:hAnsi="IRNazanin" w:eastAsia="IRNazanin"/>
          <w:color w:val="111111"/>
          <w:sz w:val="28"/>
          <w:sz w:val="28"/>
          <w:szCs w:val="28"/>
          <w:rtl w:val="true"/>
          <w:lang w:bidi="fa-IR"/>
        </w:rPr>
        <w:t>تيغ حلمم گردن خشمم زده است</w:t>
      </w:r>
    </w:p>
    <w:p>
      <w:pPr>
        <w:pStyle w:val="BookText"/>
        <w:rPr/>
      </w:pPr>
      <w:r>
        <w:rPr>
          <w:rFonts w:ascii="IRNazanin" w:hAnsi="IRNazanin" w:eastAsia="IRNazanin"/>
          <w:color w:val="111111"/>
          <w:sz w:val="28"/>
          <w:sz w:val="28"/>
          <w:szCs w:val="28"/>
          <w:rtl w:val="true"/>
          <w:lang w:bidi="fa-IR"/>
        </w:rPr>
        <w:t>خشم حق بر من چو رحمت آمده است</w:t>
      </w:r>
    </w:p>
    <w:p>
      <w:pPr>
        <w:pStyle w:val="BookText"/>
        <w:rPr/>
      </w:pPr>
      <w:r>
        <w:rPr>
          <w:rFonts w:ascii="IRNazanin" w:hAnsi="IRNazanin" w:eastAsia="IRNazanin"/>
          <w:color w:val="111111"/>
          <w:sz w:val="28"/>
          <w:sz w:val="28"/>
          <w:szCs w:val="28"/>
          <w:rtl w:val="true"/>
          <w:lang w:bidi="fa-IR"/>
        </w:rPr>
        <w:t>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 محمود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عالم به قربانت اى عزيز زهراء عليها السلام در وداع آخر پيراهن بى ارزشى را از فضه گرفته و زير لباست پوشيدى كه آن اشقياى بى ارزش اقلا آن را نبرند كه بدن شريفت</w:t>
      </w:r>
      <w:bookmarkStart w:id="103" w:name="pg12688_109581"/>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عريان نماند ولى آن را هم بردند مولاى متقيان عليه السلام زره پر قيمت عمرو را نبرد كه بدنش در ديد مردم لخت و عريان نماند اما پست فطرتان كوفه پيراهن كهنه را هم از بدن جگر گوشه زهراء و پاره تن رسول خدا صلى الله عليه و آله و سلم كندند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بود كه خواهر بالاى سر برادر، گريه كنان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پيرهن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ارذل‌ها آن را هم از بدنت 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عرب رسم بر اين بود پس از پايان جنگ، اسيرانى را كه گرفته بودند اگر از خانواده محترم و با شخصيت بود، به كمرش شال يا كمربند ابريشم مى‌بستند كه از هرجا عبور كردند، مردم بفهمند اين اسير از خانواده يا قبيله بزرگوار است كه اورا اذيت نكنند اما اگر از قبيله پست و خانواده گمنام بود، ريسمان قرمز به بازوانش مى‌بستند كه در مسير راه هرچه بتوانند اذيتش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عليا مخدره زينب عليها السلام انتظار داشت كه لا اقل به كمر اسيران آل اللّه كمر بند ابريشم ببندند كه در راه مورد آزار و اذيت قرار نگيرند ولى بميرم الهى وقتى ديد ريسمان سرخ به بازوان آنها مى‌بندند ديگر تاب نياورد و گريه سر داد كه خدايا با اين رفتار در مسير شهرها و روستاها، با اينها چه رفتار و برخوردهائى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544029_222507752"/>
      <w:bookmarkStart w:id="105" w:name="_Toc35"/>
      <w:bookmarkEnd w:id="104"/>
      <w:r>
        <w:rPr>
          <w:rtl w:val="true"/>
        </w:rPr>
        <w:t xml:space="preserve">مجلس </w:t>
      </w:r>
      <w:r>
        <w:rPr/>
        <w:t>27</w:t>
      </w:r>
      <w:r>
        <w:rPr>
          <w:rtl w:val="true"/>
        </w:rPr>
        <w:t xml:space="preserve"> </w:t>
      </w:r>
      <w:r>
        <w:rPr>
          <w:rtl w:val="true"/>
        </w:rPr>
        <w:t>دوستى با على عليه السلام و نمونه هائى از آن‌</w:t>
      </w:r>
      <w:bookmarkEnd w:id="105"/>
    </w:p>
    <w:p>
      <w:pPr>
        <w:pStyle w:val="BookText"/>
        <w:rPr/>
      </w:pPr>
      <w:r>
        <w:rPr>
          <w:rFonts w:ascii="Amiri" w:hAnsi="Amiri" w:eastAsia="Amiri" w:cs="Amiri"/>
          <w:color w:val="111111"/>
          <w:sz w:val="28"/>
          <w:sz w:val="28"/>
          <w:szCs w:val="28"/>
          <w:rtl w:val="true"/>
          <w:lang w:bidi="ar-SA"/>
        </w:rPr>
        <w:t>دوست داشتن على عليه السلام و اولاد او از سفارشات اكيد و مكرر خدا و رسول خدا صلى الله عليه و آله و سلم است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حِزْبَ اللَّهِ هُمُ الْغالِبُونَ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همانها كه نماز را برپا مى‌دارند، و در حال ركوع، زكات مى‌دهند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ولايت خدا و پيامبر او و افراد باايمان را بپذيرند، پيروزند؛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جمعيّت خدا پيروز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آيين شما را به باد استهزاء و بازى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انتخاب نكنيد و از خدا بپرهيزيد اگر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قالوا بلى يارسول اللّه، فرفع يديه الى السّماء و قال ألا من كنت مولاه فهذا علىّ مولاه أللّهمّ وال من والاه و عاد من عاداه وانصر من نصره واخذل من خذله آيا من از خود شما به شما اولى تر نيستم؟ گفتند بلى اى رسول خدا، سپس دستهايش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هركس من مولاى اويم اين على مولاى اوست، خدايا دوست دار آنان كه على را دوست دارند و دشمن بدار كسانى را كه على را دشمن بدارند، و كمك كن به آنان كه على را يارى رسانند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كسانى ر كه على را خوار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فريقين شيعه و سنى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بمنزلة هرون من موسى الا أنّه لا نبىّ بعدى على در منزلت و مقام مانند من است مگر نبوت كه بعداز من، پيغمبرى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گفتار را طولانى نكنيم چون دوست داشتن و همچنين قبول ولايت او از مسلّمات است و شكى در آن نيست مگر براى آنان كه جاهل صرف است يا اشكالى در ريشه وجود او هست اگر در اين باره كسى شك و ترديدى دارد، به كتاب الغدير علامه أمينى و ديگر كتاب‌هاى مربوطه، مراجعه نمايند تا مطلب روشن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به نمونه هائى از دوستداران و جانبازان در راه على عليه السلام توجه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دوستانى مانند رشيد هجرى و ميثم تمار و حجربن عدى و غيرهم در تاريخ و روايات زياد آمده است كه در اين مجلس جريان وفا دارى و شهادت يكى از آن‌ها را نقل مى‌كنم و در ساير سخنرانى هايم نيز، شرح حال بعض ديگر از اين عاشقان راه حق و حقيقت، بياناتى خواهم داشت، انتظار دارم با ديده انصاف بر آن نگريسته و بدون تعصب گوش داده و با مراجعه به وجدان سالم خود، در باره آن‌ها قضاوت كرده و خود را با آنان مقايسه نمائيم و بدانيم تفاوت ره زكجاست تا به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مظاهر</w:t>
      </w:r>
    </w:p>
    <w:p>
      <w:pPr>
        <w:pStyle w:val="BookText"/>
        <w:rPr/>
      </w:pPr>
      <w:r>
        <w:rPr>
          <w:rFonts w:ascii="IRNazanin" w:hAnsi="IRNazanin" w:eastAsia="IRNazanin"/>
          <w:color w:val="111111"/>
          <w:sz w:val="28"/>
          <w:sz w:val="28"/>
          <w:szCs w:val="28"/>
          <w:rtl w:val="true"/>
          <w:lang w:bidi="fa-IR"/>
        </w:rPr>
        <w:t xml:space="preserve">پير ميداندار عشق حبيب ابن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بن رئاب بن اشتر بن جخوان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برخي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اشراف و چهره‌هاي سرشناس، مورد احترام و اعتماد كوفه و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به گزارش 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رسول خدا صلي الله عليه و آله بوده و پيامبر اكرم صلي الله عليه و آله را درك كرده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همه تاريخ نگاران نگاشته‌اند كه او در دوران امام علي عليه السلام مقيم كوفه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 السلام و حبيب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نگاران گفته‌اند كه حبيب در دوران امام علي عليه السلام در كوفه سكونت كرد و او را هميشه همراهي كرده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او از ياران امام علي عليه السلام بود و در تمام جنگ‌ها در خدمت حضرت مولي شمشير مي‌زده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امام خود نزديك بود كه از اصحاب سرّ اميرالمومنين و از حاملان علوم آن بزرگوار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شمار آمده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حبيب، حامل اسرار الهي</w:t>
      </w:r>
    </w:p>
    <w:p>
      <w:pPr>
        <w:pStyle w:val="BookText"/>
        <w:rPr/>
      </w:pPr>
      <w:r>
        <w:rPr>
          <w:rFonts w:ascii="IRNazanin" w:hAnsi="IRNazanin" w:eastAsia="IRNazanin"/>
          <w:color w:val="111111"/>
          <w:sz w:val="28"/>
          <w:sz w:val="28"/>
          <w:szCs w:val="28"/>
          <w:rtl w:val="true"/>
          <w:lang w:bidi="fa-IR"/>
        </w:rPr>
        <w:t>جناب كشّي كه بزرگ رجالي شيعه است از فضيل بن زبير</w:t>
      </w:r>
      <w:r>
        <w:rPr>
          <w:rStyle w:val="FootnoteAnchor"/>
          <w:rtl w:val="true"/>
        </w:rPr>
        <w:footnoteReference w:id="308"/>
      </w:r>
      <w:r>
        <w:rPr>
          <w:rFonts w:ascii="IRNazanin" w:hAnsi="IRNazanin" w:eastAsia="IRNazanin"/>
          <w:color w:val="111111"/>
          <w:sz w:val="28"/>
          <w:sz w:val="28"/>
          <w:szCs w:val="28"/>
          <w:rtl w:val="true"/>
          <w:lang w:bidi="fa-IR"/>
        </w:rPr>
        <w:t>گزارش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 در حالي كه بر اسب خود سوار و در حال عبور بود كه حبيب بن مظاهر اسدي در حالي كه در مجلس بني‌اسد بود او را استقبال كرد؛ سپس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مي‌بينم شيخي را كه جلوي سرش مو ندارد و شكمي بزرگ دارد 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مي‌فروشد؛ او را به سبب محبت به اهل‌بيت پيامبرش به صليب و دار آويخته‌اند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چوبه دار است، دو لگام به دهان او زده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شكمش را پاره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خود بهتر مي‌دانم مردي سرخ و سفيد را كه او براي ياري فرزند دختر پيامبر خارج مي‌شود، پس كشته مي‌شود، و سر او را در كوفه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از يكديگر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مجلس گفتند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دروغگوتر از اين دو مرد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جلسه به هم نريخته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 و سراغ ميثم و حبيب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شدند و ما شنيديم كه آنها چنين و چنان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ميثم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نكته‌اي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و خود افزود كه براي كسي كه سر او را بياورد صد درهم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از همه آنها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دوراني بيش از گذر شب و روز نگذشت كه خود ديدم ميثم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آويختند و سر حبيب كه با حسين عليه السلام كشته شده بود آورده شد و خود ديدم كه هر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گفتند همان 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حبيب و كوفه</w:t>
      </w:r>
    </w:p>
    <w:p>
      <w:pPr>
        <w:pStyle w:val="BookText"/>
        <w:rPr/>
      </w:pPr>
      <w:r>
        <w:rPr>
          <w:rFonts w:ascii="IRNazanin" w:hAnsi="IRNazanin" w:eastAsia="IRNazanin"/>
          <w:color w:val="111111"/>
          <w:sz w:val="28"/>
          <w:sz w:val="28"/>
          <w:szCs w:val="28"/>
          <w:rtl w:val="true"/>
          <w:lang w:bidi="fa-IR"/>
        </w:rPr>
        <w:t>پس از مرگ معاويه به اهل كوفه خبر رسيد كه امام حسين عليه السلام از مدينه خارج شده و از بيعت با يزيد سر 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امام به سوي مكه بسيار معنا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حضرت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كه نامه‌هايي به سوي امام نوشته شود و همگي حضرت را به كوفه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هم در نماز جمعه‌ها مردم را به اين مسئله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كساني كه به امام نامه نوشت و حضرت را به كوفه دعوت كردند، حبيب بن مظاهر، مسلم بن عوسجه و سليمان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اين 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مسلم بن عقيل وارد كوفه شد و به منزل مختار فرود آمد، شيعيان رفت و آمد با ايشان را شروع كردند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در برابر او برخي از سخنوران چون عابس بن ابي شبيب شاكري به سخن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وي حبيب از جاي برخاست و عابس را مدح بليغي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البته آن چه در باطن داشتي در قالب جملاتي كوتاه بر زبان آوردي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 خدايي كه جز او معبودي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 همان راهي هستيم كه تو بر آن استوار گشته‌اي</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ورود حبيب به كربلا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حبيب با عيالش مشغول صرف نهار بودند، در را زدند حبيب رفت دم در ديد عربى گرد آلود نامه‌اى به حبيب داد و با سرعت برگشت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را همانجا باز كرد ديد از امام حسين عليه السلام به اين مضمون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بن على الى فقيه اهل البيت حبيب بن مظاهر حبيب توكه ما را بهتر مى‌شناسى به كمك احتياج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پنهان كرد و باتأخير برگشت، عيالش پرسيد كه بود؟</w:t>
      </w:r>
    </w:p>
    <w:p>
      <w:pPr>
        <w:pStyle w:val="BookText"/>
        <w:rPr/>
      </w:pPr>
      <w:r>
        <w:rPr>
          <w:rFonts w:ascii="IRNazanin" w:hAnsi="IRNazanin" w:eastAsia="IRNazanin"/>
          <w:color w:val="111111"/>
          <w:sz w:val="28"/>
          <w:sz w:val="28"/>
          <w:szCs w:val="28"/>
          <w:rtl w:val="true"/>
          <w:lang w:bidi="fa-IR"/>
        </w:rPr>
        <w:t>خواست مسئله را مخفى نمايد ولى اصرار عيال وادار كرد، حقيقت را بگويد، پرسيد آيا مى‌روى؟ حبيب براى اين كه نظر عيالش را بداند،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چون اگر من بروم ديگر زنده بر نمى‌گردم و آن وقت ابن زياد به تو اذيت مى‌كند، پرسيد واقعا نمى‌روى؟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عيال روسرى را از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بگير اين رو سرى را و بر سر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صلى الله عليه و آله و سلم از تو يارى مى‌خواهد و تو از رفتن باز ميمانى،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مى‌روم مى‌خواستم نظر ترا بدانم،</w:t>
      </w:r>
    </w:p>
    <w:p>
      <w:pPr>
        <w:pStyle w:val="BookText"/>
        <w:rPr/>
      </w:pPr>
      <w:r>
        <w:rPr>
          <w:rFonts w:ascii="IRNazanin" w:hAnsi="IRNazanin" w:eastAsia="IRNazanin"/>
          <w:color w:val="111111"/>
          <w:sz w:val="28"/>
          <w:sz w:val="28"/>
          <w:szCs w:val="28"/>
          <w:rtl w:val="true"/>
          <w:lang w:bidi="fa-IR"/>
        </w:rPr>
        <w:t>حبيب طبق قرار دادى كه با مسلم بن عوسجه داشت، غلامش را خواست و اسبش را به او داد و دستور داد در جاى معينى در كنار شهر منتظر بماند، وقتى كه خواست از خانه بيرون رود، عيالش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سلام مرا به زينب دختر امير مؤمنان عليه السلام برسان وبگو اگر من پير و ناتوان نبودم، همراه تو مى‌رفتم و با غم و مصايب او شركت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لباس معمولى خود را پوشيد و به آرامى راه مى‌رفت كه توجه كسى را به خود جلب نكند و باتأخير و معطلى به محل معين رسيد ديد غلام با اسب او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خيال نكن من‌ترا از اين راه بر مى‌گردانم، اگر صاحبت نيامد خودم سوارت شده و به يارى مولايم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را گريه گرفت كه‌اى حسين ببين كار به كجا رسيده است كه برده‌ها هم آماده يارى توأند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ترا آزاد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من آزاد شدم مراهم با خود ببر تا به مولايم كمك كنم از آن طرف هم مسلم بن عوسجه با پسرش رسيد و راهى كربلا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سربه زانو گذاشته و در خيمه به فكر فرو رفته، از دختران آمدند كه بابا براى عمربن سعد پشت سرهم كمك مى‌آيد و چرا كسى به كمك ما نمى‌آيد؟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سوى كوفه اشاره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به ما هم كمك مى‌آيد، دخترها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خوشحالى به عمه‌ها و مادرانشان مژده دادند كه براى ما هم از كوفه كمك مى‌آيد همه منتظر شدند ديدند حبيب با مسلم آمدند و زينب عليا عليها السلام كه آنها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حبيب سلام برسانيد و بگوئيد حبيب روزهاى سخت حسينم را فراگرفته است و ازيارى او مضايقه نكنيد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حبيب بن مظاهر و دوست بزرگوارش مسلم بن عوسجه پيش از ماجراي كربلا در كوفه، براي ياري امام حسين عليه السلام از مردم بيعت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ابن زياد به كوفه آمد و بر مردم سخت گرفت، مردم مسلم را تنها نهادند و بيعت شكستند، قبيله بني اسد حبيب و مسلم بن عوسجه را نزد خود پنهان كردند تا به آنها آسيبي نرسد، و هنگامي كه امام به كربلا آمد، اين دو دوست صميمي به سوي حضرت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اختناق، روزها از چشم جاسوسان و ماموران ابن زياد پنهان مي‌شدند و شب‌ها طي طريق مي‌كردند تا به اردوي امام ملحق شدند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حبيب در روز تاسوعا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حبيب، ياران كم امام و زيادي دشمنان را مشاهده كرد، از ايشان اجازه خواست تا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نزديكي كربلا سكونت داشتند به ياري امام دعوت كند و 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ميان قبيله خود آمد و از آنها درخواست كرد كه پسرِ دختر پيامبر خدا را ياري كنند تا شرف دنيا و آخرت براي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نود مرد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كه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عمر بن سعد خبر داد كه گروهي به سوي امام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چهارصد مرد جنگي را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با آن مردان حق در بين راه درگير شدند و در اين نزاع و جدال، جماعتي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كه زنده مانده بود، شبانه گريخت و خود را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حبيب به سوي امام حسين عليه السلام بازگشت و آن حضرت را از آن چه اتفاق افتاده بود، با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نخواستيد مگر آن چه خداوند خواست، در حالي كه هيچ قدرت و قوه‌اي جز خداي بزرگ نيست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دعوت حبيب در روز تاسوعا</w:t>
      </w:r>
    </w:p>
    <w:p>
      <w:pPr>
        <w:pStyle w:val="BookText"/>
        <w:rPr/>
      </w:pPr>
      <w:r>
        <w:rPr>
          <w:rFonts w:ascii="IRNazanin" w:hAnsi="IRNazanin" w:eastAsia="IRNazanin"/>
          <w:color w:val="111111"/>
          <w:sz w:val="28"/>
          <w:sz w:val="28"/>
          <w:szCs w:val="28"/>
          <w:rtl w:val="true"/>
          <w:lang w:bidi="fa-IR"/>
        </w:rPr>
        <w:t>طبري گزارش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عبدالله 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سوي امام حسين عليه السلام فرستاد، هنگامي كه آمد ابوثمامه او را شناخت 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قيس حنظلي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سوي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حسين عليه السلام او را ديد كه به سويش مي‌آيد،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مي‌شناسي؟ حبيب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مردي از قبيله تميم از حنظله است و او پسر خواهر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او را به خوش رأيى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باور دارم اين است كه در اين مقام، شهادت خود را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قرة آمد تا به امام حسين عليه السلام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عمر بن سعد را به دست آن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حبيب به او روي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سوي قوم ستمگر باز مي‌گردي؟ اين مرد را ياري كن تا به توسط پدرانش خداوند تو را به كرامت ياري فرمايد و ما نيز با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سوي همراه خودم باز مي‌گردم تا جواب نامه‌اش را برسانم و بينديشم خود چه بايد بكنم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درسي كه مي‌توان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چند نكته به دست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حبيب از محرمان درگاه امام حسين عليه السلام بود و امام درباره ديگران با او مشورت مي‌كرده‌اند؛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در خيرخواهي براي بندگان خدا و مقام امامت هميشه تلاش مي‌كرد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قره را در آخرين روز هم به سوي امام دعوت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مبلغان الهي نيز درسي آموزنده است كه از لحن حبيب با قره و سپس پاسخ منفي او را درك و مي‌پذيرد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عباس عليه السلام و حبيب</w:t>
      </w:r>
    </w:p>
    <w:p>
      <w:pPr>
        <w:pStyle w:val="BookText"/>
        <w:rPr/>
      </w:pPr>
      <w:r>
        <w:rPr>
          <w:rFonts w:ascii="IRNazanin" w:hAnsi="IRNazanin" w:eastAsia="IRNazanin"/>
          <w:color w:val="111111"/>
          <w:sz w:val="28"/>
          <w:sz w:val="28"/>
          <w:szCs w:val="28"/>
          <w:rtl w:val="true"/>
          <w:lang w:bidi="fa-IR"/>
        </w:rPr>
        <w:t>روز نهم محرم به لشكر عمر سعد دستور دادند تا به لشكر امام حسين عليه السلام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به امام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قوم به سوي شما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بر اسب سوار شو و به نزد آنها برو و به آنها بگو شما را چه شده؟ و چه چيز باعث شده به اين سمت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عليه السلام با بيست نفر از ياران، چون حبيب و زهير رهسپار ميدان شدند تا خبر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امر كرده كه تحت فرمانش در آييد يا آماده جنگ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تا به اباعبدالله خبر دهم، سپس شما را ملاقات كنم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حضرت عباس عليه السلام به سوي برادر بازگشت و از ياران خواست كه اين قوم را موعظه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با اين قوم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از اين شروع كرده‌اي، پس با آنها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خداي تعالي در روز قيامت بد گروهي‌اند كساني كه به استقبال فرزند پيامبر و خاندان اهل‌بيت او و بندگاني از اهالي اين شهر آمده‌اند تا آنها را به قتل رسانند، در حالي كه آنها بندگاني عبادت پيشه، شب زنده‌دار، سحرخيز و بسيار به ياد خدايند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مي‌تواني خودستايي كن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درسي كه مي‌توان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ويژگي ياران امام را شب زنده‌داري، سحرخيزي و فراوانى ياد خداوند و بندگي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افتخار ديگري براي انسان‌هاي كامل مي‌توان سراغ داشت؟</w:t>
      </w:r>
    </w:p>
    <w:p>
      <w:pPr>
        <w:pStyle w:val="BookText"/>
        <w:rPr/>
      </w:pPr>
      <w:r>
        <w:rPr>
          <w:rFonts w:ascii="Amiri" w:hAnsi="Amiri" w:eastAsia="Amiri" w:cs="Amiri"/>
          <w:color w:val="111111"/>
          <w:sz w:val="28"/>
          <w:sz w:val="28"/>
          <w:szCs w:val="28"/>
          <w:rtl w:val="true"/>
          <w:lang w:bidi="ar-SA"/>
        </w:rPr>
        <w:t>حبيب در شب عاشورا</w:t>
      </w:r>
    </w:p>
    <w:p>
      <w:pPr>
        <w:pStyle w:val="BookText"/>
        <w:rPr/>
      </w:pPr>
      <w:r>
        <w:rPr>
          <w:rFonts w:ascii="IRNazanin" w:hAnsi="IRNazanin" w:eastAsia="IRNazanin"/>
          <w:color w:val="111111"/>
          <w:sz w:val="28"/>
          <w:sz w:val="28"/>
          <w:szCs w:val="28"/>
          <w:rtl w:val="true"/>
          <w:lang w:bidi="fa-IR"/>
        </w:rPr>
        <w:t xml:space="preserve">در شب عاشورا، حبيب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و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زمان شوخي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از اين جا سزاوارتر براي سرور خواهد بود؟ در حالي كه تنها فاصله ما با حورالعين، حمله اين قوم بر ماست تا كه شمشيرها را از نيام بركشند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قدري‌</w:t>
      </w:r>
      <w:r>
        <w:rPr>
          <w:rStyle w:val="FootnoteAnchor"/>
          <w:rtl w:val="true"/>
        </w:rPr>
        <w:footnoteReference w:id="319"/>
      </w:r>
      <w:r>
        <w:rPr>
          <w:rFonts w:ascii="IRNazanin" w:hAnsi="IRNazanin" w:eastAsia="IRNazanin"/>
          <w:color w:val="111111"/>
          <w:sz w:val="28"/>
          <w:sz w:val="28"/>
          <w:szCs w:val="28"/>
          <w:rtl w:val="true"/>
          <w:lang w:bidi="fa-IR"/>
        </w:rPr>
        <w:t xml:space="preserve">از شب عاشورا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وارد خيمه خواهرشان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خيمه به انتظار امام بودم كه شنيدم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نيّات يارانتان را امتحان كرده‌ايد؟ من نگران آنم كه آنان نيز به ما پشت كنند و در هنگامه درگيري شما را تسليم دشمن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اينها را امتحان كرده‌ام؛ پس آنها را مرداني يافتم كه سينه سپر كرده‌اند، به گونه‌اي كه به مرگ زيرچشمي مي‌نگرند و به مرگ در راه من چنان شيرخواره به سينه مادرش انس دارند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گفتار امام را شنيدم، گريه‌ام گرفت و نزد حبيب بن مظاهر رفتم و داستان گفت و گوي امام و خواهرش را بازگو كردم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انتظار امر امام نبود در همين شب با اين شمشيرم به آنها حمله‌ور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خواهرشان بوده‌ام؛ گمان مي‌كنم بايد زن‌ها را تسكين خاطري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 يارانت را جمع كني تا نزد آنها 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خاطرشان را آسوده 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ياران مردانگي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شيران وحشي از آشيانه‌هاي خود به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بني‌هاشم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خيمه‌هاي خويش بازگرديد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بيدار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اصحاب خود نظر كرد و آن چه خود ديده بود يا از نافع شنيده بود بازگو كرد و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خدايي كه بر ما منت نهاد كه در اين جايگاه قرار بگيريم، اگر انتظار فرمان حسين نبود، اكنون با شتاب بر آنان حمله مي‌كرديم تا كه نفس خويش را پاك و چشم را 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از خداوند بر آنان طلب خير كرد و گفت همراه من بياييد تا كه نزد زن‌هاي حرم رويم و خاطرشان را آسوده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راه افتاد و ياران، او را همراهي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نزديك حرم اهل‌بيت رسيده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حريم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شمشيرهاي جوانان و جوانمردان شماست كه به غلاف نخواهد رفت تا اين كه گردن بدخواه شما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نيزه‌هاي پسران شماست، سوگند ياد كرده‌اند كه تنها بر سينه جدا شده از دعوتتان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زن‌هاي حرم از خيمه‌ها به گريه خارج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رسول الله و ناموس امير مومنان حمايت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همه منقلب و گريان شده بودند، گويا زمين هم با آنها زار مي‌گريست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حبيب در روز عاشورا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فرماندهي طرف چپ سپاه امام حسين عليه السلام را به عهده داشت چنان كه زهير فرمانده طرف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حبيب را به مبارزه دعوت مي‌كرد او با شتاب پاسخ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زياد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عبيدالله بن زياد وارد ميدان شدند و مبارز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يسار جلوتر آمده بود و در پيشاپيش سالم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و برير به سرعت به سمت آنان شتافتند؛ ولي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امام حسين عليه السلام آن دو را به جاي خود نشانيد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عمير از جاي برخاست و امام به او اجازه جهاد فرمود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درسي كه مي‌توان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و ديگران درباره وضعيت حبيب چنين بيان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حبيب را مبارزي به جنگ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سادگي اجابت مي‌كرد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اين روحيه، بيانگر شجاعت و نيز از خودگذشتگي آن مجاهد بزرگ در راه احياي دين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را به امام يادآوري كرد، حضرت در حق او دعاي خير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بگوييد از جنگ دست بردارند تا نماز بگزاريم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يكي از افراد سپاه ابن 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برآورد كه نماز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از اين گفتار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پنداشته‌اي كه نماز از آل رسول قبول نمي‌شود، ولي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مي‌شود؟ حصين كه تاب شنيدن اين حقيقت را از حبيب نداشت، بر او حمله‌ور شد و حبيب نيز دست به شمشير برد و با ضربه‌اي به صورت اسب او كوبيد، كه اسب با شتاب به زمين خورد و بر روي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و اطرافيان حصين براي نجات او به سويش شتافتند و با حبيب درگير شدند تا او را نجات دهند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اين درگيري كه حبيب با شمشير در بين دشمن مي‌جنگيد، اين اشعار را ترنم مي‌كرد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لَو كُنا لَكُم اعدائاً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شَطَرَكُم وَلَّيتُم ألا اكتاداً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شَرَّ قَوم حَسَباً وَ آدا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رجز حبيب در ميدان رزم، هنگام حمله،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حبيب و ابي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هيجاء و حرب تسعر</w:t>
      </w:r>
    </w:p>
    <w:p>
      <w:pPr>
        <w:pStyle w:val="BookText"/>
        <w:rPr/>
      </w:pPr>
      <w:r>
        <w:rPr>
          <w:rFonts w:ascii="Amiri" w:hAnsi="Amiri" w:eastAsia="Amiri" w:cs="Amiri"/>
          <w:color w:val="111111"/>
          <w:sz w:val="28"/>
          <w:sz w:val="28"/>
          <w:szCs w:val="28"/>
          <w:rtl w:val="true"/>
          <w:lang w:bidi="ar-SA"/>
        </w:rPr>
        <w:t>و انتم عند العديد 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اعلي حجة و اظهر</w:t>
      </w:r>
    </w:p>
    <w:p>
      <w:pPr>
        <w:pStyle w:val="BookText"/>
        <w:rPr/>
      </w:pPr>
      <w:r>
        <w:rPr>
          <w:rFonts w:ascii="Amiri" w:hAnsi="Amiri" w:eastAsia="Amiri" w:cs="Amiri"/>
          <w:color w:val="111111"/>
          <w:sz w:val="28"/>
          <w:sz w:val="28"/>
          <w:szCs w:val="28"/>
          <w:rtl w:val="true"/>
          <w:lang w:bidi="ar-SA"/>
        </w:rPr>
        <w:t>و انتم عند الوفاء اغدر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اوفي منكم و اصبر</w:t>
      </w:r>
    </w:p>
    <w:p>
      <w:pPr>
        <w:pStyle w:val="BookText"/>
        <w:rPr/>
      </w:pPr>
      <w:r>
        <w:rPr>
          <w:rFonts w:ascii="IRNazanin" w:hAnsi="IRNazanin" w:eastAsia="IRNazanin"/>
          <w:color w:val="111111"/>
          <w:sz w:val="28"/>
          <w:sz w:val="28"/>
          <w:szCs w:val="28"/>
          <w:rtl w:val="true"/>
          <w:lang w:bidi="fa-IR"/>
        </w:rPr>
        <w:t>من حبيبم و پدرم مظاهر، پهلوان ميدان نبرد و كارزار شعله‌ور؛</w:t>
      </w:r>
    </w:p>
    <w:p>
      <w:pPr>
        <w:pStyle w:val="BookText"/>
        <w:rPr/>
      </w:pPr>
      <w:r>
        <w:rPr>
          <w:rFonts w:ascii="IRNazanin" w:hAnsi="IRNazanin" w:eastAsia="IRNazanin"/>
          <w:color w:val="111111"/>
          <w:sz w:val="28"/>
          <w:sz w:val="28"/>
          <w:szCs w:val="28"/>
          <w:rtl w:val="true"/>
          <w:lang w:bidi="fa-IR"/>
        </w:rPr>
        <w:t>گرچه گروه شما از ما فزون‌تر است، ولي ما حجتي والاتر و آشكارتر داريم؛</w:t>
      </w:r>
    </w:p>
    <w:p>
      <w:pPr>
        <w:pStyle w:val="BookText"/>
        <w:rPr/>
      </w:pPr>
      <w:r>
        <w:rPr>
          <w:rFonts w:ascii="IRNazanin" w:hAnsi="IRNazanin" w:eastAsia="IRNazanin"/>
          <w:color w:val="111111"/>
          <w:sz w:val="28"/>
          <w:sz w:val="28"/>
          <w:szCs w:val="28"/>
          <w:rtl w:val="true"/>
          <w:lang w:bidi="fa-IR"/>
        </w:rPr>
        <w:t>و اگرچه شما خائن به عهد خود هستيد، ولي ما وفادارتر از شما و شكيباتريم</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شيرمرد دلاور، به رغم كهولت سن، در آن درگيري شصت و دو نفر از آنها را به خاك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سرود حماسي را پيوسته به زبان داشت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حبيب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صُريم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خود ضربه‌اي به حبيب زد و ديگري از همان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نيزه‌اش به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بود كه حبيب از اسب به زمين افتاد، اما همين كه خواست از جاي برخيزد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بر فرق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پايين پريد و سر حبيب را از بدن او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كشتن او شريك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كسي جز من نكشت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من بده تا كه به گردن اسبم بيندازم تا مردم ببينند و بدانند كه من در قتل او شريك تو هستم، سپس سر را تو بگير و به عبيدالله بن زياد بده، من نيازي به هديه‌اي كه براي كشتن او به تو عطا مي‌كند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زير بار نرفت و قوم آن دو سرانجام بين آن دو نفر داوري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حبيب را به حصين داد و حصين در بين لشكر به جولان پرداخت، در حالي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سر را به گردن اسب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بازگردانيد و تميمي آن را گرفت و به اسب خود آويزان كرد تا آن كه نزد ابن زياد برد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در اين هنگام بود كه امام حسين عليه السلام خود را بر بالين حبيب رسانيد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اصحاب وفادارم را نزد خدا احتساب مي‌كنم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پس از آن، امام مكرر اين‌آيه را تلاوت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 ما از آن خداييم و به سوي او باز مي‌گرديم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در برخي از مقاتل آمده كه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بر تو اي حبيب تو مردي فاضل بودي كه در يك شب قرآن را ختم مي‌كردي</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درزيارت ناحيه مقدسه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حبيب بن مظاهر الاسدي؛ درود بر تو اي حبيب بن مظاهر اسدي</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امتيازات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حبيب را فاضل و فقيه اهل بيت مي‌دانند؛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هر شب، كل قرآن را تلاوت مي‌كرد؛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او به امام بر ديگران امتياز داشت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آيا انحراف دشمن امام حسين عليه السلام توجيه‌پذير است؟ آيا رياكاري و مقام‌طلبي حصين و شمشير بى مزد بودن آن تميمي شايان عبرت نيست؟</w:t>
      </w:r>
      <w:r>
        <w:rPr>
          <w:rFonts w:eastAsia="IRNazanin" w:cs="IRNazanin"/>
          <w:color w:val="111111"/>
          <w:sz w:val="28"/>
          <w:szCs w:val="28"/>
          <w:rtl w:val="true"/>
          <w:lang w:bidi="fa-IR"/>
        </w:rPr>
        <w:t>.</w:t>
      </w:r>
      <w:bookmarkStart w:id="106" w:name="pg12688_109595"/>
    </w:p>
    <w:p>
      <w:pPr>
        <w:pStyle w:val="BookText"/>
        <w:rPr/>
      </w:pPr>
      <w:bookmarkEnd w:id="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Heading2"/>
        <w:numPr>
          <w:ilvl w:val="1"/>
          <w:numId w:val="1"/>
        </w:numPr>
        <w:rPr/>
      </w:pPr>
      <w:bookmarkStart w:id="107" w:name="__RefHeading___Toc1544031_222507752"/>
      <w:bookmarkStart w:id="108" w:name="_Toc36"/>
      <w:bookmarkEnd w:id="107"/>
      <w:r>
        <w:rPr>
          <w:rtl w:val="true"/>
        </w:rPr>
        <w:t xml:space="preserve">مجلس </w:t>
      </w:r>
      <w:r>
        <w:rPr/>
        <w:t>28</w:t>
      </w:r>
      <w:r>
        <w:rPr>
          <w:rtl w:val="true"/>
        </w:rPr>
        <w:t xml:space="preserve"> </w:t>
      </w:r>
      <w:r>
        <w:rPr>
          <w:rtl w:val="true"/>
        </w:rPr>
        <w:t>معامله كنندگان باخدا</w:t>
      </w:r>
      <w:bookmarkEnd w:id="108"/>
    </w:p>
    <w:p>
      <w:pPr>
        <w:pStyle w:val="BookText"/>
        <w:rPr/>
      </w:pPr>
      <w:r>
        <w:rPr>
          <w:rFonts w:ascii="Amiri" w:hAnsi="Amiri" w:eastAsia="Amiri" w:cs="Amiri"/>
          <w:color w:val="111111"/>
          <w:sz w:val="28"/>
          <w:sz w:val="28"/>
          <w:szCs w:val="28"/>
          <w:rtl w:val="true"/>
          <w:lang w:bidi="ar-SA"/>
        </w:rPr>
        <w:t>و عشقبازان على و اولاد او عليهم السلام</w:t>
      </w:r>
    </w:p>
    <w:p>
      <w:pPr>
        <w:pStyle w:val="BookText"/>
        <w:rPr/>
      </w:pPr>
      <w:r>
        <w:rPr>
          <w:rFonts w:ascii="IRNazanin" w:hAnsi="IRNazanin" w:eastAsia="IRNazanin"/>
          <w:color w:val="111111"/>
          <w:sz w:val="28"/>
          <w:sz w:val="28"/>
          <w:szCs w:val="28"/>
          <w:rtl w:val="true"/>
          <w:lang w:bidi="fa-IR"/>
        </w:rPr>
        <w:t>درآيات مكرر قرآن كريم از بندگان خود و نشانه هائى از آنها و عبادت و جانبازى‌هاى آنان و وفادار ماندن بر عهد و پيمان خدائيشان، ياد كرده د از آنها تعريف و تمجيد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در اين مجلس باذكر دوآيه مباركه در اين مورد و بيان حال نمونه هائى از مشمولين آن دوآيه،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مؤمنان، جانها و اموالشان را خريدارى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مى‌كنند، مى‌كشند و كشته مى‌شوند؛ اين وعده حقّى است بر او، كه در تورات و انجيل و قرآن ذكر فرموده؛ و چه كسى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بشارت باد بر شما، به داد و ستدى كه با خدا كرده‌ايد؛ و اين است آن پيروزى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 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مؤمنان مردانى هستند كه بر سر عهدى كه با خدا بستند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ديگر در انتظارند؛ و هرگز تغيير و تبديلى در عهد و پيمان خود ندادند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است كه خداوند صادقان را بخاطر صدقشان پاداش دهد، و منافقان را هرگاه اراده كند عذاب نمايد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آنها را بپذيرد؛ چرا كه خداوند آمرزنده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هائى از اين داد و ستد كنندگان و تصديق كنندگان كه به عهد و امضاى خود، وفا كردند و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عوسجه و شهادت او در كربلا</w:t>
      </w:r>
    </w:p>
    <w:p>
      <w:pPr>
        <w:pStyle w:val="BookText"/>
        <w:rPr/>
      </w:pPr>
      <w:r>
        <w:rPr>
          <w:rFonts w:ascii="IRNazanin" w:hAnsi="IRNazanin" w:eastAsia="IRNazanin"/>
          <w:color w:val="111111"/>
          <w:sz w:val="28"/>
          <w:sz w:val="28"/>
          <w:szCs w:val="28"/>
          <w:rtl w:val="true"/>
          <w:lang w:bidi="fa-IR"/>
        </w:rPr>
        <w:t>وى، ابوحجل، مسلم بن عوسجة بن سعد بن ثعلبة بن دودان بن اسد بن خزيمه و شخصيتى بزرگوار، برجسته، نيايش گر و از مردان شريف، عابد و زاهد بود،</w:t>
      </w:r>
    </w:p>
    <w:p>
      <w:pPr>
        <w:pStyle w:val="BookText"/>
        <w:rPr/>
      </w:pPr>
      <w:r>
        <w:rPr>
          <w:rFonts w:ascii="Amiri" w:hAnsi="Amiri" w:eastAsia="Amiri" w:cs="Amiri"/>
          <w:color w:val="111111"/>
          <w:sz w:val="28"/>
          <w:sz w:val="28"/>
          <w:szCs w:val="28"/>
          <w:rtl w:val="true"/>
          <w:lang w:bidi="ar-SA"/>
        </w:rPr>
        <w:t>مسلم در كوفه مي زيست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در طبقات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بن عوسجه از جمله اصحابى بوده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مشاهده نموده و شعبى از او روايت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دلاورمردى شجاع به شمار مى آمده كه در نبردها و فتوحات اسلامى از او ياد شده است و چه فداكارى هاى ارزنده اى از اين مرد ميان مسلمانان مشاهده كرده ام، وى در پهن دشت آذربايجان قبل از سازمان يافتن نيروى سواره نظام مسلمانان، شش تن از مشركان را به هلاكت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سيره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از جمله افرادى بود كه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بدان وفا كرد و آن گاه كه مسلم بن عقيل وارد كوفه شد، براى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بيعت گرفت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عبيدالله بن زياد وارد كوفه شد و مسلم بن عقيل از جريان اطلاع حاصل كرد، مهياى جنگ با عبيدالله شد، از اين رو، پرچمى را 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او را بر تيره هاى مذحج و 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تيره هاى تميم و همدان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عزيز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تيره هاى كنده و ربيعه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جعده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تيره مدينه گماشت و به سوى عبيدالله زياد به حركت در آمده و او را در دارالاماره به محاصره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دست به پراكنده كردن مردم زد تا از يارى مسلم دست بردارند، مسلم از خانه مختار كه در آن اقامت داشت خارج شد به خانه هانى بن عروه كه شريك بن اعور در آن حضور داشت،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سعى داشت از محل اقامت مسلم اطلاع حاصل كند، از اين رو، معقل غلام خويش را با سه هزار درهم ماءموريت داد تا به وسيله آن محل اقامت مسلم را بيابد، معقل وارد مسجد شد و نزد مسلم بن عوسجه رفت، ديد در گوشه اى از مسجد مشغول نماز است، منتظر ماند تا وى از نمازش فراغت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شامى و از غلامان ذى كلاع هستم و خداوند با محبت و دوستى اين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مندى به دوستان آن ها بر من منت نهاده است، اكنون اين سه هزار درهم را در اختيار دارم و مى خواهم با مردى از اين خانواده كه شنيده ام وارد كوفه شده تا براى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بگيرد، ديدار كرده و اين پول ها را به وى تقديم كنم، ولى هيچ كس مرا به محل اقامت وى راهنمايى نكرده، لحظاتى قبل در مسجد نشسته بودم كه از چند تن شنيدم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وضعيت اين خانواده اطلاع دارد، از اين رو، خدمت شما رسيدم تا اين پول ها را از من بستانى و مرا به آقاى خود راهنمايى كنى تا با او بيعت كنم و اگر دوست داشته باشى مى توانى قبل از ديدار با او از من برايش بيعت بگيرى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ديدار شما با خود سپاس مى گويم و اين ديدار مرا شادمان ساخت كه تو به آن چه دوست دارى، دست يابى و خداوند به واسطه تو اهل بيت پيامبرش را يارى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اين كه قبل از انتشار اين خبر به ارتباط من با اين قضيه پى بردى، به جهت بيم از اين ستمكار و قدرتش، برايم نگران كننده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است و آن گاه قبل از جدا شدن وى، از او بيعت گرفت و بدو سوگندهاى بزرگى داد كه خيرخواهانه عمل كند و ماجرا را پوشيده نگاه دارد تا آن چه را دوست دارد به وى ارائه كند و سپس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نزد من آمد و شد نما، تا برايت اجازه ورود بگيرم، مرد نيز چنين كرد و مسلم بن عوسجه برايش وقت ملاقات گرفت و داخل شد و بدين گونه، عبيدالله را به محل اقامت مسلم بن عقيل راهنمايى كرد و اين حادثه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مسلم بن عقيل و هانى دستگير شده و به شهادت رسيدند، مسلم بن عوسجه مدتى در پنهان به سر مى برد و سپس با خانواده اش از كوفه فرار كرد و در كربلا خود 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جان خويش را نثار مقدمش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از ضحاك بن عبدالله همدانى مشرقى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ياران خويش به ايراد سخن پرداخت و در خطابه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يطلبوننى و لو اصابونى لذهلوا عن طلب غيرى و هذا الليل قد غشيكم فاتخذوه جملا ثم ليأخذ كل رجل منكم بيد رجل من اهل بيتى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پى من است و اگر به من دست يابد، به ديگران كارى ندارد و اكنون تاريكى شب شما را فرا گرفته، از سياهى شب استفاده كنيد و هر يك از مردان شما دست مردى از خاندان مرا بگيرد و به ديار خويش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او و قبل از همه قمر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كارى كنيم؟ براى اين كه بعد از شما زنده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چنين روزى را نصيب ما نگرداند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بن عوسجه به پا خاست و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 از يارى تو برداريم و در اداى حقى كه بر ما دارى در پيشگاه خدا عذرى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نخواهم شد تا نيزه ام را در سينه دشمن بشكنم و تا قبضه شمشير در دستم باقى است بر سر آن ها بكوبم و از تو جدا نگردم و اگر سلاحى در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نداشته باشم در راه دفاع از تو آن ها را آماج سنگ قرار خواهم داد، تا در راهت جان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ياران آن حضرت نيز به همين شيوه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هاى خشك داخل خندقى را كه پشت خيمه ها حفر نموده بود، به آتش كشيد، شمر بر آن جا عبور كرد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قبل از قيامت، براى ورود به آتش شتاب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راعية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اولى بها صليا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سوختن آتش سزاوارترى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خواست او را هدف تير قرار دهد، ولى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كار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فاسق، از دشمنان خدا و ستم پيشگان به نام است و خدا او را در تيررس ما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دهيد او را با تير بزنم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فانّى أكره أبدأهم فى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تيراندازى مكن؛ زيرا من دوست ندارم در جنگ با آنان پيشدستى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جنگ در گرفت، جناح راست سپاه ابن سعد به فرماندهى عمرو بن حجاج زبيدى، بر جناح چپ لشكريان امام به فرماندهى زهير بن قين يورش برد، حمله آنان از ناحيه فرات صورت گرفت و ساعتى درگير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كه در سمت چپ سپاه امام حضور داشت به گونه اى جانانه جنگيد كه كسى مانندش را سراغ نداشت، وى در حالى كه شمشير خود را به دست داشت بر دشمن يورش مى برد و اين رجز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تسألوا عنّى فانّى ذو 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بيتى فى ذُرى بنى اسد</w:t>
      </w:r>
    </w:p>
    <w:p>
      <w:pPr>
        <w:pStyle w:val="BookText"/>
        <w:rPr/>
      </w:pPr>
      <w:r>
        <w:rPr>
          <w:rFonts w:ascii="Amiri" w:hAnsi="Amiri" w:eastAsia="Amiri" w:cs="Amiri"/>
          <w:color w:val="111111"/>
          <w:sz w:val="28"/>
          <w:sz w:val="28"/>
          <w:szCs w:val="28"/>
          <w:rtl w:val="true"/>
          <w:lang w:bidi="ar-SA"/>
        </w:rPr>
        <w:t>فمن بغانى حائد عن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كافر بدين جبار صمد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بپرسيد چه كاره ام، داراى شجاعت شيرم و در نسب از قبيله بنى اسدم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من ستم روا دارد، از حق، منصرف و به خداى بى نياز،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وى همچنان شمشير ميان آن ها گذاشته بود تا اين كه مسلم بن عبدالله ضبابى و عبدالرحمان بن ابوخشكاره بجلى، وى را در ميان گرفتند و در كشتن او با يكديگر همدست شدند، در اثر درگيرى شديد، گرد و غبار غليظى ايجاد شد، پس از فرو نشستن غبار ميدان، مسلم بن عوسجه نقش بر زمين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رفت، هنوز رمقى در بدن داشت، حضرت بدو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رحمك الله يا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مشمول رحمت خويش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به فيض شهادت نايل آمدند و بعضى در انتظار آنند و در عهد و پيمان خود تغيير و تبديلى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نزديك مسلم آمد و آن گاه حبيب بن مظاهر به بالينش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مسلم بن عوسجه، شهادت تو سخت 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بشارت مي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با صداي ضعيفي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هم مژده خير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يقين نداشتم كه به زودي به تو ملحق مي شوم، دوست داشتم هر چه مي خواهي به من وصيت كني تا چنان كه شايسته‌ي آني به آن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اين مرد سفارش مي كنم كه جان خود را فداي او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امام عليه السلام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 كعبه چنين خواهم كرد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روح مسلم به آسمان ها پر كشيد، صداى كنيزكى از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ابن عوسجه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هواداران عمر سعد، از اين ماجرا شادمانى مى كردند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ربعى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به عزايتان بنشيند، كسان خود را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دست خويش مى كشيد و خود را در برابر ديگران خوار و ذليل مى سازيد، آيا شادمانيد كه مسلم بن عوسجه را به شهادت رسانده ايد؟ به خدايى كه تسليم دستورات او گشته ام، من چه فداكارى هاى ارزنده اى از اين مرد ميان مسلمانان مشاهده كرده ام، وى در پهن دشت آذربايجان قبل از سازمان يافتن نيروى سواره نظام مسلمانان، شش تن از مشركان را به هلاكت رساند، آيا چنين شخصيتى از شما كشته مى شود و شما شادى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بن زيد اسدى درباره مسلم بن عوسجه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شهيدى است كه به خاك و خون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كه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محل شهادتش مى رود فردى بى نظير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حبيب سفارش كرد به جهت شدت عشق و علاقه، در راه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جانفشانى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ما دشوار است كه تو در صحنه كارزار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شمشير و نيزه هايشان دست به گريبان شدى و سپس نقش بر زمين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مى گريم ولى از آن جا كه قلبم را غم و اندوه فرا گرفته، گريه ام سودى ندارد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طاهر السماوى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محبّ الزهراء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 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اميرمؤمنان عليه السلام كه طاغوت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كرد به سراسر دنياى اسلام كه در منابر لعن اميرمؤمنان عليه السلام كنند و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تنهامردم سيستان بودند كه لعن نكردند و چون شنيدند كه آنها لعن نمى‌كنند، دستور دادند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كس لعن نكند بايد يك مثقال طلا بدهند؛</w:t>
      </w:r>
    </w:p>
    <w:p>
      <w:pPr>
        <w:pStyle w:val="BookText"/>
        <w:rPr/>
      </w:pPr>
      <w:r>
        <w:rPr>
          <w:rFonts w:ascii="IRNazanin" w:hAnsi="IRNazanin" w:eastAsia="IRNazanin"/>
          <w:color w:val="111111"/>
          <w:sz w:val="28"/>
          <w:sz w:val="28"/>
          <w:szCs w:val="28"/>
          <w:rtl w:val="true"/>
          <w:lang w:bidi="fa-IR"/>
        </w:rPr>
        <w:t>مردم سيستان دادند و لعن نكردند، اعلان شد، دو مثقال و سه و چهار تا ده مثقال، آن مردم با ايمان هر كدام تا ده مثقال دادند و لعن نكردند، در 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اعيان شهر سر زنان خود را در بازار بتراشند؛</w:t>
      </w:r>
    </w:p>
    <w:p>
      <w:pPr>
        <w:pStyle w:val="BookText"/>
        <w:rPr/>
      </w:pPr>
      <w:r>
        <w:rPr>
          <w:rFonts w:ascii="IRNazanin" w:hAnsi="IRNazanin" w:eastAsia="IRNazanin"/>
          <w:color w:val="111111"/>
          <w:sz w:val="28"/>
          <w:sz w:val="28"/>
          <w:szCs w:val="28"/>
          <w:rtl w:val="true"/>
          <w:lang w:bidi="fa-IR"/>
        </w:rPr>
        <w:t>در تاريخ قديم سيستان كه يك دانشمند سنّى نوشته و كتاب معتبرى است آمده، زن در سيستان از احترام خاصّى برخوردار بود، هركس پناه به چادر زن مى‌برد در امان بوده، زنان سيستانى روزها ديده نمى‌شدند و شبهابه ديد و باز ديد مى‌رفتند، مع الوصف آن مردان فدائى مولاى متّقيان عليه السّلام زنان را آوردند جلوى بازار و سر آنها را تراشيدند، امّا لعن اميرمؤمنان عليه السلام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خبر فاجعه عاشورا به سيستان رسيد كه امام حسين عليه السلام را شهيد كردند و زنان و دختران اولاد پيغمبر را براى يزيد به اسارت بردند، مردم سيستان شورش كردند و قصد دار الإمارة نمودند و عباد بن زياد حكمران منطقه كه برادر عبيد اللّه بن زياد عامل جنايت كربلا بود، از بيم شورش عمومى و كشته شدن توسط انقلابيون، بيست ميليون موجودى بيت المال را برداشت و پا به فرار گذاشت و سيستان را به مردم سيستان سپرد تا در اوّل سال بعد، عبيد اللّه بن زياد دو والى به اتّفاق براى حكومت تعيين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رفق مدارا عمل كنند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قيام توّابين سه سال بعد و قيام مختار پنج سال بعد از واقعه كربلا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مردمى مردان سيستان شايد اندكى بعد از اربعين حسينى بود كه خبر به آنها رسيد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خباب بن ارّت</w:t>
      </w:r>
    </w:p>
    <w:p>
      <w:pPr>
        <w:pStyle w:val="BookText"/>
        <w:rPr/>
      </w:pPr>
      <w:r>
        <w:rPr>
          <w:rFonts w:ascii="IRNazanin" w:hAnsi="IRNazanin" w:eastAsia="IRNazanin"/>
          <w:color w:val="111111"/>
          <w:sz w:val="28"/>
          <w:sz w:val="28"/>
          <w:szCs w:val="28"/>
          <w:rtl w:val="true"/>
          <w:lang w:bidi="fa-IR"/>
        </w:rPr>
        <w:t xml:space="preserve">خباب بن ارت نجدى تميمي از اعراب قبيله تميم و از اسيران دوران جاهليت بود كه در مكه به زني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عبدالله بن خباب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از پيشگامان مسلمان و نخستين گروندگان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راه پذيرش اسلام متحمل رنج و شكنجه زيادي گشت و از اين رو وي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اصحاب حضرت محمّد صلى الله عليه و آله و سلم، پيغمبر اسلام و از مهاجرين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دهمين مردي بود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قرآن فاطمه دختر خطاب و شوهرش سعيد بود و او عمر بن خطاب را به خانه ارقم بن ابي الأرقم راهنمايي كرد و بعد نيز به او قرآن مي‌آموخت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در جنگ بدر، احد، خندق و تبوك در سپاه اسلام مي‌جنگيده‌است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آهنگر بود و از زماني كه ام النمار از مسلمان شدن خباب آگاهي يافت، آهن گداخته را از كوره بيرون مي‌آورد و سر خباب را با آن مي‌سوزاند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كفار قريش، زره بر تن وي مي‌پوشاندند، او را زير آفتاب سوزان مكه مي‌انداختند و وقتي حلقه‌هاي زره به بدنش فرو مي‌رفت، آن را با پوست تنش مي‌كندند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همچنان در راه اسلام استقامت ورزيد تا اينكه روزي رسول خدا را كنار كعبه ديد و زبان به گلايه گشود و از پيامبر خواست براي رهايي وي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وي را دلداري داد و با بيان شكنجه‌هايي كه خداپرستان امت هاي پيشين متحمل مي‌شدند، او را به استقامت در راه هدف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پس از چندين سال تحمل شكنجه و آزار مشركان قريش، به هنگام هجرت مسلمانان به مدينه، به آن ديار هجرت كرد و همچون گذشته در كنار رسول خدا ماند و در تمامي جنگ‌هاي آن زمان در سپاه مسلمانان شركت كرد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رحلت رسول خدا از حاميان و دوستان خاص اميرالمؤمنين علي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در سال‌هاي آخر عمر به كوفه هجرت كرد و به علت بيماري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سختي كه دچارش شده بود نتوانست در جنگ‌هاي امام علي شركت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خباب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در اثر همان بيماري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سالگي‌درگذشت و اولين مسلماني بود كه در كوفه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كه اميرالمؤمنين عليه السلام به هنگام بازگشت از نبرد صفين وقتي از مرگ وي آگاه شد، وي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خباب را رحمت كند كه به دلخواه خويش اسلام آورد، به ميل خود هجرت كرد، عمري را به مجاهدت سپري كرد و شكنجه‌هاي فراواني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نيكوكاران را تباه نمي سازد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حضرت على عليه السلام بر پيكر او نماز گزارد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خواب‌آيت الله العظمي مرعشي نجفي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اي هماي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w:t>
      </w:r>
    </w:p>
    <w:p>
      <w:pPr>
        <w:pStyle w:val="BookText"/>
        <w:rPr/>
      </w:pPr>
      <w:r>
        <w:rPr>
          <w:rFonts w:ascii="Amiri" w:hAnsi="Amiri" w:eastAsia="Amiri" w:cs="Amiri"/>
          <w:color w:val="111111"/>
          <w:sz w:val="28"/>
          <w:sz w:val="28"/>
          <w:szCs w:val="28"/>
          <w:rtl w:val="true"/>
          <w:lang w:bidi="ar-SA"/>
        </w:rPr>
        <w:t>شهريار شعرت 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مرحوم‌آيت الله العظمي مرعشي نجفي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توسلي پيدا كردم تا يكي از اولياي خدا را در خواب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عالم خواب، ديدم كه در زاويه مسجد كوفه نشسته ام و مولا اميرالمؤمنين با جمعي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اهل بيت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چند تن از شاعران عرب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فارسي زبان را نيز بياوريد؛ آن گاه محتشم و چند تن از شاعران فارسي زبان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 ما كجاست؟</w:t>
      </w:r>
    </w:p>
    <w:p>
      <w:pPr>
        <w:pStyle w:val="BookText"/>
        <w:rPr/>
      </w:pPr>
      <w:r>
        <w:rPr>
          <w:rFonts w:ascii="Amiri" w:hAnsi="Amiri" w:eastAsia="Amiri" w:cs="Amiri"/>
          <w:color w:val="111111"/>
          <w:sz w:val="28"/>
          <w:sz w:val="28"/>
          <w:szCs w:val="28"/>
          <w:rtl w:val="true"/>
          <w:lang w:bidi="ar-SA"/>
        </w:rPr>
        <w:t>شهريار آمد، حضرت خطاب به شهريار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 شعرت 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شهريار اين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اي هماي رحمت تو چه آيتي خدارا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شعر شهريار تمام شد،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شهريار را نديده بودم، فرداي آن روز پرسيدم كه شهريار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شاعري است كه در تبريز زندگي مي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اورا دعوت كنيد كه به قم نزد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ساعت شش صبح شهريار به خانه‌آيت الله مي رسد خادم از او نامش را مي پرسد ميگويد من سيد محمد بهجت تبريزي مشهور به شهريار از تبريز آمد ه ام پس از كمي تعلل خدام او را مي پذيرند؛ آيت الله پس از ديدن شهريار مي گويند اين همان كسي است كه من او را در خواب در حضور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مي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اي هماي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كِي ساخته اي؟</w:t>
      </w:r>
    </w:p>
    <w:p>
      <w:pPr>
        <w:pStyle w:val="BookText"/>
        <w:rPr/>
      </w:pPr>
      <w:r>
        <w:rPr>
          <w:rFonts w:ascii="IRNazanin" w:hAnsi="IRNazanin" w:eastAsia="IRNazanin"/>
          <w:color w:val="111111"/>
          <w:sz w:val="28"/>
          <w:sz w:val="28"/>
          <w:szCs w:val="28"/>
          <w:rtl w:val="true"/>
          <w:lang w:bidi="fa-IR"/>
        </w:rPr>
        <w:t>شهريار با حالت تعجب سؤال مي كنند كه شما از كجا خبر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اين شعر را ساخته ام؟ چون من نه اين شعر را به كسي داده ام و نه درباره آن با كسي صحبت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فلان شب اين شعر را ساخته ام و همان طور كه قبلا عرض كردم، تا كنون كسي را در جريان سرودن اين شعر قرار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آنگاه‌آيت الله سري تكان مي دهد ومي گويد مي دانم ولي تو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شعرت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متحير و حيران مي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اي هماي رحمت تو چه آيتي خدارا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اي هماي رحمت تو چه آيتي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ماسوا فكندي همه سايه‌ي هما را</w:t>
      </w:r>
    </w:p>
    <w:p>
      <w:pPr>
        <w:pStyle w:val="BookText"/>
        <w:rPr/>
      </w:pPr>
      <w:r>
        <w:rPr>
          <w:rFonts w:ascii="IRNazanin" w:hAnsi="IRNazanin" w:eastAsia="IRNazanin"/>
          <w:color w:val="111111"/>
          <w:sz w:val="28"/>
          <w:sz w:val="28"/>
          <w:szCs w:val="28"/>
          <w:rtl w:val="true"/>
          <w:lang w:bidi="fa-IR"/>
        </w:rPr>
        <w:t>دل اگر خداشناسي همه در رخ علي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علي شناختم به خدا قسم خدارا</w:t>
      </w:r>
    </w:p>
    <w:p>
      <w:pPr>
        <w:pStyle w:val="BookText"/>
        <w:rPr/>
      </w:pPr>
      <w:r>
        <w:rPr>
          <w:rFonts w:ascii="IRNazanin" w:hAnsi="IRNazanin" w:eastAsia="IRNazanin"/>
          <w:color w:val="111111"/>
          <w:sz w:val="28"/>
          <w:sz w:val="28"/>
          <w:szCs w:val="28"/>
          <w:rtl w:val="true"/>
          <w:lang w:bidi="fa-IR"/>
        </w:rPr>
        <w:t>به خدا كه در دو عالم اثر از فنا نما 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علي گرفته باشد سر چشمه‌ي بقا را</w:t>
      </w:r>
    </w:p>
    <w:p>
      <w:pPr>
        <w:pStyle w:val="BookText"/>
        <w:rPr/>
      </w:pPr>
      <w:r>
        <w:rPr>
          <w:rFonts w:ascii="IRNazanin" w:hAnsi="IRNazanin" w:eastAsia="IRNazanin"/>
          <w:color w:val="111111"/>
          <w:sz w:val="28"/>
          <w:sz w:val="28"/>
          <w:szCs w:val="28"/>
          <w:rtl w:val="true"/>
          <w:lang w:bidi="fa-IR"/>
        </w:rPr>
        <w:t>مگر اي سحاب رحمت تو بباري ارنه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شرار قهر سوزد همه جان ماسوا را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اي گداي مسكين در خانه‌ي علي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نگين پادشاهي دهد از كرم گدا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بجز از علي كه گويد به پسر كه قاتل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اسير تست اكنون به اسير كن‌مدارا</w:t>
      </w:r>
    </w:p>
    <w:p>
      <w:pPr>
        <w:pStyle w:val="BookText"/>
        <w:rPr/>
      </w:pPr>
      <w:r>
        <w:rPr>
          <w:rFonts w:ascii="IRNazanin" w:hAnsi="IRNazanin" w:eastAsia="IRNazanin"/>
          <w:color w:val="111111"/>
          <w:sz w:val="28"/>
          <w:sz w:val="28"/>
          <w:szCs w:val="28"/>
          <w:rtl w:val="true"/>
          <w:lang w:bidi="fa-IR"/>
        </w:rPr>
        <w:t>بجز از علي كه آرد پسري ابوالعجائب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كند به عالم شهداي كربلا را</w:t>
      </w:r>
    </w:p>
    <w:p>
      <w:pPr>
        <w:pStyle w:val="BookText"/>
        <w:rPr/>
      </w:pPr>
      <w:r>
        <w:rPr>
          <w:rFonts w:ascii="IRNazanin" w:hAnsi="IRNazanin" w:eastAsia="IRNazanin"/>
          <w:color w:val="111111"/>
          <w:sz w:val="28"/>
          <w:sz w:val="28"/>
          <w:szCs w:val="28"/>
          <w:rtl w:val="true"/>
          <w:lang w:bidi="fa-IR"/>
        </w:rPr>
        <w:t>چو به دوست عهد بندد ز ميان پاكبازان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علي كه ميتواند كه بسر بردوفا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متحيرم چه نامم شه ملك‌لافتي را</w:t>
      </w:r>
    </w:p>
    <w:p>
      <w:pPr>
        <w:pStyle w:val="BookText"/>
        <w:rPr/>
      </w:pPr>
      <w:r>
        <w:rPr>
          <w:rFonts w:ascii="IRNazanin" w:hAnsi="IRNazanin" w:eastAsia="IRNazanin"/>
          <w:color w:val="111111"/>
          <w:sz w:val="28"/>
          <w:sz w:val="28"/>
          <w:szCs w:val="28"/>
          <w:rtl w:val="true"/>
          <w:lang w:bidi="fa-IR"/>
        </w:rPr>
        <w:t>بدو چشم خون فشانم هله اي نسيم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 كوي او غباري به من آر توتيا را</w:t>
      </w:r>
    </w:p>
    <w:p>
      <w:pPr>
        <w:pStyle w:val="BookText"/>
        <w:rPr/>
      </w:pPr>
      <w:r>
        <w:rPr>
          <w:rFonts w:ascii="IRNazanin" w:hAnsi="IRNazanin" w:eastAsia="IRNazanin"/>
          <w:color w:val="111111"/>
          <w:sz w:val="28"/>
          <w:sz w:val="28"/>
          <w:szCs w:val="28"/>
          <w:rtl w:val="true"/>
          <w:lang w:bidi="fa-IR"/>
        </w:rPr>
        <w:t>به اميد آن كه شايد برسد به خاك پايت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پيامها سپردم همه سوز دل‌صبا را</w:t>
      </w:r>
    </w:p>
    <w:p>
      <w:pPr>
        <w:pStyle w:val="BookText"/>
        <w:rPr/>
      </w:pPr>
      <w:r>
        <w:rPr>
          <w:rFonts w:ascii="IRNazanin" w:hAnsi="IRNazanin" w:eastAsia="IRNazanin"/>
          <w:color w:val="111111"/>
          <w:sz w:val="28"/>
          <w:sz w:val="28"/>
          <w:szCs w:val="28"/>
          <w:rtl w:val="true"/>
          <w:lang w:bidi="fa-IR"/>
        </w:rPr>
        <w:t>چو تويي قضاي گردان به دعاي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 جان ما بگردان ره آفت‌قضا را</w:t>
      </w:r>
    </w:p>
    <w:p>
      <w:pPr>
        <w:pStyle w:val="BookText"/>
        <w:rPr/>
      </w:pPr>
      <w:r>
        <w:rPr>
          <w:rFonts w:ascii="IRNazanin" w:hAnsi="IRNazanin" w:eastAsia="IRNazanin"/>
          <w:color w:val="111111"/>
          <w:sz w:val="28"/>
          <w:sz w:val="28"/>
          <w:szCs w:val="28"/>
          <w:rtl w:val="true"/>
          <w:lang w:bidi="fa-IR"/>
        </w:rPr>
        <w:t>چه زنم چوناي هردم ز نواي شوق او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لسان غيب خوشتربنوازد اين نوا را</w:t>
      </w:r>
    </w:p>
    <w:p>
      <w:pPr>
        <w:pStyle w:val="BookText"/>
        <w:rPr/>
      </w:pPr>
      <w:r>
        <w:rPr>
          <w:rFonts w:ascii="IRNazanin" w:hAnsi="IRNazanin" w:eastAsia="IRNazanin"/>
          <w:color w:val="111111"/>
          <w:sz w:val="28"/>
          <w:sz w:val="28"/>
          <w:szCs w:val="28"/>
          <w:rtl w:val="true"/>
          <w:lang w:bidi="fa-IR"/>
        </w:rPr>
        <w:t>همه شب در اين اميدم كه نسيم صبحگاهي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 آشنائي بنوازد، آشنارا</w:t>
      </w:r>
    </w:p>
    <w:p>
      <w:pPr>
        <w:pStyle w:val="BookText"/>
        <w:rPr/>
      </w:pPr>
      <w:r>
        <w:rPr>
          <w:rFonts w:ascii="IRNazanin" w:hAnsi="IRNazanin" w:eastAsia="IRNazanin"/>
          <w:color w:val="111111"/>
          <w:sz w:val="28"/>
          <w:sz w:val="28"/>
          <w:szCs w:val="28"/>
          <w:rtl w:val="true"/>
          <w:lang w:bidi="fa-IR"/>
        </w:rPr>
        <w:t>زنواي مرغ يا حق بشنوكه در دل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دل به دوست گفتن چه خوشست شهريارا</w:t>
      </w:r>
    </w:p>
    <w:p>
      <w:pPr>
        <w:pStyle w:val="BookText"/>
        <w:rPr/>
      </w:pPr>
      <w:r>
        <w:rPr>
          <w:rFonts w:ascii="Amiri" w:hAnsi="Amiri" w:eastAsia="Amiri" w:cs="Amiri"/>
          <w:color w:val="111111"/>
          <w:sz w:val="28"/>
          <w:sz w:val="28"/>
          <w:szCs w:val="28"/>
          <w:rtl w:val="true"/>
          <w:lang w:bidi="ar-SA"/>
        </w:rPr>
        <w:t>سيد محمدحسين شهريار</w:t>
      </w:r>
      <w:r>
        <w:rPr>
          <w:rStyle w:val="FootnoteAnchor"/>
          <w:rtl w:val="true"/>
        </w:rPr>
        <w:footnoteReference w:id="339"/>
      </w:r>
      <w:r>
        <w:rPr>
          <w:rStyle w:val="FootnoteAnchor"/>
          <w:rtl w:val="true"/>
        </w:rPr>
        <w:footnoteReference w:id="34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bookmarkStart w:id="109" w:name="pg12688_109607"/>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Heading2"/>
        <w:numPr>
          <w:ilvl w:val="1"/>
          <w:numId w:val="1"/>
        </w:numPr>
        <w:rPr/>
      </w:pPr>
      <w:bookmarkStart w:id="110" w:name="__RefHeading___Toc1544033_222507752"/>
      <w:bookmarkStart w:id="111" w:name="_Toc37"/>
      <w:bookmarkEnd w:id="110"/>
      <w:r>
        <w:rPr>
          <w:rtl w:val="true"/>
        </w:rPr>
        <w:t xml:space="preserve">مجلس </w:t>
      </w:r>
      <w:r>
        <w:rPr/>
        <w:t>29</w:t>
      </w:r>
      <w:r>
        <w:rPr>
          <w:rtl w:val="true"/>
        </w:rPr>
        <w:t xml:space="preserve"> </w:t>
      </w:r>
      <w:r>
        <w:rPr>
          <w:rtl w:val="true"/>
        </w:rPr>
        <w:t>چرا با آنها نجنگيد؟</w:t>
      </w:r>
      <w:bookmarkEnd w:id="111"/>
    </w:p>
    <w:p>
      <w:pPr>
        <w:pStyle w:val="BookText"/>
        <w:rPr/>
      </w:pPr>
      <w:r>
        <w:rPr>
          <w:rFonts w:ascii="IRNazanin" w:hAnsi="IRNazanin" w:eastAsia="IRNazanin"/>
          <w:color w:val="111111"/>
          <w:sz w:val="28"/>
          <w:sz w:val="28"/>
          <w:szCs w:val="28"/>
          <w:rtl w:val="true"/>
          <w:lang w:bidi="fa-IR"/>
        </w:rPr>
        <w:t>يا در زمان حكومت خود فدك را پس نگرفت؟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حمد خدا و صلوات به رسول خدا صلى الله عليه و آله و سلم و اهلبيت او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فوق در اذهان انسانهاى كنجكاو مى‌پيچد و پى جواب قانع كننده مى‌گردند كه اميرمؤمنان عليه السلام وقتى كه به خلافت و قدرت رسيد، چرا املاك اعطائى رسول خدا صلى الله عليه و آله و سلم به دخترش فاطمه را، از غاصبان آنها نگرفت و به تصرف وارثانش، در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كه ذهن عده‌اى را به خود مشغول نموده است، از چند منظر بر رسى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منصفانه و بى طرفانه، در كيفيت شروع و ختم خلافت آن امام مظلوم تاريخ، جواب سؤال فوق روشن مى‌شود، زيرا از ابتدا، دو نفر از اصحاب استخواندار رسول خدا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امارت بصره را طلحه و كوفه را زبير در خواست كردند و حضرت موافقت نكرد بابهانه عمره مفرده از مدينه بيرون رفتند و در راه با بازگشت عايشه از مكه، روبرو شدند و پس ازگزارش اوضاع پرسيد كهِ را به خلافت برگزيدند،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عايشه دستور داد مرا برگردانيد، در شهرى كه على خلافت كند، من نمى‌روم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كه خود عايشه به اعدام عثمان فتوا داده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بكشيد نعثل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انبوه ريش مانند رئيس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 اورا بكشد؛ و بمكه رفته بود، وقتى از آنها شنيد كه عثمان را كشته‌اند، و على عليه السلام را به خلافت، انتخاب كرده‌اند،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از همانجا دوباره با طلحه و زبير به مكه برگشتند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مظلوم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مخالفت را بر افراشتند و مترصد اوضاع بودند، تا اين كه تصميم گرفتند از آنجا به بصره رفته و حكومت بر خلاف اميرمؤمنان عليه السلام را تشكيل دهند، بدينجهت از همانجا سه نفرى بادار ودسته شان، به سوى بصره، حركت نمودند و جنگ جمل را، راه انداختند كه به كشته شدن سى هزار نفر از طرفين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تازه از جنگ جمل فارغ شده و مشغول تنظيم كارها بود، خبر رسيد كه در شام معاويه با عنوان خونخواهى عثمان، علم مخالفت، بر 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بصره به كوفه برگشت و از آنجا به جنگ معاويه حركت نمود و جنگ صفين پيش آمد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نيز با مخالفت شيوخ نهروان مواجه شد و با نيرنگ‌هاى عمرو بن عاص و كودنى و بدخواهى ابوموسى اشعرى از خلافت، خلع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 گشت بكوفه، شيوخ نهروان به تكفير آن حضرت پرداختند و مخالفت شديد و جدى داخلى، شروع شد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كوفه بيرون رفته و به حضرت اعلام جنگ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در محلى به نام نهروان، آن مظلوم تاريخ با آنها جنگيد و پس از اتمام كار آنها به كوفه برگشت هنوز نفس راحتى نكشيده، خود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اى عزيزان منصفانه قضاوت كنيد، دوره خلافت آن حضرت كلا چهار سال و چند ماه طول كشيد فقط در اين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 را در جنگ صفين سپرى كردو بقيه درجنگ جمل و نهروانى هاسپرى شد، آيا آنحضرت با اين جوّ خطرناك و با آن همه دشمنان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عيال رسول خدا صلى الله عليه و آله و سلم و زبير پسر عمه و طلحه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مى‌توانست فدك را پس بگيرد و براى خود درد سر تازه درست كند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 وا ابوبكرا و اعثماناه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عقل سليم اين را تأييد نمى‌كند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كه تمام انسان‌ها پس از مرگ و در آخرت، به كيفر اعمالشان مى‌رسند، مثقال ذره‌اى خير باشد يا به اندازه ارزنى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زلزال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وآيات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فراوان ديگر ورسول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مجزيّون بأعمالهم ان خيراً فخير و ان شرّاً فشرّ مردم به سزاى اعمالشان مى‌رسند اگر خير باشد ياشر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غصب كنندگان فدك به عذاب الهى گرفتار شدند و صاحب حق هم به حق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اميرمؤمنان عليه السلام فدك را مى‌گرفت، درواقع ظالمين را از عذاب نجات مى‌داد چون حق را به صاحبش مى‌رسانيد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سؤال فوق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الظّالم و المظلومة قدكانا قدما على اللّه‌عزّ وجلّ و أثاب المظلومة و عاقب الظّالم فكره أن يسترجع شيئاً قد عاقب اللّه عليه غاصبه و أثاب عليه</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براى اين كه ظالم و مظلومه به پيشگاه خداى‌عز و جل رفتند و ستمديده را، پاداش نيكو داد و ستمگر را به كيفر اعمالش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چيزى راكه غاصب را مجازات كرده و مغصوب را جزاى خوب داده است،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اميرمؤمنان عليه السلام در تمام كارها به رسول خدا صلى الله عليه و آله و سلم تبعيت مى‌كرد در ترك پس گرفتن فدك نيز به او تبعيت نمود به ابن روايت توجه فرمائيد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كرخى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عبداللّه عليه السلام فقلت له لأىّ علّة ترك أميرالمؤمنين عليه السلام فدكاً لمّا ولى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للإقتداء برسول اللّه لمّا فتح مكة و قد باع عقيل ابن أبى طالب داره فقيل له يا رسول اللّه ألاترجع الى دارك فقال هل ترك عقيل لنا داراً إنّا أهل بيت لا نسترجع شيئاً يؤخذ منّا ظلماً فلذالك لم يسترجع فدكاً لمّا ولى</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از امام صادق عليه السلام پرسيدم، براى چه اميرمؤمنان عليه السلام در خلافتش از برگرداندن فدك صرف نظر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تيعيت كردن از رسول خدا، وقتى كه مكه را فتح كرد و عقيل بن ابى طالب هم خانه‌اش را فروخته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چرا خانه ات را پس نمى‌گيرى؟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ات برنمى گردى؟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عقيل براى ما خانه‌اى گذاشته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بيتى هستيم چيزى را كه از ما با ستم گرفته شده، بر نمى‌گردانيم به اين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فدك را پس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مأموريت‌هاى اختصاصى امامان عليهم السلام اين است براى پس گرفتن حقوق مظلوم از ظالم، از هيچ كوششى مضايقه نكنند امادر مورد استيفاى حقوق خود، كوتاه بيايند، امام صادق عليه السلام در جواب سؤال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أهل بيت ولّينااللّه عزّوجلّ لايأخذ لنا حقوقنا ممّن ظلمنا الّا هو و نحن أولياءالمؤمنين انّما نحكم لهم و نأخذ حقوقهم ممّن يظلمهم و لا نأخذ لأنفسنا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ما اهل بيتى هستيم كه خدا خود ولى ماست در اينكه حقوق مارا از كسى كه به ما ظلم نموده، اخذ ننمايد مگر خود او ولى ما اولياء مؤمنينيم در گرفتن حقوق آنها، ما حكم مى‌كنيم براى آنها و مى‌گيريم حقوقشان را از هركس كه به آنها ظلم نمايدو لكن براى خودمان اخذ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درروايات وارده، اين مطلب آمده است كه اميرمؤمنان عليه السلام در جنگ‌ها و يا در موارد مشابه ديگر با دشمن كه روبرو مى‌شد، با علوم خاص خدا دادى به اصلاب خود دشمن و نسل آنها مى‌نگريست، اگر تا روز قيامت هم حتى يك نفر مؤمن در اصلاب آنها وجود داشت، اورا نمى‌كشت و 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ليلةالهرير جنگ صفين كه گروهى براى يكسره كردن كار جنگ، يك شبانه روز جنگيدند حتى نماز را در پشت اسبها خواندند تا موقعيتى پيشامد كه معاويه پا در ركاب، مى‌خواست فرار نمايد،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گفت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مصر مادام العمر به من تفويض مى‌كنى، كارى كنم على شكست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گرفتن قول رياست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قرآن‌ها را به سرنيزه بزنند، در لشكر على شيوخ تندرو هستند با ديدن قرآن اختلاف ميانشان مى‌افتد و ما تجديدقوا مى‌كنيم، دستور داد قرآن‌ها را به سر نيزه زدند و لشكريان امام را به حكم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قرآن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هرچه فرياد زد مردم ناطق قرآن منم اينها يك تكه كاغذ پاره است براى فريب دادن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نهروان شمشير كشيدند و دور امام را فراگرفتند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يا به قرآن جواب بده يا توراهم مثل عثمان، از دمِ شمشير مى‌گذرانيم و بفرست مالك اشتر را هم برگردان،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 او كار نداشته باشيد،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ماهم شريك گناه او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فرستاد مالك را برگردانند جواب داد به اندازه آبخوردن يك شتر به من مهلت دهيد اين چه موقع فرا خواندن من است، شاميان پا در ركاب در حال فرارند، آن شخض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امام را زنده ببينى برگرد امام در محاصره لشكر خودش است و تهديد به مرگ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برگشت ديد واعجبا آن شيوخ نهروان رو گردانده و بيعت شكسته و حضرت را به مرگ تهديد مى‌كنند، عرض كرد مولا اجازه بده من شمشيرم را به گردن اينها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ما با اين همه لشكر شام و كوفه چكار مى‌توانيم بكنيم، شمشير را غلاف كردند و كار به جريان حكمين كشيد و مولا را از خلافت عزل كردند و باز آخرش همين شيوخ نهروان، قيام كرده بر عليه امام شعار دادند و شد آنچه كه در تاريخ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حضرت بامالك راجع به جنگ آن شب صحبت مى‌كردند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 در آن شب چند نفر را از دم شمشير گذراندى؟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عرض كرد من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كشتم، پس مساوى 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اما فرق من و تو در اين بود تو هركس به جلويت مى‌آمد مى‌كشتى ولى من به صلب‌هاى آنان تا روز قيامت نگاه مى‌كردم اگر يك نفر مسلمان در صلب او وجود داشت، او را رد مى‌كردم و نمى‌كشتم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مطلب به اين روايت دقت كنيد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از حيث بدن در كار خدا قوى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نمايد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امتناع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آنها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كردى جواب را بفهم، على راآيه‌اى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مانع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اين‌آيه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خدا ودايع مؤمنى در اصلاب كافرها و منافقين وجود داشت كه اميرمؤمنان عليه السلام پدرانشان را نكشت تاآن ودايع از پشت‌هاى آنها بيرون آيد؛</w:t>
      </w:r>
    </w:p>
    <w:p>
      <w:pPr>
        <w:pStyle w:val="BookText"/>
        <w:rPr/>
      </w:pPr>
      <w:r>
        <w:rPr>
          <w:rFonts w:ascii="IRNazanin" w:hAnsi="IRNazanin" w:eastAsia="IRNazanin"/>
          <w:color w:val="111111"/>
          <w:sz w:val="28"/>
          <w:sz w:val="28"/>
          <w:szCs w:val="28"/>
          <w:rtl w:val="true"/>
          <w:lang w:bidi="fa-IR"/>
        </w:rPr>
        <w:t xml:space="preserve">پس وقتى بيرون آمدند آن حضرت غلبه نمود بر آنهائى بايد غالب مى‌شد و كشت و اين گونه خواهد بود قائم ما عليه السلام اهل بيت ابداً ظهور نمى‌كند تا ودايع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بيرون آيند و آنوقت ظهور مى‌نمايد و مى‌كشد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امير عليه السلام با ابوبكر و عمر نجنگيد اما با معاويه و طلحة و زبير و عايشه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از مطالبى كه به عرض رسيد روشن مى‌شود ولى براى مزيد اطلاع به اين روايات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 بن عبدالله رمانى از امام رضا عليه السلام سؤال نمود يابن رسول الله به من خبر بده از على عليه السلام چرا بيست و پنج سال بادشمنانش نجنگيد ولى در خلافتش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صلى الله عليه و آله و سلم تبعيت نمود كه در مكه سيزده سال و در مدينه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جهاد با مشركان را ترك نمود، چون ياورى نداشت، همچنين على عليه السلام به خاطر كمى ياوران، جهاد با دشمنانش را ترك نمود، پس آن طور كه نبوت پيغمبر با ترك جهاد در مكه، باطل نشد همانگونه امامت على عليه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ترك جهاد با دشمنان، امامتش باطل نبود چون علّت هردو يكى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موجود آن زمان و آن محيط، اگر حضرت دست به اسلحه ميبرد علاوه بر اينكه به هدف نمى رسيد بلكه جنگ داخلى شروع مى‌شد و اين 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مى‌شد كه قريب به اتفاق آنها از دين برگردند و زحمتى كه در پيشبرد اسلام، كشيده بود، همه به هدر مى‌رفت و پرچم اسلام سرنگون مى‌شد وديگر اثرى از آن باقى نمى‌ماند، در اين باره ائمه بزرگوار عليهم السلام چه نظرى دارند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عليه السلام پرسيد؟ مامنع اميرالمؤمنين عليه السلام أن يدعو النّاس الى نفسه؟، قال خوفاً أن يرتدّوا 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يشهدوا أنّ محمّداً رسول اللّه صلى الله عليه و آله و سلم‌</w:t>
      </w:r>
      <w:r>
        <w:rPr>
          <w:rStyle w:val="FootnoteAnchor"/>
          <w:rtl w:val="true"/>
        </w:rPr>
        <w:footnoteReference w:id="345"/>
      </w:r>
      <w:r>
        <w:rPr>
          <w:rFonts w:ascii="IRNazanin" w:hAnsi="IRNazanin" w:eastAsia="IRNazanin"/>
          <w:color w:val="111111"/>
          <w:sz w:val="28"/>
          <w:sz w:val="28"/>
          <w:szCs w:val="28"/>
          <w:rtl w:val="true"/>
          <w:lang w:bidi="fa-IR"/>
        </w:rPr>
        <w:t>چه مانع شد اميرمؤمنان عليه السلام مردم را براى خود دعوت نمايد؟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مرتد شدن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حاتم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در حديث اين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رسالت رسول خدا شهادت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كفّ علىٌ عليه السلام عن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مخافة أن يرجعوا كفاراً</w:t>
      </w:r>
      <w:r>
        <w:rPr>
          <w:rStyle w:val="FootnoteAnchor"/>
          <w:rtl w:val="true"/>
        </w:rPr>
        <w:footnoteReference w:id="346"/>
      </w:r>
      <w:r>
        <w:rPr>
          <w:rFonts w:ascii="IRNazanin" w:hAnsi="IRNazanin" w:eastAsia="IRNazanin"/>
          <w:color w:val="111111"/>
          <w:sz w:val="28"/>
          <w:sz w:val="28"/>
          <w:szCs w:val="28"/>
          <w:rtl w:val="true"/>
          <w:lang w:bidi="fa-IR"/>
        </w:rPr>
        <w:t>چرا على عليه السلام دست نگه داشت از 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اين كه از دين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حريز، از بريد، از أبي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يمنعه من أن يدعو إلى نفسه إلا أنهم أن يكونوا ضلالا، لا يرجعون عن الاسلام أحب إليه من أن يدعوهم فيأبوا عليه فيصيرون كفارا كلهم‌</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چيزى مانع دعوت مردم به خودش نشد،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گمراه شوند و برايش از اسلام برنگشتن آنها محبوب‌تر از آن بود كه دعوتشان به خود كند و قبول نكنند و همگى برگردند و كافر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نشدن آنهارا از دعوت به خلافتش ترجيح داد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عليه السلام با آنها بد رفتارى مى‌كرد و از دم شمشير مى‌گذراند، در آينده آنها هم پس از به دست گرفتن زمام امور كشور اسلامى مقابله به مثل مى‌كردند چون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با علم امامت، از آينده خبر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أشار علي عليه السلام بالكف عن عدوه من أجل شيعتنا، لانه كان يعلم أنه سيظهر عليهم بعده، فأحب أن يقتدي به من جاء بعده فيسير فيهم بسيرته، ويقتدي بالكف عنهم بعده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شنيدم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دست نگهداشتن از كشتن دشمنش، اشاره كرد به خاطر شيعيان ما، زيرا او مى‌دانست كه بعد از او به شيعيان غلبه خواهد شد، دوست داشت آنها هم بعد از امام به او تبعيت كنند و مانند او رفتار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 به دستشان ندهد تا شيعيان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كشتن آنها خود دارى نمايند و دست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اميرمؤمنان عليه السلام بعد از رحلت رسول خدا صلى الله عليه و آله و سلم بيكس و بى ياور شد و كسى كه بى ياور است بايد به مصائب روزگار تحمل كند و خويشتن دار باشد و گرنه علاوه برخود، خانواده‌اش نيز نابود مى‌گرديد، و پرواضح است كسى كه به اين روز بيفتد، از بين رفتنشان مسبوق به علم خداست كه براى حفظ دين خود و سالم ماندن حجت الهى و برچيده نشدن تشكيلات اسلام، بايد على عليه السلام خانه نشينى را اختيار نمايد لذا امام نيز تسليم خواست خداشد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عمير، از بعض أصحاب ما، او از أبو عبد الله عليه السلام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سبق في علم الله أن يكون، وما كان له أن يقاتلهم وليس معه إلا ثلاثة رهط من المؤمنين</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چرا اميرمؤمنان عليه السلام با آنها نجنگيد؟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از علم خداوند گذشته بود كه اين گونه باشد و مجاز نبود با آنها بجنگد در حالى كه بيش از سه نفر، يار و ياورى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سليم بن قيس الهلالي، از جابر بن عبد الله و عبد الله 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در وصيتش به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قريشا ستظاهر عليك وتجتمع كلهم على ظلمك وقهرك، فإن وجدت أعوانا فجاهدهم وإن لم تجد أعوانا فكف يدك واحقن دمك، فإن الشهادة من ورائك لعن اللّه قاتلك‌</w:t>
      </w:r>
      <w:r>
        <w:rPr>
          <w:rStyle w:val="FootnoteAnchor"/>
          <w:rtl w:val="true"/>
        </w:rPr>
        <w:footnoteReference w:id="350"/>
      </w:r>
      <w:r>
        <w:rPr>
          <w:rFonts w:ascii="IRNazanin" w:hAnsi="IRNazanin" w:eastAsia="IRNazanin"/>
          <w:color w:val="111111"/>
          <w:sz w:val="28"/>
          <w:sz w:val="28"/>
          <w:szCs w:val="28"/>
          <w:rtl w:val="true"/>
          <w:lang w:bidi="fa-IR"/>
        </w:rPr>
        <w:t>اى على همانا قريش بزودى بر تو غلبه مى‌كنند و همگى بر ستم و شكست دادن تو، اجتماع مى‌نمايند، پس اگر كمك پيدا كردى، با آنها جهاد كن و اگر يار و ياور پيدا نكردى، دست نگهدار و خونت را حفظ كن، البته شهادت پشت سرت هست، خداوند به قاتلت لعنت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نجگنيدن، اين جواب را خود آنحضرت در پاسخ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ذيل دقت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اميرمؤمنان عليه السلام بعد از رجوعش از نهروان، در مجلسى نشسته بود، صحبت شد تا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ابوبكر و عمر نجنگيدى مانند جنگيدن با طلحه و زبير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مظلومم و حقم از من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بلند شد و گفت اى اميرمؤمنان عليه السلام چرا با شمشيرت آنهارا نزدى و حقت را جويا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حالا جواب را بشنو و حفظ كن و حجت را درك كن، من به شش نفر از انبياء عليهم السلام تبعبت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دوران نبوتش كار به جائى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أَنِّي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كمكم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مرا از آنها بگير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ترس اين حرف را زده، كافر شده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پيغمبر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مقبول‌تر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حضرت نوح حضرت يوسف را آورده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بيوسف عليه السلام أسوة اذ قال رَبِّ السِّجْنُ أَحَبُّ إِلَيَّ مِمَّا يَدْعُونَنِي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يوسف تبعيت است وقتى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زندان براى من دوست داشتنى‌تر است از آنچه كه مرا به سوى آن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بگوئيد يوسف خدا را خواند و از او خواست زندان رابه او دهد به خاطر غضب خدابر او بود، كافر شديد و اگر گفتيد او زندان را خواست كه خدا به او غضب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وبراى جلب رضاى خدا درخواست نمود او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وصى پيغمبر معذورتر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ولوط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برابر شما قدرتى داشتم؛ يا تكيه‌گاه و پشتيبان محكمى در اختيار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مى‌دانستم با شما زشت سيرتان ددمنش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ترس اين حرف را زده، كافر شده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مقبول‌تر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أَعْتَزِلُكُمْ وَ ما تَدْعُونَ مِنْ دُونِ اللَّهِ و از شما، و آنچه غير خدا مى‌خوانيد، كناره‌گيرى مى‌كنم؛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أدعوا ربى عسى ألا أكون بدعاء ربى شقيا، مريم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مى‌خوانم؛ و اميدوارم در خواندن پروردگارم بى‌پاسخ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ترس اين حرف را زده، كافر شده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مقبول‌تر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مِنْكُمْ لَمَّا خِفْتُكُمْ پس هنگامى كه از شما ترسيدم فرار كردم؛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فَوَهَبَ لِي رَبِّي حُكْماً وَ جَعَلَنِي مِنَ الْمُرْسَلِينَ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به من حكمت و دانش بخشيد، و مرا از پيامبران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ترس اين حرف را زده، كافر شده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مقبول‌تر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در فشار گذاردند و ناتوان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كادوا يقتلوننى فلا تشمت بى الاعداء و لاتجعلنى مع القوم الظالمين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مرا بكشند، پس كارى نكن كه دشمنان مرا شماتت كنند و مرا با گروه ستمكاران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ترس اين حرف را زده، كافر شده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مقبول‌تر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و سلم كه از ترس به غار گريخت و مرا در رختخوابش، خوابانيد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نمود وفرار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ترس به غار رفت، كافر شده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مقبول‌تر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همگى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عليه السلام، قدعلمنا أنّ القول قولك و نحن المذنبون التّائبون و قد عذّرك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بتحقبق فهميديم گفته شما درست است و ما گناهكاريم و توبه مى‌كنيم خداوند تورا معذور داشته است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جندب، ازپدرش جندب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أمير المؤمنين على بن أبى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بعد از بيعت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سربپائين و غمگين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قومك؟ فدايت شوم از قومت چه بتو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صبر كننده‌اى،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فأصنع ماذا؟ پس چكار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مى‌شوى و مردم را به خودت دعوت مى‌كنى و به آنها خبر ميدهى بر اينكه تو به پيغمبر اولائى و فضل و سوابق خود را، مى‌گوئى، و از آنها كمك مى‌خواهى برعليه كسانى كه به تو غلبه كردند، اگر ده نفر از صد نفر به تو جواب مساعد دادند باآن ده نفر به صد نفر سخت مى‌گيرى، اگر بتو نزديك شدند، چيزيست كه دوست مى‌دارى، واگر قبول نكردند باآنها بجنگ، اگر پيروز شدى، آن پادشاهيست كه خدا به پيغمبرش داده است و تو اولاترى بر آن از آنها، واگر كشته شدى به خواست خدا شهيد مى‌شوى و در پيشگاه خدا هم معذورى، چون به ميراث رسول خدا صلى الله عليه و آله و سلم تو با حق‌ترى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يا جندب كان يبايعني عشرة من مائة؟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جندب آيا اميد دارى از صد نفر ده نفرشان بيعت كنند؟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اميد وارم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لكنّى لا أرجو، ولا من كلّ مائة اثنان لكن من حتى از صدنفر دونفر هم اميد ندارم و بتو مى‌گويم چرا اين گونه است، مردم چشم برقريشند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اطاعت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وقريش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خود را با فضيلت‌تر از ساير مردم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اولاترند از سائر قريش، و آنها اگر خلافت را به دست آورند ديگر از آن دست بر نميدارند و به كسى ميدان نمى‌دهند نه به خدا قسم اين سلطنت را ابدا به احدى نمى‌دهند، اما، اگر در غير آنها باشد، ميان خود دست به دست، مى‌گردانند 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اين سلطنت را، با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مردم،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اطلاع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را به كمكت فرا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زمان آن نرسيده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عراق برگشتم، هروقت از فضايل أمير المؤمنين علي بن أبي طالب عليه السلام چيزى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نهى و زجر مى‌كردند تا اين كه جريان را به وليد بن عقبة، رساندند، پس او مرا دستگير و حبس نمود تا اين كه كسانى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وساطت كردند مرا رها ساخت</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أحمد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ابى بكر پيش عبادة بن الصامت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پيش از خلافت ابى بكر هم او را افضل مى‌دانستند؟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أبا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از شما درباره چيزى ساكت مى‌شويم، شما هم ساكت شويد جستجو نكنيد به خدا قسم البته على بن أبى طالب براى خلافت اولى‌تر بود از أبي بكر آنگونه كه رسول الله صلى الله عليه وآله به نبوت أحق بود از أبي جهل، گفت برايت بيشتر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ماروزى پيش رسول الله صلى الله عليه وآله بوديم پس علي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وعمر به دَرِ رسول الله صلى الله عليه وآله آمدند، اول أبو بكر داخل شد و بعد عمر و در آخر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داخل شد، در اين حال مثل اينكه به رخ رسول الله صلى الله عليه وآله خاكستر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دو جلوتر از تو وارد مى‌شوند در حالى كه وقد أمّرك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به آنها فرمان روا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رفت اى رسول الله،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 كرديد و نه اشتباه، وكأنّى بكما قد استلبتما ملكه وتحاربتما عليه، وأعانكما على ذلك أعداء الله وأعداء رسوله، كأنه مى‌بينم شما ملك او را از او گرفتيد و با او جنگيديد و بشما دشمنان خدا و دشمنان رسولش كمك كردند، و چنان مى بينم مهاجرين وانصار را رها ساختيد براى دنيا همديگر را با شمشير بزنند، ولكأنّى بأهل بيتى وهم المقهورون المتشتتون في أقطارها، وذلك لامر قد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مى‌بينم كه اهل بيتم سركوب شده و پراكنده در اقطار زمين هستند و اين به خاطر قضاييست كه در 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صلى الله عليه وآله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گريست بگونه‌اى كه اشك چشمانش جارى شد،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صبر تا دستور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ولا قوة إلا بالله العلي العظيم، همانا براى توست از اجر و ثواب كه نوشته‌هاى نويسنده نمى‌توانند آن را بشمارند، اگر برايت زمينه فراهم شد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و گرنه تحمل كن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اسحاق بن موسى، از پدرش موسى بن جعفر، از پدرش جعفر بن محمد، از پدرانش عليهم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صلوات الله عليه در كوفه خطبة خواند در آخر كلامش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لأولى الناس بالناس وما زلت مظلوما منذ قبض رسول الله صلى الله عليه وآله، من به رسول خدا صلى الله عليه و آله و سلم اولاتر بودم ولى از زمانى كه از دنيا رفت مظلوم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وحقم را از من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اشعث بن قيس لعنه الله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به عراق آمدى اين كلمات را در خطبه هايت، تكرار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تيم وعدي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به خلافت رسيدند، چرا با شمشير براى گرفتن حقت نه ايستادى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صلوات الله وسلامه عليه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خمّارة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را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والله ترس و دورى از مرگ مرا مانع نشد بلكه مانع من عهد برادرم رسول الله صلى الله عليه وآله، بود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الامّة ستغدر بك وتنقض عهدى، وإنك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تعهد إلىّ إذا كان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فبادر إليهم وجاهدهم، وإن لم تجد أعوانا فكف يدك واحقن دمك حتى تلحق بى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اين امت به تو فريب دهند و عهد شكنى مى‌كنند و تو براى من مانند هارون به موسى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و سلم اگر اين كار پيش آمد به من چه امر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 پيدا كردى با آنها محاربه كن و گرنه دست نگهدار و خونت را حفظ كن تا</w:t>
      </w:r>
      <w:bookmarkStart w:id="112" w:name="pg12688_109621"/>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مظلومانه به من ملحق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رسول الله صلى الله عليه وآله وفات كرد من مشغول دفن و كارهاى ديگر شدم وقتى فراغت پيدا كردم قسم خوردم عبا به دوش نياندازم جز به نماز جماعت تا قرآن را، جمع كنم پس اين كار را كردم سپس دست فاطمة و پسرانم حسن وحسين را گرفتم، درهاى اهل بدر وأهل سابقين را دور زدم و قسمشان دادم و حقم را خواستم و آنها را به كمك دعوت كردم، كسى از آنان به من جواب نداد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وعمار و مقداد و أبو ذر، و رفتند آنان كه از أهل بيتم اميد داشتم براى يارى رساندن به دين خدا، وبقيت بين خفيرتين قريبي العهد بجاهلية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والعباس و ماندم ميان سبك سران و نزديك به جاهليت عقيل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اين گونه بود وقتى يار و ياورى پيدا نكرد دست نگهداشت تا مظلومانه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توهم آماده كشته شدن مى‌شدى، چه مى‌شد</w:t>
      </w:r>
      <w:r>
        <w:rPr>
          <w:rFonts w:eastAsia="IRNazanin" w:cs="IRNazanin"/>
          <w:color w:val="111111"/>
          <w:sz w:val="28"/>
          <w:szCs w:val="28"/>
          <w:rtl w:val="true"/>
          <w:lang w:bidi="fa-IR"/>
        </w:rPr>
        <w:t>!!!!).</w:t>
      </w:r>
      <w:r>
        <w:rPr>
          <w:rStyle w:val="FootnoteAnchor"/>
          <w:rtl w:val="true"/>
        </w:rPr>
        <w:footnoteReference w:id="356"/>
      </w:r>
    </w:p>
    <w:p>
      <w:pPr>
        <w:pStyle w:val="Heading2"/>
        <w:numPr>
          <w:ilvl w:val="1"/>
          <w:numId w:val="1"/>
        </w:numPr>
        <w:rPr/>
      </w:pPr>
      <w:bookmarkStart w:id="113" w:name="__RefHeading___Toc1544035_222507752"/>
      <w:bookmarkStart w:id="114" w:name="_Toc38"/>
      <w:bookmarkEnd w:id="113"/>
      <w:r>
        <w:rPr>
          <w:rtl w:val="true"/>
        </w:rPr>
        <w:t xml:space="preserve">مجلس </w:t>
      </w:r>
      <w:r>
        <w:rPr/>
        <w:t>30</w:t>
      </w:r>
      <w:r>
        <w:rPr>
          <w:rtl w:val="true"/>
        </w:rPr>
        <w:t xml:space="preserve"> </w:t>
      </w:r>
      <w:r>
        <w:rPr>
          <w:rtl w:val="true"/>
        </w:rPr>
        <w:t>جرياناتى اعجازآميز از امام رضا عليه السلام‌</w:t>
      </w:r>
      <w:bookmarkEnd w:id="11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الَّذِينَ آمَنُوا اتَّقُوا اللَّهَ وَ ابْتَغُوا إِلَيْهِ الْوَسِيلَةَ وَ جاهِدُوا فِي سَبِيلِهِ لَعَلَّكُمْ تُفْلِحُونَ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وسيله‌اى براى تقرب به او بجوئيد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كنيد،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اگر انسان به كسى نيازى داشته باشد، يا خودش، آن را حل مى‌كند وياوسيله‌اى براى رفع احتياجش، دست و پا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تشكيلات خدائى هم مسئله اين گونه است، اين همه دعاها و مناجات‌ها و توسلات و تشويق به آنها، برصحت اين مطلب دلالت دارد كه در حل مشكلات و بر آورده شدن حاجات، بايد يا خود و يا باوسيله ديگر، به پيشگاه خداى لا يزال، رو آورد و طلب يارى از او نمود، زيرا مثلًا من روسياه، شايسته گى آن را ندارم كه مستقيماً از خداى مهربان، برآورده شدن حاجاتم را، بخواهم لذا به دَرْهاى بزرگان دين و مقربين درگاه رو مى‌آورم و باوسيله آنها، نيازهايم را بر طرف و برآورده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هركسى از معتقدان و دوست داران اهل بيت عليهم السلام در دوران زندگى خود، با توسل و اظهار درد به درگاه خدائى، باقرار دادن آن بزرگواران، وسيله قبولى و برآورده شدن حاجات خود، بگونه اى نتيجه گرفته و دست خالى برنگشته‌اند، اين ادعاى خشك و خالى نيست بلكه تجربه ايست در طول عمر ديده و شنيده‌ايم، براى اين كه شب جمعه است و از قديم الايام مى‌گويند همه امامان امشب مهمان امام رضا عليه السلام هستند بدينجهت در باره توسل درايتى و روايتى، به آن حضرت، به جريان هائى توجه نمائيد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قيمت خانه‌ها بطور سرسام آور بالا مى‌رفت؛ من خانه اردبيل را فروخته بودم و مى‌خواستم در تهران خانه بخرم، پيش از ظهر يك خانه را به قيمت قطعى مى‌رسانديم، طرف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 اگر بعداز ظهر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قولنامه مى‌نويسيم و در موعد مقرر چون قيمت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قولش مى‌زد و نمى‌آمد، خلاصه مستأصل و بيچاره شدم و نتوانستم خانه بخرم و پولى كه در دست داشتم با اين وضع نا بسامان مسكن، به هيچ دردى دوا نمى‌كرد و من هم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عائله، كجا به ما جا مى‌دادند وانگهى آخر تا كى بايد آواره اين در و آن در شويم از اين رو آقا طاهر پسركوچك سه ساله ام را برداشته با هوا پيما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مشهد مقدس برده و به امام هشتم امام رضا عليه السلام پناهنده شدم چون او بچه كوچك وطفل معصوم بود و من يك فرد گناهكار، به اوياد دادم به ضريح مقدس امام رضا عليه السلام بچسبد، و فقط اين حرف را بگويد كه، آقا من خانه مى‌خواهم و آن هم خانه وسيع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مانديم و در اين سه روز اين بچه سر به ضريح مقدس گذاشته و از آن حضرت خانه مى‌خواست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روز به تهران برگشتيم از توجه آن حضرت در مدت سه روز خانه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ميدان حرّ خيابان دانشگاه جنگ كوچه قادرى پلاك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آسانى خريدارى كرده و به آنجا منتقل شديم و راحت شديم خدايا شكرت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سرمايه پر بركت زندگى 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درسال‌هاى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آن خانه را كوبيدم و هشت واحد آپارتمان ساختم و براى هريك از پسرانم يك آپارتمان باسند منقوله دار دادم، در دو واحد هم كف خودم ساكن شدم و چند سال در آن وجنت آباد تهران اقامت كرده و بعدها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باخانه قم در بلوار امين پشت صدا و سيما عوض كرده و ساكن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زندگى ام با توجه امام رضا عليه السلام از اين رو به آنرو شد و پسرانم هم صاحب خانه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سه 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دفتر مرحوم‌آيت الله العظمى آقاى سيد محمد وحيدى شبسترى با رفقا مشغول صحبت بوديم كه يكى از حاضرين به نام آقاى نصيرى جريان ذيل را نقل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سيدى بود به نام آقاى ميرحبيب ميانجى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رفقااورا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با معيت خانواده به زيارت امام رضا عليه السلام مشرف شديم كه در روزهاى آخر پولم بكلى تمام شد كه دينارى هم نماند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هرچه فكر كردم براى برگشتن به شهر و ديار خودم، چكنم هيچگونه امكان نداشتم تا اينكه به حرم مشرف شده و سرم را به ضريح مقدس چسبانده و عرض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امروز برايت يك روضه امام حسين عليه السلام مى‌خوانم و شماهم به من پنجاه تومان پول روضه بده تا اهل و عيالم را به وطنم برگردانم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روضه را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 از حرم بيرون نرفته‌ام پنجاه تومان پول روضه‌ام را بمن برسان، اين حرف راگفته و به سوى كفشدارى حركت كردم و تا به كفشدارى رسيدم و از پنجاه تومان خبرى نشد، رو به ضريح 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بيرون روم يك نفر از زوارها پنجاه تومان به دستم گذاشت من رو به ضريح كرده گفتم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پرسيد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زياد ماجرا را شرح دادم مرا قسم داد كه واقعاً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ات كجاست؟ او را به منزل آوردم و همه ما را به بازار برد و براى همه ما لباس خريد و با پول آن زمان پنج هزار تومان هم پول نقد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شكرانه حواله آن حضرت از مال من است و از من آدرس گرفت و هرسال مبلغ بيست هزار تومان مى‌آورد و درميانه بمن تحويل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مير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ديدم حضرت به من توجهى دارد به حرم برگشته عرضه داشتم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مى‌دانى من دو نفر دختر دم بخت زشت رو دارم و پولى ندارم براى آنها جهازيه بدهم و كسى هم نيست به خواستگارى آنها بيايد بالطف خودت آنها را هم به شوهر بده و خيال مرا آسوده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ميانه برگشتم و مريدان و دوستان و آشنايان به زيارت قبول و به ديدنم آمدند و پاسى از شب گذشت و همه رفتند و چند نفر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مى‌دانى ما براى چه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نشسته‌ايم كه از دخترانت خواستگارى كنيم و هر دو را در اين مجلس به عقد آن دوجوان در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شب عقد هردو را جارى كره و به خانه بخت فرستادم و اين هم عطاى امام رضا عليه السلام بود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گروهى از زوار امام رضا عليه السلام از شيراز به سوى مشهد مقدس حركت مى‌كنند ويك نفرهم پاپياده همراه اين‌ها حركت كرده و تاشش فرسخى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مشهد با گروه مى‌آيد ولى در آنجا از راه رفتن باز ميماند و خود يواش يواش، آن مسافت را درچند روز طى كرده وبه نزديك مشهد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خادم باشى حضرت را در خواب مى‌بيند و مى‌فرمايد فردا براى من ميهمان با اين نشان مى‌آيد و همگى به پيشواز و استقبال او برويد و با احترام تمام وارد شهر كرده و به حرم من راهنمائى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خادمين حضرت به استقبال او مى‌روند وباعلائمى كه حضرت فرموده بود، پيدا مى‌كنند و وارد شهر نموده و به حرم بردند و در مدت اقامتش از او پذيرائى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خادم باشى مى‌بيند يكى از زائرين در حرم نشسته و پاهايش را به طرف ضريح امام رضا عليه السلام دراز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باشى بانوك پايش به پهلوى او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ادب درمحضر امام اين گونه نمى‌نشينند، زائر بلند شده و مى‌خواست از حرم بيرون رود، باحالت قهر و گلايه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زهراء عجب ميهمان نوازى كردى دست شما درد نكند خدا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باشى شب درخواب مى‌بيند حضرت در ضريح خود نشسته و دست به پهلو گذاشته است، سلام مى‌كند امام از او رو مى‌گرداند، آن طرف رفت، باز حضرت رو مى‌گرداند، عرض مى‌كند آقا از من چه تقصيرى صادر شده است كه از من روگردان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پايت به پهلوى من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آقامن پايم بشكند همچون جسارتى كرده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مرا زدى مانند اينست كه مرا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آقا اوبا بى ادبى نشسته بود خواستم مؤدب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ادبانه ننشسته بود، او راه طولانى آمده و زيرپاهايش تاول زده بود تاول‌هاى زير پايش را به من نشان ميداد و از من برآوردن احتياجاتش را مى‌خواست ولى تو سبب شدى او از من قهر كند تا اورا پيدا كرده و با من آشتى ندهى، من هم ازت راضى نخواهم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باشى از خواب بيدار شد و تمام خدام‌ها را به مهمان پذيرهاى مشهد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پراكنده كرد تا او را پيدا كرد و جريان را نقل كرده و طلب حليت نمود و راضى كرده و با خود به حرم آورد، وقتى وارد شد رو به ضريح كرده و عرض كرد آقا من ازتو راضى شده و آشتى كردم تو هم از اين خادم راضى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جائى حضور داشت ديد صيادى، آهوئى را گرفته مى‌برد آن حيوان امام عليه السلام را كه ديد، با زبان خودش عرض كرد آقا اين شخص مرا صيد نموده و دو بچه شير خوارم در صحرا مانده‌اند، به او بگوئيد مرا رها كند من بروم بچه هايم گرسنه اند، آنها را شير داده و بر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صياد را در جريان گذاشت او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شخص مگر نميدانى حيوان وحشى را آزاد بكنم مگر او دوباره برمى گردد؟ وانگهى من زحمت كشيده اين را گرفته ام و بفروشم و پولى گيرم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مى‌شوم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برنگردد ترا بجاى او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آهورا رها ساخت و وقتى را تعيين كردند كه اگر آهو برنگشت، امام را عوض او بفروشد، آهو رفت ولى خيلى زودتر از موعد مقرر با دوتا بچه‌اش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ديد هنوز پستان آهو پر از شير است، پرسيد پس چرا بچه هايت را شير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آقا وقتى كه پيش بچه هايم برگشتم، پرسيدند مادر چگونه از دست صياد خلاص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جريان ضمانت شما را به آنها گفتم، آنها خود را كنار كشيده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شيرت حرام ماباشد امام را در ضمانت گذاشته براى شير دادن ما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همراه خودت ببر و امام را از ضمانت برهان، اگر اجازه دادند در آنجا به ماشير بده و گرنه ما گرسنه بر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صياد با تعجب به اين منظره تماشا مى‌كند پس از شنيدن گفتار آهو به پاى امام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شخصى كه وحشى‌هاى صحراء در اطاعت توست، تو كيستى؟ حضرت خود را به او معرفى نمود، صياد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اين حيوان را به تو بخشيدم، حضرت نيز به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بچه هايت را بردار و برو</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به بعد امام رضا عليه السلام را ضامن آهو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جريان از امام زين العابدين عليه السلام نيز روايت شده است كه آن حضرت جلوى خرابه شام نشسته بود ديد صيادى آهوئى را مى‌برد آن حيوان حضرت را كه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دوتا بچه گرسنه ام در بيابان مانده‌اند اين صياد مرا آزاد كند و من بروم بچه‌هايم را شير دهم و برگردم، صياد با تعجب تمام به اين منظره با دقت تمام نگاه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قضيه را به صياد فرمود، صياد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اسير اين حيوان وحشى است اگر رفت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برگشتنش مى‌شوم،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بيابان گشته و اين آهو را براى خالد پسر يزيد گرفته و به او مى‌برم تا جايزه خوبى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برنگشت جايزه ترا من مى‌دهم، صياد با رفتار تحقير آميز آهورا به سوى حضرت هُل داد و با مسخره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بگير اين آهو و جايزه مرا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همچون پولى دارى چرا نمى‌دهى خودت را آزاد كنى و خرابه نشين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باز كن با لب خند مسخره آميز دامنش را باز كرد، امام يك مشت از ريگ‌هاى جلوى خرابه، به دامن او ريخت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جايزه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مرا مسخره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صياد به دامنش نگاه كرد ديد آن ريگ و شن‌ها همه جواهرات شاهوار شده، به پاى امام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خرابه نشين كه ريگ را جواهر مى‌كنى تو كيستى؟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حسينم، كدام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رسول خدا صلى الله عليه و آله و سلم صياد جيغ كشيد و فرياد زد اى مردم شام اين خرابه نشين‌ها حرم و اهلبيت پيغمبرند كه با نام خارجى آنهارا ويرانه نشين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امام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آهو را به تو بخشيدم و حضرت هم آهو را آزاد نمود و جريان به گوش يزيد رسيد، صياد 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آهوى پسرم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صياد با شجاعت تمام يزيد را مورد عتاب قرار داد و يزيد دستور داد اورا گردن زدند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خانواده صياد رسيد، دو دختر كوچك داشت شروع كردند به گريه كردن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مادر هرچه سعى كرد آنها را آرام نمايد نشد و اصرار دارند ما پدرمان را مى‌خواهيم مادر پدرمان را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حالا كه آرام نمى‌شويد بلند شويد برويم پيش آن شخص كه راضى نشد آهو از بچه هايش جدا شود، راضى نشود شماهم از پدر جدا شويد آمدند به خرابه و جريان را به عرض امام رساندند، حضرت محل دفن اورا پرسيد، آوردند كنار قبر صياد و دو ركعت نماز خواند و با دست اشاره به قبر نمود و قبر شكافته شد و صياد از لحد بلند شد و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 تو كه مرده بودى چگونه برگشتى؟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مراكه گردن زدند، روح مرا به آسمان‌ها مى‌بردند در آسمان چهارم بودم كه ناگهان دستور آمد اين روح را به بدنش بر گردانيد حجت خدا كنار قبرش ايستاده بازگشت اورا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روايت آمده است با بچه هايش به خانه برگشت و سى سال بعد از آن عمر كرد ولى در روايت ديگر آمده است كه از حضرت درخواست كرد كه دوباره بميرد چون گفت، من نمى‌توانم اين وضع روزگار شما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درمدت كوتاهى به گوش يزيد رسيد و مردم شام در همه جا از اين جريان صحبت مى‌كردند، يزيد مصلحت در اين ديد كه اسرا را آزاد كند، يكى از علت آزادى آنها اين جريان بود و سبب ديگر منبر رفتن امام در مسجد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به عنوان يك برادر كوچك عرض مى‌كنم، صاحب هر پست و مقامى هستيد نمى‌دانم اما هرچه مى‌توانيد اين مقربين درگاه خدا را وسيله قرار داده و بر آورده شدن حاجاتمان را از خدا بخواهيم چنان كه درآيه اول سخنرانيم به عرض رساندم كه خداى متعال خود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ابْتَغُوا إِلَيْهِ الْوَسِيلَةَ وَ جاهِدُوا فِي سَبِيلِهِ لَعَلَّكُمْ تُفْلِحُونَ و وسيله‌اى براى تقرب به او بجوئيد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كنيد، باشد كه رستگار شويد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غريبى كه زجد و پدر خويش جدائى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در خاك خراسان توغريب الغربائى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اغنيا مكه روند و فقرا سوى توآيند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به قربان توشاها كه تو حج فقرائى</w:t>
      </w:r>
    </w:p>
    <w:p>
      <w:pPr>
        <w:pStyle w:val="BookText"/>
        <w:rPr/>
      </w:pPr>
      <w:r>
        <w:rPr>
          <w:rFonts w:ascii="IRNazanin" w:hAnsi="IRNazanin" w:eastAsia="IRNazanin"/>
          <w:color w:val="111111"/>
          <w:sz w:val="28"/>
          <w:sz w:val="28"/>
          <w:szCs w:val="28"/>
          <w:rtl w:val="true"/>
          <w:lang w:bidi="fa-IR"/>
        </w:rPr>
        <w:t>وقتى كه از خانه مأمون مسموما به منزلش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در را ببند، عرض كرد آقا شايد كسى به عيادتت آمد؟، اباصلت غريب كهِ را دارد از او عيادت كند، در را 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را جمع كن، شخص مسموم تشنه گيش زياد مى‌شود و اگر آب بخورد زود هلاك مى‌شود، حضرت پيراهنش را بالا زد و دل سوزانش را روى زمين گذاشت كه شايد تسكينى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طشت بياور امام قى نمود اباصلت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لخته‌هاى خون از گلوى امام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آقا اين چه خونيست؟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دقت كن، ديدم پاره‌هاى جگر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اطاق امام بيرون رفته در راهرو گريه مى‌كردم، يك وقت ديدم دَرِ منزل باز شد و يك آقاى جوان نورانى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درها بسته بود چگونه واردشدى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عقيده ات را كامل كن آن كه مرا از مدينه به اينجا رسانيد، در را به رويم نمى‌بندد، وارد اطاق امام شد، حضرت او را كه ديد نشست و او را به آغوش كشيد و ودايع امامت و علوم و امانات ولايت را تحويل داد و چشم از دنيا فروبست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معصوم را بايد معصوم غسل دهد و كفن نمايد و نماز بخواند، همه اين كارها را آن نوجوان كه امام محمدتقى عليه السلام و حجت الهى بعد از امام رضا عليه السلام بود انجام داد و با طى الارض يا نيروى مافوق آن كه خداوند در اختيارشان گذاشته است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ألالعنةاللّه على القوم الظّالمين</w:t>
      </w:r>
      <w:r>
        <w:rPr>
          <w:rFonts w:eastAsia="IRNazanin" w:cs="IRNazanin"/>
          <w:color w:val="111111"/>
          <w:sz w:val="28"/>
          <w:szCs w:val="28"/>
          <w:rtl w:val="true"/>
          <w:lang w:bidi="fa-IR"/>
        </w:rPr>
        <w:t>.</w:t>
      </w:r>
      <w:bookmarkStart w:id="115" w:name="pg12688_109630"/>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Heading2"/>
        <w:numPr>
          <w:ilvl w:val="1"/>
          <w:numId w:val="1"/>
        </w:numPr>
        <w:rPr/>
      </w:pPr>
      <w:bookmarkStart w:id="116" w:name="__RefHeading___Toc1544037_222507752"/>
      <w:bookmarkStart w:id="117" w:name="_Toc39"/>
      <w:bookmarkEnd w:id="116"/>
      <w:r>
        <w:rPr>
          <w:rtl w:val="true"/>
        </w:rPr>
        <w:t xml:space="preserve">مجلس </w:t>
      </w:r>
      <w:r>
        <w:rPr/>
        <w:t>31</w:t>
      </w:r>
      <w:r>
        <w:rPr>
          <w:rtl w:val="true"/>
        </w:rPr>
        <w:t xml:space="preserve"> </w:t>
      </w:r>
      <w:r>
        <w:rPr>
          <w:rtl w:val="true"/>
        </w:rPr>
        <w:t>مطالبى در باره انتظار</w:t>
      </w:r>
      <w:bookmarkEnd w:id="117"/>
    </w:p>
    <w:p>
      <w:pPr>
        <w:pStyle w:val="BookText"/>
        <w:rPr/>
      </w:pPr>
      <w:r>
        <w:rPr>
          <w:rFonts w:ascii="Amiri" w:hAnsi="Amiri" w:eastAsia="Amiri" w:cs="Amiri"/>
          <w:color w:val="111111"/>
          <w:sz w:val="28"/>
          <w:sz w:val="28"/>
          <w:szCs w:val="28"/>
          <w:rtl w:val="true"/>
          <w:lang w:bidi="ar-SA"/>
        </w:rPr>
        <w:t>در رهى ديدم مهى، حيران آن ماهم هنوز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رفت و من مقيم آن سر راهم هنوز</w:t>
      </w:r>
    </w:p>
    <w:p>
      <w:pPr>
        <w:pStyle w:val="BookText"/>
        <w:rPr/>
      </w:pPr>
      <w:r>
        <w:rPr>
          <w:rFonts w:ascii="IRNazanin" w:hAnsi="IRNazanin" w:eastAsia="IRNazanin"/>
          <w:color w:val="111111"/>
          <w:sz w:val="28"/>
          <w:sz w:val="28"/>
          <w:szCs w:val="28"/>
          <w:rtl w:val="true"/>
          <w:lang w:bidi="fa-IR"/>
        </w:rPr>
        <w:t>چو نسيم صبحگاهى بر من بى‌دل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نسيم وصل آن مه را هوا خواهم هنوز</w:t>
      </w:r>
    </w:p>
    <w:p>
      <w:pPr>
        <w:pStyle w:val="BookText"/>
        <w:rPr/>
      </w:pPr>
      <w:r>
        <w:rPr>
          <w:rFonts w:ascii="IRNazanin" w:hAnsi="IRNazanin" w:eastAsia="IRNazanin"/>
          <w:color w:val="111111"/>
          <w:sz w:val="28"/>
          <w:sz w:val="28"/>
          <w:szCs w:val="28"/>
          <w:rtl w:val="true"/>
          <w:lang w:bidi="fa-IR"/>
        </w:rPr>
        <w:t>مى‌فزايد مهر او هر روز در خاطر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من كاهيده‌ام از درد مى‌كاهم هنوز</w:t>
      </w:r>
    </w:p>
    <w:p>
      <w:pPr>
        <w:pStyle w:val="BookText"/>
        <w:rPr/>
      </w:pPr>
      <w:r>
        <w:rPr>
          <w:rFonts w:ascii="IRNazanin" w:hAnsi="IRNazanin" w:eastAsia="IRNazanin"/>
          <w:color w:val="111111"/>
          <w:sz w:val="28"/>
          <w:sz w:val="28"/>
          <w:szCs w:val="28"/>
          <w:rtl w:val="true"/>
          <w:lang w:bidi="fa-IR"/>
        </w:rPr>
        <w:t>گرچه آه آتشينم خرمن جان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مى‌رود تا اوج گردون آتش آهم هنوز</w:t>
      </w:r>
    </w:p>
    <w:p>
      <w:pPr>
        <w:pStyle w:val="BookText"/>
        <w:rPr/>
      </w:pPr>
      <w:r>
        <w:rPr>
          <w:rFonts w:ascii="IRNazanin" w:hAnsi="IRNazanin" w:eastAsia="IRNazanin"/>
          <w:color w:val="111111"/>
          <w:sz w:val="28"/>
          <w:sz w:val="28"/>
          <w:szCs w:val="28"/>
          <w:rtl w:val="true"/>
          <w:lang w:bidi="fa-IR"/>
        </w:rPr>
        <w:t>شوق آن ديدار غافل كرده از عالم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مپندارى كه من از خويش آگاهم‌هنوز</w:t>
      </w:r>
    </w:p>
    <w:p>
      <w:pPr>
        <w:pStyle w:val="BookText"/>
        <w:rPr/>
      </w:pPr>
      <w:r>
        <w:rPr>
          <w:rFonts w:ascii="Amiri" w:hAnsi="Amiri" w:eastAsia="Amiri" w:cs="Amiri"/>
          <w:color w:val="111111"/>
          <w:sz w:val="28"/>
          <w:sz w:val="28"/>
          <w:szCs w:val="28"/>
          <w:rtl w:val="true"/>
          <w:lang w:bidi="ar-SA"/>
        </w:rPr>
        <w:t xml:space="preserve">انتظار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مى‌كشد عمرى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 عمر و در اميد طلعت شاهم هنوز</w:t>
      </w:r>
    </w:p>
    <w:p>
      <w:pPr>
        <w:pStyle w:val="BookText"/>
        <w:rPr/>
      </w:pPr>
      <w:r>
        <w:rPr>
          <w:rFonts w:ascii="IRNazanin" w:hAnsi="IRNazanin" w:eastAsia="IRNazanin"/>
          <w:color w:val="111111"/>
          <w:sz w:val="28"/>
          <w:sz w:val="28"/>
          <w:szCs w:val="28"/>
          <w:rtl w:val="true"/>
          <w:lang w:bidi="fa-IR"/>
        </w:rPr>
        <w:t>دوست دارم در اين مجلس و چند جلسه ديگر، به مناسبت نيمه شعبان، روز ولادت با سعادت سرور عالم امكان و ركن بقاى جهان آفرينش حضرت بقيّة اللّه الاعظم روحى و أرواح العالمين لتراب مقدمه الفداء، صحبت نمايم، بنظرم در اين زمان‌ها دانستن آن مطالب براى همه مخصوصاً براى قشر جوان عزيز ما، ضرورت 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آنها كه ايمان دارند و عمل صالح انجام مى‌دهند وعده داده است كه حكومت روى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زمين را در اختيارشان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پيشوايان بزرگ اسلام نقل شده است كه منظور از اين‌آيه هو القائم و اصحابه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عجّل اللّه‌تعالى فرجه و ياران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اين‌آيه در باره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اين‌آيه مهدى و يارانش به عنوان آنها كه ايمان آوردند و عمل صالح انجام 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مِنْكُمْ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 بنابر اين تحقق اين انقلاب جهانى بدون يك ايمان مستحكم كه هر گونه ضعف و زبونى و ناتوانى را دور سازد، و بدون اعمال صالحى كه راه را براى اصلاح جهان بگشايد امكان‌پذير نيست پس آنها كه در انتظار چنين برنامه‌اى هستند هم بايد سطح آگاهى و ايمان خود را بالا ببرند و هم در اصلاح اعمال خويش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چنين كسانى هستند كه مى‌توانند نويد همگامى در حكومت او بخود دهند نه آنها كه با ظلم و ستم همكارى دارند، و نه آنها كه از ايمان و عمل صالح بيگانه‌اند نه افراد ترسو و زبونى كه بر اثر ضعف ايمان از همه چيز حتى از سايه خود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افراد سست و بيحال و بيكاره‌اى كه دست روى دست گذارده و در برابر مفاسد محيط و جامعه‌شان سكوت اختيار كرده و كمترين تلاش و كوششى در راه مبارزه با فساد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متعددى انتظار حكومت حضرت قائم آل محمد عليهم السلام را داشتن؛</w:t>
      </w:r>
    </w:p>
    <w:p>
      <w:pPr>
        <w:pStyle w:val="BookText"/>
        <w:rPr/>
      </w:pPr>
      <w:r>
        <w:rPr>
          <w:rFonts w:ascii="Amiri" w:hAnsi="Amiri" w:eastAsia="Amiri" w:cs="Amiri"/>
          <w:color w:val="111111"/>
          <w:sz w:val="28"/>
          <w:sz w:val="28"/>
          <w:szCs w:val="28"/>
          <w:rtl w:val="true"/>
          <w:lang w:bidi="ar-SA"/>
        </w:rPr>
        <w:t>به عنوان بالاترين عبادت معرفى شده است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مضمون در بعضى از احاديث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امير 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در حديثى مى‌خوانيم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امتى انتظار الفرج من الله‌عز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اعمال امت من انتظار فرج از ناحيه خدا كشيدن است و در حديث ديگرى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افضل العبادة انتظار الفرج بهترين عبادت، انتظار رستگارى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اعم از اينكه انتظار فرج را به معنى وسيع كلمه بدانيم يا به مفهوم خاص يعنى انتظار ظهور مصلح بزرگ جهانى باشد، اهميت انتظار را در مورد بحث ما روشن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اثرات سازنده انتظار ظهور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مطالب ورواياتى كه ذكر خواهم كرد، ميدانيم كه اين عقيده در تعليمات اسلامى جنبه وارداتى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قطعى‌ترين مباحثى است كه از شخص پايه‌گذار اسلام گرفته شده، و عموم فرق اسلامى در اين زمينه متفقند و احاديث در اين زمينه متواتر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انتظار مستقيما به سراغ متون اصلى اسلامى رفته و لحن گوناگون رواياتى را كه روى مسئله انتظار تاكيد مى‌كند مورد بررسى قرار مى‌دهيم تا از هدف اصلى آگاه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چه مى‌گوئيد در باره كسى كه داراى ولايت پيشوايان است و انتظار ظهور حكومت حق را مى‌كشد و در اين حال از دنيا مى‌رود؟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كان مع القائم فى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هو كمن كان مع رسول الله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او همانند كسى است كه با قائم عجّل اللّه‌تعالى فرجه در خيمه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ستاد ارتش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كمى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مبارزاتش همراه بوده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اين مضمون در روايات زيادى با تعبيرات مختلفى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الميّت منكم على هذا الأمر، بمنزلة الضارب بسيفه في سبيل اللَّه؛</w:t>
      </w:r>
      <w:r>
        <w:rPr>
          <w:rStyle w:val="FootnoteAnchor"/>
          <w:rtl w:val="true"/>
        </w:rPr>
        <w:footnoteReference w:id="358"/>
      </w:r>
      <w:r>
        <w:rPr>
          <w:rFonts w:ascii="IRNazanin" w:hAnsi="IRNazanin" w:eastAsia="IRNazanin"/>
          <w:color w:val="111111"/>
          <w:sz w:val="28"/>
          <w:sz w:val="28"/>
          <w:szCs w:val="28"/>
          <w:rtl w:val="true"/>
          <w:lang w:bidi="fa-IR"/>
        </w:rPr>
        <w:t xml:space="preserve">حقّاً مردگان شما بر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شمشير زنان در راه خدايند،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كمن قارع معه بسيفه،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إلّاكمن استشهد مع رسول اللَّه؛</w:t>
      </w:r>
      <w:r>
        <w:rPr>
          <w:rStyle w:val="FootnoteAnchor"/>
          <w:rtl w:val="true"/>
        </w:rPr>
        <w:footnoteReference w:id="359"/>
      </w:r>
      <w:r>
        <w:rPr>
          <w:rFonts w:ascii="Amiri" w:hAnsi="Amiri" w:eastAsia="Amiri" w:cs="Amiri"/>
          <w:color w:val="111111"/>
          <w:sz w:val="28"/>
          <w:sz w:val="28"/>
          <w:szCs w:val="28"/>
          <w:rtl w:val="true"/>
          <w:lang w:bidi="ar-SA"/>
        </w:rPr>
        <w:t>بلكه مانند كسى كه در ركاب قائم همراه او شمشير زده باشد، نه به خدا قسم، مانند كسى كه در ركاب رسول خدا صلى الله عليه و آله شهيد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مورد تفسيرآيه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تمام مردم را با امام خود دعوت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سؤالى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إمامك، فإنّك إذا عرفت إمامك لم يضرّك تقدّم هذا الأمر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إمامه ثمّ مات قبل أن يقوم صاحب هذا الأمر، كان بمنزلة من كان قاعداً في عسكره، لا بل بمنزلة من كان قاعداً تحت لوائه؛</w:t>
      </w:r>
      <w:r>
        <w:rPr>
          <w:rStyle w:val="FootnoteAnchor"/>
          <w:rtl w:val="true"/>
        </w:rPr>
        <w:footnoteReference w:id="361"/>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شناختى، تقديم و تأخير اين كار برايت ضرر نمى‌رساند، هر كس امامش را بشناسد و پيش از قيام صاحب امر بميرد، مانند كسى است كه در ارتش او حضور دارد نه؛ بلكه مانند كسى است كه در زير پرچم او نشسته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بمنزلة المجاهد بين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است كه پيش روى پيامبر جهاد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يا 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روايت را بعضى از اصحاب ما اين گونه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روايت كرده‌اند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من استشهد مع رسول اللَّه صلى الله عليه و آله؛</w:t>
      </w:r>
      <w:r>
        <w:rPr>
          <w:rStyle w:val="FootnoteAnchor"/>
          <w:rtl w:val="true"/>
        </w:rPr>
        <w:footnoteReference w:id="362"/>
      </w:r>
      <w:r>
        <w:rPr>
          <w:rFonts w:ascii="IRNazanin" w:hAnsi="IRNazanin" w:eastAsia="IRNazanin"/>
          <w:color w:val="111111"/>
          <w:sz w:val="28"/>
          <w:sz w:val="28"/>
          <w:szCs w:val="28"/>
          <w:rtl w:val="true"/>
          <w:lang w:bidi="fa-IR"/>
        </w:rPr>
        <w:t>او بمنزله كسى است كه در ركاب رسول خدا صلى الله عليه و آله شهيد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روايت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سيابة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هذا الأمر منتظراً له، كان كمن كان في فسطاطه عليه السلام؛</w:t>
      </w:r>
      <w:r>
        <w:rPr>
          <w:rStyle w:val="FootnoteAnchor"/>
          <w:rtl w:val="true"/>
        </w:rPr>
        <w:footnoteReference w:id="363"/>
      </w:r>
      <w:r>
        <w:rPr>
          <w:rFonts w:ascii="Amiri" w:hAnsi="Amiri" w:eastAsia="Amiri" w:cs="Amiri"/>
          <w:color w:val="111111"/>
          <w:sz w:val="28"/>
          <w:sz w:val="28"/>
          <w:szCs w:val="28"/>
          <w:rtl w:val="true"/>
          <w:lang w:bidi="ar-SA"/>
        </w:rPr>
        <w:t xml:space="preserve">هر كس از شما بر اين عقيده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حال انتظار او از دنيا برود مانند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خود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خيمه او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مات وهو عارف لإمامه كان كمن هو مع القآئم في فسطاطه عليه السلام؛</w:t>
      </w:r>
      <w:r>
        <w:rPr>
          <w:rStyle w:val="FootnoteAnchor"/>
          <w:rtl w:val="true"/>
        </w:rPr>
        <w:footnoteReference w:id="364"/>
      </w:r>
      <w:r>
        <w:rPr>
          <w:rFonts w:ascii="Amiri" w:hAnsi="Amiri" w:eastAsia="Amiri" w:cs="Amiri"/>
          <w:color w:val="111111"/>
          <w:sz w:val="28"/>
          <w:sz w:val="28"/>
          <w:szCs w:val="28"/>
          <w:rtl w:val="true"/>
          <w:lang w:bidi="ar-SA"/>
        </w:rPr>
        <w:t xml:space="preserve">و هر كس بميرد و او عارف به امامش باشد مانند كسى است كه با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خيمه‌اش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عرف إمامه كان كمن كان في فسطاط المنتظر؛</w:t>
      </w:r>
      <w:r>
        <w:rPr>
          <w:rStyle w:val="FootnoteAnchor"/>
          <w:rtl w:val="true"/>
        </w:rPr>
        <w:footnoteReference w:id="365"/>
      </w:r>
      <w:r>
        <w:rPr>
          <w:rFonts w:ascii="IRNazanin" w:hAnsi="IRNazanin" w:eastAsia="IRNazanin"/>
          <w:color w:val="111111"/>
          <w:sz w:val="28"/>
          <w:sz w:val="28"/>
          <w:szCs w:val="28"/>
          <w:rtl w:val="true"/>
          <w:lang w:bidi="fa-IR"/>
        </w:rPr>
        <w:t>پس هر كس امام غائبش را بشناسد مانند كسى است كه با قائم عليه السلام در چادرش 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بن مختار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وهو منتظر لهذا الأمر كمن هو مع القآئم في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قارع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إلّاكمن استشهد مع رسول اللَّه صلى الله عليه و آله؛</w:t>
      </w:r>
      <w:r>
        <w:rPr>
          <w:rStyle w:val="FootnoteAnchor"/>
          <w:rtl w:val="true"/>
        </w:rPr>
        <w:footnoteReference w:id="366"/>
      </w:r>
      <w:r>
        <w:rPr>
          <w:rFonts w:ascii="IRNazanin" w:hAnsi="IRNazanin" w:eastAsia="IRNazanin"/>
          <w:color w:val="111111"/>
          <w:sz w:val="28"/>
          <w:sz w:val="28"/>
          <w:szCs w:val="28"/>
          <w:rtl w:val="true"/>
          <w:lang w:bidi="fa-IR"/>
        </w:rPr>
        <w:t>هر كس از شما در حال انتظار بر امر فرج بميرد مانند كسى است كه با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مكثى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بلكه مانند كسى است كه با شمشير خود همراه امام عليه السلام جنگيده است، نه بخدا؛ بلكه مانند كسى است كه همراه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حمران از امام صادق عليه السلام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تعلم أنّ من انتظر أمرنا وصبر على ما يرى من الأذى والخوف، هو غداً في زمرتنا؟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آيا نمى‌دانى هر كس منتظر امر ما باشد و بر آزار و اذيّت‌هايى كه مى‌بيند صبر كند، او فردا در گروه ما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المنتظر لهذا الأمر له أجر الصآئم القآئم؛</w:t>
      </w:r>
      <w:r>
        <w:rPr>
          <w:rStyle w:val="FootnoteAnchor"/>
          <w:rtl w:val="true"/>
        </w:rPr>
        <w:footnoteReference w:id="368"/>
      </w:r>
      <w:r>
        <w:rPr>
          <w:rFonts w:ascii="IRNazanin" w:hAnsi="IRNazanin" w:eastAsia="IRNazanin"/>
          <w:color w:val="111111"/>
          <w:sz w:val="28"/>
          <w:sz w:val="28"/>
          <w:szCs w:val="28"/>
          <w:rtl w:val="true"/>
          <w:lang w:bidi="fa-IR"/>
        </w:rPr>
        <w:t xml:space="preserve">بدانيد، به تحقيق، براى منتظران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غيبت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شب زنده‌داران و نماز گزاران مى‌باشد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الثاني عشر كالشاهر سيفه بين يدي رسول اللَّه يذبّ عنه؛</w:t>
      </w:r>
      <w:r>
        <w:rPr>
          <w:rStyle w:val="FootnoteAnchor"/>
          <w:rtl w:val="true"/>
        </w:rPr>
        <w:footnoteReference w:id="369"/>
      </w:r>
      <w:r>
        <w:rPr>
          <w:rFonts w:ascii="IRNazanin" w:hAnsi="IRNazanin" w:eastAsia="IRNazanin"/>
          <w:color w:val="111111"/>
          <w:sz w:val="28"/>
          <w:sz w:val="28"/>
          <w:szCs w:val="28"/>
          <w:rtl w:val="true"/>
          <w:lang w:bidi="fa-IR"/>
        </w:rPr>
        <w:t xml:space="preserve">ثواب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مانند كسى است كه در ركاب رسول خدا صلى الله عليه و آله كشيده و دشمنان را از او كنار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كمن كان مع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370"/>
      </w:r>
      <w:r>
        <w:rPr>
          <w:rFonts w:ascii="IRNazanin" w:hAnsi="IRNazanin" w:eastAsia="IRNazanin"/>
          <w:color w:val="111111"/>
          <w:sz w:val="28"/>
          <w:sz w:val="28"/>
          <w:szCs w:val="28"/>
          <w:rtl w:val="true"/>
          <w:lang w:bidi="fa-IR"/>
        </w:rPr>
        <w:t>منتظران او مانند كسى است كه در خيمه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كمى مكث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مانند كسى كه همراه رسول خدا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كمن قارع معه بسيفه،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إلّاكمن استشهد مع رسول اللَّه؛</w:t>
      </w:r>
      <w:r>
        <w:rPr>
          <w:rStyle w:val="FootnoteAnchor"/>
          <w:rtl w:val="true"/>
        </w:rPr>
        <w:footnoteReference w:id="371"/>
      </w:r>
      <w:r>
        <w:rPr>
          <w:rFonts w:ascii="Amiri" w:hAnsi="Amiri" w:eastAsia="Amiri" w:cs="Amiri"/>
          <w:color w:val="111111"/>
          <w:sz w:val="28"/>
          <w:sz w:val="28"/>
          <w:szCs w:val="28"/>
          <w:rtl w:val="true"/>
          <w:lang w:bidi="ar-SA"/>
        </w:rPr>
        <w:t>بلكه مانند كسى كه در ركاب قائم همراه او شمشير زده باشد، نه به خدا قسم، مانند كسى كه در ركاب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عرف إمامه كان كمن كان في فسطاط المنتظر؛</w:t>
      </w:r>
      <w:r>
        <w:rPr>
          <w:rStyle w:val="FootnoteAnchor"/>
          <w:rtl w:val="true"/>
        </w:rPr>
        <w:footnoteReference w:id="372"/>
      </w:r>
      <w:r>
        <w:rPr>
          <w:rFonts w:ascii="IRNazanin" w:hAnsi="IRNazanin" w:eastAsia="IRNazanin"/>
          <w:color w:val="111111"/>
          <w:sz w:val="28"/>
          <w:sz w:val="28"/>
          <w:szCs w:val="28"/>
          <w:rtl w:val="true"/>
          <w:lang w:bidi="fa-IR"/>
        </w:rPr>
        <w:t>پس هر كس امام غائبش را بشناسد مانند كسى است كه با قائم عليه السلام در چادرش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تشبيهات كه در مورد انتظار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روايت‌ها وارد شده روشنگر اين واقعيت است كه يك نوع رابطه و تشابه ميان مسئله انتظار از يك سو، و جهاد و مبارزه با دشمن در آخرين شكل خود از سوى ديگر وجود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اين روايات و تعبيرات همگى حاكى از اين است كه انتظار چنان انقلابى را داشتن هميشه توأم با يك جهاد وسيع و دامنه‌دار است، بنابر اين مسئله انتظار حكومت حق و عدالت مهدى عجّل اللّه‌تعالى فرجه و قيام مصلح جهانى در واقع مركّب از دو عنصر است، عنصر نفى و عنصر اثبات عنصر نفى همان بيگانگى با وضع موجود و عنصر اثبات خواهان وضع بهترى بودن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دو جنبه در روح انسان به صورت ريشه‌دار حلول كند سرچشمه دو رشته اعمال دامنه‌دار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اين دو رشته اعمال عبارتند از ترك هر گونه همكارى و هماهنگى با عوامل ظلم و فساد و حتى مبارزه و در گيرى با آنها از يك سو، و خود سازى و خود يارى و جلب آمادگى هاى جسمى و روحى و مادى و معنوى براى شكل گرفتن آن حكومت واحد جهانى و مردمى از سوى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كه دقت كنيم مى‌بينيم هر دو قسمت آن سازنده و عامل تحرك و آگاهى و بيدارى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بيشتر از اثرات واقعى انتظار ظهور مهدى به توضيح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يعنى آماده باش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اگر ظالم و ستمگرم چگونه ممكن است در انتظار كسى باشم كه طعمه شمشيرش خون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آلوده و ناپاكم چگونه ميتوانم منتظر انقلابى باشم كه شعله اولش دامان آلودگان را ميگيرد؟ ارتشى كه در انتظار جهاد بزرگى است آمادگى رزمى نفرات خود را بالا مى‌برد و روح انقلابى در آنها مى‌دمد و هر گونه نقطه ضعفى را اصلاح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چگونگى انتظار همواره متناسب با هدفى است كه در انتظار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آمدن يك مسافر عادى از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 بازگشت يك دوست بسيار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فرا رسيدن فصل چيدن ميوه از درخت و درو كردن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انتظارها آميخته با يكنوع آمادگى است، در يكى بايد خانه را آماده كرد و وسائل پذيرائى فراهم ساخت، در ديگرى ابزار لازم، و داس و كمباين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فكر كنيد آنها كه انتظار قيام يك مصلح بزرگ جهانى را مى‌كشند در واقع انتظار انقلاب و ديگرگونى و تحولى را دارند كه وسيعترين و اساسى‌ترين انقلابهاى انسانى در طول تاريخ بشر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انقلابى كه بر خلاف انقلابهاى پيشين جنبه منطقه‌اى نداشته بلكه هم عمومى و همگانى است و هم تمام شؤن و جوانب زندگى انسانها را شامل مى‌شود، انقلابى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است سياسى، فرهنگى، اقتصادى و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تحولى قبل از هر چيز نيازمند به عناصر آماده و با ارزش انسانى است كه بتوانند بار سنگين چنان اصلاحات وسيعى را در جهان بدوش بكشند، و اين در درجه اول محتاج به بالا بردن سطح انديشه و آگاهى و آمادگى روحى و فكرى براى همكارى در پياده كردن آن برنامه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نظرى ها، كوته‌بينى ها، كج‌فكرى ها، حسادتها، اختلافات كودكانه و نابخردانه و بطور كلى هر گونه نفاق و پراكندگى با موقعيت منتظران واقعى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منتظر واقعى براى چنان برنامه مهمى هرگز نمى‌تواند نقش تماشاچى را داشته باشد بايد از هم اكنون حتما در صف انقلابيون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فاسد و نادرستم چگونه مى‌توانم در انتظار نظامى كه افراد فاسد و نادرست در آن هيچگونه نقشى ندارند بلكه مطرود و منفور خواهند بود، روز شمارى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يك مصلح جهانى به معناى آماده باش كامل فكرى و اخلاقى، مادى و معنوى، براى اصلاح همه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كنيد چنين آماده باشى چقدر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تمام روى زمين و پايان دادن به همه مظالم و نابسامانى ها شوخى نيست كار ساده‌اى نمى‌تواند باشد، آماده باش براى چنين هدف بزرگى بايد متناسب با آن باشد يعنى بايد به وسعت و عمق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تحقق بخشيدن به چنين انقلابى، مردانى بسيار بزرگ و مصمم و بسيار نيرومند و شكست‌ناپذير، فوق العاده پاك و بلند نظر، كاملا آماده و داراى بينش عميق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انتظار واقعى آيا كسى مى‌تواند بگويد چنين انتظارى سازنده نيست؟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مهم ديگرى كه انتظار مهدى دارد حل نشدن در مفاسد محيط و عدم تسليم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در برابر آلودگى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انتظار ظهور مصلحى، اثر فزاينده روانى در معتقدان دارد، و آنها را در برابر امواج نيرومند فساد بيمه مى‌كند آنها نه تنها با گسترش دامنه فساد محيط مايوس نمى‌شوند بلكه به مقتضاى وعده وصل چون شود نزديك آتش عشق تيزتر گردد وصول به هدف را در برابر خويش مى‌بينند و كوشششان براى مبارزه با فساد و يا حفظ خويشتن با شوق و عشق زيادترى تعقيب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بحثهاى گذشته چنين نتيجه مى‌گيريم كه اگر انتظار به مفهوم واقعى در جامعه و فرد پياده شود يك عامل مهم تربيت و خود سازى و تحرك و اميد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رواياتى كه به عرض رسيد به چند روايت ديگر در مورد انتظار، توجه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همرزم مجاهدانند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عيينة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اميرمؤمنان عليه السلام خوارج را در روز نهروان از پاى در آورد، مردى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كه اين پيكار را با تو بوديم و با تو خوارج را به قتل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دانه را شكافت و بچّه را از بطن مادر نجات داد، در اين مكان كسانى با ما شركت دارند كه هنوز پدرانشان و اجدادشان به دنيا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ما شريكند كسانى كه به دنيا نيامده‌اند و به ما سلام مى‌كنند؟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شركآئنا فيما كنّا حقّاً حقّاً؛ پس حقيقتاً آنانند شريكان ما در آن چه كه ما بوديم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منتظران زانو زننده محضر اويند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كه ابوبصير از امام صادق عليه السلام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أتراني أدرك القآئم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تعرف إمامك؟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تبالي يا أبابصير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 محتبياً بسيفك في ظلّ رواق القآئم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آيا پندارى كه من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نمايم؟</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خود را مى‌شناسى؟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 امامم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 برايت مهم نيست اين كه در رواق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 زده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امام خود، چرا غصه با قائم بودن را مى‌خورى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معطّران زمين و درخشنده‌گان آسمانند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ضمن حديث طولانى به ابى بن كعب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لقيه وطوبى لمن أحبّه وطوبى لمن قال به، ينجيهم من الهلكة وبالإقرار باللَّه وبرسوله وبجميع الأئمّة، يفتح اللَّه لهم الجنّة، مثلهم في الأرض كمثل المسك الّذي يسطع ريحه فلا يتغيّر أبداً، ومثلهم في السمآء كمثل القمر المنير الّذي لا يُطفأ نوره أبداً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بيان هؤلآء الأئمّة عن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اللَّه‌تعالى أنزل علَيّ اثنتى عشر صحيفة اسم كلّ إمام على خاتمه، وصفته في صحيفته؛</w:t>
      </w:r>
      <w:r>
        <w:rPr>
          <w:rStyle w:val="FootnoteAnchor"/>
          <w:rtl w:val="true"/>
        </w:rPr>
        <w:footnoteReference w:id="375"/>
      </w:r>
      <w:r>
        <w:rPr>
          <w:rFonts w:ascii="IRNazanin" w:hAnsi="IRNazanin" w:eastAsia="IRNazanin"/>
          <w:color w:val="111111"/>
          <w:sz w:val="28"/>
          <w:sz w:val="28"/>
          <w:szCs w:val="28"/>
          <w:rtl w:val="true"/>
          <w:lang w:bidi="fa-IR"/>
        </w:rPr>
        <w:t>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او را ملاقات كنند و دوستش دارد و پاك باد آن كس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قايل به امامت او باشد، خداوند آن‌ها را از هلاكت نجات دهد و با اقرار به خدا و رسولش و ائمّه دين درهاى بهشت به رويشان باز شود، مَثَلْ آن‌ها مانند مِشكى است كه بويش پخش شود و تا ابد تغيير نيابد و مَثَلِشان در آسمان‌ها مانند ماه نورانى است كه نورش، براى ابد خاموش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بيان حالات امامان از سوى خداى عزّو جلّ؟</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خداى‌تعالى براى من دوازده صحيفه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فرمود كه نام هر يك از امامان در مهر آن و صفتش در صحيفه‌اش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منتظران فردا در زمره ما هستند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حمران از امام صادق عليه السلام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تعلم أنّ من انتظر أمرنا وصبر على ما يرى من الأذى والخوف، هو غداً في زمرتنا؟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آيا نمى‌دانى هر كس منتظر امر ما باشد و بر آزار و اذيّت‌هايى كه مى‌بيند صبر كند، او فردا در گروه 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منتظران كمياب‌تر از كبريت احمرند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جبير از عبد اللَّه بن عبّاس نقل مى‌كند كه رسول خدا صلى الله عليه و آله فرمود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الثابتين على القول بإمامته في زمان غيبته، لأعزّ من كبريت الأحمر، فقام إليه جابر بن عبد اللَّه 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لولدك القآئم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إي‌وربّي ليمحّصنّ الّذين آمنوا ويمحق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من أمر اللَّه وسرّ من سرّ اللَّه مطويّ من عباداللَّه، فإيّاك والشكّ فيه، فإنّ الشكّ في 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اللَّه عزّوجلّ كفر؛</w:t>
      </w:r>
      <w:r>
        <w:rPr>
          <w:rStyle w:val="FootnoteAnchor"/>
          <w:rtl w:val="true"/>
        </w:rPr>
        <w:footnoteReference w:id="377"/>
      </w:r>
      <w:r>
        <w:rPr>
          <w:rFonts w:ascii="IRNazanin" w:hAnsi="IRNazanin" w:eastAsia="IRNazanin"/>
          <w:color w:val="111111"/>
          <w:sz w:val="28"/>
          <w:sz w:val="28"/>
          <w:szCs w:val="28"/>
          <w:rtl w:val="true"/>
          <w:lang w:bidi="fa-IR"/>
        </w:rPr>
        <w:t>سوگند به آن كس كه مرا به حقّ بشير و نذير مبعوث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آن‌هايى كه در زمان غيبت او به عقيده امامتش ثابت بمانند، از كبريت احمر ناياب‌ترند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بن عبد اللَّه انصارى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فرزندت قائم غيبتى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آورده‌اند حتماً امتحان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عيار و معدّلشان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كافرها را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است از كارهاى خدا و سرّى است از اسرار خدا،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بندگان خدا، مبادا در آن شك نمايى؛ چون شك در امور خدا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اين روايات و روايات فراوان ديگر، در مورد انتظار هم مقام درجات و ثواب منتظران را، كرده و هم مارا بصورت آماده باش كامل نگهميدارد و اگر قبل از ظهور آن امام بزرگوار از دنيا رفتيم، هنگام ظهور به انتظار روندگان، تكليف بازگشت و درك فيض حضور آن قلب جهان و مولاى عالم امكان، خواهند نمود هركس دوست داشت، رجعت مى‌كند و درمحضر آن قطب جهان آفرينش خواهد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 عجّل فى فرجه الشّريف بمحمد و آله الطّاهرين</w:t>
      </w:r>
      <w:r>
        <w:rPr>
          <w:rFonts w:eastAsia="Amiri" w:cs="Amiri" w:ascii="Amiri" w:hAnsi="Amiri"/>
          <w:color w:val="111111"/>
          <w:sz w:val="28"/>
          <w:szCs w:val="28"/>
          <w:rtl w:val="true"/>
          <w:lang w:bidi="ar-SA"/>
        </w:rPr>
        <w:t>.</w:t>
      </w:r>
      <w:bookmarkStart w:id="118" w:name="pg12688_109643"/>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Heading2"/>
        <w:numPr>
          <w:ilvl w:val="1"/>
          <w:numId w:val="1"/>
        </w:numPr>
        <w:rPr/>
      </w:pPr>
      <w:bookmarkStart w:id="119" w:name="__RefHeading___Toc1544039_222507752"/>
      <w:bookmarkStart w:id="120" w:name="_Toc40"/>
      <w:bookmarkEnd w:id="119"/>
      <w:r>
        <w:rPr>
          <w:rtl w:val="true"/>
        </w:rPr>
        <w:t xml:space="preserve">مجلس </w:t>
      </w:r>
      <w:r>
        <w:rPr/>
        <w:t>32</w:t>
      </w:r>
      <w:r>
        <w:rPr>
          <w:rtl w:val="true"/>
        </w:rPr>
        <w:t xml:space="preserve"> </w:t>
      </w:r>
      <w:r>
        <w:rPr>
          <w:rtl w:val="true"/>
        </w:rPr>
        <w:t>سكّان داران كشتى نجات‌</w:t>
      </w:r>
      <w:bookmarkEnd w:id="120"/>
    </w:p>
    <w:p>
      <w:pPr>
        <w:pStyle w:val="BookText"/>
        <w:rPr/>
      </w:pPr>
      <w:r>
        <w:rPr>
          <w:rFonts w:ascii="IRNazanin" w:hAnsi="IRNazanin" w:eastAsia="IRNazanin"/>
          <w:color w:val="111111"/>
          <w:sz w:val="28"/>
          <w:sz w:val="28"/>
          <w:szCs w:val="28"/>
          <w:rtl w:val="true"/>
          <w:lang w:bidi="fa-IR"/>
        </w:rPr>
        <w:t>رواق منظر چشم من آشيانه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نما و فرود آكه خانه خانه تست</w:t>
      </w:r>
    </w:p>
    <w:p>
      <w:pPr>
        <w:pStyle w:val="BookText"/>
        <w:rPr/>
      </w:pPr>
      <w:r>
        <w:rPr>
          <w:rFonts w:ascii="Amiri" w:hAnsi="Amiri" w:eastAsia="Amiri" w:cs="Amiri"/>
          <w:color w:val="111111"/>
          <w:sz w:val="28"/>
          <w:sz w:val="28"/>
          <w:szCs w:val="28"/>
          <w:rtl w:val="true"/>
          <w:lang w:bidi="ar-SA"/>
        </w:rPr>
        <w:t>نداده‌ام بكسى نقد دل بجز مهرت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خزانه به مهر تو و نشانه تست</w:t>
      </w:r>
    </w:p>
    <w:p>
      <w:pPr>
        <w:pStyle w:val="BookText"/>
        <w:rPr/>
      </w:pPr>
      <w:r>
        <w:rPr>
          <w:rFonts w:ascii="Amiri" w:hAnsi="Amiri" w:eastAsia="Amiri" w:cs="Amiri"/>
          <w:color w:val="111111"/>
          <w:sz w:val="28"/>
          <w:sz w:val="28"/>
          <w:szCs w:val="28"/>
          <w:rtl w:val="true"/>
          <w:lang w:bidi="ar-SA"/>
        </w:rPr>
        <w:t>به تن مقصرم از دولت ملازمتت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خلاصه جان خاك آستانه تست</w:t>
      </w:r>
    </w:p>
    <w:p>
      <w:pPr>
        <w:pStyle w:val="BookText"/>
        <w:rPr/>
      </w:pPr>
      <w:r>
        <w:rPr>
          <w:rFonts w:ascii="IRNazanin" w:hAnsi="IRNazanin" w:eastAsia="IRNazanin"/>
          <w:color w:val="111111"/>
          <w:sz w:val="28"/>
          <w:sz w:val="28"/>
          <w:szCs w:val="28"/>
          <w:rtl w:val="true"/>
          <w:lang w:bidi="fa-IR"/>
        </w:rPr>
        <w:t>توقطب عالمى اى شهسوار ورنه چراست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توسنى چو فلك رام تازيانه تست</w:t>
      </w:r>
    </w:p>
    <w:p>
      <w:pPr>
        <w:pStyle w:val="BookText"/>
        <w:rPr/>
      </w:pPr>
      <w:r>
        <w:rPr>
          <w:rFonts w:ascii="IRNazanin" w:hAnsi="IRNazanin" w:eastAsia="IRNazanin"/>
          <w:color w:val="111111"/>
          <w:sz w:val="28"/>
          <w:sz w:val="28"/>
          <w:szCs w:val="28"/>
          <w:rtl w:val="true"/>
          <w:lang w:bidi="fa-IR"/>
        </w:rPr>
        <w:t>چرا زياد تو ياد خدا كنيم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گنج سعادت نه در خزانه تست</w:t>
      </w:r>
    </w:p>
    <w:p>
      <w:pPr>
        <w:pStyle w:val="BookText"/>
        <w:rPr/>
      </w:pPr>
      <w:r>
        <w:rPr>
          <w:rFonts w:ascii="IRNazanin" w:hAnsi="IRNazanin" w:eastAsia="IRNazanin"/>
          <w:color w:val="111111"/>
          <w:sz w:val="28"/>
          <w:sz w:val="28"/>
          <w:szCs w:val="28"/>
          <w:rtl w:val="true"/>
          <w:lang w:bidi="fa-IR"/>
        </w:rPr>
        <w:t>زهى جلال و جمال و زهى صفات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جهان همه گلبانگ عاشقانه تست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فيضم زخاك درگه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فيض‌هاى الهى در آستانه تست</w:t>
      </w:r>
    </w:p>
    <w:p>
      <w:pPr>
        <w:pStyle w:val="BookText"/>
        <w:rPr/>
      </w:pPr>
      <w:r>
        <w:rPr>
          <w:rFonts w:ascii="Amiri" w:hAnsi="Amiri" w:eastAsia="Amiri" w:cs="Amiri"/>
          <w:color w:val="111111"/>
          <w:sz w:val="28"/>
          <w:sz w:val="28"/>
          <w:szCs w:val="28"/>
          <w:rtl w:val="true"/>
          <w:lang w:bidi="ar-SA"/>
        </w:rPr>
        <w:t>فيض كاشانى</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مهدى موعود عليه السلام در كتاب‌هاى شيعيان، به وفور آمده است، يكى از مسايل بنيادى و حياتى اسلام و هم چنين يكى از اصول مسلّمه عقايد شيعه است كه با ديگر عقايد اسلامى، پيوند ناگسستنى دارد و هيچ‌گونه ترديد و تشكيكى در آن راه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در واقع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شيعيان، كسى پيدا نمى‌شود كه منكر وجود مهدى عليه السلام باشد، چون رسول خداو ائمّه يازده‌گانه عليهم السلام همگى به اتّفاق، از وجود و حكومت و حتّى شخصيت آن بزرگوار، سخن فراوان گفته و نوشته‌اند، و هيچ گونه جاى شك و شبهه‌اى باقى نگذارده‌اند كه در آخرالزّمان ايشان دولت حقّ را در كره زمين تشكيل و عدالت واقعى را در جهان برقرار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كتاب‌هايى كه از شيعيان درباره آن حضرت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نويسندگان معاصر فهرست آن كتاب‌ها را جمع آورى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هزار عنوان مى‌باشد و حتى تعدادى از اين كتاب‌ها پيش از به دنيا آمدن آن حضرت تأليف شده است و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ده‌ها سال پيش از تولّد مبارك ايشان جمع آورى نموده و به نسل‌هاى بعد به يادگار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كه فهرست آن‌ها رادر سيماى جهان در عصر امام زمان عجل اللّه تعالى فرجه آورده ام، به اضافه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پيرامون آن حضرت در منابع شيعه، از پيشوايان معصوم به دست ما رسيده است و در كتاب‌هاى مهم از جمله بحارالأنوار، غيبت طوسى، غيبت نعمانى، كمال الدّين، و مانند اين كتب كه صرفاً در حالات آن حضرت نگارش يافته، آمده است و أخيراً نيزآيت اللّه صافى گلپايگانى، مؤلّف محترم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آن‌ها را از منابع مختلف و جمعاً </w:t>
      </w:r>
      <w:r>
        <w:rPr>
          <w:rFonts w:eastAsia="IRNazanin" w:cs="IRNazanin"/>
          <w:color w:val="111111"/>
          <w:sz w:val="28"/>
          <w:szCs w:val="28"/>
          <w:lang w:bidi="fa-IR"/>
        </w:rPr>
        <w:t>6266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گرد آورى نموده و به جامعه شيعه تحويل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ذخيره آخرتش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يكى دو جلسه، در باره ضرورت نبوت و امامت صحبت و تعدادى از روايات مربوطه را، به عرض برادران و خواهران گرامى رسانده ام علاوه بر آنها كه با صحبت امشب ما نيز ارتباط دارد، به چند روايت، در اين مورد و به مطالب بعدى توجه و دقت داشته باشيد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از ابن عباّس نقل مى‌كند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اثناعشر، أوّلهم أخي وآخرهم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يملأها قسطاً وعدلا كما ملئت جوراً وظلماً، والّذى بعثني بالحقّ نبيّاً لو لم‌يبق من الدنيا إلّا يوم واحد لأطال اللَّه ذلك اليوم حتّى يخرج فيه ولدي المهديّ فينزل روح اللَّه عيسى بن مريم عليهما السلام فيصلّي خلفه وتشرق الأرض بنور ربّها ويبلغ سلطانه المشرق والمغرب؛</w:t>
      </w:r>
      <w:r>
        <w:rPr>
          <w:rStyle w:val="FootnoteAnchor"/>
          <w:rtl w:val="true"/>
        </w:rPr>
        <w:footnoteReference w:id="378"/>
      </w:r>
      <w:r>
        <w:rPr>
          <w:rFonts w:ascii="IRNazanin" w:hAnsi="IRNazanin" w:eastAsia="IRNazanin"/>
          <w:color w:val="111111"/>
          <w:sz w:val="28"/>
          <w:sz w:val="28"/>
          <w:szCs w:val="28"/>
          <w:rtl w:val="true"/>
          <w:lang w:bidi="fa-IR"/>
        </w:rPr>
        <w:t>جانشينان من و حجّت‌هاى خدا بر مردم پس از من، دوازده نفرند، نخستين آن‌ها برادر من و آخرينشان فرزندم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زمين را از عدل و داد لبريز مى‌كند، همان گونه كه با ظلم و بيداد لبريز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خدايى كه مرا به حقّ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دنيا تنها يك روز مانده باشد، خداوند آن روز را، آن قدر طولانى مى‌كند تا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ظهور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عيسى بن مريم از آسمان فرود آيد و به امامت او نماز مى‌گزارد و زمين به نور پروردگارش نور باران مى‌شود و حكومت او به شرق و غرب گيتى گسترش مى‌يابد و زمين و زمان در قلمرو عدالت و قدرت او قرار مى‌گيرد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دو نفر باشند، يكى از آن دو نفر، امام بر ديگرى خواهد بود و آخرين كسى كه مى‌ميرد امام است، تا بنده‌اى بر خداى دليل نياورد كه خدا او را واگذاشته بدون آن كه حجّتى از طرف خود بر او قرار داده 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طيّار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اباعبد اللَّه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لم‌يبق في الأرض إلّا رجلان، لكان أحدهما الحجّة؛</w:t>
      </w:r>
      <w:r>
        <w:rPr>
          <w:rStyle w:val="FootnoteAnchor"/>
          <w:rtl w:val="true"/>
        </w:rPr>
        <w:footnoteReference w:id="380"/>
      </w:r>
      <w:r>
        <w:rPr>
          <w:rFonts w:ascii="IRNazanin" w:hAnsi="IRNazanin" w:eastAsia="IRNazanin"/>
          <w:color w:val="111111"/>
          <w:sz w:val="28"/>
          <w:sz w:val="28"/>
          <w:szCs w:val="28"/>
          <w:rtl w:val="true"/>
          <w:lang w:bidi="fa-IR"/>
        </w:rPr>
        <w:t>اگر در روى زمين نماند، مگر دو نفر، يكى حجّت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از محمّد گويد كه ابى جعفر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لاتبقى الأرض بغير إمام، ظاهر أو باطن؛</w:t>
      </w:r>
      <w:r>
        <w:rPr>
          <w:rStyle w:val="FootnoteAnchor"/>
          <w:rtl w:val="true"/>
        </w:rPr>
        <w:footnoteReference w:id="381"/>
      </w:r>
      <w:r>
        <w:rPr>
          <w:rFonts w:ascii="Amiri" w:hAnsi="Amiri" w:eastAsia="Amiri" w:cs="Amiri"/>
          <w:color w:val="111111"/>
          <w:sz w:val="28"/>
          <w:sz w:val="28"/>
          <w:szCs w:val="28"/>
          <w:rtl w:val="true"/>
          <w:lang w:bidi="ar-SA"/>
        </w:rPr>
        <w:t>زمين بدون امام ظاهر يا باطن، نمى‌ماند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عليه السلام از مدّت حكومت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ملك او دايم است و ملكى است تمام نشدنى و حكمى است كه منقطع نشود و كارى است كه باطل نمى‌شود، مگر با اختيار و مشيّت و اراده خداوند؛ كسى جز او مدّت آن را نمى‌داند، سپس قضا و قيامت است كه خداوند توصيف كرده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از حجّت خالى نمى‌ماند و آن حجّت، حلال و حرام را بيان مى‌كند و به راه خدا دعوت مى‌نمايد و وجود حجّت از روى زمين قطع نشود، مگر چهل روز پيش از قيام قيامت و زمانى كه حجّت از روى زمين برداشته شد، درهاى توبه به روى مردم بسته مى‌شود و بر هيچ نفسى كه پيش از حجّت مؤمن نشده باشد، ايمانش بر او نورى نبخشد و اينان شرورترين خلق خدا هستند و ايشان هستند كه قيامت بر آن‌ها به پا شود</w:t>
      </w:r>
      <w:r>
        <w:rPr>
          <w:rFonts w:eastAsia="IRNazanin" w:cs="IRNazanin"/>
          <w:color w:val="111111"/>
          <w:sz w:val="28"/>
          <w:szCs w:val="28"/>
          <w:rtl w:val="true"/>
          <w:lang w:bidi="fa-IR"/>
        </w:rPr>
        <w:t>.»</w:t>
      </w:r>
      <w:r>
        <w:rPr>
          <w:rStyle w:val="FootnoteAnchor"/>
          <w:rtl w:val="true"/>
        </w:rPr>
        <w:footnoteReference w:id="38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حجت الهى در زمان ما بدون شك حضرت بقيّة اللّه الاعظم روحى و أرواح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ميان ما زندگى مى‌كند ولى شناخته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غيبت و معناى آن</w:t>
      </w:r>
    </w:p>
    <w:p>
      <w:pPr>
        <w:pStyle w:val="BookText"/>
        <w:rPr/>
      </w:pPr>
      <w:r>
        <w:rPr>
          <w:rFonts w:ascii="IRNazanin" w:hAnsi="IRNazanin" w:eastAsia="IRNazanin"/>
          <w:color w:val="111111"/>
          <w:sz w:val="28"/>
          <w:sz w:val="28"/>
          <w:szCs w:val="28"/>
          <w:rtl w:val="true"/>
          <w:lang w:bidi="fa-IR"/>
        </w:rPr>
        <w:t>مُردَم زداغ هجر تو از بهر ديدنت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كجا روم ز چه كس پرس و جو كنم؟</w:t>
      </w:r>
    </w:p>
    <w:p>
      <w:pPr>
        <w:pStyle w:val="BookText"/>
        <w:rPr/>
      </w:pPr>
      <w:r>
        <w:rPr>
          <w:rFonts w:ascii="IRNazanin" w:hAnsi="IRNazanin" w:eastAsia="IRNazanin"/>
          <w:color w:val="111111"/>
          <w:sz w:val="28"/>
          <w:sz w:val="28"/>
          <w:szCs w:val="28"/>
          <w:rtl w:val="true"/>
          <w:lang w:bidi="fa-IR"/>
        </w:rPr>
        <w:t>خشك است كام جهان و دل از التهاب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وصل تو چه شود تر گلو كنم؟</w:t>
      </w:r>
    </w:p>
    <w:p>
      <w:pPr>
        <w:pStyle w:val="BookText"/>
        <w:rPr/>
      </w:pPr>
      <w:r>
        <w:rPr>
          <w:rFonts w:ascii="IRNazanin" w:hAnsi="IRNazanin" w:eastAsia="IRNazanin"/>
          <w:color w:val="111111"/>
          <w:sz w:val="28"/>
          <w:sz w:val="28"/>
          <w:szCs w:val="28"/>
          <w:rtl w:val="true"/>
          <w:lang w:bidi="fa-IR"/>
        </w:rPr>
        <w:t>مسئله غيبت و چگونگى آن، از مسايل پيچيده و پر گفت و گو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عليه السلام در ايّام غيبت در جاى به خصوصى زندگى مى‌كند و از هر چه غير آن، چشم پوشيده و در گوشه انزوا نشسته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همه جا هست و فقط از انظار غايب و با مردم و در جمع مردم حضور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قطع رابطه كرده و در موارد ضرورى ارتباط بر قرار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 به يك مطلب توجّه فرماييد، در روايات مربوط به حضرت قائم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به كار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فرق اين سه را بعداً در محلّش توضيح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چه در اين جا لازم است بدانيم، فرق دو كلمه ظهور و حضور است، ظهور يعنى آشكارى كه بايد ديده شود، ولى حضور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 حضرت غايب است و ظاهر نيست؛ يعنى ظهور فيزيكى ندارد، نه اين كه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غايب ناميده‌اند، چون ظاهر نيست، نه آن كه حاضر نيست و غيبت به معناى حاضر نبودن، تهمت نارواست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معناى غيبت او نامرئى بودن او نيست و نبايد چنين تصوّر شود كه حضرت در تمام مدّت غيبت تا وقت ظهور، يك وجود نامرئى است و ديده نمى‌شود، بلكه از روايات زياد استفاده مى‌شود، امام در ميان كوچه و بازار، در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 آمد، است و در مجالس مؤمنان و مردم شركت مى‌كند و به روى فرش‌هاى آن‌ها قدم مى‌گذارد، ولى شناخته نمى‌شود، نه اين كه به طور كلّى از ميان مردم خارج و در گوشه‌اى زندگى مى‌كند و از جامعه بريده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نبايد از اوضاع دنيا اطّلاع داشته باشد، درست است كه هنوز اجازه ظهور و عمل به رهبرى ظاهرى داده نشده است، امّا رهبرى باطنى و تكوينى‌اش كه تعطيل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تا زمان ظهور در ميان مردم به طور ناشناس زندگى و رفت و آمد مى‌كند و به وظايف محوّله ولايى و تكوينى خود عمل مى‌نمايد و در ميان جماعت حضور دارد و همه را مى‌بيند و مى‌شناسد و مردم او را مى‌بينند، ولى نمى‌شناسند، مگر عاشقانى كه دايم در آتش عشق او مى‌سوزند و خاكستر مى‌شوند و تا روز وصل، شوق ديدار او را در دل مى‌پرورانند، از منظر او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پرواضح است كه ماموظفيم هميشه به ظهور آن حضرت دعا كنيم نه به حضورش، زيرا در همه جا حضور دارد اما ظهور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تفسير و توضيح بالا كه امام عليه السلام در ميان جمع حضور دارد و ظهور ندارد، معنا و مفهوم و مضمون احاديث ذيل است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موسى بن جعفر عليهما السلام در ضمن حديث طولانى كه در آن، آيات و نشانه‌هاى رسالت رسول خدا صلى الله عليه و آله را بيان داشته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أنّ أمّ جميل امرأة أبي لهب أتته حين‌نزلت‌سورة تبّت ومع النبيّ صلى الله عليه و آله أبوبكر بن أبي قحافة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جميل محفظة أي مغضبة تريدك ومعها حجر تريد أن ترميك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تراني، فقالت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شآء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ولو أراه لرميته، فانّه هجاني واللّات والعزّى، إنّى 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 اللَّه بيني وبينه حجاباً؛</w:t>
      </w:r>
      <w:r>
        <w:rPr>
          <w:rStyle w:val="FootnoteAnchor"/>
          <w:rtl w:val="true"/>
        </w:rPr>
        <w:footnoteReference w:id="3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اين‌آيات است كه امّ جميل زن ابولهب‌</w:t>
      </w:r>
      <w:r>
        <w:rPr>
          <w:rStyle w:val="FootnoteAnchor"/>
          <w:rtl w:val="true"/>
        </w:rPr>
        <w:footnoteReference w:id="386"/>
      </w:r>
      <w:r>
        <w:rPr>
          <w:rFonts w:ascii="IRNazanin" w:hAnsi="IRNazanin" w:eastAsia="IRNazanin"/>
          <w:color w:val="111111"/>
          <w:sz w:val="28"/>
          <w:sz w:val="28"/>
          <w:szCs w:val="28"/>
          <w:rtl w:val="true"/>
          <w:lang w:bidi="fa-IR"/>
        </w:rPr>
        <w:t>بعد از نزول سوره تبّت با عصبانيّت تمام، در حالى كه سنگى در دست داشت، به سوى رسول خدا صلى الله عليه و آله آمد و ابوبكر بن ابى قحافة نيز با او بود،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جميل است و با عصبانيّت، به دنبال تو مى‌گردد و مى‌خواهد تو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جميل آمد و كنار رسول خدا صلى الله عليه و آله ايستاد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رفيقت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مى ديدم، اين سنگ را به سوى او پرتاب مى‌كردم، او مرا 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شاعرم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هجو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ميان من و او حجاب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كشيد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الْقُرْآنَ جَعَلْنا بَيْنَكَ وَ بَيْنَ الَّذِينَ لا يُؤْمِنُونَ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جريان را از تفسير الدّرّالمنثور از ابو يعلى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و ابن ابى حاتم و ابن مردويه وابونعيم و بيهقى همگى از اسماء بنت ابى بكر آورده است، با اين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العوراء أمّ جميل ولها ولولة وفي يدها فهر،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مذمّماً أبينا، ودينه قلينا، وأمره 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صلى الله عليه و آله جالس وأبوبكر إلى جنبه،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أقبلت هذه وأنا أخاف أن تراك،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لا تراني، وقرأ قرآناً اعتصم به كما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حتّى قامت على أبي بكر فلم‌تَر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صاحبك هجاني؟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هذا البيت ما هجاك، فانصرفت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قريش أنّي بنت سيّدها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زن ام جميل با ولوله و سنگ به دست، آمد و جملات بالا را مى‌خواند و رسول خدا صلى الله عليه و آله نشسته و ابى بكر در كنارش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آمد و من مى‌ترسم تورا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نمى‌بيند و قرآن مى‌خواند و خود را با آن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بالاى سر ابوبكر ايستاد، در حالى كه پيامبر را نمى‌ديد،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كه هم صحبتت مرا ناسزا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خداى اين خانه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ترا ناسزا نگفته و هجو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منصرف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قريش مى‌داند من دختر بزرگ و آقاى آن‌ها هستم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عليه السلام به مسجد پيامبر صلى الله عليه و آله وارد شديم، در حالى كه مردم به مسجد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حضور مرا بپرس، آيا مرا مى‌بينند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كس مى‌پرسيدم، آيا امام باقر عليه السلام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حالى كه ايشان همان جا ايستاده بود؛ تا اين كه ابوهارون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اباجعفر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جا نايستاده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در حالى كه نورى است درخشان، درست است كه من چشم ظاهرى‌ام را از دست داده‌ام، امّا چشم دلم باز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پس با توجّه به اين روايات، روشن مى‌شود كه ما از او غايبيم، نه او از ما، ما شايستگى ديدارش را نداريم، ولى او با ماست و مراقب اعمال ماست، زيرا حجّت الهى زمان ما است، هر چند ظهور فيزيكى ندارد، امّا حضور دارد و از اعمال ما بى‌خبر نيست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صاحب هذا الأمر لشبه من يوسف،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فكأنّك تخبرنا بغيبة أو 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ينكر هذا الخلق الملعون أشباه الخنازير من ذلك؟ إنّ إخوة يوسف كانوا عقلاء ألبّاء أسباطاً أولاد أنبياء دخلوا عليه فكلّموه وخاطبوه وتاجروه وراودوه وكانوا إخوته وهو أخوهم، لم يعرفوه حتّى عرّفهم نفسه،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يوسف فعرفوه حينئذ، فما ينكر هذه الأمّة المتحيّرة أن يكون اللَّه عزّوجلّ، يريد في وقت من الأوقات أن يستر حجّته عنهم، لقد كان يوسف إليه ملك مصر، وكان بينه وبين أبيه مسيرة ثمانية عشر يوماً، فلو أراد أن يعلّمه مكانه لقدر على ذلك واللَّه لقد سار يعقوب وولده عند البشارة تسعة أيّام من بدوهم إلى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تنكر هذه الأمّة أن يكون اللَّه يفعل بحجّته ما فعل بيوسف أن يكون صاحبكم المظلوم المجحود حقّه صاحب هذا الأمر يتردّد بينهم ويمشي في أسواقهم ويطأ فرشهم، ولايعرفونه حتّى يأذن اللَّه له أن يعرّفهم نفسه، كما أذن ليوسف حتّى قال له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ءإنّك لأنت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همانا صاحب اين امر شباهتى با يوسف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به ما غيبت يا حيرتى را خبر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خلق دور از رحمت خدا و همانند خوك‌ها هستند،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برادران يوسف، صاحبان عقل و خرد و اسباط اولاد انبيا بودند، بر يوسف وارد شدند و با او صحبت كردند و همديگر را مخاطب قرار دادند و با او خريد و فروش كردند و با او رفت و آمد نمودند، در حالى كه آن‌ها برادران او و او برادر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او را نشناختند تا اين كه خود را به ايشان شناسانيد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امّت سرگردان، انكار مى‌كنند كه خداى عزّوجلّ بخواهد در يكى از اوقات، حجّت خود را از آن‌ها مستور سازد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تحقيق، يوسف پادشاه مصر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او و پدرش هيجده روز راه بود، اگر مى‌خواست جاى خود را به پدر نشان دهد، مى‌توانست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يوسف مجاز نبود، خود را بر پدرش خود را آشكار سازد و پدر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گريست و در معرض امتحان‌هاى گوناگون قرار گرفت و چشمانش نابينا و سفيد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با فرزندانش پس از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شدن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رسانيد، پس چرا اين امّت، منكر آن هستند كه خداوند به حجّت خود،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كند كه به يوسف كرد و اين‌كه صاحب مظلوم و انكار حقّ شده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مانند يوسف باشد، در ميان آن‌ها تردّد كند و در بازارهايشان راه رود و روى فرش‌هايشان قدم زند،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ندارد كه با مردم ارتباط آشكار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حال آن‌ها باخبر باشد و آن‌ها را ببيند و بشناسد و آن‌ها او را ببينند، ولى او را نشناسند و همانند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انتظار بكشند و چشمان عاشقان او از گريه فراق، كور و انتظار افراد سبك ايمان، مبدل به يأس و زبان بدخواهان به بدگويى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خداوند اجازه دهد خود را بشناساند، هم چنان كه به يوسف اجازه داد و برادرانش كه او را فراموش كرده بودند، بعد از آن كه يوسف خود را به آن‌ها نشان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يوسفى؟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صادق عليه السلام ايشان را به يوسف يعقوب تشبيه مى‌كند كه برادرانش او را مى‌ديدند، ولى نمى‌شناختند، يوسف زهرا عليها السلام نيز برادران دينى گناهكارش او را مى‌بينند، ولى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نيز ظهورش را به درست شدن كار يوسف با خواب ديدن پادشاه مصر، تشبيه مى‌نمايد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كه از سنّت‌هاى انبيا گذشته در مورد غيبت‌هايشان، به وقوع پيوسته است، همانا درباره قائم ما اهل بيت عليهم السلام اجرا خواهد 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از امير آزادگان، على عليه السلام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زمين، در روى زمين وجود دارد، در راه‌هاى آن، راه مى‌رود، به خانه‌ها و قصرهاى زمين داخل مى‌شود و در شرق و غرب زمين مى‌چرخد، گفتار مردم را مى‌شنود و بر ايشان سلام مى‌كند و آن‌ها را مى‌بيند</w:t>
      </w:r>
      <w:r>
        <w:rPr>
          <w:rFonts w:eastAsia="IRNazanin" w:cs="IRNazanin"/>
          <w:color w:val="111111"/>
          <w:sz w:val="28"/>
          <w:szCs w:val="28"/>
          <w:rtl w:val="true"/>
          <w:lang w:bidi="fa-IR"/>
        </w:rPr>
        <w:t>.»</w:t>
      </w:r>
      <w:r>
        <w:rPr>
          <w:rStyle w:val="FootnoteAnchor"/>
          <w:rtl w:val="true"/>
        </w:rPr>
        <w:footnoteReference w:id="39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او در همه جا حاضر است، امّا بر نامحرمان ظاهر نيست، نور دهنده شمع جمع است، امّا جمع از او غايب هستند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در كتب فراوانى؛ مانند مكيال المكارم جهات مختلف شباهت امام به انبيا و ائمه عليهم السلام را به ترتيب از آدم تا حضرت سيد الشّهداء عليه السلام با استفاده از روايات، دسته بندى كرده و مرتّب نموده و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اى عزيزان آن وجود مبارك بعد از دريافت اجازه ظهور از خداى متعال، با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وفرماندهان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درمكه حاضر شده و در جلوى حجرالاسود ظهورش را به دنيا اعلام نموده و پس از چند روز اقامت در مكه و اصلاح آن شهر، با ده هزار لشكربه مدينه منوره حركت مى‌كند و پس از زيارت قبر رسول خدا صلى الله عليه و آله و سلم وقبر ناشناخته مادر مظلومه‌اش و قبور امامان مدفون در بقيع و سوزاندن لات و عزّى و تعيين حاكم، به سوى نجف اشرف وكوفه،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وادى السلام نجف، رسول خدا صلى الله عليه و آله و سلم و اميرمؤمنان عليه السلام را ملاقات مى‌كند و دستورالعمل را از آن دو بزرگوار مى‌گيرد و وارد كوفه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كوفه بالشكر سفيانى رو برو مى‌شود پس از دفع آنها با لشكر سيد حسنى و خراسانى و طالقانى و غيراز آنها، ملاقات مى‌كند و پس از تسليم آنها، خانواده محترمش در مسجد سهله ساكن و مقرحكومتش كوفه و مسجد كوفه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كوفه پايتخت و مقر حكومت امام اول بود، پايتخت و مقر حكومت حضرت بقيّةاللّه الاعظم روحى و أرواح العالمين لتراب مقدمه الفداء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كوفه به قدرى بزرگ خواهد شد كه از يك طرف به كربلا كه الان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به كربلاست و از طرف ديگر ديگر به حيره كه الان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فاصله دارد، متصل خواهد شد و مسجدى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خواهد داشت، بناگرديده و حضرت در آن نماز جمعه و غيره، اقامه خواهد كرد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داريد كه در آن زمان تمام كره زمين، يك كشور خواهد شد، چون غير از امام كس ديگر بر روى زمين حكومت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برابر روايات وارده،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 كره زمين را با تجهيزات فوق مدرن آن روز، تسخير خواهد كرد و به تمام ولايات استاندار و فرمانده لشكر اعزام خواهد نمود و هنگام اعزام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برايتان مشكلى پيش آمد به كف دستتان نگاه كنيد كه دستور من در آن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روى زمين امام را حضوراً ديده و صحبت و حل مشكلشان را خواهند خواست، در تكنيك‌هاى فعلى عكس اشخاص در وسايل ارتباط جمعى ديده مى‌شود، در آن زمان در اثر پيشرفت‌هاى علمى يا دانش اختصاصى امام، مردم حضوراً و بى پرده ملاقات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بيت المقدس هنگام نماز صبح حضرت عيسى عليه السلام از آسمان فرود مى‌آيد و حضرت به او تكليف اقامه نماز مى‌كند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مأموريت من، سپرى شده است فعلا امام شمائيد، به حضرت اقتداء مى‌كند و وسايل ارتباط جمعى آن زمان آن را بطور زنده پخش مى‌كند، مسيحيان روى زمين كه اين جريان را ديدند همگى به حضرت تسليم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جمع بندى روايات، مدت حكومت آن حضرت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سيصد و نه سال به مدت خواب اصحاب كهف، خواهد بود و نهايتاً زنى سرخ مو و ريش دار مانند مردان به نام حليمه سعديه، موقع عبور حضرت، هاون آهنى به سر حضرت كوبيده و شهيد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معصوم را بايد معصوم غسل داده و كفن نموده و نماز بخواند، امام حسين عليه السلام رجعت نموده و براى آن حضرت اين تشريفات را انجام خواهد داد و در كنار قبر رسول خدا صلى الله عليه و آله و سلم دفن خواهد كرد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دوران رجعت به ترتيب شروع و تمام امامان عليهم السلام امامت و مأموريت خود را شروع كرده و در پايان باز خود حضرت بقيّةاللّه الاعظم روحى و أرواح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نموده و بقيه دوران امامت خود را خواهد گذراند و در نهايت، اين مجموعه جهان آفرينش برچيده شده و قيامت قيام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حال اين سؤال پيش مى‌آيد كه حضرت در پايان حكومتخود بعد از رجعت كه با اجل رسمى از دنيا خواهد رفت كه ديگر نه معصومى هست و نه امامى، كفن و دفنش را كهِ انجام خواهد داد؟ و آيا امامان رجعت كننده پس از وفات معمولى آن زمان، آيا در قبرهاى فعلى دفن خواهند شد يا در جائى كه آن زمان وفات خواهند كرد و ده‌ها سؤال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هائيست كه سخنان فهرست وار مجلس امشب را، با تمام اسناد و مدارك ريز به ريز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دوجلد ضخيم كه مسجد مقدس جمكران، چاپ مى‌كند و در كتاب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درباره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گفته و نوشته ام طالبين به آن كتاب كه داراى مطالب نو است،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شوى از پرده غيبت برون يابن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ديدارت شود روشن عيون يابن الحسن</w:t>
      </w:r>
    </w:p>
    <w:p>
      <w:pPr>
        <w:pStyle w:val="BookText"/>
        <w:rPr/>
      </w:pPr>
      <w:r>
        <w:rPr>
          <w:rFonts w:ascii="Amiri" w:hAnsi="Amiri" w:eastAsia="Amiri" w:cs="Amiri"/>
          <w:color w:val="111111"/>
          <w:sz w:val="28"/>
          <w:sz w:val="28"/>
          <w:szCs w:val="28"/>
          <w:rtl w:val="true"/>
          <w:lang w:bidi="ar-SA"/>
        </w:rPr>
        <w:t>بر دل بى‌تاب جمله عاشقان بيقرار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قدومت بخش آرام و سكون يابن الحسن</w:t>
      </w:r>
    </w:p>
    <w:p>
      <w:pPr>
        <w:pStyle w:val="BookText"/>
        <w:rPr/>
      </w:pPr>
      <w:r>
        <w:rPr>
          <w:rFonts w:ascii="IRNazanin" w:hAnsi="IRNazanin" w:eastAsia="IRNazanin"/>
          <w:color w:val="111111"/>
          <w:sz w:val="28"/>
          <w:sz w:val="28"/>
          <w:szCs w:val="28"/>
          <w:rtl w:val="true"/>
          <w:lang w:bidi="fa-IR"/>
        </w:rPr>
        <w:t>عالم ما را شود قسط و عدالت 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سازى محو و ظالم سرنگون يابن الحسن</w:t>
      </w:r>
    </w:p>
    <w:p>
      <w:pPr>
        <w:pStyle w:val="BookText"/>
        <w:rPr/>
      </w:pPr>
      <w:r>
        <w:rPr>
          <w:rFonts w:ascii="IRNazanin" w:hAnsi="IRNazanin" w:eastAsia="IRNazanin"/>
          <w:color w:val="111111"/>
          <w:sz w:val="28"/>
          <w:sz w:val="28"/>
          <w:szCs w:val="28"/>
          <w:rtl w:val="true"/>
          <w:lang w:bidi="fa-IR"/>
        </w:rPr>
        <w:t>محشرى برپا زنيروى يداللهى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بيداد و ستم را واژگون يابن الحسن</w:t>
      </w:r>
    </w:p>
    <w:p>
      <w:pPr>
        <w:pStyle w:val="BookText"/>
        <w:rPr/>
      </w:pPr>
      <w:r>
        <w:rPr>
          <w:rFonts w:ascii="Amiri" w:hAnsi="Amiri" w:eastAsia="Amiri" w:cs="Amiri"/>
          <w:color w:val="111111"/>
          <w:sz w:val="28"/>
          <w:sz w:val="28"/>
          <w:szCs w:val="28"/>
          <w:rtl w:val="true"/>
          <w:lang w:bidi="ar-SA"/>
        </w:rPr>
        <w:t>مهر جاويدان تو تابان بود تا روز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 بخش همه عصر و قرون يابن الحسن</w:t>
      </w:r>
    </w:p>
    <w:p>
      <w:pPr>
        <w:pStyle w:val="BookText"/>
        <w:rPr/>
      </w:pPr>
      <w:r>
        <w:rPr>
          <w:rFonts w:ascii="IRNazanin" w:hAnsi="IRNazanin" w:eastAsia="IRNazanin"/>
          <w:color w:val="111111"/>
          <w:sz w:val="28"/>
          <w:sz w:val="28"/>
          <w:szCs w:val="28"/>
          <w:rtl w:val="true"/>
          <w:lang w:bidi="fa-IR"/>
        </w:rPr>
        <w:t>رمز و راز ما كه در پيكار نام پاك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افكنده در خصم زبون يابن الحسن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سلاح عشق و ايمان در مصاف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پيروز بر شمشير خون يابن الحسن</w:t>
      </w:r>
      <w:bookmarkStart w:id="121" w:name="pg12688_109657"/>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اى خوش آنكو بردرت كوس گدايى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بود شاهى به پاى اين شئون يابن الحسن</w:t>
      </w:r>
    </w:p>
    <w:p>
      <w:pPr>
        <w:pStyle w:val="BookText"/>
        <w:rPr/>
      </w:pPr>
      <w:r>
        <w:rPr>
          <w:rFonts w:ascii="IRNazanin" w:hAnsi="IRNazanin" w:eastAsia="IRNazanin"/>
          <w:color w:val="111111"/>
          <w:sz w:val="28"/>
          <w:sz w:val="28"/>
          <w:szCs w:val="28"/>
          <w:rtl w:val="true"/>
          <w:lang w:bidi="fa-IR"/>
        </w:rPr>
        <w:t>آتش عشق تو گرمى بخش جان حامدست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هردم شرار آن فزون يابن الحسن‌</w:t>
      </w:r>
    </w:p>
    <w:p>
      <w:pPr>
        <w:pStyle w:val="Heading2"/>
        <w:numPr>
          <w:ilvl w:val="1"/>
          <w:numId w:val="1"/>
        </w:numPr>
        <w:rPr/>
      </w:pPr>
      <w:bookmarkStart w:id="122" w:name="__RefHeading___Toc1544041_222507752"/>
      <w:bookmarkStart w:id="123" w:name="_Toc41"/>
      <w:bookmarkEnd w:id="122"/>
      <w:r>
        <w:rPr>
          <w:rtl w:val="true"/>
        </w:rPr>
        <w:t xml:space="preserve">مجلس </w:t>
      </w:r>
      <w:r>
        <w:rPr/>
        <w:t>33</w:t>
      </w:r>
      <w:r>
        <w:rPr>
          <w:rtl w:val="true"/>
        </w:rPr>
        <w:t xml:space="preserve"> (</w:t>
      </w:r>
      <w:r>
        <w:rPr>
          <w:rtl w:val="true"/>
        </w:rPr>
        <w:t>مهربانتر از پدر و مادر</w:t>
      </w:r>
      <w:r>
        <w:rPr>
          <w:rtl w:val="true"/>
        </w:rPr>
        <w:t>)</w:t>
      </w:r>
      <w:bookmarkEnd w:id="123"/>
    </w:p>
    <w:p>
      <w:pPr>
        <w:pStyle w:val="BookText"/>
        <w:rPr/>
      </w:pPr>
      <w:r>
        <w:rPr>
          <w:rFonts w:ascii="Amiri" w:hAnsi="Amiri" w:eastAsia="Amiri" w:cs="Amiri"/>
          <w:color w:val="111111"/>
          <w:sz w:val="28"/>
          <w:sz w:val="28"/>
          <w:szCs w:val="28"/>
          <w:rtl w:val="true"/>
          <w:lang w:bidi="ar-SA"/>
        </w:rPr>
        <w:t>تو برتر از هزاران يوسف كنعانى</w:t>
      </w:r>
    </w:p>
    <w:p>
      <w:pPr>
        <w:pStyle w:val="BookText"/>
        <w:rPr/>
      </w:pPr>
      <w:r>
        <w:rPr>
          <w:rFonts w:ascii="IRNazanin" w:hAnsi="IRNazanin" w:eastAsia="IRNazanin"/>
          <w:color w:val="111111"/>
          <w:sz w:val="28"/>
          <w:sz w:val="28"/>
          <w:szCs w:val="28"/>
          <w:rtl w:val="true"/>
          <w:lang w:bidi="fa-IR"/>
        </w:rPr>
        <w:t>اگر راز دلم گويم حديثش را تو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لطف خود هردم به بزم خويش مى‌خوانى</w:t>
      </w:r>
    </w:p>
    <w:p>
      <w:pPr>
        <w:pStyle w:val="BookText"/>
        <w:rPr/>
      </w:pPr>
      <w:r>
        <w:rPr>
          <w:rFonts w:ascii="IRNazanin" w:hAnsi="IRNazanin" w:eastAsia="IRNazanin"/>
          <w:color w:val="111111"/>
          <w:sz w:val="28"/>
          <w:sz w:val="28"/>
          <w:szCs w:val="28"/>
          <w:rtl w:val="true"/>
          <w:lang w:bidi="fa-IR"/>
        </w:rPr>
        <w:t>خليلى، يوسفى، نوحى، سليمانى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پاك مسيحا و كف موسى بن عمرانى</w:t>
      </w:r>
    </w:p>
    <w:p>
      <w:pPr>
        <w:pStyle w:val="BookText"/>
        <w:rPr/>
      </w:pPr>
      <w:r>
        <w:rPr>
          <w:rFonts w:ascii="Amiri" w:hAnsi="Amiri" w:eastAsia="Amiri" w:cs="Amiri"/>
          <w:color w:val="111111"/>
          <w:sz w:val="28"/>
          <w:sz w:val="28"/>
          <w:szCs w:val="28"/>
          <w:rtl w:val="true"/>
          <w:lang w:bidi="ar-SA"/>
        </w:rPr>
        <w:t>حديث ليلة القدرى هزاران ماه را ماهى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نزول‌آيه سبز و صفابخش بهارانى</w:t>
      </w:r>
    </w:p>
    <w:p>
      <w:pPr>
        <w:pStyle w:val="BookText"/>
        <w:rPr/>
      </w:pPr>
      <w:r>
        <w:rPr>
          <w:rFonts w:ascii="IRNazanin" w:hAnsi="IRNazanin" w:eastAsia="IRNazanin"/>
          <w:color w:val="111111"/>
          <w:sz w:val="28"/>
          <w:sz w:val="28"/>
          <w:szCs w:val="28"/>
          <w:rtl w:val="true"/>
          <w:lang w:bidi="fa-IR"/>
        </w:rPr>
        <w:t>اگر حسن تو را وصفى شود من فاش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برتر از هزاران يوسف زيبايى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جمالت را در اين عالم اگر تمثيل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تفسير تمام‌آيه‌هاى لوح پنهانى</w:t>
      </w:r>
    </w:p>
    <w:p>
      <w:pPr>
        <w:pStyle w:val="BookText"/>
        <w:rPr/>
      </w:pPr>
      <w:r>
        <w:rPr>
          <w:rFonts w:ascii="IRNazanin" w:hAnsi="IRNazanin" w:eastAsia="IRNazanin"/>
          <w:color w:val="111111"/>
          <w:sz w:val="28"/>
          <w:sz w:val="28"/>
          <w:szCs w:val="28"/>
          <w:rtl w:val="true"/>
          <w:lang w:bidi="fa-IR"/>
        </w:rPr>
        <w:t>لبت گر وا شود اى مخزن علم خداوندى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حكيمان را بياموزى زحكمت‌هاى لقمانى</w:t>
      </w:r>
    </w:p>
    <w:p>
      <w:pPr>
        <w:pStyle w:val="BookText"/>
        <w:rPr/>
      </w:pPr>
      <w:r>
        <w:rPr>
          <w:rFonts w:ascii="IRNazanin" w:hAnsi="IRNazanin" w:eastAsia="IRNazanin"/>
          <w:color w:val="111111"/>
          <w:sz w:val="28"/>
          <w:sz w:val="28"/>
          <w:szCs w:val="28"/>
          <w:rtl w:val="true"/>
          <w:lang w:bidi="fa-IR"/>
        </w:rPr>
        <w:t>الا روح مجسّم در كنارآيه 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سزد آن كه جمالت را ز ناپاكان بپوشانى</w:t>
      </w:r>
    </w:p>
    <w:p>
      <w:pPr>
        <w:pStyle w:val="BookText"/>
        <w:rPr/>
      </w:pPr>
      <w:r>
        <w:rPr>
          <w:rFonts w:ascii="IRNazanin" w:hAnsi="IRNazanin" w:eastAsia="IRNazanin"/>
          <w:color w:val="111111"/>
          <w:sz w:val="28"/>
          <w:sz w:val="28"/>
          <w:szCs w:val="28"/>
          <w:rtl w:val="true"/>
          <w:lang w:bidi="fa-IR"/>
        </w:rPr>
        <w:t>بيا اى مهر بى همتا لواى نور برپا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غمخوار تمام بى پناهان و ضعيفانى</w:t>
      </w:r>
    </w:p>
    <w:p>
      <w:pPr>
        <w:pStyle w:val="BookText"/>
        <w:rPr/>
      </w:pPr>
      <w:r>
        <w:rPr>
          <w:rFonts w:ascii="IRNazanin" w:hAnsi="IRNazanin" w:eastAsia="IRNazanin"/>
          <w:color w:val="111111"/>
          <w:sz w:val="28"/>
          <w:sz w:val="28"/>
          <w:szCs w:val="28"/>
          <w:rtl w:val="true"/>
          <w:lang w:bidi="fa-IR"/>
        </w:rPr>
        <w:t>تو آن گنجينه لطف و عطا و جود و احسانى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دارم گدايان را ز دربارت نمى‌رانى</w:t>
      </w:r>
    </w:p>
    <w:p>
      <w:pPr>
        <w:pStyle w:val="BookText"/>
        <w:rPr/>
      </w:pPr>
      <w:r>
        <w:rPr>
          <w:rFonts w:ascii="IRNazanin" w:hAnsi="IRNazanin" w:eastAsia="IRNazanin"/>
          <w:color w:val="111111"/>
          <w:sz w:val="28"/>
          <w:sz w:val="28"/>
          <w:szCs w:val="28"/>
          <w:rtl w:val="true"/>
          <w:lang w:bidi="fa-IR"/>
        </w:rPr>
        <w:t>تويى مرهم به زخم بى شمار مادرت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با مقدمت روشن نما آن قبر پنهانى</w:t>
      </w:r>
    </w:p>
    <w:p>
      <w:pPr>
        <w:pStyle w:val="BookText"/>
        <w:rPr/>
      </w:pPr>
      <w:r>
        <w:rPr>
          <w:rFonts w:ascii="IRNazanin" w:hAnsi="IRNazanin" w:eastAsia="IRNazanin"/>
          <w:color w:val="111111"/>
          <w:sz w:val="28"/>
          <w:sz w:val="28"/>
          <w:szCs w:val="28"/>
          <w:rtl w:val="true"/>
          <w:lang w:bidi="fa-IR"/>
        </w:rPr>
        <w:t>تو كه ناگفته مى‌دانى حكايت‌هاى پنهان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راز دلم گويم حديثش را تو مى‌دانى</w:t>
      </w:r>
    </w:p>
    <w:p>
      <w:pPr>
        <w:pStyle w:val="BookText"/>
        <w:rPr/>
      </w:pPr>
      <w:r>
        <w:rPr>
          <w:rFonts w:ascii="Amiri" w:hAnsi="Amiri" w:eastAsia="Amiri" w:cs="Amiri"/>
          <w:color w:val="111111"/>
          <w:sz w:val="28"/>
          <w:sz w:val="28"/>
          <w:szCs w:val="28"/>
          <w:rtl w:val="true"/>
          <w:lang w:bidi="ar-SA"/>
        </w:rPr>
        <w:t>رسيد عبّاس صدرالدينى</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دارم در اين مجلس در باره امام عصر عجّل اللّه‌تعالى فرجه الشّريف، روحى و أرواح العالمين لتراب مقدمه الفداء صحبتى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ابتداءاً اين دو مطلب را به خاطر بسپاريد،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روايات وارده خداوند دو نفر را به مقام رحمةً للعالمينى منصوب نموده است يكى خاتم الانبياء صلى الله عليه و آله و سلم 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ما ترا جز براى رحمت جهانيان نفرستاديم، ودومى خاتم الاوصياء عجّل اللّه‌تعالى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لوح حضرت 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أكمّل ذلك بإبنه رحمةً للعالمين، عليه كمال موسى، وبهاء عيسى و صبر أيوب، </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پسر رحمةً للعالمينش، كه در اوست كمال موسى، و ابهت عيسى، و صبر ايوب، به كمال مى‌رسانم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عليهم السلام داراى مقام‌هاى بالا و والائى هستند كه نمونه‌اى از آن را در گذشته، به عرض سروران، رساندم يعنى كارهائى كه امام اول ما، انجام مى‌داد همه امامان بعدى هم مى‌توانستند انجام دهند، براى روشن شدن اين عقيده به رواياتى در باره امام زمان و حجت الهى در عصرما، توجه فرمائيد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وارد شده است كه حكيمه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سه روز از ولادت حضرت صاحب الأمر عليه السلام مشتاق لقاى او شدم رفتم بخدمت حضرت امام حسن عسكرى عليه السلام پرسيدم كه مولاى من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او را بآن كسى كه از ما و تو به او احق و اولى بود چون روز هفتم شود بيا بنزد ما و چون روز هفتم رفتم گهواره‌اى ديدم بر سر گهواره دويدم مولاى خود را ديدم چون ماه شب چهاردهم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روى من مى‌خنديد و تبسم مى‌فرمود، پس حضرت آواز داد كه فرزند مرا بياور چون بخدمت آن حضرت بردم زبان در دهان مباركش 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بگو اى فرزند، حضرت صاحب الأمر عليه السلام شهادتين فرمود، و صلوات بر حضرت رسالت پناه و ساير ائمه صلوات الله عليهم فرستاد و بِسْمِ اللَّه گفت، وآيه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نُرِيدُ أَنْ نَمُنَّ عَلَى الَّذِينَ اسْتُضْعِفُوا فِي الْأَرْضِ وَ نَجْعَلَهُمْ أَئِمَّةً وَ نَجْعَلَهُمُ الْوارِثِينَ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نُمَكِّنَ لَهُمْ فِي الْأَرْضِ وَ نُرِيَ فِرْعَوْنَ وَ هامانَ وَ جُنُودَهُما مِنْهُمْ ما كانُوا يَحْذَرُونَ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عسكرى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بخوان اى فرزند آنچه حق‌سبحانه وتعالى بر پيغمبران فرستاده است پس ابتدا شروع نمود از صحف آدم و بزبان سريانى خواند و كتاب ادريس و كتاب نوح و كتاب هود و كتاب صالح و صحف ابراهيم و تورات موسى و زبور داود و انجيل عيسى و قران جدم محمد مصطفى صلى الله عليه و آله و سلم را خواند پس قصه‌هاى پيغمبران را ياد كرد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ذيل اين روايت لازم است، در مورد اين گونه روايات قبلا هم در حالات به دنيا آمدن اميرمؤمنان عليه السلام و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در باره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كردم 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رواياتى كه در باره پيامبران و امامان به ما رسيده است، اگر ديديم با برداشت و با ميزان فهم ما قبول آنها براى ما مشكل است، نبايد آنها را رد كنيم، چون درجات مقامى و ولايى آنها به گونه ايست كه عقل ما از درك آن عاجز است، براى اينكه قسمت مادى وعنصرى وجود ما قوى‌تر از قسمت مجردى آن است،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روايت حكيمه خاتون ممكن است اين اشكالها به نظر آيد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نوزاد چگونه مى‌تواند سخن گويد؛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دو سه روزه، چطور ممكن است، آن همه كتابهاى آسمانى را بداند و بخواند؛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كوتاهى، آن همه كتابها را چگونه براى رسول خدا صلى الله عليه و آله خواند با اينكه ماهها زمان مى‌برد تا آنها تماماً تلاوت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شود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اينها بچه بظاهر دو و سه روزه‌اند ولى بر گرديم به عقب و كتابها و مصادر را در نظر گرفته به اين معنا فكر كنيم كه اينها آفرينش آغازين ماسوى اللّه‌اند بلى از نظر وجود مادى بچه هستند ولى اينها عرشيان مجردند كه خداوند تمامى مخلوقات را با حضور و شهود اينها آفريده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نظر مقام ملكوتى و تكوينى به خيلى از مسائل عادى فائقند مگر طبق نص صريح قرآن كريم عيسى بن مريم و بچه خاندان عزيز مصر در بچه گى حرف نزدند يا شهادت دادن يك بچه چند ساعته براى تبرئه جُريح عابد بنى اسرائيل، در تاريخ نيامده است، بالاتر از اين مگر در تاريخ معتبر، قرآن خواندن سر مبارك امام حسين عليه السلام در نوك نيزه را بما باز گو نكرده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مهربانتر از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خود رحمةً للعالمين و هم فرزند رحمةً للعالمين است، او سلاله، قاتل نواز و گذشت و عفو است، او براى وصل كردن مى‌آيد، نه براى فصل كردن، او مى‌آيد صفات كمال را در جامعه پياده نمايد، و خلق و خوى انسانى را، به اجرا در آورد، او با اعمال انسانى خود، به جوامع بشرى، درس سيادت و آقائى و اعمال مثبت، خواهد آموخت، نه درنده خوئى و كينه توزى و انتقام جوئى و كردار زشت و منفى؛</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كشور خود را روى پايه‌ها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فونداسيون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آرامش و نوع دوستى و هزاران كمالات انسانى، بنا خواهد كرد، و شالوده جذّابيت را خواهد ريخت، نه دافعه و گريز از مركز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براى تكميل اين بحث به حديث ذيل دقّت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رضاء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أولى النّاس بالنّاس من أنفسهم و أشفق عليهم من آبائهم و أمّهاتهم و يكون أشدّ النّاس تواضعاً للّه‌عزّ و جلّ و يكون آخذالنّاس بما يأمر به و أكفّ الناس عما ينهى عنه</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او براى مردم از خودشان سزاوارتر، از پدرانشان و مادرشان مهربان‌تر و در برابر خداوند از همه متواضع‌تر است، آنچه به مردم فرمان مى‌دهد خود بيش از ديگران به آن عمل مى‌كند و از آنچه مردم را نهى كند خود بيش از همگان، از آن پرهيز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حالا هم زمان غيبتش است، درست است كه مأموريت تشريعى ندارد، اما از مأموريت تكوينى كه كنار گذاشته نشده است، بلكه به تمام زواياى كره زمين، اشراف داد و سر مى‌زند و مخصوصاً به اوضاع شيعيانش، نظارت دارد و مشكلات آنها را حل مى‌كند و دعا مى‌كند چنانكه در نامه‌هاى متعدد، خود وجود مباركش، به اين موضوع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مورد رفتار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ظهور و خروج، با مردم روى زمين، روايتها و نظريه هاى متفاوت به دست ما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سنّى‌ها معتقدند به اندازه پَرِ پشه خون ريزى نخواهد شد و كلّ روى زمين، بدون مقاومت و سركشى، به امام و ارتش او تسليم خواهند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 اين باورند كه، امام عليه السلام، ستمگران و كافران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سؤال و جواب از دَمِ تيغ شرر بار، خواهد گذراند و كافر و خارج از اسلام، با قهر امام كه قهر خداست، سوخته و نابود خواهند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مستمسك اين گروه، تأويل بعضى از آيات و روايات و عباراتى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قاصم شوكة الجبّارين و أين هادم أبنية الشّرك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اينهااست، كه مورد استناد خود قرار داده و از آن فرزند رحمةً للعالمين، نعوذ باللّه يك چهره سفّاك و خونريز و خشن و بدون گذشت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اما آنچه كه تأويل‌آيات و صراحت اخبار و منطوق احاديث فراوان، و همچنين عقل سليم و وجدان سالم و انصاف و منطق صحيح حكم مى‌كند، و همين طور عدل و دادى كه امام عليه السلام در روى زمين بر قرار خواهد ساخت، و درايت كشور دارى و سيرت مديريّتى كه، آن خلاصه انبياء، و چكيده اولياء داراست،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سومى وجود دارد كه جز آن دو راه و درخورشأن مقام ولايت و بر گرفته شده از صفات خداوندى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رحمت عالميان براى جلوگيرى از تلفات و نابودى و خونريزى زياد، با اتمام حجّت و تفهيم راه درست و صحيح به وسيله رسانه‌هاى گروهى پيشرفته آن زمان و در نهايت با ايجاد رُعب و وحشت و وسائل ديگر، تلاش خواهد كرد كه بندگان خدا را، به خدا متوجه نموده و به راه او برگرداند و آرامش كامل را برقرارسازد در غير اين صورت است كه مانند جدّ بزرگوارش دستورات دشمن شكن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اقْتُلُوهُمْ حَيْثُ ثَقِفْتُمُوهُمْ وَ أَخْرِجُوهُمْ مِنْ حَيْثُ أَخْرَجُوكُمْ‌</w:t>
      </w:r>
      <w:r>
        <w:rPr>
          <w:rStyle w:val="FootnoteAnchor"/>
          <w:rtl w:val="true"/>
        </w:rPr>
        <w:footnoteReference w:id="401"/>
      </w:r>
      <w:r>
        <w:rPr>
          <w:rFonts w:ascii="IRNazanin" w:hAnsi="IRNazanin" w:eastAsia="IRNazanin"/>
          <w:color w:val="111111"/>
          <w:sz w:val="28"/>
          <w:sz w:val="28"/>
          <w:szCs w:val="28"/>
          <w:rtl w:val="true"/>
          <w:lang w:bidi="fa-IR"/>
        </w:rPr>
        <w:t>وبكشيد آنهارا هرجاگير آورديدو بيرون كنيد آن گونه كه شمارا بيرون راندند</w:t>
      </w:r>
    </w:p>
    <w:p>
      <w:pPr>
        <w:pStyle w:val="BookText"/>
        <w:rPr/>
      </w:pPr>
      <w:r>
        <w:rPr>
          <w:rFonts w:ascii="Amiri" w:hAnsi="Amiri" w:eastAsia="Amiri" w:cs="Amiri"/>
          <w:color w:val="111111"/>
          <w:sz w:val="28"/>
          <w:sz w:val="28"/>
          <w:szCs w:val="28"/>
          <w:rtl w:val="true"/>
          <w:lang w:bidi="ar-SA"/>
        </w:rPr>
        <w:t>فَخُذُوهُمْ وَ اقْتُلُوهُمْ حَيْثُ وَجَدْتُمُوهُمْ‌</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هرجا آنها را يافتيد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اسير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بكشيد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قاتِلُوهُمْ حَتى لا تَكُونَ فِتْنَةٌ وَ يَكُونَ الدِّينُ كلّه للَّهِ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آنها بجنگيد تا ريشه فساد برچيده شود و در روى زمين دين خدا حكمفرما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اين‌آيات، بدون گذشت و دلسوزى، با فرمان قهّاره آن قهر الهى به اجرا در آمده، ريشه ظلم و فساد سوخته و جهان روى خوشبختى را خواهد ديد و طعم زندگى درست را خواهد چشيد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آنانكه با اخبار و روايات ظهور و قيام و خروج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موعود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سر و كار دارند، مى‌دانند كه بعد از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نه به صورت دست بسته و دربست، تسليم خواهند شد و نه با خواهش و تمنا، چون از ارتش سفيانى گرفته تا مكّيان و مدينه‌اى‌ها و خروجيان مسجد و زيدى‌ها و بُتريّه‌اى‌ها و متمرّدين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و بصريان متكبّر و غيراينها، در برابر امام عليه السلام ايستادگى‌ها و مقاومتهائى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نه آنگونه خواهد شد كه امام عليه السلام قهر سوزان الهى باشد و همه مخالفين خود را، بى چون و چرا، قتل عام نموده، و تر و خشك را يكجابسوزاند و خاكستر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بلكه با همان راه سوم، پيش خواهد رفت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كهِ و چهِ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كشتارهاى فجيع نزديك ظهور حكومت‌ها و دولت هاى خود كامه آن زمان و قحطى‌ها و طاعون‌ها و مرگ سرخ و سفيد، كه مردم را مستأصل نموده و درو خواهد كرد</w:t>
      </w:r>
      <w:r>
        <w:rPr>
          <w:rStyle w:val="FootnoteAnchor"/>
          <w:rtl w:val="true"/>
        </w:rPr>
        <w:footnoteReference w:id="405"/>
      </w:r>
      <w:r>
        <w:rPr>
          <w:rFonts w:ascii="IRNazanin" w:hAnsi="IRNazanin" w:eastAsia="IRNazanin"/>
          <w:color w:val="111111"/>
          <w:sz w:val="28"/>
          <w:sz w:val="28"/>
          <w:szCs w:val="28"/>
          <w:rtl w:val="true"/>
          <w:lang w:bidi="fa-IR"/>
        </w:rPr>
        <w:t>و تا مرز از بين رفتن نُه دهم مردم پيش خواهد رفت، ديگر چه جمعيّتى خواهد ماند كه نصف بيشتر بقاياى آنها را هم، امام عليه السلام از ميان بردارد، و مى‌خواهد به كهِ و چهِ جمعيتى امامت كند و چه كسانى را در كشورى به وسعت زمين، تربيت و به سوى خدا، متوجه سازد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در تشكيلات خداى مهربان،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عفو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سفره گسترده رحمت و رأفت خدا، در زمان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برچيده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خدائى كه به بعضى از انبياء سلف در مواقعى كه مى‌خواستند نفرين كنند،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و ساكت شو اين ها را تو نيافريدى و اينها بندگان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هزاران شواهد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و آيا صفات مهربانى به خشونت، عفو و گذشت، به انتقام جوئى، و محبت و علاقه، به كينه توزى و اخلاق نيك به درنده خوئى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خواهد شد، يا مسئله چيز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آن وجود ملكوتى كه مى‌خواهد جهانى را از آشوب و فتنه و فساد و ظلم و ستم، به جهان عدل و داد و آشتى‌ها و مهربانى‌ها و خلاصه به گلستان، تبديل كرده و قهرها و خصومت‌ها را از بيخ و بُن بَركَند، خود مى‌خواهد مظهر اين صفات رذيله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او، فرزند دلبند آن رسول الهى كه در اثر ضربات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نزار افتاده بود، و اجازه نداد، ملائكان موكل به زمين و كوه و دريا و باد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ضررى به امتش برساند،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مگر جگر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نور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كننده از تقصير سنگين‌تر از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راضى به رضاى خدا، نيست كه بدون اتمام حجت، با يك اشاره بندگان خدا را، از صفحه روزگار برچيند؟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جاى انكار نيست، او مظهر قهر خداست، اما براى كسانى كه ديگر قابل اصلاح نخواهند بود، نه يكسان و براى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انتقام گيرنده است از ستمگران تاريخ، از قاتلان مقتولان بناحق، از ظالمان مظلومان، از قاتلان علىّ و حسين عليهم السلام و ياران آنها، از ظالمان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و محسن سقط شده‌اش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از عامه مردم كه هنوز حجت بر آنها تمام نشده و تيره بختى شان به اثبات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ويران كننده بناها است، اما نه همه بناها بلكه بناهائى كه از خون دل فقرا و مساكين و ضعيفان و شرك و كفر، بالا رفته و ستمگران خون آشام را، در خود جاى خواهد داد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او مخرّب و نابود كننده مساجد است اما نه همه مساجد، بلكه مساجدى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با بدعت و مال حرام بنا شده و يا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يدك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او در پيمان دو طرفه ايكه هنگام بيعت از مردم خواهد گرفت، 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مردم تعهد مى‌گيرد كه مسجدى را خراب نكنند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ساحت مقدس امام از اسراف‌ها و تبذيرها مبرّاست، و دامن مطهّر امام عليه السلام دور از آلودگى ها و زشتى هاى به هدر دادن اموال مسلمان ها و بيت المال‌ها و يك بام و دو هوا كردن هااست، پيمان گير عدم تخريب مسجد، خود تخريب كننده، مسجدها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اينكه عناوين ثانويه روى آنها بنشيند و پَر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قطبى‌ها و سيبريائى‌ها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آنهائى كه در آخرين نقطه قطب شمال يا جنوب و يا در بيابان‌هاى سرزمين سيبرى و امثال اينها، زندگى مى‌كنند و كوچكترين كلمه‌اى از اسلام به گوششان نخورده و نشنيده‌اند، و با روال عادى همه صاحبان اديان، چشم باز كرده و دين آباء و اجداديشان، به وسيله پدر و مادران، به آنها انتقال يافته و يا اساساً معتقد به دينى نيستند، اينها چه تقصيرى دارند، بدون اتمام حجت، آن هم با لغت‌هاو زبان هاى مادرى خود، از دم شمشير بگذرند و از روى زمين برداشته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نمونه‌هائى از احاديث در باره رفتار حكومتى امام عليه السلام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بودنشان، توجه فرمائيد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فراوان،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يسير بسيرة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سيرت و سنّت رسول خدا صلى الله عليه و آله و سلم، رفتار خواهد كرد، پر واضح است آن زمان كه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Style w:val="FootnoteAnchor"/>
          <w:rtl w:val="true"/>
        </w:rPr>
        <w:footnoteReference w:id="407"/>
      </w:r>
      <w:r>
        <w:rPr>
          <w:rFonts w:ascii="IRNazanin" w:hAnsi="IRNazanin" w:eastAsia="IRNazanin"/>
          <w:color w:val="111111"/>
          <w:sz w:val="28"/>
          <w:sz w:val="28"/>
          <w:szCs w:val="28"/>
          <w:rtl w:val="true"/>
          <w:lang w:bidi="fa-IR"/>
        </w:rPr>
        <w:t>را برسر گذاشت بنايش بر عفو و بخش و كنار آمدن و معالجه بيماران روحى امّتش بود، با اين خلق و خوى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نبوّت و رسالت بود كه رفتار پيامبر، با دشمنان و مخالفانش، كنار آمده و اسلام را اجباراً به كسى تحميل نكرد، تا دوران نبوتش، اين گونه سپرى شد 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پيمان عدم تعرّض بست و با پرداختن جزيه، زندگى در زير لواى اسلام را، براى آنها، تجويز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تبليغ و نصيحت و اتمام حجت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اعمال زور، آنان را براى گرايش آزادانه، به اسلام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يأس و نوميدى از هدايت يافتن و بروز خطر از سوى آنها، اعلان جنگ مى‌نمود و ريشه فساد را، خشك مى‌كرد؛</w:t>
      </w:r>
    </w:p>
    <w:p>
      <w:pPr>
        <w:pStyle w:val="BookText"/>
        <w:rPr/>
      </w:pPr>
      <w:r>
        <w:rPr>
          <w:rFonts w:ascii="IRNazanin" w:hAnsi="IRNazanin" w:eastAsia="IRNazanin"/>
          <w:color w:val="111111"/>
          <w:sz w:val="28"/>
          <w:sz w:val="28"/>
          <w:szCs w:val="28"/>
          <w:rtl w:val="true"/>
          <w:lang w:bidi="fa-IR"/>
        </w:rPr>
        <w:t xml:space="preserve">در بحران جنگ نيز اگر كسى اسلحه به زمين مى‌گذاشت، او را بى چون و چرا مى‌بخشيد، تا جائى كه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عمويش حمزه را، هدر اعلام نموده بود، باز با گفتن دو كلمه شهادتين، از او در گذشت و از گرفتن انتقام، چشم پوشى كرد، مشروط بر اينكه ديگر در مدينه نمانده و در برابر چشم رسول خدا صلى الله عليه و آله و سلم، تردد و خود نمائى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ميدان جنگ اسيرانى مى‌گرفتند، باز با آنها، مدارا مى‌نمود و فديه مى‌گرفت، يا از باسوادهايشان، تحت شرايطى، براى بى سوادهاى امت، استفاده علمى مى‌كرد و آزادشان مى‌نمود، و پس از گذراندن اين مراحل، اگر به قولشان وفا مى‌كردند، متعرض آنها نمى‌شد و لى روزى كه، مانند يهوديان بنى قريظه و بنى قينقاع و جز آنها، پيمان شكنى مى‌كردند، در آن صورت بود كه از ايمان و اصلاح شدن آنها مأيوس مى‌شد، و براى حفظ آرامش جامعه و امنيت مسلمانها، قلع و قمع شان مى‌نمود، چون چاره ديگر نداشت، بقاى كسانى مانند آنها مايه سلب آسايش و مخلّ برقرارى كامل نظام مى‌بود؛</w:t>
      </w:r>
    </w:p>
    <w:p>
      <w:pPr>
        <w:pStyle w:val="BookText"/>
        <w:rPr/>
      </w:pPr>
      <w:r>
        <w:rPr>
          <w:rFonts w:ascii="IRNazanin" w:hAnsi="IRNazanin" w:eastAsia="IRNazanin"/>
          <w:color w:val="111111"/>
          <w:sz w:val="28"/>
          <w:sz w:val="28"/>
          <w:szCs w:val="28"/>
          <w:rtl w:val="true"/>
          <w:lang w:bidi="fa-IR"/>
        </w:rPr>
        <w:t xml:space="preserve">فرزند گرامى اش،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نيز با اين سيرت و سنّت و با آن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رحمةًللعالمينى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خواهد رفت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از روايات كه آمده است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باسيرت امير مؤمنان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رفتار نخواهد كرد، در صورت قبولى اين گونه روايت‌ها، و از نظر فنّى و رجالى، مخدوش نبودن اسنادشان، منظور آن است كه امير عليه السلام به خاطر حفظ جان شيعيان و يا متولد شدن آنها در آينده از پشت مخالفان، مخالفين خود را، با اينكه از هدايت آنها مأيوس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اشعث بن قيس‌ها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نمى‌رسانيد، كه بعد از شهادتش، آنها كه زمام امور را در دست گرفتند، مبادا از شيعيانش، انتقامجوئى بكنند، ولى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رفتار ها مستثنى است، چون نه در اصلاب مخالفان، شيعيانى وجود خواهد داشت تا منتظر تولد آنها باشد، و نه در آينده براى آنها حكومتى خواهد بود كه از شيعيان، انتقام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خونريزى بيشتر و مهار كردن، افسارگسيختگان روى زمين، باايجاد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رعد و برق و باد و شايد با شكستن ديوار صوتى و بلكه با تجهيزات مافوق اينها، كه از فاصله يك ماه راه جلوتر از خود، حركت خواهد كرد؛</w:t>
      </w:r>
    </w:p>
    <w:p>
      <w:pPr>
        <w:pStyle w:val="BookText"/>
        <w:rPr/>
      </w:pPr>
      <w:r>
        <w:rPr>
          <w:rFonts w:ascii="IRNazanin" w:hAnsi="IRNazanin" w:eastAsia="IRNazanin"/>
          <w:color w:val="111111"/>
          <w:sz w:val="28"/>
          <w:sz w:val="28"/>
          <w:szCs w:val="28"/>
          <w:rtl w:val="true"/>
          <w:lang w:bidi="fa-IR"/>
        </w:rPr>
        <w:t xml:space="preserve">روح تكبر متكبران را شكسته و روحيه عموم مردم را متزلزل مى‌نمايد، تا از تسليم و انقياد، سرپيچى نكرده و با اظهار اطاعت و فرمانبردارى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شوند و از پايمال شدن زير سم اسبان و يا تانك و زره پوشهاى، ارتش پيروز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اهل مكه به اين آسانى‌ها تسليم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جريان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إنّ أهل مكّة لا يريدوننى، و لكنّى مُرْسِلٌ إليهم لأحتجّ عليهم بما ينبغى لمثلى أن يحتجّ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مكه مرا نمى‌خواهند و لكن من كسى را به سوى آنها مى‌فرستم تا به آنها اتمام حجت نمايم، آن گونه كه سزاوار مثل من است كه باآنها احتجاج نمايد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بر اهل مكه، سه مرتبه متوالى، تعيين والى و حاكم مى‌كند، مكيان دو نفر از واليان را مى‌كشند و چون اصلاح نمى‌شوند، در مرتبه سوم با اينكه آن نافرمانى را كرده‌اند، باز حضرت خود به جنگ آنها نمى‌رود و دسته‌اى از جن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نقباءرا به سوى آنها مى‌فرستد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آنها كسى را باقى نگذاريد مگر آنهائى كه ايمان بياورند اگرنبود رحمت خدا همه چيز را فرا گرفته است، و من آن رحمتم البته همراه شما، براى نابود كردن آنها بر مى‌گشتم، اما شما بدون من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عذرها را، بين خودشان، و بين خدا، و بين من و خودشان را، از ميان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مى‌بينيم امام عليه السلام با اينكه دو مرتبه فرماندارانش را به قتل مى‌رسانند، باز خود براى اصلاح آنها با نفس نفيس خويش برنمى گردد و باز براى آخرين بار دستور مى‌دهد اگر ايمان نياوردند، قلع و قمع 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همين منوال اهل مدينه و ساير بلاد را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سفيانى، دشمن شماره يك امام است، وقتى كه در كوفه با او روبرو مى‌شود در اولين برخورد و عكس العمل اظهار مظلوميت و احتجاج و نصيحت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القائم عليه السلام حتى يأتى النجف فيخرج إليه من الكوفة جيش السفيانى و أصحابه، والناس معه، و ذلك يوم الأربعاء فيدعوهم و يناشدهم حقه و يخبرهم أنه مظلوم مقهور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حاجّنى فى الله فأنا أولى الناس بالله</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عليه السلام، مى‌آيد تا به نجف مى‌رسد، از كوفه قشون سفيانى و يارانش و مردم هم با او، بيرون مى‌آيند، واين جريان روز چهارشنبه واقع مى‌شود و آنها را دعوت نموده و به حق خود قسم خواهد داد و به آنها خبر خواهد داد كه او مظلوم و مورد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من در باره خدا، احتجاج نمايد، پس من اولى ترم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وبيايد و با من بحث و گفتگو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طى اين مراحل‌ها و اتمام حجت‌ها كه راه دومى نخواهد ماند و همچنين با سركشان يهود و نصارا كه در مراحل اوليه با آنها مدا را كرده و قبول جزيه نموده اند</w:t>
      </w:r>
    </w:p>
    <w:p>
      <w:pPr>
        <w:pStyle w:val="BookText"/>
        <w:rPr/>
      </w:pPr>
      <w:r>
        <w:rPr>
          <w:rFonts w:ascii="IRNazanin" w:hAnsi="IRNazanin" w:eastAsia="IRNazanin"/>
          <w:color w:val="111111"/>
          <w:sz w:val="28"/>
          <w:sz w:val="28"/>
          <w:szCs w:val="28"/>
          <w:rtl w:val="true"/>
          <w:lang w:bidi="fa-IR"/>
        </w:rPr>
        <w:t>و بعدها از سيادت و بزرگوارى آن امام همام، سوء استفاده و بيعت شكنى خواهند كرد، ديگر راه دومى نخواهد ماند، جز گذراندن از دم شمشير و تصفيه روى زمين از لوث وجود ناپاكشان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پايتخت امام عصر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جد يزرگواش اميرمؤمنان عليه السلام كوفه خواهد بود درواقع هم امام اول و هم امام آخر دركوفه حكومت كرده و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آن عزيز از دست رفته، باحكمت و مصلحت خداوندى، پشت پرده غيبت مانده اما به همه جا سركشى مى‌كند مخصوصاً به اماكن مقدسه نياكان و خاندانش و بالاخص به كربلاى جد مظلومش حسين عليه السلام و كنار قبر شش گوشه‌اش، حضور يافته وبه مصيبت‌هاى وارده مى‌گريد و اشك مى‌ريزد و به هنگام برگشتن اسب بى صاحبش به خيمه‌ها و به صيحه و شيحه ذوالجناح آن حيوان نجيب كه در عالم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الظّليمة الظّليمة من أمّة قتلت ابن نبيّها تظلم و واى بر امتى كه فرزند دختر پيغمرشان را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مظلومانه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عليه السلام به چند مصيبت كربلا اختصاصاً ناله مى‌كند، به بچه شيرخوارش و به وداع آخرش و به همين زمان برگشتن اسب بى صاحب امام عليه السلام كه اهلبيت با شنيدن صداى اين حيوان خيال كردند كه امام برگشت و اول دختر كوچك امام بيرون دويد و اسب بى صاحب را ديد زين زير شكم و مهار از زمين كشيده مى‌شود رو به خيمه كرد و فرياد نمود، عمّه اسب بابام بى صاحب برگشته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خيمه‌ها بيرون ريخته و دوراسب را گرفتند يكى مى‌گويد ذوالجناح پدرم را چرا نياوردى و يكى مى‌گويد برادرم را كجا گذاشتى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با وفا در برابر اين بانوان عصمت و طهارت آن قدر سر به زمين كوبيد تا جان داد و درد اينها را دو</w:t>
      </w:r>
      <w:bookmarkStart w:id="124" w:name="pg12688_109670"/>
    </w:p>
    <w:p>
      <w:pPr>
        <w:pStyle w:val="BookText"/>
        <w:rPr/>
      </w:pPr>
      <w:bookmarkEnd w:id="1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چندان نمود حتى در روايت هست كه شتر امام هم وقتى كه كنار بدن غرقه بخون صاحبش آمد، آنقدر با دندانهاى خود گوشتهاى چپ وراست خود كند و به زمين ريخت، آن هم جان داد مانند شتر امام زين العابدين عليه السلام در قبرستان بقيع پس از دفن امام، كنار قبرش خوابيد و شروع به ناليدن كرد و هرچه خواستند از كنار قبر ببرند، نرفت آخر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حيوان كار نداشته باشيد در فراق صاحبش، مى‌نالد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 مى‌ريزد</w:t>
      </w:r>
      <w:r>
        <w:rPr>
          <w:rFonts w:eastAsia="IRNazanin" w:cs="IRNazanin"/>
          <w:color w:val="111111"/>
          <w:sz w:val="28"/>
          <w:szCs w:val="28"/>
          <w:rtl w:val="true"/>
          <w:lang w:bidi="fa-IR"/>
        </w:rPr>
        <w:t>!!!).</w:t>
      </w:r>
    </w:p>
    <w:p>
      <w:pPr>
        <w:pStyle w:val="Heading2"/>
        <w:numPr>
          <w:ilvl w:val="1"/>
          <w:numId w:val="1"/>
        </w:numPr>
        <w:rPr/>
      </w:pPr>
      <w:bookmarkStart w:id="125" w:name="__RefHeading___Toc1544043_222507752"/>
      <w:bookmarkStart w:id="126" w:name="_Toc42"/>
      <w:bookmarkEnd w:id="125"/>
      <w:r>
        <w:rPr>
          <w:rtl w:val="true"/>
        </w:rPr>
        <w:t xml:space="preserve">مجلس </w:t>
      </w:r>
      <w:r>
        <w:rPr/>
        <w:t>34</w:t>
      </w:r>
      <w:r>
        <w:rPr>
          <w:rtl w:val="true"/>
        </w:rPr>
        <w:t xml:space="preserve"> </w:t>
      </w:r>
      <w:r>
        <w:rPr>
          <w:rtl w:val="true"/>
        </w:rPr>
        <w:t>دانش مهدى عليه السلام‌</w:t>
      </w:r>
      <w:bookmarkEnd w:id="126"/>
    </w:p>
    <w:p>
      <w:pPr>
        <w:pStyle w:val="BookText"/>
        <w:rPr/>
      </w:pPr>
      <w:r>
        <w:rPr>
          <w:rFonts w:ascii="IRNazanin" w:hAnsi="IRNazanin" w:eastAsia="IRNazanin"/>
          <w:color w:val="111111"/>
          <w:sz w:val="28"/>
          <w:sz w:val="28"/>
          <w:szCs w:val="28"/>
          <w:rtl w:val="true"/>
          <w:lang w:bidi="fa-IR"/>
        </w:rPr>
        <w:t>اهل ولا چو روى به سوى خدا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جان گمشده خود دعا كنند</w:t>
      </w:r>
    </w:p>
    <w:p>
      <w:pPr>
        <w:pStyle w:val="BookText"/>
        <w:rPr/>
      </w:pPr>
      <w:r>
        <w:rPr>
          <w:rFonts w:ascii="Amiri" w:hAnsi="Amiri" w:eastAsia="Amiri" w:cs="Amiri"/>
          <w:color w:val="111111"/>
          <w:sz w:val="28"/>
          <w:sz w:val="28"/>
          <w:szCs w:val="28"/>
          <w:rtl w:val="true"/>
          <w:lang w:bidi="ar-SA"/>
        </w:rPr>
        <w:t>اى يوسف زمانه خدا را برون خرام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با نظاره درد دل خود دوا كنند</w:t>
      </w:r>
    </w:p>
    <w:p>
      <w:pPr>
        <w:pStyle w:val="BookText"/>
        <w:rPr/>
      </w:pPr>
      <w:r>
        <w:rPr>
          <w:rFonts w:ascii="Amiri" w:hAnsi="Amiri" w:eastAsia="Amiri" w:cs="Amiri"/>
          <w:color w:val="111111"/>
          <w:sz w:val="28"/>
          <w:sz w:val="28"/>
          <w:szCs w:val="28"/>
          <w:rtl w:val="true"/>
          <w:lang w:bidi="ar-SA"/>
        </w:rPr>
        <w:t>شد عالمى اسير ولاى تو رخ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عاشقانه سير جمال خدا كنند</w:t>
      </w:r>
    </w:p>
    <w:p>
      <w:pPr>
        <w:pStyle w:val="BookText"/>
        <w:rPr/>
      </w:pPr>
      <w:r>
        <w:rPr>
          <w:rFonts w:ascii="IRNazanin" w:hAnsi="IRNazanin" w:eastAsia="IRNazanin"/>
          <w:color w:val="111111"/>
          <w:sz w:val="28"/>
          <w:sz w:val="28"/>
          <w:szCs w:val="28"/>
          <w:rtl w:val="true"/>
          <w:lang w:bidi="fa-IR"/>
        </w:rPr>
        <w:t>روى تو را نديده خريدار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كه پرده بر افتد چها كنند</w:t>
      </w:r>
    </w:p>
    <w:p>
      <w:pPr>
        <w:pStyle w:val="BookText"/>
        <w:rPr/>
      </w:pPr>
      <w:r>
        <w:rPr>
          <w:rFonts w:ascii="IRNazanin" w:hAnsi="IRNazanin" w:eastAsia="IRNazanin"/>
          <w:color w:val="111111"/>
          <w:sz w:val="28"/>
          <w:sz w:val="28"/>
          <w:szCs w:val="28"/>
          <w:rtl w:val="true"/>
          <w:lang w:bidi="fa-IR"/>
        </w:rPr>
        <w:t>آهسته چون نسيم گذر كن در اين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غنچه‌ها به شوق تو آغوش وا كنند</w:t>
      </w:r>
    </w:p>
    <w:p>
      <w:pPr>
        <w:pStyle w:val="BookText"/>
        <w:rPr/>
      </w:pPr>
      <w:r>
        <w:rPr>
          <w:rFonts w:ascii="IRNazanin" w:hAnsi="IRNazanin" w:eastAsia="IRNazanin"/>
          <w:color w:val="111111"/>
          <w:sz w:val="28"/>
          <w:sz w:val="28"/>
          <w:szCs w:val="28"/>
          <w:rtl w:val="true"/>
          <w:lang w:bidi="fa-IR"/>
        </w:rPr>
        <w:t>با بوسه مهر كن لب شوريدگان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كه راز عشق ترا برملا كنند</w:t>
      </w:r>
    </w:p>
    <w:p>
      <w:pPr>
        <w:pStyle w:val="BookText"/>
        <w:rPr/>
      </w:pPr>
      <w:r>
        <w:rPr>
          <w:rFonts w:ascii="IRNazanin" w:hAnsi="IRNazanin" w:eastAsia="IRNazanin"/>
          <w:color w:val="111111"/>
          <w:sz w:val="28"/>
          <w:sz w:val="28"/>
          <w:szCs w:val="28"/>
          <w:rtl w:val="true"/>
          <w:lang w:bidi="fa-IR"/>
        </w:rPr>
        <w:t>از ما جمال خويش مپوشان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 معامله با آشنا كنند</w:t>
      </w:r>
    </w:p>
    <w:p>
      <w:pPr>
        <w:pStyle w:val="BookText"/>
        <w:rPr/>
      </w:pPr>
      <w:r>
        <w:rPr>
          <w:rFonts w:ascii="IRNazanin" w:hAnsi="IRNazanin" w:eastAsia="IRNazanin"/>
          <w:color w:val="111111"/>
          <w:sz w:val="28"/>
          <w:sz w:val="28"/>
          <w:szCs w:val="28"/>
          <w:rtl w:val="true"/>
          <w:lang w:bidi="fa-IR"/>
        </w:rPr>
        <w:t>خوبان اگر در آينه ببينند روى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چو ما براى ابد مبتلا كنند</w:t>
      </w:r>
    </w:p>
    <w:p>
      <w:pPr>
        <w:pStyle w:val="BookText"/>
        <w:rPr/>
      </w:pPr>
      <w:r>
        <w:rPr>
          <w:rFonts w:ascii="IRNazanin" w:hAnsi="IRNazanin" w:eastAsia="IRNazanin"/>
          <w:color w:val="111111"/>
          <w:sz w:val="28"/>
          <w:sz w:val="28"/>
          <w:szCs w:val="28"/>
          <w:rtl w:val="true"/>
          <w:lang w:bidi="fa-IR"/>
        </w:rPr>
        <w:t>از روايات چنين استفاده مى‌شود كه براى حجّت خدا در روى زمين هر روز، هر هفته و هر سال از منابع و مصادر گوناگون، علوم مورد نياز به سوى او سرازير مى‌شود و از هر جريان آگاهى پيدا مى‌كند وگرنه علمشان به پايان رسيده و بى‌دفاع مى‌مانند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دارم در اين مجلس در اين مورد و زواياى آن بطور اختصار صحبت نمايم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پيشرفت برق آساى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برنامه انقلابى بدون يك جهش فكرى و فرهنگى، پويا نشده و تحقّق نخواهد يافت و بدون آن به رشد و تكامل لازم خود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نخستين گام در تحقّق بخشيدن به چنين هدفى اقدام به يك انقلاب فرهنگى است كه افكار را از دو سو به حركت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علوم و دانش‌هايى كه مورد نياز يك جامعه آباد، آزاد و سالم از نظر مادّى و رو بنايى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آگاهى به اصول يك زندگى صحيح انسانى آميخته با ايمان در جهت معنوى و زير بنايى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دو مطلب به نمونه‌هايى ازروايات پيشوايان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بيست و هفت حرف است، تمام آن چه پيغمبران آورده‌اند دو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جهت عدم استعداد و آمادگى مردم بيش از اين نگفته‌اند، نه اين كه بلد نبودند؛ چون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كلّموا الناس على قدر عقولهم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سيماى جهان در عصر امام زمان عجّل اللّه‌تعالى فرجه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كتابالعقل والجهل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روضة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تفسير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شود، ولى در زمان قائم عليه السلام استعدادها شكوفا مى‌شود و مردم توانايى حمل هر گونه علم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تا امروز، هنوز بيش از دو حرف آن را نشناخته‌اند و چون قائم عليه السلام ما قيام كند، بيست و پنج حرف ديگر را بيرون آورد و آن دو حرف را به آن‌ها اضافه مى‌كند تا اين كه تمام بيست و هفت حرف را نشر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نمايد و علم و دانش را به نهايت كمال و اوج نهايى خود برساند وجامعه را از هرگونه علم و دانش غنى سازد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به كميل بن زياد نخعى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إلّاوأنا أفتحه ما من شي‌ء إلّاوالقآئم يختمه؛</w:t>
      </w:r>
      <w:r>
        <w:rPr>
          <w:rStyle w:val="FootnoteAnchor"/>
          <w:rtl w:val="true"/>
        </w:rPr>
        <w:footnoteReference w:id="411"/>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علمى نيست، مگر اين كه من آن را مى‌گشايم و هيچ چيزى نيست،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كمال به پايان مى‌رساند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إلّاوأنا فاتحه وما من سرّ إلّاوالقآئم يكشفه؛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علمى، مگر اين كه من گشاينده آنم و سرّى نيست،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پرده‌هاى تمام فرمول‌هاى ناشناخته جهان آفرينش را او به كنار مى‌زند و مهر سربسته آن را برمى‌دارد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در دل‌هاى مؤمنان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مؤمنى به برادر خود در هيچ علمى نياز نخواهد داشت و در آن روز تأويل اين‌آيه ظاهر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يُغْنِ اللَّهُ كُلًّا مِنْ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خداوند هر كس را از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بى‌نياز مى‌سازد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وتؤتون الحكمة في زمانه حتّى إنّ المرأة لتقضى في بيتها بكتاب اللَّه تعالى وسنّة رسوله صلى الله عليه و آله؛</w:t>
      </w:r>
      <w:r>
        <w:rPr>
          <w:rStyle w:val="FootnoteAnchor"/>
          <w:rtl w:val="true"/>
        </w:rPr>
        <w:footnoteReference w:id="414"/>
      </w:r>
      <w:r>
        <w:rPr>
          <w:rFonts w:ascii="Amiri" w:hAnsi="Amiri" w:eastAsia="Amiri" w:cs="Amiri"/>
          <w:color w:val="111111"/>
          <w:sz w:val="28"/>
          <w:sz w:val="28"/>
          <w:szCs w:val="28"/>
          <w:rtl w:val="true"/>
          <w:lang w:bidi="ar-SA"/>
        </w:rPr>
        <w:t>در زمان او حكمت داده خواهيد شد، حتى اين كه زن در خانه خود به كتاب خدا و سنّت رسول صلى الله عليه و آله قضاوت مى‌كند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سؤالات راهب از امام كاظم عليه السلام از هشت حرفى كه از آسمان نازل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چهار حرف آن در زمين ظاهر شد و چهار حرف ديگر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آن‌ها بر چه كسى فرود آيد و چگونه تفسير خواهد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خداوند آن‌ها را بر او نازل مى‌نمايد و او تفسير خواهد كرد و چيزى را به او فرو فرستد كه بر هيچ يك از صدّيقان و رسولان و هدايت شوندگان نازل نكرده است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خود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در هر اقليمى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يا منطقه‌اى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اقاليم زمين مردى را مى‌فرستد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تو در كف دست تو است، هرگاه چيزى به تو پيش آيد كه حكم آن را نمى‌دانى، به كف دستت نگاه كن و به آن چه در آن است عمل كن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سيماى جهان در عصر امام زمان عجّل اللّه‌تعالى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هرگاه اصحاب خود را به اطراف اعزام دارد، دستى به شانه و سينه‌هاى آنان مى‌كشد؛ پس در هيچ حكمى و قضايى عاجز نمى مانند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او مى‌آيد كه خداوند در گوش و چشم‌هاى شيعيان مدد مى‌دهد</w:t>
      </w:r>
      <w:r>
        <w:rPr>
          <w:rFonts w:eastAsia="IRNazanin" w:cs="IRNazanin"/>
          <w:color w:val="111111"/>
          <w:sz w:val="28"/>
          <w:szCs w:val="28"/>
          <w:rtl w:val="true"/>
          <w:lang w:bidi="fa-IR"/>
        </w:rPr>
        <w:t>.</w:t>
      </w:r>
      <w:r>
        <w:rPr>
          <w:rStyle w:val="FootnoteAnchor"/>
          <w:rtl w:val="true"/>
        </w:rPr>
        <w:footnoteReference w:id="41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شمشير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است كه هزار كلمه از وى گشوده مى‌شود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اين احاديث به روشنى جهش علمى فوق العاده عصر پر بركت امام مهدى عليه السلام را در هر زمينه‌اى مشخص مى‌سازد كه تحولّى به ميزان بيش از دوازده برابر نسبت به تمام علوم و دانش‌هايى كه در عصر همه پيامبران راستين تا به آن روز به بشريّت اعطا شده، پيش مى‌آيد و درهاى همه شاخه‌هاى علوم مفيد و سازنده به روى انسان‌ها گشوده مى‌شود و راهى را كه بشر طى هزاران سال پيموده، به ميزان دوازده برابر در دوران كوتاهى مى‌پيمايد، چه جهشى از اين سريع‌تر و بالاتر و چه پيشرفتى از اين برتر و والاتر؟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وحى مى‌شود</w:t>
      </w:r>
    </w:p>
    <w:p>
      <w:pPr>
        <w:pStyle w:val="BookText"/>
        <w:rPr/>
      </w:pPr>
      <w:r>
        <w:rPr>
          <w:rFonts w:ascii="Amiri" w:hAnsi="Amiri" w:eastAsia="Amiri" w:cs="Amiri"/>
          <w:color w:val="111111"/>
          <w:sz w:val="28"/>
          <w:sz w:val="28"/>
          <w:szCs w:val="28"/>
          <w:rtl w:val="true"/>
          <w:lang w:bidi="ar-SA"/>
        </w:rPr>
        <w:t>ابى جعفر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ويسير بسيرة سليمان بن داود ويدعو الشمس والقمر فيجيبانه‌تُطوى له الأرض ويوحى إليه فيعمل بالوحى بأمر اللَّه</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و با سيرت سليمان بن داود سير مى‌كند و آفتاب و ماه را مى‌خواند تا به او جواب دهند و زمين زير پايش پيچيده مى‌شود و به او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 به وحى عمل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الجارود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يدخل الكوفة ويقتل مقاتليها حتّى يرضى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أعقل المعنى فمكثت قليلًا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يدريه متى يرضى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إلى أمّ موسى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أمّ موسى وأوحى اللَّه إلى النحل وهو خير من النحل فعقلت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أعقلت المذهب؟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سپس به كوفه داخل شده و جنگاوران آن‌ها را تا راضى شدن‌خدا از ميان برمى‌دارد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حرف امام را نفهميدم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وحى سمت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رضايت خدا را</w:t>
      </w:r>
      <w:r>
        <w:rPr>
          <w:rStyle w:val="FootnoteAnchor"/>
          <w:rtl w:val="true"/>
        </w:rPr>
        <w:footnoteReference w:id="42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درك مى‌نمايد؟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مادر موسى عليه السلام وحى نمود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مادر موسى بهتر است و به زنبور عسل وحى نمود و حال آن‌كه او بهتر از زنبور عسل است، در اين جا بود كه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فهميدم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منظورم را فهميدى؟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در شب و روز به سوى او وحى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ابوالجارود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مى‌شود به سوى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نبوّت نيست، ليكن به او وحى مى‌شود، چنان كه به مريم و مادر موسى و زنبور عسل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عليهم السلام نزد خدا از مريم و مادر موسى و زنبور گرامى‌تر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مأموريت انبيا و امامان با يكى از سه راه تعيين مى‌شود؛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علم مستفاد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دستور العمل كتبى و صحيفه‌اى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وحى در لغت وقرآن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وحى، چنان كه راغب در مفردات مى‌گويد، اشاره سريع است، خواه با كلام رمزى باشد و يا صداى خالى از تركيب كلامى و يا اشاره با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و دست 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تعبيرات به خوبى استفاده مى‌شود كه در وحى اشاره از يك سو و سرعت از سوى ديگر نهفته شده و به همين دليل براى ارتباط مرموز و سريع انبيا با عالم غيب و ذات پاك پروردگار اين كلمه استخدام شده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و لسان اخبار وحى به معانى مختلفى به كار رفته است، گاه در مورد انبيا، گاه در انسان‌هاى ديگر، گاه در مورد ارتباطهاى رمزى ميان انسان‌ها، 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ارتباط مرموز شياطين و گاهى در مورد حيوان‌ها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موارد استعمال وحى و مشتقات آن مى‌توان نتيجه گرفت كه وحى از سوى پروردگار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وحى تشريعى و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تشريعى همان است كه بر پيامبران فرستاده مى‌شد و رابطه خاصّى ميان آن‌ها و خدا بود كه فرمان‌هاى الهى و حقايق را از اين طريق دريافت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وحى تكوينى در حقيقت همان غرايز و استعدادها و شرايط و قوانين تكوينى خاصّى است كه خداوند درون موجودات مختلف جهان قرار داده است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دانش روز</w:t>
      </w:r>
    </w:p>
    <w:p>
      <w:pPr>
        <w:pStyle w:val="BookText"/>
        <w:rPr/>
      </w:pPr>
      <w:r>
        <w:rPr>
          <w:rFonts w:ascii="Amiri" w:hAnsi="Amiri" w:eastAsia="Amiri" w:cs="Amiri"/>
          <w:color w:val="111111"/>
          <w:sz w:val="28"/>
          <w:sz w:val="28"/>
          <w:szCs w:val="28"/>
          <w:rtl w:val="true"/>
          <w:lang w:bidi="ar-SA"/>
        </w:rPr>
        <w:t>امام باقر عليه السلام در ضمن حديثى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ليحدث لوليّ الأمر سوى ذلك كلّ يوم علم اللَّه عزّوجلّ الخاصّ والمكنون العجيب المخزون مثل ما ينزل في تلك الليلة من الأمر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و اين كه براى ولىّ امر غير از اين 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وحى مى‌شود و شب قدر نازل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ديگر نيز هر روز پيش مى‌آيد از علم خاص خداى عزّوجلّ و علم مكنون عجيب و پنهان او به مقدار آن شب كه از كارها به او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اين‌آيه را تلاوت 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اگر دريا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پروردگارم مركّب شود، دريا تمام مى‌شود پيش از آن كه كلمات پروردگارم پايان يابد، هر چند همانند آن دريا هفت درياى ديگر به آن مدد رسانند، كلمات پروردگار تمام نمى‌شود و خداوند بلند مرتبه و داناست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عمر مباركش حدّاقل هر روز با دانش روز مسلّح مى‌شود؛ چون حجّت خدا نبايد خلع سلاح شده و دست خالى و عاجز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و علم مستفاد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هر شب جمعه خوشحالى تازه‌اى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سرور و شادى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اين خوشحالى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وافى رسول اللَّه العرش ووافى الأئمّة معه ووافينا معهم فلا ترد أرواحنا إلى أبداننا إلّابعلم مستفاد ولولا ذلك لأنفدنا؛</w:t>
      </w:r>
      <w:r>
        <w:rPr>
          <w:rStyle w:val="FootnoteAnchor"/>
          <w:rtl w:val="true"/>
        </w:rPr>
        <w:footnoteReference w:id="427"/>
      </w:r>
      <w:r>
        <w:rPr>
          <w:rFonts w:ascii="IRNazanin" w:hAnsi="IRNazanin" w:eastAsia="IRNazanin"/>
          <w:color w:val="111111"/>
          <w:sz w:val="28"/>
          <w:sz w:val="28"/>
          <w:szCs w:val="28"/>
          <w:rtl w:val="true"/>
          <w:lang w:bidi="fa-IR"/>
        </w:rPr>
        <w:t xml:space="preserve">هنگامى كه شب جمعه مى‌رسد، رسول خدا صلى الله عليه و آله در عرش حضور مى‌يابد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نيز با او ملاقات مى‌كنند و ما نيز با آن‌ها در آن جا حضور مى‌يابيم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به بدن ما باز نمى‌گردد، مگر با علم و دانش جديد و اگر چنين نبود، دانش ما به پايان 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روايت ديگر از امام باقر و امام صادق عليهما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أنّا نزداد لأنفدنا؛</w:t>
      </w:r>
      <w:r>
        <w:rPr>
          <w:rStyle w:val="FootnoteAnchor"/>
          <w:rtl w:val="true"/>
        </w:rPr>
        <w:footnoteReference w:id="428"/>
      </w:r>
      <w:r>
        <w:rPr>
          <w:rFonts w:ascii="IRNazanin" w:hAnsi="IRNazanin" w:eastAsia="IRNazanin"/>
          <w:color w:val="111111"/>
          <w:sz w:val="28"/>
          <w:sz w:val="28"/>
          <w:szCs w:val="28"/>
          <w:rtl w:val="true"/>
          <w:lang w:bidi="fa-IR"/>
        </w:rPr>
        <w:t xml:space="preserve">اگر نبود زياد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پايان مى‌رسيد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يخرج شي‌ء من عند اللَّه عزّوجلّ حتّى يبدأ برسول اللَّه ثمّ بأميرالمؤمنين ثمّ بواحدٍ بعد واحد لكيلا يكون آخرنا أعلم من أوّلنا؛</w:t>
      </w:r>
      <w:r>
        <w:rPr>
          <w:rStyle w:val="FootnoteAnchor"/>
          <w:rtl w:val="true"/>
        </w:rPr>
        <w:footnoteReference w:id="429"/>
      </w:r>
      <w:r>
        <w:rPr>
          <w:rFonts w:ascii="IRNazanin" w:hAnsi="IRNazanin" w:eastAsia="IRNazanin"/>
          <w:color w:val="111111"/>
          <w:sz w:val="28"/>
          <w:sz w:val="28"/>
          <w:szCs w:val="28"/>
          <w:rtl w:val="true"/>
          <w:lang w:bidi="fa-IR"/>
        </w:rPr>
        <w:t>هيچ شيئى از نزد خدا بيرون نمى آيد، مگر اين كه اوّل به رسول خدا صلى الله عليه و آله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سپس به اميرالمؤمنين عليه السلام داده مى‌شود و بعد از آن به يك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آخرى ما از اولى ما با علم‌تر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قدر و دانش جديد</w:t>
      </w:r>
    </w:p>
    <w:p>
      <w:pPr>
        <w:pStyle w:val="BookText"/>
        <w:rPr/>
      </w:pPr>
      <w:r>
        <w:rPr>
          <w:rFonts w:ascii="Amiri" w:hAnsi="Amiri" w:eastAsia="Amiri" w:cs="Amiri"/>
          <w:color w:val="111111"/>
          <w:sz w:val="28"/>
          <w:sz w:val="28"/>
          <w:szCs w:val="28"/>
          <w:rtl w:val="true"/>
          <w:lang w:bidi="ar-SA"/>
        </w:rPr>
        <w:t>اصول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في شأن انا انزلنا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 بحث در اين مورد بسيار است طالبين به تفسير سوره قدر در تفاسير و كتب حديث به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مراجعه</w:t>
      </w:r>
    </w:p>
    <w:p>
      <w:pPr>
        <w:pStyle w:val="BookText"/>
        <w:rPr/>
      </w:pPr>
      <w:r>
        <w:rPr>
          <w:rFonts w:ascii="IRNazanin" w:hAnsi="IRNazanin" w:eastAsia="IRNazanin"/>
          <w:color w:val="111111"/>
          <w:sz w:val="28"/>
          <w:sz w:val="28"/>
          <w:szCs w:val="28"/>
          <w:rtl w:val="true"/>
          <w:lang w:bidi="fa-IR"/>
        </w:rPr>
        <w:t>در روايات شرح و بسط زيادى در مورد شب قدر و فضيلت آن وارد شده است و نسبت به آن شب سؤالاتى مطرح شده؛ از جمله اين كه آيا شب قدر مقطعى و منحصر به زمان پيامبر بود و بعد از رحلت آن حضرت برداشته شد يا در زمان ائمّه عليهم السلام هم ادامه داشته و دارد؟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كه از تصريح روايات و كلمات علما استفاده مى‌شود، از نخستين روز خلقت شب قدر بوده و بر اوّلين پيامبر ابلاغ شده و تا قيام قيامت نيز ادامه خواهد داشت‌</w:t>
      </w:r>
      <w:r>
        <w:rPr>
          <w:rStyle w:val="FootnoteAnchor"/>
          <w:rtl w:val="true"/>
        </w:rPr>
        <w:footnoteReference w:id="430"/>
      </w:r>
      <w:r>
        <w:rPr>
          <w:rFonts w:ascii="IRNazanin" w:hAnsi="IRNazanin" w:eastAsia="IRNazanin"/>
          <w:color w:val="111111"/>
          <w:sz w:val="28"/>
          <w:sz w:val="28"/>
          <w:szCs w:val="28"/>
          <w:rtl w:val="true"/>
          <w:lang w:bidi="fa-IR"/>
        </w:rPr>
        <w:t xml:space="preserve">زيرا در آن شب، مقدّرات يك ساله مخلوقات تقدير و به وسيله فرشتگان همراه ملك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تحويل مى‌گردد و به اطّلاع او مى‌رسد، چون اين منصب از مناصب خاصّه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حجّت خداست و زمين حتى يك روز از حجّت خالى نمى‌ماند، پس شب قدر با مشخصّات خاصّ خود تا قيامت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استدلال و دلايل ديگر،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فرشتگان در آن شب به آن حضرت نازل و مقدّرات هر سال را عرضه و تسليم مى‌دارند با اين تفاوت كه در آن اختلاف نظر وجود دارد؛ آيا امام عليه السلام فرشتگان را مى‌بيند يا فقط صدايشان را مى‌شنود؟ آن چه كه مسلّم است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 و با آن‌ها حرف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روايت و در نهايت به سخن علّامه طباطبايى قدس سره در تفسير الميزان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قدس سره در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به رسول خدا صلى الله عليه و 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يكون على عهد الأنبياء ينزل عليهم فيها الأمر فإذا مضوا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هي إلى يوم القيامة؛</w:t>
      </w:r>
      <w:r>
        <w:rPr>
          <w:rStyle w:val="FootnoteAnchor"/>
          <w:rtl w:val="true"/>
        </w:rPr>
        <w:footnoteReference w:id="431"/>
      </w:r>
      <w:r>
        <w:rPr>
          <w:rFonts w:ascii="IRNazanin" w:hAnsi="IRNazanin" w:eastAsia="IRNazanin"/>
          <w:color w:val="111111"/>
          <w:sz w:val="28"/>
          <w:sz w:val="28"/>
          <w:szCs w:val="28"/>
          <w:rtl w:val="true"/>
          <w:lang w:bidi="fa-IR"/>
        </w:rPr>
        <w:t>اى رسول خدا صلى الله عليه و آله شب قدر در زمان انبيا بوده و امور مربوط به آن‌ها نازل مى‌گرديد و وقتى كه از دنيا مى‌رفتند، برداشته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 شب تا روز قيامت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بزگوارش عليهما السلام در ادامه حديثى از اميرالمؤمنين عليه السلام خطاب به عبداللَّه 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ليلة القدر في كلّ سنة وإنّه ينزل في تلك الليلة أمر السنة وإنّ لذلك الأمر ولاة بعد رسول اللَّه صلى الله عليه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 وأحد عشر من صُلبي أئمّة محدّثون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شب قدر در هر سال هست و در آن شب كارهاى مربوط به آن سال نازل مى‌شود و يقيناً بعد از رسول خدا صلى الله عليه و آله براى اين كار ولىّ امرى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يازده نفر امامان حديث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تفسيرآيه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از خداوند خطاب به رسول خدا صلى الله عليه و آله نقل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حين يموت؛ يقول أهل الخلاف لأمر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ليلة القدر مع رسول اللَّه صلى الله عليه و آله فهذه فتنة أصابتهم خاصّة وبها ارتدّوا على أعقابهم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همانا محمّد هنگامى كه از دنيا رفت، مخالفين با كارهاى خدا خواهند گفت كه شب قدر با رسول خدا صلى الله عليه و آله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فتنه كه براى آن‌ها مى‌رسد و با آن به سوى كفر باز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ضمن حديثى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خاصموا حم وَ الْكِتابِ الْمُبِينِ إِنَّا أَنْزَلْناهُ فِي لَيْلَةٍ مُبارَكَةٍ إِنَّا كُنَّا مُنْذِرِينَ فإنّها لولاة الأمر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مخاصمه كنيد، پس او مخصوص به واليان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روايت و بحث فراوان است و بيش از اين مجال نيست با سخن علّامه طباطبايى قدس سره سخن را به پايان مى‌بريم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اتّفقت أخبار أهل البيت عليهم السلام أنّها باقية متكّررة كلّ سنة وأنّها ليلة من ليالي شهر رمضان وأنّه إحدى الليالى الثلاث؛ به تحقيق اخبار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بر اين كه شب قدر باقى است و هر سال تكرار مى‌شود و آن شب، شبى از ماه رمضان و يكى از شب‌هاى سه 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 مهدى عليه السلام در خطبه غدير خم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در دوران نبوّت خود درباره حضرت خاتم الاوصياء و آمال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آرزوى تمامى انبيا و يك صد و بيست و چهار هزار پيامبر و چكيده اوصيا عليهم السلام در مقاطع مختلف به گونه‌اى روشنگرى نموده است كه جاى كوچك‌ترين ابهامى باقى نگذاشت، به طورى كه از زمان حيات آن حضرت تا به امروز تمامى فرقه‌هاى مسلمان از آن آگاهى كافى داشته و پذيرفته‌اند؛ از جمله آن مقاطع، بيانات رسول خدا صلى الله عليه و آله در خطبه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مفصّل‌ترين و پرمحتواترين خطبه‌هاى آن حضرت در بيان فضايل و مناقب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مورد به صورت عام و در مواردى به طور خاصّ از حضرت بقيّة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وأرواح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تمجيد و به بزرگوارى ياد نموده و مقامات فوق فهم بشرى آن حضرت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 كه چند مورد آن را براى چشم روشنى مى‌آوريم تا خوانندگان عزيز به كلمات آن دقّت نموده و به گوشه‌اى از علم بى‌پايان و عظمت آن امام همام پى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من اللَّه عزّوجلّ فيّ مسلوك ثمّ في عليّ ثمّ في النسل منه الى القائم المهديّ الّذي يأخذ بحقّ اللَّه وبكلّ حقّ هو لنا لأنّ اللَّه عزّوجلّ جعلنا حجّة على المقصّرين والمعاندين والمخالفين والخآئنين والآثمين والظالمين من جميع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جانب خداى‌عزّ و جلّ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جريان دارد،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بعد از او در نسل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تمامى حقّ خدا و حقوق ما را مى‌گيرد؛ زيرا خداى‌عزّ و جلّ ما را حجّت قرار داده بر تقصير كاران و عناد ورزان و مخالفت كنندگان و خيانت كاران و گناهكاران و ستمكاران از همه عالميان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نبيّ وعليّ وصيّي؛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پيامبرم و على وصى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خاتم الأئمّة منّا القائم المهدىّ؛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پايان بخش امامان از ماست كه او قائم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الظاهر على الدين؛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غلبه كننده به تمامى اديان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المنتقم من الظالمين؛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گيرنده از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فاتح الحصون وهادمها؛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گشاينده دژها و ويران كننده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قاتل كلّ قبيلة من أهل الشرك؛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كُشنده همه قبايل از مشركان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مدرك بكلّ ثارٍ لأولياء اللَّه؛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گيرنده خون بهاى دوستان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الناصر لدين اللَّه؛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يارى دهنده دين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الغرّاف في بحر عميق؛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شنا كننده در درياى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يَسِمُ كلّ ذي فضل بفضله وكلّ ذي جهل بجهله؛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علامت گذارنده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فضيلت با فضلش و نادانان را با جهالتش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خيرة اللَّه ومختاره؛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پسنديده خدا و مورد پسند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وارث كلّ علم والمحيط به؛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تمامى علوم و احاطه كننده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المخبر عن ربّه عزّوجلّ والمنبّه بأمر إيمانه؛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 دهنده از خداى‌عزّ و جلّ و بيدار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ايمان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الرشيد السديد؛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رشيد و محكم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المفوّض إليه؛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قد بشّر به من سلف بين يديه؛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مژده داده‌اند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پيش از او</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الباقى حجّة لا حجّةَ بعده ولا حقّ إلّامعه ولا نور إلّاعنده؛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ماندگار است، او حجّتى است كه بعد از او حجّتى نخواهد بود و حقّى نيست، مگر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با او و روشنايى نيست، مگر در نزد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لا غالب له ولا منصور عليه؛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كسى غالب نشود و بر او پيروز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وإنّه وليّ اللَّه في أرضه وحَكَمه في خلقه وأمينه في سرّه وعلانيته؛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ولىّ‌خدا در زمين و حاكم او در ميان خلق و امين پنهان و آشكار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لكم وأفهمتكم وهذا عليّ يفهمكم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من برايتان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كردم و فهماندم و اين على عليه السلام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مى‌فهماند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نكات بى‌شمار اين جملات با نظر عميق بنگرد، به گوشه‌اى از مقامات ولايى و علمى و دينى و تكوينى و تشريعى آن حضرت پى مى‌برد و امام زمان خود را به مقدار برداشت خود مى‌شناسد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مطالبى در بيانات حضرت‌آيت اللَّه وحيد خراسانى</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مناسبت فرا رسيدن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 روز ولادت حضرت بقيّة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اعظم قم بعد از درس خارج فقه ايراد فرمودند به چند جمله آن در مورد خطبه غديرتوجّه فرماييد</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الظاهر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عنوان از شانزده عنوان است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كل حصن و هادمه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فاتح هر حصنى است و هادم هر حصنى، نتيجه اين كلمه اين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كل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حالا فتحش چگونه است و هدمش به چه صورتى، بحث‌هايى دارد، اين از جهت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قدرتش، اما از جهت علمش كه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كه يوسف بايد بيايد بشنود و آن اين فراز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كل علم وهو المحيط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او است هر علمى گفتنش سهل است آن هم از پيغمبرى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كلمه‌اش ميزان حقيقت است، نه تنها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كل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ضميمه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المحيط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محيط به هر علمى است، علم يوسف آن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اين، اين حد تفاوت ذرّه تا خورشيد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زمان است مسأله بالاتر از اين است، اين روايت يك مبدأى دارد و يك مختمى و خود من گاهى كه در لطايف اين دو امر فكر مى‌كنم، آن هم روز غدير و در آن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شروع مى‌شود و چگونه پايان مى‌پذيرد؟ ابتدا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ايّها الناس منّا خاتم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به او افتخار مى‌كند، او هم افتخار مى‌كند كه از ماست خاتم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مفخر فخر عالم است، مرتبه و منزلت او چه مرتبه‌اى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خاتم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كلام است و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كل حق ولديه كل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حقّى كه وجود دارد پيش او است، هر علمى كه وجود دارد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محيّر العقول است ختم جمله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ولىّ‌اللَّه في ارْضِهِ حَكَمُهُ في خلقه امينه على سرّه وعلانيته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فوق اين تصوّر نمى‌شود، او كسى است كه در خلق خدا حَكم است، وسعت دايره خلقت چقدر است؟ در تمام دايره خلقت حَكم حجّت بن الحسن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 اين است كه او امين خدا بر سرّ و عَلَن است، آن هم سرّ و عَلَن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الكلام محصّل البحث ملك و ملكوت غيب و شهود دنيا و آخرت تمام سپرده دست اين يك نفر است، اين است آن كسى كه تمام انبيا منتظرند و بالاتر از همه نفس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إِنِّي مَعَكُمْ مِنَ الْمُنْتَظِرِينَ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از شوق آن شه گوى و سرّ غيبتش كم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 نگشود ونگشايد به حكمت اين‌معمارا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چيست باعث برخفاى مهدى آخر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معماهيچ دانا درجهان آگاه نيست</w:t>
      </w:r>
      <w:bookmarkStart w:id="127" w:name="pg12688_109685"/>
    </w:p>
    <w:p>
      <w:pPr>
        <w:pStyle w:val="BookText"/>
        <w:rPr/>
      </w:pPr>
      <w:bookmarkEnd w:id="1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مپرس سرّ نهان بودن امام اى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كارهاى خدارا سؤال بى ادبيست</w:t>
      </w:r>
    </w:p>
    <w:p>
      <w:pPr>
        <w:pStyle w:val="BookText"/>
        <w:rPr/>
      </w:pPr>
      <w:r>
        <w:rPr>
          <w:rFonts w:ascii="IRNazanin" w:hAnsi="IRNazanin" w:eastAsia="IRNazanin"/>
          <w:color w:val="111111"/>
          <w:sz w:val="28"/>
          <w:sz w:val="28"/>
          <w:szCs w:val="28"/>
          <w:rtl w:val="true"/>
          <w:lang w:bidi="fa-IR"/>
        </w:rPr>
        <w:t>حديث سرّ نهان كه او چراست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دقيقه ايست كه هيچ آفريده نگشادست</w:t>
      </w:r>
    </w:p>
    <w:p>
      <w:pPr>
        <w:pStyle w:val="BookText"/>
        <w:rPr/>
      </w:pPr>
      <w:r>
        <w:rPr>
          <w:rFonts w:ascii="IRNazanin" w:hAnsi="IRNazanin" w:eastAsia="IRNazanin"/>
          <w:color w:val="111111"/>
          <w:sz w:val="28"/>
          <w:sz w:val="28"/>
          <w:szCs w:val="28"/>
          <w:rtl w:val="true"/>
          <w:lang w:bidi="fa-IR"/>
        </w:rPr>
        <w:t>سبب غيبت مهدى زخرد جستم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اين قصه دراز است به قرآن كه مپرس</w:t>
      </w:r>
    </w:p>
    <w:p>
      <w:pPr>
        <w:pStyle w:val="BookText"/>
        <w:rPr/>
      </w:pPr>
      <w:r>
        <w:rPr>
          <w:rFonts w:ascii="IRNazanin" w:hAnsi="IRNazanin" w:eastAsia="IRNazanin"/>
          <w:color w:val="111111"/>
          <w:sz w:val="28"/>
          <w:sz w:val="28"/>
          <w:szCs w:val="28"/>
          <w:rtl w:val="true"/>
          <w:lang w:bidi="fa-IR"/>
        </w:rPr>
        <w:t>مپرس فيض زمن سرّ غيبتش كه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جا سخن دل نشان نمى‌بينم‌</w:t>
      </w:r>
      <w:r>
        <w:rPr>
          <w:rStyle w:val="FootnoteAnchor"/>
          <w:rtl w:val="true"/>
        </w:rPr>
        <w:footnoteReference w:id="437"/>
      </w:r>
    </w:p>
    <w:p>
      <w:pPr>
        <w:pStyle w:val="Heading2"/>
        <w:numPr>
          <w:ilvl w:val="1"/>
          <w:numId w:val="1"/>
        </w:numPr>
        <w:rPr/>
      </w:pPr>
      <w:bookmarkStart w:id="128" w:name="__RefHeading___Toc1544045_222507752"/>
      <w:bookmarkStart w:id="129" w:name="_Toc43"/>
      <w:bookmarkEnd w:id="128"/>
      <w:r>
        <w:rPr>
          <w:rtl w:val="true"/>
        </w:rPr>
        <w:t xml:space="preserve">مجلس </w:t>
      </w:r>
      <w:r>
        <w:rPr/>
        <w:t>35</w:t>
      </w:r>
      <w:r>
        <w:rPr>
          <w:rtl w:val="true"/>
        </w:rPr>
        <w:t xml:space="preserve"> </w:t>
      </w:r>
      <w:r>
        <w:rPr>
          <w:rtl w:val="true"/>
        </w:rPr>
        <w:t>معاد يا پايان راه‌</w:t>
      </w:r>
      <w:bookmarkEnd w:id="129"/>
    </w:p>
    <w:p>
      <w:pPr>
        <w:pStyle w:val="BookText"/>
        <w:rPr/>
      </w:pPr>
      <w:r>
        <w:rPr>
          <w:rFonts w:ascii="IRNazanin" w:hAnsi="IRNazanin" w:eastAsia="IRNazanin"/>
          <w:color w:val="111111"/>
          <w:sz w:val="28"/>
          <w:sz w:val="28"/>
          <w:szCs w:val="28"/>
          <w:rtl w:val="true"/>
          <w:lang w:bidi="fa-IR"/>
        </w:rPr>
        <w:t>در جهان آفرينش، براى هرآغاز پايانى و براى هر ابتدا انتهائى، وجود دارد جز وجود باريتعالى كه بى انتها و بى نهايت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اصل براى آغاز اين مجموعه جهانى كه روزى رتق و فشرده بود، خداوند آن را فتق و باز نمود و هر روز بازتر مى‌شود</w:t>
      </w:r>
      <w:r>
        <w:rPr>
          <w:rStyle w:val="FootnoteAnchor"/>
          <w:rtl w:val="true"/>
        </w:rPr>
        <w:footnoteReference w:id="438"/>
      </w:r>
      <w:r>
        <w:rPr>
          <w:rFonts w:ascii="IRNazanin" w:hAnsi="IRNazanin" w:eastAsia="IRNazanin"/>
          <w:color w:val="111111"/>
          <w:sz w:val="28"/>
          <w:sz w:val="28"/>
          <w:szCs w:val="28"/>
          <w:rtl w:val="true"/>
          <w:lang w:bidi="fa-IR"/>
        </w:rPr>
        <w:t xml:space="preserve">تا روزى مجدداً آن را به صورت اوليه و فشردگى در آورد و جهان ديگرى را به نام قيامت يارستاخيز، به وجود آورد واين مطالب را در قرآن كريم سوره انبياءآيه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بيان فرموده است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يَرَ الَّذِينَ كَفَرُوا أَنَّ السَّماواتِ وَ الْأَرْضَ كانَتا رَتْقاً فَفَتَقْناهُما وَ جَعَلْنا مِنَ الْماءِ كُلَّ شَيْ‌ءٍ حَيٍّ أَ فَلا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كافران نديدند كه آسمانها و زمين به هم پيوسته بودند، و ما آنها را از يكديگر باز كرديم؛ و هر چيز زنده‌اى را از آب قرار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ايمان نمى‌آورند؟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نَطْوِي السَّماءَ كَطَيِّ السِّجِلِّ لِلْكُتُبِ كَما بَدَأْنا أَوَّلَ خَلْقٍ نُعِيدُهُ وَعْداً عَلَيْنا إِنَّا كُنَّا فاعِلِينَ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آسمان را چون طومارى در هم مى‌پيچيم،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آفرينش را آغاز كرديم، آن را بازمى‌گردانيم؛ اين وعده‌اى است بر ما، و قطعاً آن را انجام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الْأَرْضِ وَ السَّماواتُ وَ بَرَزُوا لِلَّهِ الْواحِدِ الْقَهَّارِ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اين زمين به زمين ديگر،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مى‌شود، و آنان در پيشگاه خداوند واحد قهار ظاهر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بَدَأَكُمْ تَعُودُونَ اعراف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است كه روزى براى اين جهان پايان و براى جهان ديگر آغازى خواهد بود كه آن را معاد يعنى بازگشت ناميده است وسير تكاملى به سرانجام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لَيَجْمَعَنَّكُمْ إِلى يَوْمِ الْقِيامَةِ لا رَيْبَ فِيهِ وَ مَنْ أَصْدَقُ مِنَ اللَّهِ حَدِيثاً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همه شما را در روز رستاخيز كه شكى در آن نيست،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از خداوند، راستگوتر باشد؟</w:t>
      </w:r>
    </w:p>
    <w:p>
      <w:pPr>
        <w:pStyle w:val="BookText"/>
        <w:rPr/>
      </w:pPr>
      <w:r>
        <w:rPr>
          <w:rFonts w:ascii="IRNazanin" w:hAnsi="IRNazanin" w:eastAsia="IRNazanin"/>
          <w:color w:val="111111"/>
          <w:sz w:val="28"/>
          <w:sz w:val="28"/>
          <w:szCs w:val="28"/>
          <w:rtl w:val="true"/>
          <w:lang w:bidi="fa-IR"/>
        </w:rPr>
        <w:t>ازآيات مباركات، استفاده مى‌شود گرد هم آئى روز قيامت، قطعى و هيچ گونه شكى در آمدن و شبهه‌اى در وقوع آن نيست، زيرا بايد روزى فرا رسد كه انسان‌ها نتايج اعمال و پاداش كرده‌هاى دنيوى خود را، ببينند و طعم حاصل آن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پيش مى‌آيد كه آيا آمدن آن روز و يا فرا رسيدن آن را، قبلًا ابلاغ مى‌كنند، يا به صورت ناگهانى به وقوع مى‌رسد؟ پاسخ اين پرسش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خداى تبارك وتعالى در تمام كتاب‌هاى آسمانى، آمدن آن را اعلام نموده و مردم را براى مهيا شدن به وقوع آن آماده باش داده است،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به پايان رسيدن عمر اين عوامل طبيعى موجود و از بين رفتن زمان ادامه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آن، خود به ما مى‌فهماند كه هيچ چيز اين مجموعه آفرينش، ابديت و جاودانگى ندارد، چنان كه در ابتداى سخنرانى توضيح روشن‌آيات را، بيان كرديم، پس روزى نقش و نگار اين تشكيلات، به آخر مى‌رسد،</w:t>
      </w:r>
    </w:p>
    <w:p>
      <w:pPr>
        <w:pStyle w:val="BookText"/>
        <w:rPr/>
      </w:pPr>
      <w:r>
        <w:rPr>
          <w:rFonts w:ascii="IRNazanin" w:hAnsi="IRNazanin" w:eastAsia="IRNazanin"/>
          <w:color w:val="111111"/>
          <w:sz w:val="28"/>
          <w:sz w:val="28"/>
          <w:szCs w:val="28"/>
          <w:rtl w:val="true"/>
          <w:lang w:bidi="fa-IR"/>
        </w:rPr>
        <w:t>و ثالثاً ديگر لزومى ندارد كه وقوع آن را قبلًا اعلام نمايند چون اعلام شده است و آمدن آن ناگهانى و در اندازه يك چشم بهم زدن بلكه نزديك‌تر از آن خواهد بود چنان كه خود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السَّاعَةِ إِلَّا كَلَمْحِ الْبَصَرِ أَوْ هُوَ أَقْرَبُ إِنَّ اللَّهَ عَلى كُلِّ شَيْ‌ءٍ قَدِيرٌ نحل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بقدرى نزديك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چشم برهم زدن، و يا از آن هم نزديكتر؛ چرا كه خدا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زجرة پيوستن به ابدّيت</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تنها با يك صيحه عظيم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همگى بر عرصه زمين ظاهر مى‌گردند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تنها يك صيحه عظيم واقع مى‌شود، ناگهان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برمى‌خيزند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مى‌كنند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روزى كه زمين به سرعت از روى آنها شكافته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مى‌گردند؛ و اين جمع كردن براى ما آسان است</w:t>
      </w:r>
      <w:r>
        <w:rPr>
          <w:rFonts w:eastAsia="IRNazanin" w:cs="IRNazanin"/>
          <w:color w:val="111111"/>
          <w:sz w:val="28"/>
          <w:szCs w:val="28"/>
          <w:rtl w:val="true"/>
          <w:lang w:bidi="fa-IR"/>
        </w:rPr>
        <w:t>!</w:t>
      </w:r>
      <w:r>
        <w:rPr>
          <w:rStyle w:val="FootnoteAnchor"/>
          <w:rtl w:val="true"/>
        </w:rPr>
        <w:footnoteReference w:id="44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مى‌دانيم كه خداى قادر مطلق، از آوردن و بر انگيختن اين همه موجودات، با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سختى و تعجبى ندارد، زيرا اوست فرمان رواى على الاطلاق كه هرچيزى در يد قدرت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آفرينش و برانگيختن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يك فرد بيش نيست؛ خداوند شنوا و بيناست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مى‌شود، ناگهان آنها از قبرها، شتابان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مى‌روند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از خوابگاهمان برانگيخت؟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خداوند رحمان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واحدى 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فريادى عظيم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همگى نزد ما احضار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هيچ كس ذرّه‌اى ستم نمى‌شود، و جز آنچه را عمل مى‌كرديد جزا داده نمى‌شويد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مى‌شود، پس همه كسانى كه در آسمانها و زمينند مى‌ميرند، مگر كسانى كه خدا بخواهد؛ سپس بار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مى‌شود، ناگهان همگى به پا مى‌خيزند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پس وقتى كه اوست فرمان رواى مطلق عالم وجود، اگر اين تحويل و تحول را، قبول ندارند، از آنها رو بگردان تا برسند به روزى كه وعده داده شده‌اند و مانند مور و ملخ، به صحراى بى پايان محشر، پاشيده شوند و در يرابر مأمورين الهى، سر به زير و شرمنده شوند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حالى كه چشمهايشان از شدّت وحشت به زير افتاده، همچون ملخهاى پراكنده از قبرها خارج مى‌شوند،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وحشت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دعوت كننده گردن مى‌كشند؛ كافران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سخت و دردناكى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واقعاً جاى شگفتى است كه اين انسان نيم وجبى در برابر آن همه قدرت مطلقه، عرض اندام كرده و اظهار وجود نمايد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ما بعد از پوسيده شدن و خاك گرديدن، دوباره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نگران نباشيد با غل و زنجير هم خواهيد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مى‌كنى، عجيب گفتار آنهاست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هنگامى كه ما خاك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زنده مى‌شويم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جديدى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به پروردگارشان كافر شده‌اند؛ و آنان غل و زنجيرها در گردنشان است؛ و آنها اهل دوزخند، و جاودانه در آن خواهند ماند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بياور روزى را كه كوهها را به حركت درمى‌آوريم، و زمين را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مى‌بينى، و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محشور مى‌كنيم و احدى را فروگذار نخواهيم كرد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در يك صف به پروردگارت عرضه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همگى نزد ما آمديد آنگونه كه در آغاز شما را آفريديم اما شما گمان مى‌كرديد ما موعدى برايتان قرار نخواهيم داد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نامه اعمال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گذارده مى‌شود، اما گنهكاران را مى‌بينى كه از آنچه در آن است ترسان و متوحش‌اند،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هيچ عمل كوچك و بزرگى نيست مگر اينكه آنرا شماره كرده است؟ و همه اعمال خود را حاضر مى‌بينند، و پروردگارت به احدى ظلم نمى‌كند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آياتى كه ذكر گرديد، تشريح قسمتى از چگونگى قيامت در سه مرحله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قبل از رستاخيز انسان‌ها، و مرحله رستاخيز، و قسمتى از مرحله بعد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بياوريد روزى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 هستى به عنوان مقدمه‌اى براى نظام نوين درهم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را به حركت درمى‌آوريم، و همه موانع سطح زمين از ميان مى‌رود، به گونه‌اى كه زمين را صاف و همه چيز را در آن نمايان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نُسَيِّرُ الْجِبالَ وَ تَرَى الْأَرْضَ 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قسمت ازآيات به حوادثى كه در آستانه رستاخيز رخ مى‌دهد اشاره مى‌كند، اين حوادث بسيار زياد است كه مخصوصا در سوره‌هاى كوتاه آخر قرآن فراوان به چشم مى‌خورد، و به عنوان اشراط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نشانه‌ها دليل بر آن است كه جهان امروز ما به كلى ويران و دگرگون مى‌شود، كوهها متلاشى مى‌گردد، درختان و بناها فرو مى‌ريزد، زمين صاف و مسطح مى‌شود و سپس زلزله‌ها آن را درهم مى‌كوبد، آفتاب بى فروغ و ماه بى نور و ستارگان خاموش مى‌گردند، سپس جهانى نو، آسمان و زمينى تازه بر ويرانه‌هاى آن بنا مى‌گردد، و زندگى نوين انسانها در آن جهان نو بنا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آنها را در اين هنگام محشور مى‌كنيم به گونه‌اى كه حتى يك نفر را ترك نخواهيم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نغادر از ماده غدر به معنى ترك گفتن چيزى است، به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كسى كه پيمان و عهد خود را بشكند و ترك كند مى‌گويند غدر كرده است، و اينكه به گودال‌هاى آب غدير مى‌گويند بخاطر آن است كه مقدارى از آب باران در آنها، رها و ترك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به هر حال اين جمله تاكيدى است بر اين حقيقت كه معاد يك حكم عمومى و همگانى است و هيچكس از آن مستثنى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سخن از چگونگى رستاخيز انسانها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در يك صف به پروردگارت عرضه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عُرِضُوا عَلى رَبِّكَ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ممكن است اشاره به آن باشد كه هر گروهى از مردم كه عقيده واحد يا عمل مشابهى دارند در يك صف قرار مى‌گيرند، و يا اينكه همگى بدون هيچگونه تفاوت و امتياز در يك صف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همگى نزد ما آمديد، همانگونه كه در آغاز شما را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جِئْتُمُونا كَما خَلَقْناكُمْ 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خبرى از اموال و ثروتها است، نه زر و زيورها، نه امتيازات و مقامات مادى، نه لباسهاى رنگارنگ، و نه يار و ياور، درست همانگونه كه در آغاز آفرينش بوديد، به همان حالت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شما گمان كرديد كه ما موعدى برايتان قرار نخواهيم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زَعَمْتُمْ أَلَّنْ نَجْعَلَ لَكُمْ مَوْعِداً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هنگامى بود كه غرور امكانات مادى شما را فرا مى‌گرفت و تمايل به جاودانگى دنيا شما را از فكر آخرت كه در فطرت هر انسانى نهفته است غافل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مراحل ديگر از اين رستاخيز بزرگ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نامه اعمال همه انسانها است، در آنجا گذارده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الْكِتابُ</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گنهكاران هنگامى كه از محتواى آن آگاه مى‌شوند وحشتزده خواهند شد به گونه‌اى كه آثار وحشت را در چهره‌هاشان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الْمُجْرِمِينَ مُشْفِقِينَ مِمَّا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فرياد برمى‌آورند و مى‌گويند اى واى بر ما اين چه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عمل كوچك و بزرگى نيست مگر اينكه آنرا احصا و شماره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يا وَيْلَتَنا ما لِهذَا الْكِتابِ لا يُغادِرُ صَغِيرَةً وَ لا كَبِيرَةً إِلَّا أَحْصاها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همگى را مو به مو به حساب آورده، ضبط كرده، و چيزى را فروگذار ننموده است، راستى چه وحشتناك است؟ ما همه اين اعمال را به دست فراموشى سپرده بوديم، آنچنان كه گاهى فكر مى‌كرديم اصلا خلافى از ما سر نزده، اما امروز مى‌بينيم بار مسئوليتمان بسيار سنگين، و سرنوشتمان تاريك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سند كتبى اصولا همه اعمال خود را حاضر مى‌بينيد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خوبيها و بديها، ظلمها و عدلها، هرزگيها و خيانتها، همه و همه در برابر آنها تجسم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گرفتار اعمال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احدى ظلم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يَظْلِمُ رَبُّكَ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دامن آنها را مى‌گيرد كارهائى است كه در اين جهان انجام داده‌اند</w:t>
      </w:r>
    </w:p>
    <w:p>
      <w:pPr>
        <w:pStyle w:val="BookText"/>
        <w:rPr/>
      </w:pPr>
      <w:r>
        <w:rPr>
          <w:rFonts w:ascii="IRNazanin" w:hAnsi="IRNazanin" w:eastAsia="IRNazanin"/>
          <w:color w:val="111111"/>
          <w:sz w:val="28"/>
          <w:sz w:val="28"/>
          <w:szCs w:val="28"/>
          <w:rtl w:val="true"/>
          <w:lang w:bidi="fa-IR"/>
        </w:rPr>
        <w:t>بنا بر اين از چه كسى مى‌توانند گله كنند جز از خودشان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نكته دراين مورد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و انهدام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در آستانه رستاخيز نظام جهان ماده بهم مى‌ريزد، از جمله كوهها از هم متلاشى مى‌شوند، ولى در زمينه متلاشى شدن كوهها در قرآن تعبيرات مختلفى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درآيات مورد بحث خوانديم كه كوهها را به حركت درمى‌آوريم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تعبير در سوره نبأآيه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تكويرآيه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ديده مى‌شود ولى در سوره مرسلات‌آيه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 وَ إِذَا الْجِبالُ نُسِفَتْ كوهها بر اثر طوفان شديد از جا كنده خواهد شد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در سوره حاقه‌آيه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فَدُكَّتا دَكَّةً واحِدَةً زمين و كوهها از جا كنده مى‌شوند، و يك مرتبه در هم كوبيده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و در سوره مزمل‌آيه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 الْجِبالُ وَ كانَتِ الْجِبالُ كَثِيباً مَهِيلًا روزى كه زمين و كوهها به لرزه درمى‌آيد و كوهها تبديل به تلى از شن متراكم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سوره واقعه‌آيه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بُسَّتِ الْجِبالُ بَسًّا فَكانَتْ هَباءً مُنْبَثًّا كوهها از هم متلاشى و خرد و سپس به گرد و غبار پراكنده تبديل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تَكُونُ الْجِبالُ كَالْعِهْنِ الْمَنْفُوشِ كوهها همچون پشم رنگين و زده شده‌اى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سو پراكنده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ميان اين‌آيات هيچگونه منافاتى وجود ندارد، بلكه مراحل مختلف در هم ريختن كوههاى جهان كه محكمترين و پابرجاترين اجزاء زمين هستند، مى‌باشد از حركت كوهها شروع مى‌شود و تا تبديل شدنشان به گرد و غبارى كه تنها رنگ آن در فضا به چشم مى‌خورد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اين جنبش عظيم و وحشتناك چيست؟ مسلما بر ما معلوم نيست، ممكن است خاصيت جاذبه موقتا برداشته شود و حركت دورانى زمين باعث درهم كوبيدن كوهها و سپس فرارشان به اعماق فضا گردد، يا بخاطر انفجارهاى عظيم اتمى در هسته مركزى زمين چنين حركت عظيم و وحشتناكى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اينها دليل بر آن است كه رستاخيز جنبه انقلابى عظيمى هم در جهان ماده بيجان، و هم در تجديد حيات انسانها دارد كه تمام آنها آغازگر جهانى نو در سطح والاترى است، جهان كه هر چند روح و جسم در آن حكومت مى‌كند ولى بافت آن از هر نظر گسترده‌تر و كاملتر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قرآن ضمنا اين واقعيت را به ما انسانها گوشزد مى‌كند كه باغ و چشمه آب كه سهل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كوههاى عظيم متلاشى مى‌شوند، و به اين ترتيب نقش فنا بر جبين همه موجودات اين جهان حتى عظيمترينشان ثبت شده است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معاد و نقش آن در تربيت انسانها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براستى قرآن كتاب تربيتى عجيبى است، هنگامى كه صحنه قيامت را براى انسانها ترسيم مى‌كند، مى‌گويد، روزى كه همه مردم در صفوف منظم به دادگاه عدل پروردگار عرضه مى‌شوند، در حالى كه هماهنگى عقائد و اعمالشان معيار تقسيم آنها در صفوف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آنها از همه چيز تهى، تمام تعلقات دنيا را پشت سر افكنده‌اند، در عين جمعيت، تنها، و در عين تنهائى جمعند، نامه‌هاى اعمال،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به زبان مى‌آيد و اعمال كوچك و بزرگ آدميان را بازگو مى‌كند، و از آن بالاتر خود اعمال و افكار جان مى‌گيرند، تجسم مى‌يابند، اطراف هر كسى را اعمال تجسم يافته‌اش احاطه مى‌كند، آنچنان مردم به خود مشغولند كه مادر فرزند را، و فرزند پدر و مادر را به كلى فراموش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سايه سنگين وحشت از اين دادگاه عدل الهى و كيفرهاى بزرگى كه در انتظار بدكاران است همه را فرا مى‌گيرد، نفسها در سينه‌ها حبس مى‌شود، و چشمها از گردش بازمى‌ماند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ايمان به چنين دادگاهى چقدر در تربيت انسان و كنترل شهوات او مؤثر است؟ و چقدر آگاهى و بيدارى و توجه به مسئوليتها به انسان مى‌بخشد؟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دفع للانسان كتاب ثم قيل له 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فيعرف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انه يذكره فما من لحظة و لا كلمة و لا نقل قدم و لا شى‌ء فعله الا ذكره، كأنّه فعله تلك الساعة، و لذلك قالوا يا وَيْلَتَنا ما لِهذَا الْكِتابِ لا يُغادِرُ صَغِيرَةً وَ لا كَبِيرَةً إِلَّا أَحْصاها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قيامت مى‌شود، نامه اعمال آدمى را به دست او مى‌دهند، سپس گفته مى‌شود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خبر مى‌گويد از امام پرسيدم آيا آنچه را كه در اين نامه است مى‌شناسد و به خاطر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خاطر مى‌آورد، هر چشم بر هم زدنى، كلمه‌اى، جابجا كردن قدمى، و خلاصه هر كارى را كه انجام داده است آنچنان به خاطر مى‌آورد كه گوئى همان ساعت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فريادشان بلند مى‌شود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اين چه كتابى است كه هيچ كار كوچك و بزرگى نيست مگر آنكه آنرا احصا و شماره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تربيتى ايمان به چنين واقعيتى ناگفته پيداست، راستى ممكن است انسان به چنين صحنه‌اى ايمان قاطع داشته باشد باز هم گناه كند؟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نَضَعُ الْمَوازِينَ الْقِسْطَ لِيَوْمِ الْقِيامَةِ فَلا تُظْلَمُ نَفْسٌ شَيْئاً وَ إِنْ كانَ مِثْقالَ حَبَّةٍ مِنْ خَرْدَلٍ أَتَيْنا بِها وَ كَفى بِنا 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ترازوهاى عدل را در روز قيامت نصب مى‌كنيم، لذا به هيچكس كمترين ستمى نمى‌شود، و اگر به مقدار سنگينى يكدانه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 بدى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آنرا حاضر مى‌كنيم، و كافى است كه ما حساب كننده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ترازوهاى عدل در قيامت</w:t>
      </w:r>
    </w:p>
    <w:p>
      <w:pPr>
        <w:pStyle w:val="BookText"/>
        <w:rPr/>
      </w:pPr>
      <w:r>
        <w:rPr>
          <w:rFonts w:ascii="IRNazanin" w:hAnsi="IRNazanin" w:eastAsia="IRNazanin"/>
          <w:color w:val="111111"/>
          <w:sz w:val="28"/>
          <w:sz w:val="28"/>
          <w:szCs w:val="28"/>
          <w:rtl w:val="true"/>
          <w:lang w:bidi="fa-IR"/>
        </w:rPr>
        <w:t>اين‌آيه، اشاره به حساب و جزاى دقيق و عادلانه قيامت مى‌كند تا افراد بى‌ايمان و ستمگر بدانند به فرض كه عذاب اين دنيا دامانشان را نگيرد مجازات آخرت حتمى است، و دقيقا تمام اعمالشان مورد محاسبه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ترازوهاى عدل را در روز قيامت نصب مى‌كنيم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 گاه به معنى عدم تبعيض، و گاه به معنى عدالت به طور مطلق مى‌آيد و مناسب در اينجا معنى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قسط در اينجا به عنوان صفت براى موازين ذكر شده اين ترازوهاى سنجش آنچنان دقيق و منظم است كه گوئى عين عدالت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بلافاصله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هيچكس در آنجا كمترين ظلم و ستمى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 نَفْسٌ شَيْئاً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پاداش نيكوكاران چيزى كاسته مى‌شود، و نه به مجازات بدكاران افزوده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نفى ظلم و ستم، مفهومش اين نيست كه در حساب دقت نمى‌شود بلكه اگر به مقدار سنگينى يك دانه خردل كار نيك و بدى باشد ما آن را حاضر مى‌سازيم و مورد سنجش قرار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مِثْقالَ حَبَّةٍ مِنْ خَرْدَلٍ أَتَيْنا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قدر كافى است كه ما حسابگر اعمال بندگان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بِنا حاسِبِينَ خردل گياهى است كه داراى دانه سياه بسيار كوچكى است، و ضرب المثل در كوچكى و حقارت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تعبير در جاى ديگر قرآن به عنوان مثقال ذرة سنگينى يك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مورچه بسيار كوچك يا يك جزء كوچك از خاك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زلزال‌آيه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 در قرآن مجيد در شش مورد تعبير به مثقال ذرة و در دو مورد تعبير به مثقال حبة من خردل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حقيقت در اين‌آيه، با شش تعبير مختلف، تاكيدى بر مساله حساب و كتاب دقيق روز قيامت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موازين آنهم به صورت جمع و سپس ذكر وصف قسط و به دنبال آن، تاكيدى بر نفى ظلم فَلا تُظْلَمُ نَفْسٌ و پس از آن ذكر كلمه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مثال زدن به دانه خردل و سرانجام جمله كَفى بِنا 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كه ما حسابگر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دليل بر اين است كه حساب روز قيامت فوق العاده دقيق و خالى از هر گونه ظلم و ستم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ترازوى سنجش چيست؟ بعضى چنين پنداشته‌اند كه در آنجا ترازوهائى همچون ترازوهاى اين دنيا نصب مى‌شود و دنبال آن چنين فرض كرده‌اند كه اعمال انسان در آنجا داراى سنگينى و وزن است، تا قابل توزين با آن ترازوها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حق اين است كه ميزان در اينجا به معنى وسيله سنجش است و مى‌دانيم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چيزى وسيله سنجشى متناسب با خود دارد، ميزان الحراره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ميزانهاى ديگر هر يك هماهنگ با موضوعى است كه مى‌خواهند آن را به وسيله آن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ميزانهاى سنجش در قيامت، پيامبران و امامان و پاكان و نيكانى هستند كه در پرونده اعمالشان نقطه تاريكى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ميزان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ميزان سنجش 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موازين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اشاره به همين معنى باشد چرا كه مردان حق هر يك ميزان سنجشى هستند براى اعمال انسانها، بعلاوه گرچه همه ممتازند ولى هر يك از آنها امتياز ويژه‌اى دارند كه در همان قسمت، الگو و مقياس سنجش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هر كس به اندازه‌اى كه با آنها شباهت دارد و از نظر صفات و اعمال بزرگواران هماهنگ است به همان مقدار وزنش سنگين، و به هر نسبت دور و ناهماهنگ است، سبك وزن مى‌باشد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وآيات فراوان ديگر در قرآن كريم كه آوردن بيش از اين موجب ملالت و خستگى شنوندگان عزيز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ملاحظه و دقت درآيات مربوط به قيامت، كوچك‌ترين شكى باقى نمى‌ماند كه ما روزى در جائى به نام قيامت گرد هم آمده و حضور پيدا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اين جمع شدن و گردهمائى براى چيست و چرا؟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از نظر علمى به اثبات رسيده است كه جهان به سوى تكامل و رو به كمال مى‌رود وبايد هم روزى به كمال برسد، طى مراحل از دوران خاكى و گياهى وجنينى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دنيا آمدن و مدتى خوب يابد زندگى كردن و سپس مردن و خاك شدن، هنوز تكامل و به كمال رسيدن تحقق نيافته است پس بايد اين سير را ادامه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دهيم تا روزى به آن دست يابيم و برسيم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اشخاص در اين جهان، گوناگون و انواع متفرقند، خوب و بد و داراى عمل صالح و صاحبان جنايت و انواع بيشمار اعمال زشت و بد، اگر بنا براين باشد كه دنيا بافرارسيدن مرگ و زير خاك رفتن و پوسيدن، به پايان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نشسته‌ايم و هرچه دلبخواهمان است، انجام نمى‌دهيم، چرا خود را مهار كنيم از مال و ناموس مردم گرفته تا جان آنها هرچه مى‌توانيم، بكنيم و خوش بگذرانيم و با دختران و زنان و با ضعيفان و ناتوانان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دستمان بيايد، به كار بنديم و عشق كنيم و كيف نمائيم، ديگر نه حسابى و كتابى و نه كيفرى و عذابى و جهنم و آتشى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ما به وجود خداى تبارك وتعالى معتقديم و اين كه تمام جهان و جهانيان را او آفريده و مديريت مى‌نمايد و قبول كرده ايم كه او عادل است و ظالم نيست، چگونه مى‌توانيم فرارسيدن روز جزا و ديدن نتايج اعمال خوب و بد را، منكر شويم و نپذيريم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قرآن كريم بالحن‌ها و كلمات گوناگون، آمدن آن روز را به بندگان خود، اعلام نموده وآگاهى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طول آن پنجاه هزار سال خواهد بود و به تك تك پرونده‌هاى آدميان، بادقت كامل رسيدگى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يوم كان مقداره خمسين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سرعت هرچه تمامتر و با يك فرمان به حساب همه ما رسيدگى كرده و حكمش را صادر خواهد نمود فَإِنَّ اللَّهَ سَرِيعُ الْحِسابِ خداوند حسابگر و حسابدار سريع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و اولياء و روسفيدان و روسياهان، خوبان و بدان، ثوابكاران و گناهكاران، همه و همه، در تب وتاب و ترس و لرزند، پايان كارشان چه خواهد شد و به كجا مى‌انجامد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روز محصول بذرهاى اين دنيا را برداشت مى‌كنيم الدّنيا مزرعة الاخرة دنيا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محل كشت و زرع آخرت است و هرچه در اينجا كاشتيم در آنجا آن را درو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هشيار باشيم به خاطر زندگى چند روز دنيا، زندگى ابدى و دائمى خود را، به آتش نكشيم هرچه باشد اينجا تمام شدنى است اما آنجا پايان نمى يابد، ابديت است و جاويدانه گيست، زحمت بكشيم و رحمت ببريم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 گنج ميسر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قطره اشك چشم ترس از خدا، لياقت دارد، آتش جهنم را خاموش نمايد، اشكى كه شب همه آرام گرفتند و شب از نيمه گذشت، بلند شده و رو به درگاه بنده نواز گرفته و از او بخواهيم كه از گناهان ما درگذرد و ببخشد و در آن روز بيچارگى، به فريادما برسد، روزى كه از همه جا بريده‌ايم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اشك چشم را كه در دنيا در مجالس سوگوارى بنده محبوب و فداكارش حسين، با سوز دل ريخته و از گونه‌اش، سرازير نموده است، اشكى كه به بخشيده شدن گناهان، شايستگى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باچشم دل به صحراى سوزان دشت كربلا بنگرد و منظره خدا حافظى كردن مولاى شهيدان را، در برابرش مجسم نمايد 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وداع آخر حسين از بالاى تل نگاه مى‌كردم، چندين مرتبه بچه و خواهرانش از اسب پائين آورده، يكى مى‌گفت بابا ردّنا على حرم جدّنا ما را به حرم جدمان برگردان،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چگونه در ميان دشمن ترك مى‌كنى،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با اين همه بچه ها و زنهاى بى سرپرست، چكنم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مظلومان آنها راسوگند داد و به خيمه‌ها برگردانيد و سوى ميدان حركت كرد به تل نزديك شده بود، صداى حزين و سوزانى را شنيد كه مى‌گفت توقف يابن أمّى فرزند مادرم توقف كن باتو سخنى دارم كه در جلوى چشم بچه هانتوانستم بگويم، امام ايستاد ديد خواهرش زينب رسيد، خواهر چرا آمدى؟ حسين من، تا ازاسب پياده نشوى نمى‌گويم، پياده شد، حسين يقه پيراهنت را باز كن تا بگويم، يقه را باز</w:t>
      </w:r>
      <w:bookmarkStart w:id="130" w:name="pg12688_109700"/>
    </w:p>
    <w:p>
      <w:pPr>
        <w:pStyle w:val="BookText"/>
        <w:rPr/>
      </w:pPr>
      <w:bookmarkEnd w:id="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كرد و خواهر گلوى خشكيده برادر را بوسيد و رو به سوى مدينه كردو ندا درداد مادر شاهد باش امانتت را رد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امانت مادر چه بود؟ عرض كرد برادرم آن پيراهن را كه از فضه خواستى و از زير لباسهايت پوشيدى، وقتى كه مادرم از دنيا مى‌رفت آن پيرهن را به من تحويل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هروقت حسينت اين پيراهن را از تو خواست، از طرف من گلوى او را ببوس چون پس از ساعتى، آن گلو با شمشير بريده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شنيده ام يوسف را برادرانش كه مى‌بردند خواهرش در كنار شجرة الوداع ايستاد و منتظر برگشتن برادر شد، حسين اگر باز اميدى به برگشتن دارى دربالاى اين تل بنشينم و منتظرت باشم و اگر اميد ندارى، برگردم خيمه‌ها و مواظب بچه هايت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به خيمه برگرد يعنى دگر اميد بازگشت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544047_222507752"/>
      <w:bookmarkStart w:id="132" w:name="_Toc44"/>
      <w:bookmarkEnd w:id="131"/>
      <w:r>
        <w:rPr>
          <w:rtl w:val="true"/>
        </w:rPr>
        <w:t xml:space="preserve">مجلس </w:t>
      </w:r>
      <w:r>
        <w:rPr/>
        <w:t>36</w:t>
      </w:r>
      <w:r>
        <w:rPr>
          <w:rtl w:val="true"/>
        </w:rPr>
        <w:t xml:space="preserve"> </w:t>
      </w:r>
      <w:r>
        <w:rPr>
          <w:rtl w:val="true"/>
        </w:rPr>
        <w:t>از مرگ فرارى نيست‌</w:t>
      </w:r>
      <w:bookmarkEnd w:id="13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انسان و حيوان، با پمپاژ قلب وتحرك دل است، هروقت اين عضو زحمتكش بدن از كار افتاد، انسان يا حيوان رفتنى و از اين مجموعه جهان، كوچ كردنى است، ازكار افتادن قلب، خود نيز يك امر طبيعى است، زيرا تركيب اين عضو مانند ساير اعضاء از سلول يا مولكول هاى زنده است كه باگذشت زمان و امتداد عمر، فرسوده مى‌شوند و از همديگر متلاشى شده و از بين مى‌رود، نه براى انسان و نه براى حيوان، ابديتى وجود ندارد بالاخره روزى، دير يازود اين مجموعه جهان آفرينش، از هم پاشيده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كه اصطلاحاً مى‌گوئيم فلانى مُرد؛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پس، ازمرگ و بهم ريختگى بدن چاره‌ئى نيست و هيچ كس در اين دنيا، ماندگار نخواهد بود و هرچه تلاش كنيم، آخر رفتنى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چندآيه در اين مورد توجه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باشيد، مرگ شما را درمى‌يابد؛ هر چند در برجهاى محكم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ناحيه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ناحيه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از ناحيه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گروه حاضر نيستند سخنى را درك كنند؟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 ثُمَّ إِلَيْنا تُرْجَعُونَ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مرگ را مى‌چشد، سپس شما را بسوى ما بازمى‌گردانند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يَنْفَعَكُمُ الْفِرارُ إِنْ فَرَرْتُمْ مِنَ الْمَوْتِ أَوِ الْقَتْلِ وَ إِذاً لا تُمَتَّعُونَ إِلَّا قَلِيلًا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يا كشته‌شدن فرار كنيد، سودى به حال شما نخواهد داشت؛ و در آن هنگام جزبهره كمى از زندگانى نخواهيد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سَكْرَةُ الْمَوْتِ بِالْحَقِّ ذلِكَ ما كُنْتَ مِنْهُ تَحِيدُ 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بيخودى 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بحق فرامى‌رسد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تو از آن مى‌گريختى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قَدَّرْنا بَيْنَكُمُ الْمَوْتَ وَ ما نَحْنُ بِمَسْبُوقِينَ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شما مرگ را مقدّر ساختيم؛ و هرگز كسى بر ما پيشى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 الْجَلالِ وَ الْإِكْرامِ 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فانى مى‌شوند،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ذات ذوالجلال و گرامى پروردگارت باقى مى‌ماند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الْمَوْتَ الَّذِي تَفِرُّونَ مِنْهُ فَإِنَّهُ مُلاقِيكُمْ ثُمَّ تُرَدُّونَ إِلى عالِمِ الْغَيْبِ وَ الشَّهادَةِ فَيُنَبِّئُكُمْ بِما كُنْتُمْ تَعْمَلُونَ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مرگى كه از آن فرار مى‌كنيد سرانجام با شما ملاقات خواهد كرد؛ سپس به سوى كسى كه داناى پنهان و آشكار است بازگردانده مى‌شويد؛ آنگاه شما را از آنچه انجام مى‌داديد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لِإِخْوانِهِمْ وَ قَعَدُوا لَوْ أَطاعُونا ما قُتِلُوا قُلْ فَادْرَؤُا عَنْ أَنْفُسِكُمُ الْمَوْتَ إِنْ كُنْتُمْ صادِقِينَ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كه به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از حمايت آنها دست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ما پيروى مى‌كردند، كشته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مى‌توانيد مرگ افراد را پيش‌بينى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از خودتان دور سازيد اگر راست مى‌گوييد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 وَ إِنَّما تُوَفَّوْنَ أُجُورَكُمْ يَوْمَ الْقِيامَةِ فَمَنْ زُحْزِحَ عَنِ النَّارِ وَ أُدْخِلَ الْجَنَّةَ فَقَدْ فازَ وَ مَا الْحَياةُ الدُّنْيا إِلَّا مَتاعُ الْغُرُورِ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مرگ را مى‌چشد؛ و شما پاداش خود را بطور كامل در روز قيامت خواهيد گرفت؛ آنها كه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به بهشت وارد شوند نجات يافته و رستگار شده‌اند و زندگى دنيا، چيزى جز سرمايه فريب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براى كسى شك وشبهه‌اى وجود ندارد كه روزى از اين زندگى و از اين ناز و نعمت، حدا حافظى خواهيم كرد، پس در فكر اين باشيم كه چگونه و با چه روئى، مى‌رويم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وَجْهُ رَبِّكَ ذُو الْجَلالِ وَ الْإِكْرامِ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فانى مى‌شوند،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ذات ذوالجلال و گرامى پروردگارت باقى مى‌ماند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داستان‌ها و سرگذشت‌هاى بى پايانى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ديده‌ايم و هم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استدلال و دلايلى، نياز نداريم ولى براى آگاهى بيشتر به سرگذشت قومى توجه نمائيد كه چگونه از مرگ فرار كردند و به مرگ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خَرَجُوا مِنْ دِيارِهِمْ وَ هُمْ أُلُوفٌ حَذَرَ الْمَوْتِ فَقالَ لَهُمُ اللَّهُ مُوتُوا ثُمَّ أَحْياهُمْ إِنَّ اللَّهَ لَذُو فَضْلٍ عَلَى النَّاسِ وَ لكِنَّ أَكْثَرَ النَّاسِ لا يَشْكُرُونَ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جمعيتى را كه از ترس مرگ، از خانه‌هاى خود فرار كردند؟ و آنان، هزارها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بهانه بيمارى طاعون، از شركت در ميدان جهاد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همان بيمارى، كه آن را بهانه قرار داده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آنها را زنده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ماجراى زندگى آنها را درس عبرتى براى آيندگان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بندگان خود احسان مى‌كند؛ ولى بيشتر مردم،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اين‌آيه مباركه سرگذشت قومى را بيان مى‌فرمايد كه در يكى از شهرهاى شام بيمارى طاعون راه يافت و با سرعتى عجيب و سرسام‌آور مردم يكى پس از ديگرى از دنيا مى‌رفتند در اين ميان عده بسيارى به اين اميد كه شايد از چنگال مرگ رهائى يابند آن محيط و ديار را ترك نمودند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آنها پس از فرار از محيط خود و رهائى از مرگ در خود احساس قدرت و استقلالى نموده و با ناديده گرفتن اراده الهى و چشم دوختن به عوامل طبيعى دچار غرور شدند پروردگار، آنها را نيز در همان بيابان به همان بيمارى نابود ساخت از بعضى روايات استفاده مى‌شود كه اصل آمدن بيمارى مزبور در اين سرزمين به عنوان مجازات بود، زيرا پيشوا و رهبر آنان از آنان خواست كه خود را براى مبارزه با جالوت، آماده كنند و از شهر خارج گردند آنها به بهانه اينكه در محيط جنگ مرض طاعون است از رفتن به ميدان جنگ خوددارى كردند پروردگار آنها را به همان چيزى كه از آن هراس داشتند و بهانه فرار قرار داده بودند مبتلا ساخت و بيمارى طاعون در آنها شايع شد آنها خانه‌هاى خود را خالى كرده و براى نجات از طاعون فرار كردند و در بيابان همگى از بين رفتند مدتها از اين جريان گذشت و حزقيل كه يكى از پيامبران بنى اسرائيل بود از آنجا عبور نمود و از خدا خواست كه آنها را زنده كند خداوند دعاى او را اجابت نمود و آنها به زندگى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مسلم است كه جمله أَ لَمْ تَرَ درآيه در اينجا به معنى آيا نمى‌دانى است، زيرا در ادبيات عرب هر گاه بخواهند مطلبى را به طور كامل مجسم سازند و آن را به عنوان يك امر واضح قلمداد كنند مخاطب را با جمله أَ لَمْ تَرَ خطاب مى‌كنند، گر چه مخاطب در اين جمله، پيامبر است، ولى در واقع، منظور همه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اشاره به عدد خاصى نكرده، و تنها واژه ألوف كه به معنى هزارها است، به كار برده، ولى بعضى از روايات، تعداد نفرات آنها را ده هزار و بعضى هفتاد يا هشتاد هزار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قوم كه به صورت قطعى، در يك كتاب آسمانى آمده است، درس عبرتى است براى آيندگان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زيراآيه مذكور، اشاره به گروهى از بنى اسرائيل مى‌كند، كه براى فرار از زير بار مسئوليت جهاد، دست به بهانه‌تراشى زدند و خداوند آنها را مبتلا به بيمارى طاعون كرد، كه همه را به طور سريع و برق‌آسا، از ميان برد، آن چنان كه هيچ دشمن خطرناكى در ميدان جنگ قادر به آن نيست، يعنى تصور نكنيد با فرار از زير بار مسئوليت و توسل به بهانه‌هاى مختلف مى‌توانيد در امان بمانيد، تصور نكنيد كه در برابر قدرت پروردگار، مى‌توانيد مقاومت كنيد، خدا مى‌تواند با دشمن بسيار كوچكى، مانند ميكرب طاعون يا وبا كه حتى با چشم ديده نمى‌شود، شما را چنان درو كند كه اثرى از شما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نكته ديگرى كه در اين داستان شايان توجه است مساله امكان رجعت است كه از اين‌آيه به خوبى استفاده مى‌شود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گذشتگان مواردى را مى‌يابيم كه افرادى بعد از مرگ، به اين جهان بازگشتند مانند ماجراى جمعى از بنى اسرائيل كه همراه موسى عليه السلام به كوه طور رفتند كه درآيه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و داستان عُزير يا ارميا كه درآيه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آمده، و همچنين حادثه‌اى كه درآيه مورد بحث به آن اشاره شده است بنابر اين مانعى ندارد كه همين مساله در آينده نيز تكرار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دانشمند معروف شيعه مرحوم شيخ صدوق نيز به همين‌آيه براى امكان مساله رجعت استدلال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عقايد ما اعتقاد بر رجعت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گروهى از انسانهاى پيشين بار ديگر در همين دنيا به زندگى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مى‌تواند اين‌آيه سندى براى مساله معاد و احياى مردگان در قيامت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موردآيات متعدد و روايات فراوان، وجود دارد باملاحظه‌آيات فوق، مى‌دانيم كه، هيچ كس و هيچ چيز ابديت ندارد و جاويد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جريان تاريخى توجه نمائيد كه عنوان سخنرانى را كاملا روشن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صافى از امام صادق عليه السلام در بيان جريان‌هاى بخت النّصر و كشتن او بنى اسرائيل و انداختن دانيال پيغمبر را به چاه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إِلَى الْعِظامِ كَيْفَ نُنْشِزُها ثُمَّ نَكْسُوها لَحْماً فَلَمَّا تَبَيَّنَ لَهُ قالَ أَعْلَمُ أَنَّ اللَّهَ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در خواب ديد كأنّه سرش از آهن و پاهايش از مس و سينه‌اش از طلاست، منجّم‌ها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بگوئيد درخواب چه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نمى‌دانيم تو خوابت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تعبير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مدت طولانى برايتان خرج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هزينه مى‌كنم كه در همچون مواردى به درد من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مى‌گوئيد ما نمى‌دانيم، دستور داد همه را قتل عام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اطرافيان به او گفت اگر نزد كسى چيزى هست، آن كه در چاه انداخته‌اى و شيرى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انداخته‌اى اورا بخورد، علاوه براين كه اورا نمى‌خورد بلكه به او شير هم مى‌دهد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متعرض نمى‌شود و او باخوردن خاك، زندگى مى‌كند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دانيال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چه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خواب ديدى سرت اين جور و پاهايت و سينه اين گونه است، گفت بلى اين گونه ديده‌ام، تعبيرش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كشته مى‌شوى و پادشاهيت از دست مى‌رود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مردى از نژاد فارس ترا مى‌كشد،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شهر تو در تو دارم وبردَرِ ورودى هر شهر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 و به اين هم قناعت نكرده‌ام به دَرَ هرشهر يك اردك مسى نصب كرده‌ام، اگر غريبه‌اى وارد شهر شود، آن اردك فرياد بر مى‌دارد همه مى‌دانند كه غريبه آمده و دستگير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گفتم، بخت نصر ارتشيانش را به اطراف و شهرها پخش كرد و دستور داد هركه را ديديد بكشيد تا هرچه بادا باد، و دانيال را نزد خود نگهداشت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جدا شوى كشته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شامگاهان، اندوه و غم او را فراگرفت، بيرون رفت وغلام خاص خود را ملاقات نمود كه پسرش اورا خدمت مى‌كرد و از اهل فارس بود و او نمى‌دانست و شمشيرش را به او داد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هركه را ديدى، اورا بكش حتى اگر خودم باشم، غلام شمشير را گرفت و اورا كشت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فرمان رواى متكبر زمان حضرت ابراهيم عليه السلام به داخل صندوقى كه بر روى بال‌هاى پرندگان تعبيه نموده و به آسمان پرواز نمود تا رسيد به ارتفاعى كه زمين راتشخيص نمى‌داد و به خيال خود مى‌خواست خدا را در آسمان، ترور نمايد و تير اندازى كرد و بر گشت به زمين و براى اين كه از مرگ نجات يابد در وسط پادگان گارد مخصوصش، اطاقى از آهن و فولاد ريخت و درست كرد و باز شدن قفل آن را در داخل قرار داد فقط يك سوراخ كوچكى بالاى اطاق باز نمود كه هوا بيايد و خفه نشود و غذاهاى خاص او را از آن به داخل بريزند و به گارد مخصوص ونيروى خاص را در اطراف آن براى محافظت گمارد و دستور داد هربيگانه‌اى را كه ديدند به قتل برسانند، با اين وضع مدتى گذراند،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سر زنان دَرِ اطاق فولاد را باز كرد و به سر زنان به پهلوان هايش دستور داد با مشت به سرم بكوبيد و در نهايت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پُتك به سرم بزنيد وزدند و سرش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متلاشى شد و ديدند يك مگس بال شكسته از ميان مغزش پريد و رفت فهميدند از سوراخ بالا تو رفته و از سوراخ دماغش به مغزش راه يافته و به آن صورت كشته شد كه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از مرگ گريزى نيست و هيچ كس از دست آن رهائى نيافته است، جريان‌هاى گذشته نمونه‌اى از ستمگران و متكبران عالم بود، حالا يك نمونه از سروران و بزرگان عالم بشنويد، مى‌دانيم كه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داراى قدرت خدا دادى شگفت آورى داشت كه بيرون از قدرت بشرى بود طبق‌آيه سوره نمل، تخت بلقيس را برايش در يك چشم بهم زدن از سباى يمن به اصطخر فارس مى‌آورند و با بساط يك فرسخ در يك فرسخ با تمام تجهيزاتى كه روى آن چيده شده ازقبيل تخت مجلل سليمانى و پانصد صندلى طلا از راست براى علما ودانشمندان و پانصد صندلى نقره سمت چپ تخت براى امرا و فرماندهان ارتش كه همه روى آن نشسته باخادمان خاص و نگهبانان مخصوص و پرنده‌ها دربالا و چرنده‌ها و خزنده‌ها روبرو و جنيان دست بسته دربرابر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تشكيلات به باد دستور مى‌داد تا آن را بالا برده مسافت يك ماه راه را در نيم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ماه راه بعد از ظهر تاغروب، مى‌پيمود ديگ‌هاى دست ساز جنيان براى ارتش و مهندسين انس و معماران جن، تحت فرمان او براى ساختن بيت المقدس و غيره، روزى عشقش كشيد كه يك چند دقيقه‌اى استراحت نمايد و به ساخته شدن بيت المقدس تماشا كند؛ به وزير تشريفاتش دستور داد، امروز به كسى اجازه نده پيش من آيد و خودت هم مزاحمم نشو من مى‌روم پشت بام بكاركنان بيت المقدس تماشاكنم بالا رفت و به عصاى سليمانيش تكيه داد و تماشا مى‌كرد صداى پائى شنيد، يكى آمد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من دستور داده بودم به كسى اجازه بالا آمدن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بدون احازه به همه جامى‌روم فهميد كيست، فرمود، أزائراً أم قابضاً براى زيارت و ديدار آمده‌اى يا براى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براى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ديگه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بروم پائين توى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اطاق دراز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مأمورم به همين حالت ايستاده قبض روحت كنم، بهمان حالت ايستاده قبض روح كرد، مدت يك سال هيچ كس جرأت بالا آمدن ونزديك شدن نداشت چون قدغن كرده بود و در طول اين مدت موريانه كوچكى از زير عصايش ريز ريز برمى داشت تا يك سال كه بناى بيت المقدس به پايان رسيد، عصا شكست و سليمان افتاد و جن و انس و پرنده و چرنده وخزنده همه پراكنده شدند و صداى تسبيح كوه و دشت كه با او همراهى مى‌كردند، همه به خاموشى گرائيد گو اين كه سليمانى وجود داشته به قول شاعر شيرين سخن سيدمحمدحسين شهريار در منظومه زبان آذرى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بابايه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 بابا دنيا يالان دنيادى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اوغول دوغوب درده سالان دنيادى</w:t>
      </w:r>
    </w:p>
    <w:p>
      <w:pPr>
        <w:pStyle w:val="BookText"/>
        <w:rPr/>
      </w:pPr>
      <w:r>
        <w:rPr>
          <w:rFonts w:ascii="Amiri" w:hAnsi="Amiri" w:eastAsia="Amiri" w:cs="Amiri"/>
          <w:color w:val="111111"/>
          <w:sz w:val="28"/>
          <w:sz w:val="28"/>
          <w:szCs w:val="28"/>
          <w:rtl w:val="true"/>
          <w:lang w:bidi="ar-SA"/>
        </w:rPr>
        <w:t>اسكندردن نوحدان قالان دنيادى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هركيمسيه هرنه ويريب آليبدى</w:t>
      </w:r>
    </w:p>
    <w:p>
      <w:pPr>
        <w:pStyle w:val="BookText"/>
        <w:rPr/>
      </w:pPr>
      <w:r>
        <w:rPr>
          <w:rFonts w:ascii="Amiri" w:hAnsi="Amiri" w:eastAsia="Amiri" w:cs="Amiri"/>
          <w:color w:val="111111"/>
          <w:sz w:val="28"/>
          <w:sz w:val="28"/>
          <w:szCs w:val="28"/>
          <w:rtl w:val="true"/>
          <w:lang w:bidi="ar-SA"/>
        </w:rPr>
        <w:t>سليمانان بيرقورى آد قاليبدى</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سيدنعمةاللّه جزائرى در كتاب زهرالربيع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براى من نقل كرد از پدرش كه با اصحابش به كاشان سفركرده بود، به نزديك كاشان كه رسيدند يكى از رفيقان عقب مانده بود و اين‌ها هم نشسته منتظرش بودند و هروقت از او نام مى‌بردند عقربى ازلانه‌اش بيرون مى‌آمد و بر مى‌گشت تا اين كه او آمد گفتيم فلانى كجا بودى جريان عقرب را به او تعريف كرديم تعجب كرد پرسيد كجاست نشانش داديم ديديم عقرب بيرون آمد ورفت به طرف او خواست با تازيانه بكشدش آن هم به تازيانه چسبيد تازيانه را بالا برد عقرب خودش را به گردن او انداخت و نيش زد و اورا كشت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اين‌ها نمونه هائى بود كه به عرض رسيد و در آينده نيز به مناسبت هائى گفته خواهد شد پس روشن شد كه فرار از مرگ هيچ گونه امكان‌پذير نيست و دير يا زود يقه همه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زندگى پس از مرگ، فكرى كرد و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آمادگى براى دفع عذاب و گرفتارى‌هاى آن روز، اعمال نيك و انجام دادن كارهاى خدا پسندانه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سائيدن سر به آستان مقدسه اهل بيت رسول خدا صلى الله عليه و آله و سلم بخصوص سالار شهيدان ابا عبداللّه الحسين عليه السلام است كه از بزرگان و صاحبان اعمال صالحه حتى از شهداى كربلا مانند حبيب بن مظاهر را در خواب ديده و پرسيده‌اند آيا با اين مقامات بالا و ممتازى كه دارا هستيد، باز آرزوئى داريد كه به آن نرسيده باشيد؟</w:t>
      </w:r>
    </w:p>
    <w:p>
      <w:pPr>
        <w:pStyle w:val="BookText"/>
        <w:rPr/>
      </w:pPr>
      <w:r>
        <w:rPr>
          <w:rFonts w:ascii="IRNazanin" w:hAnsi="IRNazanin" w:eastAsia="IRNazanin"/>
          <w:color w:val="111111"/>
          <w:sz w:val="28"/>
          <w:sz w:val="28"/>
          <w:szCs w:val="28"/>
          <w:rtl w:val="true"/>
          <w:lang w:bidi="fa-IR"/>
        </w:rPr>
        <w:t>جواب شنيده‌اند بلى آرزو دارم كاش زنده بودم در مجالسى كه مصائب ابا عبداللّه الحسين عليه السلام ذكر مى‌شود، حضور پيدا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از دامان مطهر اين بزرگواران، دست برنداريم و با ريختن اشك از چشمانمان ياد آنها را هميشه زنده نگهداريم كه شرف دنيا و آخرت در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يقين داريم هركس در اين دنياى فانى، آنها را فراموش نكند، آنها هم در روز جزا او را فرامونكرده و از ياد نخواهند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 چشممان را با اشك چشمان بچه‌ها و حريم امام حسين عليه السلام قاطى كنيم وقتى كه جنازه‌ها و ابدان طاهرات شهداء را به خيمه شهداء مى‌آورد و به خانواده‌اش اطلاع مى‌داد و مى‌آمدند و هركس باسوزدل روى بدن آنها اشك مى‌ريختند و مى‌گريستند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ألالعنةاللّه على القوم الظالمين</w:t>
      </w:r>
      <w:r>
        <w:rPr>
          <w:rFonts w:eastAsia="Amiri" w:cs="Amiri" w:ascii="Amiri" w:hAnsi="Amiri"/>
          <w:color w:val="111111"/>
          <w:sz w:val="28"/>
          <w:szCs w:val="28"/>
          <w:rtl w:val="true"/>
          <w:lang w:bidi="ar-SA"/>
        </w:rPr>
        <w:t>.</w:t>
      </w:r>
      <w:bookmarkStart w:id="133" w:name="pg12688_109710"/>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Heading2"/>
        <w:numPr>
          <w:ilvl w:val="1"/>
          <w:numId w:val="1"/>
        </w:numPr>
        <w:rPr/>
      </w:pPr>
      <w:bookmarkStart w:id="134" w:name="__RefHeading___Toc1544049_222507752"/>
      <w:bookmarkStart w:id="135" w:name="_Toc45"/>
      <w:bookmarkEnd w:id="134"/>
      <w:r>
        <w:rPr>
          <w:rtl w:val="true"/>
        </w:rPr>
        <w:t xml:space="preserve">مجلس </w:t>
      </w:r>
      <w:r>
        <w:rPr/>
        <w:t>37</w:t>
      </w:r>
      <w:r>
        <w:rPr>
          <w:rtl w:val="true"/>
        </w:rPr>
        <w:t xml:space="preserve"> </w:t>
      </w:r>
      <w:r>
        <w:rPr>
          <w:rtl w:val="true"/>
        </w:rPr>
        <w:t>مكافات عمل و تجسم آن در قيامت‌</w:t>
      </w:r>
      <w:bookmarkEnd w:id="135"/>
    </w:p>
    <w:p>
      <w:pPr>
        <w:pStyle w:val="BookText"/>
        <w:rPr/>
      </w:pPr>
      <w:r>
        <w:rPr>
          <w:rFonts w:ascii="Amiri" w:hAnsi="Amiri" w:eastAsia="Amiri" w:cs="Amiri"/>
          <w:color w:val="111111"/>
          <w:sz w:val="28"/>
          <w:sz w:val="28"/>
          <w:szCs w:val="28"/>
          <w:rtl w:val="true"/>
          <w:lang w:bidi="ar-SA"/>
        </w:rPr>
        <w:t>در قرآن كريم‌آيات زياد در اين مورد نازل شده است كه به تعدادى از آن متعرض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اتَّقُوا يَوْماً تُرْجَعُونَ فِيهِ إِلَى اللَّهِ ثُمَّ تُوَفَّى كُلُّ نَفْسٍ ما كَسَبَتْ وَ هُمْ لا يُظْلَمُونَ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روزى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روز، شما را به سوى خدا بازمى‌گردانند؛ سپس به هر كس، آنچه انجام داده، به طور كامل باز پس داده مى‌شود، و به آنها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چه مى‌بينند، نتايج اعمال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جَمَعْناهُمْ لِيَوْمٍ لا رَيْبَ فِيهِ وَ وُفِّيَتْ كُلُّ نَفْسٍ ما كَسَبَتْ وَ هُمْ لا يُظْلَمُونَ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گونه خواهند بود هنگامى كه آنها را براى روزى كه شكّى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كنيم، و به هر كس،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كرده، بطور كامل داده شود؟ و به آنها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محصول اعمال خود را مى‌چينند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نَفْسٍ بِما كَسَبَتْ رَهِينَةٌ 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اعمال خويش است،</w:t>
      </w:r>
    </w:p>
    <w:p>
      <w:pPr>
        <w:pStyle w:val="BookText"/>
        <w:rPr/>
      </w:pPr>
      <w:r>
        <w:rPr>
          <w:rFonts w:ascii="IRNazanin" w:hAnsi="IRNazanin" w:eastAsia="IRNazanin"/>
          <w:color w:val="111111"/>
          <w:sz w:val="28"/>
          <w:sz w:val="28"/>
          <w:szCs w:val="28"/>
          <w:rtl w:val="true"/>
          <w:lang w:bidi="fa-IR"/>
        </w:rPr>
        <w:t>عَلِمَتْ نَفْسٌ ما قَدَّمَتْ وَ أَخَّرَتْ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مى‌داند آنچه را از پيش فرستاده و آنچه را براى بعد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روز همه در دادگاه عدل الهى حاضر خواهند شد، و هر كس نتيجه كِشته خود را درو مى‌كند، و اعمال هر كس به او تسليم مى‌شود و مجازات آنها هر چه باشد هرگز ظالمانه نيست زيرا محصول اعمال خود آنها است، و آن روز است كه مى‌فهمند هيچ امتيازى بر ديگران ندارند و عدل الهى همه را شامل مى‌شود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جمله بِما كَسَبَتْ به روشنى اين معنى به دست مى‌آيد كه پاداش و كيفر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قيامت و نجات و بدبختى در جهان ديگر، تنها بستگى به اعمال خود انسان دارد نه به پندارهاى واهى و خيالات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نكته در اين مورد توجه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انسان دروغى بگويد و يا افترائى به خدا ببندد و بعد خودش تحت تاثير آن واقع گردد و به آن مغرور شود، آن چنان كه قرآن در باره يهود نقل مى‌كند آيا اين باوركردنى است؟</w:t>
      </w:r>
    </w:p>
    <w:p>
      <w:pPr>
        <w:pStyle w:val="BookText"/>
        <w:rPr/>
      </w:pPr>
      <w:r>
        <w:rPr>
          <w:rFonts w:ascii="IRNazanin" w:hAnsi="IRNazanin" w:eastAsia="IRNazanin"/>
          <w:color w:val="111111"/>
          <w:sz w:val="28"/>
          <w:sz w:val="28"/>
          <w:szCs w:val="28"/>
          <w:rtl w:val="true"/>
          <w:lang w:bidi="fa-IR"/>
        </w:rPr>
        <w:t xml:space="preserve">پاسخ اين سؤال چندان مشكل نيست زيرا مساله فريب وجدان از مسائل مسلم روان‌شناسى امروز است كه گاهى دستگاه فكر و انديشه در پى اغفال وجدان برمى‌آيد و چهره حقيقت را در نظر وجدان خويش دگرگون مى‌سازد، بسيار ديده‌ايم افراد آلوده به گناهان بزرگى همچون قتل و سرقت و يا اعتيادهاى گوناگون با اين كه زشتى اعمال خود را به خوبى درك مى‌كنند براى به دست آوردن آرامش كاذب وجدان مى‌كوشند مردم را مستحق اين گونه اعمال، جلوه دهند و يا اينكه براى توجيه اعتيادهاى زيان بار خود گرفتاريهاى زندگى و مشكلات طاقت‌فرساى اجتماعى را بهانه مى‌كنند تا پناه بردن خويش را به مواد مخدر توجيه نمايند به علاوه اينگونه افترائات و امتيازات دروغين را نسلهاى پيشين اهل كتاب درست كرده بودند و تدريجا براى نسلهاى آينده كه از واقعيت آگاهى چندانى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كشف حقيقت به خود زحمت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عقيده مسلمى در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اعتقاد به عذاب و كيفر محدود در ميان ما مسلمانان نيز هست زيرا ما معتقديم كه مسلمانان براى هميشه در عذاب الهى نمى‌مانند و بالاخره ايمان آنها موجب نجات آنان مى‌شود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به اين نكته توجه داشت كه ما هرگز معتقد نيستيم كه يك مسلمان گنهكار و آلوده به انواع جنايات فقط چند روزى عذاب الهى مى‌بيند بلكه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معتقديم ساليان دراز كه مدت آن را جز خدا نمى‌داند گرفتار مجازات خواهد بود ولى مجازات او به خاطر ايمانش ابدى و جاويدان نمى‌باشد و اگر در ميان مسلمانان راستى افرادى پيدا شوند كه چنين امتيازى براى خود قايل باشند و معتقد گردند كه در پناه نام اسلام و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مجازند هر گناهى را مرتكب شوند و مجازات آنها چند روزى بيش نخواهد بود، سخت در اشتباه‌اند و از روح اسلام و تعليمات آن بر كنار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ما امتيازى در اين مساله براى مسلمانان قايل نيستيم بلكه معتقديم پيروان هر امتى در عصر و زمان خود كه به پيامبر عصر خود ايمان داشته و ضمنا مرتكب گناهى شده‌اند مشمول اين قانون هستند از هر نژادى كه باشند در حالى كه يهود اين امتياز را براى نژاد اسرائيل قايل بودند نه براى اقوام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اين امتياز دروغين آنها پاسخ گفته و در سوره مائده‌آيه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بَشَرٌ مِمَّنْ خَلَقَ، شما هم بشرى همچون ساير افراد بشر هستيد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 أَمَداً بَعِيداً وَ يُحَذِّرُكُمُ اللَّهُ نَفْسَهُ وَ اللَّهُ رَؤُفٌ بِالْعِبادِ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هر كس، آنچه را از كار نيك انجام داده، حاضر مى‌بيند؛ و آرزو مى‌كند ميان او، و آنچه از اعمال بد انجام داده، فاصله زمانىِ زيادى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برحذر مى‌دارد؛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همه بندگان،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اعمال انسانها در قيامت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اين‌آيه از حضور اعمال نيك و بد در قيامت پرده بر مى‌دارد، و در آن نمى‌گويد آرزو مى‌كند اعمال بدش نابود شود زيرا مى‌داند چيزى در جهان نابود نمى‌شود،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بلكه آرزو مى‌كند با آن فاصله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أمد در لغت به معنى زمان محدود است، و تفاوت آن با ابد اين است كه ابد، زمان نامحدود را مى‌گويد، و غالبا امد توجه به انتهاى زمانى و سررسيد مدت دارد، هر چند به معنى زمان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گناهكاران، و نيكوكاران همگى اعمال خود را در آن روز حاضر مى‌بينند، با اين تفاوت كه نيكوكاران از مشاهده اعمال خويش خوشحال و مسرور مى‌شوند و بدكاران از مشاهده اعمال خود چنان در وحشت فرو مى‌روند كه آرزو مى‌كنند از آن فاصله بگيرند نه فاصله مكانى، كه فاصله زمانى دور و دراز كه براى ابراز تنفر از فاصله مكانى رساتر است، زيرا در فاصله مكانى احتمال حضور نزد او وجود دارد، ولى در فاصله زمانى به هيچ وجه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كسى كه در مناطق دور دستى از صحنه جنگ جهانى زندگى مى‌كرد، باز كم و بيش، احساس اضطراب و نگرانى داشت زيرا ممكن بود دامنه جنگ به آنجا كشيده شود ولى ما كه امروز ده‌ها سال از زمان جنگ فاصله گرفته‌ايم، هيچگونه احساس نگرانى نداريم كه آن جنگها ما را هم فرا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جنگ جهانى ديگرى روى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سرايت آن جنگهاى پيشين به امروز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احتمال داده‌اند كه أمد در اينجا فاصله مكانى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مجمع البيان از بعضى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واژه ظاهرا در لغت جز به معنى زمان يا سررسيد زمان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پايان‌آيه، براى تاكيد بيشتر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بر حذر مى‌دارد و در عين حال خدا نسبت به همه بندگان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يُحَذِّرُكُمُ اللَّهُ نَفْسَهُ وَ اللَّهُ رَؤُفٌ بِالْعِبادِ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جمله معجونى است از بيم و اميد، از يك سو اعلام خطر مى‌كند و هشدار مى‌دهد، و از سوى ديگر بندگان را به لطفش اميدوار مى‌سازد تا تعادلى ميان خوف و رجا كه عامل مهم تربيت انسان است برقرار شود، اين احتمال نيز 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دارد كه اين دو جمله تاكيد بر يكديگر باشد و به اين مى‌ماند كه كسى به ديگرى بگويد من تو را از اين كار خطرناك بر حذر مى‌دارم و من به تو مهربانم كه اعلام خطر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تجسم اعمال در قيامت</w:t>
      </w:r>
    </w:p>
    <w:p>
      <w:pPr>
        <w:pStyle w:val="BookText"/>
        <w:rPr/>
      </w:pPr>
      <w:r>
        <w:rPr>
          <w:rFonts w:ascii="IRNazanin" w:hAnsi="IRNazanin" w:eastAsia="IRNazanin"/>
          <w:color w:val="111111"/>
          <w:sz w:val="28"/>
          <w:sz w:val="28"/>
          <w:szCs w:val="28"/>
          <w:rtl w:val="true"/>
          <w:lang w:bidi="fa-IR"/>
        </w:rPr>
        <w:t>قرآن مجيد در اين‌آيه وآيات زياد ديگرى از اين حقيقت پرده بر مى‌دارد كه در قيامت اعمال نيك و بد انسان، هر كدام در شكلى تجسم يافته و در عرصه محشر حاضر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تجد از ماده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فقدان و نابودى است و كلمه خير و سوء كه به صورت نكره آمده در اينجا مفيد عموم است، يعنى هر انسانى در آن روز تمام اعمال خوب و بد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اين‌آيه به روشنى مى‌گويد كه انسان در روز رستاخيز، خود عمل را مى‌يابد، و در ذيل‌آيه مى‌خوانيم گناهكار آرزو دارد كه بين او و عمل زشتى كه انجام داده جدائى بيفتد، و در اينجا نيز خود عمل، مورد بحث‌آيه است نه نامه عمل و نه كيفر و پاداش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ديگر اينكه درآيه مورد بحث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دوست مى‌دارد ميان او و عملش فاصله زيادى بيفتد و هرگز آرزوى از بين رفتن عمل خود را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مى‌دهد كه نابودى اعمال امكان‌پذير نيست و به همين دليل تمناى آن را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فراوان ديگرى نيز اين مطلب را تاييد مى‌كند مانندآيه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وَجَدُوا ما عَمِلُوا حاضِراً وَ لا يَظْلِمُ رَبُّكَ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گنهكاران در روز رستاخيز، تمام اعمال گذشته خود را در برابر خود حاضر مى‌بينند و خداوند به هيچ كس، ستم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اندكى كار نيك يا بد انجام دهد، خود آن را خواهد ديد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گفتيم گاهى بعضى از مفسران، لفظ جزاء را در اين‌آيات تقدير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گرفته‌اند و اين خلاف ظاهرآيات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بعضى‌آيات به دست مى‌آيد كه اين جهان كشتزار جهان ديگر است و عمل انسان بسان دانه‌اى است كه كشاورز در دل خاك مى‌افشاند، سپس همان دانه رشد و نمو كرده همان دانه را با مقادير زيادترى برداشت مى‌كند، اعمال انسان نيز با تبدلات و تغييرات بيشترى كه لازمه سراى رستاخيز است به خود انسان باز مى‌گردد چنانكه خداوند در سوره شورى‌آيه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يُرِيدُ حَرْثَ الْآخِرَةِ نَزِدْ لَهُ فِي حَرْثِهِ،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كشت آخرت را بخواهد كشته او را افزايش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ازآيات ديگر به دست مى‌آيد كه كارهاى نيك اين جهان در جهان ديگر به صورت نور و روشنايى در مى‌آيند، منافقان از مؤمنان مطالبه اين نور را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انْظُرُونا نَقْتَبِسْ مِنْ نُورِكُمْ،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كنيد تا ما از نور شما بهره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وَراءَكُمْ فَالْتَمِسُوا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بازگرديد، اين نور را از دنيا 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اين‌آيات و ده‌هاآيات ديگر مى‌رساند كه ما، در روز رستاخيز عين عمل را به صورت كامل‌تر مى‌يابيم و اين همان تجسم اعمال است كه دانشمندان اسلامى به آن قائل‌اند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بسيارى نيز از پيشوايان بزرگ اسلام بر اين مطلب گواهى مى‌دهند كه ما در اينجا به يك نمونه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كسانى كه تقاضاى موعظه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لا بد لك يا قيس من قرين يدفن معك و هو حى و تدفن معه و انت ميت فان كان كريما اكرمك و ان كان لئيما اسلمك ثم لا يحشر الا معك و لا تحشر الا معه و لا تسئل الا عنه فلا تجعله الا صالحا فانه ان صلح انست به، و ان فسد لا تستوحش الا منه و هو فعلك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همنشينى دارى كه پس از مرگ، همراه تو دفن مى‌شود، در حالى كه او زنده است و با او دفن مى‌شوى در حالى كه تو مرده‌اى، اگر او نيك و گرامى باشد، تو را گرامى مى‌دارد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هر گاه او پست باشد تو را تسليم حوادث مى‌كند، سپس او با كسى جز تو محشور نمى‌شود و تو هم با كسى جز او به صحنه رستاخيز نمى‌آئى، از تو در باره غير آن سؤالى نمى‌شود، بنابر اين، سعى كن آن را به صورت شايسته انجام دهى، زيرا اگر آن، شايسته باشد، با او انس مى‌گيرى و گر نه از هيچ كس جز او وحشت ندارى و آن عمل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بحث لازم است قبلا چگونگى پاداش و كيفر اعمال را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دانشمندان در باره چگونگى پاداش و كيفر الهى</w:t>
      </w:r>
    </w:p>
    <w:p>
      <w:pPr>
        <w:pStyle w:val="BookText"/>
        <w:rPr/>
      </w:pPr>
      <w:r>
        <w:rPr>
          <w:rFonts w:ascii="IRNazanin" w:hAnsi="IRNazanin" w:eastAsia="IRNazanin"/>
          <w:color w:val="111111"/>
          <w:sz w:val="28"/>
          <w:sz w:val="28"/>
          <w:szCs w:val="28"/>
          <w:rtl w:val="true"/>
          <w:lang w:bidi="fa-IR"/>
        </w:rPr>
        <w:t>دانشمندان در باره پاداش و كيفر اعمال، عقايد گوناگونى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آنها معتقدند كه جزاء اعمال، مانند پاداش و كيفرهاى اين جهان، روى قرارداد است يعنى چنانكه در اين جهان براى هر كار بدى كيفرى از طرف قانونگزاران تعيين شده است، خداوند بزرگ براى هر عملى، كيفر و يا پاداش خاصى معين نموده است، اين نظريه همان نظريه اجر و مزد، و كيفرهاى مقرراتى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ديگرى معتقدند كه تمام كيفرها و پاداشها، مخلوق نفس و روح انسانى است كه روح انسانى بى اختيار در آن جهان آنها را خلق مى‌كند،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و بد در اين جهان در روح انسانى، ملكاتى خوب و بد، ايجاد مى‌نمايد و اين ملكات، خميره انسان و جزء ذات او مى‌گردند، و هر يك از اين ملكات، صورتى مناسب خويش، از نعمت و عذاب ايجاد مى‌كند، اشخاص خوش باطن در اين جهان با يك سلسله از افكار و تصورات نيك سر و كار دارند، و افراد ناپاك در خواب و بيدارى با افكار باطل و تصورات بد خويش مشغول‌اند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ملكات در روز رستاخيز، خلاق نعمتها و شكنجه‌ها و دردها و آرامش و عذاب‌اند، و به عبارت ديگر آنچه در باره نعمتهاى بهشت و مجازاتهاى دوزخ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مى‌خوانيم، همان مخلوقات صفات خوب و بد انسان است، نه چيز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ديگرى از دانشمندان بزرگ اسلام، راه ديگرى را انتخاب نموده و شواهد زيادى ازآيات و روايات را براى آن آورده‌اند و خلاصه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كردارى از ما، خواه خوب و خواه بد، يك صورت دنيوى دارد، كه ما آن را مشاهده مى‌نماييم و يك صورت اخروى، كه هم اكنون در دل آن عمل نهفته است و روز رستاخيز پس از تحولاتى كه در آن رخ مى‌دهد، شكل دنيوى خود را از دست داده و با شكل روز رستاخيز جلوه مى‌كند و باعث آرامش و راحتى عمل كننده يا آزار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سه نظر، نظر اخير با ظواهر بسيارى ازآيات قرآن كاملا تطبيق مى‌كند، بنابر اين، اعمال انسان كه اشكال مختلفى از انرژيها هستند، طبق قانون بقاء ماده و انرژى هيچگاه از ميان نمى‌روند و همواره در اين جهان باقى خواهند بود، گرچه ما با مطالعه سطحى چنين مى‌پنداريم كه از ميان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بقاى اين اعمال و ابديت آنها از يك سو سبب مى‌شود كه در رستاخيز، به هنگام محاسبه اعمال، هر كسى تمامى اعمال خود را ببيند و جائى براى انكار باقى نماند و از سوى ديگر سبب مى‌شود كه در ميان اعمال خود، در رستاخيز زندگى كند، رنج ببرد و يا آرامش بيابد، گرچه وسايل انسانى هنوز قادر نيست كه حوادث گذشته را جز آنچه مربوط به چند لحظه قبل است كشف كند ولى مسلم است اگر دستگاهى كامل‌تر به وجود آيد و يا ديد و دركى كامل‌تر داشته باشيم مى‌توانيم همه آنچه را كه در گذشته روى داده است، احساس و درك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مانعى ندارد كه قسمتى از پاداش و كيفرها هم جنبه قرار دادى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در مورد اين حديث نبوى كه فرمود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لاتزلّ قدما عبد يوم القيامة الّا ويسئل عن اربعة، عن عمره فيم أفناه و عن شبابه فيم أبلاه و عن ماله من اين اكتسبه و فيما أنفقه و 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كرديم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گام‌هاى هربنده در روز قيامت، زايل و برداشته نخواهد شد، مگر از چهار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كه در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 مواردى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فنا داده و به پايان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جوانى اش كه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كجا گذرانده و پوسانده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مالش كه از كجا به دست آورده و در كجا مصرف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محبت و اندازه آن نسبت به اهل بيت رسول خدا صلى الله عليه و آله و سلم، محاكمه خواهيم شد كه، آيا از آنها و اجراى فرامين آنها تبعيت كرديم و در ميان خلايق با رفتار و كردار خود، آنهارا سربلند نموده و آبرو داديم؟ يا با اعمال زننده و غير انسانى، آبروى آنها را برديم و سرافكنده نموديم؛</w:t>
      </w:r>
    </w:p>
    <w:p>
      <w:pPr>
        <w:pStyle w:val="BookText"/>
        <w:rPr/>
      </w:pPr>
      <w:r>
        <w:rPr>
          <w:rFonts w:ascii="IRNazanin" w:hAnsi="IRNazanin" w:eastAsia="IRNazanin"/>
          <w:color w:val="111111"/>
          <w:sz w:val="28"/>
          <w:sz w:val="28"/>
          <w:szCs w:val="28"/>
          <w:rtl w:val="true"/>
          <w:lang w:bidi="fa-IR"/>
        </w:rPr>
        <w:t>آيا به دستورهاى آنها بها داده، سر فرود آورديم، ياسرپيچى نموده و افسار گسيختيم؟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مواقعى كه آنان به كمك و يارى رساندن اين امت، نياز داشتند، به ندايشان لبيك گفته و بكمكشان شتافته و جان و مال خودمان را فدا كرديم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ينصرنا و هل مغيث يغيثنا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آنها لبيك گفتيم يا به جاى لبيك سنگ به سر و تير سه شعبه به قلبش زديم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آنها را واقعاً شناخته و به مقامات خداداديشان، پى برديم يا بصورت تقليدى، پيرو آنها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كربلا با دست پرورده و حسين منّى و أنا من حسين لحمه من لحمى و دمه من دمى گويان، چه عكس العملى، نشان داديم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136" w:name="pg12688_109719"/>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Heading2"/>
        <w:numPr>
          <w:ilvl w:val="1"/>
          <w:numId w:val="1"/>
        </w:numPr>
        <w:rPr/>
      </w:pPr>
      <w:bookmarkStart w:id="137" w:name="__RefHeading___Toc1544051_222507752"/>
      <w:bookmarkStart w:id="138" w:name="_Toc46"/>
      <w:bookmarkEnd w:id="137"/>
      <w:r>
        <w:rPr>
          <w:rtl w:val="true"/>
        </w:rPr>
        <w:t xml:space="preserve">مجلس </w:t>
      </w:r>
      <w:r>
        <w:rPr/>
        <w:t>38</w:t>
      </w:r>
      <w:r>
        <w:rPr>
          <w:rtl w:val="true"/>
        </w:rPr>
        <w:t xml:space="preserve"> </w:t>
      </w:r>
      <w:r>
        <w:rPr>
          <w:rtl w:val="true"/>
        </w:rPr>
        <w:t>خواندن نامه اعمال و تأسف بر آن درقيامت‌</w:t>
      </w:r>
      <w:bookmarkEnd w:id="138"/>
    </w:p>
    <w:p>
      <w:pPr>
        <w:pStyle w:val="BookText"/>
        <w:rPr/>
      </w:pPr>
      <w:r>
        <w:rPr>
          <w:rFonts w:ascii="IRNazanin" w:hAnsi="IRNazanin" w:eastAsia="IRNazanin"/>
          <w:color w:val="111111"/>
          <w:sz w:val="28"/>
          <w:sz w:val="28"/>
          <w:szCs w:val="28"/>
          <w:rtl w:val="true"/>
          <w:lang w:bidi="fa-IR"/>
        </w:rPr>
        <w:t xml:space="preserve">وَ كُلَّ إِنسانٍ أَلْزَمْناهُ طائِرَهُ فِي عُنُقِهِ وَ نُخْرِجُ لَهُ يَوْمَ الْقِيامَةِ كِتاباً يَلْقاهُ مَنْشُوراً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كِتابَكَ كَفى بِنَفْسِكَ الْيَوْمَ عَلَيْكَ حَسِيباً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 انسانى را به گردنش قرار داده‌ايم، و روز قيامت كتابى براى او بيرون مى‌آوريم كه آنرا در برابر خود گشوده مى‌بيند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نامه اعمال او است،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امروز خود حسابگر خود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اين‌آيه مباركه به مسأله حساب اعمال انسانها و چگونگى آن در روز قيامت پرداخته و از دقيق بودن ثبت و ضبط آن، خبر مى‌دهد زيرا دوربين‌هاى مخفى پروردگار عالم، بنام رقيب و عتيد و يا فرشته‌هاى راست و چپ، وهمچنين فيلم برداران الهى از قبيل هوا وفضا و در وديوار و كوه و دشت و خيابان و بيابان و تمام اعضا و جواهر بدن انسان، همه و همه، مراقب اعمال زشت و زيبا و خوب وبد ما هستند و بطور دقيق به تصوير مى‌كشند و نگهميدارند تا روز حسابرسى فرا رسد و با ارائه اين برنامه‌ها، به هر تك تك انسان‌ها، زبان گويا و تند و تيز آنها را، كند و لال نمايند و ديگر سخنى براى گفتن نداشته باشند و فقط به سر زده و بگويند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نامه اعمال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گذارده مى‌شود، پس گنهكاران را مى‌بينى كه از آنچه در آن است، ترسان و هراسانند؛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هيچ عمل كوچك و بزرگى را فرونگذاشته مگر اينكه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حاضر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مى‌بينند؛ و پروردگارت به هيچ كس ستم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 مى‌ريزند ولى چه فائده، ديگر كار از كار گذشته، بايد خيلى زودتر ازين به خود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 در لغت عرب، به معنى پرنده است، ولى در اينجا اشاره به چيزى است كه در ميان عرب معمول بوده كه به وسيله پرندگان، فال نيك و بد مى‌زدند، و از چگونگى حركت آنها نتيجه‌گيرى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پرنده‌اى از طرف راست آنها حركت مى‌كرد آنرا به فال نيك مى‌گرفتند، و اگر از طرف چپ حركت مى‌كرد آنرا به فال بد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غالبا اين كلمه به معنى فال بد زدن به كار مى‌رود، در حالى كه تفأل بيشتر به فال نيك زدن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درآيات قرآن نيز كرارا تطير به معنى فال بد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تُصِبْهُمْ سَيِّئَةٌ يَطَّيَّرُوا بِمُوسى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ناراحتى به فرعونيان مى‌رسيد آنرا از شوم بودن وجود موسى و همراهانش 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نمل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اطَّيَّرْنا بِكَ وَ بِمَنْ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پيامبر بزرگ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و يارانت را شوم مى‌دانيم و به فال بد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اسلامى مى‌خوانيم كه از تطير نهى شده است، و راه مبارزه با آن توكل بر خدا معرفى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طائر درآيه مورد بحث، نيز اشاره به همين معنى است، يا به معنى بخت و طالع كه قريب الافق با مسأله فال نيك و بد است،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حقيقت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نيك و بد، و طالع سعد و نحس، چيزى جز اعمال شما نيست كه به گردنتان آويخته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أَلْزَمْناهُ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او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فِي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دليل بر اين است كه اعمال انسان و نتائج آن در دنيا و آخرت از او جدا نمى‌شوند، و بايد در همه حال عهده‌دار و مسئول آنها باشد، هر چه هست عمل است و بقيه همه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تفأل و تطيّر فال نيك و بد</w:t>
      </w:r>
    </w:p>
    <w:p>
      <w:pPr>
        <w:pStyle w:val="BookText"/>
        <w:rPr/>
      </w:pPr>
      <w:r>
        <w:rPr>
          <w:rFonts w:ascii="IRNazanin" w:hAnsi="IRNazanin" w:eastAsia="IRNazanin"/>
          <w:color w:val="111111"/>
          <w:sz w:val="28"/>
          <w:sz w:val="28"/>
          <w:szCs w:val="28"/>
          <w:rtl w:val="true"/>
          <w:lang w:bidi="fa-IR"/>
        </w:rPr>
        <w:t>فال نيك و بد زدن در ميان همه اقوام بوده و هست و به نظر مى‌رسد سرچشمه آن، عدم دسترسى به واقعيات و ناآگاهى از علل واقعى حوادث بوده است و به هر حال بدون شك اين دو، اثر طبيعى ندارند، ولى داراى اثر روانى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نيك اميد آفرين است در حالى كه فال بد موجب يأس و نوميدى و ناتوانى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آنجا كه اسلام، هميشه از مسائل مثبت، استقبال مى‌كند، از فال نيك نهى نكرده ولى فال بد را به شدت محكوم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در بعضى از روايات آنرا در سرحد شرك شمرده‌اند،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الطيرة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در برابر خدا در سرنوشت خويش مؤثر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يكنوع شرك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اسلام در بسيارى از موارد اينگونه مفاهيم تخيلى و پندارى را در يك كانال صحيح و سازنده قرار داده و از آن بهره بردارى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آنچه در ميان عوام معروف است كه مى‌گويند فلان همسر، خوش قدم بود و يا بد قدم، و از آن روزى كه به خانه فلانكس گام گذاشت و همسرش شد چنين و چنان گشت كه قطعا به اين صورت خرافه‌اى بيش نيست، اسلام به آن شكل سازنده تربيتى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شوم المرئه غلاء مهرها و شدة مئونتها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بدقدمى زن آنست كه مهرش سنگين باشد و مخارج و هزينه‌اش زياد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حديث ديگرى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الدار فشؤمها ضيقها و خبث جيرانها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شوم خانه تنگ و تاريك و خانه‌اى است كه همسايگان بد داشته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ملاحظه كنيد كه همان الفاظى را كه در مفاهيم خرافى مردم به كار مى‌برند استخدام براى مفاهيم واقعى و سازنده كرده است، و تفكر و انديشه‌اى كه به بيراهه مى‌رفت به راه راست هدايت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اين بحث را با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تاييدى است بر آنچه گفتيم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خير الا خيرك، و لا طير الا طيرك و لا رب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نيكى تنها از ناحيه تو است، هيچ فال نيك و بدى جز به اراده تو تحقق نمى‌يابد و پروردگارى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سپس اضافه مى‌كند ما روز قيامت كتابى براى او بيرون مى‌آوريم كه آن را در برابر خود گشوده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نُخْرِجُ لَهُ يَوْمَ الْقِيامَةِ كِتاباً يَلْقاهُ مَنْشُوراً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منظور از كتاب چيزى جز كارنامه عمل انسان نيست، همان كارنامه‌اى كه در اين دنيا نيز وجود دارد و اعمال او در آن ثبت مى‌شود، منتها در اينجا پوشيده و مكتوم است و در آنجا گشوده و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نُخْرِجُ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تعبير به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معنى است كه آنچه در اينجا پنهان و سربسته است در آنجا آشكار و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به او گفته مى‌شود، نامه اعمالت را خودت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كِتابَكَ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كه خودت امروز حسابگر خويش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بِنَفْسِكَ الْيَوْمَ عَلَيْكَ حَسِيباً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آنقدر مسائل روشن و آشكار است و شواهد و مدارك زنده كه جاى گفتگو نيست و هر كس اين نامه عمل را بنگرد مى‌تواند قضاوت و داورى كند، هر چند شخص مجرم باشد، چرا كه اين نامه عمل چنانكه خواهيم گفت، مجموعه‌اى از آثار خود عمل است، و يا نفس اعمال، و به اين ترتيب چيزى نيست كه بتوان آن را حاشا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من صداى خودم را از نوار ضبط صوت بشنوم، يا عكس دقيق و فيلم خود را به هنگام انجام يك عمل نيك يا بد ببينم مى‌توانم حاشا كنم؟ كيفيت تشكيل نامه عمل در قيامت از اين هم زنده‌تر و دقيقتر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كارنامه عجيب اعمال آدمى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در بسيارى ازآيات قرآن و روايات، سخن از نامه اعمال انسانها به ميان آمده است، از مجموع اين‌آيات و روايات استفاده مى‌شود كه همه اعمال آدمى با تمام جزئيات در نامه‌اى ثبت مى‌شود، و روز رستاخيز اگر انسان نيكوكار باشد نامه اعمالش بدست راست او، و اگر بدكار باشد نامه اعمالش را بدست چپ او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حاقه مى‌خوانيم فَأَمَّا مَنْ أُوتِيَ كِتابَهُ بِيَمِينِهِ فَيَقُولُ هاؤُمُ اقْرَؤُا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نامه اعمالشان بدست راستشان داده شده با سرفرازى و افتخار مى‌گويند هان بيائيد و نامه اعمال ما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أُوتِيَ كِتابَهُ بِشِمالِهِ فَيَقُولُ يا لَيْتَنِي لَمْ أُوتَ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نامه اعمالش در دست چپ او است مى‌گويد اى كاش نامه اعمالم را به دست من نمى‌دادند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در ذيل‌آيه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العبد جميع ما عمل، و ما كتب عليه، حتى كانه فعله تلك الساعة، فلذلك قالوا يا وَيْلَتَنا ما لِهذَا الْكِتابِ لا يُغادِرُ صَغِيرَةً وَ لا كَبِيرَةً إِلَّا أَحْصاها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آنچه را انجام داده و در نامه عمل او ثبت است همه را به خاطر مى‌آورد، گوئى همان ساعت آنرا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فرياد مجرمان بلند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نامه‌اى است كه هيچ صغيره و كبيره‌اى را فروگزار نكرده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مى‌آيد كه اين نامه چيست؟ و چگونه است؟ بدون شك از جنس كتاب و دفتر و نامه‌هاى معمولى، نيست، و لذا بعضى از مفسران گفته‌اند اين نامه عمل چيزى جز روح انسان نمى‌باشد كه آثار همه اعمال در آن ثبت است زيرا ما هر عملى انجام مى‌دهيم خواه ناخواه اثرى در روح و جان ما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اين نامه عمل، اعضاى پيكر ما حتى پوست تن ما، و از آن بالاتر زمين و هوا و فضائى است كه در آن اعمال خود را انجام مى‌دهيم، چرا كه اعمال ما گذشته از اينكه در جسم و همه ذرات پيكر ما نقش مى‌بندند، در هوا و زمين منعكس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گر چه اين آثار براى ما در اين دنيا محسوس و درك كردنى نيست، اما بدون شك وجود دارد، و روزى كه در آن روز، ديد تازه‌اى پيدا مى‌كنيم همه اينها را مى‌بينيم و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خواندن نيز مفهوم وسيعى دارد كه هر گونه مشاهده را در معنى وسيعش جاى مى‌دهد، مثلا در تعبيرات روزمره گاه مى‌گوئيم در چشمهاى او خواندم كه چه تصميمى دارد و يا فلان عمل را كه از فلانى سر زد، بقيه‌اش را خواندم، همچنين تعبير به خواندن، در مورد عكسهائى كه از بيماران مى‌گيرند نيز امروز رائج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جهت است كه مى‌دانيم درآيات مذكور خطوط اين نامه عمل به هيچوجه قابل انكار نيست، زيرا كه آثار واقعى و تكوينى خود عمل است، درست مانند صداى ضبط شده انسان يا عكسى كه از او گرفته‌اند و يا اثر انگشت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هيچ كس ذرّه‌اى ستم نمى‌شود، و جز آنچه را عمل مى‌كرديد جزا داده نمى‌شويد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كسانى كه ايمان آوردند و فرزندانشان به پيروى از آنان ايمان اختيار كردند،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ملحق مى‌كنيم؛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چيزى نمى‌كاهيم؛ و هر كس در گرو اعمال خويش است</w:t>
      </w:r>
      <w:r>
        <w:rPr>
          <w:rFonts w:eastAsia="IRNazanin" w:cs="IRNazanin"/>
          <w:color w:val="111111"/>
          <w:sz w:val="28"/>
          <w:szCs w:val="28"/>
          <w:rtl w:val="true"/>
          <w:lang w:bidi="fa-IR"/>
        </w:rPr>
        <w:t>!</w:t>
      </w:r>
      <w:r>
        <w:rPr>
          <w:rStyle w:val="FootnoteAnchor"/>
          <w:rtl w:val="true"/>
        </w:rPr>
        <w:footnoteReference w:id="45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بار گناه ديگرى را بر دوش نمى‌گيرد،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براى انسان بهره‌اى جز سعى و كوشش او نيست،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تلاش او بزودى ديده مى‌شود،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جزاى كافى داده خواهد شد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وآيات فراوان ديگر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الميزان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مجموع‌آيات قرآن استفاده مى‌شود كه در عالم قيامت سه نوع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كتاب واحدى است كه براى حساب اعمال همگان گذارده مى‌شود، و در واقع همه اعمال اولين و آخرين در آن ثبت است، همانگونه كه درآيه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فرموده است وَ وُضِعَ الْكِتابُ كه ظاهر آن اينست كتاب واحدى براى حساب همه انسانها قرار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كتابى است كه هر امتى دارد يعنى اعمال يك امت در آن درج است</w:t>
      </w:r>
    </w:p>
    <w:p>
      <w:pPr>
        <w:pStyle w:val="BookText"/>
        <w:rPr/>
      </w:pPr>
      <w:r>
        <w:rPr>
          <w:rFonts w:ascii="IRNazanin" w:hAnsi="IRNazanin" w:eastAsia="IRNazanin"/>
          <w:color w:val="111111"/>
          <w:sz w:val="28"/>
          <w:sz w:val="28"/>
          <w:szCs w:val="28"/>
          <w:rtl w:val="true"/>
          <w:lang w:bidi="fa-IR"/>
        </w:rPr>
        <w:t xml:space="preserve">همانگونه كه در سوره جاثيه‌آيه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كُلُّ أُمَّةٍ تُدْعى إِلى كِتابِهَا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امتى به كتاب و نامه اعمالش 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كتابى است كه براى هر انسانى جداگانه وجود دارد، آنچنانكه در سوره اسراءآيه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وَ كُلَّ إِنسانٍ أَلْزَمْناهُ طائِرَهُ فِي عُنُقِهِ وَ نُخْرِجُ لَهُ يَوْمَ الْقِيامَةِ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مسئوليت اعمالش را به گردن خودش افكنده‌ايم، و براى او در روز قيامت كتاب و نامه عملى بيرون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هيچگونه منافاتى در ميان اين‌آيات نيست چرا كه هيچ مانعى ندارد كه اعمال آدمى در كتب مختلف ثبت گردد، همانگونه كه در برنامه‌هاى دنيا امروز نيز نظير آنرا مى‌بينيم، كه براى سازماندهى دقيق به تشكيلات يك كشور، براى هر واحد، نظام و حساب و سپس آن واحدها در واحدهاى بزرگتر، حساب جديدى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اين نكته كه نامه اعمال انسانها در قيامت شبيه دفتر و كتاب معمولى اين جهان نيست، مجموعه‌اى است گويا، غير قابل انكار كه شايد محصول طبيعى خود اعمال آدمى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حال‌آيات مورد بحث نشان مى‌دهد كه علاوه بر ثبت اعمال انسانى در كتب ويژه، خود اعمال نيز در آنجا تجسم مى‌يابند و حضور پيدا مى‌كنند وَ وَجَدُوا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عَمِلُوا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اعمالى كه به صورت انرژيهاى پراكنده در اين جهان از نظرها محو و نابود شده‌اند در حقيقت از بين نرفته‌اند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امروز نيز ثابت كرده كه هيچ ماده و انرژى هرگز از ميان نخواهد رفت، بلكه دائما تغيير شكل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اين انرژيهاى گم شده، به فرمان خداوند، تبديل به ماده مى‌شوند، و به صورتهاى مناسبى تجسم مى‌يابند، اعمال نيك به صورتهاى جالب و زيبا، و اعمال بد در چهره‌هاى زشت و ننگين ظاهر مى‌گردند، و اين اعمال با ما خواهند بود، و به همين دليل در آخرين جمله‌آيات فوق مى‌فرمايد وَ لا يَظْلِمُ رَبُّكَ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بندگانش ستم نمى‌كند، چرا كه پاداشها و كيفرها محصول اعمال خودانسان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اعمال از نظر علم روز</w:t>
      </w:r>
    </w:p>
    <w:p>
      <w:pPr>
        <w:pStyle w:val="BookText"/>
        <w:rPr/>
      </w:pPr>
      <w:r>
        <w:rPr>
          <w:rFonts w:ascii="IRNazanin" w:hAnsi="IRNazanin" w:eastAsia="IRNazanin"/>
          <w:color w:val="111111"/>
          <w:sz w:val="28"/>
          <w:sz w:val="28"/>
          <w:szCs w:val="28"/>
          <w:rtl w:val="true"/>
          <w:lang w:bidi="fa-IR"/>
        </w:rPr>
        <w:t xml:space="preserve">براى اثبات امكان تجسم اعمال گذشته، مى‌توان از اصول مسلم فيزيك امروز استفاده كرد زيرا از نظر علم فيزيك مسلم است كه ماده، تبديل به انرژى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تبديل به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چه اين كه آخرين نظريه در باره ماده و انرژى اين است كه ماده و نيرو دو مظهر از يك حقيقت هستند و ماده، انرژى متراكم و فشرده است كه در شرايط معينى به نيرو مبدل مى‌گردد، گاهى انرژى نهفته در يك گرم ماده، معادل با قدرت انفجار متجاوز از سى هزار تن ديناميت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ماده و انرژى، جلوه‌هائى از يك حقيقت هستند و با توجه به عدم فناى انرژى و ماده هرگز مانعى نخواهد داشت كه نيروها و انرژيهاى پخش شده بار ديگر به حالت تراكم در آيند و حالت جرمى و جسمى بخود بگيرند و نيروهائى كه در راه اصلاح و درستكارى يا در راه جور و ستم به كار برده شده‌اند به حالت فشرده در آيند و به صورت جسمانى خاص در روز رستاخيز مجسم گردند و در صورتى كه اعمال نيكى باشند به صورت نعمتهاى جالب و زيباى مادى و اگر اعمال بد و شرى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باشند، در قيافه وسايل شكنجه و عذاب مجسم گردند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و مجلدات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لِيَجْزِيَ اللَّهُ كُلَّ نَفْسٍ ما كَسَبَتْ إِنَّ اللَّهَ سَرِيعُ الْحِسابِ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هر كس را، هر آنچه انجام داده،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سريع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اهْتَدى فَإِنَّما يَهْتَدِي لِنَفْسِهِ وَ مَنْ ضَلَّ فَإِنَّما يَضِلُّ عَلَيْها وَ لا تَزِرُ وازِرَةٌ وِزْرَ أُخْرى وَ ما كُنَّا مُعَذِّبِينَ حَتَّى نَبْعَثَ رَسُولًا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هدايت شود براى خود هدايت يافته، و آن كس كه گمراه گردد به زيان خود گمراه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ضررش متوجه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بار گناه ديگرى را به دوش نمى‌كشد، و ما هرگز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يا 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نخواهيم كرد مگر آنكه پيامبرى مبعوث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وظائفشان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اصل مهم اسلامى</w:t>
      </w:r>
    </w:p>
    <w:p>
      <w:pPr>
        <w:pStyle w:val="BookText"/>
        <w:rPr/>
      </w:pPr>
      <w:r>
        <w:rPr>
          <w:rFonts w:ascii="IRNazanin" w:hAnsi="IRNazanin" w:eastAsia="IRNazanin"/>
          <w:color w:val="111111"/>
          <w:sz w:val="28"/>
          <w:sz w:val="28"/>
          <w:szCs w:val="28"/>
          <w:rtl w:val="true"/>
          <w:lang w:bidi="fa-IR"/>
        </w:rPr>
        <w:t>اين‌آيه، چهار حكم اساسى و اصولى را در رابطه با مساله حساب و جزاى اعمال او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مى‌گويد هر كسى هدايت را پذيرا شود به نفع خود هدايت يافته، و نتيجه‌اش عائد خود او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اهْتَدى فَإِنَّما يَهْتَدِي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گمراهى را بپذيرد، به زيان خود گمراه شده است عواقب شومش دامن خودش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ضَلَّ فَإِنَّما يَضِلُّ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دو حكم را درآيه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بار گناه ديگرى را بر دوش نمى‌كشد و كسى را به جرم ديگرى مجازات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 به معنى بار سنگين است، و به معنى مسئوليت نيز مى‌آيد، چرا كه آن هم يك بار سنگين معنوى بر دوش انسان محسوب مى‌شود و اگر به وزير، وزير گفته مى‌شود به خاطر آن است كه بار سنگينى از ناحيه امير يا مردم بر دوش او گذارده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گناه و با گناه را با هم نمى‌سوزانند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آنچه معروف است كه عوام مى‌گويند آتش كه گرفت خشك و تر مى‌سوزد در منطق عقل و تعليمات انبياء هيچ بى گناهى به جرم گناه ديگرى مجازات نخواهد شد، در تمام شهرهاى لوط يك خانواده مؤمن وجود داشت خدا به هنگام مجازات آن قوم منحرف و آلوده، آن يك خانواده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مذكور نيز با صراحت مى‌گويد وَ لا تَزِرُ وازِرَةٌ وِزْرَ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در پاره‌اى از احاديث غير معتبر چيزى بر خلاف اين قانون كلى اسلام ديده شود حتما بايد آنرا كنار گذاشت، يا توجيه كرد، مانند روايتى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ميت به خاطر گريه و بى‌تابى بازماندگانش، معذب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منظور از معذب شدن، عذاب الهى نباشد بلكه ناراحتى است كه روح او بر اثر آگاهى از بى‌تابى بستگانش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روشن مى‌شود عقيده كسانى كه مى‌گويند فرزندان كفار همراه پدرانشان در آتش دوزخ خواهند بود يك عقيده اسلامى نيست، چرا كه هيچ فرزندى به گناه پدر و مادر مجازات نمى‌گردد و به همين دليل ما در جاى خود گفته‌ايم كه حتى فرزندان نامشروع، شخصا هيچ گناهى ندارند و درهاى سعادت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آنان گشوده است، هر چند زمينه تربيتى دشوارى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قانون كلى كه هيچكس بار گناه ديگرى را به دوش نمى‌كشد، هيچگونه منافاتى با آنچه درآيه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كنندگان بار مسئوليت كسانى را كه گمراه كرده‌اند نيز بر دوش مى‌كشند، ندارد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آنها به خاطر اقدام به گمراه ساختن ديگران، فاعل آن گناهند، و يا همچون فاعل آن محسوب مى‌شوند، بنابراين در حقيقت اين بار گناهان خودشان است كه بر دوش دارند و به تعبير ديگر سبب در اينجا در حكم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همچنين روايات متعددى كه در زمينه سنت نيك و بد، وارد شده و مفهومش اين بود كه هر كس سنت نيك يا بدى بگذارد در پاداش و كيفر عاملين به آن، شريك است، نيز با آنچه در بالا گفتيم تضادى ندارد، چرا كه سنت‌گذار در واقع از اجزاى علت تامه عمل است و شريك در فاعليت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چهارمين حكم را به اين صورت بيان مى‌كند كه ما هيچ شخص و قومى را مجازات نخواهيم كرد مگر اينكه پيامبرى را براى آنها مبعوث كنيم تا وظائفشان را كاملا تشريح و اتمام حجت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كُنَّا مُعَذِّبِينَ حَتَّى نَبْعَثَ رَسُولًا در اينكه منظور از عذاب در اينجا هر نوع عذاب دنيا و آخرت است يا خصوص عذاب استيصال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مجازاتهاى نابود كننده همچون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شك ظاهرآيه مطلق است و هر نوع عذاب 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برائت وآيه ما كنا معذبين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علم اصول در مباحث برائت به اين‌آيه، استدلال شده است، زيرا حداقل مفهوم‌آيه اين است كه در مسائلى كه عقل قادر به درك آن نيست، خداوند بدون بعث رسولان يعنى بيان احكام و وظائف، كسى را مجازات نمى‌كند، و اين دليل بر نفى مجازات و عقاب در موارد عدم بيان است، و اصل برائت نيز چيزى جز اين نمى‌گويد كه عقاب بدون بيان صحيح نيست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استفاده شده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گفتار اين مجلس، معلوم شد كه ما هرچه پيش مى‌فرستيم و باخود ببريم، نتيجه همان را خواهيم ديد و هرچه بكاريم حاصل آن را مى‌درويم در روايت آمده است،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مجزيّون بأعمالهم ان خيراً فخير و ان شرّاً فشرّ مردم مطابق اعمال خود جزا داده مى‌شوند اگر خير است، خير و اگر شر است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به حضرت يعقوب عليه السلام خطاب رسيد، مى دانى چرا چندين سال به فراق يوسف گرفتارت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كنيزى خريدى و ميان فرزند او ومادرش با فروش فرزند جدائى افكندى، مادام فرزند او به او نرسد يوسف تو هم به تونخواهد رسيد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روايات وارد شده است وقتى كه فرزند دومش بنيامين هم از دستش رفت ندا كرد اى خدا آيا بمن رحم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گرفتى و اين يكى فرزندم را هم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رسيد اگر آنهامرده بودند برايت زنده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ان نباش هردو فرزندت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بياد دارى گوسفندى را خريدى و سربريدى و پختى و خوردى اما فلان همسايه ات روزه بود و به او چيزى نرساندى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فرمايد بعد از آن هرصبح از طرف يعقوب تا شعاع يك فرسخى، ندا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أرادالغذاء فليأت دار يعقوب آگاه باشيد هركس غذا مى‌خواهد، به خانه يعقوب درآيد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البته بطور يقين حضرت يعقوب عليه السلام از آن همسايه روزه دار اطلاعى نداشت و گرنه اورا بدون افطارى نمى‌گذاشت ولى از آن جهت كه از حال همسايه‌اش بى خبر بود، مجازات گرديد و اين سختگيرى‌ها براى مقربين بيشتر از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در اين بزم مقرب تراست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 بلا بيشترش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عزيزان تنبيه سخت خداى متعال، حضرت يعقوب عليه السلام را بخاطر دور كردن فرزندى از مادرش كه چهل سال در فراق يوسفش اشك ريخت تا نور چشمانش را از دست داد و نابينا 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آنانى را كه در جلوى چشم مادرانشان جوان ناكامش را تكه پاره كردند يا جوان ناكام و نوجوانشان را براى هميشه از مادران و خواهران و همسرانشان جدا نمودند و دل آنها را در فراق آنها، به آتش كشيدند، چگونه مجازات خواهد كرد يا مادرى در جلوى خيمه‌اش، انتظار مى‌كشد كه بچه</w:t>
      </w:r>
      <w:bookmarkStart w:id="139" w:name="pg12688_109731"/>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ششماهه‌اش سيراب شده و به خيمه برگشته، دل مادر آرامش پيدا خواهد كرد، اما برخلاف انتظار يك وقت مى‌بيند جنازه خون آلود بچه عطشانش روى دست پدر مانده و از خجالت مادر چشم براه، به سوى خيمه‌ها نمى‌رود و در آن لحظه شيعيان و دوستانش را آرزو مى‌كند و سفارش مى‌دهد، مصيبت آن لحظه امام را فراموش ننمايندو</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544053_222507752"/>
      <w:bookmarkStart w:id="141" w:name="_Toc47"/>
      <w:bookmarkEnd w:id="140"/>
      <w:r>
        <w:rPr>
          <w:rtl w:val="true"/>
        </w:rPr>
        <w:t xml:space="preserve">مجلس </w:t>
      </w:r>
      <w:r>
        <w:rPr/>
        <w:t>39</w:t>
      </w:r>
      <w:r>
        <w:rPr>
          <w:rtl w:val="true"/>
        </w:rPr>
        <w:t xml:space="preserve"> </w:t>
      </w:r>
      <w:r>
        <w:rPr>
          <w:rtl w:val="true"/>
        </w:rPr>
        <w:t>مسابقه ايمانى‌</w:t>
      </w:r>
      <w:bookmarkEnd w:id="141"/>
    </w:p>
    <w:p>
      <w:pPr>
        <w:pStyle w:val="BookText"/>
        <w:rPr/>
      </w:pPr>
      <w:r>
        <w:rPr>
          <w:rFonts w:ascii="IRNazanin" w:hAnsi="IRNazanin" w:eastAsia="IRNazanin"/>
          <w:color w:val="111111"/>
          <w:sz w:val="28"/>
          <w:sz w:val="28"/>
          <w:szCs w:val="28"/>
          <w:rtl w:val="true"/>
          <w:lang w:bidi="fa-IR"/>
        </w:rPr>
        <w:t>در زندگى روز مره انسان‌ها، رقابت و مسابقه در كار و كسب و ورزش و حتى اسب دوانى ها، جزءلاينفك زندگى اش هست، هركس نسبت به خود سعى و كوشش مى‌كند، جلوتر از هم طرازهاش باشد و جديت و كوشش فراوان، مى‌كند تا برنده شود و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مى‌رسيم به مسئله اعمال نيك و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كارها هم مسابقه و رقابت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بى ترديد، در اين موارد معنوى و اخروى نيز بايد خيلى بيشتر از كارهاى دنيوى و زود گذر مسابقه داشته باشيم تا از هم اقران خود عقب نمانيم چون دير يازود و درنهايت دنيا را رها ساخته و از اين جهان رخت بربسته و خدا حافظى هميشگى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ميدان مسابقه و كارهاى رقابتى، بيشمار است از دستگيرى ناتوانان و خدمت به واماندگان و گرفتاران گرفته تا نماز وروزه و حج و جهاد اكبر و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اصل مطلب به چندآيه در اين مورد توجه نمائيد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مِنْ رَبِّكُمْ وَ جَنَّةٍ عَرْضُهَا السَّماواتُ وَ الْأَرْضُ أُعِدَّتْ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لِلْمُتَّقِينَ آل عمران</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يكديگر سبقت بجوئيد براى رسيدن به آمرزش پروردگار خود و بهشتى كه وسعت آن آسمانها و زمين است و براى پرهيزگاران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در وسعت و پريشانى انفاق مى‌كنند، و خشم خود را فرو مى‌برند و از خطاى مردم مى‌گذرند، و خدا نيكوكاران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هنگامى كه مرتكب عمل زشتى شوند يا به خود ستم كنند به ياد خدا مى‌افتند و براى گناهان خود طلب آمرزش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جز خدا كه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گناه نمى‌كنند با اينكه ميدانند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پاداششان آمرزش پروردگار، و بهشتهائى است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جارى است، جاودانه در آن مى‌مانند و اين چه پاداش نيكى است براى آنها كه اهل عمل هستند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سارِعُوا از مسارعت به معنى كوشش و تلاش دو يا چند نفر براى پيشى گرفتن از يكديگر در رسيدن به يك هدف است، در كارهاى نيك و قابل ستايش، و در كارهاى بد و 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اين‌آيه كوشش و تلاش نيكوكاران را تشبيه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مسابقه معنوى كرده كه هدف نهائى آن آمرزش الهى و نعمت‌هاى جاويدان بهشت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بر يكديگر سبقت بگيريد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قرآن در اينجا از يك نكته روانى استفاده كرده كه انسان براى انجام دادن يك كار اگر تنها باشد معمولا كار را بدون سرعت و به طور عادى انجام مى‌دهد، ولى اگر جنبه مسابقه به خود بگيرد، آنهم مسابقه‌اى كه جائزه باارزشى براى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تعيين شده، تمام نيرو و انرژى خود را به كار مى‌گيرد و با سرعت هر چه بيشتر به سوى هدف پيش مى‌تازد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مى‌بينيم هدف اين مسابقه در درجه اول مغفرت قرار داده شده براى اين است كه رسيدن به هر مقام معنوى بدون آمرزش و شستشوى از گناه ممكن نيست، نخست بايد خود را از گناه شست و سپس به مقام قرب پروردگار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هدف اين مسابقه معنوى بهشت قرار داده شده، بهشتى كه وسعت آن، پهنه 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مراد از عرض در اين‌آيه اصطلاح هندسى آن كه در مقابل طول است، نيست، بلكه به معنى لغوى كه وسعت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قرآن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بهشت همان وسعت آسمانها و زمين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حديد</w:t>
      </w:r>
      <w:r>
        <w:rPr>
          <w:rStyle w:val="FootnoteAnchor"/>
          <w:rtl w:val="true"/>
        </w:rPr>
        <w:footnoteReference w:id="463"/>
      </w:r>
      <w:r>
        <w:rPr>
          <w:rFonts w:ascii="IRNazanin" w:hAnsi="IRNazanin" w:eastAsia="IRNazanin"/>
          <w:color w:val="111111"/>
          <w:sz w:val="28"/>
          <w:sz w:val="28"/>
          <w:szCs w:val="28"/>
          <w:rtl w:val="true"/>
          <w:lang w:bidi="fa-IR"/>
        </w:rPr>
        <w:t>همين تعبير با تفاوت مختصرى ديده مى‌شود در اين آيه به جاى مسارعت صريحا كلمه مسابقه ذكر شده و سماء به صورت مفرد با الف و لام جنس آمده كه در اينجا معنى عموم مى‌دهد، و از كاف تشبيه استفاده شده است، به اين معنى كه درآيه مورد بحث صريحا مى‌گويد وسعت بهشت همان وسعت آسمانها و زمين است ولى درآيه سوره 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مانند وسعت آسمان و زمين مى‌باشد، و هر دو تعبير يك معنى را مى‌رساند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پايان‌آيه تصريح مى‌كند كه اين بهشت، با آن عظمت، براى پرهيزگاران آماده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بهشت و دوزخ هم اكنون آفريده شده و وجود خارجى دارند يا بعدا در پرتو اعمال مردم ايجاد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اكثر دانشمندان اسلامى معتقدند كه بهشت و جهنم هم اكنون وجود خارجى دارند و ظواهرآيات قرآن نيز اين نظر را تاييد مى‌كند، به عنوان نمونه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درآيه مورد بحث و درآيات فراوان ديگرى تعبير به 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تعبيرات ديگرى از همين ماده، گاهى در مورد بهشت و گاهى در باره دوزخ،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اين‌آيات استفاده مى‌شود كه بهشت و دوزخ هم اكنون آماده شده‌اند اگر چه بر اثر اعمال نيك و بد انسانها توسعه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درآيات مربوط به معراج در سوره و النجم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پيامبر جبرئيل را نزد سدرة المنتهى در آنجا كه بهشت جاويدان قرار داشت مشاهده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اين تعبير گواه ديگرى بر وجود فعلى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تكاثرآيه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اگر علم اليقين داشتيد دوزخ را مشاهده مى‌كرديد سپس به عين اليقين آن را مى‌ديديد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روايات مربوط به معراج و روايات ديگر نيز نشانه‌هاى روشنى بر اين مسئله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بحث فوق اين بحث پيش مى‌آيد كه اگر اين دو هم اكنون موجودند در كجا هستند؟ پاسخ اين سؤال را از دو راه مى‌توان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در باطن و درون اين جهانند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آسمان و زمين و كرات مختلف را با چشم خود مى‌بينيم اما عوالمى كه در درون اين جهان قرار دارند نمى‌بينيم و اگر ديد و درك ديگرى داشتيم هم اكنون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مى‌توانستيم آنها را هم ببينيم، در اين عالم موجودات بسيارى هستند كه امواج آنها با چشم ما قابل درك نيستند، آيه كَلَّا لَوْ تَعْلَمُونَ عِلْمَ الْيَقِينِ لَتَرَوُنَّ الْجَحِيمَ كه در بالا اشاره شد نيز گواه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پاره‌اى از احاديث نيز استفاده مى‌شود كه بعضى از مردان خدا درك و ديدى در اين جهان داشتند كه، بهشت و دوزخ را نيز با چشم حقيقت بين خود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موضوع مى‌توان مثالى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فرستنده نيرومندى در يك نقطه زمين وجود داشته باشد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ماهواره‌هاى فضائى امواج آن به سراسر زمين پخش شود و به وسيله آن نغمه دل انگيز تلاوت قرآن با صدائى فوق العاده دلنشين و روح پرور در همه جا پخش گردد، و در نقطه ديگرى از زمين فرستنده ديگرى با همان قدرت وجود داشته باشد كه صدائى فوق العاده گوش خراش و ناراحت كننده روى امواج ديگرى 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پراكنده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 در يك مجلس عادى نشسته‌ايم صداى گفتگوى اطرافيان خود را مى‌شنويم اما از آن دو دسته امواج روحپرور و آزار دهنده كه در درون محيط ما است و همه جا را پر كرده است هيچ خبرى نداريم، ولى اگر دستگاه گيرنده‌اى مى‌داشتيم كه موج آن با يكى از اين دو فرستنده تطبيق مى‌كرد فورا در برابر ما آشكار مى‌شدند اما دستگاه شنوائى ما در حال عادى از درك آنها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گرچه از جهاتى رسا نيست ولى براى مجسم ساختن چگونگى وجود بهشت و دوزخ در باطن اين جهان مؤثر به نظر مى‌رسد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و بهشت و دوزخ، محيط بر اين عالم است،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اين جهان در شكم و درون آن جهان قرار گرفته، درست همانند عالم جنين كه در درون عالم دنيا است، زيرا مى‌دانيم عالم جنين براى خود عالم مستقلى است اما جداى از اين عالمى كه در آن هستيم نيست، بلكه در درون آن واقع شده است عالم دنيا نيز نسبت به عالم آخرت، همين حال را دارد، يعنى در درون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و اگر مى‌بينيم قرآن مى‌گويد وسعت بهشت به اندازه وسعت آسمانها و زمين است به خاطر آن است كه انسان چيزى وسيعتر از آسمان و زمين نمى‌شناسد تا مقياس سنجش قرار داده شود، لذا قرآن براى اينكه وسعت و عظمت بهشت را ترسيم كند آن را به پهنه آسمانها و زمين تشبيه كرده است، و چاره‌اى غير از اين نبوده، همانطور كه اگر كودكى كه در شكم مادر قرار دارد عقل مى‌داشت و مى‌خواستيم با او سخن بگوئيم بايد با منطقى صحبت كنيم كه براى او در آن محيط قابل درك باشد</w:t>
      </w:r>
    </w:p>
    <w:p>
      <w:pPr>
        <w:pStyle w:val="BookText"/>
        <w:rPr/>
      </w:pPr>
      <w:r>
        <w:rPr>
          <w:rFonts w:ascii="IRNazanin" w:hAnsi="IRNazanin" w:eastAsia="IRNazanin"/>
          <w:color w:val="111111"/>
          <w:sz w:val="28"/>
          <w:sz w:val="28"/>
          <w:szCs w:val="28"/>
          <w:rtl w:val="true"/>
          <w:lang w:bidi="fa-IR"/>
        </w:rPr>
        <w:t xml:space="preserve">از آنچه گفتيم پاسخ اين سؤال نيز روشن شد كه اگر وسعت بهشت به اندازه زمين و آسمانها است پس دوزخ كجا است؟ زيرا طبق پاسخ اول دوزخ نيز در درون همين جهان قرار گرفته و وجود آن در درون اين جهان منافاتى با وجود بهشت در درون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مثال امواج فرستنده صوتى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طبق پاسخ دوم كه بهشت و دوزخ محيط بر اين جهان باشند جواب باز هم روشنتر است زيرا دوزخ مى‌تواند محيط بر اين جهان باشد و بهشت محيط بر آن، و از آنهم وسيعتر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 كه مانند يك پرده كه يك روى آن پر از نقش ونگارهاى شادى آور و دلنشين و روى ديگرش پر از نقش هاى وحشت آور و هراس‌انگيز باشد چنان 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فرموده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است كه مردان و زنان باايمان را مى‌نگرى كه نورشان پيش رو و در سمت راستشان بسرعت حركت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به باغهايى از بهشت كه نهرها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جارى است؛ جاودانه در آن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رستگارى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مردان و زنان منافق به مؤمنان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نظرى به ما بيفكنيد تا از نور شما پرتوى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بازگرديد و كسب نور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ديوارى ميان آنها زده مى‌شود كه درى دارد، درونش رحمت است و برونش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ولى شما خود را به هلاكت افكنديد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داشتيد، و آرزوهاى دور و دراز شما را فريب داد تا فرمان خدا فرا رسيد، و شيطان فريبكار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فريب داد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نه از شما فديه‌اى پذيرفته مى‌شود، و نه از كافران؛ و جايگاهتان آتش است و همان سرپرستتان مى‌باشد؛ و چه بد جايگاهى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از آنجا كه درآيه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لِلْمُتَّقِينَ وعده بهشت جاويدان به پرهيزگاران داده شده، درآيه بعدى پرهيزگاران را معرفى مى‌كند و پنج صفت از اوصاف عالى و انسانى براى آنها ذكر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پرهيزگاران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همه حال انفاق مى‌كنند چه موقعى كه در راحتى و وسعتند و چه زمانى كه در پريشانى و محروميتند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فِي السَّرَّاءِ وَ الضَّرَّاءِ</w:t>
      </w:r>
    </w:p>
    <w:p>
      <w:pPr>
        <w:pStyle w:val="BookText"/>
        <w:rPr/>
      </w:pPr>
      <w:r>
        <w:rPr>
          <w:rFonts w:ascii="IRNazanin" w:hAnsi="IRNazanin" w:eastAsia="IRNazanin"/>
          <w:color w:val="111111"/>
          <w:sz w:val="28"/>
          <w:sz w:val="28"/>
          <w:szCs w:val="28"/>
          <w:rtl w:val="true"/>
          <w:lang w:bidi="fa-IR"/>
        </w:rPr>
        <w:t>آنها با اين عمل ثابت مى‌كنند كه روح كمك بديگران و نيكوكارى در جان آنها نفوذ كرده است و بهمين دليل تحت هر شرائطى اقدام به اين كار مى‌كنند، روشن است كه انفاق در حال وسعت به تنهائى نشانه نفوذ كامل صفت عالى سخاوت در اعماق روح انسان نيست، اما آنها كه در همه حال اقدام به كمك و بخشش مى‌كنند نشان ميدهند كه اين صفت در آنها ريشه‌دار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انسان در حال تنگدستى چگونه مى‌تواند انفاق كند؟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افراد تنگدست نيز به مقدار توانائى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مى‌توانند در راه كمك بديگران انفاق كنند، و ثانيا انفاق منحصر به مال و ثروت نيست بلكه هر گونه موهبت خدادادى را شامل مى‌شود خواه مال و ثروت باشد يا علم و دانش يا مواهب ديگر، و به اين ترتيب خداوند مى‌خواهد روح گذشت و فداكارى و سخاوت را حتى در نفوس مستمندان جاى دهد تا از رذائل اخلاقى فراوانى كه از بخل سرچشمه مى‌گيرد بر كنار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انفاقهاى كوچك را در راه خدا ناچيز مى‌انگارند براى اين است كه هر يك از آنها را جداگانه مورد مطالعه قرار ميدهند، و گر نه اگر همين كمكهاى جزئى را در كنار هم قرار دهيم و مثلا اهل يك مملكت اعم از فقير و غنى هر كدام مبلغ نا چيزى براى كمك به بندگان خدا انفاق كنند و براى پيشبرد اهداف اجتماعى مصرف نمايند كارهاى بزرگى بوسيله آن مى‌توانند انجام دهند، علاوه بر اين اثر معنوى و اخلاقى انفاق بستگى به حجم انفاق و زيادى آن ندارد و در هر حال عايد انفاق كننده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بر خشم خود مسلطند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كظم در لغت به معنى بستن سر مشكى است كه از آب پر شده باشد، و بطور كنايه در مورد كسانى كه از خشم و غضب پر مى‌شوند و از اعمال آن خوددارى مى‌نمايند،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غيظ به معنى شدت غضب و حالت برافروختگى و هيجان فوق العاده روحى است كه بعد از مشاهده نا ملايمات به انسان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خشم و غضب از خطرناكترين حالات است و اگر جلوى آن رها شود، در شكل يك نوع جنون و ديوانگى و از دست دادن هر نوع كنترل اعصاب خودنمائى مى‌كند، و بسيارى از جنايات و تصميمهاى خطرناكى كه انسان يك عمر بايد كفاره و جريمه آن را بپردازد در چنين حالى انجام مى‌شود، و لذا درآيه مذكور دومين صفت برجسته پرهيزكاران را فرو بردن خشم معرفى كرده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 هو قادر على انفاذه ملأه الله امنا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خشم خود را فرو ببرد با اينكه قدرت بر اعمال آن دارد خداوند دل او را از آرامش و ايمان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مى‌رساند كه فرو بردن خشم اثر فوق‌العاده‌اى در تكامل معنوى انسان و تقويت روح ايمان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خطاى مردم مى‌گذرند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بردن خشم بسيار خوب است اما به تنهائى كافى نيست زيرا ممكن است كينه و عداوت را از قلب انسان ريشه كن نكند، در اين حال براى پايان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عداوت بايد كظم غيظ توأم با عفو و بخشش گردد، لذا بدنبال صفت عالى خويشتن‌دارى و فرو بردن خشم، مسئله عفو و گذشت را بيان نموده، البته منظور گذشت و عفو از كسانى است كه شايسته آنند نه دشمنان خون آشامى كه گذشت و عفو باعث جرأت و جسارت بيشتر آنها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نيكوكارند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اشاره به مرحله عاليتر از عفو شده كه همچون يك سلسله مراتب تكاملى پشت سر هم قرار گرفته‌اند و آن اين است كه انسان نه تنها بايد خشم خود را فرو برد و با عفو و گذشت كينه را از دل خود بشويد بلكه با نيكى كردن در برابر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دشمنى را در دل طرف نيز بسوزاند و قلب او را نسبت به خويش مهربان گرداند بطوريكه در آينده چنان صحنه‌اى تكرار نشود، بطور خلاصه نخست دستور به خويشتن دارى در برابر خشم، و پس از آن دستور به شستن قلب خود، و سپس دستور به شستن قلب طرف مى‌دهد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كه در كتب شيعه و اهل تسنن در ذيل اين‌آيه نقل شده چنين مى‌خوانيم كه يكى از كنيزان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آب روى دست امام مى‌ريخت، ظرف آب از دستش افتاد و بدن امام را مجروح ساخت،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خشم سر بلند كرد كنيز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الْكاظِمِينَ الْغَيْظَ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 عرض كرد وَ الْعافِينَ عَنِ النَّاسِ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 خدا تو را ببخشد، او مجددا گفت وَ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يُحِبُّ الْمُحْسِنِينَ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راه خدا آزاد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شاهد زنده‌اى است بر اينكه سه مرحله مزبور هر كدام مرحله‌اى عاليتر از مرحله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اصرار بر گناه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إِذا فَعَلُوا 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 از ماده فحش و فحشاء به معنى هر عمل بسيار زشت است و انحصار به اعمال منافى عفت ندارد زيرا در اصل به معنى تجاوز از حد است كه هر گناهى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اين‌آيه نيز اشاره به يكى ديگر از صفات پرهيزكاران شده كه آنها علاوه بر اوصاف مثبت گذشته اگر مرتكب گناهى شوند بزودى بياد خدا مى‌افتند و توبه مى‌كنند و هيچگاه اصرار بر گناه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تعبيرى كه در اين‌آيه شده چنين استفاده مى‌شود كه انسان تا بياد خدا است مرتكب گناه نمى‌شود آنگاه مرتكب گناه مى‌شود كه به كلى خدا را فراموش كند و غفلت تمام وجود او را فرا گيرد، اما اين فراموشكارى و غفلت در افراد پرهيزگار ديرى نمى‌پايد، بزودى بياد خدا مى‌افتند و گذشته را جبران مى‌كنند، آنها احساس مى‌كنند كه هيچ پناهگاهى جز خدا ندارند و تنها بايد آمرزش گناهان خويش را از او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جز خدا كه گناهان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درآيه علاوه بر عنوان فاحشه، ظلم بر خويشتن نيز ذكر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اين دو ممكن است اين باشد كه فاحشه اشاره به گناهان كبيره است و ظلم بر خويشتن اشاره به گناهان صغيره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پايان‌آيه براى تاكيد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يُصِرُّوا عَلى ما فَعَلُوا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 علم و آگاهى بر گناه خويش اصرار نمى‌ورزند و تكرار گناه نمى‌كنند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اين‌آيه از امام باقر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الاصرار ان يذنب الذنب فلا يستغفر الله و لا يحدث نفسه بتوبة فذلك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اين است كه انسان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گناهى كند و دنبال آن استغفار ننمايد و در فكر توبه نباشد اين است اصرار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امالى صدوق از امام صادق عليه السلام حديثى پر معنى نقل شده 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اين‌آيه نازل شد و گناهكاران توبه كار را به آمرزش الهى نويد داد ابليس سخت ناراحت شد، و تمام ياران خود را با صداى بلند به تشكيل انجمنى دعوت كرد آنها از وى علت اين دعوت را پرسيدند، او از نزول اين‌آيه اظهار نگرانى كرد، يكى از ياران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دعوت انسانها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و آن گناه تاثير اين‌آيه را خنثى ميكنم، ابليس پيشنهاد او را نپذيرفت، ديگرى نيز پيشنهادى شبيه آن كرد كه آنهم پذيرفته نشد، در اين ميان شيطانى كهنه كار بنام 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مشكل را حل ميكنم، ابليس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را با وعده‌ها و آرزوها آلوده به گناه مى‌كنم، و هنگامى كه مرتكب گناهى شدند ياد خدا و بازگشت به سوى او را از خاطر آنها مى‌برم، ابليس گفت راه همين است، و اين ماموريت را تا پايان دنيا بر عهده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فراموشكارى نتيجه سهل‌انگارى و وسوسه‌هاى شيطانى است، و تنها كسانى گرفتار آن مى‌شوند كه خود را در برابر او تسليم كنند، و به اصطلاح با وسواس خناس همكارى نزديك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مردان بيدار و با ايمان كاملا مراقبند كه هر گاه خطائى از آنها سرزد در نخستين فرصت آثار آن را با آب توبه و استغفار از دل و جان خود بشويند و دريچه‌هاى قلب خود را بروى شيطان و لشكر او ببندند كه آنها از درهاى بسته قلب وارد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أُولئِكَ جَزاؤُهُمْ مَغْفِرَةٌ مِنْ رَبِّهِمْ وَ جَنَّاتٌ تَجْرِي مِنْ تَحْتِهَا الْأَنْهارُ خالِدِينَ فِيها وَ نِعْمَ أَجْرُ الْعامِلِينَ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اين‌آيه پاداش پرهيزگارانى كه صفات آنها در دوآيه گذشته آمده توضيح داده شده است و آن عبارت است، از آمرزش پروردگار و بهشتى كه نهرها از زير درختان آن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لحظه‌اى آب از آنها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بطور جاودان در آن خواهند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حقيقت در اينجا نخست اشاره به مواهب معنوى و مغفرت و شستشوى دل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و جان و تكامل روحانى شده، سپس اشاره به مواهب مادى نموده، 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أَجْرُ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پاداش نيكى است براى آنها كه اهل عمل هستند و مرد ميدان‌اند نه افراد واداده و تنبل كه هميشه از تعهدات و مسئوليتهاى خويش مى‌گريزند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كه متّقين و پرهيزكاران، دائم در مسابقه از همسانان خود هستند، تا از آنها سبقت گرفته و به وعده‌هاى خدائى، نائل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كامل اين سبقت گيران از هم اقران خود، شهداى دشت نينوا و سر زمين كربلا هستند كه تاريخ، مانند آنها را، نشان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كجاى تاريخ آمده است كه نوجوانى براى رفتن به ميدان مرگ قطعى، به پاى عمو بيفتد و التماس نمايد، تا به او اجازه دهد، برود در ميدان جنگ با سى هزار، اشرار مسلح رو برو شود، تاجانش را فداى راه حق و حقيقت،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بعد از موفقيت به گرفتن اجازه، بگونه رهسپار ميدان شود كه از دشمنان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جوانى كه هنوز به سن جوانى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با شتاب، خود را به ميدان رسانيد كه حتى بند يك كفشش را نبسته بود و چنان با شجاعت و شهامت، با دشمنان جنگيد و گروهى مانند ازرق شامى را، از دم شمشير گذرانيد و به خاك هلاكت افكند كه مايه تعجب دشمنان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مادر همين جوان، به خواهر شوهرش ام كلثوم كه مانع رفتن پسر دوم يازده ساله‌اش، به ميدان است، آمده و دست به دامن شده و التماس مى‌كند كه بانو، چرا نمى‌گذارى پسرم برود و جانش را فداى عمويش نمايد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دركجاى تاريخ مانند اين مناظر زيباى عاشقانه را، به رشته تحرير آورده است، بدينجهت است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اين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شهادت خواهند رسيد كه شهداى اولين و آخرين بشريت، به مقام آنها</w:t>
      </w:r>
      <w:bookmarkStart w:id="142" w:name="pg12688_109743"/>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غبطه خواهند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1544055_222507752"/>
      <w:bookmarkStart w:id="144" w:name="_Toc48"/>
      <w:bookmarkEnd w:id="143"/>
      <w:r>
        <w:rPr>
          <w:rtl w:val="true"/>
        </w:rPr>
        <w:t xml:space="preserve">مجلس </w:t>
      </w:r>
      <w:r>
        <w:rPr/>
        <w:t>40</w:t>
      </w:r>
      <w:r>
        <w:rPr>
          <w:rtl w:val="true"/>
        </w:rPr>
        <w:t xml:space="preserve"> </w:t>
      </w:r>
      <w:r>
        <w:rPr>
          <w:rtl w:val="true"/>
        </w:rPr>
        <w:t>مسابقه بابيان ديگر</w:t>
      </w:r>
      <w:bookmarkEnd w:id="144"/>
    </w:p>
    <w:p>
      <w:pPr>
        <w:pStyle w:val="BookText"/>
        <w:rPr/>
      </w:pPr>
      <w:r>
        <w:rPr>
          <w:rFonts w:ascii="IRNazanin" w:hAnsi="IRNazanin" w:eastAsia="IRNazanin"/>
          <w:color w:val="111111"/>
          <w:sz w:val="28"/>
          <w:sz w:val="28"/>
          <w:szCs w:val="28"/>
          <w:rtl w:val="true"/>
          <w:lang w:bidi="fa-IR"/>
        </w:rPr>
        <w:t>سابِقُوا إِلى مَغْفِرَةٍ مِنْ رَبِّكُمْ وَ جَنَّةٍ عَرْضُها كَعَرْضِ السَّماءِ وَ الْأَرْضِ أُعِدَّتْ لِلَّذِينَ آمَنُوا بِاللَّهِ وَ رُسُلِهِ ذلِكَ فَضْلُ اللَّهِ يُؤْتِيهِ مَنْ يَشاءُ وَ اللَّهُ ذُو الْفَضْلِ الْعَظِيمِ حديد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سبقت گيريد براى رسيدن به مغفرت پروردگارتان و بهشتى كه پهنه آن مانند پهنه آسمان و زمين است، و آماده شده براى كسانى كه به خدا و رسولانش ايمان آورده‌اند، اين فضل الهى است به هر كس بخواهد مى‌دهد، و خداوند صاحب فضل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مسابقه بزرگ معنوى</w:t>
      </w:r>
    </w:p>
    <w:p>
      <w:pPr>
        <w:pStyle w:val="BookText"/>
        <w:rPr/>
      </w:pPr>
      <w:r>
        <w:rPr>
          <w:rFonts w:ascii="IRNazanin" w:hAnsi="IRNazanin" w:eastAsia="IRNazanin"/>
          <w:color w:val="111111"/>
          <w:sz w:val="28"/>
          <w:sz w:val="28"/>
          <w:szCs w:val="28"/>
          <w:rtl w:val="true"/>
          <w:lang w:bidi="fa-IR"/>
        </w:rPr>
        <w:t>درآيات قبل از اين‌آيه، بعد از بيان ناپايدارى جهان و لذات آن، و اينكه مردم در سرمايه‌هاى كم ارزش اين جهان نسبت به يكديگر تفاخر و تكاثر مى‌جويند، در آيات مورد بحث مردم را به يك مسابقه عظيم روحانى در طريق كسب آنچه پايدار است و سزاوار هرگونه تلاش و كوشش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مغفرت پروردگار كليد بهشت است همان بهشتى كه پهنه آسمان و زمين را فرا مى‌گيرد، و از هم اكنون آماده براى پذيرائى مؤمنان است، تا كسى نگويد بهشت نسيه است، و بر نسيه دل نبايد نهاد، گرچه به فرض نسيه بود از هر نقدى نقدتر محسوب مى‌شد، چرا كه از سوى خدائى وعده داده شده كه قادر بر همه چيز است، تا چه رسد به اينكه كاملا نقد و الان موجود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شبيه همين معنى درآيه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جلسه قبل درباره آن صحبت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آمده، با اين تفاوت كه در اينجا سابِقُوا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مسابقه و در آنجا سارِعُوا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مسارعه به معنى سرعت گرفتن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با هم قريب الافق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مفهوم باب مفاعله كه غلبه كردن دو نفر را در مقابل هم مجسم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عَرْضُهَا السَّماواتُ وَ الْأَرْضُ است و در اينجا كَعَرْضِ السَّماءِ وَ الْأَرْضِ و با كمى دقت روشن مى‌شود كه اين دو تعبير نيز يك حقيقت را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آنجا مى‌گويد آماده براى پرهيزكاران است و 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پرهيزكارى ثمره درخت ايمان راستين است اين دو تعبير نيز لازم و ملزوم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هر دوآيه يك حقيقت را تعقيب مى‌كند با دو بيان متفاوت، به همين دليل آنچه از بعضى نقل شده كه‌آيه سوره آل عمران را اشاره به بهشت مقربان دانسته‌اند وآيه مورد بحث را اشاره به بهشت مؤمنان صحيح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تعبير به عرض در اينجا در مقابل طول نيست آنچنانكه بعضى از مفسران گفته‌اند، و به دنبال آن در جستجوى طول چنان بهشتى هستند كه عرضش همچون آسمان و زمين است، و از اين نظر به زحمت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عرض در اينگونه استعمالات به معنى وسعت است، مانند تعبير پهنه در فارسى مى‌گوئيم پهنه دشت يعنى وسعت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مغفرت و آمرزش قبل از بشارت به بهشت كه در هر دوآيه آمده اشاره لطيفى به اين حقيقت است كه تا انسان پاك از گناه نشود لايق ورود به بهشت و جوار قرب پروردگار نخواهد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شايسته توجه است كه پيشى گرفتن به سوى مغفرت پروردگار از طريق اسباب آن است، مانند توبه و جبران طاعات فوت شده و اصولا اطاعت پروردگار، پرهيز از معاصى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و اگر در بعضى از احاديث با تفاسير روى بعضى از واجبات و مستحبات تكيه شده مانند پيشى گرفتن در جماعت در صف اول و يا صف اول در جهاد و يا تكبيرة الاحرام با امام جماعت و يا نماز اول وقت به خاطر ذكر مثال يا بيان مصداق روشن است و چيزى از گستردگى مفهوم‌آيه نمى‌كاهد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الهى است كه به هر كس بخواهد مى‌دهد و خداوند صاحب فضل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آنچنان بهشت گسترده با آن مواهب عظيمش چيزى نيست كه انسان با اين اعمال ناچيز به آن برسد، و اين تنها فضل و رحمت و لطف الهى است كه آن پاداش عظيم را در مقابل اين قليل قرار داده، و از او نيز جز اين انتظار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پاداش‌ها هميشه به مقياس اعمال نيست بلكه به مقياس كرم پاداش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هر حال اين تعبير به خوبى نشان مى‌دهد كه ثواب و جزا مزد عمل نيست بلكه يك نوع تفضل و رحمت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تاكيد بيشتر در زمينه عدم دلبستگى به دنيا، و شاد نشدن به اقبال آن، و غمگين نگشتن به ادبار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مصيبتى در زمين و در وجود شما واقع نمى‌شود مگر اينكه همه آنها قبل از آنكه شما و زمين را بيافرينيم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و اين امر براى خداوند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 فِي الْأَرْضِ وَ لا فِي أَنْفُسِكُمْ إِلَّا فِي كِتابٍ مِنْ قَبْلِ أَنْ نَبْرَأَها إِنَّ ذلِكَ عَلَى اللَّهِ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مصائبى كه در زمين رخ مى‌دهد همچون زلزله‌ها و سيلها و طوفانها و آفات مختلف، و همچنين مصائبى كه در نفوس انسانها واقع مى‌شود مانند مرگ و ميرها، و انواع حوادث دردناكى كه دامان انسان را مى‌گيرد همه آنها از قبل مقدر شده و در لوح محفوظ ثبت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بايد توجه داشت كه مصائبى كه در اين‌آيه به آن اشاره شده، تنها مصائبى است كه به هيچوجه قابل اجتناب نيست و مولود اعمال انسانها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تعبير ديگر حصر در اينجا حصر اضافى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اين سخن آنكه درآيه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شورى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مصيبتى به شما رسد به خاطر اعمالى است كه انجام داده‌ايد، و بسيارى را نيز عفو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اينكه‌آيات يكديگر را تفسير مى‌كنند، هنگامى كه اين دوآيه در برابر هم قرار گيرد نشان مى‌دهد مصائبى كه دامنگير انسان مى‌شود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مصائبى است كه مجازات و كفاره گناهان او است و اين مصائب بسيارند، ظلمها، بيدادگريها، خيانتها، انحرافات و ندانم كاريها و امثال آن سرچشمه بسيارى از مصائب خود ساخته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بخشى از مصائب است كه ما هيچگونه نقشى در آنها نداريم و به صورت يك امر حتمى و اجتناب ناپذير دامان فرد يا جامعه‌اى را مى‌گيرد، حساب اين دو از هم جدا است، و لذا بسيارى از انبياء، و اولياء و صلحاء گرفتار اينگونه مصائب مى‌شدند، اين مصائب فلسفه دقيقى دارد كه در بحثهاى خداشناسى و عدل الهى و مساله آفات و بلاها در آن باره صحبت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غل و زنجير وارد مجلس يزيد كردند يزيد رو به امام عليه السلام كرد وآيه سوره شورى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أَصابَكُمْ مِنْ مُصِيبَةٍ فَبِما كَسَبَتْ أَيْدِيكُمْ وَ يَعْفُوا عَنْ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مى‌خواست چنين وانمود كند كه مصائب شما خانواده نتيجه اعمال خودتان است، و از اين طريق زخم زبان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فورا كلام او را نفى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مانزلت هذه فينا، انمانزلت فينا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مُصِيبَةٍ فِي الْأَرْضِ وَ لا فِي أَنْفُسِكُمْ إِلَّا فِي كِتابٍ مِنْ قَبْلِ أَنْ نَبْرَأَها إِنَّ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اين‌آيه در باره ما نازل نشده، آنچه در باره ما نازل شده‌آيه ديگرى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مصيبتى در زمين يا وجود شما رخ دهد پيش از آفرينش شما در لوح محفوظ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فلسفه و حكمتى 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مكتب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معنى را ازآيه فهميده‌اند،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چنانكه نقل مى‌كنند هنگامى كه سعيد بن جبير را نزد حجاج آوردند و تصميم به قتل وى گرفت مردى از حضار گريه كرد،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در پاسخ گفت به خاطر اين مصيبتى كه براى تو پيش آمده، گفت گريه نكن اين در علم خدا بوده است كه چنين شود، آيا نشنيده‌اى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فِي الْأَرْضِ وَ لا فِي أَنْفُسِكُمْ إِلَّا فِي كِتابٍ مِنْ قَبْلِ أَنْ نَبْرَأَها البته تمام حوادثى كه در عالم رخ مى‌دهد در لوح محفوظ و علم بى‌پايان خداوند ثبت است، و اگر در اينجا تنها اشاره به مصائب واقع در زمين و نفوس انسانى شده به خاطر اين است كه موضوع سخن همين معنى بوده، و چنانكه خواهيم ديد نتيجه‌گيرى درآيه بعد از همين موضوع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جمله إِنَّ ذلِكَ عَلَى اللَّهِ يَسِيرٌ اشاره به اين است كه ثبت و حفظ اينهمه حوادث در لوح محفوظ با كثرت فوق العاده‌اى كه دارد براى خداوند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از لوح محفوظ علم بى‌پايان خداوند است، و يا صفحه جهان خلقت و نظام علت و معلول كه آن نيز مصداق علم فعلى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فلسفه تقدير اين مصائب در لوح محفوظ و سپس بيان اين حقيقت در قرآن چيست؟ آيه بعد پرده از روى اين راز مهم برداشته،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به خاطر آنچه از دست داده‌ايد غمگين نشويد، و به آنچه خداوند به شما داده شاد و دلبسته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 وَ لا تَفْرَحُوا بِما آتاكُمْ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جمله كوتاه در حقيقت يكى از مسائل پيچيده فلسفه آفرينش را حل مى‌كند، چرا كه انسان هميشه در جهان هستى با مشكلات و گرفتاريها و حوادث ناگوارى روبرو است، و غالبا از خود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خداوند مهربان و كريم و رحيم است اين حوادث دردناك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بوده كه شما دلبسته و اسير زرق و برق اين جهان نباشيد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بوده كه موقعيت اين گذرگاه و پلى كه نامش دنيا است، و همچنين موقعيت خودتان را در اين جهان گم نكنيد، دلباخته و دلداده آن نشويد، و آنرا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جاودانه نپنداريد كه اين دلبستگى فوق العاده بزرگترين دشمن سعادت شما است، شما را از ياد خدا غافل مى‌كند و از مسير تكامل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مصائب زنگ بيدار باشى است براى غافلان و شلاقى است، بر ارواح خفته، و رمزى است از ناپايدارى جهان، و اشاره‌اى است به كوتاه بودن عمر اين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مظاهر فريبنده اين دار الغرور زود انسان را به خود جذب و سرگرم، و از ياد حق غافل مى‌كند، ناگهان بيدار مى‌شود كه كاروان رفته، و او در خواب، و بيابان در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حوادث كه هميشه در زندگى بوده و هميشه خواهد بود، و حتى پيشرفتهاى عظيم علم هم نتوانسته و نخواهد توانست جلو حوادث دردناكى همچون زلزله‌ها، طوفانها، سيلها و بيماريها و امثال آنرا بگيرد درسى است از بى‌مهرى زمانه رسوا و به انسان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دشت خوابگاه شهيدان است فرصت شمار وقت تماشا را</w:t>
      </w:r>
    </w:p>
    <w:p>
      <w:pPr>
        <w:pStyle w:val="BookText"/>
        <w:rPr/>
      </w:pPr>
      <w:r>
        <w:rPr>
          <w:rFonts w:ascii="IRNazanin" w:hAnsi="IRNazanin" w:eastAsia="IRNazanin"/>
          <w:color w:val="111111"/>
          <w:sz w:val="28"/>
          <w:sz w:val="28"/>
          <w:szCs w:val="28"/>
          <w:rtl w:val="true"/>
          <w:lang w:bidi="fa-IR"/>
        </w:rPr>
        <w:t>اين بدان معنى نيست كه انسان به مواهب الهى در اين جهان پشت پا بزند، و يا از آنها بهره نگيرد، مهم اين است كه اسير آن نگردد، و آنرا هدف و بهره اصلى خود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مورد آنچه از دست مى‌رود تبديل به فاتَكُمْ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اما در مورد مواهب و نعمتهاى به دست آمده آنرا به خدا نسبت مى‌دهد و بِما آتاكُمْ مى‌گويد، چرا كه فوت و فنا در ذات اشياء افتاده است، اين وجود است كه از فيض خداوند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مصائب شكننده تفاخر و غرور است، لذا در پايان‌آيه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هيچ متكبر فخرفروشى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يُحِبُّ كُلَّ مُخْتالٍ فَخُورٍ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مختال از ماده خيال گرفته شده و به معنى متكبر است، زيرا تكبر از خيال فضيلت، و پندار برترى بر ديگران، پيدا مى‌شود، و فخور صيغه مبالغه از ماده فخر به معنى كسى است كه بسيار بر ديگران فخرفروشى مى‌كند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كسى گرفتار اين حالات مى‌شود كه مست ناز و نعمت گردد، ولى 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آفات و مصائب براى آنها كه قابل بيدارى و هدايتند اين مستى و آثار آن را از بين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با ايمان با توجه به اين اصل، هنگامى كه به نعمتى از سوى خدا مى‌رسند خود را امانتدار او مى‌دانند، نه از رفتن آن غمگين مى‌شوند نه از داشتن آن مست و مغرور در حقيقت آنها خود را همچون مسئولان بيت المال مى‌دانند كه يكروز اموال زيادى را دريافت، و روز ديگر هزاران هزار پرداخت مى‌كنند، نه از دريافتش ذوق زده مى‌شوند و نه از پرداختش غمگين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تعبير جالبى دارد امير مؤمنان على عليه السلام در باره همين‌آيه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الله‌تعالى لِكَيْلا تَأْسَوْا عَلى ما فاتَكُمْ وَ لا تَفْرَحُوا بِما آتاكُمْ و من لم يأس على الماضى، و لم يفرح بالاتى فقد اخذ الزهد بطرفيه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زهد در ميان دو جمله از قرآن است، آنجا كه خداوند متعال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براى آن است كه به خاطر آنچه از دست داده‌ايد غمگين نشويد، و به آنچه خدا به شما داده دلبسته و مغرور نباشيد، بنابراين هر كس بر گذشته تاسف نخورد و به آنچه در دست دارد دلبسته نباشد، زهد را از هر دو طرف در اختيار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توجه به اين اصل كه ناكاميها با زندگى انسان از آغاز عجين بوده، و طبق سنت حكيمانه‌اى مقدر شده است، و دنيا پيوسته فراز و نشيب دارد، انسان را براى تحمل شدائد شجاع و در برابر حوادث سخت، صبور و مقاوم مى‌سازد، به او آرامش خاطر مى‌دهد، و از بيتابى ها و جزع مانع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باز تاكيد مى‌كنيم اين تنها در مورد مصائب غير قابل اجتناب است، و گرنه مصيبت ها و ناكامى هائى كه تنها معلول گناهان و سهل‌انگارى خود انسان است از اين بحث خارج مى‌باشد و راه مقابله با آنها موضعگيرى صحيح در برنامه‌هاى زندگى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قتيبة بن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يكى از قبايل عرب شدم، صحرائى ديدم پر از شترانى كه همه مرده بودند كه به شماره در نمى‌آمد، در آنجا پير زنى بود، پرسيدم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اين شتران از آن كه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را كه بالاى آن تل مى‌بينى كه نشسته و پشم مى‌تابد به سراغ او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آن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به اين روزگار افتاده‌اند؟ او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آنكه اشاره‌اى به آفت و علت مرگ و مير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داده بود گرفت،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نيستى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چيزى گفته‌اى؟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دو بيت را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الذى انا عبد من خلائقه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فى الدهر نصب الرّزء و المحن</w:t>
      </w:r>
    </w:p>
    <w:p>
      <w:pPr>
        <w:pStyle w:val="BookText"/>
        <w:rPr/>
      </w:pPr>
      <w:r>
        <w:rPr>
          <w:rFonts w:ascii="Amiri" w:hAnsi="Amiri" w:eastAsia="Amiri" w:cs="Amiri"/>
          <w:color w:val="111111"/>
          <w:sz w:val="28"/>
          <w:sz w:val="28"/>
          <w:szCs w:val="28"/>
          <w:rtl w:val="true"/>
          <w:lang w:bidi="ar-SA"/>
        </w:rPr>
        <w:t>ما سرّنى انّ ابلى فى مباركها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 من قضاء الله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آنكس كه من بنده‌اى از مخلوقات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در دنيا هدف مصائب و محنت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شترانم در خوابگاه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قضاى الهى كه اتفاق افتاد رخ نمى‌داد خوشحال نمى‌شدم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به رضاى او راضيم و هر چه او خواسته است همان را مى‌پسندم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آخرين‌آيه مورد بحث توضيح و تفسيرى است بر آنچه درآيه قبل آمده و در حقيقت مختال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 فخرفروش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بخل مى‌ورزند و مردم را نيز به بخل دعوت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يَبْخَلُونَ وَ يَأْمُرُونَ النَّاسَ بِالْبُخْلِ نساء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لازمه دلبستگى شديد به مواهب دنيا تكبر و غرور است، و لازمه تكبر و غرور بخل‌كردن، و دعوت ديگران به بخل است، اما بخل كردن به اين دليل كه سرمايه كبر و غرور خود را اين اموال مى‌داند، و هرگز نمى‌خواهد آنرا از دست دهد، و اما دعوت ديگران به بخل براى اين است كه اولا اگر ديگران سخاوتمند باشند او رسوا مى‌شود، و ثانيا چون بخل را دوست دارد مبلغ چيزى است كه به آن عشق مى‌ورزد و براى اينكه تصور نشود اصرار و تاكيد خداوند در مساله انفاق و ترك بخل و يا حتى تعبير به‌آيات گذشته به وام گرفتن خداوند از بندگان كه همه براى تشويق آنها به انفاق است از نياز ذات پاك او سرچشمه مى‌گيرد، در پايان‌آيه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كس از اين دستور روى‌گردان شود به خدا زيانى نمى‌رساند زيرا خداوند بى نياز و مورد ستايش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 فَإِنَّ اللَّهَ هُوَ الْغَنِيُّ الْحَمِيدُ حديد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او نيازمندند و او از همگان بى‌نياز است، چرا كه خزائن و منابع اصلى همه چيز نزد او است، و از آنجا كه جامع همه صفات كمال است شايسته هر حمد و ستايش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بخل در اين‌آيه بيشتر ناظر به بخل در انفاق مالى است، ولى اين واژه مفهوم گسترده‌اى دارد كه بخل در علم و اداى حقوق و مانند آن را نيز شامل مى‌شود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معناو مفهوم، مسابقه و مسارعه از نظر قرآن كريم، مختصراً براى ما روشن گرديد، براى آوردن نمونه هائى از مصاديق بى شمار آن، ميدان وسيع و جا باز است كه در هر عصر و زمان، وجود داشته و تا انقراض عالم هستى نيز،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 و عاشقانى كه در تاريخ از بعضى از آنها نام برده شده و حالاتش را، براى بيدارى و پند گرفتن بعدى‌ها، از آنها به يادگار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در زمان فرعون، در برابر قدرت ظالمانه او، مادرى به نام صيانة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ميدان مى‌شود و با فدا كردن فرزندان دلبند خود تا بچه شيرخواره‌اش و با تماشاى سوختن آنها در آتش و در نهايت با قرار گرفتن خود در ميان شعله‌ها، اين مسابقه را به پايان مى‌برد و سرفرازانه، بيرون مى‌آيد و به سوى</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و معشوق پرواز مى‌نمايد، و معبودهم براى تقدير و تشكر از اين كار شجاعانه او، با بيان سرگذشت او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زنده داشتن او، ابديت مى‌بخشد و اورا در صف ياران حضرت بقيةاللّه الاعظم روحى و أرواح العالمين لتراب مقدمه الفداء،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در مقابل آنها هم كسانى حتى از خانواده اصيل و نجيب بودند كه، به خاطر بدست آوردن حطام دنياو نعمات بى پايه آن، خود را به اين در و آن در مى‌زدند تا چيزى گير بيارند و روى هم انباشته كرده در نهايت با حسرت و اندوه از آن جدا شوند، مانند عقيل برادر اميرمؤمنان عليه السلام از يك پدر و يك مادر اما ببين تفاوت ره زكجاست تابه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مربوط به على عليه السلام</w:t>
      </w:r>
    </w:p>
    <w:p>
      <w:pPr>
        <w:pStyle w:val="BookText"/>
        <w:rPr/>
      </w:pPr>
      <w:r>
        <w:rPr>
          <w:rFonts w:ascii="Amiri" w:hAnsi="Amiri" w:eastAsia="Amiri" w:cs="Amiri"/>
          <w:color w:val="111111"/>
          <w:sz w:val="28"/>
          <w:sz w:val="28"/>
          <w:szCs w:val="28"/>
          <w:rtl w:val="true"/>
          <w:lang w:bidi="ar-SA"/>
        </w:rPr>
        <w:t>با برادرش عقيل</w:t>
      </w:r>
    </w:p>
    <w:p>
      <w:pPr>
        <w:pStyle w:val="BookText"/>
        <w:rPr/>
      </w:pPr>
      <w:r>
        <w:rPr>
          <w:rFonts w:ascii="Amiri" w:hAnsi="Amiri" w:eastAsia="Amiri" w:cs="Amiri"/>
          <w:color w:val="111111"/>
          <w:sz w:val="28"/>
          <w:sz w:val="28"/>
          <w:szCs w:val="28"/>
          <w:rtl w:val="true"/>
          <w:lang w:bidi="ar-SA"/>
        </w:rPr>
        <w:t>ابن ابى الحديد در شرح نهج البلاغه‌</w:t>
      </w:r>
      <w:r>
        <w:rPr>
          <w:rStyle w:val="FootnoteAnchor"/>
          <w:rtl w:val="true"/>
        </w:rPr>
        <w:footnoteReference w:id="470"/>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در هيچ يك از جنگهاى ايام خلافت اميرالمؤمنين عليه السلام در ركاب آن حضرت 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فرزندانش را براى جنگ به على عليه السلام تسليم كرد اما آن حضرت او را از حضور در ميدان نبرد معاف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عقيل اختلاف كرده‌اند كه آيا در زمان حيات اميرمومنان عليه السلام به جانب معاويه پيوست يا خير؟ گروهى پاسخ مثبت به اين سوال داده 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در حالى كه عقيل هم در نزد وى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نمى‌دانست من بهتر از برادرش هستم اينجا پيش ما نمى‌ماند و برادرش را ترك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برايم در دين بهتر است و تو در دنيايم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دنيا را برگزيدم و از خدا خواهانم كه عاقبتم را به 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ابى الحديد در جاى ديگرى از شرح نهج البلاغه‌</w:t>
      </w:r>
      <w:r>
        <w:rPr>
          <w:rStyle w:val="FootnoteAnchor"/>
          <w:rtl w:val="true"/>
        </w:rPr>
        <w:footnoteReference w:id="471"/>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شده كه عقيل 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 و ديد آن حضرت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صحن مسجد كوفه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السلام عليك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در آن هنگام بينايى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 و عمويت 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عقيل را نشانيد سپس قصد بازگشت كرد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براى عمويت پيراهن و ردا و ازار و كفش نو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اين وسايل روانه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عقيل با لباسهاى نو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 تو صاحب خلافتى ولى من خود را از آنچه تو خويش را بدان راضى ساخته‌اى خشنود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را از بيت المال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عقيل از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به درگاه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به او صد هزار درهم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هم آن مبلغ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اين واقعه و پس از وفات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باز عقيل به نزد وى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ابى الحديد در تتمه گفتار قبل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نيز گويند عقيل پس از وفات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معاويه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اين سخن خود استدلال كرده‌اند به نامه‌اى كه عقيل در آخرين روزهاى خلافت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 و پاسخى كه وى به نامه عقيل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دوم در نظر من صحيح‌تر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ابن ابى الحديد، نامه عقيل و پاسخ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نامه عقيل به امام عليه السلام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ابن اسحاق در كتاب غارات روايت كرده،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بن ابيطالب به برادرش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هجوم ضحاك بن قيس و آنچه درباره خذلان كوفيان و دست شستن آنان از مقابله با ضحاك شنيده بود، نامه‌اى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نوشت كه در زير آن را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بنده خدا على امير مؤمنان از عقيل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يگانه را سزد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هر بدى و سختى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براى حج عمره به سوى مكه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با عبد الله بن سعد بن ابى سرح كه حدود چهل تن از فرزندان جوان طلقا را نيز به همراه داشت،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زشتى و تباهكارى را در چهره ايشان به وضوح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دشمنان به كجا مى‌رويد؟ آيا به معاويه مى‌پيونديد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اين كينه‌اى است ديرينه از جانب شما كه مى‌خواهيدنور الهى را فرو نشانيد و امر او را دگرگون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سخنانى به من گفتند و من نيز چيزهايى بديشان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مكه رسيدم شنيدم مردم آنجا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قيس بر مردم حيره حمله كرده و هر چه خواسته است برده سپس بدون آنكه زخمى بردارد به سلامت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 بر زندگى باد در روزگارى كه ضحاك را بر تو گستاخ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اين خبر را شنيدم، گمان كردم شيعيان و پيروان تو، از ياريت دست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برادر برايم بنويس اگر اراده مرگ دارى من با فرزندان برادرت و فرزندان پدرت به سوى تو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زندگى مى‌كنيم و چون بميرى ما نيز با تو مى‌ميريم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دوست ندارم پس از تو در دنيا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عزوجل سوگند ياد مى‌كنم زندگى پس از تو نه خوش است و نه گوارا و السلام عليك و رحمة الله و بركاته‌</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جواب امام به نامه برادرش</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عقيل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امير مؤمنان، به عقيل بن ابيطالب 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يكتا را اما بعد خداوند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و تو را در پناه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كسى كه در نهان از خداوند مى‌ترسد و خدا ستوده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وسيله عبد الرحمن بن عبيد ازدى به دستم رسيد كه در آن نوشته بودى با عبد الله بن ابى سرح روبه‌رو شدى كه به همراه چهل تن از سواران، فرزندان طلقاء، به جانب غرب روانه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سرح همواره در پى حيله با خدا و رسول او و قرآن و بستن راه خدا و ايجاد كجى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قريش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دويدن در گمراهى خود و گردش در نفاقشان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امروز عرب بر جنگ برادر تو اتفاق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در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دست اتحاد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صبح كردند در حالى كه نسبت به حق او نادانى ورزيدند و فضل او را مورد انكار قرار دادند و در كينه ورزى به او سبقت گرفته‌اند و بر ضد او جنگ بر پا كردند و تمام نيرو و قواى خويش را در اين جهت گرد آوردند و سپاه احزاب را به رويارويى او روانه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جانب من به قريش جزا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پيوند خويشى مرا بريدند و عليه من شوريدند و مرا از رسيدن به حقم بازداشتند و حكومت پسر مادرم را از من گرفتند و آن را به كسى سپردند كه در قرابت با رسول اسلام مانند من نبود و سابقه مرا در اسلام نداشت مگر آنكه كسى ادعا بكند كه ما اينها را نمى‌دانستيم و من فكر مى‌كنم چنين كسى خدا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سپاس و ستايش خداوند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هجوم ضحاك بر مردم حيره گفتى بايد بدانى كه اين قضيه بسى كم ارزش‌تر و خوارتر از آن است كه بدان اعتنا شود اما او با سواران جنگى گزيده خود راه سماوه در پيش گرفت تا به واقصه و شراف و قطقطانه و شهرهاى نزديك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براى رويارويى با آنان، لشكر انبوهى از مسلمانان را روانه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آمدن اين لشكر آگاهى يافت، راه گريز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ما او را تعقيب كردند و بالاخره‌در راه به او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زمانى بود كه خورشيد داشت غروب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اندكى با هم پيكار كردند اما ابن ابى سرح تاب جنگ نداشت و دوباره فرار كرد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ده تن از همراهان او كشته شدند و با اندوهى بزرگ در گلو رهايى يافت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از آنكه از او جز نيمه‌جانى باقى نمانده بود پس با تحمل رنج و سختى بسيارى نجات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آنكه از من خواسته بودى تا نظرم را درباره قضيه‌اى كه بدان دچار شده‌ام برايت بنويسم بايد بدانى كه نظر من مبتنى است بر جنگ با كسانى كه جنگ را روا مى‌شمرند تا زمانى كه خداوند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انبوهى مردم در اطراف من، بر بزرگى من، و پراكندگى آنان از كنار من، بر وحشتم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به جانب من است و خداوند نيز با محقان است و به خداى سوگند از مرگ در راه حق ناخشنود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محقان خير مطلق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پيشنهاد خود مبنى بر آوردن پسران و پسران پدرت به نزد من بايد بدانى كه من نيازى به كمك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راشد و محمود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ندارم شما با من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 به پسر مادرت، اگر مردم از او روى گردانند، خوار و فروتن شود و به زارى افتد بلكه او چنان است كه برادر بنى سليم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بپرسى چطورى؟ بايد بدانى كه من بر سختى روزگار بسى شكيبا و توانايم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است كه غم و اندوهى بر من ديده شود تا بدگويى شاد و يا دشمنى غمگين 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الحديد در شرح نهج البلاغه‌</w:t>
      </w:r>
      <w:r>
        <w:rPr>
          <w:rStyle w:val="FootnoteAnchor"/>
          <w:rtl w:val="true"/>
        </w:rPr>
        <w:footnoteReference w:id="473"/>
      </w:r>
      <w:r>
        <w:rPr>
          <w:rFonts w:ascii="IRNazanin" w:hAnsi="IRNazanin" w:eastAsia="IRNazanin"/>
          <w:color w:val="111111"/>
          <w:sz w:val="28"/>
          <w:sz w:val="28"/>
          <w:szCs w:val="28"/>
          <w:rtl w:val="true"/>
          <w:lang w:bidi="fa-IR"/>
        </w:rPr>
        <w:t>از زبير بن بكار حكايت كرده كه او در كتاب موفقيات به سند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عثمان به محاصره در آمد، مروان دو پيك را به شام و يمن روانه كرد و دو نامه هم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نامه‌ها خطاب به يعلى بن منيه در يمن و ديگرى خطاب به معاويه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اين دو نامه از آنان طلب رهنمود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مروان درباره قتل عثمان به معاويه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جماعتى از بنى اميه و غير ايشان نامه نوشت و آنان را به خونخواهى عثمان به معاويه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طى نامه‌هايى كه به معاويه نوشتند، وى را بر تصميم خود استوار داشتند و تنها سعد بن عاص بود كه ضمن نوشتن نامه‌اى به معاويه او را از اين مقصود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مشهور روايت شده است كه معاويه، سعيد بن عاص را به خاطر آنكه در آمدن به جنگ صفين تأخير كرده بود،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 مى‌خواندى به سرعت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در مجلس عقيل و گروهى از بنى هاشم حضور داشتم و اگر ما مى‌آمديم آنان نيز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درباره عقيل سخن درستى كه راويان ثقه بر آن اتفاق دارند اين است كه وى تنها پس از وفات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معاويه آمد اما او در مدينه ساكن بود و در جنگهاى جمل و صفين، البته با اجازه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ماجراى حكميت، عقيل‌نامه‌اى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 حضرت اجازه گرفت تا با فرزندان و خانواده‌اش به كوفه بيايد و در آنجا سكنى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خطبه‌هاى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بر درخواست خود پاى فشارى و سخن خود را پيوسته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گفتارش گوش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كرد كه من دين خود را به او فروخته و از روش خويش دست بر داشته‌ام و به دنبال او مى‌روم پس آهن پاره‌اى براى او سرخ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تمام مطالبى بود كه ما درباره برخورد و ارتباط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برادرش عقيل، بدان دست يافتيم و مى‌توان مطالب ذكر شده را به صورت زير جمع بندى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چنان كه سخن سعيد بن عاص گواهى مى‌داد، عقيل با فرزندانش در مدينه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نامه عقيل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بود كه وى با فرزندانش، در هنگام حمله ضحاك كه پس از جريان حكمين رخ داد، در حجاز ساكن بوده 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مى‌دهد كه در همانجا با فرزندانش بماند و به سمت عراق حركت نكند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عقيل در زمان حيات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معاويه نرفت بلكه پس از وفات آن حضرت، وى به سوى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ما بر اين سخن نامه و جواب و نيز سخن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سعيد بن عاص است كه پيش از اين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سعيد نمايانگر آن است كه عقيل در هنگام بر پايى جنگ صفين در حجاز حضور داشته و آن نامه و جواب نامه نيز دال است بر آنكه اين قضيه پس از ماجراى حكمين و در آن مدت رخ داده كه اين ماجرا هم به روزهاى واپسين خلافت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كسانى كه گفته‌اند عقيل در زمان حيات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معاويه رفته، رفتن عقيل را پس از وفات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قبل از وفات وى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آيا عقيل در زمان خلافت برادرش به كوفه آمده است؟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حسن دستور داد تا عقيل را در نزد او بنشاند و برايش لباس و كفش نو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نيز اوامر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 فرداى دومين روز با لباس و كفش نو به خدمت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به آن حضرت گفت از اين مساواتى كه على درباره خود و ديگر مسلمانان، در بخشش و عطايا، به اجرا گذارده خشنود نيست و او مى‌خواهد به خاطر آنكه برادر خليفه است، تفاوتى با ديگر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او بخششهاى ديگرى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خط عدل و مساوات ميان مردم را پيش گرفته و در اين كار از خود و دو فرزندش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مانند ديگر مسلمانان از عطاياى بيت المال بهره‌مند مى‌شد و با فرزندانش نيز چنين رفتار مى‌كرد و وقتى برادرش عقيل به نزد او در آمد آن حضرت در اكرام او غايت تلاش خويش را كرد و او را در نزد فرزندانش به منزله ميهمان قرار داد و لباسهاى نو در بر او كرد و چون عقيل خواستار عطاياى زياد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سهم من بود كه آنها را به تو دادم و اين تمام چيزى بود كه در وسع آن حضرت بود و نهايت جود و كرم و رأفت و شفقت آن حضرت بر عقيل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ذخيره كردن مال نبود و نفقه خود و خانواده‌اش تنها از حقوق بيت المال تأمين مى‌شد كه آن را هم به عقيل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تمام چيزى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 بود و خود را مهيا كرد تا بدون حقوق زندگى كند و حقوق دوم خود را از بيت المال نيز به وام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 سخن ما كه گفتيم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غايت جود و شفقت آن حضرت بر عقيل بود، اصلا به عنوان مبالغه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همه، عقيل راضى و قانع نشد و پيوسته در گرفتن سهم بيشتر از بيت المال، پاى فشارى مى‌كرد و سخن خود را تأكيد مى‌كرد و مانند كورى كه به بدهكار خود در آويخته، آن حضرت را رها نمى‌كرد تا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تنگنا قرار داد و آن حضرت راهى جز سرخ كردن پاره آهن و نزديك كردن آن به بدن عقيل نيافت تا مگر او بدين وسيله عبرت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قانع كردن عقيل تنها از اين طريق ميسور بود و از اينجا دانسته مى‌شود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اكرام و نيكويى در حق عقيل، تا آنجا كه در توان داشت، كوتاهى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عقيل كرد، هيچ نشانى از سنگدلى و بى‌مهرى در آن نيست، چنان كه شايد در نگاه اول چنين به نظر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عقيل وقتى به كوفه مى‌آيد فرزندان خود را نيز همراه مى‌آورد تا موجبات دلرحمى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بيشتر فراهم آورد و سپس به همراه آنان به مدينه باز مى‌گردد و لابد وقتى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خود را از بيت المال جدا كرد به همراه سهم عقيل، براى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وعده و قولى كه داده بود، خلاف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ماجراهاى گوناگون عقيل چه در حيات رسول خدا صلى الله عليه و آله و سلم و اميرمؤمنان عليه السلام وچه بعد از ممات ايشان چنين به نظر مى‌رسد، گاه از نظر عاطفى اظهار محبتى مى‌كرد ولى آن قدرت بازدارندگى ايمان را دارا نبود كه او را از نشستن در كنار معاويه و زبان درازى او، مهار كرده و دشمن را، خوشنود ننمايد و خود آشكا را به معاويه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برايم در دين بهتر است و تو در دنيايم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دنيا را برگزيدم و از خدا خواهانم كه عاقبتم را به خير كند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اين حركات و گفتارها، به هيچ وجه شايسته خاندان خود و فرزندى مانند حضرت مسلم عليه السلام و برادرانى كه در كربلا به شهادت رسيدند، نبود</w:t>
      </w:r>
      <w:r>
        <w:rPr>
          <w:rFonts w:eastAsia="IRNazanin" w:cs="IRNazanin"/>
          <w:color w:val="111111"/>
          <w:sz w:val="28"/>
          <w:szCs w:val="28"/>
          <w:rtl w:val="true"/>
          <w:lang w:bidi="fa-IR"/>
        </w:rPr>
        <w:t>.</w:t>
      </w:r>
      <w:bookmarkStart w:id="145" w:name="pg12688_109760"/>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Heading2"/>
        <w:numPr>
          <w:ilvl w:val="1"/>
          <w:numId w:val="1"/>
        </w:numPr>
        <w:rPr/>
      </w:pPr>
      <w:bookmarkStart w:id="146" w:name="__RefHeading___Toc1544057_222507752"/>
      <w:bookmarkStart w:id="147" w:name="_Toc49"/>
      <w:bookmarkEnd w:id="146"/>
      <w:r>
        <w:rPr>
          <w:rtl w:val="true"/>
        </w:rPr>
        <w:t xml:space="preserve">مجلس </w:t>
      </w:r>
      <w:r>
        <w:rPr/>
        <w:t>41</w:t>
      </w:r>
      <w:r>
        <w:rPr>
          <w:rtl w:val="true"/>
        </w:rPr>
        <w:t xml:space="preserve"> </w:t>
      </w:r>
      <w:r>
        <w:rPr>
          <w:rtl w:val="true"/>
        </w:rPr>
        <w:t>ايمنان از عذاب خدا</w:t>
      </w:r>
      <w:bookmarkEnd w:id="147"/>
    </w:p>
    <w:p>
      <w:pPr>
        <w:pStyle w:val="BookText"/>
        <w:rPr/>
      </w:pPr>
      <w:r>
        <w:rPr>
          <w:rFonts w:ascii="IRNazanin" w:hAnsi="IRNazanin" w:eastAsia="IRNazanin"/>
          <w:color w:val="111111"/>
          <w:sz w:val="28"/>
          <w:sz w:val="28"/>
          <w:szCs w:val="28"/>
          <w:rtl w:val="true"/>
          <w:lang w:bidi="fa-IR"/>
        </w:rPr>
        <w:t>روز قيامت يعنى روز حساب و محاسبه و روز دادگاه و محاكمه روز حضور تمام مردم جهان، براى رسيدن به نتايج اعمالشان، و روز خوف و هراس و روز ترس ولرز و روز گرفتارى در دست مأمورين الهى كه نه ذره‌اى ظلم و ستمى هست و نه كوچكترين حق كشى و اجحاف، بلكه هرچه پيش فرستاده شده، در برابر آدمى حاضر شده و با مقتضاى آن رفتار خواهد شد، روز دريافت كيفر اعمال است و برخوردارى از كرده‌هاى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تب و لرز و روز واله و حيرانى چند گروه با آرامش و اطمينان، بدون كوچك‌ترين ناراحتى و سرگردانى، در صحراى محشر حاضر ولى مانند برق خاطف، ازآن عبور كرده و به مقصد نهائى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موردآيات در قرآن كريم زياد است كه براى نمونه به تعدادى از آنها، متعرض مى‌شوم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أَسْلَمَ وَجْهَهُ لِلَّهِ وَ هُوَ مُحْسِنٌ فَلَهُ أَجْرُهُ عِنْدَ رَبِّهِ وَ لا خَوْفٌ عَلَيْهِمْ وَ لا هُمْ يَحْزَنُونَ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روى خود را تسليم خدا كند و نيكوكار باشد، پاداش او نزد پروردگارش ثابت است؛ نه ترسى بر آنهاست و نه غمگين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بهشت خدا در انحصار هيچ گروهى نيست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خَيْرٌ مِنْها وَ هُمْ مِنْ فَزَعٍ يَوْمَئِذٍ آمِنُونَ نمل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 نيكى انجام دهند پاداشى بهتر از آن خواهند داشت؛ و آنان از وحشت آن روز درامانند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يُنْفِقُونَ أَمْوالَهُمْ بِاللَّيْلِ وَ النَّهارِ سِرًّا وَ عَلانِيَةً فَلَهُمْ أَجْرُهُمْ عِنْدَ رَبِّهِمْ وَ لا خَوْفٌ عَلَيْهِمْ وَ لا هُمْ يَحْزَنُونَ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اموال خود را، شب و روز، پنهان و آشكار، انفاق مى‌كنند، مزدشان نزد پروردگارشان است؛ نه ترسى بر آنهاست، و نه غمگين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قالُوا رَبُّنَا اللَّهُ ثُمَّ اسْتَقامُوا فَلا خَوْفٌ عَلَيْهِمْ وَ لا هُمْ يَحْزَنُونَ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أَصْحابُ الْجَنَّةِ خالِدِينَ فِيها جَزاءً بِما كانُوا يَعْمَلُونَ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كردند، نه ترسى براى آنان است و نه اندوهگين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بهشتند و جاودانه در آن مى‌مانند؛ اين پاداش اعمالى است كه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 لا تَحْزَنُوا وَ أَبْشِرُوا بِالْجَنَّةِ الَّتِي كُنْتُمْ تُوعَدُونَ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أَوْلِياؤُكُمْ فِي الْحَياةِ الدُّنْيا وَ فِي الْآخِرَةِ وَ لَكُمْ فِيها ما تَشْتَهِي أَنْفُسُكُمْ وَ لَكُمْ فِيها ما تَدَّعُونَ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نُزُلًا مِنْ غَفُورٍ رَحِيمٍ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مى‌شوند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نترسيد و غمگين مباشيد، و بشارت باد بر شما به آن بهشتى كه به شما وعده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و مددكاران شما در زندگى دنيا و آخرت هستيم؛ و براى شما هر چه دلتان بخواهد در بهشت فراهم است، و هر چه طلب كنيد به شما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وسيله پذيرايى از سوى خداوند غفور و رحيم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گفتند پروردگار ما خداست و روى حرفشان ايستادند و ايستادگى كردند و نان را به نرخ روز نخوردند و مانند تخته پاره به جهت هر بادى تمايل نكرده و رنگ عوض نكردند، و محكم و پابرجاايستادند و از زندان وشكنجه و اعدام، ترسى به خود راه ندادند، براى آنها نه ترسى و نه غمى، وجود ندارد و شاد وخرم، غرق در نعمتهاى الهى، خواهند بود، چرا؟ چون خداى مهربان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الْإِحْسانِ إِلَّا الْإِحْسانُ آيا پاداش خوبى، خوبى نيست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الَّذِينَ آمَنُوا وَ كانُوا يَتَّقُونَ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فِي الْحَياةِ الدُّنْيا وَ فِي الْآخِرَةِ لا تَبْدِيلَ لِكَلِماتِ اللَّهِ ذلِكَ هُوَ الْفَوْزُ 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دارند و نه غمگين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ايمان 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مى‌كردند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در آخرت،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وعده‌هاى الهى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رستگارى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گوش دهيد به نمونه‌اى از مردان خدا و گويندگان رَبُّنَا اللَّهُ و استقامت ورزان، و مصداق بارز وروشن اين‌آيات، عاشق و شيداى مولاى مظلومان على عليه السلام يعنى؛</w:t>
      </w:r>
    </w:p>
    <w:p>
      <w:pPr>
        <w:pStyle w:val="BookText"/>
        <w:rPr/>
      </w:pPr>
      <w:r>
        <w:rPr>
          <w:rFonts w:ascii="Amiri" w:hAnsi="Amiri" w:eastAsia="Amiri" w:cs="Amiri"/>
          <w:color w:val="111111"/>
          <w:sz w:val="28"/>
          <w:sz w:val="28"/>
          <w:szCs w:val="28"/>
          <w:rtl w:val="true"/>
          <w:lang w:bidi="ar-SA"/>
        </w:rPr>
        <w:t>شهيد ابوذر غفاري</w:t>
      </w:r>
    </w:p>
    <w:p>
      <w:pPr>
        <w:pStyle w:val="BookText"/>
        <w:rPr/>
      </w:pPr>
      <w:r>
        <w:rPr>
          <w:rFonts w:ascii="Amiri" w:hAnsi="Amiri" w:eastAsia="Amiri" w:cs="Amiri"/>
          <w:color w:val="111111"/>
          <w:sz w:val="28"/>
          <w:sz w:val="28"/>
          <w:szCs w:val="28"/>
          <w:rtl w:val="true"/>
          <w:lang w:bidi="ar-SA"/>
        </w:rPr>
        <w:t>تاريخ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محل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ربذه مزار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ربذه</w:t>
      </w:r>
    </w:p>
    <w:p>
      <w:pPr>
        <w:pStyle w:val="BookText"/>
        <w:rPr/>
      </w:pP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غفار در ربذه و از پيشگامان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چهارمين يا پنجمين مسلمان تاريخ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از ساكنين شهر مكه نبود بلكه در اطراف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محلى بنام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ظهور حضرت محمد صلى الله عليه و آله و سلم را شنيد به مكه شتافت و اسلام آورد، سپس به ميان قوم خود بازگشت و حتى در جنگ‌هاى بدر و احد و خندق نيز 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خندق به مدينه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ابوذر را مورد رحمت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زندگى مى‌كند، تنها مى‌ميرد و تنها محشور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درباره صراحت و صداقتش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زير آسمان آبى و بر روى زمين خاكى راستگوتر و صريح‌تر از ابوذر نيست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پس از رحلت رسول خدا صلى الله عليه و آله و سلم از طرفداران 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سخت اميرمومنان على عليه السلام شد و از جمله چند نفرى بود كه از بيعت با ابوبكر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فتح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قبرس،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شركت كرده و جزو سپاهيان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دوره خلافت عثمان حيف و ميل و بذل و بخشش‌هاى حكومت به بنى اميه را، كه ديد، به انتقاد و افشاگرى عليه حكومت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شام و سپس به ربذه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و امام حسن و امام حسين عليهم السلام و عمار و عبدالله بن جعفر او را به هنگام تبعيد به ربذه مشايعت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ربذه در حالى كه غير از همسرش كسى در آن بيابان در كنارش نبود وفات يافت و عبدالله بن مسعود كه با چند تن از افرادش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مى‌كرد، بر او نماز خواند و او را در همان جا به خاك سپرد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جندب فرزند جناده از 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بعثت پيامبر صلى الله عليه و آله و سلم از پرستش بت قبيله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جست و به خداوند يكتا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خبر ظهور پيامبر صلى الله عليه و آله و سلم را در مكه شنيد برادرش را به آنجا فرستاد تا اطلاعاتى به دست آورد اما پس از بازگشت برادر، براى اطمينان خاطر راه مكه را در پيش گرفت و به مدت سه روز در خانه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گشت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مورد نبى‌اكرم صلى الله عليه و آله و سلم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سؤالاتى كرد و با راهنمايى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ارقم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شمار اولين نفرات به اسلام ايمان آورد و با وجود منع پيامبر صلى الله عليه و آله و سلم مبنى بر اظهار آشكار به اسلام در ميان قريش كنار مسجدالحرام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محمد رسول‌الله صلى الله عليه و آله و سلم، وى تا زمان هجرت حضرت محمد صلى الله عليه و آله و سلم به مدينه، در زادگاهش ماند و بعد از تشكيل حكومت اسلامى به مدينه مهاجرت كرد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ابوذر در جنگ‌هاى غابه، حنين، كرز بن جابر فهرى، فتح مكه و تبوك در ركاب رسول‌الله صلى الله عليه و آله و سلم و همراه مسلمين جنگيد و پسرش را در نبرد غابه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خيبر او به عنوان جانشين پيامبر صلى الله عليه و آله و سلم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پيامبر صلى الله عليه و آله و سلم به جرگه ياران و شيعيان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هيچ‌گاه با خلفاى سه گانه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خاك سپارى دختر گرامى پيامبر اكرم صلى الله عليه و آله و سلم، نيز او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رساند و در مراسم تشييع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هنگام حكومت عثمان به علت مخالفت با او به شام تبعيد شد، اما بعد از مدتى به اصرار معاويه و ترس از قيام و شورش مردم به مدينه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تحمل شنيدن سخنان او را نداشت و او را خطرى بزرگ براى خلافت جائر خود مى‌دانست به ربذه تبعيد كرد و مردم را از مشايعت او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جعفر و عمار ياسر او را تا دروازه‌هاى شهر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روايتگر راستگوى سخنان پيامبر صلى الله عليه و آله و سلم سرانجام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غريبانه در صحراى ربذه جان سپرد و مردانى با ايمان مانند حذيفة بن يمان و مالك اشتر كه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مى‌گذشتند او را به خاك سپردند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البته در اين منابع او را از قبيله بنى كنانه و اهل يمن مى‌دانند ولى مشهور، زادگاه اورا ربذه از نزديكى‌هاى مكه ذكر كرده اند به اين روايت توجه فرمائيذ</w:t>
      </w:r>
    </w:p>
    <w:p>
      <w:pPr>
        <w:pStyle w:val="BookText"/>
        <w:rPr/>
      </w:pPr>
      <w:r>
        <w:rPr>
          <w:rFonts w:ascii="IRNazanin" w:hAnsi="IRNazanin" w:eastAsia="IRNazanin"/>
          <w:color w:val="111111"/>
          <w:sz w:val="28"/>
          <w:sz w:val="28"/>
          <w:szCs w:val="28"/>
          <w:rtl w:val="true"/>
          <w:lang w:bidi="fa-IR"/>
        </w:rPr>
        <w:t xml:space="preserve">اسلام آوردن اين شخصيت والاى اسلامى را روضة كافى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امالى شيخ صدوق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بصير از امام صادق عليه السلام اين گونه روايت كرده كه خلاصه‌اش اين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اباذر گوسفندانش را به چرا برده بود كه گرگى حمله كرد، او از هرطرف گرگ را زد بيرون كرد از طرف ديگر حمله نمود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گرگى خبيث‌تر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شرتر از تو نديده بودم، گرگ به زبان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منّى و اللّه أهل مكّة بعث اللّه اليهم نبيّاً فكذّبوه و شتموه به خدا قسم از من شرتراهل مكه هستند كه خداوند پيغمبرى در ميان آنها مبعوث كرده آنها اورا تكذيب كرده و شتم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اباذر گوسفندانش را به خانه آورده و به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دركافى لامرئته به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 و انبان غذا و عصاى مرا بياور و گرفت و با سرعت راهى مكه شد و در كنار كعبه كه بزرگان قريش نشسته بودند، آمد و ديد پشت سر آن حضرت بدگوئى مى‌كنند تا نزديك غروب،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 عمويش آمد، ديد ابوطالب آمد و نشست ديگر حرفى نزدند و فقط او رشته كلام را به دست گرفت، تااين كه بلند شد به خانه برود، اباذر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برادر زاده ات ايمان آورم، روز بعد حضرت او را وسيله عمويش حمزه و پسرعمويش على عليه السلام به محضر پذيرفت و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برگرد و هروقت شنيدى من به مدينه هجرت كرده‌ام آنجا پيش من مى‌آئى و چون پسر عمويت بعد از بيرون آمدنت فوت كرد و وارثى جز تو ندارد، اموال اورا هم تحويل بگير، اباذر وقتى كه مرگ پسرعمويش را شنيد ايمانش بيشتر قوت گرفت، زيرا به خودش فكر كرد اين شخص ازكجا مى‌دانست من پسر عموى بى وارث دارم و چگونه فهميد كه بعد از من فوت شده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بعداز آنكه به مدينه هجرت نمود، اباذر هم به مدينه آمد و عاشق جانباز اميرمؤمنان عليه السلام شد و تا آخر عمر هم از ولايت و حقوق او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تبعيد شام بود و با بيان‌هاى آتشين خود معاو يه را رسوا ساخت، معاويه اورا به جبل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نمود كه به مركز حكومتش دسترسى نداشته باشد، ابوذر در آن منطقه نيز ساكت ننشست به تبليغ ولايت و مقام عظماى اميرمؤمنان عليه السلام و نشر فضايلى كه شفاهاً و روبرو درباره او از رسول خدا صلى الله عليه و آله و سلم شنيده بود، شروع نمود و در زمان كوتاه، گروهى رابه زير لواى تشيع و على دوستى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بدينجهت نخستين جائى كه اهلش ولايت اميرمؤمنان عليه السلام را پذيرفت، جبل عامل جنوب سر زمين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به معاويه رسيد، جريان را به عثمان نوشت، او هم دستور داد، او را به شتر لنگ برهنه بى جهاز سوار نمايد و پاهايش را زير شكم شتر ببندد و يكى از دشمنان او را به او مأمور نمايد، شب و روز براند و به مدينه رساند،</w:t>
      </w:r>
    </w:p>
    <w:p>
      <w:pPr>
        <w:pStyle w:val="BookText"/>
        <w:rPr/>
      </w:pPr>
      <w:r>
        <w:rPr>
          <w:rFonts w:ascii="IRNazanin" w:hAnsi="IRNazanin" w:eastAsia="IRNazanin"/>
          <w:color w:val="111111"/>
          <w:sz w:val="28"/>
          <w:sz w:val="28"/>
          <w:szCs w:val="28"/>
          <w:rtl w:val="true"/>
          <w:lang w:bidi="fa-IR"/>
        </w:rPr>
        <w:t>دستور اجرا شد و اباذر در حالى به مدينه رسيد كه گوشت رانهايش، در اثر بسته شدن پاها به زير شكم شتر،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او را احضار كرد و از او پرسيد اى اباذر ترا به خدا به چند سؤال من جواب درست و صحيح بده، كدام شهر را زياد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چون در آن مسلمان شده‌ام بعد كدام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كدام شهر را دشمن مى‌دارى؟ گفت ربذه چون دوران كافرى من در آن سپرى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مهلت دارى بايد به ربذه بروى بعد از سه روز اگر در مدينه پيدات شود برخورد سختى خواهى ديد، اباذر گفت اقلًا اجازه بده به كوفه يا بيت المقدس بروم، گفت نمى‌شود بايد به ربذه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تبعيدش به ربذه را، صادر كرد و اعلام نمود، هركس او را بدرقه نمايد مجازات سنگين خواهد ديد، بدينجهت كسى او را بدرقه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مولاى متقيان رسيد حسنين و عقيل و عمار ياسر و و عبدالله بن جعفر و ابن عباس، از اصحاب را خواست كه باهم به بدرقه اباذر بروند،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قدغن كرده و عصبانى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عصبانيت او به من مانند عصبانيت اسب به دهنه لجامش است، آمدند با ناراحتى تمام با اندوه فوق العاده و گريه كنان، او را بدرقه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آمد كه مانع شود، حضرت به روى مركب او زد و برگردانيد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درصحراى ربذه عيالش و پسرش را از دست داد و بالاى سر او روبه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براين بنده خود، تكاليفى نسبت به خودت و من كه پدرش هستم واجب كرده‌اى، من با بندگيم ازحقوق خود گذشتم، توهم با آن بزرگواريت اورا ببخش و بيامرز كه تو صاحب بخش و كرمى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پس ازمدت كوتاه اموالش هم از بين رفت و خودش هم مريض شد و افتاد و رو به قبله، دراز كشيد و با خدا شروع به راز و نياز كرد،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در اين بيابان، به چه كسى مى‌سپارى و ترا كهِ دفن مى‌نمايد من كه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غزوه تبوك از حبيبم رسول خدا صلى الله عليه و آله و سلم شنيدم درباره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اباذر تعيش وحدك و تموت وحدك و تبعث وحدك و تدخل الجنّة وحدك يسعد قوم من أهل العراق يتولّون غسلك و تجهيزك و دفنك، تنها زندگى مى كنى و تنها از دنيا مى‌روى و به محشر تنها مى‌آيى و ببهشت تنها وارد مى‌شوى و عده‌اى از مؤمنين عراق ترا غسل داده و نماز خوانده و كفن و دفن مى‌نمايند، بعداز آن كه من مردم برو كنار راه عراق بنشين وقتى كه قافله حجاج عراق رسيد، خبر مرگ مرا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اباذر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پدرم چشم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مباد چشمى كه از ديدن تو ناراحت شود، فهميدم باعزرائيل حرف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از دنيا رفت و آمدم كنار راه عراق نشستم وقتى كه قافله حجاج رسيد و بلند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دست به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پدر را به آنها خبر داد، آنها خود را از مركب هايشان پائين انداختند و مى‌گريستند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ببين به چه روزى مانده‌ايم بهترين صحابه رسول خدا صلى الله عليه و آله و سلم باچه روزى از دنيا رفته و چگونه بيكس دربيابان مانده است، هركدام از آنها كه عبدالله مسعود و مالك اشتر هم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او را من مى‌دهم ولى درنهايت موافقت كردند مشتركاً بدهند، بااحترام تمام غسل داده و نماز خوانده و دفن كردند و دختراورا نيز بانوازش فراوان با خود بردند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بميرم به مظلوميت تو اى سرور شهيدان اى حسين عليه السلام، اباذر صحابه رسول خدا</w:t>
      </w:r>
      <w:bookmarkStart w:id="148" w:name="pg12688_109768"/>
    </w:p>
    <w:p>
      <w:pPr>
        <w:pStyle w:val="BookText"/>
        <w:rPr/>
      </w:pPr>
      <w:bookmarkEnd w:id="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صلى الله عليه و آله و سلم بود براى كفن و دفن او غوغا كردند و هريكى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مى‌دهم، در نهايت همگى در كفن او شريك شدند، ولى تو جگر گوشه او بودى و در آغوش او بزرگ شدى و در زير نظر او تربيت يافتى، آن قوم از خدا بى خبر حتى نگذاشتند پيراهن كهنه كه از زير لباست پوشيدى آن را نبرند، آن را هم بردند و بى غسل و بى كفن دفن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 اباذر را با احترام و دلدارى بردند ولى دختر تو را باتازيانه ازتو جداكردند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سيلى، به كجاوه بى پوشش سوار كردند و از كربلا حركت دادند، ديدند يكى از دخترانت سرش را از كجاوه بيرون آورد و به خاك كربلا اين گونه خطاب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ألاياكربلا نودعك جسماً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كفن و لاغسل دُفينا</w:t>
      </w:r>
    </w:p>
    <w:p>
      <w:pPr>
        <w:pStyle w:val="BookText"/>
        <w:rPr/>
      </w:pPr>
      <w:r>
        <w:rPr>
          <w:rFonts w:ascii="Amiri" w:hAnsi="Amiri" w:eastAsia="Amiri" w:cs="Amiri"/>
          <w:color w:val="111111"/>
          <w:sz w:val="28"/>
          <w:sz w:val="28"/>
          <w:szCs w:val="28"/>
          <w:rtl w:val="true"/>
          <w:lang w:bidi="ar-SA"/>
        </w:rPr>
        <w:t>ألاياكربلا نودعك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والوصى مع الامينا</w:t>
      </w:r>
    </w:p>
    <w:p>
      <w:pPr>
        <w:pStyle w:val="BookText"/>
        <w:rPr/>
      </w:pPr>
      <w:r>
        <w:rPr>
          <w:rFonts w:ascii="IRNazanin" w:hAnsi="IRNazanin" w:eastAsia="IRNazanin"/>
          <w:color w:val="111111"/>
          <w:sz w:val="28"/>
          <w:sz w:val="28"/>
          <w:szCs w:val="28"/>
          <w:rtl w:val="true"/>
          <w:lang w:bidi="fa-IR"/>
        </w:rPr>
        <w:t>آگاه باش اى كربلا جسمى رادر تو به امانت مى‌گذاريم كه بى غسل و بى كفن در صحرا ماند، آگاه باش اى كربلا ما روحى را به تو امانت مى‌سپاريم كه مخصوص پيغمبر و وصى او با جبرئيل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جنازه شريف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خدا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544059_222507752"/>
      <w:bookmarkStart w:id="150" w:name="_Toc50"/>
      <w:bookmarkEnd w:id="149"/>
      <w:r>
        <w:rPr>
          <w:rtl w:val="true"/>
        </w:rPr>
        <w:t xml:space="preserve">مجلس </w:t>
      </w:r>
      <w:r>
        <w:rPr/>
        <w:t>42</w:t>
      </w:r>
      <w:r>
        <w:rPr>
          <w:rtl w:val="true"/>
        </w:rPr>
        <w:t xml:space="preserve"> </w:t>
      </w:r>
      <w:r>
        <w:rPr>
          <w:rtl w:val="true"/>
        </w:rPr>
        <w:t>مقام شهداء</w:t>
      </w:r>
      <w:bookmarkEnd w:id="150"/>
    </w:p>
    <w:p>
      <w:pPr>
        <w:pStyle w:val="BookText"/>
        <w:rPr/>
      </w:pPr>
      <w:r>
        <w:rPr>
          <w:rFonts w:ascii="IRNazanin" w:hAnsi="IRNazanin" w:eastAsia="IRNazanin"/>
          <w:color w:val="111111"/>
          <w:sz w:val="28"/>
          <w:sz w:val="28"/>
          <w:szCs w:val="28"/>
          <w:rtl w:val="true"/>
          <w:lang w:bidi="fa-IR"/>
        </w:rPr>
        <w:t>آيات قرآن و روايات بزرگان دين و رسم زندگى مؤدبانه و خواست وجدان سالم، بر اين حكم مى‌نمايد كه اگر كسى درباره كس ديگر، نيكى و خوبى نمايد، او هم در مقابل بايد بهتر از آن يا مانند آن را، انجام دهد و جبران نمايد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اين خوبى يا خدمت جانى باشد نه مالى، ديگر قيمتى ندارد كه جبران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شود، حداقل طرف مقابل بايد هرچه مى‌تواند، در باره او نيكى و خدمتى نمايد كه شايسته تقابل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در ميان زندگى روز مره جوامع بشرى است، تا مى‌رسيم به جريان ايثار و گذشت در راه خدا كه اگر كسى با قطع نظر از مال، جانش را در راه خدا، فدا كند، خداوند دربرابرآن، كمترين چيزى كه عنايت نموده اينست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مرده نيستند بلكه زنده‌اند،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خدا روزى داده مى‌شوند،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خوشحالند،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بازماندگان و آنان كه به آنها ملحق نشده‌اند، بشارت مى‌دهند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اندوهى، برايشان وجود 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مى‌دهند به نعمت و فضل خدا برايشان و امتيازات فراوانى كه به آنها، اختصاص داده مانند اين كه نبايد به شهيد غسل دهند و كفن نمايند چون خون شهيد غسل او و كفنش لباس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شهداء زنده‌اند اللّه اكبر</w:t>
      </w:r>
    </w:p>
    <w:p>
      <w:pPr>
        <w:pStyle w:val="BookText"/>
        <w:rPr/>
      </w:pPr>
      <w:r>
        <w:rPr>
          <w:rFonts w:ascii="Amiri" w:hAnsi="Amiri" w:eastAsia="Amiri" w:cs="Amiri"/>
          <w:color w:val="111111"/>
          <w:sz w:val="28"/>
          <w:sz w:val="28"/>
          <w:szCs w:val="28"/>
          <w:rtl w:val="true"/>
          <w:lang w:bidi="ar-SA"/>
        </w:rPr>
        <w:t>به‌آيه مباركه در اين مورد دقت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لِمَنْ يُقْتَلُ فِي سَبِيلِ اللَّهِ أَمْواتٌ بَلْ أَحْياءٌ وَ لكِنْ لا تَشْعُرُونَ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كه در راه خدا كشته مى‌شوند، مرده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ولى شما نمى‌فهميد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الَّذِينَ قُتِلُوا فِي سَبِيلِ اللَّهِ أَمْواتاً بَلْ أَحْياءٌ عِنْدَ رَبِّهِمْ يُرْزَقُونَ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فَرِحِينَ بِما آتاهُمُ اللَّهُ مِنْ فَضْلِهِ وَ يَسْتَبْشِرُونَ بِالَّذِينَ لَمْ يَلْحَقُوا بِهِمْ مِنْ خَلْفِهِمْ أَلَّا خَوْفٌ عَلَيْهِمْ وَ لا هُمْ يَحْزَنُونَ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يَسْتَبْشِرُونَ بِنِعْمَةٍ مِنَ اللَّهِ وَ فَضْلٍ وَ أَنَّ اللَّهَ لا يُضِيعُ أَجْرَ الْمُؤْمِنِينَ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 نزد پروردگارشان روزى داده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بخاطر نعمتهاى فراوانى كه خداوند از فضل خود به ايشان بخشيده است، خوشحالند؛ و بخاطر كسانى كه هنوز به آنها ملحق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شهيدان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مقامات برجسته آنها را در آن جهان مى‌بينند؛ 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نه ترسى بر آنهاست، و نه غمى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خودشان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مؤمنان را ضايع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پاداش شهيدان، و نه پاداش مجاهدانى كه شهيد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شهداء داراى امتيازات ممتازى اند كه در اقشار ديگر مردم، وجود ندارد مگر گروه علماء كه در روايت نبوى، مداد علماء را از خون شهداء، أفضل دانسته است زيرا شهادت شهداء در اثر تعليمات و نوشته‌هاى علما و تربيت يافتگان آنهاست كه</w:t>
      </w:r>
    </w:p>
    <w:p>
      <w:pPr>
        <w:pStyle w:val="BookText"/>
        <w:rPr/>
      </w:pPr>
      <w:r>
        <w:rPr>
          <w:rFonts w:ascii="IRNazanin" w:hAnsi="IRNazanin" w:eastAsia="IRNazanin"/>
          <w:color w:val="111111"/>
          <w:sz w:val="28"/>
          <w:sz w:val="28"/>
          <w:szCs w:val="28"/>
          <w:rtl w:val="true"/>
          <w:lang w:bidi="fa-IR"/>
        </w:rPr>
        <w:t>در مواقع لزوم، در راه دين از جان خود گذشته و در طبق اخلاص مى‌گذارند و تقديم معبود خود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شاخص‌ترين به دست آورندگان اين افتخارات ممتاز الهى ميثم تمار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ميثم تمار</w:t>
      </w:r>
    </w:p>
    <w:p>
      <w:pPr>
        <w:pStyle w:val="BookText"/>
        <w:rPr/>
      </w:pPr>
      <w:r>
        <w:rPr>
          <w:rFonts w:ascii="IRNazanin" w:hAnsi="IRNazanin" w:eastAsia="IRNazanin"/>
          <w:color w:val="111111"/>
          <w:sz w:val="28"/>
          <w:sz w:val="28"/>
          <w:szCs w:val="28"/>
          <w:rtl w:val="true"/>
          <w:lang w:bidi="fa-IR"/>
        </w:rPr>
        <w:t xml:space="preserve">ميثم تمار فرزند يحيى و اهل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ميان عراق و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 را ايرانى و از مردمان فارس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ازآن جهت به او مى‌گفتند، كه در كوفه خرمافروش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غلام زنى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او را از آن زن خريد و آزادش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از ياران و شاگردان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از اصحاب پيامبر اسلام به شمار آمده‌است، ميثم تمار شش پسر و نوه‌هاى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وى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شعيب، صالح، محمد، حمزه و على</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تمار، علاوه بر آن كه خود، مسلمان و شيعه‌اى خالص بود، خاندانش نيز از رجال و بزرگان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بطور عمده همچون وى در راه اهل بيت پيامبر اسلام بودند و بيشتر آنان در شمار راويان احاديث اهل بيت نام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شيعه هم، به ميثم و فرزندانش اظهار محبت و علاقه كرده و از آنان تجليل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از اصحاب حضرت امام باقر و امام صادق عليهما السلام و شعيب از اصحاب امام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باقر عليهما السلام به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و پدرتان علاقه بسيار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هم، از اصحاب امام سجاد و باقر و صادق عليهم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برخورد حضورى و ديدار ميثم با حضرت على عليه السلام در دوران خلافت على عليه السلام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همين برخورد و ملاقات بود كه على عليه السلام، تصميم گرفت ميثم را از صاحبش بخرد و سپس وى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آن تصميم، ميثم به آزادى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اولين ملاقات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ميثم، چنين گفتگويى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شنيدم كه پدرت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به همان نام برگرد و كنيه‌ات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اميرمؤمنان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ميثم با مولايش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براى او توفيقى بزرگ و سعادتى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شاگردى در مكتب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 و دريچه قلبش را به روى معارف علوى گشود و جان تشنه‌اش را از چشمه زلال علوم آن حضرت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با مشاهده استعداد روحى و زمينه مناسب وى دانش و آگاهى هاى بسيارى را به او آموخت و ميثم را با اسرار و رازهاى نهانى آشنا ساخت و از اين رو ميثم از علومى بهره‌مند و برخوردار بود كه فرشتگان مقرب و رسولان الهى از آن آگاه بود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علم تفسير قرآن را نزد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فراگرفت و از معارفى كه از آن حضرت آموخته بود كتابى تدوين كرد كه كتابش را پسرش از او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ميثم يكى از مؤلفان شيعه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اميرالمؤمنين بود و آن حضرت، وى را به طريق فهميدن حوادثى كه در آينده، اتفاق خواهد افتاد، آشنا كرده بود و ميثم، گاهى برخى از آنها را براى مردم، بازگو مى‌كرد و مايه اعجاب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ديگران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و آگاهى از عاقبت افراد و پيشگويى ها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منايا و 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امامان معصوم به كسانى كه آمادگى و استعداد و رازدارى و ظرفيت و كشش آن را داشتند،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دست‌پرورده اين مكتب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اشخاص فرومايه و مغرض، يا جاهل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دروغگويى متهم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ياد دادن علم به من مضايقه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علمى؟ علمى كه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 ميثم ياد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ميثم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شده است تا به حال من مطلبى به تو بگويم و تو افشا نكرده باشى؟</w:t>
      </w:r>
    </w:p>
    <w:p>
      <w:pPr>
        <w:pStyle w:val="BookText"/>
        <w:rPr/>
      </w:pPr>
      <w:r>
        <w:rPr>
          <w:rFonts w:ascii="Amiri" w:hAnsi="Amiri" w:eastAsia="Amiri" w:cs="Amiri"/>
          <w:color w:val="111111"/>
          <w:sz w:val="28"/>
          <w:sz w:val="28"/>
          <w:szCs w:val="28"/>
          <w:rtl w:val="true"/>
          <w:lang w:bidi="ar-SA"/>
        </w:rPr>
        <w:t>نه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رازدار چنان علوم نمى‌باشى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ميثم، پيش از شهادت از آن با خبر بود و آن را از مولايش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ميثم، از شهادت خويش، خبر داشت و حتى جزئيات آن را هم از زبان مولايش شنيده بود، دليل ديگرى بر عظمت روح و ظرفيت‌بالا و قدرت ايمان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با اين روحيه بالا و شهادت طلب، مدافعى بزرگ از حريم حق و خط ولايت‌بود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كوفه و مدينه پذيراى سخنان ميثم بودند و زبان حقگو و فضيلت گستر ميثم، همواره در هرجا به نشر و بيان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بود، تا كوشش دشمنان امام در پنهان ساختن فضيلت هاى آن حضرت، كمتر به نتيجه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خود امام به ميثم بود كه فضايلش را نشر دهد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بازار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با حالتى شگفت‌زده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اميرمؤمنان سخنى دشوار و عجيب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و سخن اهل‌بيت، بسيار سنگين و دشوار است، و آن را جز فرشته‌اى مقرب يا پيامبرى صاحب رسالت يا بنده مؤمنى كه خداوند، دلش را براى ايمان آزموده است، توان تحملش را ندارد و به درك عمق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فورى برخاسته، خدمت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از او نسبت به كلامى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توضيح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صاحب دانشى مى‌تواند هرعلمى را حمل كند و بار آن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مى‌خواهم در زمين، جانشينى قرار دهم،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آيا كسى را در آن قرار مى‌دهى كه فساد كند و خون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داستان حضرت موسى و خضر و سوراخ كردن آن كشتى و كشتن آن غلام اشاره‌اى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در روز غديرخم دست مرا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من مولايش بودم،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جز اندكى كه خداوند، نگاهشان داشت، آيا ديگران اين كلام پيامبر را به دوش كشيدند و فهميده و عمل كردند؟ پس بشارت‌باد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آنچه از گفته پيامبر حمل كرديد و به آن متعهد مانديد، خداوند به شما امتيازى بخشيد كه به فرشتگان و رسولان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پروا و گناه فضيلت ما و كار بزرگ و شأن والاى ما را به مردم بازگويى كنيد</w:t>
      </w:r>
    </w:p>
    <w:p>
      <w:pPr>
        <w:pStyle w:val="BookText"/>
        <w:rPr/>
      </w:pPr>
      <w:r>
        <w:rPr>
          <w:rFonts w:ascii="IRNazanin" w:hAnsi="IRNazanin" w:eastAsia="IRNazanin"/>
          <w:color w:val="111111"/>
          <w:sz w:val="28"/>
          <w:sz w:val="28"/>
          <w:szCs w:val="28"/>
          <w:rtl w:val="true"/>
          <w:lang w:bidi="fa-IR"/>
        </w:rPr>
        <w:t xml:space="preserve">در آن عصر خفقان كه نشر و پخش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محسوب مى‌شد و ممنوع بود، ميثم، رهنمود ارزنده‌اى از آن حضرت فراگرفته، كوشيد تا پاى جان به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با خبرى كه امام، به او داده بود، مى‌دانست كه پس از شهادت مولا او را گرفته و بر شاخه نخل به دار خواهند كشيد؛ حتى آن درخت را هم مى‌دانست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هنگام عبور از كنار آن درخت،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بعدها با اين درخت، ماجراها خواهى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خرما را به چهار قسمت، تقسيم كرده و تو را از قسمت چهارم به دار مى‌آويزند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ميثم، خيلى وقتها پيش درخت آمده و در كنارش نماز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 باد اى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تو آفريده‌اند و تو براى من روييده‌اى و همواره به آن نخل نگاه مى‌كرد</w:t>
      </w:r>
    </w:p>
    <w:p>
      <w:pPr>
        <w:pStyle w:val="BookText"/>
        <w:rPr/>
      </w:pPr>
      <w:r>
        <w:rPr>
          <w:rFonts w:ascii="IRNazanin" w:hAnsi="IRNazanin" w:eastAsia="IRNazanin"/>
          <w:color w:val="111111"/>
          <w:sz w:val="28"/>
          <w:sz w:val="28"/>
          <w:szCs w:val="28"/>
          <w:rtl w:val="true"/>
          <w:lang w:bidi="fa-IR"/>
        </w:rPr>
        <w:t>روزى كه ابن زياد، حاكم كوفه شد، هنگام ورود به شهر، پرچمش به شاخه‌اى از آن درخت نخل، گير كرد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اين پيش آمد، فال بد زد و دستور داد كه آن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نجارى آن را خريد و به چهار قسمت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به فرزندش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و پدرم را بر چوب آن نخل، حك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پدرم را آن روز بر آن چوب،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زياد، پدرم را به دار آويخت، پس از چند روز، چوبه دار را ديدم، همان قسمتى از آن نخل بود كه نام پدرم را بر آن نوشته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ميثم، بيانى رسا داشت و در نطق و سخن، توانا و فصيح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سخنورى ميثم تمار را از اين واقعه كه نقل مى‌شود مى‌توان دريافت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بازار، ميثم، رئيس صنف ميوه‌فروشان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قرار بود در جايى و نزد كسى و يا موقعيت مهمى، سخنى گفته شود از ميثم تمار مى‌خواستند كه سخنگويشان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بازاريان نزد ميثم رفتند تا باهم به عنوان شكايت از حاكم و عامل بازار،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كه والى شهر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برخورد و ديدار با ابن‌زياد ميثم بود كه به نمايندگى از ديگران با رشادت به سزايى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ميثم در باره اين ديدار و سخن ها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با شنيدن گفتارم به شگفتى افتاد و در سكوت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بيان صريح و حقگويى آشكار باعث شد كه از ميثم كينه‌اى در دل ابن زياد بماند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دين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آشنايى‌شان با قرآن از علم الهى سرچشمه مى‌گرفت و از آن معارف والا به شاگردان و اصحاب خويش به تناسب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فهم و استعداد آنان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يكى از اين شاگردان والا مقام درمكتب تفسيرى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علم تاويل معانى قرآن را از آن حضرت فرا گرفت و در قرآن‌شناسى، دانا و بصير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ميثم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قرآن و شاگرد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ديدار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تفسير قرآن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قرآن را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فراگرفتم و آن حضرت تاويل قرآن را به من 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كه مراتب فضل و علم و تقواى ميثم را مى‌دانست، كاغذ و دواتى طلبيد تا سخنان ميثم را در باره تفسير قرآن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پيش از بيان تفسير،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خواهى بود وقتى كه مرا مصلوب و به دار آويخته ببينى، نهمين نفرى كه چوبه دارش هم كوتاهتر از ديگران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هم كه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كه كاغذ را پاره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علم به آينده بى‌بهره بود، و چون چنين خبر و پيشگويى را از ميثم شنيد كه از جزئيات شهادتش خبر مى‌دهد، برايش غير قابل هضم بود، 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از من مى‌شنوى بنويس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مى‌گويم راست‌بود، نگاهش‌دار و اگر باطل بود، آن گاه پاره اش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پذيرفت كه چنان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استعداد خاص و موقعيت‌خوبى كه ميثم داشت، احاديث زيادى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و آن گونه كه از گفته‌هاى پسرش بر مى‌آيد، حتى كتابى كه مجموعه‌اى از احاديث‌بود تاليف كرده است، ليكن متاسفانه از نوشته‌هاى او چيزى باقى نماند و راويان ديگر هم به خاطر درك نكردن موقعيت و اهميت آن به نقل از وى نپرداختند و بيشتر آنها از دسترس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اندكى از روايات ميثم در كتابهاى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يعقوب و صالح از نوشته‌هاى او روايت نقل مى‌كردند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را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مرگ را به چيزى نمى‌گرفت و چنان عادى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بى‌اعتنا، آن را تلقى مى‌كرد كه بر خشم دشمن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بر فراز دار با صدايى رسا مردم را براى شنيدن حقايق اسلام و احاديث سرى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مى‌خواهد حديث مكنون و ارزشمند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پيش از آن كه كشته شوم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حوادث آينده تا پايان جهان،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مشتاق، پيرامون او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از فراز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انبوه جمعيت،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و شايستگى هاى اهل‌بيت پيامبر و دودمان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مى‌كرد و خيانتها و فسادهاى بنى‌اميه را فاش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حقايق و افشاگريهاى ميثم، در آن آخرين لحظه‌هاى حيات و از بالاى دار، چنان مؤثر و تكان‌دهنده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شما را رسوا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دهانش لجام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ميثم، اولين كسى بود كه در راه اسلام بر دهانش لجام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زبان حقگوى او را، كه به صراحت روز و به برندگى شمشير بود،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مامور بريدن زبانش بود، به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فرمان داده است كه زبانت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 تبهكار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كرده است كه مى‌تواند من و مولايم را دروغگو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زبان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مزدور، زبان ميثم را از كامش برآورد</w:t>
      </w:r>
    </w:p>
    <w:p>
      <w:pPr>
        <w:pStyle w:val="BookText"/>
        <w:rPr/>
      </w:pPr>
      <w:r>
        <w:rPr>
          <w:rFonts w:ascii="IRNazanin" w:hAnsi="IRNazanin" w:eastAsia="IRNazanin"/>
          <w:color w:val="111111"/>
          <w:sz w:val="28"/>
          <w:sz w:val="28"/>
          <w:szCs w:val="28"/>
          <w:rtl w:val="true"/>
          <w:lang w:bidi="fa-IR"/>
        </w:rPr>
        <w:t>ميثم به همان حالت‌بود، تا اين كه فردايش، از بينى و دهان او خون غليظ مى‌آمد و بدين صورت، طبق آن پيشگويى، موى سفيد صورتش با خون سرخ، رنگين 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مردى نزديك ميثم آمد و با نيزه به او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مى‌دانم كه اهل عبادت بودى و شبها را به مناجات به‌سرمى‌بردى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نيزه، چنان ضربتى بر پهلو يا شكم ميثم فرود آورد كه پيكرش دريده شد و جان پاك آن اسوه صبر و مقاومت و رشادت به افلاك شتافت و ميثم با روح بلندش معراجى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والاتر را آغاز كرد؛ كه هم‌اكنون هم، آن طيران معنوى ادامه دارد و با هر درودى كه از سوى خداجويان پاكدل و وارسته، نثار آن شهيد راه فضيلت مى گردد، مقام و رتبه‌اش در فردوس اعلا و نزد پروردگار، بالاتر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خلاصه‌اى از ايمان و شخصيت و علم و بيان ميثم، باز به قسمت ديگر از حالات اين بزرگوار،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بن يحيى تمّار بابيان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سخنرانان محترم مى‌توانند هركدام از اين دو مسيررا انتخاب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از خواص اصحاب و از ياران سرّ على عليه السلام به شمار مى‌آمد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برده زنى از بنى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او را خريدارى كرد و آزاد نمود ولى او به گونه اى ديگر اسير شد، اسير ولاى على و محبت و عشق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شيفته آن بود كه از محضر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دل و جان خود را دربست در اختيار معارف علوم علوى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او را لايق و با استعداد يافت، دانش و حكمت هاى فراوانى به وى آموخت، حتى برخى اسرار را كه به هر كس نمى توان گفت و آگاهى از حوادث آينده و بلاها و فتنه هاى زمانه را در اختيار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ميثم تمّار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مى دانند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او به مقدار قابليت و ظرفيت خويش از محضر امام على عليه السلام علم آموخت و آن حضرت او را به برخى از اخبار غيبى و اسرار نهان آگاه ساخت تا جايى كه ابن عباس از محضر ميثم استفاده مى‌كرد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عسقلانى درباره ميثم تمّار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ميثم در سال آخر عمرش به مكّه مشرف شد و در مدينه خدمت امّ سلمه همسر رسول اللّه صلى اللّه عليه وآله رسيد و گفت و گويى ميان ايشان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احوال امام حسين عليه السلام پرس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مى‌شنيدم كه رسول خدا صلى الله عليه و آله وسلم‌سفارش تو را به اميرالمؤمنين على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تو را بسيار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به كوفه برگشت و دست گير و زندانى شد، به مختار ثقفى كه او نيز در زندان بود، اين گونه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ستفلت وتخرج ثائراً بدم الحسين فتقتل هذا الّذى يريد أن يقتلك؛</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تو به زودى آزاد خواهى شد و از مرگ نجات مى يابى و انتقام خون حسين عليه السلام را از كسانى كه قصد جان تو را كرده اند خواهى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يعنى آخر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ده روز قبل از ورود امام حسين عليه السلام به عراق، توسط عبيدالله بن زياد دستگير شد و به همان نحوى كه امام على عليه السلام خبر داده بود به دار آويخته شد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اولين مسلمانى بود كه به هنگام قتل بر دهانش لگام زده شد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ابن حجر عسقلانى و شيخ مفيد و عده‌اى ديگر از مورخان نوشته‌اند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روزى به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دستگير مى‌شوى و به دار آويخته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بينى تو خون خواهد آمد و محاسنت از آن خون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در خانه عمرو بن حريث، جزء آن ده نفرى خواهى بود كه به دار آويخته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تو از همه آنها كوتاه‌تر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 نخله را به وى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به دار آويخته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همواره كنار آن نخل مى‌آمد و نماز مى‌خواند و با آن نخل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عمرو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حريث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تو مى‌شوم، براى من همسايه خوبى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خانه ابن مسعود يا خانه ابن حكيم را بخرى و نمى دانست كه منظور ميثم چيست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اين روايات نشان‌دهنده مقام معنوى ميثم تمار در نزد حضرت على عليه السلام مى‌باشد به گونه‌اى كه حضرت اخبار زندگى و آينده وى را برايش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ميثم را نزد ابن زياد آوردند، 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از على عليه السلام برائت بجويى و از او بدگويى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دست و پايت را قطع مى‌كنم و تو را به دار مى‌آويزم ميثم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علت گريه من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 عمل تو گريه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شكى كه آن روز از خبر مولايم بر من عارض شد 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مولاى تو چه گفته؟</w:t>
      </w:r>
    </w:p>
    <w:p>
      <w:pPr>
        <w:pStyle w:val="BookText"/>
        <w:rPr/>
      </w:pPr>
      <w:r>
        <w:rPr>
          <w:rFonts w:ascii="IRNazanin" w:hAnsi="IRNazanin" w:eastAsia="IRNazanin"/>
          <w:color w:val="111111"/>
          <w:sz w:val="28"/>
          <w:sz w:val="28"/>
          <w:szCs w:val="28"/>
          <w:rtl w:val="true"/>
          <w:lang w:bidi="fa-IR"/>
        </w:rPr>
        <w:t>سپس ميثم جريان را نقل كرد، ابن زياد گفت دست و پايت را قطع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زبانت را باقى مى‌گذارم تا دروغ تو و مولايت را آشكار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و پاى او را قطع كرد و او را بالاى دار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بالاى دار صدا مى‌زد؛ اى مردم هر كسى مى‌خواهد احاديث على عليه السلام را بشنود جلو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به عبيدالله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او دل‌هاى مردم كوفه را دگرگون كند و آن‌ها بر عليه تو خروج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زبانش را قطع كن سپس زبان او را قطع كردند و ميثم به شهادت رسيد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خدمات ميثم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يكى از فقيه‌ترين و عالم‌ترين اصحاب حضرت على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تفسير قرآن، علم غيب، علم حديث را در مكتب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زمينه‌هاى مختلف به جهان اسلام خدماتى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تفسير و تأويل قرآن</w:t>
      </w:r>
    </w:p>
    <w:p>
      <w:pPr>
        <w:pStyle w:val="BookText"/>
        <w:rPr/>
      </w:pPr>
      <w:r>
        <w:rPr>
          <w:rFonts w:ascii="IRNazanin" w:hAnsi="IRNazanin" w:eastAsia="IRNazanin"/>
          <w:color w:val="111111"/>
          <w:sz w:val="28"/>
          <w:sz w:val="28"/>
          <w:szCs w:val="28"/>
          <w:rtl w:val="true"/>
          <w:lang w:bidi="fa-IR"/>
        </w:rPr>
        <w:t xml:space="preserve">ميثم يكى از بزرگترين مفسران جهان اسلام مى‌باشد كه اين علم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به حدى ميثم در تنزيل، تفسير و تأويل قرآن متبحر بود، كه ابن عباس مفسر و شاگرد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تفسيرش اعجاب همگان را برمى‌انگيخت، وقتى در پاى تفسير و تأويل قرآن ميثم نشست، دستور داد قلم و كاغذ برايش بياورند تا سخنان ميثم را درباره قرآن بنويسد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راوى حديث و مناقب</w:t>
      </w:r>
    </w:p>
    <w:p>
      <w:pPr>
        <w:pStyle w:val="BookText"/>
        <w:rPr/>
      </w:pPr>
      <w:r>
        <w:rPr>
          <w:rFonts w:ascii="IRNazanin" w:hAnsi="IRNazanin" w:eastAsia="IRNazanin"/>
          <w:color w:val="111111"/>
          <w:sz w:val="28"/>
          <w:sz w:val="28"/>
          <w:szCs w:val="28"/>
          <w:rtl w:val="true"/>
          <w:lang w:bidi="fa-IR"/>
        </w:rPr>
        <w:t xml:space="preserve">ميثم احاديث بسيار زيادى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و كتابى از شنيده‌هاى خود گردآورى نمود كه متأسفانه جز اندكى روايات، چيزى از آن باقى نمانده است، بيشتر روايات ميثم درباره فضائل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پسرانش نوشته‌هاى او را بازگو مى‌كردند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ميثم در اين زمينه يكى از مولفان شيعه محسوب مى‌گردد وبيشتر رواياتى كه او نقل كرده درباره ى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به معرفى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مشتاق بود، او افكار عامه را متوجه حقانيت امام و عظمت امام مى‌نمود و حتى مدتى كه از چنگال ابن زياد فرارى بود، در هر فرصت مناسب، مناقب و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بينى و علم غيب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ميثم داناى رازها بود، او از بسيارى حوادث آينده و فتنه‌ها آگاهى داشت و در صورت لزوم با تشخيص ظرفيت افراد، مردم را از آن آگاه مى‌كرد،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در كوفه، ابن زياد حاكم كوفه، ميثم، مختار و جمعى از شيعيان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زندان رها مى‌شوى و به خون خواهى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مى‌كنى و ابن زياد را كه ما را مى‌كشد، خواهى كشت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او شهادت خود و شهادت حبيب بن مظاهر را پيش گويى كرده بود و وقتى معاويه مرد ميثم خبرش را در كوفه منتشر كرد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خطابه و سخنورى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بيانى رسا و نطقى گويا داشت و در بازار كوفه، رئيس صنف ميوه فروشان و سخنگوى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شكايت بازاريان كوفه از ابن زياد، به عنوان نماينده آنان نزد والى كوفه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نسبت به ميثم</w:t>
      </w:r>
    </w:p>
    <w:p>
      <w:pPr>
        <w:pStyle w:val="BookText"/>
        <w:rPr/>
      </w:pPr>
      <w:r>
        <w:rPr>
          <w:rFonts w:ascii="IRNazanin" w:hAnsi="IRNazanin" w:eastAsia="IRNazanin"/>
          <w:color w:val="111111"/>
          <w:sz w:val="28"/>
          <w:sz w:val="28"/>
          <w:szCs w:val="28"/>
          <w:rtl w:val="true"/>
          <w:lang w:bidi="fa-IR"/>
        </w:rPr>
        <w:t>جايگاه والاى ميثم را در چشم ائمه عليهم السلام از سخنان آنان نسبت به وى و نيز از برخوردشان با او در صحنه عمل،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صميميتى كه 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ميثم بود و ميزان رابطه مودت آميزشان را از انس و الفت اين دو نسبت به‌هم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حتى به مغازه خرمافروشى ميثم مى‌رفت و در آن جا با او صحبت مى‌كرد و قرآن و معارف دين را به او مى‌آموخت</w:t>
      </w:r>
      <w:r>
        <w:rPr>
          <w:rFonts w:eastAsia="IRNazanin" w:cs="IRNazanin"/>
          <w:color w:val="111111"/>
          <w:sz w:val="28"/>
          <w:szCs w:val="28"/>
          <w:rtl w:val="true"/>
          <w:lang w:bidi="fa-IR"/>
        </w:rPr>
        <w:t>.</w:t>
      </w:r>
      <w:r>
        <w:rPr>
          <w:rStyle w:val="FootnoteAnchor"/>
          <w:rtl w:val="true"/>
        </w:rPr>
        <w:footnoteReference w:id="48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براين، نزديكى معنوى ميثم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لحظه‌ها و موقعيت 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ديگر هم مى‌توان ديد، از جمله اين كه ميثم، پابه‌پاى افراد زبده‌اى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نيايش و عبادت مولا حضور مى‌يافت و انيس شبهاى عرفانى آن حضرت و راز و نيازهاى امام با پروردگار بود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مزار شهيد</w:t>
      </w:r>
    </w:p>
    <w:p>
      <w:pPr>
        <w:pStyle w:val="BookText"/>
        <w:rPr/>
      </w:pPr>
      <w:r>
        <w:rPr>
          <w:rFonts w:ascii="Amiri" w:hAnsi="Amiri" w:eastAsia="Amiri" w:cs="Amiri"/>
          <w:color w:val="111111"/>
          <w:sz w:val="28"/>
          <w:sz w:val="28"/>
          <w:szCs w:val="28"/>
          <w:rtl w:val="true"/>
          <w:lang w:bidi="ar-SA"/>
        </w:rPr>
        <w:t>شهادت ميثم بنا به نقلى ده روز قبل از آمدن امام حسين عليه السلام به عراق بوده است</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مدتى پيكر پاك و مطهر ميثم پس از شهادتش بر سر داربود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براى اهانت بيشتر به ميثم اجازه نداد كه بدن مقدس او را فرود آورده و به خاك بسپارند؛ به علاوه مى‌خواست با استمرار اين صحنه، زهر چشم بيشترى از مردم بگيرد و به آنان بفهماند كه سزاى مدافعان و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ولى غافل از آن بود كه شهيد، حتى پس از شهادتش هم، راه نشان مى‌دهد، الهام مى‌بخشد، اميد مى‌آفريند و مايه ترس و تزلزل حكومتهاى جور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تن از مسلمانان غيور و متعهد كه از همكاران او و خرمافروش بودند، اين صحنه را نتوانستند تحمل كنند كه ميثم شهيد، همچنان بالاى دار بماند؛ با هم، هم پيمان شدند تا پيكر شهيد را برداشته و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غافل ساختن مامورانى كه به مراقبت از جسد و دار مشغول بودند، تدبيرى انديشيدند و نقشه را به اين صورت عملى ساختند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نزديكى هاى آن محل، آتشى افروختند و تعدادى از آنان بر سر آن آتش ايستادند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براى گرم شدن به طرف آتش آمدند، در حالى كه چند نفر ديگر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دوستان شهيد، براى نجات پيكر مقدس ميثم از آتش دور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ماموران كه در روشنايى آتش ايستاده بودند، چشمشان صحنه تاريك محل دار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خود را به جسد رسانده و آن را از چوبه دار باز كردند و آن طرفتر در محل بركه آبى كه خشك شده بود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جنازه را بر دار نديدند؛ خبر به ابن‌زياد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مى‌دانست كه مدفن او مزار هواداران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جمع انبوهى را براى يافتن جنازه ميثم، مامور تفتيش و جستجوى وسيع منطقه ساخت، ولى آنان هرچه گشتند، اثرى از جنازه نيافتند و مايوس گشتند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اينك مزار شهيد يك مشهد است و به شهادت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ميثم تمار در چند صد مترى مسجد كوفه و در كنار خيابان اصلى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مطهر ميثم ضريحى كوچك و بر بالاى آن گنبدى آبى رنگ وجود دارد و گواه پيروزى حق و شاهد رسوايى و نابودى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نام ميثم به عنوان يار و مصاحب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محمد امينى گلستانى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با عده‌اى از اهالى شهر توريستى سرعين اردبيل، به كربلا مشر ف شده بوديم ديديم گنبد وبارگاه ميثم را كلًا تخريب و نوسازى مى‌كنند فقط قبرش دست نخورده سرجايش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آفتاب روز محشر، بيشتر مى سوزدش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اينجا درد و داغ عشق، كمتر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زيارت مرقد شريفش مشرف شدم، گنبد و حرم وسيع‌تر ساخته شده و مورد استفاده زائرين محترم قرار گرفته است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احترام مقدسين درگاهت به ماهم عشق ولايت و جان نثارى و شهادت در طريق ولايت عنايت بفرماآمين</w:t>
      </w:r>
      <w:r>
        <w:rPr>
          <w:rFonts w:eastAsia="IRNazanin" w:cs="IRNazanin"/>
          <w:color w:val="111111"/>
          <w:sz w:val="28"/>
          <w:szCs w:val="28"/>
          <w:rtl w:val="true"/>
          <w:lang w:bidi="fa-IR"/>
        </w:rPr>
        <w:t>.</w:t>
      </w:r>
      <w:bookmarkStart w:id="151" w:name="pg12688_109784"/>
    </w:p>
    <w:p>
      <w:pPr>
        <w:pStyle w:val="BookText"/>
        <w:rPr/>
      </w:pPr>
      <w:bookmarkEnd w:id="1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Heading2"/>
        <w:numPr>
          <w:ilvl w:val="1"/>
          <w:numId w:val="1"/>
        </w:numPr>
        <w:rPr/>
      </w:pPr>
      <w:bookmarkStart w:id="152" w:name="__RefHeading___Toc1544061_222507752"/>
      <w:bookmarkStart w:id="153" w:name="_Toc51"/>
      <w:bookmarkEnd w:id="152"/>
      <w:r>
        <w:rPr>
          <w:rtl w:val="true"/>
        </w:rPr>
        <w:t xml:space="preserve">مجلس </w:t>
      </w:r>
      <w:r>
        <w:rPr/>
        <w:t>43</w:t>
      </w:r>
      <w:r>
        <w:rPr>
          <w:rtl w:val="true"/>
        </w:rPr>
        <w:t xml:space="preserve"> </w:t>
      </w:r>
      <w:r>
        <w:rPr>
          <w:rtl w:val="true"/>
        </w:rPr>
        <w:t>علم و ارزش دانش و دانائى‌</w:t>
      </w:r>
      <w:bookmarkEnd w:id="153"/>
    </w:p>
    <w:p>
      <w:pPr>
        <w:pStyle w:val="BookText"/>
        <w:rPr/>
      </w:pPr>
      <w:r>
        <w:rPr>
          <w:rFonts w:ascii="IRNazanin" w:hAnsi="IRNazanin" w:eastAsia="IRNazanin"/>
          <w:color w:val="111111"/>
          <w:sz w:val="28"/>
          <w:sz w:val="28"/>
          <w:szCs w:val="28"/>
          <w:rtl w:val="true"/>
          <w:lang w:bidi="fa-IR"/>
        </w:rPr>
        <w:t xml:space="preserve">بعضى‌ها اظهار مى‌دارند، كه دين اسلام به علم و دانش زياد توجه ندارد، بلكه به عبادت و بندگى زياد پرداخته است، من نمى‌دانم غرض گوينده اين كلمات چيست؟ واقعاً از ارزش علم و دانش در اسلام، بى اطلاع است، يا قصد ايجاد بدبينى و تحريك بر عليه اسلام است، اگر دومى باشد، در اين صورت براى بحث با او بايد از راه‌هاى ديگر وارد شد، و اگر بى اطلاع باشد، پس بداند هيچ دين آسمانى وغير آسمانى، به اندازه دين اسلام بر علم و علماء بهاء نداده است، و اولين‌آيه كه از قرآن نازل 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بانام پروردگار آفريدگار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بود كه نشان مى‌داد دين جديد روى علم و دانش بنا شده است به چندآيه از منظر قرآن در اين زمينه توجه نمائيد تامطلب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اللَّهُ الَّذِينَ آمَنُوا مِنْكُمْ وَ الَّذِينَ أُوتُوا الْعِلْمَ دَرَجاتٍ وَ اللَّهُ بِما تَعْمَلُونَ خَبِيرٌ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ايمان آورده‌اند و كسانى را كه علم به آنان داده شده درجات عظيمى مى‌بخشد؛ و خداوند به آنچه انجام مى‌دهيد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تفسير آنها را، جز خدا و راسخان در علم، نمى‌دانند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 الْمَلائِكَةُ وَ أُولُوا الْعِلْمِ قائِماً بِالْقِسْطِ لا إِلهَ إِلَّا هُوَ الْعَزِيزُ الْحَكِيمُ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واحدِ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به گونه‌اى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 معبودى جز او نيست، كه هم توانا و هم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الرَّاسِخُونَ فِي الْعِلْمِ مِنْهُمْ وَ الْمُؤْمِنُونَ يُؤْمِنُونَ بِما أُنْزِلَ إِلَيْكَ وَ ما أُنْزِلَ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راسخانِ در علم از آنها،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بر تو نازل شده، و آنچه پيش از تو نازل گرديده، ايمان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يَرَى الَّذِينَ أُوتُوا الْعِلْمَ الَّذِي أُنْزِلَ إِلَيْكَ مِنْ رَبِّكَ هُوَ الْحَقَّ وَ يَهْدِي إِلى صِراطِ الْعَزِيزِ الْحَمِيدِ سبا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ايشان علم داده شده، آنچه را از سوى پروردگارت بر تو نازل شده حق مى دانند و به راه خداوند عزيز و حميد 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بندگان خدا، تنها دانشمندان از او مى‌ترسند؛ خداوند عزيز و 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از منظر روايات به چند روايت در اين مورد دقت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على العابد كفضلى على أدناكم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عالم بر عابد مانند برترى من به پائن‌ترين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علماء افضل از خون‌هاى شهداست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وجه العالم و الى بيت العالم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روى عالم عبادت است، 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خانه عالم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بغاةالعلم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مراكز علم را دوست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باقون مابقى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باقيند تاروزگار باقيست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يااباذر جلوس ساعة عند مذاكرةالعلم أحب الى‌اللّه من قرائة القرآن كلّه اثنى عشر الف مرّة فانّ بالعلم تعرفون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اياباذر يك ساعت در مذاكره علم نشستن، براى خدا محبوب‌تر است از خواندن دوازده هزار مرتبه كلّ قرآن را زيرا با علم، حلال و حرام را مى‌شناسيد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محادثة العالم على المزبلد خير من محادثة الجاهل على الزّرابىّ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عالم در مزبله بهتر است از گفتگو با نادان روى فرشها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گرانبها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شخصاً مسئلتان، ملك رقبته قيل يارسول اللّه يبيعه؟ قال لا ولكن يأمره و ينهاه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شخصى را دو مسئله ياد دهد مالك گردن او شده است، گفته شد اى رسول خدا صلى الله عليه و آله و سلم مى‌تواند اورا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ولكن اورا امر و نهى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خدمت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به هشام بن حكم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لاخيرفى العيش الّا لرجلين عالم ناطق و مستمع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نيست در زندگى مگر براى دو مرد، عالم سخنگو و شنونده حفظ كننده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براى علم هفت امتياز نسبت به مال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ميراث انبياء است و مال ميراث فراعنة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انفاق كم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زياد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مال كم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صاحبش را حفظ مى‌كند مال به خطر مى‌اندازد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صاحبش وارد كفن مى‌شود ولى مال ازصاحبش جدا شده و اورا تنها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اختصاصاً براى مؤمن حاصل مى‌شود، مال براى همه اقشار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عالم نيازدارند ولى همه به مال محتاج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براى عبور از صراط به صاحبش كمك مى‌كند ولى مال اورا درآنجا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ياكميل العلماء باقون مابقى الدهنر اعيانهم مفقودة و امثالهم فى القلوب موجودة ثم أشار الى صدره وقال آه آه انّ هيهنا لعلماً جمّاً لو أصبت له حملةً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النّاس ثلاثة عالم ربّانىّ و متعلّم على سبيل النّجاة و همج رعاء أتباع كلّ ناعق يميلون مع كلّ ريح</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علماء باقيند تاروزگار باقيست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ولى مثالهايشان در دلها موجود است سپس به سينه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خود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اينجا علم فراوان انباشته است كاش برايش حاملان شايسته پيدا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مردم سه دسته‌اند عالم ربّانى و يادگيرنده بر سبيل نجات و خس و خاشاك بى خاصيت، پيروان هر صداكننده كه با هربادى اين طرف و آن طرف مى‌چرخند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اطلبوالعلم 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زگهواره تاگور دانش بجوى</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اطلبوالعلم ولوا بالصّين علم بطلبيد ولو به چين باشد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مع علم خير من صلاة جهل</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خوابيدن باعلم بهتر است نماز باجهل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العالم أفضل من سهرالجاهل</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خواب عالم بهتر ازعبادت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ياعلى من يعبداللّه بغير علم كان مايفسد فى دين اللّه أكثر ممّا يصلح وكان مثله مثل الاعمى فى الفلاة بلادليل بين الشّجر والشّوك</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اى على هركس خدارا بى علم عبادت كند، آنچه كه در دين خدا فاسد مى‌كند، بيشتر از آن است كه اصلاح نمايد و مثل او مانند نابينائيست كه در بيابان بى پايان، ميان درخت و خار، بدون راهنما راه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طريق ولايزيده سرعة السّير من الطريق الّا بعداً فانّ قليل العمل مع العلم كثير و انّ كثيرالعمل مع الجهل قليل</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راه رونده بى بصيرت مانند، راه رونده در بيراهه است و سرعت رفتن او از راه راست، دورش مى نمايد، زيرا عمل كم با علم زياد است درحالى كه عمل زياد با جهل كم است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قيمة أكثره علماً و أقلّ النّاس قيمة أقلّهم علماً</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پرقيمت‌ترين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مردم، دارندگان دانش بيشتر است و كمترين قيمت مردم صاحبان دانش كمند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العمل من العالم مقبول مضاعف</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عمل كم از عالم، با زيادى، پذيرفته‌است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اذاكان يوم القيامة وزن مداد العلماء بدماءالشّهداء فيرجّح مدادالعلماء على دماءالشّهداء</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وقتى كه قيامت شد، مداد علماء با خون شهداء وزن مى‌شود، پس مداد علماءبر خون شهداء ترجيح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وسنگينى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جبرئيل فقلت العلماء أكرم عنداللّه أم الشّهداء؟ فقال العالم الواحد أكرم على اللّه من ألف شهيد فانّ اقتداء العلماء بالانبياء و اقتداءالشّهداء بالعلماء</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جبرئيل پرسيدم آياعلما پيش خدا گرامى ترند يا شهداء؟</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پيش خدا از هزار شهيد گرامى‌تر است چون پيروى علما بر انبيا و پيروى شهدا بر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دانش پژوهان</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اقوام يطلبون العلم فاذا رأيتموهم فقولوا لهم مرحبا</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به زودى برايتان مى آيد گروههائى كه طلب علم مى نمايند، هرگاه آنان را ديديد به آنها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برايتان خوش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باتوجه به اين نوع روايات فراوان كه نمونه هائى از آن را ذكر كردم، روشن و مشخص مى‌شود كه دين مقدس اسلام، برعلم ودانش، چقدر ارزش قائل است و براى تحصيل آن چه اندازه اهميت داده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قوم حضرت يونس عليه السلام بلاء نازل شد تا بالاى سرشان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مى‌دانيد بلاى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الهى كه از جايش حركت كرد، هيچ گونه قابل برگشت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قوم يك نفرعالم به نام اربيل و يك نفرعابد به نام تنوخابود، عالم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يونس از خدا بخواه اين بلارا برگرداند، ميان اين‌ها زن و بچه عاجز و ضعيف وجود دارد،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حقشان است بايد محو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با يونس عليه السلام، ازميان قوم بيرون رفت ولى عالم مردم را جمع نمود و به آنها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بلائى كه يونس شمارا به آن تهديد مى‌كرد نازل شده است و قابل برگشت نيست من هم از ميان شما مى‌روم اما يك راهنمائى مى‌كنم آن را انجام دهيد بلكه خداوند به شما رحم نمايد وگرنه همه محو و نابود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بچه‌هاى انسان و حيوان را از مادرشان جداكنيد و به بالاى كوه ببريد و مادرانشان پائين كوه، آنها در بالا صدا به گريه بلند كنند و اينها در پائين و شماهم به خاك بيفتيد و ناله سر داده و توبه نمائيد بدين وسيله شايد خداوند به شما رحم نمايد و بلارا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ميان قوم بيرون رفت و از دور مراقب اوضاع بود، به دستور او عمل كردند و گريه و زارى‌ها بلند شد و ناله‌ها به آسمان رسيد و رحمت خدا را به حركت آورد و با امر خدا بلاهارا به كوه‌ها زدند و بلا از آنها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همه مردم ارزش علم و وجود علماء واضح و روشن است مخصوصاً در زمان غيبت كبرى كه از سوى امام زمان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دستورهاى متعدد، به استفاده از وجود آنها، صادر شده است مخصوصاً از علمائى كه با خود آن بزرگوار، رابطه حضورى دارند و مورد توجه آن حضرت هستند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هيچ زمانى، خالى از وجود اين علماء خالى نمى‌باشد، مانند شيخ صدوق و شيخ مفيد و مقدس اردبيلى و بحرالعلوم و علامه حلّى و غيرهم رضوان اللّه‌تعالى عليهم أجمعين كه حالاتشان در كتابها مندرج و مسطور است، ودر زمان خود ما هم از اين بزرگواران وجود دارند، كه براى نمونه به حالات يك نفر از اين قسم علماء فعلى و همزمان خودمان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ابوالحسن اصفهاني</w:t>
      </w:r>
    </w:p>
    <w:p>
      <w:pPr>
        <w:pStyle w:val="BookText"/>
        <w:rPr/>
      </w:pPr>
      <w:r>
        <w:rPr>
          <w:rFonts w:ascii="IRNazanin" w:hAnsi="IRNazanin" w:eastAsia="IRNazanin"/>
          <w:color w:val="111111"/>
          <w:sz w:val="28"/>
          <w:sz w:val="28"/>
          <w:szCs w:val="28"/>
          <w:rtl w:val="true"/>
          <w:lang w:bidi="fa-IR"/>
        </w:rPr>
        <w:t xml:space="preserve">فقيه بزرگوار و مرجع عاليقدر عصر خويش، آية اللّه العظمى سيد 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مراجع بزرگ عصر اخير است كه دركياست و درايت و حسن اداره حوزه هاى علميه شهرت به سزا و نام پرآوازه 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اصلا از سادات موسوى بهبهان، پدرش مرحوم سيد محمد فرزند مرحوم سيد عبدالحميد از شاگردان صاحب جواهر مى باشد كه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قريه مديسه از قرا لنجان اصفهان به دنيا آمد؟ و تحصيلات اوليه را در اصفهان درمدرسه نيماورد به انجام رساند و از محضر ميرزا ابوالمعالى كلباسى استفاده ها بردسپس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قصد ادامه تحصيلات، عازم حوزه علميه نجف اشرف گرديد ودر محضر درس بزرگان و فضلاى حوزه نجف شركت جست حوزه درس‌آية اللّه آخوند خراسانى او را به خود جذب نمود و در حوزه درس او بود كه به درجه عاليه اجتهاد نائل آمد پس از رحلت‌آية اللّه آخوند خراسانى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مرجعيت عامه باآية اللّه ميرزا محمد تقى شيرازى بود او احتياطات خود را به ايشان ارجاع داده بودپس از درگذشت او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آية اللّه نائينى وآية اللّه اصفهانى، هر دو به عنوان مرجع تقليد معروف و مشهور گرديدند، تا اينكه‌آية اللّه نائينى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سال بافوت‌آية اللّه حاج شيخ عبدالكريم حائرى درگذشتند مرجعيت به صورت تمام به‌آية اللّه اصفهانى در نجف و اغلب بلاد شيعه، محرز و مسجل گرديد ايشان رساله اى نگاشتند كه نام آن وسيلة النجاة مى باشد كه ترجمه فارسى آن صراط النجاة وترجمه اردوئى آن طريق النجاة مى باشد؟ كه به علت جامعيت آن مورد تحشيه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برخى ديگر از فقهاى معاصر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اخلاق او</w:t>
      </w:r>
    </w:p>
    <w:p>
      <w:pPr>
        <w:pStyle w:val="BookText"/>
        <w:rPr/>
      </w:pPr>
      <w:r>
        <w:rPr>
          <w:rFonts w:ascii="IRNazanin" w:hAnsi="IRNazanin" w:eastAsia="IRNazanin"/>
          <w:color w:val="111111"/>
          <w:sz w:val="28"/>
          <w:sz w:val="28"/>
          <w:szCs w:val="28"/>
          <w:rtl w:val="true"/>
          <w:lang w:bidi="fa-IR"/>
        </w:rPr>
        <w:t>او داراي صفات كريمه و همت بلند بود و در كياست و درايت و مديريت، گوي سبقت را از ديگر هم رديفان خود برده بود او بيان رسا و طبع روان داشت، به حدي كه مجلس درس ايشان از پرجمعيت ترين درسهاي حوزه نجف بود و با توجه به سهولت بيانات و شيوه تدريس، همگان مي توانستند نسبت به فهم خويش از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پايداري</w:t>
      </w:r>
    </w:p>
    <w:p>
      <w:pPr>
        <w:pStyle w:val="BookText"/>
        <w:rPr/>
      </w:pPr>
      <w:r>
        <w:rPr>
          <w:rFonts w:ascii="IRNazanin" w:hAnsi="IRNazanin" w:eastAsia="IRNazanin"/>
          <w:color w:val="111111"/>
          <w:sz w:val="28"/>
          <w:sz w:val="28"/>
          <w:szCs w:val="28"/>
          <w:rtl w:val="true"/>
          <w:lang w:bidi="fa-IR"/>
        </w:rPr>
        <w:t>او صاحب روح بزرگ پايداري و استقامت در راه خدا بود معروف است كه فرزند رشيدش حجه الاسلام والمسلمين سيد حسن اصفهاني در بين نماز مغرب وعشا، به دست يك فرد ديوانه و تعليم ديده به قتل رسيد و اين پدر هفتاد ساله خم به ابرو هم نياورد و حتي از قاتل فرزند خود نيز گذشت، و اين نمونه و ضرب المثل پايداري و صبر در بين اقران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عكس العمل‌آيت الله سيد ابوالحسن اصفهاني در برابر كشته شدن فرزندش</w:t>
      </w:r>
    </w:p>
    <w:p>
      <w:pPr>
        <w:pStyle w:val="BookText"/>
        <w:rPr/>
      </w:pPr>
      <w:r>
        <w:rPr>
          <w:rFonts w:ascii="IRNazanin" w:hAnsi="IRNazanin" w:eastAsia="IRNazanin"/>
          <w:color w:val="111111"/>
          <w:sz w:val="28"/>
          <w:sz w:val="28"/>
          <w:szCs w:val="28"/>
          <w:rtl w:val="true"/>
          <w:lang w:bidi="fa-IR"/>
        </w:rPr>
        <w:t>پاسخ مرحوم سيد ابوالحسن اصفهاني به يكي از علماي اصفهان در تسليت كشته شدن فرزندش در نماز جماعتي كه او امامش بود و قاتل شيخ علي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قاتلي كه سيد از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در حالي كه مرحوم‌آيت الله العظمي سيد ابوالحسن اصفهاني مشغول اقامه نماز جماعت بود، در پشت سر او، فرزندش سيد حسن موسوي، همراه مردم در صف 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شخصي به نام شيخ علي قمي، با چاقو به سيد حسن حمله كرده، با يك ضربت وي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جماعت بهم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سيد از اين ماجرا خبردارو متأثر گرديد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علي قمي هم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كفن و دفن شد و سيد از خون فرزند گذشت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 درسي شگرف به همگان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موجود از تحمل او در اين مصيبت خبر داده و از گذشت او از قاتل به نيكي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خاطراتي هم در اين باره نقل شده است كه مي‌توان در منابع ملاحظه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ارائه شده نامه‌اي است از مرحوم سيد ابوالحسن در پاسخ نامه تسليتي كه يكي از علماي اصفهان مرحوم‌آيت الله چهارسوقي اصفهاني به ايشان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عرض 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مرقومه شريفه كه حاوي تعزيت و اظهار تأثر از اين مصيبت بود واصل، موجب تشكر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صبر و شكيبايي چاره‌اي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اجداد طاهرينش تأسي و تسليت خاطر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بقضاء الله و تسليما لامره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دعا كنيد از براي اين ضعيف صبر و براي اين جوان مظلوم رحمت و مغفرت را كه اعظم چيزي است كه به آن تسليت خاطر مي‌دهم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كه اين جوان كه به منزله روح من بود، به بحار رحمت‌هاي غير متناهي مستغرق و به مقامات عاليه فائز باشد، براي ما سهل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لله و انا اليه راجعون 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خاتمه تأييد و تسديد آن جناب را مسألت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الاحقر سيد ابوالحسن الموسوي الاصفهاني</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را در ميان نامه‌هايي يافتم كه استاد عزيزم حضرت‌آيت الله حاج سيد محمد علي روضاتي نواده دختري مرحوم آقاي چهارسوقي در اختيارم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اين نامه تجربه برخورد يك عالم بزرگ شيعه در مقابل يك مصيبت بسيار سنگين است، ترجيح دادم عينا آن را براي خوانندگان عزيز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دخالت در امور سياسي</w:t>
      </w:r>
    </w:p>
    <w:p>
      <w:pPr>
        <w:pStyle w:val="BookText"/>
        <w:rPr/>
      </w:pPr>
      <w:r>
        <w:rPr>
          <w:rFonts w:ascii="IRNazanin" w:hAnsi="IRNazanin" w:eastAsia="IRNazanin"/>
          <w:color w:val="111111"/>
          <w:sz w:val="28"/>
          <w:sz w:val="28"/>
          <w:szCs w:val="28"/>
          <w:rtl w:val="true"/>
          <w:lang w:bidi="fa-IR"/>
        </w:rPr>
        <w:t>انگليسها به بهانه حفظ پايگاههاي خود، در عراق به اين كشور اسلامي لشكركشي كردند و آن را اشغال نمودند رشيد عالي نخست وزير عراق به ايران گريخت و سپس به مصر رفت همراه با حمله انگليسها به عراق و فرار رشيد عالي، امير عبداللّه دائي، فيصل و نوري سعيد از افسران عراق كه به اردن پناهنده شده بودند باقواي امدادي انگليس، به عراق آمدند و دوباره دولت دستوري خود را در عراق تشكيل دادند و در اين موقع انتخابات فرمايشي راه انداختند و آن در زمان فيصل بود كه در اين انتخابات اكثريت آرا شيعه را منظور نداشت و اين انتخابات توسط علما و فقها شيعه تحريم گرديد مرحوم‌آية الله نائيني وآية الله اصفهاني، دو مرجع بزرگوار و عاليقدر آن روز، فعاليتهاي مرحوم‌آية الله خالصي رامورد تاييد قرار دادند و اين امر زمينه هاي قيام مردم را فراهم مي ساخت كه مرحوم‌آية الله اصفهاني وآية الله نائيني و سيد هبة الدين شهرستاني به ايران تبعيد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فتواي‌آية الله اصفهاني</w:t>
      </w:r>
    </w:p>
    <w:p>
      <w:pPr>
        <w:pStyle w:val="BookText"/>
        <w:rPr/>
      </w:pPr>
      <w:r>
        <w:rPr>
          <w:rFonts w:ascii="IRNazanin" w:hAnsi="IRNazanin" w:eastAsia="IRNazanin"/>
          <w:color w:val="111111"/>
          <w:sz w:val="28"/>
          <w:sz w:val="28"/>
          <w:szCs w:val="28"/>
          <w:rtl w:val="true"/>
          <w:lang w:bidi="fa-IR"/>
        </w:rPr>
        <w:t>بسم اللّه الرحمن الرحيم سلام بر همه، بالخصوص برادران عراقي وظيفه ديني بر همه مسلمانان لازم مي گرداند كه در حفظ حوزه اسلام و بلاد اسلامي تا آنجاكه قدرت دارند بكوشند و بر همه ما واجب و لازم است كه سرزمين عراق را كه مشاهد ائمه هدي عليهم السلام و مراكز ديني ما در آنجا است، از تسلط كفار حفظ نموده و از نواميس ديني آن دفاع كنيم من شما را بر اين موضوع دعوت كرده وترغيب مي نمايم خداوند ما و شما را براي خدمت به اسلام و مسلمين موفق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الموسوي الاصفهاني</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حوزه پربركت‌آية الله اصفهاني دست پروردگان بسياري را به اجتماع مسلمين ارائه داد كه به عنوان نمونه از فقهاي نامدار زير مي توان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مرحوم‌آية الله العظمي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مرحوم‌آية الله العظمي 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مرحوم‌آية الله العظمي شيخ عبدالنبي اراكي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مرحوم‌آيه اللّه العظمي ميرزا هاشم 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مرحوم‌آية الله العظمي ميرزا محمد تقي 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مرحوم‌آية الله معز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مرحوم‌آية الله شيخ محمد حسين خياباني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استادآية الله جعفر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مرحوم‌آية الله شيخ محمد تقي 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مادري استادآية الله آصفي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علماي هم دوره</w:t>
      </w:r>
    </w:p>
    <w:p>
      <w:pPr>
        <w:pStyle w:val="BookText"/>
        <w:rPr/>
      </w:pPr>
      <w:r>
        <w:rPr>
          <w:rFonts w:ascii="IRNazanin" w:hAnsi="IRNazanin" w:eastAsia="IRNazanin"/>
          <w:color w:val="111111"/>
          <w:sz w:val="28"/>
          <w:sz w:val="28"/>
          <w:szCs w:val="28"/>
          <w:rtl w:val="true"/>
          <w:lang w:bidi="fa-IR"/>
        </w:rPr>
        <w:t>هم چنين از همدوره ها و هم بحثهاي او مي توان ازآية الله سيد حسن مدرس، آية الله سيد محمود مرعشي، آية الله سيد عبدالله ثقة الاسلام اصفهاني، سيد علي كازروني، شيخ زين العابدين تبريزي، و سيد علي داماد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اصفهاني در اثر سانحه اي به زمين خورد و پس از بازگشت به كاظمين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نهم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مطابق با سيزدهم آبان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ساعت شش بعد از ظهر در كاظمين رخ داد و در صحن مطهر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شخصى دفن گرديد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اين عالم رباني چنان شور و غوغايي در مردم عراق، ايران، پاكستان و هندوستان و تمام بلاد شيعه نشين ايجاد كرد كه تا آن روز بي سابقه بود مجالس پرشكوه و پرجمعيت ترحيم او در تهران و شهرستانها رعب و وحشتي عظيم در دل دشمنان اسلام افكند، و در اثر همين امرتوطئه تجزيه آذربايجان توسط حزب منفور توده خنثي شد در وفات آن روحاني جليل القدر گفته شده كه ممات او همانند حياتش نور و رحمت و خير و بركت بودمنقول است ازآية الله العظمي مرعشي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وقتي جنازه مطهرآية الله اصفهاني در صحن مطهر علوي بود، آية الله شيخ محمد حسين كاشف الغطا خطاب به جنازه، اين جمله جاوداني را انشا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هنيا لك يا ابا الحسن، عشت سعيدا و مت حميدا قد انسيت الماضين واتعبت الباقين كأنّك قد وُلدت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نزول بر معبود خويش زندگي سعادتمندانه و مرگ و رحلت پسنديده اي داشتي زندگي تو آن چنان باشكوه و توام با تدبير بود كه بزرگان گذشته رابه بوته فراموشي سپردي و آيندگان را به تعب افكندي گويا تو دوبار به جهان آمده بودي يك بار تجربه و درايت كسب نموده و بار ديگر آن را به كار بسته بودي</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فرهنگ معين، بخش اعلام، ج؟،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الثوره العراقيه و رساله الاسلام، شماره؟،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مستقيم از آن مرجع فقيد، به سال؟؟؟؟ 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سايت انديشه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سيدابوالحسن اصفهاني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بحر العلوم يمنى نشان داد</w:t>
      </w:r>
    </w:p>
    <w:p>
      <w:pPr>
        <w:pStyle w:val="BookText"/>
        <w:rPr/>
      </w:pPr>
      <w:r>
        <w:rPr>
          <w:rFonts w:ascii="IRNazanin" w:hAnsi="IRNazanin" w:eastAsia="IRNazanin"/>
          <w:color w:val="111111"/>
          <w:sz w:val="28"/>
          <w:sz w:val="28"/>
          <w:szCs w:val="28"/>
          <w:rtl w:val="true"/>
          <w:lang w:bidi="fa-IR"/>
        </w:rPr>
        <w:t>آية اللّه ميرجهانى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داستان بدون واسطه هم از مرحوم‌آية الله آسيدابوالحسن اصفهاني نقل كنم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وقتي آسيد ابوالحسن‌</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پولي به من دادند فرمودند برو سامرا اينها را تقسيم كن‌</w:t>
      </w:r>
      <w:r>
        <w:rPr>
          <w:rStyle w:val="FootnoteAnchor"/>
          <w:rtl w:val="true"/>
        </w:rPr>
        <w:footnoteReference w:id="506"/>
      </w:r>
      <w:r>
        <w:rPr>
          <w:rFonts w:ascii="IRNazanin" w:hAnsi="IRNazanin" w:eastAsia="IRNazanin"/>
          <w:color w:val="111111"/>
          <w:sz w:val="28"/>
          <w:sz w:val="28"/>
          <w:szCs w:val="28"/>
          <w:rtl w:val="true"/>
          <w:lang w:bidi="fa-IR"/>
        </w:rPr>
        <w:t>يك قسمتش را بده به طلاب مدرسه مرحوم ميرزا و امور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علماي سني اهل بغداد يك اشعاري گفته بود در مذمت شيعه‌ها، كه اينها انتظار دارند مهدي از سرداب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اشعار را براي بعضي از علماي نجف فرستاده بود از جمله براي حاج شيخ محمد حسين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محمد حسين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هم وزن اينها گفته بودند و اسامي عالمان سني كه قائل به امامت حضرت مهدي هستند و اسم كتابهايشان را در اين اشعار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اشعارش را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جاهاي ديگر هم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نشسته بوديم و عده‌اي بودند و جمع بودند و مرحوم آسيد ابوالقاسم اصفهاني كه ترجمه كننده عروة الوثقي‌</w:t>
      </w:r>
      <w:r>
        <w:rPr>
          <w:rStyle w:val="FootnoteAnchor"/>
          <w:rtl w:val="true"/>
        </w:rPr>
        <w:footnoteReference w:id="507"/>
      </w:r>
      <w:r>
        <w:rPr>
          <w:rFonts w:ascii="IRNazanin" w:hAnsi="IRNazanin" w:eastAsia="IRNazanin"/>
          <w:color w:val="111111"/>
          <w:sz w:val="28"/>
          <w:sz w:val="28"/>
          <w:szCs w:val="28"/>
          <w:rtl w:val="true"/>
          <w:lang w:bidi="fa-IR"/>
        </w:rPr>
        <w:t>بودند و شيخ محمد كاظم شيرازي بود و خلخالي بزرگ بود و سيد محمد پيغمبر بود و دامادهاي‌آية الله اصفهاني بودند و آن دامادشان آقاي اشكوري بود و آسيد جواد هم بودند، يك وقت مأمور پست آمد يك پاكتي داد به مرحوم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 دو تا ورقه در اين پاكت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ورقه اشعار همان سني كه برايش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هم نامه‌اي جداگانه كه دليل خواسته بود براي اين قسمت‌ها، ايشان نامه‌ها را گرفتند و بنا كردند به خنديدن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بلند خواندند از بحرالعلوم يمني كه سيد حسني است از علماي شيخيه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هم همانجا جوابش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نوشتند شما مشرف بشويد به شهر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مشاهدتاً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نشان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كردند دادند به سيد جواد اشكوري دامادشان ببرد اداره پست، دو ماه از اين قضيه گذشت شبي در صحن حضرت علي عليه السلام نماز مغرب و عشا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شيوخ عرب بنام شيخ عبدالصاحب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بحرالعلوم يمني آمده نجف و منزل كرده فرمودند بايد برويم ديدنش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عرض كرد حالا؟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 عده‌اي از علما بودند و دامادهايشان بودند و خدا رحمت كند پسرشان آسيد علي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وقتي رسيديم و تعارف به عمل آمد بحرالعلوم سر صحبت را باز كرد مرحوم سيد فرمودند حالا وقت صحبت نيست من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براي شام بياييد منزل ما تا آنجا با هم حرف بزنيم و بلند شدند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بحرالعلوم و پسرش سيد ابراهيم دو نفري آمدند منزل مرحوم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مرحوم سيد مستخدمش مشهدي حسين اصفهاني را خبر كرد كه چراغ دستي را روشن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برويم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روشن كرد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 بحرالعلوم و پسرش و مشهدي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خواستيم برويم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كدام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طول كشيد تا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نفهميديم كجا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پسر بحرالعلوم پرسيدم كجا رفتي؟ ديديم خنديد و خوشحال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اسْتَبْصَرنا بِبَركَةِ الامامِ السَّيد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ببركت امام سيد ابوالحسن شيعه دوازده امامي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مقام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قبرستان وادي السلام مقام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 خوب چه طور شد؟ گفت وقتي رسيديم به نزديك مقام، سيد چراغ را از مستخدمش گرفت و گفت تو اينجا بنشين تا ما بياييم ما سه نفر وارد مقام شديم وقتي وارد فضاي مقام شديم خود سيد چراغ را بدستش گرفتند و رفتند سر چاه وضو گرفتند و داخل مقام شدند ما بيرون مقام قدم مي‌زديم سيد مشغول نماز شد چون پدرم به مذهب شيعه معتقد نبود، لبخندي مي‌زد و مي‌خنديد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صداي صحبت بلند شد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اينجا نبوده با چه كسي صحبت مي‌كند؟ مي‌گفت صداي صحبت را مي‌شنيديم ولي مطلب را تشخيص نمي‌داديم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مرحوم سيد ابوالحسن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بيا داخل پدرم داخل شد من خواستم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نرو، باز به قدر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صداي صحبت مي‌شنيدم اما صحبت‌ها را تشخيص نمي‌دادم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يك نوري تابش كرد از آفتاب روشن‌تر در مقام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صيحه‌ي پدرم بلند شد به صداي عجيب و بعد صيحه او خاموش شد بعد مرحوم سيد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بيا، پدرت حالش به هم خورده، يك آبي به صورتش بزن، شانه‌هايش را بمال تا سرحال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شانه‌هايش را ماليدم و ابي به صورتش زدم چشمانش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صداي بلند بنا كرد گريه كردن و بي‌اختيار بلند شد و افتاد روي قدمهاي سيد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پاهاي سيد را مي‌بوسيد و دور سيد طواف مي‌كرد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التوبة التوبة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كردم مذهب شيعه را به من تعليم ده، تعليمش دادند و او شيعه شد من هم شيعه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گذشت چهار ماه بعد زوّار يمني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پولهاي زيادي آوردند براي‌آية الله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يمني نامه‌اي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تشكر كرده بود از سيد و گفته بود از عنايت و بزرگي شما و هدايت كردن شما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مقلدين من شيعه دوازده امامي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خلوص پيدا كرد همه چيز درست مي‌شود خالص نيستيم حُب دنيا نمي‌گذارد ماكار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آخرين لحظات برعقيده سخت و استوار خويش، پاى فشرده و در قلمرو دعوت تبليغى خود از مرزهاى فكرى و عقيدنى و اخلاقى و انسانى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قهرمانانه مرزبانى كرد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چه شود كه به چهره زرد من نظرى براى خدا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كنى همه درد من به‌يكى نظاره دوا كنى</w:t>
      </w:r>
    </w:p>
    <w:p>
      <w:pPr>
        <w:pStyle w:val="BookText"/>
        <w:rPr/>
      </w:pPr>
      <w:r>
        <w:rPr>
          <w:rFonts w:ascii="IRNazanin" w:hAnsi="IRNazanin" w:eastAsia="IRNazanin"/>
          <w:color w:val="111111"/>
          <w:sz w:val="28"/>
          <w:sz w:val="28"/>
          <w:szCs w:val="28"/>
          <w:rtl w:val="true"/>
          <w:lang w:bidi="fa-IR"/>
        </w:rPr>
        <w:t>مشاهده مرحوم‌آيت اللّه حاج شيخ عبدالنّبى عراقى و مقام‌آيةاللّه اصفهانى ايشان از علماى بزرگ حوزه نجف و قم و صاحب تأليفات ارزشمند و مقام معنوى و عرفانى بود، در ولايت بسيار عجيب بود و شهادت سوم را در اذان لازم مى دانست ورساله‌اى نيز در اين باره نوشته بود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زندگى ساده و پارسا بود و با اينكه در دوران خود مقلدينى هم داشت، در سختى وعسرت زندگى مى‌كرد، در زمان‌آيةاللّه بروجردى قدس سره همواره مورد نظر ايشان بود و پس از او مورد نظر مرحوم استاد بزرگوار ماآية اللّه العظمى مرعشى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قدس سره بود كه از حال و روزگار او غفلت نمى‌ورزيد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به‌آية اللّه العظمى اصفهانى قدس سره اعتقاد ويژه‌اى داشت و اورا از نمايندگان مورد تأييد امام عصر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يافتگان به كوى او مى‌دانست و در اين مورد مكاشقه‌اى عجيبى داشت كه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مورد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روزگارى كه در نجف اشرف بودم چهارده مسئله مهم و غامض مرا مشغول داشته و در پى آن بودم كه آنها را از امام عصر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كنم در همان شرايط شنيدم مرتاضى كه از راه رياضت شرعى به مقامات رسيده است، به نجف آمده و كارهاى شگفت انگيزى از او نقل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ديدار ايشان رفتم و او را آزمودم، ديدم مرد آگاهى است از او پرسيدم كه آيا با اطلاعات و تخصص و دريافت‌هاى تو، راهى به كوى امام عصر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نيت خالص و با وضو ياغسل به صحرا برو و در نقطه دور دست و خلوت رو به قبله بنشين و هفتاد بار آيةالكرسى را با همه وجودت قرائت كن، آنگاه حاجت و خواسته خود را بخواه و مطمئن باش كه هركس در پايان برنامه نزد تو آمد مطلوب و محبوب تو مى‌باشد، دامان اورا بگير و خواسته ات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روزى از روزها با آمادگى كامل به بيابان مسجد سهله رفتم و رو به قبله برنامه را به انجام رسانيدم كه ديدم مرد گرانقدر و پرابهّتى در لباس عربى پديدار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بامن كارى داشتيد؟ گفتم با شما 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غفلت زده بودم كه بازهم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كارى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به ناگاه من به خود آمدم و از پى او به راه افتادم او به منزلى در همان دشت وارد شد و من نيز به آنجا رسيدم، اماديدم 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فردى در را گشود و پرسيد؟ چه مى‌خواهى؟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آقائى را كه اينجا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دقيقه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وارد شدم منزل كوچكى بود و ايوانى داشت، تختى برآن ايوان زده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بود و بر روى آن وجود گرانمايه دوازدهمين امام معصوم حضرت مهدى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آن گرامى پاسخ داد، اما چنان مجذوب آن حضرت شدم كه مسائل اصلى خودرا تماماً فراموش كردم و بناچار چند سؤال ديگر مطرح و پاسخ آنها را گرفتم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از خانه دور شدم ديدم مسائل چهارده گانه كه درپى پاسخ يافتن به آنهابودم، به يادم آمد بى درنگ باز گشتم وبار ديگر درب منزل را زدم همان فرد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خدمت حضرت شرفياب شوم و پاسخ سؤال‌هاى خويش ر 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تشريف بردند اما نائب او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اجازه دهيد از نائبشان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اما هنگامى كه نگاه كردم ديدم‌آيت اللّه العظمى سيد ابوالحسن اصفهانى قدس سره جاى حضرت مهدى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همان تخت نشسته است، پرسشهاى خود را يكى پس از ديگرى طرح نمودم و ايشان پاسخ دادند، خداحافظى كردم و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ازمنزل باخود گفتم شگفتا، آيت اللّه اصفهانى كه در نجف بودند كى به اينجا آمدند؟ فوراً به نجف بازگشتم و در هواى گرم بعد از ظهر به منزل ايشان رفتم، اجازه ورود گرفتم ديدم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به پايان رسيد رو به من كرد و ضمن تفقد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پاسخ سؤالهاى خود را نگرفتى؟ گفتم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بارديگر پرسيدم و ايشان به همان سبك جواب داد و من دريافتم كه مقام و موقعيت آن مرد بزرگ چگونه است و ارتباطش با صاحب الزمان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تاكجاست</w:t>
      </w:r>
      <w:r>
        <w:rPr>
          <w:rFonts w:eastAsia="IRNazanin" w:cs="IRNazanin"/>
          <w:color w:val="111111"/>
          <w:sz w:val="28"/>
          <w:szCs w:val="28"/>
          <w:rtl w:val="true"/>
          <w:lang w:bidi="fa-IR"/>
        </w:rPr>
        <w:t>.</w:t>
      </w:r>
      <w:r>
        <w:rPr>
          <w:rStyle w:val="FootnoteAnchor"/>
          <w:rtl w:val="true"/>
        </w:rPr>
        <w:footnoteReference w:id="509"/>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شده در پنجشنبه بيست و پنجم آذر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نمى خواهيم در اين مورد صحبت زيادي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 چه هستيم و چقدر به آنها شبيهيم؟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صالحين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عنايات حضرت ولى عصرعجّل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مهربان </w:t>
      </w:r>
      <w:r>
        <w:rPr>
          <w:rFonts w:eastAsia="IRNazanin" w:cs="IRNazanin"/>
          <w:color w:val="111111"/>
          <w:sz w:val="28"/>
          <w:szCs w:val="28"/>
          <w:lang w:bidi="fa-IR"/>
        </w:rPr>
        <w:t>296</w:t>
      </w:r>
      <w:r>
        <w:rPr>
          <w:rFonts w:eastAsia="IRNazanin" w:cs="IRNazanin"/>
          <w:color w:val="111111"/>
          <w:sz w:val="28"/>
          <w:szCs w:val="28"/>
          <w:rtl w:val="true"/>
          <w:lang w:bidi="fa-IR"/>
        </w:rPr>
        <w:t>.</w:t>
      </w:r>
      <w:bookmarkStart w:id="154" w:name="pg12688_109801"/>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كرامات زياد از اين بزرگوار نقل شده است كه بيش از اين مجال گفتن از آنها را نداريم</w:t>
      </w:r>
      <w:r>
        <w:rPr>
          <w:rFonts w:eastAsia="IRNazanin" w:cs="IRNazanin"/>
          <w:color w:val="111111"/>
          <w:sz w:val="28"/>
          <w:szCs w:val="28"/>
          <w:rtl w:val="true"/>
          <w:lang w:bidi="fa-IR"/>
        </w:rPr>
        <w:t>.</w:t>
      </w:r>
    </w:p>
    <w:p>
      <w:pPr>
        <w:pStyle w:val="Heading2"/>
        <w:numPr>
          <w:ilvl w:val="1"/>
          <w:numId w:val="1"/>
        </w:numPr>
        <w:rPr/>
      </w:pPr>
      <w:bookmarkStart w:id="155" w:name="__RefHeading___Toc1544063_222507752"/>
      <w:bookmarkStart w:id="156" w:name="_Toc52"/>
      <w:bookmarkEnd w:id="155"/>
      <w:r>
        <w:rPr>
          <w:rtl w:val="true"/>
        </w:rPr>
        <w:t xml:space="preserve">مجلس </w:t>
      </w:r>
      <w:r>
        <w:rPr/>
        <w:t>44</w:t>
      </w:r>
      <w:r>
        <w:rPr>
          <w:rtl w:val="true"/>
        </w:rPr>
        <w:t xml:space="preserve"> </w:t>
      </w:r>
      <w:r>
        <w:rPr>
          <w:rtl w:val="true"/>
        </w:rPr>
        <w:t>فوق كلّ ذى علم عليم‌</w:t>
      </w:r>
      <w:bookmarkEnd w:id="156"/>
    </w:p>
    <w:p>
      <w:pPr>
        <w:pStyle w:val="BookText"/>
        <w:rPr/>
      </w:pPr>
      <w:r>
        <w:rPr>
          <w:rFonts w:ascii="IRNazanin" w:hAnsi="IRNazanin" w:eastAsia="IRNazanin"/>
          <w:color w:val="111111"/>
          <w:sz w:val="28"/>
          <w:sz w:val="28"/>
          <w:szCs w:val="28"/>
          <w:rtl w:val="true"/>
          <w:lang w:bidi="fa-IR"/>
        </w:rPr>
        <w:t>در مثل قديمى مى‌گويند دست بالاى دست بسيار است و قرآن كريم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كُلِّ ذِي عِلْمٍ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هر دانا داناترى هست، روى اين اصل هيچ وقت نبايد ادعاى تفوق و گردن فرازى كرد زيرا، بزرگان بالاتر از من وشمافراوان، وجود دارند كه نمى‌شناسيم، به دوشاهد از فرموده‌هاى قرآن كريم گوش دهيد تا مطلب بيشتر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هزار و چهارصد و بيست ونه سال پيش، خبر داده است، هنگامى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پيش حضرت سليمان عليه السلام آيد حضرت، به اطرافيانش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تخت او را پيش از آمدن و رسيدنش، به اينجا آورد؟ عفريتى از جنيان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ازجايت برخيزى آن را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آصف بن برخياء، وزير حضرت سليمان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آنكه چشم بهم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يمن در استخر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در يك 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ديد گفت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فضل پروردگار من است، تا مرا آزمايش كند كه آيا شكر او را بجا مى‌آورم يا كفران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شكر كند، به نفع خود شكر مى كند؛ و هر كس كفران نمايد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 و ضرر خويش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غنىّ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ببعد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از امام صادق عليه السلام پيرامون اين‌آيه روايت آمده است كه آصف بن برخيا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فقط يكى را مى دانست كه اين كار را انجام داد، ما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مى‌دانيم و يكى خاص ذات احديت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ببين تفاوت ره زكجاست تا بكجا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پيغمبر اولوالعزم و صاحب شريعت و داراى علم ودانش خدا دادى بود نمى‌دانم روى چه اصلى ذات احديت، پروردگار عالم وعالميان با ساده‌ترين راه، اورا تنبيه نمود و فهماند كه فَوْقَ كُلِّ ذِي عِلْمٍ عَلِيمٌ</w:t>
      </w:r>
    </w:p>
    <w:p>
      <w:pPr>
        <w:pStyle w:val="BookText"/>
        <w:rPr/>
      </w:pPr>
      <w:r>
        <w:rPr>
          <w:rFonts w:ascii="IRNazanin" w:hAnsi="IRNazanin" w:eastAsia="IRNazanin"/>
          <w:color w:val="111111"/>
          <w:sz w:val="28"/>
          <w:sz w:val="28"/>
          <w:szCs w:val="28"/>
          <w:rtl w:val="true"/>
          <w:lang w:bidi="fa-IR"/>
        </w:rPr>
        <w:t xml:space="preserve">داستانش را در سوره مباركه كهف ازآيه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 هنگامى را كه موسى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جستجو برنمى‌دارم تا به محل تلاقى دو دريا برسم؛ هر چند مدت طولانى به راه خود ادامه دهم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محل تلاقى آن دو دريا رسيدند، ماهى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تغذيه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كردند؛ و ماهى راه خود را در دريا پيش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شد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 جا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 همسفرش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ما را بياور، كه سخت از اين سفر خسته شده‌ايم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دارى هنگامى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 آن صخره پناه برديم،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كردم جريان ماهى را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شيطان بود كه آن را از خاطر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ماهى بطرز شگفت‌آورى راه خود را در دريا پيش گرفت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بود كه ما مى‌خواستيم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راه بازگشتند،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در حالى كه پى‌جويى مى‌كردند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از بندگان ما را يافتند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خود به او داده، و علم فراوانى از نزد خود به او آموخته بوديم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تو پيروى كنم تا از آنچه به تو تعليم داده شده و مايه رشد و صلاح است، به من بياموزى؟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نمى‌توانى با من شكيبايى كنى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مى‌توانى در برابر چيزى كه از رموزش آگاه نيستى شكيبا باشى؟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مرا شكيبا خواهى يافت؛ و در هيچ كارى مخالفت فرمان تو نخواهم كرد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مى‌خواهى بدنبال من بيايى، از هيچ چيز مپرس تا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تو بازگو كنم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راه افتادند؛ تا آن كه سوار كشتى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سوراخ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را سوراخ كردى كه اهلش را غرق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چه كار بدى انجام دادى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نگفتم تو هرگز نمى‌توانى با من شكيبايى كنى؟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بخاطر اين فراموشكاريم مؤاخذه مكن و از اين كارم بر من سخت مگير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راه خود ادامه دادند، تا اينكه نوجوانى را ديدند؛ و او آن نوجوان را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پاكى را، بى آنكه قتلى كرده باشد،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كار زشتى انجام دادى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نگفتم كه تو هرگز نمى‌توانى با من صبر كنى؟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اين اگر درباره چيزى از تو سؤال كردم، ديگر با من همراهى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معذور خواهى بود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راه خود ادامه دادند تا به مردم قريه‌اى رسيدند؛ از آنان خواستند كه به ايشان غذا دهند؛ ولى آنان از مهمان كردنشان خوددارى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ديوارى يافتند كه مى‌خواست فروريزد؛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در مقابل اين كار مزدى بگيرى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زمان جدايى من و تو فرا رسيده؛ اما بزودى راز آنچه را كه نتوانستى در برابر آن صبر كنى، به تو خبر مى‌دهم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كشتى مال گروهى از مستمندان بود كه با آن در دريا كار مى‌كردند؛ و من خواستم آن را معيوب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سرشان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هر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بزور ميگرفت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و اما آن نوجوان، پدر و مادرش با ايمان بودند؛ و بيم داشتيم كه آنان را به طغيان و كفر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خواستيم كه پروردگارشان به جاى او، فرزندى پاكتر و با محبت‌تر به آن دو بدهد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ديوار، از آن دو نوجوان يتيم در آن شهر بود؛ و زير آن، گنجى متعلق به آن دو وجود داشت؛ و پدرشان مرد صالحى بود؛ و پروردگار تو مى‌خواست آنها به حد بلوغ برسند و گنجشان را استخراج كنند؛ اين رحمتى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 اين بود راز كارهايى كه نتوانستى در برابر آنها شكيبايى به خرج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ودانش نه با لباس است و نه بارنگ و نه با ثروت و زبان و نه باهيكل و قد و قامت بلكه يك امتياز خدا داديست كه به هركس تفضل كند، با ارزش است و پرقيمت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و توجه به دو جريان گفته شده، بايد حساب كار به دست آيد و هميشه خود را از همه پايين‌تر و كم دانش‌تر، به حساب بياريم و ادعاى تفوق، به كسى را نداشته باشيم زيرا در مورد آصف بن برخيا چه كسى به ذهنش مى‌رسيد كه يك انسان بتواند تخت سنگينى را كه نه از پنجره و نه از درِ قصر مى‌شد، بيرون آورد و از مسافت دو ماه راه آن روز در يك چشم بهم زدن، به محضر حضرت سليمان عليه السلام برساند و مورد شگفتى خردمندان جهان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قرن‌ها دانشمندان تازه به فكر كشف فورمول آن شده و دست و پا مى‌زنند و وقت مى‌گذارند تابدانند، يك انسان در آن روزگاران كه كوچك‌ترين نشانه‌اى از اين علوم وجود نداشت، اين كار محيّرالعقول را انجام داده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دوم مى‌بينيم يك پيغمبر اولوالعزم و صاحب شريعت، در برابر يك فرد كه از نظر مقام و درجه خيلى پائين تر از اوست، عاجز ماند و از كارهايش سر در نياورد و مات و مبهوت مانده و در نهايت، عجز و ناتوانى خود را اظهار داشته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برايت اعتراض كردم و ديگر معذورى و از همديگر جدا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باز در مورد آخرين كار او اعتراض مى‌كند و نمى‌تواند تحمل كند و از همديگر جدا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درس اخلاق و آگاهى دادن است كه هيچ وقت در باره عالم و دانشمند بودن برخود نباليم و افتخار نكنيم زيرا دست بالاى دست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اين گفتار نبايد برداشت بد داشته باشيم و خود را تحقير كنيم بلكه منظور اين است در هر مقامى و مقالى، تواضع و فروتنى را از ياد نبريم و گرنه مقام علم و عالم بالاتر از آنست كه فكر مى‌كنيم، كافيست كه فقط در يك فراز از فرموده‌هاى رسول خدا صلى الله عليه و آله و سلم، در باره علماء، زياد بر رسى كنيم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العلماء أفضل من دماء الشهداء قلم و مركب علماء افضل از خون 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خيلى پر محتوا و پر معناست، اول مقام شهداء و تمجيد قرآن از آنها و روايات فراوان در باره آنان را در نظر بگيريم و بعد در معنا و مفهوم اين روايت غور كنيم تا مقام علم و دانش،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سخنرانى‌هاى ديگرم چندين جلسه در باره ارزش و مقام علم و دانش و علما و دانشمندان، صحبت كرده ام كه تكرار نشود ولى با توجه به مفاد بعض از روايات كه نه تنها نگاه كردن به روى عالم، عبادت نوشته مى‌شود، بلكه نگاه كردن به خانه عالم را هم، عبادت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دانش پژوهان هم توصيه هائى دارند كه واقعاً قابل تحقيق و مورد توجه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زندگى يكى از بزرگان توجه كرده و مقام علمى او را در فكر خود بچرخانيد و در نهايت بدانيد كه با اين درجه از علم، هيچوقت خود را نمى‌ستودند و هميشه متواضع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شيخ صدوق</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علي ابن بابويه قمي ملقب به شيخ صدوق از پيشتازان علم حديث و از مردان نامي جهان اسلام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چون ستاره اي در آسمان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روايت و فقاهت در شهر مقدس قم طلوع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اين عالم فقيه با آغاز نيابت حسين بن روح سومين نائب خاص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زمان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بزرگوار شيخ صدوق علي بن الحسين بن بابويه قمي، از فقهاي بزرگ اسلام و در زمان امام حسن عسگري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زيسته و مورد احترام آن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اي كه امام حسن عسگري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بن بابويه نوشته وي را با كلماتي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معتمد و فقيه من خطاب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شيخ صدوق در قم بدنيا آمد و زندگي را آنجا گذارند و در همان شهر نيز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شيخ صدوق در ايام زندگي پر بركت خويش نزديك دويست جلد كتاب تأليف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دعاي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574</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مدبن علي بن بابويه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ولادت شيخ صدوق ماجرائي نقل شده كه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حسين بن موسي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پنجاهمين بهار عمرش را پشت سرگذاشته بود و رو به پيري مي‌رفت، وليكن از داشتن فرزند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هرگز از رحمت الهي نااميد نبود و بارها از خداى خويش درخواست فرزند كرده بود روزى بر آن شد تا نامه‌اى به امام و پيشواى خود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و از ايشان بخواهد تا برايش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كارواني از قم عازم عراق بود و در آن، يكي از دوستانش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 كه مي‌توانست نامه وي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مي‌گويد من نامه او را به نماينده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و پس از سه روز به من خبر داد كه حضرت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در آينده نزديك خداوند به او فرزندي خواهد داد كه منشاء بركات زيادي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شيخ صدوق خود نيز ماجراي دعاي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خود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ادامه نوشته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محمدبن علي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مي‌ديد كه براي آموختن حديث و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اشتياق تمام به درس اساتيد مي‌رفتم،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ميل و اشتياق به علم آموزي كه تو داري جاي تعجب نيست، زيرا تو به دعاي امام زمان متولد شده‌اي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كودكي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علي بن بابِويَه در حدود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دوران كودكي و آغاز جواني را در دامان علم و فضيلت و تقواي پدر بزرگوارش علي بن بابويه سپري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محضر پدر، علوم و معارف را همراه با تربيت هاي عملي و اخلاقي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پدري كه در اوج علم و فقاهت و شهرت، زندگي خود و فرزندانش را از راه مغازه اي كوچك در بازار قم و در نهايت زهد و قناعت مي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بيش از بيست سال از دوران پر بركت حيات پدر را درك كرد و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بود كه دست روزگار دامان پر مهر محبت پدر را از او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نبوغ ذاتي</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اصيل و اهل علم شيخ صدوق و پرورش يافتن در دامان پدري فقيه و وارسته از يك سو، و تيزهوشي، ذكاوت، حافظه فوق العاده قوي و استعداد ذاتي او از سوي ديگر موجب گرديد در مدتي كوتاه به قله هاي بلندي از كمالات انساني دست يابد و در كمتر از بيست سالگي هزاران حديث و روايت با راويان آن ها را به حافظه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صدوق محمد بن علي الاسود درباره حافظه و اشتياق وافر شيخ صدوق به آموختن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ميل و اشتياق به علم و دانش كه در صدوق وجود دارد مايه شگفتي نيست زيرا او به دعاي امام زمان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شيخ صدوق بارها 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دعاي صاحب الامر متولد شده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استادان شيخ صدوق</w:t>
      </w:r>
    </w:p>
    <w:p>
      <w:pPr>
        <w:pStyle w:val="BookText"/>
        <w:rPr/>
      </w:pPr>
      <w:r>
        <w:rPr>
          <w:rFonts w:ascii="IRNazanin" w:hAnsi="IRNazanin" w:eastAsia="IRNazanin"/>
          <w:color w:val="111111"/>
          <w:sz w:val="28"/>
          <w:sz w:val="28"/>
          <w:szCs w:val="28"/>
          <w:rtl w:val="true"/>
          <w:lang w:bidi="fa-IR"/>
        </w:rPr>
        <w:t>شايد بتوان گفت يكي از عوامل مؤثر در موفقيت صدوق استادان بسيار زيادي است كه ديده و از خرمن علوم آن ها خوشه ها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محضر پدر خود علي بن بابويه درس آموخت و افزون بر آن در مجالس و محافل درسي بزرگان علم و ادب حاضر مي شد، به گونه اي كه بعضي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استادان صدوق از دويست نفر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بزرگاني كه صدوق از محضر آنها بهره برده مي توان به ابوجعفر محمد بن يعقوب كُليني نويسنده كتاب گرانمايه اصول كافي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كليني و صدوق</w:t>
      </w:r>
    </w:p>
    <w:p>
      <w:pPr>
        <w:pStyle w:val="BookText"/>
        <w:rPr/>
      </w:pPr>
      <w:r>
        <w:rPr>
          <w:rFonts w:ascii="IRNazanin" w:hAnsi="IRNazanin" w:eastAsia="IRNazanin"/>
          <w:color w:val="111111"/>
          <w:sz w:val="28"/>
          <w:sz w:val="28"/>
          <w:szCs w:val="28"/>
          <w:rtl w:val="true"/>
          <w:lang w:bidi="fa-IR"/>
        </w:rPr>
        <w:t>پس از مرحوم كليني نويسنده كتاب ارزشمند اصول كافي، صدوق از بزرگترين محدثان عصر خود به شمار مي آيد كه علاوه بر ضبط و نقل حديث، در علوم ديگر نيز تبحر داشته و تأليفات بسياري از خود به جاي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سالها از محضر كليني استفاده نموده و به شنيدن و جمع آوري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است؛ اما بر خلاف شخصيت علمي كليني كه بيشتر از جهت جمع آوري، بررسي و نقل حديث مشهور است، شيخ صدوق در سه زمينه روايت، مباحث كلام و فقه برجسته و ممتاز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شيخ صدوق</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خوبي دريافته بود كه بهترين شيوه براي حفظ و حراست از سخنان پيشوايان دين كه در هر زمان ممكن است مورد تعرض و دستبرد قرار گيرد، انتقال به سينه دلسوختگان مكتب اهل بيت مي باشد؛ از همين رو با پرورش شاگردان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طالبان دانش، به نگهداري و صيانت از اين ميراث گران بها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مهم ترين شاگردان وي مي توان به دانشمند بلند آوازه، محمد بن نُعمان معروف به شيخ مفيد نام برد كه خدمات بسياري به جهان اسلام ارائه كرد، و آثار به جاي مانده از وي حكايت از وسعت معلومات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تعدادي از شاگردان شيخ اشاره مي كنيم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آثار شيخ صدوق</w:t>
      </w:r>
    </w:p>
    <w:p>
      <w:pPr>
        <w:pStyle w:val="BookText"/>
        <w:rPr/>
      </w:pPr>
      <w:r>
        <w:rPr>
          <w:rFonts w:ascii="IRNazanin" w:hAnsi="IRNazanin" w:eastAsia="IRNazanin"/>
          <w:color w:val="111111"/>
          <w:sz w:val="28"/>
          <w:sz w:val="28"/>
          <w:szCs w:val="28"/>
          <w:rtl w:val="true"/>
          <w:lang w:bidi="fa-IR"/>
        </w:rPr>
        <w:t>شيخ صدوق اين عالم بزرگ و محدث گران قدر تأليفات با ارزش بسياري از خود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در اين باره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سيصد كتاب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 شيخ صدوق همه در نهايت نيكويي و استحكام و در زمينه هاي متنوعي نوشته شده اند، كه اين خود نشانگر قدرت علمي و آشنايي گسترده او با علوم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مهمترين آثار ايشان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كتاب از كتب اربعه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فلسفه احكام و علت تشريع آن‌ها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اثبات وجود امام زمان و غيبت طولاني آن حضرت از نظر عقلي و نقلي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الرضا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صفات شيعه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مصادقه الاخوان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اثبات ولايت علي عليه‌السلام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مدينه العلم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مقنع در فقه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معاني الاخبار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مشيخته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 لايحضره الفقيه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مشهورترين و بزرگترين كتاب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مدينه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است كه يكي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روايي شيعه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بردارنده نزديك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به شش هزار حديث مي باشد كه بر اساس موضوعات مختلف فقهي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نگارش اين كتاب حكايتي زيبا و شنيدني دارد كه وي خود آن حكايت را در مقدمه كتاب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آنجا ضمن ذكر آن حكايت چنين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نخواستم مانند ساير مصنفان رواياتي را كه در هر موضوع رسيده است ثبت كنم بلكه در اين كتاب رواياتي را آورده ام كه بر اساس آن فتوا مي دهم و آنها را صحيح مي دانم و معتقد به صحت آنها مي باشم و ميان من و پروردگار حجت است مرحوم مامقاني به نقل از علامه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 از اصحاب روايات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ساير كتب اربعه به چند دليل ترجيح مي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برخورداري مؤ لف از حافظه اي قوي كه سبب ضبط بهتر روايات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استواري وي در نقل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متاءخر بودن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صحت آنچه بر او در اين كتاب آورده خود ضمانت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هدفش تنها نقل روايت نبوده بلكه به اظهار خود مطابق آنچه نقل كرده فتوا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اين كتاب را در اواخر عمرش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از طرف فرقه اسماعيليه كه نفوذ بسيار داشتند و از سوي فرقه زيديه و طرفداران جعفر كذاب و پيروان زيادي از اهل تسنن ايرادهايي به فرقه اماميه وارد مي شد و آنان بدين وسيله اذهان مردم را مشوب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 اين كتاب اشكالات مخالفين را نقل مي كند و به آنها پاسخ مي دهد و به خوبي از عقيده اماميه دفاع كرده به طور تفضيل درباره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با اينكه اين كتاب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غيبت كبراي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از مباحث آن معلوم مي شود در آن زمان كه هنوز مدت چنداني از اين مساءله نگذشته بود، عده اي از اهل كفر و نفاق نسبت به ماجراي غيبت ترديد كرده بر شيعيان خرده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همچنانچه خود شيخ صدوق نيز بارها به اين نكته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الاخبار</w:t>
      </w:r>
    </w:p>
    <w:p>
      <w:pPr>
        <w:pStyle w:val="BookText"/>
        <w:rPr/>
      </w:pPr>
      <w:r>
        <w:rPr>
          <w:rFonts w:ascii="Amiri" w:hAnsi="Amiri" w:eastAsia="Amiri" w:cs="Amiri"/>
          <w:color w:val="111111"/>
          <w:sz w:val="28"/>
          <w:sz w:val="28"/>
          <w:szCs w:val="28"/>
          <w:rtl w:val="true"/>
          <w:lang w:bidi="ar-SA"/>
        </w:rPr>
        <w:t>يكي از آثار ارزشمند صدوق كتاب معاني الاخبار حاوي رواياتي است كه موارد ابهام و مشكل احاديث وآيات قرآن را توضيح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اخبار الرضا عليه السلام</w:t>
      </w:r>
    </w:p>
    <w:p>
      <w:pPr>
        <w:pStyle w:val="BookText"/>
        <w:rPr/>
      </w:pPr>
      <w:r>
        <w:rPr>
          <w:rFonts w:ascii="IRNazanin" w:hAnsi="IRNazanin" w:eastAsia="IRNazanin"/>
          <w:color w:val="111111"/>
          <w:sz w:val="28"/>
          <w:sz w:val="28"/>
          <w:szCs w:val="28"/>
          <w:rtl w:val="true"/>
          <w:lang w:bidi="fa-IR"/>
        </w:rPr>
        <w:t>اين كتاب را براي صاحب بن عباد، وزير دانشمند و دين پرور آل بويه نگاشته و به وي اهدا كرده است و در آن، رواياتي كه از امام هشتم عليه السلام نقل شده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p>
    <w:p>
      <w:pPr>
        <w:pStyle w:val="BookText"/>
        <w:rPr/>
      </w:pPr>
      <w:r>
        <w:rPr>
          <w:rFonts w:ascii="IRNazanin" w:hAnsi="IRNazanin" w:eastAsia="IRNazanin"/>
          <w:color w:val="111111"/>
          <w:sz w:val="28"/>
          <w:sz w:val="28"/>
          <w:szCs w:val="28"/>
          <w:rtl w:val="true"/>
          <w:lang w:bidi="fa-IR"/>
        </w:rPr>
        <w:t>اين كتاب كه در بردارنده نكات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تاريخي و فقهي و پندهاي درس آموز مي باشد بر اساس سلسله اعداد ترتيب يافته كه اين تدوين و تنظيم نيز بر زيبايي و شيوايي و ارزش كار وي در اين اثر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باب رواياتي كه مطابق همان عدد نكته يا مطلبي را در برابر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درسها و سخنرانيهاي شيخ صدوق در اين اثر گرد آمده است مطالب آن را شاگردان او تحرير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الشرايع</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همچنانكه از نامش پيداست حاوي علتها و فلسفه احكام مي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مؤلف تمام احاديثي كه به علل و فلسفه احكام اشاره شده، در يك مجموعه به همين نام نگاشته است، و شايد اولين كتاب در موضوع خود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گمشده يا مدينة العلم</w:t>
      </w:r>
    </w:p>
    <w:p>
      <w:pPr>
        <w:pStyle w:val="BookText"/>
        <w:rPr/>
      </w:pPr>
      <w:r>
        <w:rPr>
          <w:rFonts w:ascii="IRNazanin" w:hAnsi="IRNazanin" w:eastAsia="IRNazanin"/>
          <w:color w:val="111111"/>
          <w:sz w:val="28"/>
          <w:sz w:val="28"/>
          <w:szCs w:val="28"/>
          <w:rtl w:val="true"/>
          <w:lang w:bidi="fa-IR"/>
        </w:rPr>
        <w:t xml:space="preserve">مهمترين كتاب شيخ صدوق كه خود نيز از آن ياد كرده و تا زمان پدر شيخ بهايي مورد استفاده عالمان ديني بوده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مفقود گشته است و با كمال تاءسف به دست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 ابن شهر آشوب در كتاب معالم العلماء كتاب مدينة العلم ده جلدي و من لا يحضره الفقيه چهار جلدي است و از اين نوشته معلوم مي شود كه مدينة العلم بيش از دو برابر من لا يحضره الفقيه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شيخ منتجب الدين و ديگران از اين كتاب به عنوان يكي از مهمترين تاءليفات صدوق ياد كرده اند و بسياري از بزرگان دين از كتاب مدينة العلم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اول كتاب كمال الدين و تمام النعمه اشكالات مخالفين را نقل مي كند و به آنها پاسخ مي دهد و به خوبي از عقيده اماميه دفاع كرده به طور تفضيل درباره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روضات الجنات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زمان علامه و شهيدين، ديگر هيچ اثري از كتاب مدينة العلم دين شنيده نشده است ولي بنا به نوشته برخي ديگر، معتقدند اين كتاب تا عصر پدر شيخ بهايي نيز موجود بوده و ايشان نسخه اي از آن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حسين بن عبدالصمد 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بهاء الدين 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درايه 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 و اصول معتبر حديث ما پنج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مدينة العلم، من لا يحضره الفقيه، تهذيب و استبصار</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مجلسي و پس از وي سيد محمد باقر جيلاني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اموال زيادي صرف يافتن اين كتاب كردند ولي اثري از آن به دست نياوردند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ابتكارات 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 و بزرگان مسلمان، شيخ صدوق را بيشتر با لقب رئيس المحدثين شناخته اند؛ زيرا او در شناخت احاديث، آگاه و در حفظ منابع و جمع آوري آن ها تلاش فراوان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احاديث را به تناسب موضوعات مختلف دسته بندي و براي هر موضوع، باب جداگانه اي باز مي كرد، مانند كتاب من لايحضره الفقيه يا عيون اخبار الرضا يا كتاب هاي ديگر صدوق كه وي در هر يك از آن ها طبق اختلاف موضوعات و مزايا، باب هاي جداگانه اي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كتاب معتبر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آشنايي با اسلام ناب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حقايق قرآن ناگزير به شناخت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احاديث امامان معصوم هستيم، از سويي نيز وجود درغگويان و حديث سازان و درهم آميختگي احاديث صحيح و جعلي، اين شناخت دقيق را براي مردم مشكل مي سازد؛ از اين رو سه تن از بزرگان شيعه، كمر همت بسته و اقدام به جمع آوري و نوشتن چهار كتاب روايي ارزشمند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زيرا اسامي هر سه محمد و كنيه هر سه ابو جعفر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كافي، تأليف ابو جعفر محمد بن يعقوب كليني، داراي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تأليف ابوجعفر محمد بن علي بن بابويه قمي ملقب به شيخ صدوق شامل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تأليف ابوجعفر محمد بن الحسن معروف به شيخ طوسي داراي </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استبصار كه اين كتاب نيز تأليف شيخ طوسي است و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هجرت به شهر ري</w:t>
      </w:r>
    </w:p>
    <w:p>
      <w:pPr>
        <w:pStyle w:val="BookText"/>
        <w:rPr/>
      </w:pPr>
      <w:r>
        <w:rPr>
          <w:rFonts w:ascii="IRNazanin" w:hAnsi="IRNazanin" w:eastAsia="IRNazanin"/>
          <w:color w:val="111111"/>
          <w:sz w:val="28"/>
          <w:sz w:val="28"/>
          <w:szCs w:val="28"/>
          <w:rtl w:val="true"/>
          <w:lang w:bidi="fa-IR"/>
        </w:rPr>
        <w:t xml:space="preserve">شيخ صدوق از كساني است كه براي جمع آوري احاديث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هاي بسيار رفته است در اين سفرها از استادان بزرگي استفاده كرده و خود نيز به تدريس و بحث مي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برخي از كتاب هاي خود را در اين سفرها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سفرهاي شيخ صدوق سفر به شهرهاي بخارا، نيشابور، طوس، اصفهان و بغداد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سرانجام به دعوت صاحب بن عباد نخست وزير دولت آل بويه در زمان ركن الدوله ديلمي و مردم شهر ري، به آن شهر آمده، تشكيل حوزه و كلاس درس داد و به تدريس فقه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شيخ صدوق</w:t>
      </w:r>
    </w:p>
    <w:p>
      <w:pPr>
        <w:pStyle w:val="BookText"/>
        <w:rPr/>
      </w:pPr>
      <w:r>
        <w:rPr>
          <w:rFonts w:ascii="IRNazanin" w:hAnsi="IRNazanin" w:eastAsia="IRNazanin"/>
          <w:color w:val="111111"/>
          <w:sz w:val="28"/>
          <w:sz w:val="28"/>
          <w:szCs w:val="28"/>
          <w:rtl w:val="true"/>
          <w:lang w:bidi="fa-IR"/>
        </w:rPr>
        <w:t xml:space="preserve">سرانجام شيخ صدوق اين عالم بزرگوار پس از گذشت هفتاد و چند سال از عمر شريف و پر بركتش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دعوت حق را لبيك گفت و در شهر ري ديده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در ميان غم و اندوه مردمان در نزديكي مرقد مطهر حضرت عبدالعظيم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آرامگاهش به نام ابن بابويه در شهر ري مشهور و قبر منورش زيارتگاه مسلمانان و محل استجابت دعاي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كرامتي از شيخ صدوق پيش از نهصد سال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حكومت فتحعلي شاه قاجار در حدود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شريف صدوق كه در اراضي ري قرار دارد به دليل بارندگي هاي زياد خراب شده و رخنه اي در آن پيدا مي شود، براي تعمير مرقد اطرافش را مي كندند تا به سردابي كه مدفن شيخ صدوق بود برخورد مي كنند ناگهان بدن شريف صدوق را كاملًا سالم آنچنان كه گويا تازه از حمام آمده باشد مشاهده مي كنند و اثر خضاب را در انگشتان</w:t>
      </w:r>
      <w:bookmarkStart w:id="157" w:name="pg12688_109815"/>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شريفش مي بينند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بزرگاني كه خود شاهد اين كرامت بوده اند مي توان به ميرزا ابوالحسن جلوه، حضرت‌آيت الله ملا محمد رستم آبادي و مرحوم والد حضرت‌آيت الله مرعشي نجفي حاج سيد محمود مرعشي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چنين است سرانجام عاشقان و دلدادگان كوي حضرت دوست كه كه مس وجود خود را با كيمياي محبت او به طلا مبدل ساختند، روحش شاد</w:t>
      </w:r>
      <w:r>
        <w:rPr>
          <w:rFonts w:eastAsia="IRNazanin" w:cs="IRNazanin"/>
          <w:color w:val="111111"/>
          <w:sz w:val="28"/>
          <w:szCs w:val="28"/>
          <w:rtl w:val="true"/>
          <w:lang w:bidi="fa-IR"/>
        </w:rPr>
        <w:t>.</w:t>
      </w:r>
      <w:r>
        <w:rPr>
          <w:rStyle w:val="FootnoteAnchor"/>
          <w:rtl w:val="true"/>
        </w:rPr>
        <w:footnoteReference w:id="513"/>
      </w:r>
    </w:p>
    <w:p>
      <w:pPr>
        <w:pStyle w:val="Heading2"/>
        <w:numPr>
          <w:ilvl w:val="1"/>
          <w:numId w:val="1"/>
        </w:numPr>
        <w:rPr/>
      </w:pPr>
      <w:bookmarkStart w:id="158" w:name="__RefHeading___Toc1544065_222507752"/>
      <w:bookmarkStart w:id="159" w:name="_Toc53"/>
      <w:bookmarkEnd w:id="158"/>
      <w:r>
        <w:rPr>
          <w:rtl w:val="true"/>
        </w:rPr>
        <w:t xml:space="preserve">مجلس </w:t>
      </w:r>
      <w:r>
        <w:rPr/>
        <w:t>45</w:t>
      </w:r>
      <w:r>
        <w:rPr>
          <w:rtl w:val="true"/>
        </w:rPr>
        <w:t xml:space="preserve"> </w:t>
      </w:r>
      <w:r>
        <w:rPr>
          <w:rtl w:val="true"/>
        </w:rPr>
        <w:t>مطالبى درباره علماء</w:t>
      </w:r>
      <w:bookmarkEnd w:id="159"/>
    </w:p>
    <w:p>
      <w:pPr>
        <w:pStyle w:val="BookText"/>
        <w:rPr/>
      </w:pPr>
      <w:r>
        <w:rPr>
          <w:rFonts w:ascii="Amiri" w:hAnsi="Amiri" w:eastAsia="Amiri" w:cs="Amiri"/>
          <w:color w:val="111111"/>
          <w:sz w:val="28"/>
          <w:sz w:val="28"/>
          <w:szCs w:val="28"/>
          <w:rtl w:val="true"/>
          <w:lang w:bidi="ar-SA"/>
        </w:rPr>
        <w:t>در باره آينده علماء و اوضاع و احوال آنها رواياتى آمده است كه فرازهائى از آنها رادر اين مجلس، بيان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هرفردى از افراد بشر لازم است كه در كارهاى زندگى خود، از متخصصين و خبرگان آن كار راهنمائى بخواهند و از دانايان و عالمان آن رشته بپرسند و استفاده نمايند و در نتيجه، عمل به نظر آنها راه گشاى آنان گردد، ولى برابر اخبار به غيب بزرگان دين چنين معلوم مى شود كه متأسفانه روزى و زمانى خواهد رسيد كه مردم از علما و دانشمندان دست برداشته و از آنها گريزان خواهند بود كه الان، اين گفته ها تحقق يافته و مصداقش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مى گريزند مانند گوسفند از گرگ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يفرّون من العلماء كمايفرّ الغنم من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ابتلاهم اللَّه بثلاثة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يرفع البركة من اموالهم والثانى سلط اللَّه عليهم سلطانا جائرا، و الثالث يخرجون من الدنيا بلا ايمان</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هردو كلمه سيأتى و يأتى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زمانى كه از علماء فرار مى كنند مانند فرار كردن گوسفند از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سه چيز مبتلا مى سازد،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از اموالشان برداشته مى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برآنها پادشاه ستمگر را مسلط نمايد،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بى ايمان بيرون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فرار مردم از علماء را به فرارگوسفندان از گرگ تشبيه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تشبيه بجائى، اى بنازم به اين علم آسمانى كه امروز ها را آشكارا مى 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رابالباس زيبا مى 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شخصيت و ارزش انسان نه با مال است و دارائى و نه با خوش ظاهرى و زيبائى و نه با لباس و خود آرائى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همين لباس زيباست نشان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ارزش انسان در علم و اخلاق و تقوى و نوع دوستى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خواه در لباس زيبا باشد يامندرس و در منظر، خوش نما باشد يا بهم ريخته، ولى زمانى مى رسد كه علما و دانشمندان را بالباس زيبا بها دهند نه با معلومات، اگرعلامه دهر باشد و لباس فرسوده، ارزش اجتماعى نخواهد داشت و اگر با وضع آراسته باشد مورد توجه و پربها خواهد بود اگرچه بى 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رسول خدا صلى الله عليه و آله فرمود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سيأتى و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على امتى لا يعرفون العلماء الا بثوب حسن ولا يعرفون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القرآن الا بصوت حسن، ولا يعبدون اللَّه الا فى شهر رمضان، فاذا كان كذلك سلط اللَّه عليهم سلطانا لا علم له ولا حلم له ولا رحم له</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به زودى مى آيد زمانى بر امت من علمارا نمى شناسند مگر بالباس زيباو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كه بايد با هر صوتى و زبانى ولحنى قرائت 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نمى شناسند مگر با صداى زيبا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بايد در هر ساعت و روز و ماه و سال پرستيده 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نمى پرستند مگر در ماه رمضان وقتى كه اينطور شد خداوند مسلط مى كند بر آنها پادشاهى را كه نه علمى داشته باشد و نه حلمى و نه رحمى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قاريان زياد و فقهاء كم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على امتى يكثر فيه القرّاء وتقلّ الفقهاء ويقبض العلم و يكثر الهرج ثم يأتى من بعد ذلك زمان يقرأ فيه القرآن رجال من أمتى لا يجاوز تراقيهم ثم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زمان يجادل فيه المشرك باللَّه المؤمن فى مثل ما يقول‌</w:t>
      </w:r>
      <w:r>
        <w:rPr>
          <w:rStyle w:val="FootnoteAnchor"/>
          <w:rtl w:val="true"/>
        </w:rPr>
        <w:footnoteReference w:id="516"/>
      </w:r>
      <w:r>
        <w:rPr>
          <w:rFonts w:ascii="IRNazanin" w:hAnsi="IRNazanin" w:eastAsia="IRNazanin"/>
          <w:color w:val="111111"/>
          <w:sz w:val="28"/>
          <w:sz w:val="28"/>
          <w:szCs w:val="28"/>
          <w:rtl w:val="true"/>
          <w:lang w:bidi="fa-IR"/>
        </w:rPr>
        <w:t xml:space="preserve">به زودى مى آيد زمانى بر امت من، قاريان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مى شوند و فقهاء كم،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مى شود و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سپس بعد از آن زمانى آيد از مردانى امتم قرآن را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گردنشان بالا نمى رود، سپس زمانى مى آيد مشرك به خدا با مؤمن درگير مى شود در مثل آنچه كه خود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مؤمن را باگفته هاى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محاكمه مى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كم و سخنران زياد مى شود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يقلّ علماؤه و يكثر خطباؤه، من تمسّك بعُشر مايعلم نجا</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به زودى مى آيد بر مردم زمانى علمايش كم و سخنرانانش زياد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يك دهم آنچه مى داند بچسبد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هريره از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فى زمان من ترك منكم عشر ما أمر به هلك ثمّ يأتى زمان من عمل منكم بعشر ما أمر به نجا</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شما در زمانى هستيد، هركس از شما يك دهم آن را كه به انجام دادن آن مأمور هست، ترك كند هلاك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درمحضر حجت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زمانى مى آيد هركس از شما به يك دهم آنچه كه مأمور به عمل كردن آن هستيد، عمل نمايد، نجات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 آنها از حجت الهى كوتاه شود و نيابند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اقتراب الساعة اذا كثر خطباء منابركم </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از علائم نزديكى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زيادبودن منبرى ها و وابستگى علماء به سلاطين است كه حلال كنند برايشان حرام را و حرام نمايند برآنها حلال را پس فتوى دهند آن طور كه خود بخواهند و فراگرفتن آنها علم را براى حلال نمودن دينارها و درهم‌هاى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شماست و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تجارت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هايشان عمل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الزمان علماء يُزهّدون فى الدنيا و لايزهدون، و يُرغّبون فى الآخرة و لايرغبون، و ينهون عن الدخول على الولاة و لاينتهون، و يباعدون الفقراء، و يُقرّبون الأغنياء اولئك هم الجبارون اعداء اللَّه</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به زودى مى آيد در آخرالزمان علمائى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بى اعتنائى به دنيا تشويق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بى اعتنا نمى شوند و بر رو آوردن به سوى آخرت ترغيب مى نمايند و خود رغبت نمى كنند و از داخل شدن بر واليان،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فرمانروايان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مى كنند و خود را كنار نمى كشند، و فقرا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مى سازند و اغنيا را نزديك مى كنند، آنهايند ستمكاران و دشمنان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جاهلان</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فى آخر الزمان رجال رؤس جهّال يفتون النّاس فيضلّون و يضلّون</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به زودى بيرون آيد در آخر زمان مردان سرآمد نادان ها، براى مردم فتوا مى دهند پس خود گمراه شوند و گمراه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كشتار دانشمندان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يقتل فيه العلماء</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مى آيد براى مردم زمانى كه در آن دانشمندان كشته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بيش از هفت ميليارد نفر مردم جهان، يك مشت دانشمندان دينى و مسلمانان مسجدى و قاريان قرآن و غيره را، مصداق اين روايات قراردادن و زير چكمه‌هاى مغرضانه خورد كردن، زهى بى انصافى و دور از وجدان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معناى لغوى علماء يعنى دانشمندان كه شامل همه كسانى مى شود كه بهره‌اى از علم داشته و به او عالم و علماء گفته شود و ثانياً درست است كه كلمه علماء بيشتر براى دانشمندان دينى اطلاق مى شود، ولى با دقت در روايات و با در نظر گرفتن جانب انصاف، منظور از علماء و مسجديان و قاريان و غيره با قطع نظر از فرقه ناجيه است كه مورد قبول خداى‌عزّ و جلّ و توجه رسول او صلى الله عليه و آله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ها زياد و علماء كمياب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علماؤها ميتة و حكماؤها ميتة تكثر المساجد و القرّاء حتى‌لا يجدون عالما الاالرّجل بعد الرّجل</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مى آيد براى مردم زمانى دانشمندانش مرده و حكيمانش ميته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دفاع از دين و تعليم آن، تحرّكى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مساجد و قاريان زياد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علماء به گونه‌اى كم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عالمى پيدا نشود مگر مردى پس از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درطول هم نه همزمان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حسودى دانشمندان به يكديگر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يحسد الفقهاء بعضهم بعضا، و يغار بعضهم على بعض‌كتغاير التيوس بعضها على بعض</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xml:space="preserve">مى آيد براى مردم زمانى، فقهاء بعضى بر بعضى حسودى كنند و به همديگر مى پرند مانند پريدن بز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محتواى و تحقق اين بيانات كه در طول گذشت زمان پيش آمده و خواهد آمد، علوم و اطلاعات ملكوتى و آسمانى، اين بزرگان را به ما روشن مى‌كند و با مرور زمان، مردم از علماء رو گردان و به آنها بى اعتناخواهند شد و در نتيجه اعمال زشت و نا پسند گروهى از علماء نيز، گريبانگير خودشان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روزى وروزگارى علماهائى وجود داشتند، زندگى مانند معصوم داشتندبه حالات مختصر از زياد يك نمونه، از آنها توجه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w:t>
      </w:r>
    </w:p>
    <w:p>
      <w:pPr>
        <w:pStyle w:val="BookText"/>
        <w:rPr/>
      </w:pPr>
      <w:r>
        <w:rPr>
          <w:rFonts w:ascii="IRNazanin" w:hAnsi="IRNazanin" w:eastAsia="IRNazanin"/>
          <w:color w:val="111111"/>
          <w:sz w:val="28"/>
          <w:sz w:val="28"/>
          <w:szCs w:val="28"/>
          <w:rtl w:val="true"/>
          <w:lang w:bidi="fa-IR"/>
        </w:rPr>
        <w:t xml:space="preserve">شيخ مفيد كه نام كاملش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حوالى بغداد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يك خانواده پرسابقه و اصيل در تشيع و از سلاله نيكان و پاكان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خاندان او مالامال از عشق به اهل بيت رسالت عليهم‌السلام بود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از چهره‌هاى بسيار درخشان شيعه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فن دوم از مقاله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متكلمان شيعه بحث مى‌كند،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او را ستايش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از شاگردان ابن ابى عقيل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بيشتر شب را بيدار بود و به مطالعه و عبادت سپري مي‌كرد</w:t>
      </w:r>
    </w:p>
    <w:p>
      <w:pPr>
        <w:pStyle w:val="BookText"/>
        <w:rPr/>
      </w:pPr>
      <w:r>
        <w:rPr>
          <w:rFonts w:ascii="IRNazanin" w:hAnsi="IRNazanin" w:eastAsia="IRNazanin"/>
          <w:color w:val="111111"/>
          <w:sz w:val="28"/>
          <w:sz w:val="28"/>
          <w:szCs w:val="28"/>
          <w:rtl w:val="true"/>
          <w:lang w:bidi="fa-IR"/>
        </w:rPr>
        <w:t>ابو يعلى جعفرى كه داماد مفيد بوده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شب‌ها مختصرى مى‌خوابيد و بقيه شب را به نماز يا مطالعه يا تدريس يا تلاوت قرآن مجيد مى‌گذرانيد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بزرگان درباره شيخ مفيد</w:t>
      </w:r>
    </w:p>
    <w:p>
      <w:pPr>
        <w:pStyle w:val="BookText"/>
        <w:rPr/>
      </w:pPr>
      <w:r>
        <w:rPr>
          <w:rFonts w:ascii="IRNazanin" w:hAnsi="IRNazanin" w:eastAsia="IRNazanin"/>
          <w:color w:val="111111"/>
          <w:sz w:val="28"/>
          <w:sz w:val="28"/>
          <w:szCs w:val="28"/>
          <w:rtl w:val="true"/>
          <w:lang w:bidi="fa-IR"/>
        </w:rPr>
        <w:t>شيخ مفيد از ديدگاه دانشمندان شيعه و سنى داراى جايگاه رفيعي است كه به كلماتى از بزرگان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شاگرد نامدار و مورد اعتماد شيخ مفيد درباره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و استاد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رضوان خدا بر او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او در فقه و حديث و ثقه بودن او مشهورتر از آن است كه وصف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تاليفات متعددى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شاگرد ارزنده مكتب او، درباره استاد خود 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 معروف به ابن المعلم، از متكلمان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خويش رياست و مرجعيت شيعه به او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كلام بر هر كس ديگر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خوب و ذهنى دقيق داشت و در پاسخ به سؤالات،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كوچك و بزرگ دارد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عسقلانى از علماي اهل سنت درباره شيخ مفيد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بسيار عابد و زاهد و اهل خشوع و تهجد بود و مداومت بر علم و 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بسيارى از محضر او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 شيعيان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مى‌كرد و به آموزگارى مى‌پرداخت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عضد الدوله به ملاقات او مى‌شتافت و هنگام مريضى به عيادت او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حنبلى، يكى ديگر از دانشمندان اهل سنت درباره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بزرگى از بزرگان اماميه و رئيس بخش فقه و كلام و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پيروان هر عقيده به مباحثه و مناظره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شايان توجهى در تشكيلات دولت آل بويه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 فراوان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اهل خشوع و تهجد و اهل نماز و روزه و خوش‌لباس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مورد زيارت و ملاقات عضد الدوله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تاليف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او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تشييع او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شيعيان شركت جستند و درگذشت او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اسلام در عصر شيخ مفيد</w:t>
      </w:r>
    </w:p>
    <w:p>
      <w:pPr>
        <w:pStyle w:val="BookText"/>
        <w:rPr/>
      </w:pPr>
      <w:r>
        <w:rPr>
          <w:rFonts w:ascii="IRNazanin" w:hAnsi="IRNazanin" w:eastAsia="IRNazanin"/>
          <w:color w:val="111111"/>
          <w:sz w:val="28"/>
          <w:sz w:val="28"/>
          <w:szCs w:val="28"/>
          <w:rtl w:val="true"/>
          <w:lang w:bidi="fa-IR"/>
        </w:rPr>
        <w:t xml:space="preserve">از رحلت رسول الله صلى الله عليه و آله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امامان و شيعيان تحت فشار بنى‌اميه و در خفقان خشن بنى‌عباس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شكنجه‌هاى روحى و جسمى و اذيت و آزار خلفا و حكمرانان همچنان ادامه داشت تا اينكه در اواسط قرن چهارم هجرى محدوديت، شيعيان به مقدار قابل ملاحظه‌اى كاهش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خلفاى فاطمى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شيعه اسماعيلى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دولت نيرومندى تشكيل و با اين دولت از ابهت و جلال دربار بغداد كاسته شد و از طرفى سيف الدوله حمدانى و امراى آن خاندان در شام حكومت مى‌كردند كه آنها نيز افتخار شيعى بودن را داشتند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اين دو غوريان، صفاريان و طاهريان و از همه مهمتر دولت آل بويه كه از شيعيان مخلص و فرزانه اهل بيت عليهم‌السلام بودند در قسمت‌هايى از ايران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عراق قدرت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سال پيش از ولادت شيخ مفيد، احمد 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خود به بغداد و تاسيس شاخه‌اى از حكومت آل بويه در اين شهر صفحه نوينى در تاريخ بغداد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فراهم شد و شيعيان در پناه آل بويه از آزادى موجود بهره برده و عقايد خويش را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عزادارى علنى شيعيان در عاشورا بر پا شد و در پى آن جشن عيد غدير روحى تازه در كالبد شيفتگان شيعى دميد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عزالدوله در سال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امارت رسيد و در سال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رياست عضدالدوله، بغداد رونقى تازه يافت و شور و نشاط علمى قابل توجهى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در اين عصر مى‌زيست و با توجه به اوضاع، از مقام و منزلتى بسيار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عضدالدوله به هنگام بيمارى شيخ به ديدار او رفت و از وى عيادت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مفيد در حق ديگران پذيرفته مى‌شد و رهنمودهايش مورد قبول قرار مى‌گرفت و اين در حالى بود كه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نامه‌هاي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شيخ مفيد</w:t>
      </w:r>
    </w:p>
    <w:p>
      <w:pPr>
        <w:pStyle w:val="BookText"/>
        <w:rPr/>
      </w:pPr>
      <w:r>
        <w:rPr>
          <w:rFonts w:ascii="IRNazanin" w:hAnsi="IRNazanin" w:eastAsia="IRNazanin"/>
          <w:color w:val="111111"/>
          <w:sz w:val="28"/>
          <w:sz w:val="28"/>
          <w:szCs w:val="28"/>
          <w:rtl w:val="true"/>
          <w:lang w:bidi="fa-IR"/>
        </w:rPr>
        <w:t>دفتر زندگى شيخ مفيد، صفحات نوراني دارد كه در آنها، نامه‌هاى مفصل و مبارك امام زمان حضرت بقية الله الاعظم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مى‌خورد حتى تعداد آنها را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هم گفته‌اند و نمونه‌اى از آن‌ها را به عرض مى‌رسانم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بزرگوار، احمد بن علي طبرسي در اواخر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توقيع‌هاي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عصر 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به شيخ مفيد صادر كرده،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نامه‌ها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را مشمول عنايات خاص و الطاف مخصوص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خطاب‌هايش به شيخ مفيد چنين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للاءخ السّديد و الولىّ الرّشيد الشيخ المفيد أدام اللّه اعزازه؛ به برادر با ايمان و دوست رشيد، شيخ مفيد خدا عزتش را دئمى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برخي از فرازهاي اين نامه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نامه‌اى است به برادر با ايمان و دوست رشيد، شيخ مفيد أبو عبد اللَّه محمّد بن محمّد بن نعمان كه از جمله پيمان‌هايى است كه به وديعت نهاده شده و از بندگان خدا اخذ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سلام بر تو اى دوست مخلص در دين كه در اعتقاد به ما با علم و يقين امتياز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شكر وجود تو را به پيشگاه خداوندى كه جز او خدائى نيست برده و از ذات بى‌زوالش مسألت مى‌نمائيم كه رحمت پياپى خود را بر آقا و مولى و پيغمبر ما محمّد و اولاد طاهرين او فرو فرستد، و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توفيقات را براى يارى حقّ مستدام بدارد و پاداش تو را با سخنانى كه از جانب ما مى‌گوئى با صداقت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داده شده كه تو را به شرافت مكاتبه مفتخر سازيم و موظّف بداريم كه آنچه به تو مى‌نويسيم به دوستان ما كه نزد تو هستند برسانى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ما در جايى منزل كرده‌ايم، كه از محلّ سكونت ستمگران دور است و اين هم به علّتى است كه خداوند صلاح ما و شيعيان با ايمان ما را تا زمانى كه دولت دنيا از آن فاسقان است در اين ديده است، ولى در عين حال از اخبار و اوضاع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كاملا آگاهيم و چيزى از آن بر ما پوشيده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لغزش‌هايى كه از برخى شيعيان سر مى‌زند از وقتى كه بسيارى از آنان ميل به بعضى از كارهاى ناشايسته‌اى نموده‌اند كه نيكان گذشته از آنان احتراز مى‌نمودند و پيمانى كه از آنان براى توجّه به خداوند و دورى از زشتى‌ها گرفته شده و آن را پشت سر انداخته‌اند اطّلاع داريم، گويا آنان نمى‌دانند كه ما در رعايت حال شما كوتاهى نمى‌كنيم و ياد شما را از خاطر نبرده‌ايم، و اگر جز اين بود از هر سو گرفتارى به شما رو مى‌آورد و دشمنانتان، شما را از ميان مى‌بردند، تقوا پيشه سازيد و به ما اعتماد كنيد و چاره اين فتنه و امتحان را كه به شما رو آورده است از ما بخواهيد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نامه‌اي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نامه‌اى است از ما به تو؛ اى برادر و اى ولىّ، و اى مخلص در محبّت ما، و اى پاك و ياور وفادار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پنجشنبه بيست و سوم ذو الحجّه سال چهار صد و دوازده نامه ديگري از امام زمان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يارى‌كننده حقّ، اى خواننده به سوى او با كلمه صدق و راستى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فتواي نادرست شيخ مفيد و اصلاح آن توسط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سوالي را به طور غير عمد و به اشتباه جواب داد ولي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پيغامى آن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مرحوم مفيد آگاه شد و در پى آن از دادن فتوا منصرف شد، آن حضرت طى نامه‌اى خطاب به شيخ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كه فتوا بدهيد و بر ماست كه شما را استوار كرده و نگذاريم در خطا بيفتيد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روياي عجيب شيخ مفيد درباره درس گفتن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شبي شيخ مفيد در خواب ديد كه در مسجد كرخ از مساجد بغداد نشسته است و فاطمه زهرا سلام الله عليها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به نزد شيخ مفيد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شيخ به اين دو، فقه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تعليم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از خواب بيدار شده و در حيرت افتاد كه اين چه خوابي بود و من كي هستم كه به دو امام فقه تعليم دهم؟ از سوي ديگر خواب ديدن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شيطاني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صبح شد، شيخ به مسجدي كه در خواب ديده بود رفت و در آنجا نشست؛ ناگهان ديد كه زني جليل و محترم كه دست دو پسر را در دست دارد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نزد شيخ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تعبير خواب را فهميد و به تعليم و تربيت آنان همت گماشت و بسيار به آن دو بزرگوار احترام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بعدا نهج‌البلاغه را گردآوري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علم الهدي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مفيد</w:t>
      </w:r>
    </w:p>
    <w:p>
      <w:pPr>
        <w:pStyle w:val="BookText"/>
        <w:rPr/>
      </w:pPr>
      <w:r>
        <w:rPr>
          <w:rFonts w:ascii="IRNazanin" w:hAnsi="IRNazanin" w:eastAsia="IRNazanin"/>
          <w:color w:val="111111"/>
          <w:sz w:val="28"/>
          <w:sz w:val="28"/>
          <w:szCs w:val="28"/>
          <w:rtl w:val="true"/>
          <w:lang w:bidi="fa-IR"/>
        </w:rPr>
        <w:t>در مساله‌اى فقهى بين شيخ مفيد و شاگردش سيد مرتضى اختلاف نظر شد و با بحث و ارائه دليل مشكل حل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راضى به قضاوت امام اميرالمومنين على عليه‌السلام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را بر كاغذى نوشته و بالاى ضريح مقدس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كه كاغذ را برداشتند دستخطى مزين به چنين نوشته‌اى ديدند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شيخى و معتمدى و الحق مع ولدى علم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مورد اطمينان من هستى و حق با فرزندم علم الهدى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استادان شيخ مفيد</w:t>
      </w:r>
    </w:p>
    <w:p>
      <w:pPr>
        <w:pStyle w:val="BookText"/>
        <w:rPr/>
      </w:pPr>
      <w:r>
        <w:rPr>
          <w:rFonts w:ascii="Amiri" w:hAnsi="Amiri" w:eastAsia="Amiri" w:cs="Amiri"/>
          <w:color w:val="111111"/>
          <w:sz w:val="28"/>
          <w:sz w:val="28"/>
          <w:szCs w:val="28"/>
          <w:rtl w:val="true"/>
          <w:lang w:bidi="ar-SA"/>
        </w:rPr>
        <w:t>برخي از استادان شيخ مفيد عبارتند از</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وليد قمى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غالب زرارى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جنيد اسكافى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صولى بصرى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صفوانى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شاگردان شيخ مفيد</w:t>
      </w:r>
    </w:p>
    <w:p>
      <w:pPr>
        <w:pStyle w:val="BookText"/>
        <w:rPr/>
      </w:pPr>
      <w:r>
        <w:rPr>
          <w:rFonts w:ascii="IRNazanin" w:hAnsi="IRNazanin" w:eastAsia="IRNazanin"/>
          <w:color w:val="111111"/>
          <w:sz w:val="28"/>
          <w:sz w:val="28"/>
          <w:szCs w:val="28"/>
          <w:rtl w:val="true"/>
          <w:lang w:bidi="fa-IR"/>
        </w:rPr>
        <w:t>برخي از شاگردانش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كراجكى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يعلى جعفر بن سالار</w:t>
      </w:r>
    </w:p>
    <w:p>
      <w:pPr>
        <w:pStyle w:val="BookText"/>
        <w:rPr/>
      </w:pPr>
      <w:r>
        <w:rPr>
          <w:rFonts w:ascii="Amiri" w:hAnsi="Amiri" w:eastAsia="Amiri" w:cs="Amiri"/>
          <w:color w:val="111111"/>
          <w:sz w:val="28"/>
          <w:sz w:val="28"/>
          <w:szCs w:val="28"/>
          <w:rtl w:val="true"/>
          <w:lang w:bidi="ar-SA"/>
        </w:rPr>
        <w:t>تاليفات شيخ مفيد</w:t>
      </w:r>
    </w:p>
    <w:p>
      <w:pPr>
        <w:pStyle w:val="BookText"/>
        <w:rPr/>
      </w:pPr>
      <w:r>
        <w:rPr>
          <w:rFonts w:ascii="Amiri" w:hAnsi="Amiri" w:eastAsia="Amiri" w:cs="Amiri"/>
          <w:color w:val="111111"/>
          <w:sz w:val="28"/>
          <w:sz w:val="28"/>
          <w:szCs w:val="28"/>
          <w:rtl w:val="true"/>
          <w:lang w:bidi="ar-SA"/>
        </w:rPr>
        <w:t xml:space="preserve">شيخ مفيد، بالغ بر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كتاب تأليف نموده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الشرعية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دلائل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إعجاز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في فضل القرآن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فضيلة المعتزلة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شيخ مفيد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بغداد و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خدمت ارزنده درگذشت و مورد تجليل فراوان مردم و قدردانى علما و فضلا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كه خود در تشييع جنازه او حضور داشته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او از كثرت دوست و دشمن براى اداى نماز و گريستن بر او، همانند و نظير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تن از شيعيان او را تشييع كردند و سيد مرتضى علم الهدى بر او نماز گزارد و در حرم مطهر امام جواد عليه‌السلام، پايين پاى آن حضرت، نزديك قبر استادش ابن قولويه،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كه ساليانى از علم و دانش شيخ مفيد خوشه چينى كرده بود زبان سوگ گشود و قصيده‌اى با اين مطلع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على هذه الديار اقاما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اوضفا ملبس عليه و داما</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ديار چه كسى ساكن شده است، جامه جاودانگى پوشيده و هميشه باقى</w:t>
      </w:r>
      <w:bookmarkStart w:id="160" w:name="pg12688_109829"/>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شيخ مفيد، مصيبت بزرگ براي آل پيامبر</w:t>
      </w:r>
    </w:p>
    <w:p>
      <w:pPr>
        <w:pStyle w:val="BookText"/>
        <w:rPr/>
      </w:pPr>
      <w:r>
        <w:rPr>
          <w:rFonts w:ascii="IRNazanin" w:hAnsi="IRNazanin" w:eastAsia="IRNazanin"/>
          <w:color w:val="111111"/>
          <w:sz w:val="28"/>
          <w:sz w:val="28"/>
          <w:szCs w:val="28"/>
          <w:rtl w:val="true"/>
          <w:lang w:bidi="fa-IR"/>
        </w:rPr>
        <w:t>سرسلسله داغداران و سوگواران اين ماتم عظمى، قلب حضرت بقية الله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بر قبر شيخ مفيد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صوت الناعي بفقدك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ان كنت قد غيبت في جدث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 التوحيد فيك مقيم</w:t>
      </w:r>
    </w:p>
    <w:p>
      <w:pPr>
        <w:pStyle w:val="BookText"/>
        <w:rPr/>
      </w:pPr>
      <w:r>
        <w:rPr>
          <w:rFonts w:ascii="Amiri" w:hAnsi="Amiri" w:eastAsia="Amiri" w:cs="Amiri"/>
          <w:color w:val="111111"/>
          <w:sz w:val="28"/>
          <w:sz w:val="28"/>
          <w:szCs w:val="28"/>
          <w:rtl w:val="true"/>
          <w:lang w:bidi="ar-SA"/>
        </w:rPr>
        <w:t>و القائم المهديّ يفرح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p>
    <w:p>
      <w:pPr>
        <w:pStyle w:val="BookText"/>
        <w:rPr/>
      </w:pPr>
      <w:r>
        <w:rPr>
          <w:rFonts w:ascii="IRNazanin" w:hAnsi="IRNazanin" w:eastAsia="IRNazanin"/>
          <w:color w:val="111111"/>
          <w:sz w:val="28"/>
          <w:sz w:val="28"/>
          <w:szCs w:val="28"/>
          <w:rtl w:val="true"/>
          <w:lang w:bidi="fa-IR"/>
        </w:rPr>
        <w:t>صداى آنكه خبر مرگ تو را اطلاع داد به گوش نرسد كه مردن تو روزى است كه بر آل رسول مصيبت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زير خاك پنهان شده‌اى حقيقت عدل و توحيد و خداپرستى در تو اقامت 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مى‌شد هرگاه تو از انواع علوم تدريس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بنا به فرموده بزرگان و رهبران دين، روزى دنيا از وجود همچون شخصيت‌ها، خالى خواهد شد و جايش را نا پرهيزان و دور افتادگان از قافله، خواهند گرفت</w:t>
      </w:r>
      <w:r>
        <w:rPr>
          <w:rFonts w:eastAsia="IRNazanin" w:cs="IRNazanin"/>
          <w:color w:val="111111"/>
          <w:sz w:val="28"/>
          <w:szCs w:val="28"/>
          <w:rtl w:val="true"/>
          <w:lang w:bidi="fa-IR"/>
        </w:rPr>
        <w:t>.</w:t>
      </w:r>
    </w:p>
    <w:p>
      <w:pPr>
        <w:pStyle w:val="Heading2"/>
        <w:numPr>
          <w:ilvl w:val="1"/>
          <w:numId w:val="1"/>
        </w:numPr>
        <w:rPr/>
      </w:pPr>
      <w:bookmarkStart w:id="161" w:name="__RefHeading___Toc1544067_222507752"/>
      <w:bookmarkStart w:id="162" w:name="_Toc54"/>
      <w:bookmarkEnd w:id="161"/>
      <w:r>
        <w:rPr>
          <w:rtl w:val="true"/>
        </w:rPr>
        <w:t xml:space="preserve">مجلس </w:t>
      </w:r>
      <w:r>
        <w:rPr/>
        <w:t>46</w:t>
      </w:r>
      <w:r>
        <w:rPr>
          <w:rtl w:val="true"/>
        </w:rPr>
        <w:t xml:space="preserve"> </w:t>
      </w:r>
      <w:r>
        <w:rPr>
          <w:rtl w:val="true"/>
        </w:rPr>
        <w:t>فضيلت تجارت و بى كارى منشأفسادها</w:t>
      </w:r>
      <w:bookmarkEnd w:id="162"/>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خيلى‌ها عادت كرده‌اند، وقتى كه مى‌بينند كسى داراى ثروت يا مال دنياست، بلافاصله، به مذمت او و بدگوئى از دنيا و مافيهارا شروع مى‌كنند، ولى آيا واقعاً اين گونه است، دنيا بد است و مال دنيا، بى ارزش است و اسلام بادارائى و امكانات دنيا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مخالف است و ده‌ها آياى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بدانيم كه خداى توانا چيز بدى نيافريده است هرچيزى درجاى خود، نيك و خوب است آنچه كه ما بد مى پنداريم، يا برداشت ما بد است يا عنوان ثانوى آن را بد كرده است و گرنه اگر دنيانبود، نه حجى و نه جهادى، نه مسجدى نه مدرسه‌اى و نه زيارتى نه شهرى و نه كشورى و نه خمسى و نه زكوتى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نه بهشتى نه جهنّمى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با دنيا خيلى از مقام و درجات را مى‌شود، به دست آورد، با دنيا مى‌شود از بيچاره ئى دستگيرى كرد و قرض مقروضى را ادانموده و از دست طلبكار نجات داد، خلاصه با دنيا، اعمال خير بى شمارى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امير مؤمنان عليه السلام شنيد كسى دنيا را مورد مذمت شديد قرار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الذّام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مذمت كننده دنيا، آن محل زندگى انبياء واولياى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پيغمبران و اوصياى آنها زندگى كرده‌اند، يعنى تمامى آنها مقامات عاليه خود را در اين جهان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دنيائى كه در اخبار مورد مذمت قرار گرفته و بد است، براى آنهائى كه از آن بد استفاده نمايند نه حلالى و حرامى نه وجوهاتى و نه يارى رساندن به بى چيزى و نه نمازى و نه روزه‌اى، وقت وبيوقت در تلاش است، برايش مهم نيست از حلال چيزى را به دست مى‌آورد يا 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براى آنان كه از نعمت‌هاى دنيا به طور صحيح بهره بردارى كنند و با مال دنيا آخرتشان را آباد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درين رابطه به چندآيه توجه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مَكَّنَّاكُمْ فِي الْأَرْضِ وَ جَعَلْنا لَكُمْ فِيها مَعايِشَ قَلِيلًا ما تَشْكُرُونَ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براى شما امكاناتى قرار داديم و براى شما انواع وسايل زندگى در آن قرار داديم؛ اما كم شكر گذارى مى‌كنيد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لَكُمْ فِيها مَعايِشَ وَ مَنْ لَسْتُمْ لَهُ بِرازِقِينَ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شما انواع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وسايل زندگى در آن قرار داديم؛ همچنين براى كسانى كه شما نمى‌توانيد به آنها روزى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امْرِئٍ بِما كَسَبَ رَهِينٌ 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اعمال خويش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براى انسان بهره‌اى جز سعى و كوشش او نيست،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را براى خلايق آفريد،</w:t>
      </w:r>
    </w:p>
    <w:p>
      <w:pPr>
        <w:pStyle w:val="BookText"/>
        <w:rPr/>
      </w:pPr>
      <w:r>
        <w:rPr>
          <w:rFonts w:ascii="IRNazanin" w:hAnsi="IRNazanin" w:eastAsia="IRNazanin"/>
          <w:color w:val="111111"/>
          <w:sz w:val="28"/>
          <w:sz w:val="28"/>
          <w:szCs w:val="28"/>
          <w:rtl w:val="true"/>
          <w:lang w:bidi="fa-IR"/>
        </w:rPr>
        <w:t>هُوَ الَّذِي جَعَلَ لَكُمُ الْأَرْضَ ذَلُولًا فَامْشُوا فِي مَناكِبِها وَ كُلُوا مِنْ رِزْقِهِ وَ إِلَيْهِ النُّشُورُ ملك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زمين را براى شما رام كرد، بر شانه‌هاى آن راه برويد و از روزيهاى خداوند بخوريد؛ و بازگشت و اجتماع همه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رَهِينَةٌ 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اعمال خويش است،</w:t>
      </w:r>
    </w:p>
    <w:p>
      <w:pPr>
        <w:pStyle w:val="BookText"/>
        <w:rPr/>
      </w:pPr>
      <w:r>
        <w:rPr>
          <w:rFonts w:ascii="IRNazanin" w:hAnsi="IRNazanin" w:eastAsia="IRNazanin"/>
          <w:color w:val="111111"/>
          <w:sz w:val="28"/>
          <w:sz w:val="28"/>
          <w:szCs w:val="28"/>
          <w:rtl w:val="true"/>
          <w:lang w:bidi="fa-IR"/>
        </w:rPr>
        <w:t>روايات زياد در باره اهميت كسب و تأمين معيشت و غيره از راه حلال، و ارزش ثروت حلال و نكوهش بيكارى و كَلّ برمردم شدن و غيره، وارد شده است كه اهميت جنبه مثبت، دنيا را بازگو كرده است كه به تعدادى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تفاوت دنياى مذمت و توبيخ شده را با مال حلال دنيا، متوجه 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أمناءاللّه فى الارض تاجران امينان خدايند در 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العبادة سبعون جزاً أفضلها طلب الحلال‌</w:t>
      </w:r>
      <w:r>
        <w:rPr>
          <w:rStyle w:val="FootnoteAnchor"/>
          <w:rtl w:val="true"/>
        </w:rPr>
        <w:footnoteReference w:id="525"/>
      </w:r>
      <w:r>
        <w:rPr>
          <w:rFonts w:ascii="Amiri" w:hAnsi="Amiri" w:eastAsia="Amiri" w:cs="Amiri"/>
          <w:color w:val="111111"/>
          <w:sz w:val="28"/>
          <w:sz w:val="28"/>
          <w:szCs w:val="28"/>
          <w:rtl w:val="true"/>
          <w:lang w:bidi="ar-SA"/>
        </w:rPr>
        <w:t>عبادت هفتاد جزء است، افضل آنها كسب حلال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 تسعة منها فى التجارة روزى ده قسمت است، نُه قسمت آن در تجارت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رسول خدا صلى الله عليه و آله و سلم تعريفى از عبادت شخصى نمودند فرمود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آشاميدن او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مى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برادرش از او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ألقى كَلَّهُ على الناس از رحمت خدا دور است آنكه، بار زندگيش را بر كول مردم بياندازد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دنيارا براى بى نيازى از مردم و تأمين مخارج اهل و عيالش و 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 هايش، بطلبد، لقى اللّه يوم القيامة و وجهه مثل القمر ليلة البدر خدارا در روز قيامت ملاقات مى‌كند در حالى كه رويش مانند ماه تابان مى‌شود</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التّقوى الغنى</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چه ياور خوبيست براى تقوى، مالدارى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طلب الاخرة فى الدّنيا، المال</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چه كمك نيك است براى به دست آوردن آخرت در دنيا بامال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فيمن لايحب الجمع المال من حلال يكفّ به وجهه و يقضى به دينه ويصل به رحمه</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خيرى نيست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 ندارد جمع كردن مال را از حلال، روى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افسردگى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 و با آن قرضش را ادا نمايد و صله رحم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التّجاة تزيد فى العقل</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تجارت عقل را زياد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طلب الرزق من حلّه فانّه عون لك على دينك واعقل راحلتك و توكل على اللّه</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 xml:space="preserve">طلب رزق را از راه حلال، رها نكن زيرا آن ياور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دينت و پاى شترت را ببند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كن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دوستانش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عزّ تت را حفظ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عزت من چه چيز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غدوّك الى سوقك و اكرامك نفسك</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به بازار رفتنت و خود را گرامى داشتنت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ديگر از دوستانش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مى‌بينمت عزت خود را ترك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سركار نرفته‌اى؟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شركت كرده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عزتت رفتن را رها مكن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تجارت عقل را ناقص مى‌كند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لاخرته و آخرته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مانيست كسى كه دنيايش را براى آحرت و آخرتش را براى دنيايش ترك نمايد</w:t>
      </w:r>
      <w:r>
        <w:rPr>
          <w:rStyle w:val="FootnoteAnchor"/>
          <w:rtl w:val="true"/>
        </w:rPr>
        <w:footnoteReference w:id="53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الحلال فريضة على كلّ مسلم و مسلمة</w:t>
      </w:r>
      <w:r>
        <w:rPr>
          <w:rStyle w:val="FootnoteAnchor"/>
          <w:rtl w:val="true"/>
        </w:rPr>
        <w:footnoteReference w:id="535"/>
      </w:r>
      <w:r>
        <w:rPr>
          <w:rFonts w:ascii="IRNazanin" w:hAnsi="IRNazanin" w:eastAsia="IRNazanin"/>
          <w:color w:val="111111"/>
          <w:sz w:val="28"/>
          <w:sz w:val="28"/>
          <w:szCs w:val="28"/>
          <w:rtl w:val="true"/>
          <w:lang w:bidi="fa-IR"/>
        </w:rPr>
        <w:t>جستجوى حلال براى همه مسلمان‌ها، زن و مرد،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هركس شب در اثر خستگى طلب حلال، بخوابد، بخشيده شده خوابيده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عبادت هفتاد جزء است، افضل آن عبادت‌ها، جستجوى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مرّ على الصّراط كالبرق الخاطف</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هركس از دسترنج خود بخورد،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مانند برق جهنده، 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نظراللّه اليه بالرّحمة ثمّ لايعذّبه أبداً</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هركس از درآمد دسترنجش بخورد، خداوند با رحمت خود به او مى‌نگرد و او را ابدا عذاب نخواهدكرد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حلالا فتح اللّه له أبواب الجنّة يدخل من أيّها شاء</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هركس از دسترنج خود به طريق حلال بخورد، خداوند درهاى بهشت را، براى او مى‌گشايد تا ازكدام دوست داشت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كان يوم القيامة فى عدادالانبياء و يأخذ ثواب الانبياء</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هركس از دسترنج خود بخورد، در روز قيامت در در شمارش پيامبران و ثواب آنان را،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الدنيااستغنائاً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 سعياً على أهله و تعطفاً على جاره، لقى اللّه يوم القيامة و وجهه كالقمر ليلة البدر</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xml:space="preserve">هركس در جستجوى دنيا باشد به خاطر بى نيازى از مردم و رسيدگى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رساندن به همسايه‌اش، روز قيامت خدارا ملاقات مى‌كند درحالى كه رويش مانند ماه شب چهارده مى‌درخشد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اذا نظر الى رجل و 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 فان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عينى، قيل و كيف ذاك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المؤمن اذا لم يكن له من حرفة يعيش بدينه</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رسول خدا صلى الله عليه و آله و سلم وقتى كه مردى را مى‌ديد و از او خوشش مى‌آمد، مى پرسيد آيا او شغلى دارد؟ اگر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مى‌پرسيدند چرا اى رسول خدا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اگر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از دينش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امرار معاشش، از دينش مى‌گذرد و مى‌فروشد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كارگرى را ديد كه بخاطر كار دستانش پينه بسته، مچ دستش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يدٌ لاتمسّهاالنّار أبداً اين دستيست كه آتش آن را مس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على عياله من حلّه كان كالمجاهد فى سبيل اللّه‌</w:t>
      </w:r>
      <w:r>
        <w:rPr>
          <w:rStyle w:val="FootnoteAnchor"/>
          <w:rtl w:val="true"/>
        </w:rPr>
        <w:footnoteReference w:id="544"/>
      </w:r>
      <w:r>
        <w:rPr>
          <w:rFonts w:ascii="Amiri" w:hAnsi="Amiri" w:eastAsia="Amiri" w:cs="Amiri"/>
          <w:color w:val="111111"/>
          <w:sz w:val="28"/>
          <w:sz w:val="28"/>
          <w:szCs w:val="28"/>
          <w:rtl w:val="true"/>
          <w:lang w:bidi="ar-SA"/>
        </w:rPr>
        <w:t>هركس براى تأمين خرج اهل و عيالش از راه حلال، سعى و كوشش نمايد، مانند كسى است كه در راه خدا جهاد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حلالا فى عفاف، كان فى درجة الشّهداء</w:t>
      </w:r>
      <w:r>
        <w:rPr>
          <w:rStyle w:val="FootnoteAnchor"/>
          <w:rtl w:val="true"/>
        </w:rPr>
        <w:footnoteReference w:id="545"/>
      </w:r>
      <w:r>
        <w:rPr>
          <w:rFonts w:ascii="Amiri" w:hAnsi="Amiri" w:eastAsia="Amiri" w:cs="Amiri"/>
          <w:color w:val="111111"/>
          <w:sz w:val="28"/>
          <w:sz w:val="28"/>
          <w:szCs w:val="28"/>
          <w:rtl w:val="true"/>
          <w:lang w:bidi="ar-SA"/>
        </w:rPr>
        <w:t xml:space="preserve">هركس دنيا را طلب كند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آبرويش، در درجه شهداء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الحلال أربعين يوماً، نوّراللّه قلبه و أجرى ينابيع الحكمة من قلبه على لسانه‌</w:t>
      </w:r>
      <w:r>
        <w:rPr>
          <w:rStyle w:val="FootnoteAnchor"/>
          <w:rtl w:val="true"/>
        </w:rPr>
        <w:footnoteReference w:id="546"/>
      </w:r>
      <w:r>
        <w:rPr>
          <w:rFonts w:ascii="IRNazanin" w:hAnsi="IRNazanin" w:eastAsia="IRNazanin"/>
          <w:color w:val="111111"/>
          <w:sz w:val="28"/>
          <w:sz w:val="28"/>
          <w:szCs w:val="28"/>
          <w:rtl w:val="true"/>
          <w:lang w:bidi="fa-IR"/>
        </w:rPr>
        <w:t>هركس چهل روز از حلال بخورد، خداوند دلش را نورانى مى‌كند و چشمه‌هاى حكمت را از قلبش به زبانش، جارى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صلى الله عليه و آله و سلم بعض أصحابه أن يجعله اللّه مستجاب الدعوة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طعمتك تستجب دعوتك</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بعض از اصحابش از حضرت خواست كه از خدا بخواهد، اورا مستجاب الدعوة نمايد، فرمود خوراكت را پاك كن دعاهايت به اجابت مى‌رسد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اصحابتان را ملاقات كرديد سلام برسانيد و به آنها بگوئيد، انّ فلان بن فلان يقرؤكم السلام، و قولوا لهم، عليكم بتقوى اللّه‌عزّ و جلّ وما ينال به ماعنداللّه، انّى واللّه ما آمركم الابما نأمر به، بأنفسنا، فعليكم بالجدّ والاجتهاد و اذا صلّيتم الصبح وانصرفتكم فبكروا فى طلب الرّزق،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واطلبوالحلال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سلام مى‌رساند و مى‌گويد، برشما باد ترس از خداى عز وجل و به دست آوردن آن 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مى‌رساند، به خدا قسم من شما را امر نمى‌كنم مگر به آنچه خودمان را امر مى‌كنيم، برشما باد جديت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زحمت كشيدن در رسيدن به رضاى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نماز صبح را بجا آورديد بيرون رويد براى جستجوى رزق خود و حلال طلب نمائيد، خداوند به زودى به شما روزى مى‌دهد و كمكتان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آخر من نمى‌توانم طلب دنيا را، ترك نمايم،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زندگى اهل عيالم و كمك به فقرا و دستگيرى از ندارها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 دنيا نيست اين عين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اول سخنرانى به عرض رساندم، از روايات فوق استفاده مى‌شود، دنيائى كه مورد مذمت و نكوهش قرار گرفته است، نه هر دنيا بلكه دنياى از حرام به دست آمده و در جاى حرام مصرف كردن و در حقوق مردم اجحاف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 دنيا خيلى كارهاى آخرت را مى‌توان انجام داد و مقامات آنجا را به دست آورد، مگر امامان و بزرگان، ما آن همه بذل و بخش و دستگيرى از مستمندان را مى‌كردند، از كجا مى‌آوردند، مگر امير مؤمنان عليه السلام در ينبع املاك كمى داشت، يا در مدينه نزديك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يعنى چاه‌هاى آب مزارع آن حضرت كه هنوز هم وجود دارد، چيز كمى بود، يا امامان ديگر كم دارائى داشتند يك دفعه به يك فقير صد رأس گوسفند مى‌بخشيدند و</w:t>
      </w:r>
    </w:p>
    <w:p>
      <w:pPr>
        <w:pStyle w:val="BookText"/>
        <w:rPr/>
      </w:pPr>
      <w:r>
        <w:rPr>
          <w:rFonts w:ascii="Amiri" w:hAnsi="Amiri" w:eastAsia="Amiri" w:cs="Amiri"/>
          <w:color w:val="111111"/>
          <w:sz w:val="28"/>
          <w:sz w:val="28"/>
          <w:szCs w:val="28"/>
          <w:rtl w:val="true"/>
          <w:lang w:bidi="ar-SA"/>
        </w:rPr>
        <w:t>امثال اين جريان‌ها كه درتاريخ ثبت است و نيازى به آوردن آنها نيست</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تشويق به كسب و كلّ بر مردم نبودن و تأمين روزى اهل وعيال ومحتاج نكردن آنان و نهى از ترك تجارت و رو آوردن به عبادت زياد و فراوان، و اين كه قرار نيست مسلمانها فقير و ندار و كشور اسلامى بى پايه و بى مايه و هميشه محتاج شود و پيامد ندارى را از ناموس گرفته تا ذلت و خوارى و نبود امكانات ايجاد رفاه و</w:t>
      </w:r>
      <w:bookmarkStart w:id="163" w:name="pg12688_109837"/>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بيمارستان و خيابان و مساجد و راهها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تحمل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 عثمان بن مظعون با رسول و قاسم بن زياد بصرى با على عليه السلام را در مجالس خودم ذكر كرده‌ام كه چقدر آنها را براى ترك دنيا و رو آوردن به عبادت، توبيخ و مذمت نمودند</w:t>
      </w:r>
      <w:r>
        <w:rPr>
          <w:rFonts w:eastAsia="IRNazanin" w:cs="IRNazanin"/>
          <w:color w:val="111111"/>
          <w:sz w:val="28"/>
          <w:szCs w:val="28"/>
          <w:rtl w:val="true"/>
          <w:lang w:bidi="fa-IR"/>
        </w:rPr>
        <w:t>.</w:t>
      </w:r>
    </w:p>
    <w:p>
      <w:pPr>
        <w:pStyle w:val="Heading2"/>
        <w:numPr>
          <w:ilvl w:val="1"/>
          <w:numId w:val="1"/>
        </w:numPr>
        <w:rPr/>
      </w:pPr>
      <w:bookmarkStart w:id="164" w:name="__RefHeading___Toc1544069_222507752"/>
      <w:bookmarkStart w:id="165" w:name="_Toc55"/>
      <w:bookmarkEnd w:id="164"/>
      <w:r>
        <w:rPr>
          <w:rtl w:val="true"/>
        </w:rPr>
        <w:t xml:space="preserve">مجلس </w:t>
      </w:r>
      <w:r>
        <w:rPr/>
        <w:t>47</w:t>
      </w:r>
      <w:r>
        <w:rPr>
          <w:rtl w:val="true"/>
        </w:rPr>
        <w:t xml:space="preserve"> </w:t>
      </w:r>
      <w:r>
        <w:rPr>
          <w:rtl w:val="true"/>
        </w:rPr>
        <w:t>خوردن و نوشيدن و زينت‌</w:t>
      </w:r>
      <w:bookmarkEnd w:id="165"/>
    </w:p>
    <w:p>
      <w:pPr>
        <w:pStyle w:val="BookText"/>
        <w:rPr/>
      </w:pPr>
      <w:r>
        <w:rPr>
          <w:rFonts w:ascii="Amiri" w:hAnsi="Amiri" w:eastAsia="Amiri" w:cs="Amiri"/>
          <w:color w:val="111111"/>
          <w:sz w:val="28"/>
          <w:sz w:val="28"/>
          <w:szCs w:val="28"/>
          <w:rtl w:val="true"/>
          <w:lang w:bidi="ar-SA"/>
        </w:rPr>
        <w:t>و آرايش از نظر اسلام و قرآن</w:t>
      </w:r>
    </w:p>
    <w:p>
      <w:pPr>
        <w:pStyle w:val="BookText"/>
        <w:rPr/>
      </w:pPr>
      <w:r>
        <w:rPr>
          <w:rFonts w:ascii="IRNazanin" w:hAnsi="IRNazanin" w:eastAsia="IRNazanin"/>
          <w:color w:val="111111"/>
          <w:sz w:val="28"/>
          <w:sz w:val="28"/>
          <w:szCs w:val="28"/>
          <w:rtl w:val="true"/>
          <w:lang w:bidi="fa-IR"/>
        </w:rPr>
        <w:t>بعضى‌ها خيال مى‌كنند، اسلام با نو آورى‌هاى روز يا با زينت و آرايش و يا با تمدن و پيشرفت‌هاى روزانه، دنيا مخالف است و پيروان خودرا از نزديك شدن به اين جريان‌ها باز مى‌دارد و نهى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اين گونه كج انديشان، مسلمان بايد اخموا و با قيافه زشت و كريه و گرفته و بالباس چركين و منزوى و دور از جامعه و مظاهر آن، و بدبو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مى‌كنند اسلام با خوردن و آشاميدن نعمت‌هاى گوناگون خدادادى، مخالفت مى‌كند، بايد خود را از اين مواهب زندگى محروم نمايد تا به قداست روح و مقام عرفان دست يابد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 آيا خواسته‌هاى اسلام اين و دستوراتش آن است يا بايد بريزد و بپاشد و هرطور دلبخواهش است و هر اندازه دوست دارد، اسراف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راه نه آنست و نه اين؟</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متعال در يك‌آيه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ازآيات سوره مباركه اعراف، خود تقسيم بندى نموده است به آن‌آيه دقت كامل نمائيد تانظر اسلام در موارد مذكور،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و همچنين خوردن و آشاميدن، دوقطب ضرورى زندگى حيوان و انسان است، يعنى ادامه حيات تمام موجودات زنده و جان دار، به اين دو، بستگى دارد و براى هردوى اين‌ها، نياز شديد دارند، اگر نباشد اين دو، همه آنها محكوم به فنا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منهاى خوردن و آشاميدن،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بلى براى خود اين دو، مقررات و حدود هائى وجود دارد كه جاى بحث نيست، از قبيل رعايت حلال و حرام و عدم زياده روى و اسراف و پرهيز از ضرر كننده هاو استفاده از بهينه‌هاى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تعدادى ازآيات مربوطه، توجه نمائيد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مِنْ رِزْقِ اللَّهِ وَ لا تَعْثَوْا فِي الْأَرْضِ مُفْسِدِينَ بقره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روزيهاى الهى بخوريد و بياشاميد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زمين فساد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حلال و پاكيزه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گامهاى شيطان،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او، دشمن آشكار شماست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پاكيزه‌اى كه به شما روزى داده‌ايم، بخوريد و شكر خدا را بجا آوريد؛ اگر او را پرستش مى‌كنيد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كُلُوا مِمَّا رَزَقَكُمُ اللَّهُ حَلالًا طَيِّباً وَ اتَّقُوا اللَّهَ الَّذِي أَنْتُمْ بِهِ مُؤْمِنُونَ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نعمتهاى حلال و پاكيزه‌اى كه خداوند به شما روزى داده 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به او ايمان داريد، بپرهيزيد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ذُكِرَ اسْمُ اللَّهِ عَلَيْهِ إِنْ كُنْتُمْ بِآياتِهِ مُؤْمِنِينَ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شده،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آن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به‌آيات او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چهارپايان، براى شما حيوانات باربر، و حيوانات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منافع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از آنچه به شما روزى داده 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گامهاى شيطان پيروى ننماييد، كه او دشمن آشكار شماست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دريا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بخوريد؛ و زيورى براى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كنيد؛ و كشتيها را مى‌بينى كه سينه دريا را مى‌شكافند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بهره گيريد؛ شايد شكر نعمتهاى او را بجا آوريد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 روزيتان كرده است، حلال و پاكيزه بخوريد؛ و شكر نعمت خدا را بجا آوريد اگر او را مى‌پرستيد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با توجه به‌آيات فوق، خوردن و آشاميدن، با رعايت قوانين مقرره، هيچ گونه اشكال شرعى و دينى ندارد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أَيُّهَا الرُّسُلُ كُلُوا مِنَ الطَّيِّباتِ وَ اعْمَلُوا صالِحاً إِنِّي بِما تَعْمَلُونَ عَلِيمٌ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پاكيزه بخوريد، و عمل صالح انجام دهيد، كه من به آنچه انجام مى‌دهيدآگاهم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لِسَبَإٍ فِي مَسْكَنِهِمْ آيَةٌ جَنَّتانِ عَنْ يَمِينٍ وَ شِمالٍ كُلُوا مِنْ رِزْقِ رَبِّكُمْ وَ اشْكُرُوا لَهُ بَلْدَةٌ طَيِّبَةٌ وَ رَبٌّ غَفُورٌ سبا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سكونتشان نشانه‌اى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عظيم با ميوه‌هاى فراوان؛ و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پروردگارتان بخوريد و شكر او را بجا آوريد؛ شهرى است پاك و پاكيزه، و پروردگارى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فِيها جَنَّاتٍ مِنْ نَخِيلٍ وَ أَعْنابٍ وَ فَجَّرْنا فِيها مِنَ الْعُيُونِ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لِيَأْكُلُوا مِنْ ثَمَرِهِ وَ ما عَمِلَتْهُ أَيْدِيهِمْ أَ فَلا يَشْكُرُونَ يس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باغهايى از نخلها و انگورها قرار داديم و چشمه‌هايى از آن جارى ساختيم،</w:t>
      </w:r>
    </w:p>
    <w:p>
      <w:pPr>
        <w:pStyle w:val="BookText"/>
        <w:rPr/>
      </w:pP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ميوه آن بخورند در حالى كه دست آنان هيچ دخالتى در ساختن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شكر خدا را بجا نمى‌آورند؟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جَعَلَ لَكُمُ الْأَرْضَ ذَلُولًا فَامْشُوا فِي مَناكِبِها وَ كُلُوا مِنْ رِزْقِهِ وَ إِلَيْهِ النُّشُورُ ملك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زمين را براى شما رام كردم، بر شانه‌هاى آن راه برويد و از روزيهاى خداوند بخوريد؛ و بازگشت و اجتماع همه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اينجا سؤالى پيش مى‌آيد كه پس چرا از بزرگان دين، با وجود امكانات از خوردن و آشاميدن و حتى از پوشيدن نعمت‌هاى الهى، امساك و پرهيز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امكانات در تمام مواقع، محل كلام است در روايت وارده، مى‌بينيم، اميرمؤمنان عليه السلام در هواى گرم بعد از ظهر مدينه، مقداد را ديده و مى‌پرسد، چرا در اين هواى گرم سرگردان و ويلانى؟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مى‌شنود شرمندگى از اهل و عيال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قرضى كه از يهودى گرفته بود، به او مى‌دهد و با دست خالى به خانه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آنها نه اينكه نمى‌خوردند و نمى‌آشاميدند بلكه حفظ نيروى بدن، براى ادامه حيات و عبادت، به اندازه‌اى كه لازم بود، از نعمت‌هاى خدا دادى، استفاده مى‌كردند و از پرخورى و اسراف، پرهيز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همه شمشير زدن در ميدان‌هاى جنگ و شبى دوهزار ركعت نماز خواندن وبيل زدن در مزارع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 و نيروى بدن لازم نداشت؟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 استثنائى و در مقاطع خاصى بود كه اين بزرگان، رعايت حال فقيرترين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افراد كشور يا همسايه را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اكل وشرب وزينت و آرايش، از راه حلال هيچگونه، اشكال شرعى ندارد و بلكه براى تقويت روح و جسم، ضرورت دارد مخصوصاً آنان كه براى به دست آوردن رضاى معبود، اشتياق زياد دارند، لازم و واجب است و گرنه از يك بدن نحيف و ضعيف و عليل، چه كارى ساخته است؛ بلى اسراف و زياده روى در هر كارى زشت و مورد نكوهش است، اكل وشرب هم جزء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زينت و آرايش و معطر و خوشبو گشتن و زندگى كردن، يكى از سفارشات مورد تأكيد، دين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و پاكى و تميزى، از صفات مورد پسند جامعه و مردم است، در هيچ زمان و مكانى، كسى از زندگى نظيف، دلگير نمى‌شود، برخلاف زشت و بدبو و بد ريخت، زيست و زندگى كردن، كه همه از اين نوع اشخاص، هم بدشان مى‌آيد و هميشه از آنها دلگيرند و دورى مى‌كنند، بدين جهت از ما خواسته شده است كه حيات و زندگى، خوشايند و دلربا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منظور، زينت و آرايش زننده و خود نمائى نامشروع، در جامعه نيست، منظور اينست كه زن در محيط خانواده و شوهردارى و مرد نيز در محيط زندگى و كار و جامعه و غيره، پاك و پاكدامن، زندگى نمايند نه با ريخت ناشايست و بى بندبارى</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بَنِي آدَمَ خُذُوا زِينَتَكُمْ عِنْدَ كُلِّ مَسْجِدٍ وَ كُلُوا وَ اشْرَبُوا وَ لا تُسْرِفُوا إِنَّهُ لا يُحِبُّ الْمُسْرِفِينَ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زِينَةَ اللَّهِ الَّتِي أَخْرَجَ لِعِبادِهِ وَ الطَّيِّباتِ مِنَ الرِّزْقِ قُلْ هِيَ لِلَّذِينَ آمَنُوا فِي الْحَياةِ الدُّنْيا خالِصَةً يَوْمَ الْقِيامَةِ كَذلِكَ نُفَصِّلُ الْآياتِ لِقَوْمٍ يَعْلَمُونَ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به هنگام رفتن به مسجد،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 كه خداوند مسرفان را دوست نمى‌دارد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زينت هاى الهى را كه براى بندگان خود آفريده، و روزيهاى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در زندگى دنيا، براى كسانى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است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ديگران نيز با آنها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كسانى كه آگاهند، شرح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زينت اجتماعى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به هنگام رفتن به مسجد، با خود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مسجد كه محل اجتماع است، دستور مى‌دهد كه با آرايش در آن مكان‌ها ظاهر شوند نه با قيافه زشت و لباس كهنه و مندرس و بدبو و در قسمت بعدى‌آيه آن كج انديشان را زير سؤال مى‌برد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زينت هاى الهى را كه براى بندگان خود آفريده، و روزيهاى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در زندگى دنيا، براى كسانى است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ديگران نيز با آنها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و زينت را هم دردنيا و هم در آخرت براى مؤمنين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كه يك سوم در آمد رسول خدا صلى الله عليه و آله و سلم براى خوشبوئى و معطر بودن، مصرف مى‌شده است، هيچ وقت بابوى ناخوشايند و قيافه ناپسند، زيست و زندگى نمى‌كرده و در اجتماع ظاهر نمى‌شده است، اساسا پاكيزگى و نظافت را شرط و جزء ايمان، به شمار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خوردن و آشاميدن، آيات زياد در قرآن كريم نازل شده است مانندآيه مذكور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چيزى كه بايد مورد توجه قرار گيرد اينست كه هيچوقت و در هيچ كارى نبايد زياده روى كرده و بيرون از اندازه، مصرف نمود زيرا اسراف غير از ضرر و زيان، جانى و مالى، حاصل ديگر ببار نمى‌آورد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اسلام نه تنها با مظاهر تمدن و زينت و آرايش و اكل و شرب، دور از اسراف، هيچگونه مخالفت ندارد بلكه تشويق به آن هم مى‌كند كه مسلمان هميشه از نظر نظافت و پاكيزگى، درجامعه،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با ترك دنيائى و بد جور زندگى كردن را مورد مذمت قرار داده و با آن مبارزه نموده است، در مجالس ديگر جريان عثمان بن مظعون را نقل كرده‌ام كه رسول خدا صلى الله عليه و آله و سلم چقدر مورد توبيخ و مذمت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از من كه پيغمبرتان هستم، جلو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زندگى مى‌كنم به من تبعيت كنيد، هنوز من نمرده‌ام، در دين من بدعت ايجاد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وهمچنين قاسم بن زياد بصرى را، اميرمؤمنان عليه السلام در بصره به احضارش دستور داد و پس از نصيحت و گفتار فيمابين،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عليه السلام شما كه خليفه مسلمين هستيد اين گونه زندگى مى‌كنيد مابايد چكار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شيطان برايت دام خطرناكى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جلوى چشم تو نگهداشته و تورا از راه بدر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خليفه مسلمينم و مورد توجه عموم مسلمان‌ها، من بايد مانند كمترين فرد جامعه زندگى كنم تا فقرا و مساكين از صبر بيرون نروند، اما تو همچون تكليفى ندارى برو وضعيتت را تغيير بده و به زن و بچه ات برس كه در برابر آنها مسؤليت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اين‌آيات به تناسب سرگذشت آدم در بهشت، همچنان سخن از مساله پوشش تن و ساير مواهب زندگى و چگونگى استفاده صحيح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همه فرزندان آدم به عنوان يك قانون هميشگى كه شامل تمام اعصار و قرون مى‌شود دستور مى‌دهد كه زينت خود را به هنگام رفتن به مسجد با خود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 خُذُوا زِينَتَكُمْ عِنْدَ كُلِّ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مى‌تواند هم اشاره به زينت هاى جسمانى باشد كه شامل پوشيدن لباسهاى مرتب و پاك و تميز، و شانه زدن موها، و به كار بردن عطر و مانند آن مى‌شود، و هم شامل زينت هاى معنوى، يعنى صفات انسانى و ملكات اخلاقى و پاكى نيت و اخلاص</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مى‌بينيم در بعضى از روايات اسلامى تنها اشاره به لباس خوب يا شانه كردن موها شده، و يا اگر مى‌بينيم تنها سخن از مراسم نماز عيد و نماز جمعه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ميان آمده است، دليل بر انحصار نيست بلكه هدف بيان مصداقهاى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اگر مى‌بينيم كه در بعضى ديگر از روايات، زينت به معنى رهبران و پيشوايان شايسته تفسير شده دليل بر وسعت مفهوم‌آيه است كه همه زينتهاى ظاهرى و باطنى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حكم مربوط به تمام فرزندان آدم در هر زمان است، ولى ضمنا نكوهشى است از عمل زشت جمعى از اعراب در زمان جاهليت كه به هنگام آمدن به مسجدالحرام و طواف خانه خدا كاملا عريان و برهنه مى‌شدند، و هم اندرزى است به آنها كه به هنگام نماز و يا رفتن به مساجد لباسهاى كثيف و مندرس و يا لباسهاى مخصوص منزل را در تن مى‌كنند و در مراسم عبادت خدا به همان هيئت شركت مى‌نمايند، كه متاسفانه هم اكنون نيز در ميان جمعى از بى‌خبران مسلمانان معمول و متداول است، در حالى كه طبق‌آيه مذكور و رواياتى كه در اين زمينه وارد شده است دستور داريم بهترين لباسهاى خود را به هنگام شركت در مساجد بپوشيم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اشاره به مواهب ديگر يعنى خوردنيها و آشاميدنيهاى پاك و پاكيزه مى‌كند و مى‌گويد از آنها بخوريد و بنوشيد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كُلُوا وَ اشْرَبُوا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طبع زياده‌طلب انسان، ممكن است از اين دو دستور سوء استفاده كند و به جاى استفاده عاقلانه و اعتدال‌آميز از پوشش و تغذيه صحيح، راه تجمل پرستى و اسراف و تبذير را پيش گيرد، بلافاصله اضافه مى‌كند ولى اسراف نكنيد كه خدا مسرفان را دوست نمى‌دارد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 إِنَّهُ لا يُحِبُّ الْمُسْرِفِينَ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اسراف كلمه بسيار جامعى است كه هر گونه زياده روى در كميت و كيفيت و بيهوده‌گرائى و اتلاف و مانند آن را شامل مى‌شود، و اين روش قرآن است كه به هنگام تشويق به استفاده كردن از مواهب آفرينش، فورا جلو سوء استفاده را گرفته و به اعتدال توصيه مى‌كند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درآيه بعد با لحن تندترى به پاسخ آنها كه گمان مى‌برند، تحريم زينتها و پرهيز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غذاها و روزيهاى پاك و حلال، نشانه زهد و پارسائى و مايه قرب به پروردگار است،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بگو چه كسى زينتهاى الهى را كه براى بندگانش آفريده و همچنين مواهب و روزى‌هاى پاكيزه را تحريم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أَخْرَجَ لِعِبادِهِ وَ الطَّيِّباتِ مِنَ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امور، بد بود، خدا نمى‌آفريد، و اكنون كه براى استفاده بندگانش آفريده است چگونه ممكن است آنها را تحريم كند؟ مگر ميان دستگاه آفرينش و دستورات دينى تضاد ممكن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تاكيد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اين نعمتها و موهبتها براى افراد با ايمان در اين زندگى دنيا آفريده شده، اگر چه ديگران نيز بدون داشتن شايستگى از آن استفاده مى‌كنند ولى در روز قيامت و زندگى عاليتر كه صفوف كاملا از هم مشخص مى‌شوند، اينها همه در اختيار افراد با ايمان و درستكار قرار مى‌گيرد، و ديگران به كلى از آن محروم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 خالِصَةً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چيزى كه در دنيا و آخرت مال آنها است و مخصوصا در جهان ديگر اختصاص به آنها دارد، چگونه ممكن است تحريم گردد؟ حرام چيزى است كه مفسده‌انگيز باشد، نه نعمت و موهبت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تفسير اين جمله داده شده است كه اين مواهب در دنيا اگر چه آميخته با گرفتاريها و گاهى با غم و رنجها و اندوه‌ها است، ولى در سراى ديگر، خالص از همه اين ناملايمات در اختيار مؤمنان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پايان‌آيه به عنوان تاكيد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چنين‌آيات و احكام خود را براى جمعيتى كه آگاهند و مى‌فهمند تشريح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نُفَصِّلُ الْآياتِ لِقَوْمٍ يَعْلَمُونَ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استفاده از انواع زينت ها، اسلام مانند تمام موارد، حد اعتدال را انتخاب كرده است، نه مانند بعضى كه مى‌پندارند استفاده از زينتها و تجملات هر چند به صورت معتدل بوده باشد، مخالف زهد و پارسائى است، و نه مانند تجمل‌پرستانى كه غرق در زينت و تجمل مى‌شوند، و تن به هر گونه عمل نادرستى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براى رسيدن به اين هدف نامقدس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ساختمان روح و جسم انسان را در نظر بگيريم مى‌بينيم كه تعليمات اسلام در اين زمينه درست هماهنگ ويژگى هاى روح انسان و ساختمان جسم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روانشناسان، حس زيبائى يكى از چهار بعد روح انسانى است، كه به ضميمه حس نيكى، و حس دانائى، و حس مذهبى، ابعاد اصلى روان آدمى را تشكيل مى‌دهند، و معتقدند تمام زيبائيهاى ادبى، شعرى،</w:t>
      </w:r>
    </w:p>
    <w:p>
      <w:pPr>
        <w:pStyle w:val="BookText"/>
        <w:rPr/>
      </w:pPr>
      <w:r>
        <w:rPr>
          <w:rFonts w:ascii="IRNazanin" w:hAnsi="IRNazanin" w:eastAsia="IRNazanin"/>
          <w:color w:val="111111"/>
          <w:sz w:val="28"/>
          <w:sz w:val="28"/>
          <w:szCs w:val="28"/>
          <w:rtl w:val="true"/>
          <w:lang w:bidi="fa-IR"/>
        </w:rPr>
        <w:t>صنايع ظريفه، و هنر به معنى واقعى همه مولود اين حس است، با وجود اين چگونه ممكن است، يك قانون صحيح، اين حس اصيل را در روح انسان خفه كند و عواقب سوء عدم اشباع صحيح آن را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زيبائيهاى طبيعت، لباسهاى زيبا و متناسب، به كار بردن انواع عطرها، و امثال آن، نه تنها مجاز شمرده شده بلكه به آن توصيه و سفارش نيز شده است، و روايات زيادى در اين زمينه از پيشوايان مذهبى در كتب معتبر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تاريخ زندگى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هنگامى كه به نماز برمى‌خاست بهترين لباسهاى خود را مى‌پوشيد سؤال كردند چرا بهترين لباس خود را مى‌پوشيد؟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جميل يحب الجمال، فأتجمّل لربّى و هو يقول خُذُوا زِينَتَكُمْ عِنْدَ كُلِّ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زيبا است و زيبائى را دوست دارد و به همين جهت، من لباس زيبا براى راز و نياز با پروردگارم مى‌پوشم و هم او دستور داده است كه زينت خود را به هنگام رفتن به مسجد برگيريد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مى‌خوانيم كه يكى از زاهدان ريائى به نام عباد بن كثير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 در حالى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نسبتا زيبائى بر تن داشت،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خاندان نبوتى، 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بسيار ساده مى‌پوشيد چرا چنين لباس جالبى بر تن تو است؟ آيا بهتر نبود كه لباسى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كم اهميت‌تر از اين مى‌پوشيدى،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جدم در مقطعى از زمان زندگى مى‌كرد كه مسلمانان چيزى نداشتند و فقير بودند و خود را با آنان تطبيق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 خداوند در سوره اعراف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زِينَةَ اللَّهِ الَّتِي أَخْرَجَ لِعِبادِهِ وَ الطَّيِّباتِ مِنَ الرِّزْقِ قُلْ هِيَ لِلَّذِينَ آمَنُوا فِي الْحَياةِ الدُّنْيا خالِصَةً يَوْمَ الْقِيامَةِ كَذلِكَ نُفَصِّلُ الْآياتِ لِقَوْمٍ يَعْلَمُونَ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زينتهاى الهى را كه براى بندگان خود آفريده، و روزيهاى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در زندگى دنيا، براى كسانى است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ديگران نيز با آنها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كسانى كه آگاهند، شرح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خداوند زينت و اكل و شرب، نعمت هايش را حلال نموده، ما چرا حرام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در آن زمان، پوشيدن آن گونه لباس ها ممدوح بود اگر من امروز آن لباس را بپوشم ريا و مورد مسخره مردم قرار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لباس پشمينه كه پوشيدى كنار بزن، كنار زد، ديدند از زير لباس خشن لباس حرير و نرم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لباس روئى را براى خودنمائى به مردم و لباس زيرينت را براى راحتى خود پوشيده‌اى، اما من، حضرت لباسش را كنار زد ديدند از زير لباس نرم و زيبا لباس خشن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روئى را براى مردم پوشيده‌ام كه نگويند جعفربن محمد خود نمائى و ريا مى‌كند ولى لباس زير آن را براى خدا پوشيده‌ام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 خداوند زيبا است و زيبائى را دوست دارد، و يا تعبير به اينكه خداوند زيبائيها را آفريده، همگى اشاره به اين حقيقت است كه اگر استفاده از هر گونه زيبائى، ممنوع بود، خداوند هرگز اينها را نمى‌آفريد، آفرينش زيبائيها در جهان هستى خود دليل بر اين است كه خالق زيبائيها آن را دوست دارد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مهم اينجاست كه غالبا در اين گونه موضوعات، مردم راه افراط را مى‌پويند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و با بهانه‌هاى مختلف رو به تجمل‌پرستى مى‌آورند، و به همين دليل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ذكر اين حكم اسلامى از اسراف و زياده روى و تجاوز از حد، مسلمانان را بر حذر مى‌دارد، در بيش از بيست مورد در قرآن مجيد به مساله اسراف اشاره شده و از آن نكوهش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روش قرآن و اسلام در اين مورد، روش موزون و معتدلى است كه نه جمود دارد و تمايلات زيباپسندى روح انسان را در هم مى‌كوبد، و نه بر اعمال مسرفان و تجمل‌پرستان و شكمخواران صحه مى‌گذارد، مخصوصا در جوامعى كه افراد محروم و بينوا وجود داشته باشد حتى از زينتهاى معتدل نيز نهى مى‌كند، و لذا مى‌بينيم در بعضى از روايات هنگامى كه از بعضى امامان سؤال مى‌كردند چرا لباس فاخر پوشيده‌ايد در حالى كه جد شما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لباسى در تن نمى‌كرد؟ در پاسخ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در شدت و فشار بودند و مى‌بايست چنين شود، اما مردم زمان ما زندگى مرفه‌ترى دارند و در چنين شرائطى استفاده از اين زينتها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دستور مهم بهداشتى</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كُلُوا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 اسراف نكنيد كه در آيه مورد بحث آمده است، گرچه بسيار ساده به نظر مى‌رسد، اما امروز ثابت شده است كه يكى از مهمترين دستورات بهداشتى همين است، زيرا تحقيقات دانشمندان به اين نتيجه رسيده كه سرچشمه بسيارى از بيماريها، غذاهاى اضافى است كه به صورت جذب نشده در بدن انسان باقى مى‌ماند، اين مواد اضافى هم بار سنگينى است براى قلب و ساير دستگاههاى بدن، و هم منبع آماده‌اى است براى انواع عفونتها و بيماريها، لذا براى درمان بسيارى از بيماريها، نخستين گام همين است كه اين مواد مزاحم كه در حقيقت زباله‌هاى تن انسان هستند، سوخته شوند و پاكسازى جسم عملى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عامل اصلى تشكيل اين مواد مزاحم، اسراف و زياده‌روى در تغذيه و به اصطلاح پرخورى است، و راهى براى جلوگيرى از آن جز رعايت اعتدال در غذا نيست، مخصوصا در عصر و زمان ما كه بيماريهاى گوناگونى مانند بيمارى قند، چربى خون، تصلب شرائين، نارسائيهاى كبد و انواع سكته‌ها، فراوان شده، افراط در تغذيه با توجه به عدم تحرك جسمانى كافى، يكى از عوامل اصلى محسوب مى‌شود، و براى از بين بردن اينگونه بيماريها راهى جز حركت كافى و ميانه‌روى در تغذيه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ما، مرحوم طبرسى در مجمع البيان مطلب جالبى نقل مى‌كند كه هارون الرشيد طبيبى مسيحى داشت كه مهارت او در طب معروف بود، روزى اين طبيب به يكى از دانشمندان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آسمانى شما چيزى از طب نمى‌يابم، در حالى كه دانش مفيد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اديان و علم ابدان، او در پاسخش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دستورات طبى را در نصف‌آيه از كتاب خويش آورده است كُلُوا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 اسراف نكنيد و پيامبر ما نيز طب را در اين دستور خويش خلاصه كرده است المعدة بيت الادواء و الحمية رأس كل دواء و اعط كل بدن ما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خانه همه بيماريها است، و امساك سرآمد همه داروها است و آنچه بدنت را عادت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عادات صحيح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دريغ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مسيحى هنگامى كه اين سخن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كتابكم و لا نبيّكم لجالينوس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و پيامبرتان براى جالينوس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طبى باقى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اين دستور را ساده فكر مى‌كنند، خوب است در زندگى خود آن را بيازمايند تا به اهميت و عمق آن آشنا شوند، و معجزه رعايت اين دستور را در سلامت جسم و تن خود ببينند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درست در وضع جوامع انسانى و بدبختيهائى كه دامن آنها را مى‌گيرد دقت</w:t>
      </w:r>
      <w:bookmarkStart w:id="166" w:name="pg12688_109850"/>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كنيم خواهيم ديد كه قسمت مهمى از اين بدبختيها از شايعه‌سازى و سخن گفتن بدون اطلاع و گواهى به ناحق و اظهار نظرهاى بى‌مدرك سرچشمه مى‌گيرد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عزيزان آنچه خدا از ما خواسته، رعايت رضاى او و خلوص نيت و اعمال بدون ريااست نه رضاى بنده و ادعاى زهد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رساندم كه رسول خدا صلى الله عليه و آله و سلم يك سوم در آمدش، به خوشبوئى و معطر گشتن صرف مى‌شد مسلمان بايد نظيف و پاك، زندگى كند و مردم از ديدن آنها، نفرت نكنند و خود را از بدبوئى و هيكل زشت آنها، كنار نكشند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آيامنظره زيباى لباس و تن و حتى ساختمان و محل زندگى داشتن خوب و مورد توجه جامعه بودن، خوب است يا با منظره كريه و زشت ولباس چركين وشپش دار و پاره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خيابان‌ها و كوچه‌ها، تردد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پس از شنيدن جريان ترك دنيا كردن بعضى از اصحاب، چقدر نا راحت و به مسجد تشريف برد و او را احضار نمود و توبيخش كرد و مطالبى در اين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لارهبانيّة فى الاسلام در اسلام ترك دنيائى و رهبانيت وجود ندارد، هنوز من نمرده ام در دين من بدعت ايجاد مى‌كنند، از پيغميرتان تبعيت كنيد من موقع عبادت، عبادت مى‌كنم و هنگام خواب مى‌خوابم و با عيالاتم زندگى مى‌كنم و مى‌خورم و مى‌آشامم</w:t>
      </w:r>
      <w:r>
        <w:rPr>
          <w:rFonts w:eastAsia="IRNazanin" w:cs="IRNazanin"/>
          <w:color w:val="111111"/>
          <w:sz w:val="28"/>
          <w:szCs w:val="28"/>
          <w:rtl w:val="true"/>
          <w:lang w:bidi="fa-IR"/>
        </w:rPr>
        <w:t>.</w:t>
      </w:r>
    </w:p>
    <w:p>
      <w:pPr>
        <w:pStyle w:val="Heading2"/>
        <w:numPr>
          <w:ilvl w:val="1"/>
          <w:numId w:val="1"/>
        </w:numPr>
        <w:rPr/>
      </w:pPr>
      <w:bookmarkStart w:id="167" w:name="__RefHeading___Toc1544071_222507752"/>
      <w:bookmarkStart w:id="168" w:name="_Toc56"/>
      <w:bookmarkEnd w:id="167"/>
      <w:r>
        <w:rPr>
          <w:rtl w:val="true"/>
        </w:rPr>
        <w:t xml:space="preserve">مجلس </w:t>
      </w:r>
      <w:r>
        <w:rPr/>
        <w:t>48</w:t>
      </w:r>
      <w:r>
        <w:rPr>
          <w:rtl w:val="true"/>
        </w:rPr>
        <w:t xml:space="preserve"> </w:t>
      </w:r>
      <w:r>
        <w:rPr>
          <w:rtl w:val="true"/>
        </w:rPr>
        <w:t>مطالبى درباره شب و شب بيدارى‌</w:t>
      </w:r>
      <w:bookmarkEnd w:id="168"/>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مردان خدا روز جهان افروز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خيلى ها هستند كه در مدت عمر خود از شب و تاريكى آن و از اتفاقات ناگوار و حوادث پيش بينى نشده آن، مى نالند و دائم از كلمه شب، شكايت دارند و آن را نحس و ناميمون مى شمارند، غافل از اين كه بركات شب و مدح و تمجيد از آن در آيات قرآن كريم و لسان روايات،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شب يكى از مواهب بزرگ الهى است، هم مايه آرامش روح و جسم است، و هم سبب تعديل حرارت آفتاب و ادامه حيات موجودات، و بهترين زمان براى نيايش و عبادت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درآيات متعدد به شب سوگند ياد مى‌كند به خاطر آثار و اسرار زيادى است كه در آن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درآيه سوره انشقاق تعبير به ما وَسَقَ نموده است با توجه به اينكه وسق به معنى جمع كردن پراكنده‌هاست اشاره به بازگشت انواع حيوانات و پرندگان و حتى انسانها به خانه‌ها و لانه‌هاى خود به هنگام شب است، كه نتيجه آن آرامش و آسايش عمومى جانداران مى‌باشد، و يكى از اسرار و آثار پر اهميت شب محسوب مى‌شود قابل توجه اينكه در قرآن مجيد به بسيارى از موضوعات مهم يكبار قسم ياد شده، در حالى كه به شب هفت بار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سوگند به امور مهم ياد مى‌شود، و اين خود نشانه اهميت پرده ظلمت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مجلس به قسمتى از شرح و توضيح مربوط به شب مى‌پردازيم، تا ترس و لرز كلمه شب، از روح وروان عزيزانى كه از شب مى‌هراسند، زدوده شود و با خيال راحت به استراحت پرداخته و از مواهب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نور و ظلمت در زندگى بشر</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تاريكى شب، و نور آفتاب، دوآيت ازآيات الهى است نور لطيفترين و پر بركت‌ترين موجودات جهان ماده است، نه تنها روشنائى و زندگى ما بلكه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حركت و جنبشى بستگى به نور آفتاب دارد، نزول قطرات باران، نمو گياهان، شكفتن غنچه‌ها، رسيدن ميوه‌ها، زمزمه جويبارها، رنگين شدن سفره انسانها از انواع مواد غذائى، حتى حركت چرخهاى عظيم كارخانه‌ها، و توليد برق و انواع محصولات صنعتى، به اين منبع بزرگ انرژى يعنى نور آفتاب بازگشت‌مى‌كند خلاصه اينكه تمام انرژيهاى روى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انرژى ناشى از شكستن هسته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نور آفتاب مدد مى‌گيرد كه اگر او نبود همه جا خاموش و بى‌روح، بى‌نور و بى‌حركت و بى بركت 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تاريكى شب از نظر تعديل نور آفتاب و تأثير عميق آن در آرامش جسم و جان و جلوگيرى از خطرات تابش يكنواخت نور خورشيد نيز يك امر حياتى براى انسانها محسوب مى‌شود، كه اگر تناوب شب و روز نبود حرارت در كره زمين آنچنان بالا مى‌رفت كه همه چيز را آتش مى‌زد، چنانكه در كره ماه كه شبها و روزهاى طولانى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به اندازه پانزده شبانه روز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روزهايش گرمائى كشنده، و شبهايش سرمائى نابود كننده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هر يك از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آيتى است عظيم ازآيات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نظم بسيار دقيقى كه بر اين دو حاكم است به وجود آورنده تاريخ منظم زندگى انسانهاست، تاريخى كه اگر نبود روابط اجتماعى به هم مى‌ريخت، و زندگى براى انسان بسيار مشكل مى‌شد، از اين نظر نيز اين دو ازآيات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و اخبار در باره شب و فضايل و مناقب و عمل‌هاى آن زياد است،</w:t>
      </w:r>
      <w:r>
        <w:rPr>
          <w:rStyle w:val="FootnoteAnchor"/>
          <w:rtl w:val="true"/>
        </w:rPr>
        <w:footnoteReference w:id="5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ذات پاك او در پهنه هستى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تدريجى شب وروز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برابر هم نيستند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روشنترين راه خداشناسى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را مايه آرامش قرار داد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تاريك شب روز را مى پوشاند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شب و روز نشانى از اوست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را براى شما مايه آرامش قرار داد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حركت كن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و بندگى را درقسمتى از شب انجام ده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بوسيله شب، روز را مى‌پوشاند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سر بر فرمان توأند اى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ات را تاريكى شب باخود ببر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بودن موجودات براى انسان به فرمان خدا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 و روز را دو نشانه از نشانه‌هاى خود قرار داديم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نمازهارا برپا دار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را قرآن بخوان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ساعات شب تسبيح گوى خدا باش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گويان خستگى ناپذير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و خورشيد و ماه، هر يك در مدارى در حركتند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شب را در روز، و روز را در شب داخل مى‌كند؛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شب و روز از آن اوست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و روز را دگرگون مى‌سازد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پوشش و آبروى مردم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جانشين يكديگرند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شب را باقيام و سجود سپرى مى كنند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 را براى آرامش قرار داديم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آرامش شب يكى از رحمت خداست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او خواب شما در شب و روز است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شب را در روز، و روز را در شب داخل مى‌كند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پاداشهاى عظيمى كه هيچكس از آن آگاه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سراسر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اوست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تقدير خداوند قادر و داناست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بر روز مى‌پيچد و روز را بر شب؛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شب زنده داران باغريقان خواب يكيست؟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بخوانيد تا اجابت كنم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نشانه خداشناسى است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در شبى پربركت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 و باغها و گنجها را گذاردند و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نشانه‌هاى او است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پشت سر سجده ها، ثناگوباش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سحرخيزان نيكوكار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شب و پشت سر ستارگان، تسبيح گو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را در روز مى‌كند و روز را در شب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شب و روز دعوت كردم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جامه پيچيده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شبانه پابرجاتر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يا ثلث شب را به پا مى‌خيزيد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هنگامى كه پشت كند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شبانگاه براى او سجده كن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شما را مايه آرامشتان قرار داديم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به شب وقتى كه به آخر رسد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و آنچه را جمع آورى مى كند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شبهاى دهگانه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شب آن هنگام كه صفحه زمين را بپوشاند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در آن هنگام كه جهان را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در آن هنگام كه آرام گيرد،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نزول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 روز و شب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دستورهاى خاص شبانه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شبانه دعوت حضرت نوح عليه السلام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گناه روز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برترى و فضيلت شب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 به خانه بخت رود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ازدواج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بيدارى براى سه چيز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نور و ظلمت در زندگى بشر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على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در شبها مناجات با قاضى الحاجات و خلوت با خالق ارض و السماوات انجام مى‌گيرد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شب است شبهاى ماه رمضان و دعاهاى آن و شبهاى قدر و اعمال خاص آن و در شب اعمال بخصوصى به جا آورده مى شود كه در روز نيست، مانند اعمال شبهاى بعثت و ولادت رسول خدا صلى الله عليه و آله و سلم و امامان بزرگوار عليهم السلام و دعاها و زيارت‌ها، از قبيل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و سوم وچهارم و پنجم بالاخص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تاريكى شب است كه تضرّع و زارى و عشق عاشقان را مى پوشاند و ديگر ريا و خودنمائى، در آن وجود ندارد و در اظهار اخلاص و عبوديت و بندگى در آن، براى رياء كوچكترين راهى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تاريك است كه مردان خدا آن را به روز روشن تبديل مى كنند و به آفريدگار خود عشق مى ورزند و با او خلوت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روز و شب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مغفّل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عليهما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گروه حواريين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حواريون بيرون رفتند در هيئت عبادت شكمها بهم چسبيده و چشمها فرو رفته و رنگ ها به زردى گرائيده، پس عيسى عليه السلام آنها را به بيابانى از زمين بُرد، و بر تل بلندى ايستاد و حمد و ستايش خدا را نمود سپس شروع به خواندن‌آيات و حكمت خدا را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حواريون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بشنويد آنچه را كه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مى يابم در كتاب نازل شده خداكه در انجيل چيزهاى معلومى، پس به آن عمل نمائيد،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 چيست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شب را براى سه خصلت و روز را براى هفت خصلت؛ پس براى هركس شب و روز بگذرد و او در اين صفات نباشد، روز قيامت اورا محاكمه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محكوم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آفريد تا آرام گيرد 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روز آنهارا خسته كرده‌اى؛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طلب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نمائى برگناهت كه در روز آن را انجام داده‌اى، سپس ديگر به آن برنگردى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نورزى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قيام كنى مانند قيام شكيبايان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كنندگان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يك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بخوابى و يك سوم قيام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سوم به خدا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وناله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نمائى؛ اين آن چيزيست كه براى شب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و آفريد روز را تا؛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واجبت را ادا نمائى كه از آن سؤال كرده مى‌شوى و به آن محاسبه خواهى 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والدينت نيكى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اطاعت آنان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تكاپو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در زمين براى معيشت و معيشت روزانه‌ات؛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عيادت نمائى دوستى براى خدا را تا خداوند بپيچد شمارا به رحمت خودش؛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تشييع جنازه بكنيد كه بر گرديد با بخشوده شدنتان؛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ونهى از منكرنمائيد، پس آن است قله شامخ ايمان و سبب پايدارى 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اينكه جهاد كنيد در راه خدا تا مزاحمت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نمائيد به ابراهيم خليل الرحمان در 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كاخ بهشتى 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هركس شب و روز بگذرد و او در سواى اين خصلت ها باشد، شب و روز با او در روز قيامت مخاصمه كرده و اورا محكوم نمايند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قدرتمند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پس يكى از الطاف مهم خداوند براى بندگان،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تاريكى آن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در قرآن كريم براى آشكار ساختن عظمت آن، حد اقل در هفت مورد به او سوگند ياد مى كند و انجام خيلى از كارها را در آن قرار داده و به آن موكول نموده است كه نمونه هائى را بطور اختصار ذيلًا مى آورم و مشروح آن را به مطالعه كتابى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ارجاع مى دهم؛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ونياز با پروردگار قُمِ اللَّيْلَ إِلَّا قَلِيلًا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أَوِ انْقُصْ مِنْهُ قَلِيلًا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شب را يا كمى از آن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نصف آن بيفزا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را با دقت و تأمّل بخوان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اللَّيْلِ هِيَ أَشَدُّ وَطْئاً وَ أَقْوَمُ قِيلًا مسلّماً نماز و عبادت شبانه پا برجا و با استقامت تر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گوئى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فَاسْجُدْ لَهُ وَ سَبِّحْهُ لَيْلًا طَوِيلًا و در شبانگاه براى او سجده كن، و مقدارى طولانى از شب، او را تسبيح گوى</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استغفار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قَلِيلًا مِنَ اللَّيْلِ ما يَهْجَعُونَ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كمى از شب را مى خوابيدند و سحرگاهان استغفار مى كردند</w:t>
      </w:r>
      <w:r>
        <w:rPr>
          <w:rFonts w:eastAsia="IRNazanin" w:cs="IRNazanin"/>
          <w:color w:val="111111"/>
          <w:sz w:val="28"/>
          <w:szCs w:val="28"/>
          <w:rtl w:val="true"/>
          <w:lang w:bidi="fa-IR"/>
        </w:rPr>
        <w:t>.</w:t>
      </w:r>
      <w:r>
        <w:rPr>
          <w:rStyle w:val="FootnoteAnchor"/>
          <w:rtl w:val="true"/>
        </w:rPr>
        <w:footnoteReference w:id="560"/>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وعده‌هاى ملاقات و بده و بستان‌هاى خود با پيامبرانش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واعَدْنا مُوسى أَرْبَعِينَ لَيْلَةً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راكه با موسى چهل شب وعده گذارديم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براى گرفتن فرمان‌هاى الهى به ميعادگاه آمد</w:t>
      </w:r>
      <w:r>
        <w:rPr>
          <w:rFonts w:eastAsia="IRNazanin" w:cs="IRNazanin"/>
          <w:color w:val="111111"/>
          <w:sz w:val="28"/>
          <w:szCs w:val="28"/>
          <w:rtl w:val="true"/>
          <w:lang w:bidi="fa-IR"/>
        </w:rPr>
        <w:t>).</w:t>
      </w:r>
      <w:r>
        <w:rPr>
          <w:rStyle w:val="FootnoteAnchor"/>
          <w:rtl w:val="true"/>
        </w:rPr>
        <w:footnoteReference w:id="562"/>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و تعيين سرنوشت و مباركى در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مُنْذِرِينَ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شبى پر بركت نازل كرديم ما همواره انذار كننده هستيم، در آن شب هر امرى بر اساس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تدبيرو جدا مى گردد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قرآن درشب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شب قدر نازل كرديم‌</w:t>
      </w:r>
      <w:r>
        <w:rPr>
          <w:rStyle w:val="FootnoteAnchor"/>
          <w:rtl w:val="true"/>
        </w:rPr>
        <w:footnoteReference w:id="5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مايه آرامش قرار داده است</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علّت برترى و فضيلت شب و كارهائى كه بايد در شب انجام داد</w:t>
      </w:r>
    </w:p>
    <w:p>
      <w:pPr>
        <w:pStyle w:val="BookText"/>
        <w:rPr/>
      </w:pPr>
      <w:r>
        <w:rPr>
          <w:rFonts w:ascii="IRNazanin" w:hAnsi="IRNazanin" w:eastAsia="IRNazanin"/>
          <w:color w:val="111111"/>
          <w:sz w:val="28"/>
          <w:sz w:val="28"/>
          <w:szCs w:val="28"/>
          <w:rtl w:val="true"/>
          <w:lang w:bidi="fa-IR"/>
        </w:rPr>
        <w:t>در كتاب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فضل اللّيل على النّهار أنّ بالليل يكون البيات، ويرفع العذاب، وتقلّ المعاصى، و فيه ليلةالقدر هى خير من ألف شهر</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 xml:space="preserve">علت اينكه شب بر روز فضلت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زيرا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درشب خوابيدن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آرامش يافتن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عذاب برداشته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معصيت هاكم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است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بيدارى براى سه چيز</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سكونى، از جعفر بن محمد، از پدرانش عليهم السلام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سهر إلّا 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متهجّد بالقرآن، أو فى طلب العلم، أو عروس تهدى إلى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در سه چيز، در تلاوت قرآن و طلب علم يا عروسى كه به شوهرش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شب عروس به خانه بخت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شب را براى حفظ آبروها و آشكار نشدن اسرار و مايه آرامش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 بدينجهت در روايات فرستادن عروس را به خانه بخت و اطاق زفاف، شب را توصيه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 ذيل توجه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سكونى از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زفّوا عرايسكم ليلًا و أطعموا ضحىً عروس هايتان را شب هنگام به خانه شوهر بفرستيد و روز اطعام نمائيد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شب ازدواج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ميسر بن عبد العزيز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 تزوّج باللّيل فإنّ اللَّه جعله سكناً، ولا تطلب حاجة بالليل فإن الليل مظلم،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للطارق لحقّاً عظيماً، وإن للصاحب لحقّاً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ميسر شب ازدواج كن خداوند شب را مايه آرامش قرار داده است و شب پى كارى نرو زيرا شب تاريك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خطر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بروارد شونده حق بزرگيست و بر همنشين حقيست بزرگ</w:t>
      </w:r>
      <w:r>
        <w:rPr>
          <w:rFonts w:eastAsia="IRNazanin" w:cs="IRNazanin"/>
          <w:color w:val="111111"/>
          <w:sz w:val="28"/>
          <w:szCs w:val="28"/>
          <w:rtl w:val="true"/>
          <w:lang w:bidi="fa-IR"/>
        </w:rPr>
        <w:t>.</w:t>
      </w:r>
      <w:r>
        <w:rPr>
          <w:rStyle w:val="FootnoteAnchor"/>
          <w:rtl w:val="true"/>
        </w:rPr>
        <w:footnoteReference w:id="570"/>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الوشاء،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الحسن الرضا عليه السلام، در باره تزويج فرمود من السّنّة التّزويج بالليل، لأنّ اللَّه جعل اللّيل سكناً، والنساء إنّما هنّ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ازدواج در شب زيرا خداوند شب را مايه آرامش قرار داده است و زن هم مايه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سبب آرامش در زمان آرامش وصلت نما</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حسن بن على ابن بنت إلياس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الليل سكناً و جعل النساء سكناً، ومن السّنّة التزويج بالليل وإطعام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شب را سبب آرامش و زنان را سبب سكون قرار داده‌است و از سنّت است ازدواج و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انجام گيرد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در اين باره روايات زياد و رعايت اختصار به سزاست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اللَّيْلُ سابِقُ النَّهارِ</w:t>
      </w:r>
      <w:r>
        <w:rPr>
          <w:rStyle w:val="FootnoteAnchor"/>
          <w:rtl w:val="true"/>
        </w:rPr>
        <w:footnoteReference w:id="573"/>
      </w:r>
      <w:r>
        <w:rPr>
          <w:rFonts w:ascii="IRNazanin" w:hAnsi="IRNazanin" w:eastAsia="IRNazanin"/>
          <w:color w:val="111111"/>
          <w:sz w:val="28"/>
          <w:sz w:val="28"/>
          <w:szCs w:val="28"/>
          <w:rtl w:val="true"/>
          <w:lang w:bidi="fa-IR"/>
        </w:rPr>
        <w:t>شب از روز پيشى نمى‌گيرد، اين تعبير نشان مى‌دهد كه روز قبل از شب آفريده شده، و شب به دنبال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اگر كسى از بيرون به كره زمين نگاه كند اين دو را مانند دو موجود سياه و سفيد مى‌بيند كه مرتبا بر گرد كره زمين مى‌چرخند، و در اين حركت دايره مانند قبل و بعدى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توجه كنيم كه اين كره زمين ما نخست جزء آفتاب بوده و در آن روز همه جا روز بود و شبى وجود نداشت اما به محض اينكه از آن جدا و دور شد و سايه مخروطى شكل آن در جهت مخالف نور آفتاب افتاد شب پديد آمد شبى كه به دنبال روز در حركت است، دقت و ظرافت اين تعبير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تنها خورشيد و ماه در اين فضاى بيكران شناورند بلكه شب و روز هم در اين فضا بر گرد كره زمين شنا مى‌كنند، و هر يك براى خود مدار و مسير دورانى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متعددى كه از طرق اهلبيت نقل شده نيز به اين معنى تصريح شده است كه خداوند روز را قبل از شب آفريد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از امام صادق عليه السلام 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النهار قبل الليل روز را 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از شب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از امام على بن موسى الرضا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خلق قبل الليل سپس امام عليه السلام به آيه لَا الشَّمْسُ يَنْبَغِي لَها أَنْ تُدْرِكَ الْقَمَرَ وَ لَا اللَّيْلُ سابِقُ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استدلال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از امام باقر عليه السلام نيز به صورت زير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الله‌عز و جل خلق الشمس قبل القمر، و خلق النور قبل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خورشيد را قبل از ماه و نور را قبل از ظلمت آفريد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كه شب را با نور مصنوعى روشن مى‌سازند، و تمام شب را بيدارند و روز را مى‌خوابند، افرادى رنجور و ناسالم و فاقد نشاط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روستاها كه به عكس شهرها شب را زود مى‌خوابند، و صبح زود برمى‌خيزند مردمى سالمترند و زندگى بهتر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منافع جنبى نيز دارد چرا كه سحرگاهانش بهترين وقت براى راز و نياز سحر خيزان و عشق ورزى عاشقان به درگاه محبوب، و عبادت و خودسازى و تربيت نفوس است، همانگونه كه قرآن مجيد در توصيف اين بزرگان و پرهيزگاران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كانُوا قَلِيلًا مِنَ اللَّيْلِ ما يَهْجَعُونَ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بِالْأَسْحارِ هُمْ يَسْتَغْفِرُونَ آنان شب را كم مى‌خوابند و در سحرگاهان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روشنائى روز نيز خود نعمتى است بى‌نظير، جنب و جوش و حركت مى‌آفريند، انسان را براى كار و تلاش آماده مى‌سازد، گياهان را در پرتو نور خود مى‌روياند، و حيوانات در پرتو آن رشد مى‌كنند،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اينكه آمد و شد شب و روز و نظام دقيق تغييرات تدريجى آنها يكى ازآيات خلقت و نشانه‌هاى خدا است، بعلاوه سرچشمه پيدايش يك تقويم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طبيعى براى نظام بندى زمانى زندگى انسانها محسوب مى‌شود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آن شير خدا شاه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ألفتى داشت با اين دل شب</w:t>
      </w:r>
    </w:p>
    <w:p>
      <w:pPr>
        <w:pStyle w:val="BookText"/>
        <w:rPr/>
      </w:pPr>
      <w:r>
        <w:rPr>
          <w:rFonts w:ascii="IRNazanin" w:hAnsi="IRNazanin" w:eastAsia="IRNazanin"/>
          <w:color w:val="111111"/>
          <w:sz w:val="28"/>
          <w:sz w:val="28"/>
          <w:szCs w:val="28"/>
          <w:rtl w:val="true"/>
          <w:lang w:bidi="fa-IR"/>
        </w:rPr>
        <w:t>شب ز اسرار على آ 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شب محرم سرّاللّه است</w:t>
      </w:r>
    </w:p>
    <w:p>
      <w:pPr>
        <w:pStyle w:val="BookText"/>
        <w:rPr/>
      </w:pPr>
      <w:r>
        <w:rPr>
          <w:rFonts w:ascii="IRNazanin" w:hAnsi="IRNazanin" w:eastAsia="IRNazanin"/>
          <w:color w:val="111111"/>
          <w:sz w:val="28"/>
          <w:sz w:val="28"/>
          <w:szCs w:val="28"/>
          <w:rtl w:val="true"/>
          <w:lang w:bidi="fa-IR"/>
        </w:rPr>
        <w:t>شب على ديد به نزديكى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او نيز به تاريكى ديد</w:t>
      </w:r>
    </w:p>
    <w:p>
      <w:pPr>
        <w:pStyle w:val="BookText"/>
        <w:rPr/>
      </w:pPr>
      <w:r>
        <w:rPr>
          <w:rFonts w:ascii="IRNazanin" w:hAnsi="IRNazanin" w:eastAsia="IRNazanin"/>
          <w:color w:val="111111"/>
          <w:sz w:val="28"/>
          <w:sz w:val="28"/>
          <w:szCs w:val="28"/>
          <w:rtl w:val="true"/>
          <w:lang w:bidi="fa-IR"/>
        </w:rPr>
        <w:t>شب شنفته است مناجات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چشمه عشق ازلى</w:t>
      </w:r>
    </w:p>
    <w:p>
      <w:pPr>
        <w:pStyle w:val="BookText"/>
        <w:rPr/>
      </w:pPr>
      <w:r>
        <w:rPr>
          <w:rFonts w:ascii="Amiri" w:hAnsi="Amiri" w:eastAsia="Amiri" w:cs="Amiri"/>
          <w:color w:val="111111"/>
          <w:sz w:val="28"/>
          <w:sz w:val="28"/>
          <w:szCs w:val="28"/>
          <w:rtl w:val="true"/>
          <w:lang w:bidi="ar-SA"/>
        </w:rPr>
        <w:t>شاه را ديد به نوشينى خواب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بر سينه ديوار خراب</w:t>
      </w:r>
    </w:p>
    <w:p>
      <w:pPr>
        <w:pStyle w:val="BookText"/>
        <w:rPr/>
      </w:pPr>
      <w:r>
        <w:rPr>
          <w:rFonts w:ascii="Amiri" w:hAnsi="Amiri" w:eastAsia="Amiri" w:cs="Amiri"/>
          <w:color w:val="111111"/>
          <w:sz w:val="28"/>
          <w:sz w:val="28"/>
          <w:szCs w:val="28"/>
          <w:rtl w:val="true"/>
          <w:lang w:bidi="ar-SA"/>
        </w:rPr>
        <w:t>قلعه بانى كه به قصر 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دهد ناله زندانى خاك</w:t>
      </w:r>
    </w:p>
    <w:p>
      <w:pPr>
        <w:pStyle w:val="BookText"/>
        <w:rPr/>
      </w:pPr>
      <w:r>
        <w:rPr>
          <w:rFonts w:ascii="IRNazanin" w:hAnsi="IRNazanin" w:eastAsia="IRNazanin"/>
          <w:color w:val="111111"/>
          <w:sz w:val="28"/>
          <w:sz w:val="28"/>
          <w:szCs w:val="28"/>
          <w:rtl w:val="true"/>
          <w:lang w:bidi="fa-IR"/>
        </w:rPr>
        <w:t>اشگبارى كه چو شمع بيزار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ميفشاند زر ومى گريد زار</w:t>
      </w:r>
    </w:p>
    <w:p>
      <w:pPr>
        <w:pStyle w:val="BookText"/>
        <w:rPr/>
      </w:pPr>
      <w:r>
        <w:rPr>
          <w:rFonts w:ascii="IRNazanin" w:hAnsi="IRNazanin" w:eastAsia="IRNazanin"/>
          <w:color w:val="111111"/>
          <w:sz w:val="28"/>
          <w:sz w:val="28"/>
          <w:szCs w:val="28"/>
          <w:rtl w:val="true"/>
          <w:lang w:bidi="fa-IR"/>
        </w:rPr>
        <w:t>دردمندى كه چو لب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ديوار به زينهار آيد</w:t>
      </w:r>
    </w:p>
    <w:p>
      <w:pPr>
        <w:pStyle w:val="BookText"/>
        <w:rPr/>
      </w:pPr>
      <w:r>
        <w:rPr>
          <w:rFonts w:ascii="IRNazanin" w:hAnsi="IRNazanin" w:eastAsia="IRNazanin"/>
          <w:color w:val="111111"/>
          <w:sz w:val="28"/>
          <w:sz w:val="28"/>
          <w:szCs w:val="28"/>
          <w:rtl w:val="true"/>
          <w:lang w:bidi="fa-IR"/>
        </w:rPr>
        <w:t>كلماتى چو دُر آويزه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 هنوزش مدهوش</w:t>
      </w:r>
    </w:p>
    <w:p>
      <w:pPr>
        <w:pStyle w:val="BookText"/>
        <w:rPr/>
      </w:pPr>
      <w:r>
        <w:rPr>
          <w:rFonts w:ascii="IRNazanin" w:hAnsi="IRNazanin" w:eastAsia="IRNazanin"/>
          <w:color w:val="111111"/>
          <w:sz w:val="28"/>
          <w:sz w:val="28"/>
          <w:szCs w:val="28"/>
          <w:rtl w:val="true"/>
          <w:lang w:bidi="fa-IR"/>
        </w:rPr>
        <w:t>فجر تا سينه آفاق 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بيدار على خفته نيافت</w:t>
      </w:r>
    </w:p>
    <w:p>
      <w:pPr>
        <w:pStyle w:val="BookText"/>
        <w:rPr/>
      </w:pPr>
      <w:r>
        <w:rPr>
          <w:rFonts w:ascii="Amiri" w:hAnsi="Amiri" w:eastAsia="Amiri" w:cs="Amiri"/>
          <w:color w:val="111111"/>
          <w:sz w:val="28"/>
          <w:sz w:val="28"/>
          <w:szCs w:val="28"/>
          <w:rtl w:val="true"/>
          <w:lang w:bidi="ar-SA"/>
        </w:rPr>
        <w:t>روزه دارى كه به مهر اسحار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بشكند نان جوين افطار</w:t>
      </w:r>
    </w:p>
    <w:p>
      <w:pPr>
        <w:pStyle w:val="BookText"/>
        <w:rPr/>
      </w:pPr>
      <w:r>
        <w:rPr>
          <w:rFonts w:ascii="Amiri" w:hAnsi="Amiri" w:eastAsia="Amiri" w:cs="Amiri"/>
          <w:color w:val="111111"/>
          <w:sz w:val="28"/>
          <w:sz w:val="28"/>
          <w:szCs w:val="28"/>
          <w:rtl w:val="true"/>
          <w:lang w:bidi="ar-SA"/>
        </w:rPr>
        <w:t>ناشناسى كه به تاريكى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برد شام يتيمان عرب</w:t>
      </w:r>
    </w:p>
    <w:p>
      <w:pPr>
        <w:pStyle w:val="BookText"/>
        <w:rPr/>
      </w:pPr>
      <w:r>
        <w:rPr>
          <w:rFonts w:ascii="IRNazanin" w:hAnsi="IRNazanin" w:eastAsia="IRNazanin"/>
          <w:color w:val="111111"/>
          <w:sz w:val="28"/>
          <w:sz w:val="28"/>
          <w:szCs w:val="28"/>
          <w:rtl w:val="true"/>
          <w:lang w:bidi="fa-IR"/>
        </w:rPr>
        <w:t>پادشاهى كه به شب برقع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كشد بار گدايان بردوش</w:t>
      </w:r>
    </w:p>
    <w:p>
      <w:pPr>
        <w:pStyle w:val="BookText"/>
        <w:rPr/>
      </w:pPr>
      <w:r>
        <w:rPr>
          <w:rFonts w:ascii="IRNazanin" w:hAnsi="IRNazanin" w:eastAsia="IRNazanin"/>
          <w:color w:val="111111"/>
          <w:sz w:val="28"/>
          <w:sz w:val="28"/>
          <w:szCs w:val="28"/>
          <w:rtl w:val="true"/>
          <w:lang w:bidi="fa-IR"/>
        </w:rPr>
        <w:t>تا نشد پردگى آن سرّ 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افشاكه على بود على</w:t>
      </w:r>
    </w:p>
    <w:p>
      <w:pPr>
        <w:pStyle w:val="BookText"/>
        <w:rPr/>
      </w:pPr>
      <w:r>
        <w:rPr>
          <w:rFonts w:ascii="IRNazanin" w:hAnsi="IRNazanin" w:eastAsia="IRNazanin"/>
          <w:color w:val="111111"/>
          <w:sz w:val="28"/>
          <w:sz w:val="28"/>
          <w:szCs w:val="28"/>
          <w:rtl w:val="true"/>
          <w:lang w:bidi="fa-IR"/>
        </w:rPr>
        <w:t>شاهبازى كه ببال و پر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در ابديّت پرواز</w:t>
      </w:r>
    </w:p>
    <w:p>
      <w:pPr>
        <w:pStyle w:val="BookText"/>
        <w:rPr/>
      </w:pPr>
      <w:r>
        <w:rPr>
          <w:rFonts w:ascii="Amiri" w:hAnsi="Amiri" w:eastAsia="Amiri" w:cs="Amiri"/>
          <w:color w:val="111111"/>
          <w:sz w:val="28"/>
          <w:sz w:val="28"/>
          <w:szCs w:val="28"/>
          <w:rtl w:val="true"/>
          <w:lang w:bidi="ar-SA"/>
        </w:rPr>
        <w:t>شهسواريكه ببرق شمشير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 شب بشكافد دل شير</w:t>
      </w:r>
    </w:p>
    <w:p>
      <w:pPr>
        <w:pStyle w:val="BookText"/>
        <w:rPr/>
      </w:pPr>
      <w:r>
        <w:rPr>
          <w:rFonts w:ascii="IRNazanin" w:hAnsi="IRNazanin" w:eastAsia="IRNazanin"/>
          <w:color w:val="111111"/>
          <w:sz w:val="28"/>
          <w:sz w:val="28"/>
          <w:szCs w:val="28"/>
          <w:rtl w:val="true"/>
          <w:lang w:bidi="fa-IR"/>
        </w:rPr>
        <w:t>عشقبازى كه هم آغوش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در خوابگه پيغمبر</w:t>
      </w:r>
    </w:p>
    <w:p>
      <w:pPr>
        <w:pStyle w:val="BookText"/>
        <w:rPr/>
      </w:pPr>
      <w:r>
        <w:rPr>
          <w:rFonts w:ascii="IRNazanin" w:hAnsi="IRNazanin" w:eastAsia="IRNazanin"/>
          <w:color w:val="111111"/>
          <w:sz w:val="28"/>
          <w:sz w:val="28"/>
          <w:szCs w:val="28"/>
          <w:rtl w:val="true"/>
          <w:lang w:bidi="fa-IR"/>
        </w:rPr>
        <w:t>آن دم صبح قيامت تأثير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دَرْشد از او دامنگير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در دامن مولا زد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بگذر و از ما مگذر</w:t>
      </w:r>
      <w:bookmarkStart w:id="169" w:name="pg12688_109864"/>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شال شه وا شد و دامن بگرو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زينبش دست به دامن كه مرو</w:t>
      </w:r>
    </w:p>
    <w:p>
      <w:pPr>
        <w:pStyle w:val="BookText"/>
        <w:rPr/>
      </w:pPr>
      <w:r>
        <w:rPr>
          <w:rFonts w:ascii="Amiri" w:hAnsi="Amiri" w:eastAsia="Amiri" w:cs="Amiri"/>
          <w:color w:val="111111"/>
          <w:sz w:val="28"/>
          <w:sz w:val="28"/>
          <w:szCs w:val="28"/>
          <w:rtl w:val="true"/>
          <w:lang w:bidi="ar-SA"/>
        </w:rPr>
        <w:t>شال مى بست و ندائى مبهم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 بند شهادت ببندد محكم</w:t>
      </w:r>
    </w:p>
    <w:p>
      <w:pPr>
        <w:pStyle w:val="BookText"/>
        <w:rPr/>
      </w:pPr>
      <w:r>
        <w:rPr>
          <w:rFonts w:ascii="IRNazanin" w:hAnsi="IRNazanin" w:eastAsia="IRNazanin"/>
          <w:color w:val="111111"/>
          <w:sz w:val="28"/>
          <w:sz w:val="28"/>
          <w:szCs w:val="28"/>
          <w:rtl w:val="true"/>
          <w:lang w:bidi="fa-IR"/>
        </w:rPr>
        <w:t>پيشوائى كه زشوق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قاتل خود را بيدار</w:t>
      </w:r>
    </w:p>
    <w:p>
      <w:pPr>
        <w:pStyle w:val="BookText"/>
        <w:rPr/>
      </w:pPr>
      <w:r>
        <w:rPr>
          <w:rFonts w:ascii="Amiri" w:hAnsi="Amiri" w:eastAsia="Amiri" w:cs="Amiri"/>
          <w:color w:val="111111"/>
          <w:sz w:val="28"/>
          <w:sz w:val="28"/>
          <w:szCs w:val="28"/>
          <w:rtl w:val="true"/>
          <w:lang w:bidi="ar-SA"/>
        </w:rPr>
        <w:t>ماه محراب عبوديّت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به محراب عبادت منشق</w:t>
      </w:r>
    </w:p>
    <w:p>
      <w:pPr>
        <w:pStyle w:val="BookText"/>
        <w:rPr/>
      </w:pPr>
      <w:r>
        <w:rPr>
          <w:rFonts w:ascii="IRNazanin" w:hAnsi="IRNazanin" w:eastAsia="IRNazanin"/>
          <w:color w:val="111111"/>
          <w:sz w:val="28"/>
          <w:sz w:val="28"/>
          <w:szCs w:val="28"/>
          <w:rtl w:val="true"/>
          <w:lang w:bidi="fa-IR"/>
        </w:rPr>
        <w:t>مى زند پس لب او كاسه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چشم اشارت به اسير</w:t>
      </w:r>
    </w:p>
    <w:p>
      <w:pPr>
        <w:pStyle w:val="BookText"/>
        <w:rPr/>
      </w:pPr>
      <w:r>
        <w:rPr>
          <w:rFonts w:ascii="IRNazanin" w:hAnsi="IRNazanin" w:eastAsia="IRNazanin"/>
          <w:color w:val="111111"/>
          <w:sz w:val="28"/>
          <w:sz w:val="28"/>
          <w:szCs w:val="28"/>
          <w:rtl w:val="true"/>
          <w:lang w:bidi="fa-IR"/>
        </w:rPr>
        <w:t>چه اسيرى كه همان قاتل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توخدائى مگر اى دشمن دوست</w:t>
      </w:r>
    </w:p>
    <w:p>
      <w:pPr>
        <w:pStyle w:val="BookText"/>
        <w:rPr/>
      </w:pPr>
      <w:r>
        <w:rPr>
          <w:rFonts w:ascii="Amiri" w:hAnsi="Amiri" w:eastAsia="Amiri" w:cs="Amiri"/>
          <w:color w:val="111111"/>
          <w:sz w:val="28"/>
          <w:sz w:val="28"/>
          <w:szCs w:val="28"/>
          <w:rtl w:val="true"/>
          <w:lang w:bidi="ar-SA"/>
        </w:rPr>
        <w:t>در جهانى همه شور و همه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علىّ بشر كيف بشر</w:t>
      </w:r>
    </w:p>
    <w:p>
      <w:pPr>
        <w:pStyle w:val="BookText"/>
        <w:rPr/>
      </w:pPr>
      <w:r>
        <w:rPr>
          <w:rFonts w:ascii="IRNazanin" w:hAnsi="IRNazanin" w:eastAsia="IRNazanin"/>
          <w:color w:val="111111"/>
          <w:sz w:val="28"/>
          <w:sz w:val="28"/>
          <w:szCs w:val="28"/>
          <w:rtl w:val="true"/>
          <w:lang w:bidi="fa-IR"/>
        </w:rPr>
        <w:t>كفن از گريه غسّال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پيرهن از رخ وصّال گريست</w:t>
      </w:r>
    </w:p>
    <w:p>
      <w:pPr>
        <w:pStyle w:val="BookText"/>
        <w:rPr/>
      </w:pPr>
      <w:r>
        <w:rPr>
          <w:rFonts w:ascii="IRNazanin" w:hAnsi="IRNazanin" w:eastAsia="IRNazanin"/>
          <w:color w:val="111111"/>
          <w:sz w:val="28"/>
          <w:sz w:val="28"/>
          <w:szCs w:val="28"/>
          <w:rtl w:val="true"/>
          <w:lang w:bidi="fa-IR"/>
        </w:rPr>
        <w:t>شبروان مست ولاى تو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عالم به فداى تو على‌</w:t>
      </w:r>
      <w:r>
        <w:rPr>
          <w:rStyle w:val="FootnoteAnchor"/>
          <w:rtl w:val="true"/>
        </w:rPr>
        <w:footnoteReference w:id="576"/>
      </w:r>
    </w:p>
    <w:p>
      <w:pPr>
        <w:pStyle w:val="Heading2"/>
        <w:numPr>
          <w:ilvl w:val="1"/>
          <w:numId w:val="1"/>
        </w:numPr>
        <w:rPr/>
      </w:pPr>
      <w:bookmarkStart w:id="170" w:name="__RefHeading___Toc1544073_222507752"/>
      <w:bookmarkStart w:id="171" w:name="_Toc57"/>
      <w:bookmarkEnd w:id="170"/>
      <w:r>
        <w:rPr>
          <w:rtl w:val="true"/>
        </w:rPr>
        <w:t xml:space="preserve">مجلس </w:t>
      </w:r>
      <w:r>
        <w:rPr/>
        <w:t>49</w:t>
      </w:r>
      <w:r>
        <w:rPr>
          <w:rtl w:val="true"/>
        </w:rPr>
        <w:t xml:space="preserve"> </w:t>
      </w:r>
      <w:r>
        <w:rPr>
          <w:rtl w:val="true"/>
        </w:rPr>
        <w:t>نماز شب‌</w:t>
      </w:r>
      <w:bookmarkEnd w:id="171"/>
    </w:p>
    <w:p>
      <w:pPr>
        <w:pStyle w:val="BookText"/>
        <w:rPr/>
      </w:pPr>
      <w:r>
        <w:rPr>
          <w:rFonts w:ascii="Amiri" w:hAnsi="Amiri" w:eastAsia="Amiri" w:cs="Amiri"/>
          <w:color w:val="111111"/>
          <w:sz w:val="28"/>
          <w:sz w:val="28"/>
          <w:szCs w:val="28"/>
          <w:rtl w:val="true"/>
          <w:lang w:bidi="ar-SA"/>
        </w:rPr>
        <w:t>شب خيز كه عاشقان به شب راز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نماز شب در توضيح‌آيات، خاصه در تفسيرآيات سوره مزمل و سوره سجده و ساير موارد، مطالب فراوان نوشته‌ام، در اين جاهم به اين مناسبت روايات و شرحى بر آنها بيان مى‌كنم</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كه اشتغالات زندگى روزانه از جهات مختلف، توجه انسان را به خود جلب مى‌كند و فكر آدمى را به وادى‌هاى گوناگون مى‌كشاند، به طورى كه جمعيت خاطر و حضور قلب كامل، در آن بسيار مشكل است، اما در دل شب 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هنگام سحر و فرو نشستن غوغاى زندگى مادى، و آرامش روح و جسم انسان در پرتو مقدارى خواب، حالت توجه و نشاط خاصى به انسان دست مى‌دهد كه بى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محيط آرام و دور از هر گونه ريا و تظاهر و خودنمائى و توأم با حضور قلب حالت توجهى به انسان دست مى‌دهد كه فوق العاده روح‌پرور و تكامل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دوستان خدا هميشه از عبادتهاى آخر شب، براى تصفيه روح و حيات قلب و تقويت اراده و تكميل اخلاص، نيرو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اسلام نيز پيامبر صلى الله عليه و آله و سلم با استفاده از همين برنامه روحانى مسلمانان را پرورش داد، و شخصيت آنها را آنقدر بالا برد كه گوئى آن انسان سابق نيستند، يعنى از آنها انسانهاى تازه‌اى آفريد، مصمم، شجاع، با ايمان، پاك و با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رواياتى كه در منابع اسلام در فضيلت نماز شب وارد شده نيز روشنگر همين حقيقت است،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من اطاب الكلام و اطعم الطعام و صلى بالليل و 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كسانى هستند كه در سخن گفتن مؤدبند گرسنگان را سير مى‌كنند و در شب در آن هنگام كه مردم خوابند نماز مى‌خوانند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الليل مصحّة للبدن و مرضاة للرّب عز و جلّ و تعرّض للرّحمة و تمسّك بأخلاق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شب موجب صحت جسم و خشنودى پروردگار و در معرض رحمت او قرار گرفتن و تمسك به اخلاق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مى‌خوانيم كه امام صادق عليه السلام به سليمان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قيام الليل فانّ المغبون من حَرُمَ قيام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قيام شب برمدار، مغبون كسى است كه از قيام و عبادت شب محروم گردد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بالليل حَسُنَ وجهه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نماز شب بخواند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نيكو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در بعضى از روايات مى‌خوانيم كه اين عبادت بقدرى اهميت دارد كه جز پاكان و نيكان موفق به آن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على امير مؤمنان عليه السلام آمد و عرض كرد، من از نماز شب محروم شدم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رجل قد قيّدتك ذنوبك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گناهانت تو را به بند كشيده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ليكذب الكذبة و يحرم بها صلوة الليل فاذا حرم بها صلوة الليل حرم بها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دروغ مى‌گويد و سبب محروميتش از نماز شب مى‌شود، هنگامى كه از نماز شب محروم شد از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محروم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مى‌دانيم كسى همچون على عليه السلام هرگز ترك نماز شب نمى‌كرد در عين حال اهميت موضوع تا آن پايه است كه پيامبر صلى الله عليه و آله و سلم در وصايايش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اوصيك فى نفسى بخصال فاحفظها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اللهم اعنه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عليك بصلوة الليل، و عليك بصلوة الليل، و عليك بصلوة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امورى سفارش مى‌كنم همه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انجام اين وظائف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بر تو باد به نماز شب بر تو باد به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 شئت فانّك ميت، و احبب ما شئت فانّك مفارقه، و اعمل ما شئت فانّك ملاقيه، و اعلم انّ شرف المؤمن صلوته بالليل، و عزّه كفّه عن أعراض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هر چه مى‌خواهى عمر كن اما بدان كه سرانجام خواهى مرد، و به هر چه مى‌خواهى دل ببند اما بدان سرانجام از آن جدا خواهى شد، و هر عملى مى‌خواهى انجام ده ولى بدان سرانجام، مكافات عملت را خواهى ديد، و نيز بدان كه شرف مؤمن نماز شب او است، و عزتش خوددارى از ريختن آبروى مردم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اندرزهاى ملكوتى جبرئيل كه همه حساب شده است، نشان مى‌دهد كه نماز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شب آنچنان شخصيت و تربيت و روحانيت و ايمانى به انسان مى‌دهد كه مايه شرف و آبروى او است همانگونه كه ترك مزاحمت نسبت به نواميس مردم، سبب عزت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هُنّ فخر المؤمن و زينة فى الدنيا و الاخرة، الصلوة فى آخر الليل و يأسه مما فى أيدى الناس و ولاية الامام من آل محمد عليهم السلام سه چيز است كه افتخار مؤمن و زينت او در دنيا و آخرت است نماز در آخر شب، و بى اعتنائى به آنچه در دست مردم است، و ولايت امام از اهلبيت پيامبر صلى الله عليه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امام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نيكى كه انسان با ايمان انجام مى‌دهد پاداشش در قرآن صريحا آمده جز نماز شب كه خداوند به خاطر اهميت فوق‌العاده‌اش آنرا با صراحت بيان نفرموده، همينقدر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تَتَجافى جُنُوبُهُمْ عَنِ الْمَضاجِعِ يَدْعُونَ رَبَّهُمْ خَوْفاً وَ طَمَعاً 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هنگام از بسترها برمى‌خيزند و پروردگارشان را با بيم و اميد مى‌خوانند و از آنچه به آنها روزى داده‌ايم انفاق مى‌كنند، اما هيچكس نمى‌داند خداوند چه پاداشهائى كه موجب روشنى چشمها مى‌شود در برابر اعمالشان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شب آداب فراوانى دارد ولى بد نيست ساده‌ترين صورت آنرا در اينجا بياوريم تا عاشقان اين عمل روحانى بتوانند بهره بيشتر گيرند، نماز شب بطور كاملا ساده يازده ركعت است كه به ترتيب ذيل به سه بخش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دو ركعتى كه مجموعا هشت ركعت مى‌شود و نامش نافله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نماز دو ركعتى كه نامش نافله شفع است</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ركعتى كه نامش نافله وتر است، و طرز انجام اين نمازها درست همانند نماز صبح مى‌باشد، ولى اذان و اقامه ندارند و قنوت وتر را هر چه طولانى‌تر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كنند بهتر است</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الذاريات در باره صفات متقين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 كم مى‌خوابيدند و پيوسته در سحرگاهان استغفار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قَلِيلًا مِنَ اللَّيْلِ ما يَهْجَعُونَ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شب كه چشم غافلان در خواب است، و محيط از هر نظر آرام، قيل و قال و غوغاى زندگى مادى فرو نشسته، و عواملى كه فكر انسان را به خود مشغول دارد خاموش است برمى‌خيزند، و به درگاه خدا مى‌روند، در پيشگاه معبود به راز و نياز مى‌پردازند، نماز مى‌خوانند، و مخصوصا از گناهان خود استغفار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معتقدند كه منظور از استغفار در اينجا همان نماز شب است، از اين جهت كه قنوت نماز وتر مشتمل بر استغفار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اسحار جمع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پوشيده و پنهان بودن است، و چون در ساعات آخر شب پوشيدگى خاصى بر همه چيز حاكم است سحر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چيزى گفته مى‌شود كه چهره حقائق را مى‌پوشاند و يا اسرار آن از ديگران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در تفسير دُرّ المنثور آمده است كه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آخر الليل فى التهجد أحبّ الىّ من أوّله، لان الله يقول كانُوا قَلِيلًا مِنَ اللَّيْلِ ما يَهْجَعُونَ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شب براى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 از آغاز آن،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سحرگاهان استغفار مى‌كنند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يستغفرون الله فى الوتر سبعين مرة فى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بهشتى در نماز وتر به هنگام سحر هفتاد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مرتبه از خدا طلب آمرزش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جمله تَتَجافى جُنُوبُهُمْ عَنِ الْمَضاجِعِ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پهلوهاى آنها از بستر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تفسير در روايات اسلامى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تفسيرى به نماز عشاء و اشاره به اينكه مؤمنان راستين بعد از نماز مغرب و قبل از نماز عشاء به بستر نمى‌روند مبادا خواب آنها را بگيرد، و نماز عشايشان از دست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آن زمان معمول بوده كه در آغاز شب به استراحت مى‌پرداختند و نماز مغرب و عشاء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استحباب جدائى ميان نمازهاى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مى‌كردند و هر كدام را در وقت فضيلت خود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نماز مغرب و قبل از وقت عشا مى‌خوابيدند ممكن بود براى نماز عشا بيدار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را ابن عباس طبق نقل درّالمنثور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امالى شيخ نيز از امام صادق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بيشتر روايات و كلمات مفسران، به برخاستن از بستر و براى اداء نماز شب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 كه به يكى از يارانش فرمود الا اخبرك بالاسلام اصله و فرعه و ذروة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ريشه و شاخه و بلندترين قله اسلام را به تو معرفى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عرض كرد بفرمائيد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اصله الصلوة، و فرعه الزكاة، و ذروة سنامه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ريشه‌اش نماز است و شاخه‌اش زكات، و قله مرتفعش جهاد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تمام ابواب خير را به تو معرفى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فدايت شوم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و الصدقة تذهب بالخطيئة، و قيام الرجل فى جوف الليل بذكر الله، ثم قرأ تَتَجافى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سپرى است در مقابل آتش و صدقه محو كننده گناه است، و بر خاستن انسان در دل شب او را به ياد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مى‌اندازد، سپس‌آيه تَتَجافى جُنُوبُهُمْ عَنِ الْمَضاجِعِ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مجمع البيان از معاذ بن جبل چنين نقل شده كه در غزوه تبوك در خدمت رسولخدا صلى الله عليه و آله و سلم بودم، گرما همه را سخت ناراحت كرده بود</w:t>
      </w:r>
    </w:p>
    <w:p>
      <w:pPr>
        <w:pStyle w:val="BookText"/>
        <w:rPr/>
      </w:pPr>
      <w:r>
        <w:rPr>
          <w:rFonts w:ascii="IRNazanin" w:hAnsi="IRNazanin" w:eastAsia="IRNazanin"/>
          <w:color w:val="111111"/>
          <w:sz w:val="28"/>
          <w:sz w:val="28"/>
          <w:szCs w:val="28"/>
          <w:rtl w:val="true"/>
          <w:lang w:bidi="fa-IR"/>
        </w:rPr>
        <w:t>و هر كس به گوشه‌اى پناه مى‌برد، ناگهان ديدم كه پيامبر صلى الله عليه و آله و سلم از همه به من نزديكتر است، خدمتش رفتم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به من بياموز كه مرا وارد بهشت كند، و از آتش دوزخ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بزرگى كردى، اما پاسخ آن براى كسى كه خدا بر او آسان كرده است مشكل نيست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الله و لا تشرك به شيئا و تقيم الصلوة المكتوبة و تؤدى الزكوة المفروضة و تصوم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 و چيزى را شريك او قرار نده نمازهاى واجب را انجام ده و زكات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اداء كن و ماه رمضان را روزه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از ابواب خيرات به تو خبر مى‌دهم عرض كردم اى پيامبر 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 و الصدقه تكفر الخطيئه و قيام الرجل فى جوف الليل يبتغى وجه الله ثم قرأ هذه‌الايه تَتَجافى جُنُوبُهُمْ عَنِ 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سپرى است در برابر آتش و انفاق در راه خدا كفاره گناهان است، و قيام انسان در دل شب براى خشنودى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سپس‌آيه تَتَجافى جُنُوبُهُمْ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هيچ مانعى ندارد كه‌آيه مفهوم وسيعى داشته باشد، هم بيدار ماندن در آغاز شب را براى نماز عشاء شامل شود، و هم بر خاستن در سحرگاه را براى نماز شب، ولى دقت در مفهوم تَتَجافى معنى دوم را بيشتر در ذهن منعكس مى‌كند، زيرا ظاهر جمله اين است كه قبلا پهلوها در بستر آرام گرفته سپس از آن دور مى‌شود و اين مناسب قيام در آخر شب براى انجام نماز است، بنابر اين دسته اول از روايات از قبيل توسعه در مفهوم و الغاء خصوصيت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باره اهميت اين نماز پر بركت همان چند روايت كه ذكر كردم، كافى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نظر مى‌رسد ولى اين نكته قابل ذكر است كه در روايات اسلامى آن قدر اهميت به اين عبادت داده شده است كه در باره كمتر عبادتى چنين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حق، و رهروان راه فضيلت به اين عبادت بى ريا كه قلب را روشنائى و دل را نور و صفا مى‌بخشد همواره اهميت بسيار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بعضى هميشه توفيق بهره‌گيرى از اين عبادت پر بركت را نداشته باشند ولى چه مانعى دارد كه در بعضى از شبها كه اين توفيق حاصل است بهره گيرند، و در آن هنگام كه خاموشى همه جا را فرا گرفته، و اشتغالات روزانه همه تعطيل است كودكان در خواب، و محيط آماده حضور قلب و راز و نياز با خدا است، بر خيزند و به در خانه خدا روند و دل را به نور عشق دوست روشن سازند</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باشيد با اينكه نماز شب از نمازهاى نافله و مستحب است، ولى كرارا در قرآن مجيد به آن اشاره شده، و اين نشانه اهميت فوق العاده آن مى‌باشد، تا آنجا كه قرآن آن را وسيله وصول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مايه روشنى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 سجده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فوق العاده روى اين راز و نياز شبانه و بيدارى در سحرگاهان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پيامبر صلى الله عليه و آله و سلم آن را كفاره گناهان مى‌شمرد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ثلاث كفارات، منها التهجد بالليل و 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كفاره گناهان است يكى از آنها تهجد در شب است در حالى كه مردم در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رسول خدا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امتى حملة القرآن و اصحاب الليل شريفان امت من حاملان قرآنند و اصحاب عبادتهاى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حديث ديگرى در وصاياى آن حضرت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چهار مرتبه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بصلوة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هرگز ترك مكن</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امام صادق عليه السلام در تفسيرآيه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وَ بِالْأَسْحارِ هُمْ يَسْتَغْفِرُونَ شب را كم مى‌خوابند و در سحرگاهان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اقل الليالى تفوتهم لا يقومون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شبى بر آنها مى‌گذشت كه بيدار نشوند و عبادت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ديگرى آمده كه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الركعتان فى جوف الليل احب الىّ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از دنيا و آنچه در آن است نزد من محبوبتر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سليمان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يارانش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تدع قيام الليل فان المغبون من حرم قيام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شب را براى عبادت فراموش مكن، مغبون است كسى كه از قيام شبانه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اين زمينه بسيار است و تعبيرات فوق العاده جالبى در آنها ديده مى‌شود، مخصوصا نماز شب به عنوان يك وسيله مؤثر براى آمرزش گناهان، بيدارى فكر و انديشه، روشنائى دل، و جلب رزق و روزى فراوان و تندرستى معرفى شده است كه اگر جمع‌آورى شود كتاب مستقلى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مى‌دانيم كه بزرگان دين و اولياء الهى و بندگان خاص خدا، شب زنده دار و راز ونياز كننده، با معبود و مولاى خود بودند و از اين بيدارى شب، لذتى مى‌بردند كه نامحرمان به اين مقام،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بدنيست كمى از حالات يكى از اين محرمان درگاه خداى متعال باخبر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 اردبيلي</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جليل، عالم رباني احمد بن محمد اردبيلي مشهور به مقدس اردبيلي از مادري سيده و از پدري روحاني در روستايي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اردبيل ديده به جهان گشود و در دامان خانواده پاك و متدين پرورش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ماجراى ازدواح والدين مقدس اردبيلي</w:t>
      </w:r>
    </w:p>
    <w:p>
      <w:pPr>
        <w:pStyle w:val="BookText"/>
        <w:rPr/>
      </w:pPr>
      <w:r>
        <w:rPr>
          <w:rFonts w:ascii="IRNazanin" w:hAnsi="IRNazanin" w:eastAsia="IRNazanin"/>
          <w:color w:val="111111"/>
          <w:sz w:val="28"/>
          <w:sz w:val="28"/>
          <w:szCs w:val="28"/>
          <w:rtl w:val="true"/>
          <w:lang w:bidi="fa-IR"/>
        </w:rPr>
        <w:t xml:space="preserve">شخص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روستاى نيار در اردبيل كه پدر مقدس اردبيلى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جوي آبي نشسته بود، ديد سيبي بر روي آب مي آيد دست برد و سيب را برداشت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سيب به فكر افتاد كه اين سيبي كه خوردم از كجا بود؟ از كدام باغ بود؟ رفت تا به باغي كه سيب از آن باغ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صاحب باغ را پيدا كرد از او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سيبي از روي آب برداشتم و خوردم و بعد فهميدم كه سيب از باغ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 ام كه مرا حلال كنيد يا آنكه قيمتش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فقط از من نيست، ما چهار برادريم و من سهم خودم را به شما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آن سه برادر كجا هستند،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ديگر از برادرانم در ايران هستند و يكي در خارج از ايران</w:t>
      </w:r>
    </w:p>
    <w:p>
      <w:pPr>
        <w:pStyle w:val="BookText"/>
        <w:rPr/>
      </w:pPr>
      <w:r>
        <w:rPr>
          <w:rFonts w:ascii="IRNazanin" w:hAnsi="IRNazanin" w:eastAsia="IRNazanin"/>
          <w:color w:val="111111"/>
          <w:sz w:val="28"/>
          <w:sz w:val="28"/>
          <w:szCs w:val="28"/>
          <w:rtl w:val="true"/>
          <w:lang w:bidi="fa-IR"/>
        </w:rPr>
        <w:t xml:space="preserve">نزد آن دو برادر رفت و حلاليت طلبيد و سپس بار سفر بست و به خارج از ايران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برادر ديگر در شوروي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در خانه آن برادر رسانيد و قصه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چهارم تعجب كرد كه اين فرد كيست كه براي يك چهارم سيب اين همه راه را طي كرده و به اينجا آمده تا حلاليت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را به شما بخشيدم ولي به يك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شرط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 دارم از چشم، كور و از زبان، لال و از گوش، كر است اگر قبول كني با او ازدواج كني حلالت مي كنم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قدري تامل كرد و پذيرفت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مراسم عقد تمام شد و داخل حجله رفتند، عروس را حوريه اي از حوران بهشتي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حجله بيرون آمد و به پدر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دخترتان كور و كر و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دروغ نگفتم،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است چون تا به حال چشمش به نامحرم نيفتاده، و اينكه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است، گوش او صداي نامحرم و صداي ساز و آواز و غنا نشنيده،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است، زبانش به دروغ و غيبت و ناسزا و تكلم با نامحرم باز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درگاه حضرت حق درخواست مي كردم كه خدايا داماد خوبي كه هم كفو اين دختر باشد به من مرحمت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 مرا مستجاب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كرد و دامادي متقي چون تو كه اين همه مسافت راه را پيمودي، براي اين كه يك چهارم سيبي را كه خوردي حلال باشد نصيبم كرد</w:t>
      </w:r>
    </w:p>
    <w:p>
      <w:pPr>
        <w:pStyle w:val="BookText"/>
        <w:rPr/>
      </w:pPr>
      <w:r>
        <w:rPr>
          <w:rFonts w:ascii="Amiri" w:hAnsi="Amiri" w:eastAsia="Amiri" w:cs="Amiri"/>
          <w:color w:val="111111"/>
          <w:sz w:val="28"/>
          <w:sz w:val="28"/>
          <w:szCs w:val="28"/>
          <w:rtl w:val="true"/>
          <w:lang w:bidi="ar-SA"/>
        </w:rPr>
        <w:t>از اين ازدواج خداوند فرزندى صالح و بى نظير، عالمى ربانى افقه الفقهاء زمان شيخ احمد مقدس اردبيلى را عنايت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احمد مقدّس اردبيلي در قرن دهم هجري در اردبيل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دوران كودكي، براي كسب علوم و معارف اسلامي به نجف اشرف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آنجا فقه و علوم نقلي را از محضر سيدعلي صائغ و فلسفه را از جمال الدين محمود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اردبيلي به قدري متقي و پرهيزكار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درباره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اردبيلي در قداست نفس و تقوا و زهد و فضل، به مقام نهايي رسيد و در ميان عالمان متقدم و متأخر شخصيت بزرگي چون او را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او داراي بالاترين مراتب دقت نظر و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صفوي بسيار به او علاقمند بود و از او دعوت كرد به اصفهان برود، ولي او نپذيرفت و در نجف ماندگار شد و به سروسامان دادن حوزه علميه نجف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در باره نقش مقدس اردبيلي در باره احياي دوباره حوزه نجف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مقدس اردبيلي، دوباره كوچ علمي به نجف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تقويت يافت و مردم از اطراف و ديگر شهرها و بلاد، به آنجا روي آوردند و آن شهر به صورت بزرگترين مركز علمي درآمد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عادات مقدس اردبيلي اين بود كه به هيچ عنوان از هيچ كس تملّق و چاپلوسي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سالي از سال ها شخصي از اصفهان به نجف آمد و از مقدس اردبيلي خواهش كرد كه واسطه شود تا شاه از تقصير او بگذرد، مقدس اردبيلي براي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باني ملك عاريت،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چه اين مرد اوّل ظالم بود، اكنون مظلوم مي نمايد؛ چنانكه از تقصير او بگذري شايد حق تعالي از پاره اي تقصيرات تو بگذرد بنده شاه ولايت، احمد اردبيلي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همانطوركه از متن نامه مشخّص است، او حتي يك كلمه از شاه تمجيد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كساني كه خدمت حضرت امام زمان ارواحنافداه شرفياب شده مقدس 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شاگردان خاص مقدس اردبيلي بنام مير علام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شبها در صحن مطهر امير مؤمنان علي عليه السّلام در حالي كه شب از نيمه گذشته بود، خسته از مطالعات علمي قدم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آن فضاي نوراني، شيخ جليل القدري را ديدم كه به سوي حرم حضرت اميرالمؤمنين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تمام درهاي حرم مطهر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كنجكاوي او را تعقيب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چون به در حرم نزديك شد، قفلها باز و در حرم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دري كه دست مي گذاشت باز مي شد، تا اينكه با كمال وقار و سنگيني كنار حرم مطهر حضرت اميرمؤمنان ايستاد وسلام كرد ومن جواب سلام او را شنيدم، سپس با همان صاحب صدا شروع به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گفتگو چيزي نگذشته بود، كه آن مرد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او را تعقيب كردم تا اينكه از شهر بيرون رفت و به سوي مسجد كوفه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روي كنجكاوي او را دنبال كردم تا به مسجد رسيد و داخل محراب شد، سپس با كسي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كه به اتمام رسيد از مسجد خارج وبه سوي شهر نجف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دروازه نجف كه رسيد تازه سپيده صبح دميده بود و خفتگان آرام آرام سر از بستر بر مي داشتند وآماده نيايش صبحگاهي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طول راه عطسه اي به من دست داد كه نتوانستم جلوي آن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متوجه من شد و برگشت، چون به چهره اش نگريستم ديدم استادم مقدس اردبيلي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اظهار ادب، به استادم عرض كردم كه من از لحظه ورود به حرم امير مؤمنان تاكنون همراه شما بودم، لطفاً بفرمائيد كه در حرم مطهر ودر محراب مسجد كوفه با چه كسي سخن مي گفتيد؟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من قول گرفت كه اين راز را تا زماني كه ايشان در قيد حيات است فاش نكنم، سپس مقدس اردبيلي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گاهي حل مسائل</w:t>
      </w:r>
      <w:bookmarkStart w:id="172" w:name="pg12688_109876"/>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براي من دشوار مي شود و از حل آن عاجز مي شوم، خدمت علي بن ابيطالب عليه السلام شرفياب شده و جواب آن را مي گيرم امّا شب گذشته حضرت اميرمؤمنان عليه السّلام مرا به سوي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اللّه‌تعالى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اردبيلي فرزندم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اللّه‌تعالى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است، نزد او برو و مسائلت را از او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آن حضرت داخل مسجد كوفه شدم و از حضرت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پسرت با امام زمان عجّل اللّه‌تعالى فرجه‌الشّريف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شايسته بود به بالاتر از اين مقام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بى وضو او به شير نداده ام و هميشه ظرف آب در كنارم بود هر وقت شب بيدار مى‌شد و شير مى‌خواست، وضو گرفته و شير مى‌خوراندم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ديده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اتاقي كه در ايوان طلا، جنب گلدسته جنوبي واقع شده، دفن نمودند</w:t>
      </w:r>
      <w:r>
        <w:rPr>
          <w:rFonts w:eastAsia="IRNazanin" w:cs="IRNazanin"/>
          <w:color w:val="111111"/>
          <w:sz w:val="28"/>
          <w:szCs w:val="28"/>
          <w:rtl w:val="true"/>
          <w:lang w:bidi="fa-IR"/>
        </w:rPr>
        <w:t>.</w:t>
      </w:r>
      <w:r>
        <w:rPr>
          <w:rStyle w:val="FootnoteAnchor"/>
          <w:rtl w:val="true"/>
        </w:rPr>
        <w:footnoteReference w:id="579"/>
      </w:r>
    </w:p>
    <w:p>
      <w:pPr>
        <w:pStyle w:val="Heading2"/>
        <w:numPr>
          <w:ilvl w:val="1"/>
          <w:numId w:val="1"/>
        </w:numPr>
        <w:rPr/>
      </w:pPr>
      <w:bookmarkStart w:id="173" w:name="__RefHeading___Toc1544075_222507752"/>
      <w:bookmarkStart w:id="174" w:name="_Toc58"/>
      <w:bookmarkEnd w:id="173"/>
      <w:r>
        <w:rPr>
          <w:rtl w:val="true"/>
        </w:rPr>
        <w:t xml:space="preserve">مجلس </w:t>
      </w:r>
      <w:r>
        <w:rPr/>
        <w:t>50</w:t>
      </w:r>
      <w:r>
        <w:rPr>
          <w:rtl w:val="true"/>
        </w:rPr>
        <w:t xml:space="preserve"> </w:t>
      </w:r>
      <w:r>
        <w:rPr>
          <w:rtl w:val="true"/>
        </w:rPr>
        <w:t>ازدواج‌</w:t>
      </w:r>
      <w:bookmarkEnd w:id="174"/>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و تشكيل خانواده، يكى از ضروريات زندگى بشر و مورد نياز طبيعى، انسان و حتى حيوانات و تمام جانداران مى‌باشد، زيرا خداى متعال براى بقا و ادامه نسل، اين ضرورت را، در وجود آدم و حيوان، قرار داده است، و براى اين كه بنى آدم، از مسير درست و صحيح، وارد اين ميدان شود و نسل‌ها و گروهها و ايل وتبار، مشخص شود و نظم عالم بهم نخورد، مسئله ازدواج را به ميان آورده و با عبارت‌ها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و بيان ثواب‌ها و پرهيز از گناهان، مكلفين و به حد بلوغ رسيده‌ها را، براى اقدام به آن، تشويق نموده است، لذا به تعدادى ازآيات و روايات در اين باره توجه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توانايى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باايمان را ندارند، مى‌توانند با زنان پاكدامن از بردگان باايمانى كه در اختيار داريد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ايمان شما آگاه‌تر است؛ و همگى اعضاى يك پيكريد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اجازه صاحبان آنان تزويج نماييد، و مهرشان را به خودشان بدهيد؛ به شرط آنكه پاكدامن باشند، نه بطور آشكار مرتكب زنا شوند، و نه دوست پنهانى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مرتكب عمل منافى عفت شوند، نصف مجازات زنان آزاد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ازدواج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از شماست كه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بيفتند؛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دستورها، راه‌هاى خوشبختى و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آشكار سازد، و به سنتهاى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حكيم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آلودگى پاك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كه پيرو شهواتند، مى‌خواهند شما بكلى منحرف شويد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احكام مربوط به ازدواج با كنيزان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بر شما سبك كند؛ و انسان، ضعيف آفريده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طوفان غرايز، مقاومت او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أَنْكِحُوا الْأَيامى مِنْكُمْ وَ الصَّالِحِينَ مِنْ عِبادِكُمْ وَ إِمائِكُمْ إِنْ يَكُونُوا فُقَراءَ يُغْنِهِمُ اللَّهُ مِنْ فَضْلِهِ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بى‌همسر خود را همسر دهيد، همچنين غلامان و كنيزان صالح و درستكارتان را؛ اگر فقير و تنگدست باشند، خداوند از فضل خود آنان را بى‌نياز مى‌سازد؛ خداوند گشايش‌دهنده و آگاه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بى‌همسر خود را همسر دهيد، همچنين غلامان و كنيزان صالح و درستكارتان را؛ اگر فقير و تنگدست باشند، خداوند از فضل خود آنان را بى‌نياز مى‌سازد؛ خداوند گشايش‌دهنده و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امكانى براى ازدواج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نمى‌يابند، بايد پاكدامنى پيشه كنند تا خداوند از فضل خود آنان را بى‌نياز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بردگانتان كه خواستار مكاتبه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مخصوص براى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آنان قرار داد ببنديد اگر رشد و صلاح در آنان احساس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آزادى، توانايى زندگى مستقل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چيزى از مال خدا را كه به شما داده است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كنيزان خود را براى دستيابى متاع ناپايدار زندگى دنيا مجبور به خود فروشى نكنيد اگر خودشان مى‌خواهند پاك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اين اجبار آنها غفور و رحيم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كنيد و بازگرديد، تا خدا شما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مابنى بناءٌ فى الاسلام أحبّ الى اللّه من التزويج</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در اسلام بنائى بنا نشده، محبوبتر از ازدواج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يلقى اللّه طاهراًمطهّراً فليلقه بزوجة</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هركس دوست دارد خدارا پاك و مطهر ملاقات كند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تناكحوا تناسلوا تكثروا فانّى أباهى بكم الأمم يوم القيامة ولوا بالسّقط</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ازدواج كنيد اولاد بياوريد و بيشتر شويد، من با شما برامت‌ها افتخار مى‌كنم روز قيامت اگرچه سقط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تزوّج فقد أحرز ثلث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ثلثا دينه</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هركس ازدواج نمايد نصف دينش را حفظ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دو سوم دينش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يصلّيهماالمتزوّج أفضل من سبعين ركعة يصلّيها أعزب</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دوركعت نماز متأهل افضل است از هفتاد ركعت مجرد</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شرّموتاكم العزّاب</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بدترين مردگانتان مجردهايند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سنّتى فمن رغب عن سنّتى فليس منّى</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ازدواج سنّت من است هركس از سنت من بگريزد ازمن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صالحه</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بخضراءالدّمن قيل وما خضراء الدمن؟ قال المرأة الحسناء فى منبت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خضراء دمن نزديك شويد، پرسيدند خضراء دمن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زيبا در رويشگاه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ازدواج خيلى دقت شود كه با چه خانواده‌اى وصلت مى‌كند و اولادش را از چگونه مادرى، به وجود مى‌آورد و ناموس و مالش را به كدام مادرى،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عمر كهِ را به همسرى انتخاب مى‌كند و با چه شخصيتى زندگى اش را، سپرى كرده و به پايان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 آرامش و شادى و خرّمى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دلهره و غم و اندوه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كه ارزش ايمان، كفه ترازوى مقايسه را به نفع زنان يا دختران با ايمان، سنگين تر مى‌كند، چرا كه هدف از ازدواج، تنها كامجوئى جنسى نيست، زن شريك عمر انسان و مربى فرزندان او است و نيمى از شخصيت او را تشكيل مى‌دهد اگرچه به ظاهر زيبا نباشد، با اين حال چگونه مى‌توان بى ايمانى و عواقب شوم آن را با زيبائى ظاهرى و مقدارى مال و ثروت، زن يادخترى مبادله كرد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مشرك و بت‌پرست، تا ايمان نياورده‌اند، ازدواج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جز به ازدواج با كنيزان، دسترسى نداشته باشيد،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با ايمان،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از زن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يا ثروت، يا موقعيت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خود را به ازدواج مردان بت‌پرست، تا ايمان نياورده‌اند، در نياوريد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ناچار شويد آنها را به همسرى غلامان با ايمان در آوريد،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با ايمان، از يك مرد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موقعيت و زيبايى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p>
    <w:p>
      <w:pPr>
        <w:pStyle w:val="BookText"/>
        <w:rPr/>
      </w:pPr>
      <w:r>
        <w:rPr>
          <w:rFonts w:ascii="Amiri" w:hAnsi="Amiri" w:eastAsia="Amiri" w:cs="Amiri"/>
          <w:color w:val="111111"/>
          <w:sz w:val="28"/>
          <w:sz w:val="28"/>
          <w:szCs w:val="28"/>
          <w:rtl w:val="true"/>
          <w:lang w:bidi="ar-SA"/>
        </w:rPr>
        <w:t>تشكيل خانواده بايد با دقت و مطالعه باشد</w:t>
      </w:r>
    </w:p>
    <w:p>
      <w:pPr>
        <w:pStyle w:val="BookText"/>
        <w:rPr/>
      </w:pPr>
      <w:r>
        <w:rPr>
          <w:rFonts w:ascii="Amiri" w:hAnsi="Amiri" w:eastAsia="Amiri" w:cs="Amiri"/>
          <w:color w:val="111111"/>
          <w:sz w:val="28"/>
          <w:sz w:val="28"/>
          <w:szCs w:val="28"/>
          <w:rtl w:val="true"/>
          <w:lang w:bidi="ar-SA"/>
        </w:rPr>
        <w:t>بعضى از مفسران معاصر، در اينجا اشاره به نكته ظريفى كرده‌اند،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مورد بحث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كه به دنبال آن مى‌آيد احكام مربوط به تشكيل خانواده را در ابعاد مختلف بيان مى‌كند، و در اين‌آيات دوازده حكم در اين رابطه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ازدواج با مشركان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نزديكى در حال حيض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قسم به عنوان مقدمه‌اى براى مساله ايلاء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ايلاء آن است كه كسى سوگند ياد كند با همسرش نزديكى نكند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ايلاء و به دنبال آن طلاق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داشتن زنان مطلقه،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طلاقها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زن با نيكى يا رها كردن با نيكى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شير دادن نوزادان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زنى كه شوهرش وفات كرده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از زن قبل از تمام شدن عده 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زنان مطلقه قبل از دخول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بعد از وفات شوهر يا طلاق گرفتن و اين احكام با تذكرات اخلاقى و تعبيراتى كه نشان مى‌دهد مساله تشكيل خانواده نوعى عبادت پروردگار آميخته شده است و بايد همراه با فكر و انديشه باشد</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آرامش شما همسرانى آفريد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اختيار همسر و ذكر اهميت و تشويق به آن، آيات وروايات فراوانى وجود دارد كه از عهده يك بلكه چندين مجلس، خارج است و در باره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كتاب‌هاى زياد نوشته شده است‌</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مِنْ آياتِهِ أَنْ خَلَقَ لَكُمْ مِنْ أَنْفُسِكُمْ أَزْواجاً لِتَسْكُنُوا إِلَيْها وَ جَعَلَ بَيْنَكُمْ مَوَدَّةً وَ رَحْمَةً إِنَّ فِي ذلِكَ لَآياتٍ لِقَوْمٍ يَتَفَكَّرُونَ 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او اينكه همسرانى از جنس خودتان براى شما آفريد تا در كنار آنان آرامش يابيد، و در ميانتان مودّت و رحمت قرار داد؛ در اين نشانه‌هايى است براى گروهى كه تفكّر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ادامه اين پيوند در ميان همسران خصوصا، و در ميان همه انسانها عموما، نياز به يك جاذبه و كشش قلبى و روحانى دارد به دنبال آن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شما مودت و رحمت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پايان‌آيه براى تاكيد بيشتر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نشانه‌هائى است براى افرادى كه تفكر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قرآن در اين‌آيه هدف ازدواج را سكونت و آرامش قرار داده است، و با تعبير پر معنى لِتَسْكُنُوا مسائل بسيارى را بيان كرده و نظير اين تعبير درآيه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خَلَقَكُمْ مِنْ نَفْسٍ واحِدَةٍ وَ جَعَلَ مِنْها زَوْجَها لِيَسْكُنَ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وجود همسران با اين ويژگيها براى انسانها كه مايه آرامش زندگى آنها است يكى از مواهب بزرگ الهى محسوب مى‌شود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آرامش از اينجا ناشى مى‌شود كه اين دو جنس مكمل يكديگر و مايه شكوفائى و نشاط و پرورش يكديگر مى‌باشند بطورى كه هر يك بدون ديگرى ناقص است، و طبيعى است كه ميان يك موجود و مكمل وجود او چنين جاذبه نيرومندى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و از اينجا مى‌توان نتيجه گرفت آنها كه پشت پا به اين سنت الهى مى‌زنند وجود ناقصى دارند، چرا كه يك مرحله تكاملى آنها متوقف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به راستى شرائط خاص و ضرورتى ايجاب تجرد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آرامش و سكونت هم از نظر جسمى است، و هم از نظر روحى هم از جنبه فردى و هم 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بيمارى هائى كه به خاطر ترك ازدواج براى جسم انسان پيش مى‌آيد قابل انكار نيست همچنين عدم تعادل روحى و ناآرامى هاى روانى كه افراد مجرد با آن دست به گريبانند كم و بيش بر همه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اجتماعى افراد مجرد كمتر احساس مسئوليت مى‌كنند و به همين جهت انتحار و خودكشى در ميان مجردان بيشتر ديده مى‌شود، و جنايات هولناك نيز از آنها بيشتر سرمى‌زند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 از مرحله تجرد گام به مرحله زندگى خانوادگى مى‌گذارد شخصيت تازه‌اى در خود مى‌يابد، و احساس مسئوليت بيشترى مى‌كند و اين است معنى احساس آرامش در سايه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مودت و رحمت در حقيقت ملاط و چسب مصالح ساختمانى جامعه انسانى است، چرا كه جامعه از فرد فرد انسانها تشكيل شده همچون ساختمان عظيم و پرشكوهى كه از آجرها و قطعات سنگها تشكيل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افراد پراكنده، و آن اجزاء مختلف، با هم ارتباط و پيوند پيدا نكنند جامعه يا ساختمانى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انسان را براى زندگى اجتماعى آفريده اين پيوند و ربط ضرورى را نيز در جان او ايجاد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ميان مودت و رحمت ممكن است از جهات مختلفى باشد</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انگيزه ارتباط در آغاز كار است، اما در پايان كه يكى از دو همسر ممكن است ضعيف و ناتوان گردد و قادر بر خدمتى نباشد رحمت جاى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مورد بزرگترها است كه مى‌توانند نسبت بهم خدمت كنند اما كودكان و فرزندان كوچك در سايه رحمت پرورش مى‌يابند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غالبا جنبه متقابل دارد، اما رحمت يك جانبه و ايثارگرانه است، زيرا براى بقاء يك جامعه گاه خدمات متقابل لازم است كه سرچشمه آن مودت است و گاه خدمات بلاعوض كه نياز به ايثار و رحمت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البته‌آيه مودت و رحمت را ميان دو همسر بيان مى‌كند ولى اين احتمال نيز وجود دارد كه تعبير بَيْنَكُمْ اشاره به همه انسانها باشد، كه دو همسر يكى از مصاديق بارز آن محسوب مى‌شوند، زيرا نه تنها زندگى خانوادگى كه زندگى در كل جامعه انسانى بدون اين دو اصل يعنى مودت و رحمت امكان‌پذير نيست، و از ميان رفتن اين دو پيوند، و حتى ضعف و كمبود آن، مايه هزاران بدبختى و ناراحتى و اضطراب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محبت دو همسر</w:t>
      </w:r>
    </w:p>
    <w:p>
      <w:pPr>
        <w:pStyle w:val="BookText"/>
        <w:rPr/>
      </w:pPr>
      <w:r>
        <w:rPr>
          <w:rFonts w:ascii="IRNazanin" w:hAnsi="IRNazanin" w:eastAsia="IRNazanin"/>
          <w:color w:val="111111"/>
          <w:sz w:val="28"/>
          <w:sz w:val="28"/>
          <w:szCs w:val="28"/>
          <w:rtl w:val="true"/>
          <w:lang w:bidi="fa-IR"/>
        </w:rPr>
        <w:t>با اينكه ارتباط انسان با پدر و مادر و برادرش ارتباط نسبى است و از ريشه‌هاى عميق خويشاوندى مايه مى‌گيرد و پيوند دو همسر يك پيوند قرار دادى و قانونى است اما بسيار مى‌شود كه محبت و علاقه ناشى از آن حتى بر علاقه خويشاوندى پدر و مادر پيشى مى‌گيرد، و اين در حقيقت همان چيزى است كه درآيه مورد بحث با جمله وَ جَعَلَ بَيْنَكُمْ مَوَدَّةً وَ رَحْمَةً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و سلم مى‌خوانيم كه بعد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جحش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دائى تو حمزه شهيد شد، او گفت انا لله و انا اليه راجعون من اجر اين مصيبت را از خدا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نيز شهيد شد، ديگر بار انّا للّه گفت و اجر و پاداش خود را از خدا خواست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همين كه خبر شهادت همسرش را به او داد دست بر سرش گذاشت و فرياد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كشيد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يعدل الزوج عند المرأة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براى زن همانند همسر نيست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زوجين براى يكديگر، آبرو و پوشش و مايه موفقيت در برابر هوا و هوس و دور ساختن دشمن قسم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صراحتاً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لَكُمْ لَيْلَةَ الصِّيامِ الرَّفَثُ إِلى نِسائِكُمْ هُنَّ لِباسٌ لَكُمْ وَ أَنْتُمْ لِباسٌ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با همسرانتان، در شبِ روزهايى كه روزه مى‌گيريد،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زينت هم و سبب حفظ يكديگريد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آنگونه كه لباس براى انسان خواه زن يا مرد، آبرو مى‌دهد، زوجين هم آبروى همديگرند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هيچ يك از اين‌ها حتى به قيمت جانشان هم تمام شود، حاضر نيستند اعضاى جنسى خود را پيش كسى باز كنند اما در برابر يكديگر هيچگونه ابائى ندارند بلكه مايه خوشحالى همديگر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بدينجهت كه زن و مرد به همديگر آن اندازه، علاقمند مى‌شوند كه در برابر نا ملايمات ومشكلات زندگى تا پاى جان ايستاده و از همديگر حمايت مى‌كنند و تادم مرگ، وفادارى خود را نشان مى‌دهند</w:t>
      </w:r>
    </w:p>
    <w:p>
      <w:pPr>
        <w:pStyle w:val="BookText"/>
        <w:rPr/>
      </w:pPr>
      <w:r>
        <w:rPr>
          <w:rFonts w:ascii="IRNazanin" w:hAnsi="IRNazanin" w:eastAsia="IRNazanin"/>
          <w:color w:val="111111"/>
          <w:sz w:val="28"/>
          <w:sz w:val="28"/>
          <w:szCs w:val="28"/>
          <w:rtl w:val="true"/>
          <w:lang w:bidi="fa-IR"/>
        </w:rPr>
        <w:t>حال به داستان هائى گوش فرا دهيد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مسافرت كنم چقدر براى مخارجت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زندگيم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زندگيت دست من و درقدرت من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روزيم هم به دست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به سفر رفت،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همسايه‌ها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پرسيد حاتم چقدر به تو خرجى گذاشته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از محتاجان و خرج گيرندگان است، اما آن كس كه روزى دهنده است به سفر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واينجاست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بعضى از بزرگان گويد، به مقام توكل از آنجا رسيدم كه در سفرمكه زنى را ديدم جلوى كاروان حجاج پياده با سرعت مى‌رفت، خيال كردم خرجى و مركبى ندارد نزديكش رفتم و بيست درهم از جيبم درآوردم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و براى خودت مركبى كرايه كن، به پول نگاه كرد و دستش را به آسمان بلند كرد ديدم از طلا پرشد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تو از جيبت در مى‌آورى و من از هوا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پى كارت من محتاج تو نيستم وآيه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 مخارجم بر خداست و ازاحدى از مخلوق درخواستى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گفتم من اين كرامات را از مردها شنيده بودم و حالا از زنها هم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مى‌دهم بمن بگو باچه عملى به اين مقام رسيدى؟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باتوكل و باقى عمرم را استراحت كردم</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جوان با تمام شدن نماز بلافاصله بلند شده از مسجد بيرون مى‌رود،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پيش من آوريد، آوردند و از او سؤال كرد چرا براى تعقيبات نماز نمى‌مانى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اورا تهديد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زنم فقط اين پيراهن را داريم كه برتن من است، صبح من به مسجد آمده ونمازم را مى‌خوانم و زنم درخانه لخت مى‌نشيند، بعد از نماز زود بر مى‌گردم و پيراهن را در مى‌آورم و به او مى‌دهم و من درخانه لخت مى‌نشينم و خانمم مى‌آيد و نمازش را مى‌خواند، با حرف اين جوان اطرافيان همه گريستند و عمر هشتاد دينار به او داد كه لباس بخرد، وقتى كه به خانه آمد زنش پرسيد چرا دير كردى؟ جريان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شدت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پست، چرا اسرار درون خانه را به 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نداريت را آشكار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كردى و نعمت فقر و ندارى رابه متاع دنيا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خدا قسم اگر آن پول را برنگردانى، من يك روز زن تو نخواهم ماند، من گرفتارى دنيا را اختيار كردم تا مرا از سعادت آخرت مانع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احتياجن را به خدا مى‌گفتى، به تو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درهم‌ها را پس داد شب بخواب رفتند پس از گذشتن پاسى از شب شوهرش را بيدار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ما با فقر زندگى مى‌كرديم و ندارى براى ما چيز زيبائى بود و كسى از حال ما اطلاعى نداشت و حالا كه وضع ما بيرون درز كرد من دوست ندارم بعد از اين زنده بمانم مى‌خواهم از خدا بخواهم روح مرا قبض كند موافقى،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پس هردو به سجده رفته و از خدا خواستند روح هردو را قبض نمود</w:t>
      </w:r>
      <w:r>
        <w:rPr>
          <w:rStyle w:val="FootnoteAnchor"/>
          <w:rtl w:val="true"/>
        </w:rPr>
        <w:footnoteReference w:id="592"/>
      </w:r>
      <w:r>
        <w:rPr>
          <w:rFonts w:ascii="IRNazanin" w:hAnsi="IRNazanin" w:eastAsia="IRNazanin"/>
          <w:color w:val="111111"/>
          <w:sz w:val="28"/>
          <w:sz w:val="28"/>
          <w:szCs w:val="28"/>
          <w:rtl w:val="true"/>
          <w:lang w:bidi="fa-IR"/>
        </w:rPr>
        <w:t>در بعضى از تاريخ‌ها اين گونه آمده است كه زن با شنيدن حرفهاى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ايمان تو اين قدر ضعيف است، من حاضر نيستم با تو زندگى كنم جوان گريست كه از من طلاق نگير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نمى‌گيرم و با تو هم نمى‌مانم، دو ركعت نماز خواند و از خدا خواست اورا قبض روح كرد و اين جريان كه در مدينه پيچيد همه با تعجب به صبر و تحمل آن خانم، از او بخوبى ياد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نمونه‌اى از ايجاد مودت و رحمت خداوندى ميان زن و شوهر و وفادارى به همسران است</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 كربلا آمده است كه رباب بنت امرءالقيس زوجه محترمه حضرت امام حسين عليه السلام هنگام عبور از قتلگاه سخنان جانسوزى راگفت، و عبور نمود و پس از بازگشت به مدينه منوره، داخل خانه نشد و در حياط زير آفتاب و فضاى باز نشست و آب سرد و گوارا ننوشيد،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در زير سايه بنشينم در حالى حسينم را زير آفتاب سوزان بى دفن و كفن گذاشتم و به اسارت رفتم و چگونه آب گوا را بنوشم در حالى كه طفل شش ماهه‌ام لب تشنه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تاآخر عمر به اين منوال روزها گذراند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او همسر گرامي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علي اصغر و سكينه عليهماالسلام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رباب بر قبر حسين عليه السلام يك سال اقامت و عزاداري نمود و حاضر نشد با بانوان ديگر به مدينه برگردد</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للحائري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گفتار بعيد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جنبه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زن تنها در بيابان مخوفى يك سال سر قبر، اقامت نمايد و زنده و سالم بماند وبعد از يك سال چگونه به مدينه برگشت و در آن شهر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مدينه برگشت از شدت ماتم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همسر حسين عليه السلام در واقعه كربلا همراه امام بود، و او را با اسراي ديگر به شام روانه كرده بودند و چون وارد شهر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قريش يكى بعد از ديگرى از او خواستگارى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امام حسين عليه السلام كسى را شوهر نمى دانم و اختيار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يكسال زير آسمان زيست و حاضر نشد در خانه سرپوشيده و زير سقف زندگاني كند و از فرط حزن و اندوه جان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رباب عليهاالسلام در 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از دنيا رحلت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عليه السلام به اين همسر بافضيلت و ادب و دخترش سكينه محبت خاص داشت و مي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انني لُاحبّ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بها سكينة و الرباب</w:t>
      </w:r>
    </w:p>
    <w:p>
      <w:pPr>
        <w:pStyle w:val="BookText"/>
        <w:rPr/>
      </w:pPr>
      <w:r>
        <w:rPr>
          <w:rFonts w:ascii="Amiri" w:hAnsi="Amiri" w:eastAsia="Amiri" w:cs="Amiri"/>
          <w:color w:val="111111"/>
          <w:sz w:val="28"/>
          <w:sz w:val="28"/>
          <w:szCs w:val="28"/>
          <w:rtl w:val="true"/>
          <w:lang w:bidi="ar-SA"/>
        </w:rPr>
        <w:t>احبّهما و ابذل جلّ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لعاتب عندي عتاب</w:t>
      </w:r>
    </w:p>
    <w:p>
      <w:pPr>
        <w:pStyle w:val="BookText"/>
        <w:rPr/>
      </w:pPr>
      <w:r>
        <w:rPr>
          <w:rFonts w:ascii="Amiri" w:hAnsi="Amiri" w:eastAsia="Amiri" w:cs="Amiri"/>
          <w:color w:val="111111"/>
          <w:sz w:val="28"/>
          <w:sz w:val="28"/>
          <w:szCs w:val="28"/>
          <w:rtl w:val="true"/>
          <w:lang w:bidi="ar-SA"/>
        </w:rPr>
        <w:t>وَلَستُ لَهُم وإن عَتَبُوا 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حَياتِى‌أو يُعَلِّينِى‌الترَابُ</w:t>
      </w:r>
    </w:p>
    <w:p>
      <w:pPr>
        <w:pStyle w:val="BookText"/>
        <w:rPr/>
      </w:pPr>
      <w:r>
        <w:rPr>
          <w:rFonts w:ascii="Amiri" w:hAnsi="Amiri" w:eastAsia="Amiri" w:cs="Amiri"/>
          <w:color w:val="111111"/>
          <w:sz w:val="28"/>
          <w:sz w:val="28"/>
          <w:szCs w:val="28"/>
          <w:rtl w:val="true"/>
          <w:lang w:bidi="ar-SA"/>
        </w:rPr>
        <w:t>قسم به جانت البته من خانه‌اى را دوست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سكينه و رباب بوده باشد</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دو را دوست دارم و بيشتر مالم را مى‌بخشم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هيچكس در اين‌بخشش بر من حق اعتراض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و اگر كسى هم اعتراض كند من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زندگيم تا اين كه خاك روى من انباشته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افضل زنان بود و بعد از شهادت آن حضرت مدت يك سال زنده بود و در اين مدت هرگز به زير سقف نرفت و همواره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حسين عليه السلام، اشراف از او خواستگاري كردند لكن وي نپذيرفت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جزرسول خدا صلى الله عليه و آله و سلم پدر شوهرى را اختيار نمى‌كنم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سكينه بنت الحسين از همين بانو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اشعاري در رثاي سالار شهيدان از او نقل شده كه اين ابيات 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 كان 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من لليتامي و من للسائلين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و يأوي اليه كل مسكين</w:t>
      </w:r>
    </w:p>
    <w:p>
      <w:pPr>
        <w:pStyle w:val="BookText"/>
        <w:rPr/>
      </w:pPr>
      <w:r>
        <w:rPr>
          <w:rFonts w:ascii="IRNazanin" w:hAnsi="IRNazanin" w:eastAsia="IRNazanin"/>
          <w:color w:val="111111"/>
          <w:sz w:val="28"/>
          <w:sz w:val="28"/>
          <w:szCs w:val="28"/>
          <w:rtl w:val="true"/>
          <w:lang w:bidi="fa-IR"/>
        </w:rPr>
        <w:t>همانا نوري كه به همه جا پرتو مي افكند در كربلا شهيد شد و بي دفن بر زمين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بهترى دهدت از ما و از ضرر و سبكى ميزان، دورى جستى</w:t>
      </w:r>
    </w:p>
    <w:p>
      <w:pPr>
        <w:pStyle w:val="BookText"/>
        <w:rPr/>
      </w:pPr>
      <w:r>
        <w:rPr>
          <w:rFonts w:ascii="IRNazanin" w:hAnsi="IRNazanin" w:eastAsia="IRNazanin"/>
          <w:color w:val="111111"/>
          <w:sz w:val="28"/>
          <w:sz w:val="28"/>
          <w:szCs w:val="28"/>
          <w:rtl w:val="true"/>
          <w:lang w:bidi="fa-IR"/>
        </w:rPr>
        <w:t>كسي كه پناه يتيمان و نيازمندان بود و هر درمانده اي به او پناه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وفادارى رباب به شوهرش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رباب وقتى كه در كوفه سر امام حسين عليه السلام را در مجلس عبيد الله ابن زياد، ديد نتوانست خود دارى نمايد و از جاپريد و سر مبارك را برداشت و به سينه چسبانيد و مى‌بوسيد و ناله مى‌كرد و در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أخذت الرأس الشريف ووضعته في حجرها، وقَبَّلَتْهُ سر شريف را گرفت و بوسيد و بر دامن گذاشت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وَاحُسَيناً فَلا نسيتُ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أَقْصَدَتْهُ أَسِنَّةُ الأعدَاءِ</w:t>
      </w:r>
    </w:p>
    <w:p>
      <w:pPr>
        <w:pStyle w:val="BookText"/>
        <w:rPr/>
      </w:pPr>
      <w:r>
        <w:rPr>
          <w:rFonts w:ascii="Amiri" w:hAnsi="Amiri" w:eastAsia="Amiri" w:cs="Amiri"/>
          <w:color w:val="111111"/>
          <w:sz w:val="28"/>
          <w:sz w:val="28"/>
          <w:szCs w:val="28"/>
          <w:rtl w:val="true"/>
          <w:lang w:bidi="ar-SA"/>
        </w:rPr>
        <w:t>غَادَرُوهُ بِكربلاءَ صَريعاً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سَقَى اللهُ جَانِبَيْ كَربلاءِ</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عزاى حسين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إنَّ الذي كَان 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قَد كنتَ لِي جَبَلًا صعباً ألوذُ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مَن لِليتَامَى وَمَن للسَّائلينَ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ويُؤوِي إِليهِ كُلَّ مِسكينِ</w:t>
      </w:r>
    </w:p>
    <w:p>
      <w:pPr>
        <w:pStyle w:val="BookText"/>
        <w:rPr/>
      </w:pPr>
      <w:r>
        <w:rPr>
          <w:rFonts w:ascii="Amiri" w:hAnsi="Amiri" w:eastAsia="Amiri" w:cs="Amiri"/>
          <w:color w:val="111111"/>
          <w:sz w:val="28"/>
          <w:sz w:val="28"/>
          <w:szCs w:val="28"/>
          <w:rtl w:val="true"/>
          <w:lang w:bidi="ar-SA"/>
        </w:rPr>
        <w:t>واللهِ لا أبتغِي صِهراً بِصِهْرِكُمُ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أُغَيَّبُ بين الرَّملِ والطينِ</w:t>
      </w:r>
    </w:p>
    <w:p>
      <w:pPr>
        <w:pStyle w:val="BookText"/>
        <w:rPr/>
      </w:pPr>
      <w:r>
        <w:rPr>
          <w:rFonts w:ascii="IRNazanin" w:hAnsi="IRNazanin" w:eastAsia="IRNazanin"/>
          <w:color w:val="111111"/>
          <w:sz w:val="28"/>
          <w:sz w:val="28"/>
          <w:szCs w:val="28"/>
          <w:rtl w:val="true"/>
          <w:lang w:bidi="fa-IR"/>
        </w:rPr>
        <w:t>آن شخصيتى كه وجودش نورى بود كه از او روشنى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دركربلا كشته شد و بى دفن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پيغمبر خداوند بتو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كه از سبكى ميزان‌ها پرهيز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كوه استوارى بودى كه به آن پناه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باما با رحم و دين مدارا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تو كهِ بر يتيمان و سائلان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مى‌كند و كيست كه بيچارگان به او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دامادى را بعد از شما به دامادى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ميان گِل و شن</w:t>
      </w:r>
    </w:p>
    <w:p>
      <w:pPr>
        <w:pStyle w:val="BookText"/>
        <w:rPr/>
      </w:pPr>
      <w:r>
        <w:rPr>
          <w:rFonts w:ascii="IRNazanin" w:hAnsi="IRNazanin" w:eastAsia="IRNazanin"/>
          <w:color w:val="111111"/>
          <w:sz w:val="28"/>
          <w:sz w:val="28"/>
          <w:szCs w:val="28"/>
          <w:rtl w:val="true"/>
          <w:lang w:bidi="fa-IR"/>
        </w:rPr>
        <w:t xml:space="preserve">پنهان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الأعلام النساء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في جد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وكمبا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الساكبة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نور العين في 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الارشاد، الطبري، الأصفهاني،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مركز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للحائري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وفيهن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فعزى الحسين أم كلثوم،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 بعزاء الله فإن سكان السموات يفنون وأهل الأرض كلهم يموتون وجميع البرية 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قتلت فلا تشققن علىّ جيبا ولا تخمشن علي وجها ولا تقلن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الدمعة الساكبة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نور العين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إسمها ونسبها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الرباب بنت امرئ القيس بن عدي بن أوس بن جابر بن كعب بن حليم بن خباب بن كلب 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زوجة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الرباب من خيار النساء جمالًا وأدباً وعقلًا، وأسلم أبوها في خلافة عُمَر، وكان نصرانياً من عرب الشام، فَوَلَّاه عُمَر على قومه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أمسى حتى خطب إليه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الربَاب لابنه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فولدت الربَاب للحسين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قريش،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يوم الطف وأمُّه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الرباب حباً شديداً، وكان معجباً بها،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كربلاء حزن عليه الربَاب حزناً شديداً، حتى أنها أقامت على قبره سنة كاملة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خطبها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كثير من الأشراف،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 الله لا يؤويني ورجلًا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أبداً</w:t>
      </w:r>
    </w:p>
    <w:p>
      <w:pPr>
        <w:pStyle w:val="BookText"/>
        <w:rPr/>
      </w:pPr>
      <w:r>
        <w:rPr>
          <w:rFonts w:ascii="Amiri" w:hAnsi="Amiri" w:eastAsia="Amiri" w:cs="Amiri"/>
          <w:color w:val="111111"/>
          <w:sz w:val="28"/>
          <w:sz w:val="28"/>
          <w:szCs w:val="28"/>
          <w:rtl w:val="true"/>
          <w:lang w:bidi="ar-SA"/>
        </w:rPr>
        <w:t xml:space="preserve">وقال الشيخ المامقاني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روايتها غايةُ الاعتماد</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 الرباب لمَّا 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عبيد الله بن زياد، لم تتمالك نفسها أن هجمت على الرأس واحتضنته وأخذت تقبِّله وتنعيه، ومن معالم إخلاصها هنا أن السبايا لما انصرفن من كربلاء إلى المدينة، أبت هذه الحرَّة الذهاب معهم، بل آثرت أن تظل عند قبر زوجها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هائمة تبكي عليه وترثيه، حتى مضت عليها سنة كاملة، وأبت أن تستظل بظل، فضربت بذلك لذوات الحجال مثالًا من الوفاء والإخلاص أىّ مثال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bookmarkStart w:id="175" w:name="pg12688_109891"/>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Heading2"/>
        <w:numPr>
          <w:ilvl w:val="1"/>
          <w:numId w:val="1"/>
        </w:numPr>
        <w:rPr/>
      </w:pPr>
      <w:bookmarkStart w:id="176" w:name="__RefHeading___Toc1544077_222507752"/>
      <w:bookmarkStart w:id="177" w:name="_Toc59"/>
      <w:bookmarkEnd w:id="176"/>
      <w:r>
        <w:rPr>
          <w:rtl w:val="true"/>
        </w:rPr>
        <w:t xml:space="preserve">مجلس </w:t>
      </w:r>
      <w:r>
        <w:rPr/>
        <w:t>51</w:t>
      </w:r>
      <w:r>
        <w:rPr>
          <w:rtl w:val="true"/>
        </w:rPr>
        <w:t xml:space="preserve"> </w:t>
      </w:r>
      <w:r>
        <w:rPr>
          <w:rtl w:val="true"/>
        </w:rPr>
        <w:t>ازدواج با مشركان ممنوع</w:t>
      </w:r>
      <w:r>
        <w:rPr>
          <w:rtl w:val="true"/>
        </w:rPr>
        <w:t>!</w:t>
      </w:r>
      <w:bookmarkEnd w:id="177"/>
    </w:p>
    <w:p>
      <w:pPr>
        <w:pStyle w:val="BookText"/>
        <w:rPr/>
      </w:pP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مشرك و بت‌پرست، تا ايمان نياورده‌اند، ازدواج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جز به ازدواج با كنيزان، دسترسى نداشته باشيد،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با ايمان، از زن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يا ثروت، يا موقعيت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و زنان خود را به ازدواج مردان بت‌پرست، تا ايمان نياورده‌اند، در نياوريد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ناچار شويد آنها را به همسرى غلامان با ايمان در آوريد،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با ايمان، از يك مرد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موقعيت و زيبايى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دعوت به سوى آتش مى‌كنند، و خدا دعوت به بهشت و آمرزش به فرمان خود مى‌نمايد، وآيات خويش را براى مردم روشن مى‌سازد، شايد متذكر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مرثد كه مرد شجاعى بود از طرف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 كه از مدينه به مكه برود و جمعى از مسلمانان را كه آنجا بودند با خود بياورد، وى به قصد انجام فرمان رسول خدا صلى الله عليه و آله و سلم وارد مكه شد در آنجا با زن زيبائى به نام عناق كه در زمان جاهليت او را مى‌شناخت برخورد نمود آن زن او را مانند گذشته به گناه دعوت كرد اما مرثد كه ديگر مسلمان شده بود تسليم خواسته او نشد، آن زن تقاضاى ازدواج نمود مرثد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موكول به اجازه پيامبر صلى الله عليه و آله و سلم است، او پس از انجام ماموريت خود به مدينه بازگشت و جريان را به اطلاع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اين‌آيه نازل شد و بيان داشت كه زنان مشرك و بت‌پرست شايسته همسرى و ازدواج با مردان مسلمان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شأن نزولى كه در بالا آمد، اين‌آيه نيز در واقع پاسخ به سؤال ديگرى درباره ازدواج با مشركان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مشرك و بت‌پرست مادام كه ايمان نياورده‌اند ازدواج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الْمُشْرِكاتِ حَتَّى يُؤْمِنَ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يك مقايسه،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با ايمان از زن آزاد بت‌پرست بهتر است، هر چند زيبائى او شما را به اعجاب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 خَيْرٌ مِنْ مُشْرِكَةٍ وَ لَوْ أَعْجَبَتْكُمْ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ازدواج با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كنيزانى كه نه بهره چندانى از زيبائى دارند و 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جالب و پسنديده نيست به خصوص اينكه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مقابل آنها زن مشرك زيبا يا ثروتمندى باشد ولى ارزش ايمان، كفه ترازوى مقايسه را به نفع كنيزان، سنگينتر مى‌كند، چرا كه هدف از ازدواج، تنها كامجوئى جنسى نيست، زن شريك عمر انسان و مربى فرزندان او است و نيمى از شخصيت او را تشكيل مى‌دهد، با اين حال چگونه مى‌توان شرك و عواقب شوم آن را با زيبائى ظاهرى و مقدارى مال و ثروت، مبادله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بخش ديگرى از اين حكم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خود را نيز به مردان بت‌پرست مادامى كه ايمان نياورده‌اند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ناچار شويد آنها را به همسرى غلامان با ايمان در آوريد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با ايمان از يك مرد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موقعيت و زيبائى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اعجاب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الْمُشْرِكِينَ حَتَّى يُؤْمِنُوا وَ لَعَبْدٌ مُؤْمِنٌ خَيْرٌ مِنْ مُشْرِكٍ وَ لَوْ أَعْجَبَكُمْ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همان گونه كه از ازدواج مردان مؤمن با زنان مشرك و بت‌پرست نهى شده، ازدواج مردان مشرك با زنان مؤمن نيز ممنوع است حتى غلامان با ايمان بر آنها ترجيح و اولويت دارند، و از مردان زيبا و ثروتمند و ظاهرا با شخصيت كافر برتر و شايسته‌تر بلكه مساله در اين بخش از حكم، سخت‌تر و مشكل‌تر است، چرا كه تاثير شوهر بر زن معمولا از تاثير زن بر شوهر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پايان‌آيه نيز دليل اين حكم الهى را براى به كار انداختن انديشه‌ها بيان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آتش دعوت مى‌كنند، در حالى كه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مؤمنانى كه مطيع فرمان او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فرمانش دعوت به بهشت و آمرزش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يَدْعُونَ إِلَى النَّارِ وَ اللَّهُ يَدْعُوا إِلَى الْجَنَّةِ وَ الْمَغْفِرَةِ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وآيات خود را براى مردم روشن مى‌سازد، شايد متذكر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يُبَيِّنُ آياتِهِ لِلنَّاسِ لَعَلَّهُمْ يَتَذَكَّرُونَ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نكاتى در اين باره توجه نمائيد</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تحريم ازدواج با مشركان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چنانكه ديديم‌آيه فوق در يك جمله كوتاه، فلسفه اين حكم را بيان كرده كه اگر آن را بشكافيم،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پايه اصلى تكثير نسل و پرورش و تربيت فرزندان و گسترش جامعه است، و محيط تربيتى خانواده در سرنوشت فرزندان، فوق العاده مؤثر است، از يك سو آثار قطعى وراثت، و از سوى ديگر آثار قطعى تربيت در طفوليت زيرا نوزادان، بعد از تولد غالبا در دامان پدر و مادر پرورش مى‌يابند و در سالهائى كه سخت شكل‌پذيرند، زير نظر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شرك، خمير مايه انواع انحرافات، و در واقع آتش سوزانى است، هم در دنيا و هم در آخرت، لذا قرآن اجازه نمى‌دهد كه مسلمانان، خود يا فرزندانشان را در اين آتش بيفكنند، از اين گذشته مشركان كه افراد بيگانه از</w:t>
      </w:r>
    </w:p>
    <w:p>
      <w:pPr>
        <w:pStyle w:val="BookText"/>
        <w:rPr/>
      </w:pPr>
      <w:r>
        <w:rPr>
          <w:rFonts w:ascii="IRNazanin" w:hAnsi="IRNazanin" w:eastAsia="IRNazanin"/>
          <w:color w:val="111111"/>
          <w:sz w:val="28"/>
          <w:sz w:val="28"/>
          <w:szCs w:val="28"/>
          <w:rtl w:val="true"/>
          <w:lang w:bidi="fa-IR"/>
        </w:rPr>
        <w:t>اسلامند، اگر از طريق ازدواج به خانه‌هاى مسلمانان راه يابند، جامعه اسلامى گرفتار هرج و مرج و دشمنان داخلى مى‌شود، ولى اين تا زمانى است كه آنها بر مشرك بودن پافشارى مى‌كنند، اما راه به روى آنها باز است، مى‌توانند ايمان بياورند و در صفوف مسلمين قرار گيرند، و به اصطلاح كفو آنها در مساله ازدواج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واژه نكاح در لغت، هم به معنى آميزش جنسى آمده، هم به معنى عقد ازدواج، و در اينجا منظور، عقد ازدواج است، هر چند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در اصل به معنى عقد است، سپس مجازا در آميزش جنسى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چه اشخاصى هستند؟</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مشرك در قرآن، غالبا به بت پرستان اطلاق شده، ولى بعضى از مفسران معتقدند كه مشرك شامل ساير كفار مانند يهود و نصارا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كلى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مى‌شود، زيرا هر كدام از اين طوائف براى خداوند شريكى قائل شدند، نصارا قائل به خدايان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مجوس قائل به خدايان دوگانه اهور مزدا و اهريمن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 عزير را فرزند خدا مى‌دانستند، ولى اين عقائد گر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شرك‌آور است اما با توجه به اينكه درآيات متعددى مشركان در برابر اهل كتاب قرار گرفته‌اند و با توجه به اينكه يهود و نصارا و مجوس در اصل متكى به نبوت راستين و كتاب آسمانى هستند، معلوم مى‌شود كه منظور قرآن از مشرك، همان بت‌پرست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معروفى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ضمن وصاياى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را از جزيرة العرب بيرون كنيد شاهد اين مدعى است چرا كه به طور مسلم اهل كتاب از جزيرة العرب اخراج نشدند بلكه به عنوان يك اقليت مذهبى طبق دستور قرآن با دادن جزيه در پناه اسلام زندگى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اين‌آيه منسوخ نشده است</w:t>
      </w:r>
    </w:p>
    <w:p>
      <w:pPr>
        <w:pStyle w:val="BookText"/>
        <w:rPr/>
      </w:pPr>
      <w:r>
        <w:rPr>
          <w:rFonts w:ascii="IRNazanin" w:hAnsi="IRNazanin" w:eastAsia="IRNazanin"/>
          <w:color w:val="111111"/>
          <w:sz w:val="28"/>
          <w:sz w:val="28"/>
          <w:szCs w:val="28"/>
          <w:rtl w:val="true"/>
          <w:lang w:bidi="fa-IR"/>
        </w:rPr>
        <w:t>بعضى از مفسران گفته‌اند كه حكم درآيه مورد بحث، منسوخ شده و ناسخ آن آيه</w:t>
      </w:r>
    </w:p>
    <w:p>
      <w:pPr>
        <w:pStyle w:val="BookText"/>
        <w:rPr/>
      </w:pPr>
      <w:r>
        <w:rPr>
          <w:rFonts w:ascii="Amiri" w:hAnsi="Amiri" w:eastAsia="Amiri" w:cs="Amiri"/>
          <w:color w:val="111111"/>
          <w:sz w:val="28"/>
          <w:sz w:val="28"/>
          <w:szCs w:val="28"/>
          <w:rtl w:val="true"/>
          <w:lang w:bidi="ar-SA"/>
        </w:rPr>
        <w:t>وَ الْمُحْصَناتُ مِنَ الَّذِينَ أُوتُوا الْكِتابَ مى‌باشد، كه اجازه ازدواج با زنان اهل كتاب را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تصور از آنجا پيدا شده كه گمان كرده‌اندآيه مورد بحث، ازدواج با همه كفار را تحريم كرده، بنابر اين‌آيه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كه اجازه ازدواج با كفار اهل كتاب را مى‌دهد، ناسخ اين حكم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مخصص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آنچه در تفسيرآيه مورد بحث گفته شد معلوم مى‌شود كه اين‌آيه فقط نظر به ازدواج با بت پرستان دارد، نه كفار اهل كتاب، مانند يهود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مورد ازدواج با كفار اهل كتاب، نيز قرائنى درآيه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نشان مى‌دهد منظور فقط ازدواج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ازپيشگوئيهاى بزرگان درباره ازدواج</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فرمايشات بزرگان دين، از آينده بشريت، مطالب و پيشگوئى هائى، بيان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است كه باگذشت زمان، همه آنها، مو بمو تحقق يافته و مصداق پيدا مى‌كند و صاحبان عقل وخرد را، به حيرت مى‌اندازد كه اين شخصيت‌هاى جهان از آموخته‌هاى آسمانى، پيش از هزار و چهارصد سال، از اين جريان‌ها خبر داده اند</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از جمله آنها مطالبى است كه به عرض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مجرد زيستن حلال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در روايات فراوان، براى ازدواج، تشويق‌هاى مؤكد وارد شده است اما زمانى در تاريخ پيش مى‌آيد و شرايط زندگى، به صورتى در مى آيد، مجرد زيستن و بدون ازدواج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بتواند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ذيل نمونه‌هائى در اين مورد است كه، با كمال وضوح اوضاع زندگى اين زمان ها را بيان مى نمايد، مشكل تربيت اولاد و سختى تأمين هزينه زندگى آنان و تهيه مسكن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پدر و مادرها را به جائى رسانده است كه جوانان امروز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بچه براى هفتاد پشت ما بس است و با خانمش كه درگير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من مار مى زائيدى نه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اظهار ناراحتى از اين قبيل كه تحقق و مصداق روايات آتى را براى اشخاص منصف، روشن مى سازد و علوم آسمانى گويندگان آن را، به اثبات 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از رسول خدا صلى الله عليه و آله فرمود</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لايسلم لذى دين دينه الّا من يفرّ من شاهق الى شاهق، ومن حجر الى حجر كالثّعلب باشباله، قالوا متى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ينل المعيشة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الّا بمعاصى اللَّه، فعند ذلك حلّت العزوبة، قالوا يارسول اللَّه امرتنا بالتّزويج؟ قال بلى ولكن اذا كان ذالك الزّمان فهلاك الرجل على يدى ابويه فان لم يكن ابوان فعلى يدى زوجته و ولده فان لم يكن له زوجة و لا ولد فعلى يدى قرابته</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البته البته مى آيد براى مردم زمانى براى صاحب دين دينش سالم نماند مگر كسى كه از قله كوهى به قله كوه ديگر بگريزد و از سوراخى به سوراخ ديگر مانند روباه بابچه هايش،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كدام زمان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خرج زندگى به دست نيايد مگر با معصيت خدا، پس در آن زمان مجرد ماندن حلال مى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را امر به تزويج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 آن زمان هلاك شدن مرد با دست والدين و اگر نشدند با دست زن و فرزندش و اگر نشدند بادست خويشانش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بيايد بر امت من زمانى كه حلال باشد عزوبت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مار بزايد بهتر است تا بچه بزايد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روح البيان در تفسيرآيه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 أَنْتَ وَ زَوْجُكَ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روايت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آيد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طوله سگ بهتر از تربيت بچه است و اگر زن مار بزايد بهتراست از زائيدن بچه</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علائم ظهور آن است كه بچه ها موجب اذيت و آزار باشند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ظهور نباشد تا زن‌هاى بچه دار محزون باشند و زن‌هاى بى بچه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خوشحال</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در تاريخ نگارش اين سخنرانى‌هابسال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مطابق با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ببعد وضع اقتصادى كشورهاى اروپائى بگونه‌اى بهم ريخت و وضع سخت معيشتى آنها بجائى رسيد كه اعتصاب‌ها و تظاهرات در تمام سرزمين‌هاى آن قاره، برعليه دولت مردان و ثروتمندان آن كشورها، شروع شد و به اوج خود رسيد در پلاكاردهاى بيشمار خود جمله‌هاى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قربانى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نوشته و درهمه آن كشورها و آمريكا، برافراشته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ندارى و بيچارگى، تعدادى از پدران، اول اعضاى خانواده و بعد خود را، اعدام مى‌كنند و به علت عدم توانائى براى پرداخت اجاره بها يا اقساط بانكها و تملك بانك، خانه‌هاى مردم را، زندگى در داخل خود روها، شروع شده و مردم از تهيه هزينه مخارج زن وبچه‌اش، عاجز مانده و دست به خود كشى‌هاى زياد و فراوان ميزنند، كشورهائى كه ساليان دراز و متمادى، آمال و آرزوى مردم جهان بود، كاش در آنها زندگى بكنند، حال به سراشيبى، فقر و فلاكت افتاده است و هنوز هم ادامه دارد و هر روز در رسانه‌ها، فيلم‌هاى اوضاع فلاكت بار آنها را پخش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 آرامى‌ها هنوز هم در تاريخ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مطابق با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صورت گسترده،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مصداق واقعى، روايات بالا، تحقق يافته است و در آينده هم شايد، بدتر از اينها پيش بيايد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كشورهاى اسلامى كار بجائى رسيده است كه طبقه جوان با اين كه ازدواج، مورد نياز شديد طبيعى آنها در دوران جوانى شان است، از ازدواج و تشكيل خانواده، به خاطر گرانى مهريه‌ها و سختى معيشت و تهيه جا و مكان زندگى و ترس از به وجود آمدن اولاد، طورى پا به فرار گذاشته و وحشت زده هستند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واقعاً جاى تأسف وتعجب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پيشامدها كار را به جائى رسانده است كه در تعدادى از آن كشورها از جمله در انگلستان و آمريكا، قانون ازدواج رسمى مرد بامرد را، از تصويب گذراندند</w:t>
      </w:r>
    </w:p>
    <w:p>
      <w:pPr>
        <w:pStyle w:val="BookText"/>
        <w:rPr/>
      </w:pPr>
      <w:r>
        <w:rPr>
          <w:rFonts w:ascii="IRNazanin" w:hAnsi="IRNazanin" w:eastAsia="IRNazanin"/>
          <w:color w:val="111111"/>
          <w:sz w:val="28"/>
          <w:sz w:val="28"/>
          <w:szCs w:val="28"/>
          <w:rtl w:val="true"/>
          <w:lang w:bidi="fa-IR"/>
        </w:rPr>
        <w:t xml:space="preserve">اين قانون در زمان ما،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ببعد اتفاق افتاد و سنگ بناى اين عمل زشت همجنس بازى و از بين برنده كرامت و شرافت مردانگى و انسانيت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گذاشته شد و همچنين در فرانسه ازدواج همجنس با يكديگر را قانوى كردند، به موازات آن ازدواج دو جنس زن را هم با يك ديگر تجويز كرده و از قانون مى گذراندند،</w:t>
      </w:r>
    </w:p>
    <w:p>
      <w:pPr>
        <w:pStyle w:val="BookText"/>
        <w:rPr/>
      </w:pPr>
      <w:r>
        <w:rPr>
          <w:rFonts w:ascii="IRNazanin" w:hAnsi="IRNazanin" w:eastAsia="IRNazanin"/>
          <w:color w:val="111111"/>
          <w:sz w:val="28"/>
          <w:sz w:val="28"/>
          <w:szCs w:val="28"/>
          <w:rtl w:val="true"/>
          <w:lang w:bidi="fa-IR"/>
        </w:rPr>
        <w:t xml:space="preserve">ازدواج مرد بامرد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 طولانى فراز هائى در مورد اكتفاء مرد با مرد و زن بازن، و مطالب ديگر در اين زمينه، بيان داشت كه دقت در مضامين آن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اين روايت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به آنجا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مانند روز روشن اين زمان هارا مى ديدند كه كراراً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ويكتفى الرجال بالرجال والنساء بالنساء، وتشبه الرجال بالنساء والنساء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مى كند مرد بر مرد و زن بر زن ومرد شبيه زن و زن شبيه مرد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اين روايات كه از حلقوم وحى بيرون آمده و به صفحات تاريخ نشسته و تحقق پيدا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هريرة از رسول خدا صلى الله عليه و آله فرمود</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يتزوّج الرّجل كما يتزوّج المرأة</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مى آيد براى مردم زمانى ازدواج كرده شود با مرد آن گونه كه بازن ازدواج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مرد ازدواج رسمى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لاتذهب الدنيا حتّى يستغنى الرجال بالرجال و النساء بالنّساء</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دنيا از بين نمى رود تا مرد از مرد اشباع شود و زن از 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فى آخر امّتى قوم يكتفى رجالهم بالرجال، و نسائهم بالنّساء، فاذا كان ذلك فارتقبوا عذاب قوم لوط ان يرسل اللَّه عليهم حجارة من سجّيل</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به زودى مى شود در آخر امت من گروهى كه مردانشان بر مردان و زنانشان برزنان، اكتفاء مى نمايند، پس هنگامى كه اين پيش آمد، منتظر عذاب قوم لوط باشيد كه خداوند بر آنها سنگ هائى از سجيل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كلوخ پاره هائى آنان را از بين ببرد و نابود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رأيت النساء يتزوّجن النساء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 ديدى كه زنان با زنان ازدواج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نزديكى با 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رأيت البهائم تنكح</w:t>
      </w:r>
      <w:r>
        <w:rPr>
          <w:rFonts w:eastAsia="Amiri" w:cs="Amiri" w:ascii="Amiri" w:hAnsi="Amiri"/>
          <w:color w:val="111111"/>
          <w:sz w:val="28"/>
          <w:szCs w:val="28"/>
          <w:rtl w:val="true"/>
          <w:lang w:bidi="ar-SA"/>
        </w:rPr>
        <w:t>. ..</w:t>
      </w:r>
      <w:r>
        <w:rPr>
          <w:rStyle w:val="FootnoteAnchor"/>
          <w:rtl w:val="true"/>
        </w:rPr>
        <w:footnoteReference w:id="605"/>
      </w:r>
      <w:r>
        <w:rPr>
          <w:rFonts w:ascii="Amiri" w:hAnsi="Amiri" w:eastAsia="Amiri" w:cs="Amiri"/>
          <w:color w:val="111111"/>
          <w:sz w:val="28"/>
          <w:sz w:val="28"/>
          <w:szCs w:val="28"/>
          <w:rtl w:val="true"/>
          <w:lang w:bidi="ar-SA"/>
        </w:rPr>
        <w:t>و ديدى كه با حيوانات عمل جنسى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فرموده‌ها را كه در بيش از هزار و چهارصد سال پيش، گفته شده است، در زمان ما، تحقق يافته و به كرسى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آرايش مردان مانند زنان</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بعدى اقوام يأكلون طيب الطعام وألوانها، ويركبون الدواب، ويتزيّنون بزينة المرأة لزوجها، ويتبرّجون تبرّج النساء، و زيّهنّ مثل زىّ الملوك الجبابرة، وهم منافقوا هذه الأمّة فى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محاريبهم نساؤهم، و شرفهم الدراهم والدنانير</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به زودى بعد از من مى آيد گروههائى مى خورند طعام خوشمزه و رنگارنگ آن را، و سوار مى شوند بر جنبنده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حيوانات و ماشينها و هواپيماها و قطارها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را مى آرايند، آراستن زن برشوهرانشان، و خودنمائى مى كنند مانند خودنمائى زنان، و ريختشان مانند ريخت پادشاهان ستمگر، و آنان دورويان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امتند در آخر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محرابهايشان، زنانشان و شرفشان درهم ها و دينارها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بعدكم قوم يأكلون أطائب الدنيا وألوانها، وينكحون أجمل النساءوألوانها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عاكفين على الدنيا يغدون ويروحون اليها، اتّخذوها آلهة من دون الههم</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xml:space="preserve">به زودى مى آيد بعد از شما گروهى مى خورند غذاهاى لذيذ و رنگارنگ دنيارا، و ازدواج مى كنند با زيبارويان زنها و رنگ به رنگ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دنياسرفرود آورند و صبح و شام به سوى دنيا مى روند، و دنيارا خداى خود مى گيرند بدون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محتواى روايات فوق دقت نمائيد و تحقق يافتن آن گفته ها و خود نمائى مردان زن صفتان را در نظر داشته باشيد، و تصديق نمائيد كه اين گفته‌هاى حيرت آور، با گذشت قرن‌ها، چگونه تحقق يافته است</w:t>
      </w:r>
      <w:r>
        <w:rPr>
          <w:rFonts w:eastAsia="IRNazanin" w:cs="IRNazanin"/>
          <w:color w:val="111111"/>
          <w:sz w:val="28"/>
          <w:szCs w:val="28"/>
          <w:rtl w:val="true"/>
          <w:lang w:bidi="fa-IR"/>
        </w:rPr>
        <w:t>.</w:t>
      </w:r>
      <w:bookmarkStart w:id="178" w:name="pg12688_109902"/>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Heading2"/>
        <w:numPr>
          <w:ilvl w:val="1"/>
          <w:numId w:val="1"/>
        </w:numPr>
        <w:rPr/>
      </w:pPr>
      <w:bookmarkStart w:id="179" w:name="__RefHeading___Toc1544079_222507752"/>
      <w:bookmarkStart w:id="180" w:name="_Toc60"/>
      <w:bookmarkEnd w:id="179"/>
      <w:r>
        <w:rPr>
          <w:rtl w:val="true"/>
        </w:rPr>
        <w:t xml:space="preserve">مجلس </w:t>
      </w:r>
      <w:r>
        <w:rPr/>
        <w:t>52</w:t>
      </w:r>
      <w:r>
        <w:rPr>
          <w:rtl w:val="true"/>
        </w:rPr>
        <w:t xml:space="preserve"> </w:t>
      </w:r>
      <w:r>
        <w:rPr>
          <w:rtl w:val="true"/>
        </w:rPr>
        <w:t>متلاشى شدگان با قهر خدا</w:t>
      </w:r>
      <w:r>
        <w:rPr>
          <w:rtl w:val="true"/>
        </w:rPr>
        <w:t>!</w:t>
      </w:r>
      <w:bookmarkEnd w:id="180"/>
    </w:p>
    <w:p>
      <w:pPr>
        <w:pStyle w:val="BookText"/>
        <w:rPr/>
      </w:pPr>
      <w:r>
        <w:rPr>
          <w:rFonts w:ascii="IRNazanin" w:hAnsi="IRNazanin" w:eastAsia="IRNazanin"/>
          <w:color w:val="111111"/>
          <w:sz w:val="28"/>
          <w:sz w:val="28"/>
          <w:szCs w:val="28"/>
          <w:rtl w:val="true"/>
          <w:lang w:bidi="fa-IR"/>
        </w:rPr>
        <w:t>در طول تاريخ در جامعه بنى آدم، فراوان ديده شده است و حتى فرهنگشان اين بوده است كه اغنيا از فقرا، دورى مى‌جستند و خود را از آنها بالاتر ديده و در شأن خود نمى‌دانستند، با آنها نشست و برخاستى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تكبر و خود برتر بينى هنوز هم در جوامع بشرى، حكم 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كبر ونخوت و خود بزرگ بينى، بلاهاى گوناگون براى اقوام گوناگون، فرود آمده است كه شايد براى آيندگان، مايه عبرت و موعظه باشد، ولى متأسفانه روز نو و روزى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مطالب دقت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فرعون و فرعونيان</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لقب حاكمان مصر در دورانهاي پيش از بطالسه است‌</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لقب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كسري لقب پادشاهان فرس و قيصر لقب سلاطين روم، خاقان لقب شاهان ترك و نجاشي لقب پادشاهان حبشه و تبع لقب سلاطين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فرعون معاصر حضرت موسي، وليد بن مصعب بن 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قبلا عطارى بوده اهل اصفهان بالاخره نادار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و به شام رفت و از آن جا به مصر آمد و در مصر مشغول خربزه فروشى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تصادفا همان ايام مرض وباى شديد در مصر اتفاق افتاد و اين شخص از قبرستانى عبور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جنازه ها رادفن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اطرافيان ميت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امين مقابر هستم و از هر ميت پنج درم مي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متوالي دوام كرد تا مال هنگفتي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روزي موقع دفن يك ميت كه از رجال بود به قرار معمول مطالبه پنج دينار كرد، مباشران ميت اعتراض كردند كه تو چكاره اي و او را به حضور پادشاه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پرسيد قضيه چيست؟ و اين چه حقوقى است كه از مردم مطالبه مى كنى؟ فرعون جواب داد كه من موقعى كه به اين شهر وارد شدم ديدم هرج و مرج در شهر حكم فرماست و هر كس هر چه دلش مي خواهد عمل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اين كار را كردم تا مرا به حضور شاه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اين ممر مقداري مهم مال اندوخته ام و همه پول ها را در برابر پادشاه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او را والي گردانيد در اندك وقتي به واسطه تدبيرهايش مملكت را 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پادشاه او را به سلطنت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مقدمه پادشاهي و فرعوني او شد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آلِ فِرْعَون، از اعلام قرآن كريم</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بنى‌اسرائيل را مورد آزار و شكنجه قرار مي‌دادند و مانند بسياري ديگر از مردمان روزگاران كهن، آيات خداوند را انكار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خاطر اين گناه كيفر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چندين‌بار گرفتار قحطي و طوفان و حشرات زيان‌بخش شدند و آنگاه با حضرت موسي عهد كردند كه اگر خداوند اين بلاها را از ايشان رفع گرداند، به او ايمان آورند، ولي پس از رفع بلا، پيمان خود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سرانجام خداوند ايشان را در دريا غرق ساخت و بني‌اسرائيل را نجات بخشيد</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مآخذ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محمد رشيد، المنار،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طباطبائي، محمدحسين، الميزان،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طنطاوي، الجواهر، قاهره،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محمدعلي مولوي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غير عربي است كه به اعتبار گستاخي و گردنكشي او اين چنين ناميده شده است‌</w:t>
      </w:r>
      <w:r>
        <w:rPr>
          <w:rStyle w:val="FootnoteAnchor"/>
          <w:rtl w:val="true"/>
        </w:rPr>
        <w:footnoteReference w:id="611"/>
      </w:r>
      <w:r>
        <w:rPr>
          <w:rFonts w:ascii="Amiri" w:hAnsi="Amiri" w:eastAsia="Amiri" w:cs="Amiri"/>
          <w:color w:val="111111"/>
          <w:sz w:val="28"/>
          <w:sz w:val="28"/>
          <w:szCs w:val="28"/>
          <w:rtl w:val="true"/>
          <w:lang w:bidi="ar-SA"/>
        </w:rPr>
        <w:t xml:space="preserve">بعيد نيست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شده باشد به معني قتل، انتقام و غارت و يا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 هرج و مرج يا فقدان نظم‌</w:t>
      </w:r>
      <w:r>
        <w:rPr>
          <w:rStyle w:val="FootnoteAnchor"/>
          <w:rtl w:val="true"/>
        </w:rPr>
        <w:footnoteReference w:id="61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اسم عام است و به تمام سلاطين مصر گفته مي‌شده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به سلاطين روم قيصر و به سلاطين ايران كسري گفته مي‌شده</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فراعنه مصر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بودند و مدت حكومت آنها نزديك به سه هزار سال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انتهاي قرن پنجم ميلادي</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كه مشهورترين آنها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 بن وليد فرعون معاصر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قابوس بن مصعب معاصر ولادت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مصعب يا وليد بن قابوس، فرعون زمان خروج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فرعون در قرآن</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فرعون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آمده و در داستانهاي بني‌اسرائيل و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چشم مي‌خورد و محل زندگي آنها سرزمين مصر بوده است، البته در قرآن به اسم فرعون معاصر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صفات مسرف، طاغي، عالي، ذوالاوتاد توصيف گرديده و از سياستهاي شيطاني او با كيد فرعون ياد شده است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فرعون در ابتدا ادعاي ربوبيت داشت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 من پروردگار برتر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 را فراتر گذاشته و ادعاي الوهيت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يا أَيُّهَا الْمَلَأُ ما عَلِمْتُ لَكُمْ مِنْ إِلهٍ غَيْرِي</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جمعيت اشراف من خدايي جز خودم براي شما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سرسخت بني‌اسرائيل بود و پسران آنها را مي‌كشت و دختران را براي خدمتكاري زنده مي‌گذاشت،</w:t>
      </w:r>
      <w:r>
        <w:rPr>
          <w:rStyle w:val="FootnoteAnchor"/>
          <w:rtl w:val="true"/>
        </w:rPr>
        <w:footnoteReference w:id="620"/>
      </w:r>
      <w:r>
        <w:rPr>
          <w:rFonts w:ascii="IRNazanin" w:hAnsi="IRNazanin" w:eastAsia="IRNazanin"/>
          <w:color w:val="111111"/>
          <w:sz w:val="28"/>
          <w:sz w:val="28"/>
          <w:szCs w:val="28"/>
          <w:rtl w:val="true"/>
          <w:lang w:bidi="fa-IR"/>
        </w:rPr>
        <w:t>به عقيده او و قومش، بني‌اسرائيل بردگان و خدمتگزاران آنها بودند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رسالت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موسي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برادرش هارون به سوي فرعون فرستاد تا بني‌اسرائيل را از چنگال او آزاد كند</w:t>
      </w:r>
      <w:r>
        <w:rPr>
          <w:rFonts w:eastAsia="IRNazanin" w:cs="IRNazanin"/>
          <w:color w:val="111111"/>
          <w:sz w:val="28"/>
          <w:szCs w:val="28"/>
          <w:rtl w:val="true"/>
          <w:lang w:bidi="fa-IR"/>
        </w:rPr>
        <w:t>.</w:t>
      </w:r>
      <w:r>
        <w:rPr>
          <w:rStyle w:val="FootnoteAnchor"/>
          <w:rtl w:val="true"/>
        </w:rPr>
        <w:footnoteReference w:id="622"/>
      </w:r>
      <w:r>
        <w:rPr>
          <w:rFonts w:ascii="Amiri" w:hAnsi="Amiri" w:eastAsia="Amiri" w:cs="Amiri"/>
          <w:color w:val="111111"/>
          <w:sz w:val="28"/>
          <w:sz w:val="28"/>
          <w:szCs w:val="28"/>
          <w:rtl w:val="true"/>
          <w:lang w:bidi="ar-SA"/>
        </w:rPr>
        <w:t xml:space="preserve">اما فرعون در مقابله با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استكبار ورزيد</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فَاسْتَكْبَرُوا وَ كانُوا قَوْماً عالِينَ</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و اطرافيان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كردند و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مردمي برتري جوي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نسبت جنون به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رَسُولَكُمُ الَّذِي أُرْسِلَ إِلَيْكُمْ لَمَجْنُونٌ</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پيامبري كه به سوي شما فرستاده شده، مسلماً ديوانه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موسي را ساحر مي‌خواند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لَساحِرٌ عَلِيمٌ</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ساحري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را عليه موسي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مي‌كند و ساحران را براي مقابله با او مي‌فرستد</w:t>
      </w:r>
      <w:r>
        <w:rPr>
          <w:rStyle w:val="FootnoteAnchor"/>
          <w:rtl w:val="true"/>
        </w:rPr>
        <w:footnoteReference w:id="626"/>
      </w:r>
      <w:r>
        <w:rPr>
          <w:rFonts w:ascii="IRNazanin" w:hAnsi="IRNazanin" w:eastAsia="IRNazanin"/>
          <w:color w:val="111111"/>
          <w:sz w:val="28"/>
          <w:sz w:val="28"/>
          <w:szCs w:val="28"/>
          <w:rtl w:val="true"/>
          <w:lang w:bidi="fa-IR"/>
        </w:rPr>
        <w:t>و تصميم به قتل موسي مي‌گيرد</w:t>
      </w:r>
      <w:r>
        <w:rPr>
          <w:rStyle w:val="FootnoteAnchor"/>
          <w:rtl w:val="true"/>
        </w:rPr>
        <w:footnoteReference w:id="627"/>
      </w:r>
      <w:r>
        <w:rPr>
          <w:rFonts w:ascii="Amiri" w:hAnsi="Amiri" w:eastAsia="Amiri" w:cs="Amiri"/>
          <w:color w:val="111111"/>
          <w:sz w:val="28"/>
          <w:sz w:val="28"/>
          <w:szCs w:val="28"/>
          <w:rtl w:val="true"/>
          <w:lang w:bidi="ar-SA"/>
        </w:rPr>
        <w:t>كه با مداخله مؤمن آل فرعون منصرف مي‌شود</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آل فرعون به بلاهايي دچار شدند</w:t>
      </w:r>
      <w:r>
        <w:rPr>
          <w:rStyle w:val="FootnoteAnchor"/>
          <w:rtl w:val="true"/>
        </w:rPr>
        <w:footnoteReference w:id="629"/>
      </w:r>
      <w:r>
        <w:rPr>
          <w:rFonts w:ascii="IRNazanin" w:hAnsi="IRNazanin" w:eastAsia="IRNazanin"/>
          <w:color w:val="111111"/>
          <w:sz w:val="28"/>
          <w:sz w:val="28"/>
          <w:szCs w:val="28"/>
          <w:rtl w:val="true"/>
          <w:lang w:bidi="fa-IR"/>
        </w:rPr>
        <w:t xml:space="preserve">اما باز هم دست از استكبار برنداشتند تا سرانجام دستور كوچ بنى‌اسرائيل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مي‌شود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سرانجام بني‌اسرائيل به رهبري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مصر خارج مي‌شوند و به دريا مي‌رسند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دقيقاً دريا بوده يا رود نيل مورد اختلاف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معجزه خود دريا را مي‌شكافد و بني‌اسرائيل از آن عبور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نيز كه با سپاه فراواني به دنبال ايشان بود وارد جاده‌هاي دريايي مي‌شود، ناگهان دريا به هم آمده، فرعونيان را در خود غرق مي‌كند</w:t>
      </w:r>
      <w:r>
        <w:rPr>
          <w:rFonts w:eastAsia="IRNazanin" w:cs="IRNazanin"/>
          <w:color w:val="111111"/>
          <w:sz w:val="28"/>
          <w:szCs w:val="28"/>
          <w:rtl w:val="true"/>
          <w:lang w:bidi="fa-IR"/>
        </w:rPr>
        <w:t>.</w:t>
      </w:r>
      <w:r>
        <w:rPr>
          <w:rStyle w:val="FootnoteAnchor"/>
          <w:rtl w:val="true"/>
        </w:rPr>
        <w:footnoteReference w:id="631"/>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آخرين لحظات ايمان مي‌آورد ولي چون ايمان او از روي اضطرار بوده پذيرفته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الَّذِي آمَنَتْ بِهِ بَنُوا إِسْرائِيلَ وَ أَنَا مِنَ الْمُسْلِمِينَ‌</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ايمان آوردم كه هيچ معبودي جز كسي كه بني‌اسرائيل به او ايمان آورده‌اند وجود ندارد و من از مسلمين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 او به ساحل مي‌آيد تا باعث عبرت مردم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امروز بدنت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مي‌دهيم تا عبرتي براي آيندگان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سوره‌هاى زياد قرآن كريم از قدرت و نيروى عظيم فرعون، نام مى‌برد تا جائى كه به مقام ادعاى الوهيت مى‌رسد و به زير دستان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نادى فِرْعَوْنُ فِي قَوْمِهِ قالَ يا قَوْمِ أَ لَيْسَ لِي مُلْكُ مِصْرَ وَ هذِهِ الْأَنْهارُ تَجْرِي مِنْ تَحْتِي أَ فَلا تُبْصِرُونَ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ميان قوم خود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مصر از آن من نيست، و اين نهرها تحت فرمان من جريان ندارد؟ آيا نمى‌بينيد؟</w:t>
      </w:r>
    </w:p>
    <w:p>
      <w:pPr>
        <w:pStyle w:val="BookText"/>
        <w:rPr/>
      </w:pPr>
      <w:r>
        <w:rPr>
          <w:rFonts w:ascii="IRNazanin" w:hAnsi="IRNazanin" w:eastAsia="IRNazanin"/>
          <w:color w:val="111111"/>
          <w:sz w:val="28"/>
          <w:sz w:val="28"/>
          <w:szCs w:val="28"/>
          <w:rtl w:val="true"/>
          <w:lang w:bidi="fa-IR"/>
        </w:rPr>
        <w:t xml:space="preserve">فَقالَ أَنَا رَبُّكُمُ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ادعاهاى خدائى اورا بگونه‌اى در كبر و نخوت و خود برتر بينى، غرق كرد و با فرستاده خداوند حضرت موسى عليه السلام مخالفت نمود، ديگر راه برگشتى در وجود خود نماند، و غضب پروردگار او و قومش را، فرا گرفت، هنگام غرق و نابود شدن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آمنت برب موسى و هارون من به پروردگار موسى و هارون ايمان آوردم، جبرئيل يك مشت گِل به دهانش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 قَدْ عَصَيْتَ قَبْلُ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غرق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توكه قبلًا عصيان و نافرمانى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 دارد به تعدادى ازآيات از چند سوره در اين رابطه توجه نمائيد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عذاب را از آنها برطرف مى‌ساختيم پيمان خود را مى‌شكستند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ميان قوم خود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مصر از آن من نيست، و اين نهرها تحت فرمان من جريان ندارد؟ آيا نمى‌بينيد؟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من از اين مردى كه از خانواده و طبقه پستى است و هرگز نمى‌تواند فصيح سخن بگويد برترم؟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دستبندهاى طلا به او داده نشده، يا اينكه چرا فرشتگان دوشادوش او نيامده‌اند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گفتارش را تأييد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سبك شمرد، در نتيجه از او اطاعت كردند؛ آنان قومى فاسق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ما را به خشم آوردند، از آنها انتقام گرفتيم و همه را غرق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پيشگامان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عبرتى براى ديگران قرار داديم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اينها قوم فرعون را آزموديم و رسول بزرگوارى به سراغشان آمد،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من واگذاريد كه من فرستاده امينى براى شما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خداوند تكبر نورزيد كه من براى شما دليل روشنى آورده‌ام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پروردگار خود و پروردگار شما پناه مى‌برم از اينكه مرا متهم كنيد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من ايمان نمى‌آوريد، از من كناره‌گيرى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ايمان آوردن مردم نشويد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يك از اين پندها را نپذيرفتند،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پروردگارش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قومى مجرمند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حركت ده كه شما تعقيب مى‌شويد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دريا گذشتيد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را آرام و گشاده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لشكرى غرق‌شده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همگى نابود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باغها و چشمه‌ها كه از خود به جاى گذاشتند،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زراعتها و قصرهاى زيبا و گرانقيمت،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نعمتهاى فراوان ديگر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بود ماجراى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ميراث براى اقوام ديگرى قرار داديم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آنان گريست و نه زمين، و نه به آنها مهلتى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بنى اسرائيل را از عذاب ذلّت‌بار رهايى بخشيديم؛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كه مردى متكبر و از اسرافكاران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جهانيان برگزيديم و برترى داديم،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داديم كه آزمايش آشكارى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آنان كفران كردند و مجازات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بزرگترين معجزه را به او نشان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تكذيب و عصيان كرد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كرد و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محو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را جمع كرد و مردم را دعوت نمود،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او را به عذاب آخرت و دنيا گرفتار ساخت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عبرتى 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از اين نمونه‌هاى برچيده شدن و از ميان برداشته شدن نسلها، زيادبوده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أُمَّةٍ أَجَلٌ فَإِذا جاءَ أَجَلُهُمْ لا يَسْتَأْخِرُونَ ساعَةً وَ لا يَسْتَقْدِمُونَ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امتى وقت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وتعيين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وقتى كه مهلتشان، به پايان رسيد نه ساعتى به تأخير مى‌افتد و نه به جلو كشيده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زودتر و نه ديرتر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متوكل بن هارون راوى صحيفه سجاديه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اللّه عزّ وجل نبيّه صلى الله عليه و آله و سلم اّنّ بنى أميّة تملك سلطان هذه الامّة و ملكها طول هذه المدة فلوطاولتهم الجبال لطالوا عليها حتّى يأذن الله‌تعالى بزوال ملكهم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پيغمبرش عليه السلام را آگاه نمود كه بنى اميه پادشاهى و سرورى اين امت را 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مى‌گيرند، پس اگر كوهها با ايشان سركشى كنند، بر آن كوهها بلندى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اين مدت با آنان در افتد شكست خورده و از بين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جملاتى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ماخرج ولايخرج منّا أهل البيت الى قيام قائمنا أحد ليدفع ظلماً أو ينعش حقّاً الا اصطلمته البليّة وكان قيامه زيادةً فى مكروهنا و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ما اهل بيت تاروز قيام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حجّةبن الحسن العسكرى عجل اللّه‌تعالى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ستمى يا براى بپا داشتن حقى خروج نمى‌كند، مگر آنكه بلا و آفتى اورا ازبيخ بركند و قيام او براندوه شيعيان ما بيفزايد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گونه روايات در منابع ما زياد آمده است و نتيجه اين است كه براى هر امتى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مدتى معين است برايش نه جلو افتى هست و نه عقب گردى، هر امت پس از پايان اجل و مهلتش، اگر مردم روى زمين گرد هم آيند آن را نگهدارند نمى‌توانند، همانگونه است اگر قبل از موعد و وقت تعيين شده هم اگر كوهها و كلّ مردم جمع شوند، نمى‌توانند آن را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باشيد، اين مطلب دست‌ها و زبان هاى مارا نمى‌بندد كه از جهاد در راه خدا و يا از تكليف سنگين امر به معروف و نهى از منكر، شانه خالى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بسته تسليم دشمن شويم، ما بايد به وظايف سنگين تبليغ و در پيشبرد دين و مذهب حقه، عمل كرده و از سعى كوشش خود فروگذار نشويم، زيرا مااطلاع نداريم و نمى‌دانيم اجل فلان قوم تاكى است ممكن است از بين رفتن آنها با وسيله ما باشد پس ما بهيچوجه نبايد در برابر ظلم و ستم، از وظايف محوله، شانه خالى كنيم و دست بسته به دشمن تسليم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خود ما چقدر از اين جريان‌هاى از بين رفتن اقوام مختلف به وقوع پيوست روزى در عراق ملك فيصل دوم فرمان رواى مطلق بود، آن ارتش و نيروئى كه با فرماندهى عبدالكريم قاسم به كمك سوريه فرستاد، همان نيرو شبانه به بغداد بر گشت و به كاخ سلطنتى يورش برد و تمام اعضاى كاخ تا بچه شيرخوار و خود شاه را بادائيش و تا نخست وزيرش، قتل عام كردند و قدرت را به دست گرفتند، پس از مدتى عبدالكريم را، هم كارش عبدالسلام عارف از بين برد و اورا رفيقش حسن البكر و او را نيز صدام حسين تكريتى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صدام با تحريك آمريكا و همپيمانانش پس از پيروزى انقلاب اسلامى در ايران، هشت سال جنگ خونين را بر ايران تحميل كرد و درنهايت خود صدام را نيز آمريكا بالشكر كشى به عراق، ازميان برداشت و نابود نمود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ليبى كشور نفت خيز و ثروتمند، سرلشكر معمر قذافى با قدرت مطلقه چهل و چند سال حكمرانى كرد و با پول نفت همه كاره قاره آفريقا شده بود و در سايه آمريكا و كشورهاى غربى به همه چيز رسيده بود، ولى در نهايت با قيام مردمى،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دست انقلابيون جلوى چشم همگان، ذليلانه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حسنى مبارك سى و چند سال حكومت كرد و آمريكا و اسرائيل و كشورهاى غربى از او پشتيبانى مى‌كردند ولى با تظاهرات ميليونى مردم از رياست خلع شده و هنوز در ميان قفس آهنين در پورت سعيد مصر، روزهاى آخر عمرش را سپرى مى‌كند و پيش از او هم در فاصله از بين رفتن ملك فاروق پادشاه مصر و حسنى مبارك چند نفر رئيس جمهور از جمله جمال عبدالناصر و انور سادات و غيره،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درتونس زين العابدين بن على را از تخت رياست جمهورى، پائين كشيدند و از كشور فرار كرد و به عربستان سعودى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يمن مردم آن كشور رئيس جمهور چندين ساله خود را وادار به استعفا وعزل نمودند و از كشور يمن فرارى شد و قدرت نجومى اش از دستش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افغانستان بعد از برداشته شدن ملك ظاهر شاه، بيش از سى و پنج سال مى‌گذرد هنوز هم روى آرامش نمى‌بيند و فعلًا در زمان رياست حامد كرزاى آمريكا چندين سال است با نيروهاى ناتو افغانستان را اشغال كرده و هر روز كشت و كشتار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پاكستان چندين رئيس جمهور از ميان برداشته شدند و نا آرامى‌ها، بيداد مى‌كند و هر چند روز تروريست‌هاى طالبان و آمريكا، با بمب گذارى‌هاى متناوب، مردم بى گناه را به خاك و خون مى‌كشند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بحرين دوسال است ملت برعليه خاندان سلطنتى آل خليفه قيام نموده و كشت و كشتار هنوز هم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شوروى دومين ابر قدرت جهان و متشكل از چند كشور، خيلى ساده و آسان، متلاشى شد وبهم ريخت و از بين رفت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خودمان رضا شاه پهلوى احمد شاه قاجار را از بين برد و خود رضاشاه را چگونه انگليسى‌ها، ذليلانه بردند و جسدش را برگرداندند بعد از او پسرش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رضا شاه پس از بيش از سى سال سلطنت با پشتيبانى انگليس و آمريكا، در نهايت و باپايان يافتن مدتش، قيام مردمى با رهبرى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ذليلانه از ايران به مصر رفت و در آنجا نيز از دنيا رفت و در آنجاهم دفن گرديد، بنا بنوشته بعضى از مجلات آمريكا زن رضا شاه مادر محمد رضا شاه در آمريكا در يكى از بيمارستان هااز دنيا رفت و هيچيك از فرزندانش كه در آنجا بودند، پى جنازه‌اش نيامده و تحويل نگرفتند و در آخر شهردارى برداشته در يك قبرستان بيكس‌ها و گمنام‌ها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اينها نمونه هائى از دور و بر كشور خود ما ايران بود كه در زمان ما اتفاق افتاد و خيلى خلاصه به عرض رساندم چون مجلس بيش از اين را اقتضا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اين جريان‌هاى تاريخى، سرمايه عبرت‌گيرى و موعظه پذيريست كه پس از آن همه نيرو و قدرت و ادعاى ربوبيت و الوهيت، آخرش به كجا و به چه منتهى شد و نابود گرديده و افسانه تاريخى شدند</w:t>
      </w:r>
    </w:p>
    <w:p>
      <w:pPr>
        <w:pStyle w:val="BookText"/>
        <w:rPr/>
      </w:pPr>
      <w:r>
        <w:rPr>
          <w:rFonts w:ascii="Amiri" w:hAnsi="Amiri" w:eastAsia="Amiri" w:cs="Amiri"/>
          <w:color w:val="111111"/>
          <w:sz w:val="28"/>
          <w:sz w:val="28"/>
          <w:szCs w:val="28"/>
          <w:rtl w:val="true"/>
          <w:lang w:bidi="ar-SA"/>
        </w:rPr>
        <w:t>ماجراى كسى كه توسط جنازه فرعون مسلمان شد</w:t>
      </w:r>
    </w:p>
    <w:p>
      <w:pPr>
        <w:pStyle w:val="BookText"/>
        <w:rPr/>
      </w:pPr>
      <w:r>
        <w:rPr>
          <w:rFonts w:ascii="IRNazanin" w:hAnsi="IRNazanin" w:eastAsia="IRNazanin"/>
          <w:color w:val="111111"/>
          <w:sz w:val="28"/>
          <w:sz w:val="28"/>
          <w:szCs w:val="28"/>
          <w:rtl w:val="true"/>
          <w:lang w:bidi="fa-IR"/>
        </w:rPr>
        <w:t xml:space="preserve">هنگامي كه فرانسوا ميتران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زمام امور فرانسه را بر عهده گرفت، از مصر تقاضا شدتا جسد موميايي شده فرعون براي برخي آزمايش‌ها و تحقيقات به فرانسه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هواپيماي حامل بزرگترين طاغوت تاريخ در فرانسه به زمين نشست، بسياري از مسئولين كشور فرانسه و از جمله رئيس دولت و وزرايش در فرودگاه حاضر شده و از جسد طاغوت استقبال كردند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مراسم، جسد فرعون به مكاني با شرايط خاص در مركز آثار فرانسه انتقال داده شد تا بزرگترين دانشمندان باستان‌شناس به همراه بهترين جراحان و كالبدشكافان فرانسه، آزمايشات خود را بر روي اين جسد و كشف اسرار متعلق به آن 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رئيس اين گروه تحقيق و ترميم جسد يكي از بزرگترين دانشمندان فرانسه بنام پروفسور موريس بوكاي بود كه برخلاف سايرين كه قصد ترميم جسد را داشتند او در صدد كشف راز و چگونگي مرگ اين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پروفسور بوكاي همچنان ادامه داشت تا اينكه در ساعات پاياني شب، نتايج نهايي ظاهر شد؛ بقاياي نمكي كه پس از ساعتها تحقيق بر جسد فرعون كشف شد دال بر اين بود كه او در دريا غرق شده و مرده است و پس از خارج كردن جسد او از دريا براي حفظ جسد، آن را موميايي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مسئله‌ي غريب و آنچه باعث تعجب بيش از حد پروفسور بوكاي شده بود اين مسئله بود كه چگونه اين جسد سالم‌تر از ساير اجساد باقي مانده، درحالي كه اين جسد از دريا بيرون كشيده شده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وفسور موريس بوكاي در حال آماده كردن گزارش نهايي در مورد كشف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فرعون بوسيله غرق شدن در دريا و موميايي جسد او بلافاصله پس از بيرون كشيدن از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يكي از حضار در گوشي به او يادآور شد كه براي انتشار نتيجه تحقيق عجله نكند، چرا كه نتيجه تحقيق كاملا مطابق با نظر مسلمانان در مورد غرق شدن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موريس بوكاي بشدت اين خبر را رد كرده و آن را بعيد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عقيده بود كه رسيدن به چنين نتيجه ي‌بزرگي ممكن نيست مگر با پيشرفت علم و با استفاده از امكانات دقيق و پيشرفته كامپيوتري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يكي از حضار بيان كرد كه قرآني كه مسلمانان به آن ايمان دارند قصه غرق شدن فرعون و سالم ماندن جثه‌ي او بعد از مرگ را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منتسب به فرعون زمان حضرت موسي عليه‌السلام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حيرت و سردرگمي پروفسور دوچندان شد و از خود سوال مي‌كرد كه چگونه اين امر ممكن است با توجه به اينكه اين موميايي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كشف شده است، در حالي كه قرآن مسلمانان قبل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پيدا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چگونه با عقل جور در مي آيد در حالي كه نه عرب و نه هيچ انسان ديگري از موميايي شدن فراعنه توسط مصريان قديم آگاهي نداشته و زمان زيادي از كشف اين مسئله نميگذرد؟</w:t>
      </w:r>
    </w:p>
    <w:p>
      <w:pPr>
        <w:pStyle w:val="BookText"/>
        <w:rPr/>
      </w:pPr>
      <w:r>
        <w:rPr>
          <w:rFonts w:ascii="IRNazanin" w:hAnsi="IRNazanin" w:eastAsia="IRNazanin"/>
          <w:color w:val="111111"/>
          <w:sz w:val="28"/>
          <w:sz w:val="28"/>
          <w:szCs w:val="28"/>
          <w:rtl w:val="true"/>
          <w:lang w:bidi="fa-IR"/>
        </w:rPr>
        <w:t>موريس بوكاي تمام شب به جسد موميايي شده زل زده بود و در مورد سخن دوستش فكر مي‌كرد كه چگونه قرآن مسلمانان درمورد نجات جسد بعد از غرق سخن مي‌گويد در حالي‌كه كتاب مقدس آنها از غرق شدن فرعون در هنگام دنبال كردن موسي سخن ميگويد اما از نجات جسد هيچ سخني بميان نمي‌آورد و با خود مي‌گفت آيا امكان دارد اين موميايي همان فرعوني باشد كه موسي را دنبال ميكرد؟</w:t>
      </w:r>
    </w:p>
    <w:p>
      <w:pPr>
        <w:pStyle w:val="BookText"/>
        <w:rPr/>
      </w:pPr>
      <w:r>
        <w:rPr>
          <w:rFonts w:ascii="Amiri" w:hAnsi="Amiri" w:eastAsia="Amiri" w:cs="Amiri"/>
          <w:color w:val="111111"/>
          <w:sz w:val="28"/>
          <w:sz w:val="28"/>
          <w:szCs w:val="28"/>
          <w:rtl w:val="true"/>
          <w:lang w:bidi="ar-SA"/>
        </w:rPr>
        <w:t>و آيا ممكن است كه حضرت محمد هزار سال قبل از اين قضيه خبر داشته است؟</w:t>
      </w:r>
    </w:p>
    <w:p>
      <w:pPr>
        <w:pStyle w:val="BookText"/>
        <w:rPr/>
      </w:pPr>
      <w:r>
        <w:rPr>
          <w:rFonts w:ascii="IRNazanin" w:hAnsi="IRNazanin" w:eastAsia="IRNazanin"/>
          <w:color w:val="111111"/>
          <w:sz w:val="28"/>
          <w:sz w:val="28"/>
          <w:szCs w:val="28"/>
          <w:rtl w:val="true"/>
          <w:lang w:bidi="fa-IR"/>
        </w:rPr>
        <w:t>او در همان شب تورات و انجيل را بررسي كرد اما هيچ ذكري از نجات جسد فرعون به ميان نياورده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تحقيق و ترميم جسد فرعون، آن را به مصر باز گرداندند ولي موريس بوكاي خاطرش آرام نگرفت تا اينكه تصميم گرفت به كشورهاي اسلامي سفر كند تا از صحت خبر در مورد ذكر نجات جسد فرعون توسط قرآن اطمينان حاصل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مسلمانان قرآن را باز كرد و اين‌آيه را براي او تلاوت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فَالْيَوْمَ نُنَجِّيكَ بِبَدَنِكَ لِتَكُونَ لِمَنْ خَلْفَكَ آيَةً وَ إِنَّ كَثِيراً مِنَ النَّاسِ عَنْ آياتِنا لَغافِلُونَ يونس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پيكرت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مي‌دهيم تا عبرت آيندگان شوى، و همانا بسيارى از مردم ازآيت‌هاى ما بى‌خبرند</w:t>
      </w:r>
    </w:p>
    <w:p>
      <w:pPr>
        <w:pStyle w:val="BookText"/>
        <w:rPr/>
      </w:pPr>
      <w:r>
        <w:rPr>
          <w:rFonts w:ascii="Amiri" w:hAnsi="Amiri" w:eastAsia="Amiri" w:cs="Amiri"/>
          <w:color w:val="111111"/>
          <w:sz w:val="28"/>
          <w:sz w:val="28"/>
          <w:szCs w:val="28"/>
          <w:rtl w:val="true"/>
          <w:lang w:bidi="ar-SA"/>
        </w:rPr>
        <w:t>اين‌آيه او را بسيار تحت تأثير قرار داد و لرزه بر اندام او انداخت و با صداي بلند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اسلام داخل شدم و به اين قرآن ايمان آوردم</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موريس بوكاي با تغييرات بسياري در فكر و انديشه و آيين به فرانسه بازگشت و دهها سال در مورد تطابق حقائق علمي كشف شده در عصر جديد باآيه هاي قرآن تحقيق كرد و حتي يك مورد ازآيات قرآن را نيافت كه با حقايق ثابت علمي تناقض</w:t>
      </w:r>
      <w:bookmarkStart w:id="181" w:name="pg12688_109915"/>
    </w:p>
    <w:p>
      <w:pPr>
        <w:pStyle w:val="BookText"/>
        <w:rPr/>
      </w:pPr>
      <w:bookmarkEnd w:id="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ايمان او به كلام الله جل جلاله افزوده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تلاش سالها تحقيق اين دانشمند فرانسوي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تورات و انجيل و علم بررسي كتب مقدس در پرتو علوم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182" w:name="__RefHeading___Toc1544081_222507752"/>
      <w:bookmarkStart w:id="183" w:name="_Toc61"/>
      <w:bookmarkEnd w:id="182"/>
      <w:r>
        <w:rPr>
          <w:rtl w:val="true"/>
        </w:rPr>
        <w:t xml:space="preserve">مجلس </w:t>
      </w:r>
      <w:r>
        <w:rPr/>
        <w:t>53</w:t>
      </w:r>
      <w:r>
        <w:rPr>
          <w:rtl w:val="true"/>
        </w:rPr>
        <w:t xml:space="preserve"> </w:t>
      </w:r>
      <w:r>
        <w:rPr>
          <w:rtl w:val="true"/>
        </w:rPr>
        <w:t>نمرود و نمروديان‌</w:t>
      </w:r>
      <w:bookmarkEnd w:id="183"/>
    </w:p>
    <w:p>
      <w:pPr>
        <w:pStyle w:val="BookText"/>
        <w:rPr/>
      </w:pPr>
      <w:r>
        <w:rPr>
          <w:rFonts w:ascii="IRNazanin" w:hAnsi="IRNazanin" w:eastAsia="IRNazanin"/>
          <w:color w:val="111111"/>
          <w:sz w:val="28"/>
          <w:sz w:val="28"/>
          <w:szCs w:val="28"/>
          <w:rtl w:val="true"/>
          <w:lang w:bidi="fa-IR"/>
        </w:rPr>
        <w:t>بنابر روايات و تفاسير و آنچه در تواريخ آمده، نسب او نمرود بن كنعان بن سنجاريب بن كوش بن حام بن نوح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واژه‌اي عبري به 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نمرود يكي از پادشاهان جبار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كه فعلًا حلّه ناميده مى‌شود و يكى از استانهاى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شجاعت و قهرماني معروف بوده و معاصر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و به نجوم اعتقاد زيادي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منجّمين به او مى‌گويند در مملكتش پسري متولد مى‌شود كه ملكش را از دست او خارج مى‌كند، پس دستور مى‌دهد تا هر مولود پسري كه به دنيا مى‌آيد را بكشند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كس پادشاهى روى زمين را به دست آوردند كه دو نفرشان مؤمن و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نفرشان كافر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دو نفر مؤمن سليمان بن داود و ذو القرنين بودند و اما دو نفر كافر نمرود و بخت‌نصّر بودند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به نقل از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كسى كه بعد از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سكه‌هاى دينار و درهم را ساخت، نمرود بن كنعان بود</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روز بيست و پنجم ذي‌قعده، هم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سال‌روز</w:t>
      </w:r>
    </w:p>
    <w:p>
      <w:pPr>
        <w:pStyle w:val="BookText"/>
        <w:rPr/>
      </w:pPr>
      <w:r>
        <w:rPr>
          <w:rFonts w:ascii="IRNazanin" w:hAnsi="IRNazanin" w:eastAsia="IRNazanin"/>
          <w:color w:val="111111"/>
          <w:sz w:val="28"/>
          <w:sz w:val="28"/>
          <w:szCs w:val="28"/>
          <w:rtl w:val="true"/>
          <w:lang w:bidi="fa-IR"/>
        </w:rPr>
        <w:t xml:space="preserve">ولادت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اينك برآنيم تا نگاهي بر زندگي حضرت ابراهيم عليه السلام اين امام همام بيافكنيم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امام در باره او، برگرفته شده ازآيه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منجّمان و ستاره‌شناسان به نمرود بن كنعان كه يكي از پادشاهان بزرگ بوده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مي‌كرد،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كودكي به دنيا مي‌آيد كه هلاك و تباهي تو و پادشاهي‌ات به دست او خواهد بود، پس فرمان داد تا هر بچّه‌اي را كه در آن سال به دنيا آمد، كشتند و دستور داد كه مردان از زنان دوري گزينند و كساني را گماشت تا جست‌وجو كنند و هر زني را كه آبستن يافتند، او را تا هنگام زائيدن حبس نموده و زنداني مي‌كردند، پس اگر پسر مي‌زائيد او را مي‌كشتند و مادرش را آزاد مي‌كردند و اگر دختر مي‌زاييد، مادر و دختر آزاد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آبستني او معلوم نبود، او براي تولّد فرزندش از شهر بيرون رفته و از ترس نمروديان به سوي غار و شكاف كوه گريخت و در آنجا فرزندش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دنيا آورده و كودك را در جامه اي پيچيده و در غار نهاد و سنگ بزرگي را بر درِ آن گذارد و بازگشت، خداي متعال نيز روزي‌اش را در انگشت بزرگ او قرار داد، ابراهيم آن را مكيده و شير از انگشتش روان گشته، مي‌آشاميد تا آن كه پرورش يافته و به سنّ نوجواني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داستان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ريشه بت‌پرستي</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پايه بت‌پرستي ستاره‌پرستي است؛ زيرا تغيير و دگرگون شدن در عالم و جهان را بر اثر نزديك و دور شدن خورشيد و ستارگان مي‌ديدند و گمان مي‌كردند، آنها خالق و آفريننده موجودات هستند و در تعظيم و بزرگ داشتن آنها مي‌كوشيدند تا اينكه آنها را عبادت و پرستش كردند و چون ديدند گاهي پنهان مي‌شوند براي هر ستاره‌اي بتي از آنچه به آن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براي خورشيد بتي از طلا و براي ماه بتي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و آن را به جاي آن ستاره پرستيدند، پس از اين رو،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بطلان و نادرستي بت‌پرستي، بطلان ستاره پرستى را دليل آورده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تاريكي شب او را پوشانيد، ستاره‌اي مشاهده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ماه را ديد كه سينه افق را مي‌شكافد،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آن هم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راهنمايي نكند، مسلّماً از گروه گمراهان خواهم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خورشيد را ديد كه سينه افق را مي‌شكافت،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خداي من است؟ اينكه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قوم من از شريك‌هايي كه شما براي خدا مي‌سازيد،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روي خود را به سوي كسي كردم كه آسمان‌ها و زمين را آفريده است، من در ايمان خود خالصم و از مشركان نيستم</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ما وسيله رشد ابراهيم را از قبل به او داديم و از شايستگي او آگاه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مجسّمه‌هاي بي‌روح چيست كه شما همواره آنها را پرستش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ديديم كه آنها را عبادت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 شما و هم پدرانتان، در گمراهي آشكاري بوده‌ايد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توحيد</w:t>
      </w:r>
    </w:p>
    <w:p>
      <w:pPr>
        <w:pStyle w:val="BookText"/>
        <w:rPr/>
      </w:pPr>
      <w:r>
        <w:rPr>
          <w:rFonts w:ascii="IRNazanin" w:hAnsi="IRNazanin" w:eastAsia="IRNazanin"/>
          <w:color w:val="111111"/>
          <w:sz w:val="28"/>
          <w:sz w:val="28"/>
          <w:szCs w:val="28"/>
          <w:rtl w:val="true"/>
          <w:lang w:bidi="fa-IR"/>
        </w:rPr>
        <w:t xml:space="preserve">بعد از آنكه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غوغاى نسل‌كشى نمروديان، متولّد شده و در سايه لطف بى منتهاى پروردگار عالم و تلاش‌هاي بى دريغ مادرش به دوران نوجوانى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 و تنها پرچم توحيد و يگانه‌پرستى برافراشت و مردم جاهل و نادان را به سوى حق و حق‌پرستى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گفت وگو كرده و با استدلال‌هاى منطقى آنان را به راه درست و سعادتمندانه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گفت‌وگوي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بت‌پرستان جاهل، اين‌گونه نقل مى‌كند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چون ديدند ابراهيم بر خلاف عقيده و باور مردم شهر سخن مى‌گويد از روى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آيا به حق و راستى به سوى ما آمده‌اى؟ اين سخن را از روى راستى مى‌گويى يا اين يك نوع بازى است و با ما شوخى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بازيكنان نبوده و شوخى نمى‌كنم؛ بلكه از روى حق و راستى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پروردگار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است كه آن آسمان‌ها و زمين با آن شكل‌ها و پيكرها را آفريده است و من بر آنچه به شما گفتم، گواهى مى‌دهم، در حقيقت سخنم از روى علم و دانش و با دليل و برهان است و مانند گفتار شما از روى تقليد و پيروى از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زمزمه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آينه درباره شكستن بت‌هايتان نقشه‌اى خواهم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عيد و جشن مى‌گيريد و براى تماشا از شهر بيرون مى‌رويد بت‌هايتان را نابود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بستگان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زمزمه او را شنيده و به ديگران خبر داد كه ابراهيم چنين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مناظره حضرت ابراهيم با نمرود</w:t>
      </w:r>
    </w:p>
    <w:p>
      <w:pPr>
        <w:pStyle w:val="BookText"/>
        <w:rPr/>
      </w:pPr>
      <w:r>
        <w:rPr>
          <w:rFonts w:ascii="Amiri" w:hAnsi="Amiri" w:eastAsia="Amiri" w:cs="Amiri"/>
          <w:color w:val="111111"/>
          <w:sz w:val="28"/>
          <w:sz w:val="28"/>
          <w:szCs w:val="28"/>
          <w:rtl w:val="true"/>
          <w:lang w:bidi="ar-SA"/>
        </w:rPr>
        <w:t>نام نمرود در قرآن نيامده است و تنها در يك‌آيه از او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 حَاجَّ إِبْراهِيمَ فِي رَبِّهِ أَنْ آتاهُ اللَّهُ الْمُلْكَ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ندارى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ابراهيم در باره پروردگارش محاجه و گفتگو كرد؟ زيرا خداوند به او حكومت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كمى ظرفيت، از باده غرور سرمست شده بود</w:t>
      </w:r>
      <w:r>
        <w:rPr>
          <w:rFonts w:eastAsia="IRNazanin" w:cs="IRNazanin"/>
          <w:color w:val="111111"/>
          <w:sz w:val="28"/>
          <w:szCs w:val="28"/>
          <w:rtl w:val="true"/>
          <w:lang w:bidi="fa-IR"/>
        </w:rPr>
        <w:t>)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روايات و تفاسير و آنچه در تواريخ آمده نام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642"/>
      </w:r>
      <w:r>
        <w:rPr>
          <w:rFonts w:ascii="Amiri" w:hAnsi="Amiri" w:eastAsia="Amiri" w:cs="Amiri"/>
          <w:color w:val="111111"/>
          <w:sz w:val="28"/>
          <w:sz w:val="28"/>
          <w:szCs w:val="28"/>
          <w:rtl w:val="true"/>
          <w:lang w:bidi="ar-SA"/>
        </w:rPr>
        <w:t>وي اولين كسي بود كه به محاجّه و ستيز لفظي در مورد ذات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چيره شدن با حجّت بر خصم است؛ ولي برخي گويند مراد اين‌آيه مجادله است زيرا كار نمرود مجادله به باطل بود كه با هدف درهم كوبيدن حق صورت گرفت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هنگامي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آن كسي است كه زنده مي‌كند و مي‌ميراند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مي‌كنم و مي‌ميرانم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خورشيد را از افق مشرق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 كه حاكم بر جهان هستي تويي، خورشيد را از مغرب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مرد كافر، مبهوت و وامانده شد و خداوند قوم ستمگر را هدايت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آنكه خداوند متعال با قدرت لايزال خويش حضرت ابراهيم را از آتش هولناك و سوزان نمروديان نجات داد، آنان در بهت و حيرت فرو رفتند و به قدرت خداي ابراهيم متوجّه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دليل، نمرود،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تو كيست؟ كه مردم را به پرستش او دعوت مي‌كني؟ مگر جز من، خدايي وجود دارد؟ چرا ميان مردم تفرقه و اختلاف ايجاد مي‌كني؟ و چرا بت‌هاي آنها را شكسته‌اي؟ اصلًا به من بگو خداي تو چه كسي است؟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آن كسي است كه زنده مي‌كند و مي‌ميراند،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مي‌كنم و مي‌ميرانم و براي اثبات اين كار و مشتبه ساختن بر مردم، از روي مغالطه دستور داد، دو زنداني را حاضر كردند و فرمان آزادي يكي و قتل ديگري را داد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 آن را كه كشته‌اي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گذشته خداي من آن كسي است كه همه روزه آفتاب عالمتاب را از افق مشرق مي‌آورد و اگر راست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 بر جهان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خورشيد را از مغرب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آن مرد كافر مبهوت و وامانده شد و آثار عجز و زبوني در او آشكار شد؛ ولي باز هم دست از عناد برنداشت و فقط از ترس رسوايي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كرد و سپس دستور داد او را از شهر بيرون كنند تا كسي از آن پس از وي پيروي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روزي نمرود و مردم شهر براي برپايي جشني به خارج شهر رفتند وقتي بازگشتند ديدند تمام بتها شكسته شده، بعد از اينكه معلوم شد شكستن بتها كار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 به آتش افكندند تا انتقام اين كار را از او بگيرند ولي خداوند، آتش را بر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نمود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انداختن ابراهيم در آتش واقع شده و محاجّه و مخاصمه نمرود با ابراهيم از روى طغيان و سركشى بوده و به اعتبار اينكه خداوند به او ملك و حكومت اعطاء كرده خود را ربّ مردم پنداشته و ملك در اينجا به معناى نعمتهاى دنيوى است كه خداوند آن را در دنيا بر مؤمن و كافر عرضه مى‌دارد، امّا ملك به معناى تمليك امر و نهى و تدبير امور مردم و وجوب اطاعت مردم، اعطاى آن از جانب خداوند فقط بر كسانى جايز است كه اهل صلاح و سداد و رشد و هدايت باشند كه مسلّما چنين كسانى جز پيامبر و اهل بيت طاهرين او نخواهند بود كه ايشان به همه احتياجات مردم از ابتدا تا انتها آگاهى و علم دارند</w:t>
      </w:r>
      <w:r>
        <w:rPr>
          <w:rFonts w:eastAsia="IRNazanin" w:cs="IRNazanin"/>
          <w:color w:val="111111"/>
          <w:sz w:val="28"/>
          <w:szCs w:val="28"/>
          <w:rtl w:val="true"/>
          <w:lang w:bidi="fa-IR"/>
        </w:rPr>
        <w:t>.»</w:t>
      </w:r>
      <w:r>
        <w:rPr>
          <w:rStyle w:val="FootnoteAnchor"/>
          <w:rtl w:val="true"/>
        </w:rPr>
        <w:footnoteReference w:id="646"/>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خود مشرك بوده و ادعاي خدايي مى‌كرد و خود را خالق مي پنداشته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است، از ابراهيم پرسيد خداي تو كيست؟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إِبْراهِيمُ رَبِّيَ الَّذِي يُحْيِي وَ يُمِيتُ</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آن كسى است كه زنده مى‌كند و مى‌ميراند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هم مانند قومش براى خدا الوهيت قائل بود، چيزى كه هست قائل به خدايانى ديگر نيز بود، با اين حال خود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و بلكه خود را از بالاترين خدايان مى‌پنداشت از اينجا اين نتيجه به دست مى‌آيد كه محاجّه و بگومگويى كه بين نمرود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اين بوده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خود را تنها اللَّه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نمرود در پاسخ گفته بود من نيز معبود تو هستم، معبود تو و همه مردم، و به همين جهت موقعى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ادعاى او چنين استدلال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كسى است كه زنده مى‌كند و مى‌ميراند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جواب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خود همان وصفى را ادعا كرد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وصف پروردگار خود مى‌دانست، تا او را مجبور كند در برابرش خاضع شود و به عبادتش بپردازد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أُحْيِي وَ أُمِيتُ</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نيز زنده مى‌كنم و مى‌ميرانم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براي اغفال مردم راه تزوير پيش ميگيرد و براى اثبات اين مدعاى دروغين دست به حيله‌اى زد و دستور داد دو نفر زندانى را حاضر كردند و فرمان داد يكى را آزاد كنند و ديگرى را به قتل برسانند، سپس رو به ابراهيم و حاضران كرد و گفت ديديد چگونه حيات و مرگ به دست من است؟</w:t>
      </w:r>
      <w:r>
        <w:rPr>
          <w:rFonts w:eastAsia="IRNazanin" w:cs="IRNazanin"/>
          <w:color w:val="111111"/>
          <w:sz w:val="28"/>
          <w:szCs w:val="28"/>
          <w:rtl w:val="true"/>
          <w:lang w:bidi="fa-IR"/>
        </w:rPr>
        <w:t>!</w:t>
      </w:r>
      <w:r>
        <w:rPr>
          <w:rStyle w:val="FootnoteAnchor"/>
          <w:rtl w:val="true"/>
        </w:rPr>
        <w:footnoteReference w:id="650"/>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نمرود از ناداني و بيگانگي او از حقيقت، بر مى‌خواست چرا كه او تنها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به واژهاي بدون معنا تكيه مى‌كرد و به گونه اي كه نه مفهوم زنده ساختن را مى‌دانست نه ميراندن را</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در ادامه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مغالطه اين عنصر خودكامه دست به استدلالي روشن مى‌زند تا هم نمرود را به زانو درآورد هم ساده لوحان اطراف او را سر عقل آورد، لذا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فَإِنَّ اللَّهَ يَأْتِي بِالشَّمْسِ مِنَ الْمَشْرِقِ فَأْتِ بِها مِنَ الْمَغْرِبِ فَبُهِتَ الَّذِي كَفَرَ</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خورشيد را از افق مشرق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مى‌گويى كه حاكم بر جهان هستى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از مغرب بياور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كافر، مبهوت و وامانده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كافر، متحير و سرگردان گشت و ديگر بيان و دليلى نداشت كه بگويد، اما ممكن بود متقابلا همين درخواست را از ابراهيم بنمايد كه تو بگو، خدايت خورشيد را از مغرب بياورد، پس چرا چنين درخواستى نكرد؟</w:t>
      </w:r>
    </w:p>
    <w:p>
      <w:pPr>
        <w:pStyle w:val="BookText"/>
        <w:rPr/>
      </w:pPr>
      <w:r>
        <w:rPr>
          <w:rFonts w:ascii="IRNazanin" w:hAnsi="IRNazanin" w:eastAsia="IRNazanin"/>
          <w:color w:val="111111"/>
          <w:sz w:val="28"/>
          <w:sz w:val="28"/>
          <w:szCs w:val="28"/>
          <w:rtl w:val="true"/>
          <w:lang w:bidi="fa-IR"/>
        </w:rPr>
        <w:t>دو جواب براى اين سؤال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وقتى آن همه‌آيات و نشانه‌هاى قدرت الهى در حركات ابراهيم ديد ترسيد كه اگر درخواستى كند فورى ابراهيم آن را نيز عملى كند و نمرود بيش از پيش رسوا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چنان نمرود را در برابر عظمت ابراهيم خوار و سبك و كوچك كرد كه ديگر نتوانست سخنى بگويد و سؤالى نمايد</w:t>
      </w:r>
      <w:r>
        <w:rPr>
          <w:rFonts w:eastAsia="IRNazanin" w:cs="IRNazanin"/>
          <w:color w:val="111111"/>
          <w:sz w:val="28"/>
          <w:szCs w:val="28"/>
          <w:rtl w:val="true"/>
          <w:lang w:bidi="fa-IR"/>
        </w:rPr>
        <w:t>.</w:t>
      </w:r>
      <w:r>
        <w:rPr>
          <w:rStyle w:val="FootnoteAnchor"/>
          <w:rtl w:val="true"/>
        </w:rPr>
        <w:footnoteReference w:id="653"/>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به قصد پيروزي بر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گفتگو شده بود ولي در مقابل شكوه و اقتدار پيامبر خدا، خوار و ذليل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مي ترسيد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 را ريشه كن سازد، بنابراين به صورت ظاهر با او كاري نداشت، ولي هميشه در كمين بود تا روزي انتقام خود را از او بگيرد</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هرگز موفق به چنين كاري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نمرود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سخت عذاب‌ترين مردم در روز رستاخيز،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برادرش را كشت، نمرود كه با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پروردگارش محاجّه نمود، دو نفر از بنى اسرائيل كه قوم خود را يهودى و مسيحى نمودند، فرعون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بلند مرتبه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اين امّت كه يكى از ديگرى بدتر است و در تابوتى شيشه‌اى در شكافى در زير درياهايى از آتش باشند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كوتاه سخن اين كه نمرود در برابر حضرت ابراهيم عليه السلام ايستادگى نمود و از قبول حق، امتناع ورزيد و حتى بادستور او تعدادى شتر مرغ پرورش دادند و چند روز گرسنه نگهداشتند و صندوقى ساخته بر پشت آنهابستند و خود در ميان صندوق نشست و گوشت تعدادى از پرندگان را از صندوق آويختند، شتر مرغها با ديدن گوشت بالاى سرشان، به پرواز در آمدند كه از آن گوشتها بخورند و منقارشان نمى‌رسيد تا جائى كه نمرود ميان خود و زمين را دود و بخار ديد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به آسمان تير اندازى كرد به خيالش خداى ابراهيم را مى‌زند، فرشتگان با دستور خداوند يك ماهى را جلوى تير او گرفت و به آن اصابت كرد و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را از بدن ماهى كشيد و به صندوق نمرود انداخت و او تير خون آلود را كه ديد خوش حال شد و گوشت‌ها را باز كرد و انداخت پايين، شتر مرغ‌هاى گرسنه برگشتند گوشت‌ها را بگيرند تا بزمين رسيدند و تير رابه مردم نشان داد من خداى ابراهيم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دستور او ميان دو كوه را پر از هيزم نمودند و آتش زدند و ابراهيم عليه السلام را با منجيق به سوى آتش پرتاب كردند و خداوند دستور داد جبرئيل اورا درهوا گرفت و آتش هم با يك فرمان يا نارُ كُونِي بَرْداً وَ سَلاماً عَلى إِبْراهِيمَ اى آتش سرد و سالم باش به ابراهيم آتش هم به او گلستان شد كه در روايت آمده است اگر كلمه وسلاماً نمى‌آمد آن حضرت در ميان آتش از سرما مى‌مرد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نمرود از ترس مرگ خود را در ميان ارتش قوى و اطاق از فولاد ساخته شده قرار داد و كاملًا مواظبند، كسى به اطاق نزديك نشود، يك وقت ديدند پشه پر شكسته‌اى از سوراخ اطاق داخل شد و نمرود به سر زنان بيرون آمد و دستور داد پهلوانان به سرش بكوبند و زدند و زدند آخر، سر متلاشى شد و آن پشه پرشكسته از ميان مغزش به پرواز در آمد 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نقل ديگراست خداوند پشه‌اي را بر نمرود مسلط ساخت، آن موجود ناتوان روي لب نمرود نشست و آن را گزيد، سپس به سوراخ بيني او وارد شد و از آنجا به مغزش راه يافت و پس از چهل روز شكنجه و كيفر سرانجام وي را نابود ساخت</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كسي كه خود را خداي جهان مى خواند نتوانست در برابر پشه‌اى، قدرت نمايي كند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روزى هم فرارسيد مرد با آن قدرت را با يك موجود ناقص و ناتوان اعدام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داستان رعضه دختر نمرود</w:t>
      </w:r>
    </w:p>
    <w:p>
      <w:pPr>
        <w:pStyle w:val="BookText"/>
        <w:rPr/>
      </w:pPr>
      <w:r>
        <w:rPr>
          <w:rFonts w:ascii="IRNazanin" w:hAnsi="IRNazanin" w:eastAsia="IRNazanin"/>
          <w:color w:val="111111"/>
          <w:sz w:val="28"/>
          <w:sz w:val="28"/>
          <w:szCs w:val="28"/>
          <w:rtl w:val="true"/>
          <w:lang w:bidi="fa-IR"/>
        </w:rPr>
        <w:t xml:space="preserve">نمرود با دخترش، رعضه در جايگاه ويژه سلطنتى نشسته و منظره آتش انداختن حضرت ابراهيم را نگاه مى‌كردند، رعضه براى آنكه صحنه را بهتر ببيند، در بالاي بلندى ايستاد؛ امّا با كمال ناباورى،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آتش، در يك گلستان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رعضه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اين چه حال است كه آتش تو را نمي‌سوزاند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زبانش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قلبش مملوّ از معرفت الهى باشد، آتش براى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مايلم با تو همراه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ابراهيم خليل الله و بعد از آن در آتش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كلام را گفت و قدم در آتش نهاد و خود را نزد ابراهيم رساند و در حضورش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سلامت به حضور پدر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با ديدن اين صحنه مبهوت و متعجّب شد؛ ولى در عين حال به خاطر ترس از مملكتش و عشق و علاقه به رياست، او را از ايمان به خداوند تبارك و تعالي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دختر را با پند و اندرز از راه توحيد بازگرداند؛ ولي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سودي نبخشيد تا اينكه دستور داد او را در ميان آفتاب سوزان به چهار ميخ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پروردگار مهربان به جبرئيل امين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رعضه را از آن مهلكه رهانيده و به محضر خليل آورد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رعضه در تمام مشقت‌ها با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تا آن كه حضرت او را به همسرى يكى از فرزندانش درآورد و خداى‌تعالى فرزندانى به آنها عنايت فرمود كه همه بر مسند نبوت و پيامبرى قرار گرفتند</w:t>
      </w:r>
      <w:r>
        <w:rPr>
          <w:rFonts w:eastAsia="IRNazanin" w:cs="IRNazanin"/>
          <w:color w:val="111111"/>
          <w:sz w:val="28"/>
          <w:szCs w:val="28"/>
          <w:rtl w:val="true"/>
          <w:lang w:bidi="fa-IR"/>
        </w:rPr>
        <w:t>.</w:t>
      </w:r>
      <w:r>
        <w:rPr>
          <w:rStyle w:val="FootnoteAnchor"/>
          <w:rtl w:val="true"/>
        </w:rPr>
        <w:footnoteReference w:id="657"/>
      </w:r>
      <w:bookmarkStart w:id="184" w:name="pg12688_109927"/>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Heading2"/>
        <w:numPr>
          <w:ilvl w:val="1"/>
          <w:numId w:val="1"/>
        </w:numPr>
        <w:rPr/>
      </w:pPr>
      <w:bookmarkStart w:id="185" w:name="__RefHeading___Toc1544083_222507752"/>
      <w:bookmarkStart w:id="186" w:name="_Toc62"/>
      <w:bookmarkEnd w:id="185"/>
      <w:r>
        <w:rPr>
          <w:rtl w:val="true"/>
        </w:rPr>
        <w:t xml:space="preserve">مجلس </w:t>
      </w:r>
      <w:r>
        <w:rPr/>
        <w:t>54</w:t>
      </w:r>
      <w:r>
        <w:rPr>
          <w:rtl w:val="true"/>
        </w:rPr>
        <w:t xml:space="preserve"> </w:t>
      </w:r>
      <w:r>
        <w:rPr>
          <w:rtl w:val="true"/>
        </w:rPr>
        <w:t>از كارشناسان استفاده كنيد</w:t>
      </w:r>
      <w:bookmarkEnd w:id="186"/>
    </w:p>
    <w:p>
      <w:pPr>
        <w:pStyle w:val="BookText"/>
        <w:rPr/>
      </w:pPr>
      <w:r>
        <w:rPr>
          <w:rFonts w:ascii="IRNazanin" w:hAnsi="IRNazanin" w:eastAsia="IRNazanin"/>
          <w:color w:val="111111"/>
          <w:sz w:val="28"/>
          <w:sz w:val="28"/>
          <w:szCs w:val="28"/>
          <w:rtl w:val="true"/>
          <w:lang w:bidi="fa-IR"/>
        </w:rPr>
        <w:t>پر واضح است كه در همه كارها، اگر خود خبره نباشيم، براى سالم ماندن از اشتباه و ضرر و زيان و مغبون نشدن، بايد از خبره‌هاى آن كار يا فن،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بخواهيم ساختمان بسازيم بايد از مهندس و معمار اگر طلائى نياز داريم، بايد از طلافروش و يا فرشى مى‌خريم از فرش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بپرسيم و استفاده كنيم تا كلاه سرمان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بخواهيم از مسائل دينى و شريعتى، بهره‌مند شويم، يا بايد خود خبره باشيم و يا از وجود خبرگان، بهره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خبرگان را مراجع تقليد يامجتهد و يا كارشناس يا اين بهره بردارى، را تقليد يا تبعيت و يا با هر نامى بناميم، بايد استفاده نمائيم يعنى اگر خود خبره نباشيم و از كارشناسان دينى استفاده نكنيم، دچار اشتباه شده و بيراهه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تعدادى ازآيات مربوطه گوش فرا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إِنْ كُنْتُمْ لا تَعْلَمُونَ 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تو، جز مردانى كه به آنها وحى مى‌كرديم،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نمى‌دانيد، از آگاهان بپرسيد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تعجب نكنيد از اينكه پيامبر اسلام از ميان همين مردان برانگيخته شده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 تَأْوِيلَهُ إِلَّا اللَّهُ وَ الرَّاسِخُونَ فِي الْعِلْمِ يَقُولُونَ آمَنَّا بِهِ كُلٌّ مِنْ عِنْدِ رَبِّنا وَ ما يَذَّكَّرُ إِلَّا أُولُوا الْأَلْبابِ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تأويل آنها را، جز خدا و راسخان در علم،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 دنبال فهم و دركِ اسرارِ همه‌آيات قرآن در پرتو علم و 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ايمان آورديم؛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متذكر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درك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 الْمَلائِكَةُ وَ أُولُوا الْعِلْمِ قائِماً بِالْقِسْطِ لا إِلهَ إِلَّا هُوَ الْعَزِيزُ الْحَكِيمُ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واحدِ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به گونه‌اى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 معبودى جز او نيست، كه هم توانا و هم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يَسْتَوِي الَّذِينَ يَعْلَمُونَ وَ الَّذِينَ لا يَعْلَمُونَ إِنَّما يَتَذَكَّرُ أُولُوا الْأَلْبابِ 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ساعات شب به عبادت مشغول است و در حال سجده و قيام، از عذاب آخرت مى‌ترسد و به رحمت پروردگارش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مى‌دانند با كسانى كه نمى‌دانند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اين‌آيات كه تلاوت نمودم صراحتاً به ما دستور مى‌دهد از نظرات دانشمندان و دانايان، در هر رشته‌اى باشد، تبعيت نموده و استفاده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روايات فراوان به دست ما رسيده است و ما را وادار و الزام مى‌كند، بايد از وجود فقهاء و مراجع دينى، استفاده كرده و از خبرويت و تخصص آنها بهره‌مند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عسكرى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الفقهاء من كان صائنا لنفسه، حافظاً لدينه مخالفاً لهواه، مطيعاً لامر مولاه فللعوام أن يقلّدوه‌</w:t>
      </w:r>
      <w:r>
        <w:rPr>
          <w:rStyle w:val="FootnoteAnchor"/>
          <w:rtl w:val="true"/>
        </w:rPr>
        <w:footnoteReference w:id="658"/>
      </w:r>
      <w:r>
        <w:rPr>
          <w:rFonts w:ascii="IRNazanin" w:hAnsi="IRNazanin" w:eastAsia="IRNazanin"/>
          <w:color w:val="111111"/>
          <w:sz w:val="28"/>
          <w:sz w:val="28"/>
          <w:szCs w:val="28"/>
          <w:rtl w:val="true"/>
          <w:lang w:bidi="fa-IR"/>
        </w:rPr>
        <w:t xml:space="preserve">و اما از فقهاء هركدام نگهدارنده نفس خود از خواسته آن باشد، نگهبان دين خود، مخالف هوا و هوس و فرمان بردار دستور مولايش باشد، پس براى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تقليد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تبعيت نمايند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دستور صريح داده است كه هركس داراى آن صفات باشد، بايد از تشخيص و تحقيق او، متابعت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درست است رسيدن به اين مقام و متصف شدن با اين صفات، خيلى زحمت مى‌خواهد، تابشود مقدس اردبيلى و بحرالعلوم و شيخ مرتضى انصارى و امثال اين‌ها كه واقعاً هركدام اين بزرگوان در زمان خود تالى تلو معصوم بودند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w:t>
      </w:r>
    </w:p>
    <w:p>
      <w:pPr>
        <w:pStyle w:val="BookText"/>
        <w:rPr/>
      </w:pPr>
      <w:r>
        <w:rPr>
          <w:rFonts w:ascii="IRNazanin" w:hAnsi="IRNazanin" w:eastAsia="IRNazanin"/>
          <w:color w:val="111111"/>
          <w:sz w:val="28"/>
          <w:sz w:val="28"/>
          <w:szCs w:val="28"/>
          <w:rtl w:val="true"/>
          <w:lang w:bidi="fa-IR"/>
        </w:rPr>
        <w:t>جمال الدين حسن، فقيه بزرگ شيعه و از مفاخر علما در اصول، كلام، حديث، تفسير، منطق، فلسفه، ادبيات عرب، رياضي، رجال و در تمام اين علوم صاحب تاليفات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يكصد كتاب از آثار او شناسايي شده كه بعضي مانند تذكرة الفقهاء كافي است كه نبوغ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كتب زيادي دارد كه غالب آنها در زمان هاي بعد، از طرف فقهاء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سديد الدين يوسف ابن مطهر حلي، از دانشمندان و فقهاي بزرگ و بسيار شجاع و با تدبير، مادرش زني فاضله و بلند مرتبه از خاندان بني سعيد، برادرش رضي الدين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العددالقويه لدفع المخاوف اليومه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سيزده سال از علامه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همسر مجدالدين ابوالفوارس كه دو فرزند او از شاگردان علامه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اوآيت الله، و جمال الدين فاضل بود و كنيه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بزرگان از او با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حلي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حله در حله سيفيه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محلي بين بغداد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كودكي در محضر پدر، علوم تفسير، حديث و صرف و نحو را ياد گرفت، آنگاه در خدمت دايي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محقق حلي به تحصيل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هوش و استعداد سرشار و حديث در كار و علاقه به تعليم علوم مختلف نزد اساتيد بزرگ از خود نشان داد كه خيلي زود تمام مدارج علمي را طي كرد و آنطور كه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سن بلوغ نرسيده بود كه به درجه اجتهاد رسيد و در جواني به تاليفات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نگارش فقه و اصول مشغول شد بطوري كه آثارش امروزه جزء مهمترين كتب شيعه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و مورد استفاده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حلي يكي از پركارترين و موفق ترين فقهاي نامدار شيعه از نظر تاليف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شمارشي كه از تاليفات او به عمل آورده اند با تقسيم به روزهاي عمر او، به هزار سطر در هر روز عمر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باعث شد شهرت علامه، بيشتر شود، فتوائي بود كه اين دانشمند درباره بطلان طلاقي كه الجايتو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 از پادشاهان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محبوبش را داده بود، خلاصه ماجرا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همسرش عصباني مي شود و او را در يك مجلس، سه طلاقه كرد و بعد از آن پشيمان شد و درباره حلال شدن همسرش سوال مي كرد بنابر مذهب اهل تسنن فقهاي اهل سنت گفتند هيچ راهي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بعضي او را از وجود فقيهي از حله با خبر كردند كه او اينگونه طلاق را اصلا باطل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اينكه با اعتراض درباريان مواجه شد ولي به دنبال علامه حلي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علامه را به كاخ سلطنت خواند، تمام علماى چهار مذهب اهل تسنن راهم، دعوت كرد در حضور سلطان با او بحث كنند، آنها هم تبانى كردند مجلس را طورى تنگ نمايند و هنگام ورود او، براى نشستن جا نداشته باشد و سبك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وقتى كه وارد قصر شد 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دمپائى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برداشت و به بغلش زد، وارد مجلس شد سلام كرد، ديد جائى براى نشستنش نيست ولى كنار سلطان جا هست، مستقيم رفت و كنار شاه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مجلس به 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نگفتيم اين را دعوت نكن حالا ببين نه ادب دارد و نه معرفت، به شمااداى احترام نكرد و به خاك نيفتاد و كفش بى قيمتش را باخود آورد و كنار شما نشست، شاه خودش هم ناراحت شد ولى ميهمانى بود كه خود دعوت كرده قبل از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كارهايش را پرسيد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افضليد يا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پرسيد آيا اصحاب و غير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شرفيابى به خاك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مى‌كردند منهم سلام كردم، اما سبب نشستن در كنار شما، خداوند در قرآن كريم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را وسعت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تازه‌واردها جا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بخشيد،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وسعت مى‌بخشد؛ و هنگامى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برخيزيد؛ اگر چنين كنيد، خداوند كسانى را كه ايمان آورده‌اند و كسانى را كه علم به آنان داده شده درجات عظيمى مى‌بخشد؛ و خداوند به آنچه انجام مى‌دهيد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ديدم اينها به قرآن عمل نكردند و به من جا ندادند، كنار شما جابود اينجا نشستم و اما دمپائى را بغل زدم ترسيدم علماى مالكى آن را بدزدند آنگونه كه مالك نعلين رسول خدا صلى الله عليه و آله و سلم را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مالكى فرياد كشيدند خجالت بكش كى مالك امام ما پيغمبر را ديد تا كفشش را بدزدد،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اشتباه كردم احمد حنبل دزديد، حنبلى‌ها داد زدند حيا كن كى امام ما رسول خدا صلى الله عليه و آله و سلم را درك كرد، كم مكث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دزديد، حنفى ها جيغ كشيدند خجالت نمى‌كشى كى امام ما پيغمبر را ديده؛ گفت حتماً محمدبن ادريس شافعى بود آنها هم صداشان بلند شد اين شيخ هيچ چيز بلد نيست، شاه او را دعوت كرده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شنيدند كه هيچكدام از ائمه اينها زمان رسول خدا صلى الله عليه و آله و سلم را درك نكرده اما امام ما حضرت على عليه السلام پيش برنده پرچم اسلام و داماد او و شب وروز، در خدمت او بود، و در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طلاقه كردن در يك مجلس مردود است و اين طلاق باطل است و دلايل حكم خود و حقانيت مذهب شيعه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الجايتو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بود كه به مذهب شيعه گرويد و دستور داد كه بنام امامان دوازده گانه خطبه خواندند و سكه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پسرش مدتي در مراغه اقامت داشت و در سلطانيه كه مركز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مغول ايران بود، به بحث هاي كلامي با ساير علما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حاضر جواب و مستدل حرف مي زد كه بر تمام رقيبان پيروز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در تاريخ زندگانى مرجع جامع الشرايط سيزده ساله يعنى علامه حلّى قدس سره كه عالم تشيع دوسال تمام انتظار كشيدند تا او، به حد بلوغ برسد و همگى از او تقليد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مورد توجه بودنش كه بهرجا مى‌رفت از او استقبال نموده و اداى احترام مى‌كردند، روزى به خادمش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بطور خصوصى به كربلا مشرف شوم نبايد كسى متوجه شود و به كسى هم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حلّه كه نام قديمى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ازشهرهاى تاريخ دار و باسابقه عراق است وروزگارى هم پايتخت بخت النّصر كه هزار و پانصد و پانزده سال عمر كرد و در آن شهر عجايب هفتگانه را آفريد، بود وفعلانيز يكى از استان‌هاى كشور عراق مى‌باشد، بيرون آمد و به سوى كربلا حركت نمود وچون تنها مسير را طى مى‌كرد، حوصله‌اش تنگ شد، يك وقت ديد يك كشاورز بيل بر دوش گذاشته از ميان نخلستان، بيرون آمد و به علامه سلام كرد و دركنار او راه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فرصت را غنيمت شمرد كه اقلًا چند مسئله سبك و آسان از اين كشاورز بپرسم و مقدارى سرگرم شوم، مسئله را مطرح نمود ديد بارك اللّه اخاالعرب پاسخ صحيح داد، مسئله ديگر باز، جواب داد مسئله هرچه سنگين‌تر نمود جواب شنيد تا رسيد به جائى كه خودش در فقه آن را از روى قاعده حل كرده بود، ديد برادر عرب برخلاف نظر ايشان، فتوا داد،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ائمه عليهم السلام كه روايت نداريم و اين پاسخ شما هم برخلاف قواعد فقهى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اخاالعرب جواب داد، چرا روايت نداريم مگر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داريد، در فلان صفحه و فلان سطر، در اين مورد روايت نداريم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اينجا به فكر فرورفت، اين عرب از كجا مى‌داند كه من آن كتاب را دارم و با كدام خط نوشته شده است و در كدام صفحه و سطر است، خواست مؤدبانه به شناختن اين شخصيت، پى ببرد و سؤال كرد آقا يك مسئله ديگر، در ميان علماء مورد بحث است، آيا در زمان غيبت امام زمان عجّل اللّه‌تعالى فرجه الشّريف، مى‌شود آن حضرت را ديد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اما از بس خود را باخته بود، دستهايش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مى‌لرزيد و تازيانه‌اش از دستش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 اخالعرب خم شد و تازيانه را دو دستى جلوى علامه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نمى‌شود ديد در حالى كه در ركاب تو پياده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علامه به سياهى رفته و سرش گيج رفت به حال عادى كه برگشت، ديد نه اخالعرب هست و نه ازهمراه خبرى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عزيزان اينهايند حكومت كنندگان بر هواى نفس و مهار كنندگان خواسته‌هاى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هايند مصداق كامل فرمايش امام صادق عليه السلام و دستور خود حضرت ولى عصر و امام زمان عجّل اللّه‌تعالى فرجه الشّريف در جواب اسحاق بن يعقوب كلينى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الواقعه فارجعوا فيها الى رواة حديثنا فانهم حجتى عليكم و انا حجةالله عليهم‌</w:t>
      </w:r>
      <w:r>
        <w:rPr>
          <w:rStyle w:val="FootnoteAnchor"/>
          <w:rtl w:val="true"/>
        </w:rPr>
        <w:footnoteReference w:id="659"/>
      </w:r>
      <w:r>
        <w:rPr>
          <w:rFonts w:ascii="IRNazanin" w:hAnsi="IRNazanin" w:eastAsia="IRNazanin"/>
          <w:color w:val="111111"/>
          <w:sz w:val="28"/>
          <w:sz w:val="28"/>
          <w:szCs w:val="28"/>
          <w:rtl w:val="true"/>
          <w:lang w:bidi="fa-IR"/>
        </w:rPr>
        <w:t>اما در حوادث پيش آمده، به راويان احاديث ما رجوع كنيد، آنها حجت من برشما و من حجت خدايم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 نتيجه آنها حجت خدا هستند برشما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مجالس گذشته در باره ارزش علم و دانش و عالم ودانايان از نظر دين اسلام، صحبت كردم، كه دين ما به صاحبان علم و علماء چقدر بها داده و محترم مى‌شمارد، 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در مورد انواع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فرمايش امام عليه السلام مخالفالهواه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صحبتى داشته باشيم</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وجود انسان، دو نيروى متضاد قوى، هميشه در مبارزه و دست و پنجه نرم مى‌كنند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عقل آن نيروى خدا دادى كه دائم با نفس در مبارزه است، تا آدمى را به ساحل نجات بكشد ولى نفس برخلاف آن، در فعاليت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آدمى را به بيراهه كشانده واز پرتگاه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خواسته‌هاى عقل و خرد، سعادت و خوشبختى و راهنمائى به كمالات و در پايان زندگى شيرين ابديت است ولى نفس بر خلاف آن به سوى بدبختى و فرو رفتگى در منجلاب فساد و تباهى و در نهايت آتش سوزان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هركدام از اين دو، قشون‌هاى متعددى دارند، هم عقل و هم نفس از انواع سربازهاوياران وياوران استفاده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نفس داراى انواع و اقسام گوناگون است، بعضى خوب و زيبا و برخى بد وزشت است، به تقسيم بندى بعدى توجه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نفسها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امّارة،</w:t>
      </w:r>
    </w:p>
    <w:p>
      <w:pPr>
        <w:pStyle w:val="BookText"/>
        <w:rPr/>
      </w:pPr>
      <w:r>
        <w:rPr>
          <w:rFonts w:ascii="Amiri" w:hAnsi="Amiri" w:eastAsia="Amiri" w:cs="Amiri"/>
          <w:color w:val="111111"/>
          <w:sz w:val="28"/>
          <w:sz w:val="28"/>
          <w:szCs w:val="28"/>
          <w:rtl w:val="true"/>
          <w:lang w:bidi="ar-SA"/>
        </w:rPr>
        <w:t>اين نوع نفس كارش واداشتن انسان‌ها به بدى‌ها و سوق دهنده به سوى زشتى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أُبَرِّئُ نَفْسِي إِنَّ النَّفْسَ لَأَمَّارَةٌ بِالسُّوءِ إِلَّا ما رَحِمَ رَبِّي إِنَّ رَبِّي غَفُورٌ رَحِيمٌ يوسف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خودم را تبرئه نمى‌كنم،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بديها امر مى‌كند؛ مگر آنچه را پروردگارم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لوّامة</w:t>
      </w:r>
    </w:p>
    <w:p>
      <w:pPr>
        <w:pStyle w:val="BookText"/>
        <w:rPr/>
      </w:pPr>
      <w:r>
        <w:rPr>
          <w:rFonts w:ascii="IRNazanin" w:hAnsi="IRNazanin" w:eastAsia="IRNazanin"/>
          <w:color w:val="111111"/>
          <w:sz w:val="28"/>
          <w:sz w:val="28"/>
          <w:szCs w:val="28"/>
          <w:rtl w:val="true"/>
          <w:lang w:bidi="fa-IR"/>
        </w:rPr>
        <w:t>اين دسته از نفسها، توبيخ كننده و ملامت‌گر آدميان درباره اعمال و افعال زشت و ناپسند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أُقْسِمُ بِالنَّفْسِ اللَّوَّامَةِ قيامه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بيدار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رستاخيز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مطمئنّة</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صاحبان اين قسم از نفسها، داراى روح آرام و وجدان سالم و دور از وسوسه‌هاى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شيطانى و برى‌ء از صفات مذموم و زشت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ادْخُلِي جَنَّتِي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روح آرام‌يافته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پروردگارت بازگرد در حالى كه هم تو از او خشنودى و هم او از تو خشنود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سلك بندگانم درآى،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ملهمة</w:t>
      </w:r>
    </w:p>
    <w:p>
      <w:pPr>
        <w:pStyle w:val="BookText"/>
        <w:rPr/>
      </w:pPr>
      <w:r>
        <w:rPr>
          <w:rFonts w:ascii="IRNazanin" w:hAnsi="IRNazanin" w:eastAsia="IRNazanin"/>
          <w:color w:val="111111"/>
          <w:sz w:val="28"/>
          <w:sz w:val="28"/>
          <w:szCs w:val="28"/>
          <w:rtl w:val="true"/>
          <w:lang w:bidi="fa-IR"/>
        </w:rPr>
        <w:t>اين گونه نفسها داراى نيروى تشخيص دهنده خوبيها از بديها و نيكيها از زشتيها و الهام شده شناخت فجورها از تقواهاست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فَأَلْهَمَها فُجُورَها وَ تَقْواها 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كرده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مسوّلة</w:t>
      </w:r>
    </w:p>
    <w:p>
      <w:pPr>
        <w:pStyle w:val="BookText"/>
        <w:rPr/>
      </w:pPr>
      <w:r>
        <w:rPr>
          <w:rFonts w:ascii="IRNazanin" w:hAnsi="IRNazanin" w:eastAsia="IRNazanin"/>
          <w:color w:val="111111"/>
          <w:sz w:val="28"/>
          <w:sz w:val="28"/>
          <w:szCs w:val="28"/>
          <w:rtl w:val="true"/>
          <w:lang w:bidi="fa-IR"/>
        </w:rPr>
        <w:t>تسويل به معناى آرايشگر و زينت دهنده و جلوه دهنده برخلاف واقع،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جاؤُ عَلى قَمِيصِهِ بِدَمٍ كَذِبٍ قالَ بَلْ سَوَّلَتْ لَكُمْ أَنْفُسُكُمْ أَمْراً فَصَبْرٌ جَمِيلٌ وَ اللَّهُ الْمُسْتَعانُ عَلى ما تَصِفُونَ يوسف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پيراهن او را با خونى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ساخته،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هوسهاى نفسانى شما اين كار را برايتان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شكيبائى خالى از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 و در برابر آنچه مى‌گوييد، از خداوند يارى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بَصُرْتُ بِما لَمْ يَبْصُرُوا بِهِ فَقَبَضْتُ قَبْضَةً مِنْ أَثَرِ الرَّسُولِ فَنَبَذْتُها وَ كَذلِكَ سَوَّلَتْ لِي نَفْسِي طه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چيزى ديدم كه آنها نديدند؛ من قسمتى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افكندم، و اينچنين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اين كار را در نظرم جلوه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مزوّرة تزويرگر و حيله كننده و فريب دهنده</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 اين اقسام نفسها، كارشان جداگانه و مستقل، مى‌باشد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چنان كه متوجه شديد ازانواع نفس، بعضى خوب و به خوبيها امر ميكند كه بايد از آن پيروى نمود و تغذيه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تغذيه نفس يعنى وقتى كه نياز به آرامش بخشيدن وتغذيه آن، با انواع و اقسام راههاى خداپسندانه، مورد تشويق قرار داده و سفارش بزرگان دين و حكماى جوامع بشرى را درباره آنها، اجرا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أنفسكم ببديع الحكمة فانّهاتكلّ كماتكلّ الأبدان</w:t>
      </w:r>
    </w:p>
    <w:p>
      <w:pPr>
        <w:pStyle w:val="BookText"/>
        <w:rPr/>
      </w:pPr>
      <w:r>
        <w:rPr>
          <w:rFonts w:ascii="IRNazanin" w:hAnsi="IRNazanin" w:eastAsia="IRNazanin"/>
          <w:color w:val="111111"/>
          <w:sz w:val="28"/>
          <w:sz w:val="28"/>
          <w:szCs w:val="28"/>
          <w:rtl w:val="true"/>
          <w:lang w:bidi="fa-IR"/>
        </w:rPr>
        <w:t xml:space="preserve">نفس‌هاى خودتان را بانوآورى‌هاى حكمت، روح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هم خسته مى‌شود مانند خسته شدن بدنها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الارواح تكلّ كما تكلّ الابدان فابتغوا لها طرائف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روح‌ها خسته مى‌شود مانند خستگى بدنهاپس برايش از لطايف و نو آورى حكمت، تزريق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للقلوب اقبالا و ادبارا فاذا أقبلت فاقبلوا الى النوافل و اذا أدبرت فدعوها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دلها يك پيش آمدى و عقب گردى هست، وقتى كه پيش آمد به نافله‌ها روآوريد و وقتى عقب گشت، رهايش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عباس نقل شده است پس از فارع شدن از درس تفسير، به شاگردانش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حضّونا حضّونا مارا خوشحال كنيد و حظ نفس دهيد، شاگردها شروع مى‌كردند به ذكر قصه‌ها و داستانها و اشعار و ظريفه‌ها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كسى است كه شب وروزش را به چهار قسمت تقسيم كند ساعتى با خدا مناجات كند و سخن گويد، ساعتى خود ر ا محاسبه نمايد و بر رسى نمايد، و ساعتى در باره خود تفكر كند كه چه چيزى‌ها و چكارهائى در وجود او به كار رفته است و ساعتى به حظّ نفس و خوشگذرانى آن از طريق حلال، مشغول باشد كه اين كار او كمك و يار وياور آن يكى ساعت هاست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بعضى از نفسها ها بد و به بديها دعوت مى‌كند كه اين قسم از نفسها از جنود شيطان و قسم اول از جنود خداست كه دستور خدا و رهبران دين اين است كه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اوامر نفس امّاره به سوء و خواسته‌هاى نفس تسويل كننده به بدى، مخالفت كرده و ازهواو هوس آنها دورى نمائيم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به خوبى مى‌دانيم كه تمام فجايع و جنايت‌هاى واقع در دنيا از قبيل قتل‌ها و ظلمها و تجاوزها و حق كشى‌ها و از بين بردن حقوق مردم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تسويلات نفس و به بدى امر كننده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هرون الرشيد عباسى شبى به پسرانش كه از او در مدينه منوره سؤال كردند، پدر امروز آن شخصيتى كه به ديدارت آمد و تو از جايت بلند شده و او را استقبال نمودى و در برابرش به زانو نشستى و آن همه تعظيم و تبجيل نمودى،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در هر زمان خدا را در روى زمين حجتى وجود دارد، حجت خدا در زمان ما همان شخص بود كه ديديد و از نسل رسول خدا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 چرا براى او كمك ناچيزى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الملك عقيم رياست نازاست، اگر بدانم وجود يكى از شما، به رياست من ضرر دارد مى‌دهم سرش را از تن برمى دارند، بدانيد خيلى از مسلمان‌ها به امامت او، اعتقاد دارند، اگر او امكان مالى داشته باشد، اسلحه جمع كرده و با انبوهى از مردم قيام نموده و شما را از خلافت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هم هركدام از شما به رياست رسيد، هيچ وقت نگذاريد اينها از امكانات مالى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بود كه اين ملعون، آن مظلوم دلبند زهرا عليها السلام را سالهاى متمادى در زندانهاگردانيد و در نهايت با دستور، او سندى بن شاهك ملعون آن حضرت را مسموم نمود و براى رفع تهمت از خود سه روز تمام آن امام مظلوم را روى جسر بغداد گذاشت و مأمورينش از عبور كنندگان امضاء مى‌گرفت كه اين شخص با اجل خود از دنيا رفته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كه يكى از شيعيان را هم كه عبور مى‌كرد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نمايد، جواب داد تا از خود امام نپرسم، امضاء نمى‌كنم،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زندگى براى اينها يكسان است، آمد كنار بدن شريف امام عليه السلام پرسيد سيدى و مولاى با اجل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خودت از دنيا رفتى يا كشتندت؟ ديدند سه مرتبه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قتلًا قتلًا با قتل از دنيا 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بدن شريف سه نفر از امامان بزرگوار ما، پس از شهادت سه روز بى غسل و بى كفن و دفن روى زمين ماند، يكى همين باب الحوائج امام موسى بن جعفر عليه السلام است، دومى امام جوان مرگ ما حضرت امام محمدتقى عليه السلام كه عيالش ام فضل دختر مأمون عباسى با دستور عمويش معتصم، اين امام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ما را با سمّ به شهادت رسانيد و به عمويش گزارش داد كه ابن الرضا را كشتم، آن ملعون دستور داد، چون اين‌ها بى كس و بى ياورند، ادفعه من الشّباك الى الشّارع اورا از پنجره به خيابان بينداز، بعد از گذشت سه روز، چندتن از شيعيان، بدن مبارك را شبانه برداشته و پشت سر جدّ بزرگوارش امام كاظم عليه السلام دفن كردند، سومين امام سالار شهيدان و سيد مظلومان اباعبداللّه الحسين عليه السلام است كه سه شبانه روز در صحراى كربلا ماند تا اينكه عده‌اى از قبيله بنى اسد جمع شده و خودرا به قتلگاه رساندند و ديدند تمام ابدان طاهرات بى سر و بى نشان با بدن‌هاى پر از زخم شناخته نمى‌شوند ماندند چكار كنند ديدند سواره‌اى نقابدار از سمت كوفه نمايان شد خيال كردند از لشكريان ابن زياد باشد خود را كنار كشيدند ولى نقابدار پرسيد براى چه به اينجا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تماشاى اين كشته‌ها ديدند نقابدار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دفن اين شهداء آمده‌ايد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اما اينها را نمى‌شناسيم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آنهارا خوب مى‌شناسم آن گونه كه پسر پدر را و برادر برادر را و پسر برادر عمورا بشناسد، اول دستور داد جائى را حفر كنند، قبر آماده ظاهرشد، رفت كنار گودى قتلگاه و دستور داد آن جنازه زخم از ستاره افزون را در آن قبر دفن نمايند، كسى ندانست آن جنازه كدام شهيد بود، ديدند نقابدار با انگشتش روى قبر نوشت، هذا قبر حسين بن على المقتول عطشاناً اين قبر حسين لب تشنه شهيد شده است و جنازه دوم را زير پاى آقا آن بدن كهِ بود فرمود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جوان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ساير شهدا بجز حبيب را در يكجا دفن كردند و</w:t>
      </w:r>
      <w:bookmarkStart w:id="187" w:name="pg12688_109939"/>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خواستند برگردند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را تمام كنيد و رفت كنار نهر علقمه و جنازه شهيد ديگر، او را هم در همانجا دفن كردند آقا اين جنازه كهِ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 علمدار حسى ابوالفضل العباس بود و نقابدار خواست به سوى كوفه رود قسمش دادند آقا تو كيستى اين شهدارا بخوبى مى‌شناختى؟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را كنار زد ديدند امام زين العابدين، عليه السلام است كه امام را بايد امام و معصوم را بايد معصوم دفن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p>
    <w:p>
      <w:pPr>
        <w:pStyle w:val="Heading2"/>
        <w:numPr>
          <w:ilvl w:val="1"/>
          <w:numId w:val="1"/>
        </w:numPr>
        <w:rPr/>
      </w:pPr>
      <w:bookmarkStart w:id="188" w:name="__RefHeading___Toc1544085_222507752"/>
      <w:bookmarkStart w:id="189" w:name="_Toc63"/>
      <w:bookmarkEnd w:id="188"/>
      <w:r>
        <w:rPr>
          <w:rtl w:val="true"/>
        </w:rPr>
        <w:t xml:space="preserve">مجلس </w:t>
      </w:r>
      <w:r>
        <w:rPr/>
        <w:t>55</w:t>
      </w:r>
      <w:r>
        <w:rPr>
          <w:rtl w:val="true"/>
        </w:rPr>
        <w:t xml:space="preserve"> </w:t>
      </w:r>
      <w:r>
        <w:rPr>
          <w:rtl w:val="true"/>
        </w:rPr>
        <w:t>خود ستائى و تكبر دو صفت شيطانى‌</w:t>
      </w:r>
      <w:bookmarkEnd w:id="189"/>
    </w:p>
    <w:p>
      <w:pPr>
        <w:pStyle w:val="BookText"/>
        <w:rPr/>
      </w:pPr>
      <w:r>
        <w:rPr>
          <w:rFonts w:ascii="IRNazanin" w:hAnsi="IRNazanin" w:eastAsia="IRNazanin"/>
          <w:color w:val="111111"/>
          <w:sz w:val="28"/>
          <w:sz w:val="28"/>
          <w:szCs w:val="28"/>
          <w:rtl w:val="true"/>
          <w:lang w:bidi="fa-IR"/>
        </w:rPr>
        <w:t>خودبرتر بينى و خودستائى و تكبر، از صفات مذمت شده و ناپسندى است كه در هيچ قاموسى راه ندارد و در هيچ فرهنگى،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و خصلت زشت، آدمى را هم از نظر معنوى و هم از منظر اجتماعى، از ترقى وتعالى، باز مى‌دارد و از پرواز به سوى سعادت خوشبختى، دنيا وآخرت، مانع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متكبران عالم مانند نمرودها و فرعون‌ها و شدادها و ابوجهل و امثال اينان، در اثر همان صفت مذمومه و توبيخ شده، در برابر انبياى الهى، ايستادگى مى‌كردند و خود و قوم خود را، از قبول حق، باز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اين صفات علاوه بر اين كه حق و حقيقت را نمى‌پذيرفتند، دوست داشتند كه مردم در برابر اين‌ها تعظيم و خضوع كنند، يا اعمال ناكرده، آنها را مدح و تمجيد نمايند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كيفر اين اعمال و صفات ناپسند، جز رانده شدن از درگاه الهى و محروم بودن از رحمت خدائى، نتيجه ديگرى ندارد، مانند شيطان كه با آن همه سوابق عبوديت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هزاران سال عبادت و نصيحت و موعظه فرشتگان آسمان‌ها، در اثر صفت تكبر و خودستائى، مطرود درگاه حق و محروم از رحمت واسعه خداوندى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براى ديدار با بعضى از انبياء مانند حضرت نوح و موسى ويحيى عليهم السلام مى‌آمد، آنها را از ارتكاب چند صفت،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طمع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خود ستائى بر حذر مى‌داشت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نباشيد تكبر مرا بيچاره كرد و آن همه سوابق درخشان مرا به آتش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هنوز هم شيطان پشيمان نيست و همان غرور و كبر در اوهست، روزى پيش حضرت موسى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وقتى كه با خدا صحبت كردى در آخر عرض مرا به او برسان و بگو خدايا گذشته‌ها گذشته، آدم هم از دنيا رفته چه مى‌شود از گناه من درگذرى، حضرت پس از مناجات خجالت كشيد مسئله را مطرح نمايد، از طرف خداوند ندا رسيد اى موسى سفارش امانت است چرا سفارش او را نمى‌رسانى، عرض كرد خدايا خودت مى‌دانى،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حالا كه پشيمانى برو به قبر آدم سجده كن، من تورا ببخشم، وقتى حضرت جريان را به او رسانيد، شيطان پوزخندى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زنده او سجده نكردم حالا به مرده‌اش سجده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يكى خليفه دوم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ترين دشمن ولايت و امامت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حقيت و مظلوميتش اعتراف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به خدا سوگند اين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صلى الله عليه و آله شايسته ترين فرد براى خلافت بود امّا درباره او از دوچيز ترسيديم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زيادش به اولاد عبدالمطلب</w:t>
      </w:r>
      <w:r>
        <w:rPr>
          <w:rFonts w:eastAsia="IRNazanin" w:cs="IRNazanin"/>
          <w:color w:val="111111"/>
          <w:sz w:val="28"/>
          <w:szCs w:val="28"/>
          <w:rtl w:val="true"/>
          <w:lang w:bidi="fa-IR"/>
        </w:rPr>
        <w:t>!!.</w:t>
      </w:r>
      <w:r>
        <w:rPr>
          <w:rStyle w:val="FootnoteAnchor"/>
          <w:rtl w:val="true"/>
        </w:rPr>
        <w:footnoteReference w:id="660"/>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خطاب در يكى از كوچه هاى مدينه راه مى رفتم ناگهان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ماأظنّ صاحبك إلّا مظلوماً 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رانمى دانم مگر مظلوم‌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أراد أن يذكره للأمر فى مرضه فصدته عنه رسول خدا در هنگام مريضى هم خواست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بگويد، اما من جلويش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ونگذاشتم سخنى به زبان آورد و حرفى بزند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خطيب بغدادى و ديگران روايت نموده اند كه 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به گردنت قربانى يك شتر باد اگر حقيقت را از من پنهان دارى، آيا باز در فكر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أميرمؤمنان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جريان خلافت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أيزعم أنّ رسول اللّه نصّ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گمان مى كند رسول خدا او را به خلافت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زيادتر بگويم من از پدرم صحت ادعاى او را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باره او چيزى و گفته اى بود اما نه حجتى را ثابت مى كرد و نه عذرى را از ميان بر مى داشت، در بعضى وقتها از او و در باره او مى خواست چيزى اظهار دارد أراد فى مرضه أن يصرّح بإسمه فمنعتُ من ذالك إشفاقاً و حيطة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هنگام مرگش خواست نام او را آشكارا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w:t>
      </w:r>
    </w:p>
    <w:p>
      <w:pPr>
        <w:pStyle w:val="BookText"/>
        <w:rPr/>
      </w:pPr>
      <w:r>
        <w:rPr>
          <w:rFonts w:ascii="IRNazanin" w:hAnsi="IRNazanin" w:eastAsia="IRNazanin"/>
          <w:color w:val="111111"/>
          <w:sz w:val="28"/>
          <w:sz w:val="28"/>
          <w:szCs w:val="28"/>
          <w:rtl w:val="true"/>
          <w:lang w:bidi="fa-IR"/>
        </w:rPr>
        <w:t>آورد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دلسوزى و عظمت اسلام، مانع شدم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او به اسلام از آورنده اسلام بيشتر علاقه داشته</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بشريت از اين ماجراها زياد پيش آمده است ولى چه سود، عزيزان بيائيد سعى كنيم خودمان را از اين صفت بد خود خواهى وخصلت زشت خود برتر بينى، دور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حالابه‌آيات قرآن نظرى بياندازيم و ببينيم آنها در اين مورد، چه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تَمْشِ فِي الْأَرْضِ مَرَحاً إِنَّكَ لَنْ تَخْرِقَ الْأَرْضَ وَ لَنْ تَبْلُغَ الْجِبالَ طُولًا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زمين، با تكبر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زمين را بشكافى، و طول قامتت هرگز به كوه‌ها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اين‌آيه به مبارزه با كبر و غرور برخاسته و با تعبير زنده و روشنى مؤمنان را از آن نهى مى‌كند، روى سخن را به پيامبر صلى الله عليه و آله و سلم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از روى كبر و غرور، گام برمدار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فِي الْأَرْضِ مَرَحاً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تو نمى‌توانى زمين را بشكافى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قامتت به كوهها نمى‌رسد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تَخْرِقَ الْأَرْضَ وَ لَنْ تَبْلُغَ الْجِبالَ 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اينكه قرآن، تكبر و غرور را كه يك خوى خطرناك درونى است مستقيما مورد بحث قرار نداده بلكه روى پديده‌هاى ظاهرى آن، حتى ساده‌ترينش انگشت گذاشته، و از طرز راه رفتن متكبران و مغروران خودخواه و بى مغز سخن گفته است، اشاره به اينكه تكبر و غرور، حتى در سطح ساده‌ترين آثارش، مذموم و ناپسند و شرم‌آور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اشاره به اينكه صفات درونى انسان، هر چه باشد خواه و ناخواه خود را در لابلاى اعمالش نشان مى‌دهد، در طرز راه رفتنش، در نگاه كردنش، در سخن گفتنش و در همه كارش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تا به كوچكترين پديده‌اى از اين صفات در اعمال برخورديم بايد متوجه شويم كه خطر نزديك شده و آن خوى مذموم در روح ما لانه كرده است و فورا به مبارزه با آن برخيزيم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آنچه گفتيم به خوبى مى‌توان دريافت كه هدف قرآن از آنچه درآيه مذكور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سوره لقمان و بعضى ديگر از سوره‌هاى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كبر و غرور را به طور كلى، محكوم كند، نه تنها در چهره خاصى يعنى راه رفتن</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غرور سرچشمه بيگانگى از خدا و خويشتن، و اشتباه در قضاوت، و 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كردن راه حق، و پيوستن به خط شيطان، و آلودگى به انواع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همام در باره صفات پرهيزگاران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متواضعانه راه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كوچه و بازار كه خط مشى آنها در تمام امور زندگى و حتى در مطالعات فكرى و خط سير انديشه‌ها توأم با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عملى پيشوايان اسلام سرمشق بسيار آموزنده‌اى براى هر مسلمان راستين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پيامبر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نمى‌داد به هنگامى كه سوار بود افرادى در ركاب او پياده راه بروند، بلكه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فلان مكان برويد و من هم مى‌آيم و در آنجا به هم مى‌رسيم، حركت كردن پياده در كنار سواره سبب غرور سوار و ذلت پياده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بر روى خاك مى‌نشست، و غذاى ساده همچون غذاى بردگان مى‌خورد، و از گوسفند شير مى‌دوشيد، بر الاغ برهنه سوار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كارها را حتى در زمانى كه به اوج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 تا مردم گمان نكنند همين كه به جائى رسيدند باد كبر و غرور در دماغ بيفكنند و از مردم كوچه و بازار و مستضعفان فاصله بگيرند و از حال توده‌هاى زحمت كش بيگانه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مى‌خوانيم كه او براى خانه آب مى‌آورد و گاه منزل را جارو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تاريخ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با داشتن مركبهاى متعدد، بيست مرتبه پياده به خانه خدا مشرف شد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تواضع در پيشگاه خدا اين عمل را انجام مى‌دهم</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بعد به عنوان تاكيدى بر تمام احكامى كه در مورد تحريم شرك و قتل نفس و زنا و فرزند كشى و تصرف در مال يتيمان و آزار پدر و مادر و مانند آن درآيات پيش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اين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اينها گناهش نزد پروردگارت منفور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كانَ سَيِّئُهُ عِنْدَ رَبِّكَ مَكْرُوهاً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روشن مى‌شود كه بر خلاف گفته پيروان مكتب جبر، خدا هرگز اراده نكرده است گناهى از كسى سر بزند، چرا كه اگر چنين چيزى را اراده كرده بود با كراهت و ناخشنودى كه در اين‌آيه روى آن تاكيد شده است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ضمنا روشن مى‌شود كه تعبير مكروه در لسان قرآن حتى در مورد بزرگترين گناهان نيز به كار مى‌رود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أَعْلَمُ بِكُمْ إِنْ يَشَأْ يَرْحَمْكُمْ أَوْ إِنْ يَشَأْ يُعَذِّبْكُمْ وَ ما أَرْسَلْناكَ عَلَيْهِمْ وَكِيلًا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 و اعمال و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آگاهتر است؛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مشمول رحمت خود مى‌سازد؛ و اگر بخواهد، مجازات مى‌كند؛ و ما تو را بعنوان مأمور بر آنان نفرستاده‌ايم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مجبور به ايمان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بِكُمْ إِذْ أَنْشَأَكُمْ مِنَ الْأَرْضِ وَ إِذْ أَنْتُمْ أَجِنَّةٌ فِي بُطُونِ أُمَّهاتِكُمْ فَلا تُزَكُّوا أَنْفُسَكُمْ هُوَ أَعْلَمُ بِمَنِ اتَّقى 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از گناهان بزرگ و اعمال زشت دورى مى‌كنند، جز گناهان صغيره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آلوده آن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 پروردگار تو گسترده است؛ او نسبت به شما از همه آگاهتر است از آن هنگام كه شما را از زمين آفريد و در آن موقع كه بصورت جنين هايى در شكم مادرانتان بوديد؛ پس خودستايى نكنيد، او پرهيزگاران را بهتر مى‌شناسد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أَلَمْ تَرَ إِلى الَّذِينَ يُزَكُّونَ أَنفُسهُم بَلِ اللَّهُ يُزَكى مَن يَشاءُ وَ</w:t>
      </w:r>
    </w:p>
    <w:p>
      <w:pPr>
        <w:pStyle w:val="BookText"/>
        <w:rPr/>
      </w:pPr>
      <w:r>
        <w:rPr>
          <w:rFonts w:ascii="IRNazanin" w:hAnsi="IRNazanin" w:eastAsia="IRNazanin"/>
          <w:color w:val="111111"/>
          <w:sz w:val="28"/>
          <w:sz w:val="28"/>
          <w:szCs w:val="28"/>
          <w:rtl w:val="true"/>
          <w:lang w:bidi="fa-IR"/>
        </w:rPr>
        <w:t>لا يُظلَمُونَ فَتِيلًا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كسانى را كه بهره‌اى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مى‌آورند، و درباره 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كسانى كه ايمان آورده‌اند، هدايت يافته‌ترند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رَّبُّكمْ‌أَعْلَمُ بِمَا فى نُفُوسِكمْ إِن تَكُونُوا صالِحِينَ فَإِنَّهُ كانَ لِلأَوَّابِينَ</w:t>
      </w:r>
    </w:p>
    <w:p>
      <w:pPr>
        <w:pStyle w:val="BookText"/>
        <w:rPr/>
      </w:pPr>
      <w:r>
        <w:rPr>
          <w:rFonts w:ascii="IRNazanin" w:hAnsi="IRNazanin" w:eastAsia="IRNazanin"/>
          <w:color w:val="111111"/>
          <w:sz w:val="28"/>
          <w:sz w:val="28"/>
          <w:szCs w:val="28"/>
          <w:rtl w:val="true"/>
          <w:lang w:bidi="fa-IR"/>
        </w:rPr>
        <w:t>غَفُوراً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از درون دلهايتان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لغزشى در اين زمينه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صالح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بازگشت‌كنندگان را مى‌بخشد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فَمَن زُيِّنَ لَهُ سوءُ عَمَلِهِ فَرَءَاهُ حَسناً فَإِنَّ اللَّهَ يُضِلُّ مَن يَشاءُ وَ يهْدِى‌مَن‌يَشاءُ فَلا تَذْهَب نَفْسك عَلَيهِمْ حَسراتً إِنَّ اللَّهَ عَلِيمُ بِمَا يَصنَعُونَ فاطر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عمل بدش براى او آراسته شده و آن را خوب و زيبا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كسى است كه واقع را آنچنان كه هست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 را بخواهد گمراه مى سازد و هر كس را بخواهد هدايت مى‌كند؛ پس جانت به خاطر شدّت تأسف بر آنان از دست نرود؛ خداوند به آنچه انجام مى‌دهند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در اين دوآيه مباركه صراحتاً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به ماهيت وجودى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عالمم و ميدانم كه از چه آفريده شده‌اى و چه هستى، براى كدام موقعيت و ماهيت وجودت، مى‌بالى و افتخار مى‌كنى اى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خودبرتر بينى ما سنّارى ارزش ندارد اوست كه از ماهيت ما اطلاع دارد و ازواقعيت وجود ما باخبر است، چنانكه در روايت از رسول خدا صلى الله عليه و آله و سلم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 رداءاللّه فمن تكبّر فقدنازع فى رادئه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قباى خداست هركس تكبر كند باخدا در گرفتن قباى خدا منازعه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 بى نياز از همه چيز است در عالم وجود تنها خداوند است كه حق تكبر دارد، كسى كه براى هرچيزى محتاج است، از نفس كشيدنش گرفته تا خوردن و آشاميدنش، ازحركاتش تا سكونش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ادعاى كبر و نخوت داشته باشد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متكبرين تاريخ بشريت چه شدند و كجارفتند، آنكه به آسمان رفت و به سوى خدا تيراندازى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آسمانخراش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به آسمان رفته و از خداى موسى عليه السلام باخبر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با چوب دستى اش به بوسه گاه رسول خدا صلى الله عليه و آله و سلم يعنى لبهاى نازنين حسينش ميزد و باتكبر و نخوت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فى 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خبرجاء ولا وحى نزل</w:t>
      </w:r>
    </w:p>
    <w:p>
      <w:pPr>
        <w:pStyle w:val="BookText"/>
        <w:rPr/>
      </w:pPr>
      <w:r>
        <w:rPr>
          <w:rFonts w:ascii="Amiri" w:hAnsi="Amiri" w:eastAsia="Amiri" w:cs="Amiri"/>
          <w:color w:val="111111"/>
          <w:sz w:val="28"/>
          <w:sz w:val="28"/>
          <w:szCs w:val="28"/>
          <w:rtl w:val="true"/>
          <w:lang w:bidi="ar-SA"/>
        </w:rPr>
        <w:t xml:space="preserve">بنى هاشم براى رياست بازى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وادعاى نبوت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خبرى از آسمان آمده و نه وحيى نازل شده است</w:t>
      </w:r>
    </w:p>
    <w:p>
      <w:pPr>
        <w:pStyle w:val="BookText"/>
        <w:rPr/>
      </w:pPr>
      <w:r>
        <w:rPr>
          <w:rFonts w:ascii="IRNazanin" w:hAnsi="IRNazanin" w:eastAsia="IRNazanin"/>
          <w:color w:val="111111"/>
          <w:sz w:val="28"/>
          <w:sz w:val="28"/>
          <w:szCs w:val="28"/>
          <w:rtl w:val="true"/>
          <w:lang w:bidi="fa-IR"/>
        </w:rPr>
        <w:t>وهزاران امثال اينها چه شدند و كجارفتند و آخرشان، به كجا انجاميد، نه خبرى ازآنها مى‌آيد و نه از جايشان سراغ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بهوش باشيم من نميدانم از اين منبر پائين خواهم آمد ياشما از جايتان برمى خيزيد يك لحظه بعد را نمى‌دانيم چه پيش خواهد آمد، پس باچه قدرتى و باكدام نيرو من من گفته به خود مى‌باليم به قول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كه اولش نطفه بى ارزش و آخرش جيفه بيمقدار و ميان اين دو حمال قازورات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چيزش مى‌نازد و تكبر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متكبر و مغرور غالبا به هنگام راه رفتن پاهاى خود را محكم به زمين مى‌كوبند تا مردم را از آمد و رفت خويش آگاه سازند، گردن به آسمان مى‌كشند تا برترى خود را به پندار خويش بر زمينيان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اگر پاى خود را به زمين بكوبى هرگز مى‌توانى زمين را بشكافى يا ذره ناچيزى هستى بر روى اين كره عظيم خاكى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مورچه‌اى كه بر صخره بسيار عظيمى حركت مى‌كند و پاى خود را بر آن صخره مى‌كوبد و صخره بر حماقت و كمى ظرفيتش ميخندد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گردن خود را برفرازى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طراز كوهها شوى يا اينكه حد اكثر مى‌توانى چند سانتيمتر قامت خود را بلندتر نشان دهى در حالى كه حتى عظمت بلندترين قله‌هاى كوههاى زمين در برابر اين كره، چيز قابل ذكرى نيست، و خود زمين ذره بى مقدارى است در مجموعه جهان هستى</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چه كبر و غرورى است كه تو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الَّذِينَ يَمْشُونَ عَلَى الْأَرْضِ هَوْناً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بى‌تكبّر بر زمين راه مى‌روند؛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بى‌اعتنايى و بزرگوارى مى‌گذرند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نشانه‌هاى بندگان خاص خدا تواضع است، تواضعى كه بر روح آنها حكومت مى‌كند و حتى در راه رفتن آنها نمايان است، تواضعى كه آنها را بر تسليم در برابر حق وامى‌دارد، ولى گاه ممكن است بعضى تواضع را با ضعف و ناتوانى و سستى و تنبلى اشتباه كنند كه اين طرز فكر خطرناكى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تواضع و فروتنى نيز از على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الشريف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آرايش انسانهاى شرافتمند، فروتنى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اصل كل خير نفيس، و مرتبة رفيعة، و لو كان للتواضع لغة يفهمها الخلق لنطق عن حقايق ما فى مخفيات العواقب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تواضع لله شرّفه الله على كثير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لله‌عز و جل عبادة يقبلها و يرضاها الا و بابها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ريشه هر خير و سعادتى است، تواضع مقام والائى است، و اگر براى فروتنى زبان و لغتى بود كه مردم مى‌فهميدند بسيارى از اسرار نهانى و عاقبت كارها را بيان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خدا فروتنى كند، خدا او را بر بسيارى از بندگانش برترى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نيست كه مقبول درگاه خدا و موجب رضاى او باشد مگر اينكه راه ورود آن فروتنى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راه رفتن به اين نيست كه سست و بى رمق گام بردارند، بلكه در عين تواضع گامهائى محكم و حاكى از جديت و قدرت بردارند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پيامبر صلى الله عليه و آله و سلم مى‌خوانيم كه يكى از اصحاب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احدا اسرع فى مشيته من رسول الله صلى الله عليه و آله و سلم كأنّما الارض تطوى له و انا لنجهد انفسنا و 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لغير مكترث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سريعتر در راه رفتن از پيامبر نديدم، گوئى زمين زير پاى او جمع مى‌شد، و ما به زحمت مى‌توانستيم به او برسيم و او اهميتى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در تفسيرآيه الَّذِينَ يَمْشُونَ عَلَى الْأَرْضِ هَوْناً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يمشى بسجيته التى جبل عليها، لا يتكلف و لا يتبختر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مرد به حال طبيعى خودش راه برود و تكلف و تكبر در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در حالات پيامبر صلى الله عليه و آله و 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يتكفا فى مشيه كانما يمشى فى 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اسلام صلى الله عليه و آله و سلم راه مى‌رفت در عين اينكه عجولانه نبود با سرعت گام برمى‌داشت گوئى از يك سرازيرى پائين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راه رفتن به تنهائى مطرح نيست، بلكه دريچه‌اى است براى پى‌بردن به وضع روحيات يك انسان، و در حقيقت‌آيه اشاره‌اى به نفوذ روح تواضع و فروتنى در جان و روح عباد الرحمان مى‌كند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تُصَعِّرْ خَدَّكَ لِلنَّاسِ وَ لا تَمْشِ فِي الْأَرْضِ مَرَحاً إِنَّ اللَّهَ لا يُحِبُّ كُلَّ مُخْتالٍ فَخُورٍ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فِي مَشْيِكَ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بى‌اعتنايى از مردم روى مگردان، و مغرورانه بر زمين راه مرو كه خداوند هيچ متكبّر مغرورى را دوست ندارد، ودر راه رفتنت ميانه 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در نصيحت فرزندش به مسائل اخلاقى در ارتباط با مردم و خويشتن پرداخته نخست تواضع و فروتنى و خوشروئى را توصيه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بى اعتنائى از مردم روى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خَدَّكَ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مغرورانه بر روى زمين راه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فِي الْأَرْضِ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هيچ متكبر مغرورى را دوست نمى‌دارد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كُلَّ مُخْتالٍ فَخُورٍ</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تصعر از ماده صعر در اصل يكنوع بيمارى است كه به شتر دست مى‌دهد و گردن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خود را كج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غرور و مستى ناشى از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مختال از ماده خيال، و خيلاء به معنى كسى است كه با يك سلسله تخيلات و پندارها خود را بزرگ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فخور از ماده فخر به معنى كسى است كه نسبت به ديگران فخر فروشى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مختال و فخور در اين است كه اولى اشاره به تخيلات كبرآلود ذهنى است، و دومى به اعمال كبر آميز خارجى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ترتيب لقمان حكيم در اينجا از دو صفت بسيار زشت ناپسند كه مايه از هم پاشيدن روابط صميمانه اجتماعى است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تكبر و بى اعتنائى، و ديگر غرور و خودپسندى است كه هر دو در اين جهت مشتركند كه انسان را در عالمى از توهم و پندار و خود برتر بينى فرو مى‌برند، و رابطه او را از ديگران قطع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ريشه لغوى صعر روشن مى‌شود كه اين گونه صفات يكنوع بيمارى روانى و اخلاقى است، يكنوع انحراف در تشخيص و تفكر است، و گر نه يك انسان سالم از نظر روح و روان هرگز گرفتار اينگونه پندارها و تخيلات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منظور لقمان، تنها مساله روى گرداندن از مردم و يا راه رفتن مغرورانه نيست، بلكه منظور مبارزه با تمام مظاهر تكبر و غرور است اما از آنجا كه اين گونه صفات قبل از هر چيز خود را در حركات عادى و روزانه نشان مى‌دهد، انگشت روى اين مظاهر خاص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درآيه بعد دو برنامه ديگر اخلاقى را كه جنبه اثباتى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 برنامه گذشته كه جنبه نفى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رفتنت اعتدال را رعايت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فِي مَشْيِكَ</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گفتنت نيز رعايت اعتدال نما و از صداى خود بكاه و فرياد مزن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اغْضُضْ مِنْ صَوْتِكَ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زشت‌ترين صداها صداى خران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أَنْكَرَ الْأَصْواتِ لَصَوْتُ 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دوآيه از دو صفت، نهى، و به دو صفت،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خود برتر بينى، و خودپسندى، كه يكى سبب مى‌شود انسان نسبت به بندگان خدا تكبر كند، و ديگرى سبب مى‌شود كه انسان خود را در حد كمال پندارد، و در نتيجه درهاى تكامل را بروى خود ببندد هر چند خود را با ديگرى مقايسه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اين دو صفت غالبا توأمند، و ريشه مشترك دارند ولى گاه از هم جدا مى‌شوند</w:t>
      </w:r>
    </w:p>
    <w:p>
      <w:pPr>
        <w:pStyle w:val="BookText"/>
        <w:rPr/>
      </w:pPr>
      <w:r>
        <w:rPr>
          <w:rFonts w:ascii="IRNazanin" w:hAnsi="IRNazanin" w:eastAsia="IRNazanin"/>
          <w:color w:val="111111"/>
          <w:sz w:val="28"/>
          <w:sz w:val="28"/>
          <w:szCs w:val="28"/>
          <w:rtl w:val="true"/>
          <w:lang w:bidi="fa-IR"/>
        </w:rPr>
        <w:t>و امر به رعايت اعتدال در عمل و سخن، زيرا تكيه روى اعتدال در راه رفتن يا آهنگ صدا در حقيقت به عنوان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براستى كسى كه اين صفات چهارگانه را دارد انسان موفق و خوشبخت و پيروزى است، در ميان مردم محبوب، و در پيشگاه خدا عزيز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ممكن است در محيط زندگى ما صداهائى ناراحت كننده‌تر از صداى خران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صداى كشيده شدن بعضى از قطعات فلزات به يكديگر كه انسان به هنگام شنيدنش احساس مى‌كند، گوشت اندامش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شك اين صداها جنبه عمومى و همگانى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ناراحت كننده بودن با زشت‌تر بودن فرق دارد، آنچه به راستى از صداهاى معمولى كه انسان مى‌شنود از همه زشتتر است همان صداى الاغ مى‌باشد، كه نعره‌ها و فريادهاى مغروران و ابلهان به آن تشبيه شده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زشتى از نظر بلندى صدا و طرز آن، بلكه گاه به جهت بى دليل بودن، چرا كه به گفته بعضى از مفسران صداى حيوانات ديگر غالبا به واسطه نيازى است، اما اين حيوان گاهى بى جهت و بدون هيچگونه نياز و بى هيچ مقدمه فرياد را وقت و بى وقت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دليل است كه در بعضى از روايات نقل شده كه هر گاه صداى الاغ بلند مى‌شود شيطانى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بعضى گفته‌اند فرياد هر حيوانى تسبيح خدا است جز صداى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همه اين سخنها كه بگذريم زشت بودن اين صدا از ميان صداها نياز به بحث و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مى‌بينيم در بعضى از روايات كه از امام صادق عليه السلام نقل شده اين‌آيه به عطسه‌اى كه با صوت بلند ادا مى‌شود، و يا داد و فرياد به هنگام سخن گفتن تفسير گرديده در حقيقت بيان مصداق روشنى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راه رفتن مساله ساده‌اى است، اما همين مساله ساده مى‌تواند بيانگر حالات درونى و اخلاقى و احيانا نشانه شخصيت انسان بوده باشد، چرا كه قبلا گفتيم روحيات و خلقيات انسان در لابلاى همه اعمال او منعكس مى‌شود و گاه يك عمل كوچك حاكى از يك روحيه ريشه‌دار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اسلام تمام ابعاد زندگى را مورد توجه قرار داده در اين زمينه نيز چيزى را فروگزار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رسولخدا صلى الله عليه و آله و سلم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على الارض اختيالا لعنه الارض، و من تحتها، و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روى غرور و تكبر، روى زمين راه رود زمين، و كسانى كه در زير زمين خفته‌اند، و آنها كه روى زمين هستند، همه او را لعنت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حديث ديگرى از پيامبر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ان يختال الرجل فى مشيه و قال من لبس ثوبا فاختال فيه خسف الله به من شفير جهنم و كان قرين قارون لانه اول من اختال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راه رفتن مغرورانه و متكبرانه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لباسى بپوشد و با آن كبر بورزد، خداوند او را در كنار دوزخ به قعر زمين مى‌فرستد و همنشين قارون خواهد بود، چرا كه او نخستين كسى بود كه غرور و كبر را بنياد نهاد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امام صادق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بر جوارح و اعضاى انسان واجب كرده و در ميان آنها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 پاهاى انسان واجب كرده است كه به سوى معصيت و گناه نرود، و در راه رضاى خدا گام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قرآن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زمين متكبرانه راه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اعتدال را در راه رفتن رعايت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اين ماجرا از پيامبر گرامى اسلام صلى الله عليه و آله و سلم نقل شده است كه از كوچه‌اى عبور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ديوانه‌اى را مشاهده كرد كه مردم اطراف او را گرفته‌اند و به او نگاه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اجتمع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چه اجتماع كرده‌اند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المجنون يصرع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ديوانه‌اى كه دچار صرع و حمله‌هاى عصبى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نگاهى به آنها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بمجنون الا اخبركم بمجنون حق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ديوانه نيست، مى‌خواهيد ديوانه واقعى را به شما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آرى اى رسولخدا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فى مشيه، الناظر فى عطفيه، المحرك جنبيه بمنكبيه فذالك المجنون و هذا المبتلى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واقعى كسى است كه متكبرانه گام بر مى‌دارد، دائما به پهلوهاى خود نگاه مى‌كند، پهلوهاى خود را به همراه شانه‌ها تكان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 و غرور از تمام وجود او مى‌بارد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ديوانه واقعى است اما آنكه ديديد بيمار است</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سرعة المشى تذهب ببهاءالمؤمن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باسرعت راه رفتن، ارزش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را مى‌برد</w:t>
      </w:r>
      <w:r>
        <w:rPr>
          <w:rFonts w:eastAsia="Amiri" w:cs="Amiri" w:ascii="Amiri" w:hAnsi="Amiri"/>
          <w:color w:val="111111"/>
          <w:sz w:val="28"/>
          <w:szCs w:val="28"/>
          <w:rtl w:val="true"/>
          <w:lang w:bidi="ar-SA"/>
        </w:rPr>
        <w:t>.</w:t>
      </w:r>
      <w:bookmarkStart w:id="190" w:name="pg12688_109953"/>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Heading2"/>
        <w:numPr>
          <w:ilvl w:val="1"/>
          <w:numId w:val="1"/>
        </w:numPr>
        <w:rPr/>
      </w:pPr>
      <w:bookmarkStart w:id="191" w:name="__RefHeading___Toc1544087_222507752"/>
      <w:bookmarkStart w:id="192" w:name="_Toc64"/>
      <w:bookmarkEnd w:id="191"/>
      <w:r>
        <w:rPr>
          <w:rtl w:val="true"/>
        </w:rPr>
        <w:t xml:space="preserve">مجلس </w:t>
      </w:r>
      <w:r>
        <w:rPr/>
        <w:t>56</w:t>
      </w:r>
      <w:r>
        <w:rPr>
          <w:rtl w:val="true"/>
        </w:rPr>
        <w:t xml:space="preserve"> </w:t>
      </w:r>
      <w:r>
        <w:rPr>
          <w:rtl w:val="true"/>
        </w:rPr>
        <w:t>آداب سخن گفتن و آداب معاشرت‌</w:t>
      </w:r>
      <w:bookmarkEnd w:id="192"/>
    </w:p>
    <w:p>
      <w:pPr>
        <w:pStyle w:val="BookText"/>
        <w:rPr/>
      </w:pPr>
      <w:r>
        <w:rPr>
          <w:rFonts w:ascii="IRNazanin" w:hAnsi="IRNazanin" w:eastAsia="IRNazanin"/>
          <w:color w:val="111111"/>
          <w:sz w:val="28"/>
          <w:sz w:val="28"/>
          <w:szCs w:val="28"/>
          <w:rtl w:val="true"/>
          <w:lang w:bidi="fa-IR"/>
        </w:rPr>
        <w:t>در اندرزهاى لقمان اشاره‌اى به آداب سخن گفتن شده است، و در اسلام باب وسيعى براى اين مساله گشوده شده،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گفتن ضرورتى نداشته باشد سكوت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السكوت راحة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مايه آرامش 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 علامات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الحلم و الصمت، ان الصمت باب من ابواب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فهم و عقل، داشتن آگاهى و بردبارى و سكوت است، سكوت درى از درهاى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روايات ديگر تاكيد شده است، در مواردى كه سخن گفتن لازم است مؤمن بايد هرگز سكوت نكند پيامبران به سخن گفتن دعوت شدند نه به سكوت، وسيله رسيدن به بهشت و رهائى از دوزخ، سخن گفتن به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معاشرت با مردم آنقدر كه در روايات اسلامى وسيله پيامبر صلى الله عليه و آله و سلم و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تواضع و حسن خلق و ملاطفت در برخوردها و ترك خشونت در معاشرت، اهميت داده شده است به كمتر چيزى اهميت داده شده</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نصايح لقمان را، بيان فرموده است كه واقعاً براى هر آدمى دانستن و عمل كردن و بكار بستن آنها، ضرورت دارد و تعدادى از آن وصايا را در مجلس قبل، به عرض عزيزان رساندم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حال لازم مى‌بينم اين شخصيت بزرگوار را كمى بشناسيم و به گفته هايش ارج 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 كهِ بود؟</w:t>
      </w:r>
    </w:p>
    <w:p>
      <w:pPr>
        <w:pStyle w:val="BookText"/>
        <w:rPr/>
      </w:pPr>
      <w:r>
        <w:rPr>
          <w:rFonts w:ascii="IRNazanin" w:hAnsi="IRNazanin" w:eastAsia="IRNazanin"/>
          <w:color w:val="111111"/>
          <w:sz w:val="28"/>
          <w:sz w:val="28"/>
          <w:szCs w:val="28"/>
          <w:rtl w:val="true"/>
          <w:lang w:bidi="fa-IR"/>
        </w:rPr>
        <w:t>نام لقمان در دوآيه از قرآن در سوره لقمان آمده است، در قرآن دليل صريحى بر اينكه او پيامبر بوده است يا تنها يك فرد حكيم، وجود ندارد، ولى لحن قرآن در مورد لقمان، نشان مى‌دهد كه او پيامبر نبود، زيرا در مورد پيامبران سخن از رسالت و دعوت به سوى توحيد و مبارزه با شرك و انحرافات محيط و عدم مطالبه اجر و پاداش و نيز بشارت و انذار در برابر امتها معمولا ديده مى‌شود، در حالى كه در مورد لقمان هيچيك از اين مسائل ذكر نشده و تنها اندرزهاى او كه به صورت خصوصى كه با فرزندش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محتواى آن جنبه عمومى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اين گواه بر اين است كه او تنها يك مرد حكيم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از پيامبر گرامى اسلام صلى الله عليه و آله و سلم نيز نقل شده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اقول لم يكن لقمان نبيّاً، و لكن كان عبدا كثير التفكر، حسن اليقين، احب الله فاحبه و منّ عليه بالحكمة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مى‌گويم كه لقمان پيامبر نبود، ولى بنده‌اى بود كه بسيار فكر مى‌كرد، ايمان و يقينش عالى بود، خدا را دوست مى‌داشت، و خدا نيز او را دوست داشت، و نعمت حكمت بر او ارزانى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تواريخ آمده است كه لقمان غلامى سياه از مردم سودان مصر بود، و با وجود چهره نازيبا، دلى روشن و روحى مصفا داشت، او از همان آغاز به راستى سخن مى‌گفت، و امانت را به خيانت نمى‌آلود، و در امورى كه مربوط به او نبود دخالت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احتمال نبوت او را داده‌اند ولى چنانكه گفتيم هيچ دليلى بر آن نيست، بلكه شواهد روشنى بر ضد آن داريم</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آمده است كه شخصى به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با ما شبانى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نمى‌كردى؟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اين همه علم و حكمت نصيب تو شد؟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الله، و اداء الامانة و صدق الحديث و الصمت عما لا يعنينى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خواست خدا بود، و اداء امانت كردن، و راستگوئى و سكوت در برابر آنچه به من مربوط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روايتى نيز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لقمان در وسط روز براى استراحت خوابيده بود، ناگهان ندائى شنيد كه 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خداوند تو را خليفه در زمين قرار دهد كه در ميان مردم به حق قضاوت كنى؟ لقمان در پاسخ آن 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مخير كند، راه عافيت را مى‌پذيرم و تن به اين آزمون بزرگ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فرمان دهد فرمانش را به جان پذيرا مى‌شوم، زيرا مى‌دانم اگر چنين مسؤليتى بر دوش من بگذارد حتما مرا كمك مى‌كند و از لغزشها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آنها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 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داورى در ميان مردم سخت‌ترين منزلگاهها، و مهمترين مراحل است، و امواج ظلم و ستم از هر سو متوجه آن است، اگر خدا انسان را حفظ كند شايسته نجات است و اگر راه خطا برود از راه بهشت منحرف شده است كسى كه در دنيا سر بزير و در آخرت سربلند باشد بهتر از كسى است كه در دنيا سربلند و در آخرت سربزير باشد، و كسى كه دنيا را بر آخرت برگزيند به دنيا نخواهد رسيد و آخرت را نيز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منطق جالب لقمان در شگفتى فرو رفتند، لقمان اين سخن را گفت و به خواب فرو رفت، و خداوند نور حكمت در دل او افكند، هنگامى كه بيدار شد زبان به حكمت گشود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گوشه‌اى از حكمت لقمان</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در تفسير سوره لقمان به تناسب اندرزهاى لقمان كه درآيات اين سوره منعكس است قسمتهائى از سخنان حكمت آميز اين مرد الهى را بازگو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Amiri" w:hAnsi="Amiri" w:eastAsia="Amiri" w:cs="Amiri"/>
          <w:color w:val="111111"/>
          <w:sz w:val="28"/>
          <w:sz w:val="28"/>
          <w:szCs w:val="28"/>
          <w:rtl w:val="true"/>
          <w:lang w:bidi="ar-SA"/>
        </w:rPr>
        <w:t>كرده‌اند كه ما فشرده‌اى از آن را در اينجا به شما عرضه مى‌دارم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الدنيا بحر عميق، و قد هلك فيها عالم كثير، فاجعل سفينتك فيها الايمان بالله، و اجعل شراعها التوكل على الله، و اجعل زادك فيها تقوى الله، فان نجوت فبرحمة الله و ان هلكت فبذنوبك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درياى ژرف و عميقى است كه خلق بسيارى در آن غرق شده‌اند، تو كشتى خود را در اين دريا ايمان به خدا قرار ده، بادبان آن را توكل بر خدا، زاد و توشه‌ات را در آن تقواى الهى، اگر از اين دريا رهائى يابى به بركت رحمت خدا است، و اگر هلاك شوى به خاطر گناهان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در كتاب كافى، ضمن سخنان امام كاظم عليه السلام به هشام بن حكم به صورت كاملترى از لقمان حكيم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ان الدنيا بحر عميق، قد غرق فيها عالم كثير، فلتكن سفينتك فيها تقوى الله، و حشوها الايمان، و شراعها التوكل، و قيمها العقل، و دليلها العلم، و سكانها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دنيا درياى عميقى است كه گروه بسيارى در آن غرق شدند، كشتى تو در اين دريا بايد تقواى الهى باشد، و زاد و توشه‌ات ايمان، و بادبان اين كشتى توكل، و ناخداى آن عقل، و راهنماى آن علم، و سكان آن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ديگرى به فرزندش در آداب مسافرت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مسافرت مى‌كنى، اسلحه و لباس و خيمه و وسيله نوشيدن آب، و وسائل دوختن و داروهاى ضرورى را كه هم خود، و هم همراهانت از آن استفاده مى‌توانيد بكنيد بردار، و با همسفران در همه چيز جز در معصيت الهى همراهى كن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جمعى مسافرت كردى در كارهايت با آنها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آنها تبسم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زاد و توشه‌اى كه دارى سخاوتمند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را صدا زنند پاسخ گو و اگر از تو كمك بخواهند آنها را يارى كن</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مى‌توانى سكوت اختيار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بسيار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مركب و آب و غذا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دارى سخاوتمند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گواهى به حق بطلبند گواهى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مشورتى بخواهند براى به دست آوردن نظر صائب كوشش كن و بدون انديشه و تامل كافى پاسخ مگو، و تمام نيروى تفكرت را براى جواب مشورت به كار گير كه هر كس در پاسخ مشورت خالصترين نظر خود را اظهار نكند، خداوند نعمت تشخيص و انديشه را از او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ببينى همراهان تو راه مى‌روند، و تلاش مى‌كنند، با آنها به</w:t>
      </w:r>
    </w:p>
    <w:p>
      <w:pPr>
        <w:pStyle w:val="BookText"/>
        <w:rPr/>
      </w:pPr>
      <w:r>
        <w:rPr>
          <w:rFonts w:ascii="IRNazanin" w:hAnsi="IRNazanin" w:eastAsia="IRNazanin"/>
          <w:color w:val="111111"/>
          <w:sz w:val="28"/>
          <w:sz w:val="28"/>
          <w:szCs w:val="28"/>
          <w:rtl w:val="true"/>
          <w:lang w:bidi="fa-IR"/>
        </w:rPr>
        <w:t>تلاش بر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كسى را كه از تو بزرگتر است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تو تقاضاى مشروعى دارند هميشه جواب مثبت بده، و هرگز نه نگوى، زيرا گفتن نه، نشانه عجز و ناتوانى و سبب ملامت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را از اول وقت تاخير نينداز، و اين دين خود را فورا ادا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جماعت نماز بگذار، هر چند در سخت‌ترين حالات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از هر غذائى مى‌خواهى بخورى قبلا مقدارى از آن را در راه خدا انفاق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الهى را تلاوت كن، و ذكر خدا را فراموش منما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نيز از لقمان معروف است، در آن هنگام كه به صورت برده‌اى براى آقايش كار مى‌كرد، روزى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براى من ذبح كن و دو عضو كه بهترين اعضاى آنست براى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گوسفندى را ذبح كرد و زبان و دل آن را براى 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ديگر همين دستور را به او داد منتها گفت، دو عضو كه بدترين اعضاى آن است براى من بياور لقمان بار ديگر گوسفندى را ذبح كرد و همان زبان و دل را براى او آورد، او تعجب كرد و از اين ماجرا سؤال كرد، لقمان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 اگر پاك باشند از هر چيز بهترند و اگر ناپاك شوند از همه چيز خبيثتر و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را با حديثى از امام صادق عليه السلام پايان مى‌دهيم</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حكمتى كه به لقمان از سوى پروردگار عنايت شده بود، به خاطر نسبت و مال و جمال و جسم او نبود بلكه او مردى بود كه در انجام فرمان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خدا قوى و نيرومند بود، از گناه و شبهات اجتناب مى‌كرد، ساكت و خاموش بود با دقت مى‌نگريست بسيار فكر مى‌كرد، تيزبين بود، و 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نخوابيد و در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نمى‌كرد، و رعايت آداب را كاملا مى‌نمود، آب دهن نمى‌افكند، با چيزى بازى نمى‌كرد، و هرگز در حال نامناسبى ديده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هيچگاه دو نفر را در حال نزاع نديد مگر اينكه آنها را با هم صلح داد، و اگر سخن خوبى از كسى مى‌شنيد حتما ماخذ آن سخن و تفسير آن را سؤال مى‌كرد، با فقيهان و عالمان بسيار نشست و برخاست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علومى مى‌رفت كه بتواند به وسيله آن بر هواى نفس چيره شود، نفس خود را با نيروى فكر و انديشه و عبرت مداوا مى‌نمود، و تنها به سراغ كارى مى‌رفت كه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يا 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در امورى كه به او ارتباط نداشت هرگز دخالت نمى‌كرد، و از اين رو خداوند حكمت را به او ارزانى داشت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مواعظ لقمان به پسرش در قرآن كريم در سوره لقمان چنين آمده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باندازه سنگينى دانه خردلى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نيك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سنگى يا در گوشه‌اى از آسمانها و زمين قرار گيرد خداوند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براى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خداوند دقيق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 و امر به معروف و نهى از منكر كن، و در برابر مصائبى كه به تو مى‌رسد با استقامت و شكيبا باش كه اين از كارهاى مهم و اساسى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اعتنائى از مردم روى مگردان، و مغرورانه بر زمين راه مرو كه خداوند هيچ متكبر مغرورى را دوست ندارد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رعايت كن، از صداى خود بكاه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فرياد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زشت‌ترين صداها صداى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همچون كوه بايست و با مردم خوشرفتارى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اندرز لقمان پيرامون مساله توحيد و مبارزه با شرك بود، دومين اندرز او در باره حساب اعمال و معاد است كه حلقه مبدء و معاد را تكميل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نيك و بد، حتى به اندازه سنگينى خردلى باشد، در درون صخره‌اى يا در گوشه‌اى از آسمان يا درون زمين جاى گيرد، خدا آن را در دادگاه قيامت حاضر مى‌كند، و حساب آن را مى‌رسد چرا كه خداوند دقيق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إِنَّها إِنْ تَكُ مِثْقالَ حَبَّةٍ مِنْ خَرْدَلٍ فَتَكُنْ فِي صَخْرَةٍ أَوْ فِي السَّماواتِ أَوْ فِي الْأَرْضِ يَأْتِ بِهَا اللَّهُ إِنَّ اللَّهَ لَطِيفٌ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خردل گياهى است كه داراى دانه‌هاى سياه بسيار كوچكى است كه در كوچكى و حقارت ضرب المثل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اعمال نيك و بد هر قدر كوچك و كم ارزش، و هر قدر مخفى و پنهان باشد، همانند خردلى كه در درون سنگى در اعماق زمين، يا در گوشه‌اى از آسمانها مخفى باشد، خداوند لطيف و خبير كه از تمام موجودات كوچك و بزرگ و صغير و كبير در سراسر عالم هستى آگاه است آن را براى حساب، و پاداش و كيفر حاضر مى‌كند، و چيزى در اين دستگاه گم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در انها به حسنات و سيئات و اعمال نيك و بد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آگاهى پروردگار از اعمال انسان، و محفوظ ماندن همه نيكيها و بديها در كتاب علم پروردگار و نابود نشدن چيزى در اين عالم هستى، خميرمايه همه اصلاحات فردى و اجتماعى است و نيروى محرك قوى به سوى خيرات و باز دارنده مؤثر از شرور و بديها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سماوات و ارض بعد از بيان صخره در حقيقت از قبيل ذكر عام بعد از خاص است</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كه در اصول كافى از امام باقر عليه السلام نقل شده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من الذنوب، فان لها طالبا، يقول احدكم اذنب و استغفر، ان الله‌عز و جل يقول نَكْتُبُ ما قَدَّمُوا وَ آثارَهُمْ وَ كُلَّ شَيْ‌ءٍ أَحْصَيْناهُ فِي إِمامٍ مُبِينٍ، و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 تَكُ مِثْقالَ حَبَّةٍ مِنْ خَرْدَلٍ فَتَكُنْ فِي صَخْرَةٍ أَوْ فِي السَّماواتِ أَوْ فِي الْأَرْضِ يَأْتِ بِهَا اللَّهُ إِنَّ اللَّهَ لَطِيفٌ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كوچك بپرهيزيد چرا كه سرانجام كسى از آن باز خواست مى‌كند، گاهى بعضى از شما مى‌گويند ما گناه مى‌كنيم و به دنبال آن استغفار مى‌نمائيم، در حالى كه خداوند عز و 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آنچه آنها از پيش فرستاده‌اند و همچنين آثارشان را، و همه چيز را در لوح محفوظ احصا كرده‌ايم،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نيك و بد حتى به اندازه سنگينى دانه خردلى باشد در دل صخره‌اى يا در گوشه‌اى از آسمان يا اندرون زمين، خدا آن را حاضر مى‌كند چرا كه خداوند لطيف و خبير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تحكيم پايه‌هاى مبدء و معاد كه اساس همه اعتقادات مكتبى است به مهمترين اعمال يعنى مساله نماز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نماز را بر پا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أَقِمِ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نماز مهمترين پيوند تو با خالق است، نماز قلب تو را بيدار و روح تو را مصفى، و زندگى تو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گناه را از جانت مى‌شويد، نور ايمان را در سراى قلبت پرتوافكن مى‌دارد، و تو را از فحشاء و منكرات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برنامه نماز به مهمترين دستور اجتماعى يعنى امر به معروف و نهى از منكر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نيكيها و معروف دعوت كن و از منكرات و زشتيها باز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وَ انْهَ عَنِ الْمُنْكَرِ</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اين سه دستور مهم عملى به مساله صبر و استقامت كه در برابر ايمان همچون سر نسبت به تن است،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مصائب و مشكلاتى كه بر تو وارد مى‌شود، صابر و شكيبا باش كه اين از وظائف حتمى و كارهاى اساسى هر انسانى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عَلى ما أَصابَكَ إِنَّ ذلِكَ مِنْ عَزْمِ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مسلم است كه در همه كارهاى اجتماعى مخصوصا در برنامه امر به معروف و نهى از منكر، مشكلات فراوانى وجود دارد، و سود پرستان سلطه‌جو، و گنهكاران آلوده و خودخواه، به آسانى تسليم نمى‌شوند، و حتى در مقام اذيت و آزار، و متهم ساختن آمران به معروف و ناهيان از منكر بر مى‌آيند كه بدون صبر و استقامت و شكيبائى هرگز نمى‌توان بر اين مشكلات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به معنى اراده محكم است و تعبير به عزم الامور در اينجا يا به معنى كارهائى است كه دستور مؤكد از سوى پروردگار به آن داده شده است و يا كارهائى كه انسان بايد نسبت به آن عزم آهنين و تصميم راسخ داشته باشد، و هر كدام از اين دو معنى باشد اشاره به اهميت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ذلك اشاره به صبر و شكيبائى است و اين احتمال نيز وجود دارد كه به همه امورى كه درآيه مورد بحث ذكر شده، از جمله نماز و امر به معروف و نهى</w:t>
      </w:r>
    </w:p>
    <w:p>
      <w:pPr>
        <w:pStyle w:val="BookText"/>
        <w:rPr/>
      </w:pPr>
      <w:r>
        <w:rPr>
          <w:rFonts w:ascii="IRNazanin" w:hAnsi="IRNazanin" w:eastAsia="IRNazanin"/>
          <w:color w:val="111111"/>
          <w:sz w:val="28"/>
          <w:sz w:val="28"/>
          <w:szCs w:val="28"/>
          <w:rtl w:val="true"/>
          <w:lang w:bidi="fa-IR"/>
        </w:rPr>
        <w:t>از منكر، باز گردد، ولى در بعضى ديگر ازآيات قرآن اين تعبير بعد از مساله صبر مطرح شده كه احتمال اول را تقويت مى‌كند</w:t>
      </w:r>
      <w:r>
        <w:rPr>
          <w:rFonts w:eastAsia="IRNazanin" w:cs="IRNazanin"/>
          <w:color w:val="111111"/>
          <w:sz w:val="28"/>
          <w:szCs w:val="28"/>
          <w:rtl w:val="true"/>
          <w:lang w:bidi="fa-IR"/>
        </w:rPr>
        <w:t>.</w:t>
      </w:r>
      <w:r>
        <w:rPr>
          <w:rStyle w:val="FootnoteAnchor"/>
          <w:rtl w:val="true"/>
        </w:rPr>
        <w:footnoteReference w:id="669"/>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Amiri" w:hAnsi="Amiri" w:eastAsia="Amiri" w:cs="Amiri"/>
          <w:color w:val="111111"/>
          <w:sz w:val="28"/>
          <w:sz w:val="28"/>
          <w:szCs w:val="28"/>
          <w:rtl w:val="true"/>
          <w:lang w:bidi="ar-SA"/>
        </w:rPr>
        <w:t>منابع و مصادر بى واسطه و با واسطه اين 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الهامى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آينده‌اي بهتر در پرتو انفاق، حسين واعظي 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فى انصار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طاهر السماوى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حرالعاملى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غيبى، امام، على، شهادت عمروبن 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برمكيان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سجادي،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برامكه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معرفه الرجال شيخ طوسى محمد بن حسن طوسى،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جامعه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هجرت تا رحلت سيد على اكبر 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واحدى نيشابورى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امينى گلستانى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علم جديد عبد الرزاق نوفل ترجمه حسين وجدانى</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فى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ابى الحسن على بن ابى الكرم شيبانى معروف به ابن اثير،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اميرالمومنين صلى الله عليه و سلم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كلينى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اطيب‌البيان في تفسيرالقرآن، طيب، سيد عبدالحسين؛ تهران، نشر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دوم،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اسلام در پيشگويى علوم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القرآن، شبستري، عبدالحسين،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فى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ابى الحسن ديلمى مؤسسة آل البيت عليهم السلام لإحياءالتراث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القرآن، شبستري، عبدالحسين، قم، دفتر تبليغات اسلامي،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على فضل بن حسن طبرسى نشر دارالمعرفة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بن ابيطالب احمد رحمانى همدانى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ابوعلي قالى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امامان عليهم السلام، امينى، ابراهيم،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مرقس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بلاذرى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شيخ ابى جعفر محمد بن حسن طوسى،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بعد از اسلام، عبدالحسين زرين 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ابن خلدون،،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الباقيه عن القرون الخاليه دايرةالمعارف بزرگ اسلامى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في جد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ابى طالب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ابى عبداللَّه محمدبن محمد بن نعمان العكبرى البغدادى المفيد الملقب بالشيخ المفيدمتوفاى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منشورات جماعة المدرسين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الاخبارالطوال، ص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قم، مكتبة بصيرتى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فى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قرطبى مالكى 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 نهضة مصر للطبع والنشر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فى تمييزالصحابة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ابى فضل احمد بن على ابن حجر عسقلانى شافعى متوفاى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 احياء 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الفرج اصفهانى متوفاى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 احياء التراث العربى بيروت</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ابوعلي قالي،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والتبصرة</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الفداء ابن كثير 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الثوره العراقيه و رساله الاسلام، شماره، 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تفسيرالقرآن، شيخ طوسي، محمدبن حسن؛ بيروت، داراحياء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 لإبن فهدالحلّى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في كلمات القرآن الكريم، مصطفوى، حسن؛ تهران، 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 من احاديث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زكى الدين عبدالعظيم منذرى متوفاى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نشر دار الاحياءالتراث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فى تواتر ما جاء فى المنتظر و الدجال 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الكمال فى اسماء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 التهذيب،</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احمد بن ابى حاتم تميمى‌البستى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يا النصرة فى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الحاوى على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الحقايق فى حديث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الشهيد الفقيه احمد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ابى جعفر بن بابويه صدوق منشورات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نشر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الساكبة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سيره النبي الاعظم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يونس العاملى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فى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ابى القاسم على بن طاوس مطبعةالخيام 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الوردى فى أخبارالمهدى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1959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لأبى سليمان الخطّابى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للديلمى</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 فى علامات المهدى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هيثمى،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أثيرشيبانى نشر دارصادر و 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عبداللّه برقى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المحجةالبيضاء فى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محسن فيض كاشانى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نشرمؤسسة اعلمى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فيما نزل فى القائم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مكتبة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المغازي‌محمد بن عمر بن 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مؤسسةالاعلمى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زركلى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السقا، ابراهيم الابياري، و عبد الحفيظ الشلبي، قاهره، مكتبة مصطفي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مكتبة الصدر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علي الصحيحين، تحقيق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المرعشي، چاپ اول، بيروت، 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 الكتاب؛ جهشياري، ابوعبدالله محمد بن عبدوس؛ ترجمه ابوالفضل طباطبايي،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lang w:bidi="ar-SA"/>
        </w:rPr>
        <w:t>1348</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 الملوك؛ طبري، محمد بن جرير؛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في غريب القرآن راغب اصفهانى، حسين بن محمد؛، دمشق بيروت، دارالعلم الدار الشامية،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 سيد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رضا، محمد رشيد، بيروت،</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عبده مصري‌</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ادريس عراقى مغربى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الحلى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 زبيربن بكّار</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محمدحسين؛ قم، دفتر انتشارات اسلامي،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نوزدهم،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الاكرم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المكنون فى الرد على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العباس ابن عبد المؤمن المغربى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 سعيد سجستانى</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المبين في قصص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جزائرى، نعمت الله؛، ترجمه فاطمه مشايخ، تهران،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فرحان،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بامداد اسلام، عبدالحسين زرّين كوب،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رسى دين از راه دانش، دكتر على 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برمكيان بنا به روايات عرب و ايراني، لوسين بووآ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 فى فضائل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جعفرمحمدبن حسن بن فروخ صفار قمى، 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الامال في شرح زبدة المقال، علياري التبريزي،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بنياد فرهنگ اسلامي، بي‌چا،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افغانستان بعد از اسلام،</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حبيب السير في اخبار افراد بشرغياث الدين بن همام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آل برمك در عهد بني عباس، ضياءالدين برنى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كامل‌عزالدين بن اثير،،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تمدن اسلام، جرجي زيدان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دانشگاه كمبريج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روضه الصفا، محمدبن خاوند شاه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 الملوك، 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نشر دار سويدان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أومدينةالسّلام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بكر احمدبن على خطيب بغدادى،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دارالباز مكةالمكرمة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خلفا، رسول جعفريان،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حمداله مستوفى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القاسم على بن حسن شافعى معروف به ابن عساكر 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من مصوّرات مجمع اللغة العربية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يعقوى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دكتر علي اكبر فياض، موسسه انتشارات دانشگاه تهران، سال </w:t>
      </w:r>
      <w:r>
        <w:rPr>
          <w:rFonts w:eastAsia="IRNazanin" w:cs="IRNazanin"/>
          <w:color w:val="111111"/>
          <w:sz w:val="28"/>
          <w:szCs w:val="28"/>
          <w:lang w:bidi="fa-IR"/>
        </w:rPr>
        <w:t>1378</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ذهبي،</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تحليلي اسلام، سيد جعفر شهيدي، مركز نشر دانشگاه تهران، </w:t>
      </w:r>
      <w:r>
        <w:rPr>
          <w:rFonts w:eastAsia="IRNazanin" w:cs="IRNazanin"/>
          <w:color w:val="111111"/>
          <w:sz w:val="28"/>
          <w:szCs w:val="28"/>
          <w:lang w:bidi="fa-IR"/>
        </w:rPr>
        <w:t>1362</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سياسي اسلام، رسول جعفريان، انتشارات دليل، سال </w:t>
      </w:r>
      <w:r>
        <w:rPr>
          <w:rFonts w:eastAsia="Amiri" w:cs="Amiri" w:ascii="Amiri" w:hAnsi="Amiri"/>
          <w:color w:val="111111"/>
          <w:sz w:val="28"/>
          <w:szCs w:val="28"/>
          <w:lang w:bidi="ar-SA"/>
        </w:rPr>
        <w:t>1380</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ايران بعد از اسلام؛ زرين كوب، عبدالحسين؛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چاپ هشتم،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يعقوبي، احمد بن جعفربن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ترجمه محمد ابراهيم ايتي،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ونشر كتاب، چاپ دوم،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السلف؛ صاحبي نخجواني، هندوشاه بن سنجر؛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طهوري، چاپ سوم،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شناسى در پرتو امام‌شناسى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الهامى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ابو محمد جسن ابن شعبه حرانى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خواص الامّه فى معرفة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تفسير رهنما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رهنما؛، تهران، نشر كيهان،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ارشاد مفيد،</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مختصر البلدان، ابوبكر احمد بن محمد بن اسحاق همداني، ابن فقيه،</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در عراق مرجعيت و ايران رسول جعفريان،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احسن الحديث، قرشي، سيد علي اكبر؛ تهران، نشر بنياد بعثت،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تفسيرمنسوب به امام حسن عسكرى عليه السلام تحقيق ونشرمدرسة الامام المهدى عليه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تفسيرالجواهر، طنطاوى قاهره،</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مسعود بن عيّاش سلمى سمرقندى، مكتبه علميه اسلاميه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كثيرقرشى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تفسيرالكشاف عن حقاق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محمودبن عمرزمخشرى 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جوادى آملى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ثعالبى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آلوسى بغدادى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محسن فيض كاشانى،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اعلمى بيروت</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عبداللَّه محمد انصارى قرطبى، دار احياءالتراث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قمى، نشر مكتبة العلّامة قم</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محمدبن عمربن حسين القرشى طبرستانى اصل شافعى مذهب مشهوربه فخر 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فضل بن حسن طبرسى از علماى قرن ششم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قرائتي، محسن؛ تهران، مركز فرهنگي درسهايي از قرآن،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مامقاني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ابى جعفرطوسى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الاسلامية طهران</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العسقلانى</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ابن عساكر،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ابى جعفر 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مكتبه صدوق 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أو معارج اليقين فى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محمد سبزوارى منشورات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يا على بن سعد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نراقى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جمهَره 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اندازى بر حكومت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حقايق بهداشتى در اسلام سيد جمال الدين شريف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باقر مجلسى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خزينة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اكبر نهاوندى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فاطميه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المعارف تشيع، زير نظر احمد صدر حاج سيد جوادى و ديگران، قم، شهيد سعيد محبى،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دانشنامه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رشاد،</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بزرگ اسلامى</w:t>
      </w:r>
    </w:p>
    <w:p>
      <w:pPr>
        <w:pStyle w:val="BookText"/>
        <w:rPr/>
      </w:pPr>
      <w:r>
        <w:rPr>
          <w:rFonts w:ascii="IRNazanin" w:hAnsi="IRNazanin" w:eastAsia="IRNazanin"/>
          <w:color w:val="111111"/>
          <w:sz w:val="28"/>
          <w:sz w:val="28"/>
          <w:szCs w:val="28"/>
          <w:rtl w:val="true"/>
          <w:lang w:bidi="fa-IR"/>
        </w:rPr>
        <w:t>دانش نامه قرآن و قرآن پژوهي‌خرمشاهي، بهاءالدين؛،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نيايش آقاى گودرز نجفى اقتباس شده است</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زندگى دكتر الكسيس كارل ترجمه دكتر دبيرى چاپ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حسن بن على طوسى كشّى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حوزوى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از كتاب افتخارات مردان مرد سيستان در دفاع از اميرمؤمنان عليه السّلام و اعتراض به فاجعه عاشورا كه صدمين تأليف آقاى على دوانى است نقل كرده است، البته ضمن شرح حال و مصاحبه با آقاى على دوانى در تهران به رحمت خدا رفت و در قم دفن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آلوسى شافعى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يعقوب كلينى</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فتّال نيشابورى شهيد در سال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منشورات المكتبة الحيدرية 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همشهرى شماره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روزنامه‌هاى جمهورى اسلامى ش </w:t>
      </w:r>
      <w:r>
        <w:rPr>
          <w:rFonts w:eastAsia="IRNazanin" w:cs="IRNazanin"/>
          <w:color w:val="111111"/>
          <w:sz w:val="28"/>
          <w:szCs w:val="28"/>
          <w:lang w:bidi="fa-IR"/>
        </w:rPr>
        <w:t>4436</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ش </w:t>
      </w:r>
      <w:r>
        <w:rPr>
          <w:rFonts w:eastAsia="IRNazanin" w:cs="IRNazanin"/>
          <w:color w:val="111111"/>
          <w:sz w:val="28"/>
          <w:szCs w:val="28"/>
          <w:lang w:bidi="fa-IR"/>
        </w:rPr>
        <w:t>20084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lang w:bidi="ar-SA"/>
        </w:rPr>
        <w:t>12586</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مهدى مازندرانى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حسين نوشته زين العابدين رهنما</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صحابه، محمود طريقي،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زهرالربيع سيدنعمةاللّه جزائرى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تاريخى اسكان قبايل عرب در خوزستان دكتر اميرحسين خنجى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امينى گلستانى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پاك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لويى ماسينيون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استاندار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صادقى اردستانى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سلحشوران 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ابصار العين فى انصار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العصامى المكى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عمرو الدانى،</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يزيد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داود ابن اشعث سجستانى الأزدى، 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داراحياء السنّةالنّبويّة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بهرام 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 بيهقى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ترمذى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عيسى محمدبن عيسى، 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پيشوايان، مهدى پيشوايى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ابن هشام</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سيراعلام النُبَلاء،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جهان درعصرامام زمان عجل اللّه‌تعالى فرجه محمد امينى گلستانى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كارگزاران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مازندرانى حائرى</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احمد سفاوينى،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كشف المراد، علي محمدي،</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عبدالحميدابن ابى الحديد معتزلى، نشر دارالكتب العلميه قم</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جمع فؤاد به نقل مرحوم عماد زاده، درزندگانى حضرت اباعبداللّه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حاكم،</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روحانى دكترعبدالكريم بى آزار شيرازى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فحول الشعراء،</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امام زمان، على اكبر مهدى 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عدةالداعى ونجاح الساعى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فهد حلّى، 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الوجدانى قم</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رحمانى 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عنايات حضرت ولى عصر عجّل اللّه‌تعالى فرجه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القارى في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حنفى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عوالى اللئالى العزيزية فى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احسائى معروف به ابن ابى جمهور، مطبعة سيّدالشّهداء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على بن حسين بن بابويه قمى 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محمدبن حسن طوسى،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مؤسسةالمعارف الاسلامية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ابى زينب محمد بن ابراهيم نعمانى، مكتبةالصدوق طهران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ابن اعثم</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شوكانى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بلاذري، احمد بن يحيي،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المسطين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حموينى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فدايى امامت نوشته غلامحسين صميمى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الهيجاء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معين، بخش اعلام</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بابويه</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و عدم قيام امامان محمد امينى گلستانى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جغرافياى افغانستان،</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القرآن، قرشي، علي‌اكبر، تهران، دارالكتب الاسلاميه،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دوازده،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و پندها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سيدناصرحسينى،</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كربلا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قصه‌هاي قرآن، اشتهاردي، محمدمهدي؛ تهران، نشر نبوي،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قصه‌هاي قرآن، مكارم شيرازي، ناصر؛ تهران، دارالكتب الاسلاميه،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الفتوح،</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ترغيب اصفهاني</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بين المللى چه كنيم تا به مرز صد سال نزديك شويم پروفسور سيف الدين نبوى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كرامات 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اربلى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فى فضائل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حلّى، 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مجمع احياءالثقافة الاسلامية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أبى جعفر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علاءالدين هندى جونبورى، 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گذرى بر شخصيت علمي، اخلاقى و سياسى ميرزاى نائينى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نايينى،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لئالى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نبى تويسركانى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ناهه دهخدا،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فى علىّ حافظ ابو نعيم اصفهانى</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مانى و آيين او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شاليزاده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الانساب، محمد بن علي بن محمد شبانكاره 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با معارف اسلامي آشنا شويم، شماره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 دوره سوم، شماره چهارم،</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 همان،</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 پاييز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يغما، سال سوم، شماره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ريدرز دايچست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دانشمند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مكتب اسلام شماره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فراس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قصه‌هاي قرآن، مهري، محمد جواد؛ قم، انتشارات مشرقين،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حسن بن سليمان حلّى از بزرگان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الحيدريه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مراقدالمعارف،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حسين مسعودى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حاكم نيشابورى؛</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حلى</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يعلى،</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دارالفكر</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عطاردى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القاسم سليمان لخمى طبرانى، 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مؤسسةالرسالة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للطبرانى</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بزاز،</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و متوسط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معاريف، حسين دشتي، مصطفي، قم، بي‌نا،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دوم،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احاديث الامام المهدى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دارقطنى،</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رويانى،</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أخبارالرجال</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اصفهاني، ترجمه غلامرضا خسروي، تهران، مرتضوي،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رضى و زاهدى قم</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مؤيد موفق بن احمد خوارزمى، 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المفيد قم</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مسعودي، ابوالحسن علي بن حسين؛ جلد دوم ترجمه ابوالقاسم پاينده،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1347</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التواريخ و القصص؛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خاور، </w:t>
      </w:r>
      <w:r>
        <w:rPr>
          <w:rFonts w:eastAsia="Amiri" w:cs="Amiri" w:ascii="Amiri" w:hAnsi="Amiri"/>
          <w:color w:val="111111"/>
          <w:sz w:val="28"/>
          <w:szCs w:val="28"/>
          <w:lang w:bidi="ar-SA"/>
        </w:rPr>
        <w:t>1318</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ابن خلدون؛ ابن خلدون، عبدالرحمن؛ جلد دوم، ترجمه محمد پروين گنابادي،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فضل الطبرسى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طاوه‌ئى</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رشيدالدين ابن شهرآشوب سروى مازندرانى 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Amiri" w:hAnsi="Amiri" w:eastAsia="Amiri" w:cs="Amiri"/>
          <w:color w:val="111111"/>
          <w:sz w:val="28"/>
          <w:sz w:val="28"/>
          <w:szCs w:val="28"/>
          <w:rtl w:val="true"/>
          <w:lang w:bidi="ar-SA"/>
        </w:rPr>
        <w:t>مكتبةالعلّامة قم</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الابرى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حياةالخليفة عمربن الخطاب عبدالرحمن أحمدالبكرى ط بيروت لندن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قرنى‌گلپايگانى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الهيثمى</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عليه السلام،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تمار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الملك ميرزا محمدتقى سپهر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نصايح، آية الله مشكيني،</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في نوابغ الشيعة وشخصيات بارزة منهم في العصور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التناثر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كنانى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الرحمن فى فضائل سلمان، اثر علامه حاج ميرزا حسين نورى طبرسى محدث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شيخ عباس قمى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در احياي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دو فرشته جهان آفرينش محمد امينى گلستانى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حرّالعاملى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ابن خلكان، قاضي احمد؛ جلد دوم،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نا، بي تا</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ابوالحسن المرندى</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ابن طاووس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شيداي حسين بن علي عليهماالسلام، استاد مرتضي آقا تهراني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على النّاس زمان من سئل عاش و من سكت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بن سيد مهدى موسوى ده سرخى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سليمان بن شيخ ابراهيم بن خواجه كلان حسين ى بلخى قندوزى</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الخلاص في ظلّ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سليمان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نگين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تأليفات زياد در زمينه‌هاى مختلف، و مسجد سازى مكرر در اماكن گوناگون، و لوله كشى ورساندن، آب مشروب به روستاهاى محروم، و احداث غسالخانه هادر آرامگاه‌هاى روستاها، و تأسيس صندوقهاى خيريه به نام مبارك حضرت اباالفضل عليه السلام و تشكيل كانون قرآن و غيره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وروايات مربوط به عفو و بخش را، در كتابى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آورى وپيرامون آن مطالب و شواهد زياد بيان داشته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حسين بن سعيد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على الفعل من الخير أو الشر، الا أن استعماله فى الشر أكثر، وهو المراد ههنا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 راوندى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حسين بن سعيد؛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عبدالواحد، مالك اشتر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نامه </w:t>
      </w:r>
      <w:r>
        <w:rPr>
          <w:rFonts w:eastAsia="IRNazanin" w:cs="IRNazanin"/>
          <w:b w:val="false"/>
          <w:bCs w:val="false"/>
          <w:i w:val="false"/>
          <w:iCs w:val="false"/>
          <w:color w:val="333333"/>
          <w:sz w:val="20"/>
          <w:szCs w:val="20"/>
        </w:rPr>
        <w:t>38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امالى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صدوق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 شيخ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العياشى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العامة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الشيطان يجرى من ابن آدم مجرى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قوم ممن ينتمى إلى ظاهر العلم إلى أن المراد به أن الشيطان لا يفارق ابن آدم ما دام حيا، كما لا يفارقه دمه، وحكى هذا عن الازهرى،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طريق ضرب المثل، والجمهور من علماء الامة أجروا ذلك على ظاهره،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جعل له هذا القدر من التطرق إلى باطن الادمى بلطافة هيئته، لمحنة الابتلاء، ويجرى فى العروق التى هى مجارى الدم من الادمى إلى ان يصل إلى قلبه فيوسوسه على حسب ضعف إيمان العبد وقلة ذكره وكثرة غفلته، ويبعد عنه ويقل تسلطه وسلوكه إلى باطنه بمقدار قوة إيمانه ويقظته ودوام ذكره وإخلاص عمله، وما رواه المفسرون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جعل الشياطين من بنى آدم مجرى الدم، وصدور بنى آدم مساكن لهم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كتاب حسين بن سعيد مثل آن‌را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كَبائِرَ ما تُنْهَوْنَ عَنْهُ نُكَفِّرْ عَنْكُمْ سَيِّئاتِكُمْ وَ نُدْخِلْكُمْ مُدْخَلًا كَرِيماً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الاربعينّات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 و كتب ديگر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الانوار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خلاصة الاخبار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الاربعينّات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بِما أَغْوَيْتَنِي لَأُزَيِّنَنَّ لَهُمْ فِي الْأَرْضِ وَ لَأُغْوِيَنَّهُمْ أَجْمَعِينَ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عِبادَكَ مِنْهُمُ الْمُخْلَصِينَ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العياشى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جمعى ديگر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كَمَثَلِ الشَّيْطانِ إِذْ قالَ لِلْإِنْسانِ اكْفُرْ فَلَمَّا كَفَرَ قالَ إِنِّي بَرِي‌ءٌ مِنْكَ إِنِّي أَخافُ اللَّهَ رَبَّ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عاقِبَتَهُما أَنَّهُما فِي النَّارِ خالِدَيْنِ فِيها وَ ذلِكَ جَزاءُ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ترجمه برخى ازآيات مربوط به توكل، توجه فرمائيد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است ومعبودى جز او نيست پس مؤمنان بايد تنها بر الله توكل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الغِنى وَالْعِزَّ يَجولانِ فَإِذا ظَفِرا بِمَوْضِعِ التَّوَكُّلِ أَوْطَنا؛ بى نيازى و عزّت به هر طرف مى گردند و چون به جايگاه توكل دست يافتند در آنجا قرار مى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تَوَكَّلَ عَلَى اللّه لايُغْلَبُ وَمَنِ اعْتَصَمَ بِاللّه لايُهْزَمُ؛ هر كس به خدا توكل كند، مغلوب نشود و هر كس به خدا توسل جويد، شكست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التَّوَكُّلُ بَعْدَ الْكَيْسِ مَؤْعِظَةٌ؛ توكّل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به كار بردن عقل، خود موعظه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الطِّيَرَةُ شِرْكُ وَمامِنّا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اللّه يُذْهِبُهُ بِالتَّوَكُّلِ؛ فال بد زدن شرك است و هيچ كس ازما نيست مگر اين كه به نحوى دستخوش فال بد زدن مى شود، اما خداوند با توكل به او آن را از بين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رَسولُ اللّه صلى الله عليه و آله قَوْما لا يَزْرَعونَ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الْمُتَوَكِّلونَ،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أَنْتُمْ المُتَّكِلونَ؛ رسول اكرم صلى الله عليه و آله و سلم گروهى را كه كشت و كار نمى‌كردند، ديدند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چه كاره ايد؟ عرض كردند ما توكل كنندگانيم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شما سر باريد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خرجتان بر ديگريست كه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تلفيق و تنظيم چند روايت به صورت بالا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فرحزاد در سخنرانى سحر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المبارك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محمد، تفسير المنار، بيروت، دارالمعرفه،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فِيهِمْ أُسْوَةٌ حَسَنَةٌ لِمَنْ كانَ يَرْجُوا اللَّهَ وَ الْيَوْمَ الْآخِرَ وَ مَنْ يَتَوَلَّ فَإِنَّ اللَّهَ هُوَ الْغَنِيُّ الْحَمِيدُ براى شما در زندگى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پيروان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سرمشق نيكويى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براى كسانى كه اميد به خدا و روز قيامت دارند؛ و هر كس سرپيچى كند به خويشتن ضرر زده است، زيرا خداوند بى نياز و شايسته ستايش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به نقل از تفسير علي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باتلخيص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تفسيراطيب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جمعه حيدرى،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راسخون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الاستيعاب، اسدالغابه، سيره ابن هشام، قاموس الرجال، اعيان الشيعه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الاستيعاب، اسدالغابه، سيره ابن هشام، قاموس الرجال، اعيان الشيعه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قصه ها و پندها،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سيدناصرحسينى،</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المزار وما يناسبه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چراچرا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غلامحسيني، مصطفي، علي بن يقطين كارگزار حضرت امام كاظم عليه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غلامحسيني، مصطفي، علي بن يقطين كارگزار حضرت امام كاظم عليه السلام از قمى و مامقانى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كتاب اختيار معرفت الرجال،</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حسن، اختيار معرفت الرجال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علياري التبريزي، علي، بهجة الامال في شرح زبدة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بنياد فرهنگ اسلامي، بي‌چا،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از رجال كشى،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علياري التبريزي، علي، بهجة الامال في شرح زبدة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بنياد فرهنگ اسلامي، بي‌چا،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از رجال كشى،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معرفت الرجال، همان،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معرفت الرجال، 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معرفت الرجال، 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اختيار معرفت الرجال، 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معرفت الرجال،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معرفت الرجال، از آن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 اختيار معرفت الرجال،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الفهرست،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سحر شب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علامه حسن زاده آملى در منبر از جلد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شب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حجة الاسلام سيدحسن آملى امام جمعه اردبيل ضمن صحبتهايش كه از تلويزيون اردبيل پخش مى‌شد اين مطلب را گفت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از سخنرانى را از تفسير نمونه درتفسيرآيه مباركه استفاده نموده 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السَّاعَةِ أَيَّانَ مُرْساها قُلْ إِنَّما عِلْمُها عِنْدَ رَبِّي وآيات فراوان ديگر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طالبين بيشتر به كتاب دوجلدى سيماى جهان در عصر امام زمان عجّل اللّه‌تعالى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مسجد جمكران مراجعه نمايند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ينابيع المودّة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ازفرائد السمطين و كفاية الأثرو چندين كتاب ديگر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 و عيون أخبار الرّضا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آن نيز از ابى بصير از امام صادق عليه 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روايت به‌نقل از كمال الدّين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الايات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المحجّة فيما نزل في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تعبير ديگر؛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 الله عليه و آله؛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غايةالمرام از جابر عبداللَّه انصارى از رسول خدا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آخرش و هم‌چنين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يوقت ظهوره بوقت يعلمه شيعتنا،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الساعة الّتي قال اللَّه‌تعالى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السَّاعَةِ أَيَّانَ مُرْساها قُلْ إِنَّما عِلْمُها عِنْدَ رَبِّي لا يُجَلِّيها لِوَقْتِها إِلَّا هُوَ ثَقُلَتْ فِي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اللّه‌تعالى فرجه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چاپ مسجد مقدس جمكران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تاريخ‌هاى گوناگون از جمله قصه كربلا،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اسلامى الشيعه در انترنت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زير نظر احمد صدر حاج سيد جوادى و ديگران، قم، شهيد سعيد محبى،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امالى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معرفة أخبارالرجال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أَتَوْا عَلى وادِ النَّمْلِ قالَتْ نَمْلَةٌ يا أَيُّهَا النَّمْلُ ادْخُلُوا مَساكِنَكُمْ لا يَحْطِمَنَّكُمْ سُلَيْمانُ وَ جُنُودُهُ وَ هُمْ لا يَشْعُرُونَ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ضاحِكاً مِنْ قَوْلِها وَ قالَ رَبِّ أَوْزِعْنِي أَنْ أَشْكُرَ نِعْمَتَكَ الَّتِي أَنْعَمْتَ عَلَيَّ وَ عَلى والِدَيَّ وَ أَنْ أَعْمَلَ صالِحاً تَرْضاهُ وَ أَدْخِلْنِي بِرَحْمَتِكَ فِي عِبادِكَ الصَّالِحِينَ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 لُقْمانَ الْحِكْمَةَ أَنِ اشْكُرْ لِلَّهِ وَ مَنْ يَشْكُرْ فَإِنَّما يَشْكُرُ لِنَفْسِهِ وَ مَنْ كَفَرَ فَإِنَّ اللَّهَ غَنِيٌّ حَمِيدٌ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وَصَّيْنَا الْإِنْسانَ بِوالِدَيْهِ حَمَلَتْهُ أُمُّهُ وَهْناً عَلى وَهْنٍ وَ فِصالُهُ فِي عامَيْنِ أَنِ اشْكُرْ لِي وَ لِوالِدَيْكَ إِلَيَّ الْمَصِيرُ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 لَهُ ما يَشاءُ مِنْ مَحارِيبَ وَ تَماثِيلَ وَ جِفانٍ كَالْجَوابِ وَ قُدُورٍ راسِياتٍ اعْمَلُوا آلَ داوُدَ شُكْراً وَ قَلِيلٌ مِنْ عِبادِيَ الشَّكُورُ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اين سخنرانى، از چند جلد از مجلدات تفسير نمونه مورد استفاده قرار گرفته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جريان‌ها را دركتاب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و مدارك، نوشته و در اختيار جامعه بشرى قرار داده ام طالبن تفصيل به آن كتاب مراجعه نمايند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نتقنا الجبل‌فوقهم‌كأنه ظلة و ظنوا أنه واقع بهم خذواما اتينكم بقوة و اذكروا ما فيه لعلكم‌تتقون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فَخَسَفْنا بِهِ وَ بِدارِهِ الْأَرْضَ فَما كانَ لَهُ مِنْ فِئَةٍ يَنْصُرُونَهُ مِنْ دُونِ اللَّهِ وَ ما كانَ مِنَ المُنْتَصِرِينَ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الَّذِينَ تَمَنَّوْا مَكانَهُ بِالْأَمْسِ يَقُولُونَ وَيْكَأَنَّ اللَّهَ يَبْسُطُ الرِّزْقَ لِمَنْ يَشاءُ مِنْ عِبادِهِ وَ يَقْدِرُ لَوْ لا أَنْ مَنَّ اللَّهُ عَلَيْنا لَخَسَفَ بِنا وَيْكَأَنَّهُ لا يُفْلِحُ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معناي ملازم و همراه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حيوان، مكان يا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حسين بن محمد؛ المفردات في غريب القرآن، دمشق بيروت، دارالعلم الدار الشامية،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صاحب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حسن؛ التحقيق في كلمات القرآن الكريم، تهران، بنگاه ترجمه و نشر كتاب،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محمدحسين؛ قم، دفتر انتشارات اسلامي،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نوزدهم،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اشتهاردى، محمدمهدى؛ قصه‌هاى قرآن، تهران، نشر نبوى،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اول،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مهري، محمد جواد؛ مجموعه قصه‌هاي قرآن، قم، انتشارات مشرقين،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دوم،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سيد عبدالحسين؛ اطيب‌البيان في تفسيرالقرآن، تهران، نشر اسلام،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دوم،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ناصر؛ قصه‌هاي قرآن، تهران، دارالكتب الاسلاميه،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دوم،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العابدين، رهنما؛ ترجمه و تفسير رهنما، تهران، نشر كيهان،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محمدبن حسن؛ التبيان في تفسيرالقرآن، بيروت، داراحياءالتراث العربي،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قرشي، سيد علي اكبر؛ تفسير احسن الحديث، تهران، نشر بنياد بعثت،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سوم،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قرشي، سيد علي اكبر؛ قاموس قرآن، تهران، دارالكتب الاسلاميه؛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ششم،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از مطالب فوق در باره اصحاب فيل، از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محبوبه محجوب، و آقا سيد جواد موسوى اقتباس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نَصَرَكُمُ اللَّهُ بِبَدْرٍ وَ أَنْتُمْ أَذِلَّةٌ فَاتَّقُوا اللَّهَ لَعَلَّكُمْ تَشْكُرُونَ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تَقُولُ لِلْمُؤْمِنِينَ أَ لَنْ يَكْفِيَكُمْ أَنْ يُمِدَّكُمْ رَبُّكُمْ بِثَلاثَةِ آلافٍ مِنَ الْمَلائِكَةِ مُنْزَلِينَ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إِنْ تَصْبِرُوا وَ تَتَّقُوا وَ يَأْتُوكُمْ مِنْ فَوْرِهِمْ هذا يُمْدِدْكُمْ رَبُّكُمْ بِخَمْسَةِ آلافٍ مِنَ الْمَلائِكَةِ مُسَوِّمِينَ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از پدر بزرگوارش عليهما السلام از رسول خدا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اذاأكل أحدكم فليأكل ممّا يليه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شنيد مردى آروغ مى زند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عبداللَّه قصّر من جشائك فانّ أطول الناس جوعاً يوم القيامة أكثرهم شبعاً فى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بنده خدا كوتاه كن آروغ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همانا روزقيامت كسانى از شما گرسنگى اش زياد مى شود كه در دنياسيريشان زياد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آروغ زدن از سيرى شكم است پس سيران دنيا گرسنگان آخرت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چندين روايت مشابه هست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 مدينى از جدش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مرا خواست و براى صبحانه نگهم داشت غذا را در سفره گذاشتند و سبزى نداشت، به خدمتكار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أماعلمت أنّى لا آكل على مائدة ليس فيهاخضرة فأتنى بالخضرة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دانى سفره‌اى كه سبزى نداشته باشد من چيزى نمى خورم، سبزى بياور، سبزى آورد و حضرت ميل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 خديجه از 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لاتدعوا آنيتكم بغير غطاء فانّ الشيطان اذا لم تغطّ آنية بزق فيها و أخذ ممّا فيها ماشاء اللَّه ظرفهايتان را بدون روپوش نگذاريد زيرا شيطان وقتى كه ظرفى روباز باشد، بر آن تف مى اندازد و هرچه بخواهد از آن بر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روايت دقت نمائيد با چه تعبيراتى از رشد باكترى ها غذا و فاسد شدن آن و توليد ميكرب و حمله به غذا و از بين بردن آن مردم را آگاه مى سازد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به مردى توصيه مى كرد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أقلل من شرب الماء فانّه يمدّالدّاء، واجتنب الدّواء ما احتمل بدنك الدّاء، آب نوشيدنت را كم كن زيرا آن دردها را مى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وجذب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تاجائى كه بدنت درد را تحمل مى كند از خوردن دوا پرهيز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فراتر از زمان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فراتر از زمان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فراتر از زمان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المحاسن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فراتر از زمان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المحاسن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فراتر از زمان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لَهُمُ الْأَرْضُ الْمَيْتَةُ أَحْيَيْناها وَ أَخْرَجْنا مِنْها حَبًّا فَمِنْهُ يَأْكُلُونَ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فِيها جَنَّاتٍ مِنْ نَخِيلٍ وَ أَعْنابٍ وَ فَجَّرْنا فِيها مِنَ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لِيَأْكُلُوا مِنْ ثَمَرِهِ وَ ما عَمِلَتْهُ أَيْدِيهِمْ أَ فَلا يَشْكُرُونَ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الَّذِي خَلَقَ الْأَزْواجَ كُلَّها مِمَّا تُنْبِتُ الْأَرْضُ وَ مِنْ أَنْفُسِهِمْ وَ مِمَّا لا يَعْلَمُونَ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أَنَّ اللَّهَ أَنْزَلَ مِنَ السَّماءِ ماءً فَسَلَكَهُ يَنابِيعَ فِي الْأَرْضِ ثُمَّ يُخْرِجُ بِهِ زَرْعاً مُخْتَلِفاً أَلْوانُهُ ثُمَّ يَهِيجُ فَتَراهُ مُصْفَرًّا ثُمَّ يَجْعَلُهُ حُطاماً إِنَّ فِي ذلِكَ لَذِكْرى لِأُولِي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مَدَّ الْأَرْضَ وَ جَعَلَ فِيها رَواسِيَ وَ أَنْهاراً وَ مِنْ كُلِّ الثَّمَراتِ جَعَلَ فِيها زَوْجَيْنِ اثْنَيْنِ يُغْشِي اللَّيْلَ النَّهارَ إِنَّ فِي ذلِكَ لَآياتٍ لِقَوْمٍ يَتَفَكَّرُونَ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الْأَرْضِ قِطَعٌ مُتَجاوِراتٌ وَ جَنَّاتٌ مِنْ أَعْنابٍ وَ زَرْعٌ وَ نَخِيلٌ صِنْوانٌ وَ غَيْرُ صِنْوانٍ يُسْقى بِماءٍ واحِدٍ وَ نُفَضِّلُ بَعْضَها عَلى بَعْضٍ فِي الْأُكُلِ إِنَّ فِي ذلِكَ لَآياتٍ لِقَوْمٍ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فراتر از زمان 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آفرينش نباتات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فراتر از زمان 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آفرينش نباتات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مهم و ارزنده در مورد گياهان و اشجار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همين مؤلف، مشروحاً آمده است طالبين تفصيل به آن كتاب رجوع نمايند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اين سخنرانى،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عسكرى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حجج اللّه على خلقه و أمّنا فاطمة حجّة اللّه‌علينا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حجت‌هاى خدا بر خلق خدائيم و مادرما فاطمه حجت خدا 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بهجةالمصطفى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تاريخ اسلام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آسيه در مجلس بعدى و رعضه درمجلس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ونمروديان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خصائص فاطميه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چشم اندازى بر حكومت 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منهاج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اين بانو يعنى مؤمن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شيرين بافرعون و فرعونيان دارد به محلش مراجعه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قيام و عدم قيام امامان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تحريف شناسى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شمع جمع فؤاد به نقل مرحوم عماد زاده، درزندگانى حضرت اباعبداللّه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قيام و عدم قيام امامان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وفائى زير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بين عاشق و معشوق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تحريف‌شناسى در پرتو امام شناسى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قيام و عدم قيام امامان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المرام از حموى و بحار و امالى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لايخلوالأرض من قائم بحجّة اللَّه، امّا ظاهر مشهور، و امّا خائف مغمور، لئلّا تبطل حجج اللَّه و بيّناته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غيبت‌نعمانى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عيون أخبار الرّضاء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آن؛ غيبت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الإضطرار الى الحجّة روايات در اين مورد فراوان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غيبةالنّعمانى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اصول كافى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كتاب‌التّوحيد، باب النّوادر،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النّوادر،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منشورات مكتبة العرفان با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ذالك لم يُعبد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فرائدالسّمطين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اين القاب و اسماء در زيارت جامعه كبيرة و مانند آن، 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معرفةالامام والرّد اليه‌حديث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ذخائرالعقبى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الإمام المهدى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با الفاظ متفاوت و به يك معنا؛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منشورات مكتبة العرفان از فرائد السّمطين از امام سجّاد عليه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و جامع‌تر، در مورد اين فصل و فصول آينده، به كتاب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و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چاپ جديد و ساير كتب شيعه، مراجعه نماييد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الواو بعده اللام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تاعاشورا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عنوان مولود كعبه خلاصه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كتاب‌هاى فراوان مربوطه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تاعاشورا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عنوان مولود كعبه خلاصه از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غيبة نعمانى و روضة الواعظين مصادر فوق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روايات آمده است كه أئمه عليهم السلام از ران مادرانشان پاك و پاكيزه متولد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حكيمة بنت الأمام الهادى عليه السلام، فى رواية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فتأمّلتها فلم أر فيها أثر الحمل فقلت لسيّدى أبى محمّد عليه السلام ما أرى بها حملًا فتبسّم عليه السلام ثمّ قال إنّا معاشر الأوصياء لسنا نحمل فى البطون و إنّما نحمل فى الجنوب و لا نخرج من الأرحام و إنّما نخرج من الفخذ الأيمن من أمّهاتنا لأنّنا نور اللّه الّذى لا تناله الدّانسات الخ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منتهى‌الامال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كتاب فروشى علمية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تاعاشورا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عنوان مولود كعبه از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غيبة نعمانى و روضة الواعظين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در كتاب كشف اليقين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الحق از كتاب بشائرالمصطفى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يزيد بن قعنب نقل كرده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تاعاشورا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 عنوان مولود كعبه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تاعاشورا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عنوان مولود كعبه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شعبة از قتاده ازأنس از عباس بن عبد المطلب و همچنين از حسن بن محبوب از امام صادق عليه السلام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تاعاشورا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عنوان مولود كعبه از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غيبة نعمانى و روضة الواعظين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در كتاب كشف اليقين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الحق از كتاب بشائرالمصطفى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يزيد بن قعنب نقل كرده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از همين مؤلف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بنقل از كتاب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آن دو هم از مجاهد و او هم از دو نفر صحابه، أبى عمرو و أبى سعيد خدرى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تفكّر ساعة خيرٌ من عبادت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 الله عليه و آله و سلم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روايات آمده است كه أئمه عليهم السلام از ران مادرانشان پاك و پاكيزه به متولد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حكيمة بنت الأمام الهادى عليه السلام فى رواية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فتأمّلتها فلم أر فيها أثر الحمل فقلت لسيّدى أبى محمّد عليه السلام ما أرى بها حملًا فتبسّم عليه السلام ثمّ قال إنّا معاشر الأوصياء لسنا نحمل فى البطون و إنّما نحمل فى الجنوب و لا نخرج من الأرحام و إنّما نخرج من الفخذ الأيمن من أمّهاتنا لأنّنا نور اللّه الّذى لا تناله الدّانسات الخ</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را كه خدارا شكر هرسال حد اق يك دو مرتبه، سفرهائى به زيارت عتبات‌عاليات داشتم و دارم، هتل اقامت ما در آن محل و در آنجا ساخته شده بود خواستم از ساختمان‌ها ومدرسه‌اى در آن درس مى‌خواندم، نشانى بيابم، پيدانكردم از خانه و نانوائى و اساساً از محله و مدارس دينى، نشانى وجود ندارد چون صدام ديكتاتور، همه را ويران و مسافرخانه و هتل ساخته‌اند، ولى خاطرات جوانى من در آنجا زنده شده بود و مانند فيلم سينمايى از جلوى چشمم رژه مى‌رفت و رد مى‌شد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آمدن من به عتبات داستان عجيب و اعجازآميز دارد كه مشروح آن را در كتاب خاطرات زندگى ام‌مشروحاً نوشته‌ام كه هنوز تاتاريخ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زيرچاب نرفته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مجددا به بحثى كه در آغاز تفسيرآيه داشتيم مراجعه فرمائيد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 و اضافات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مطالب در كتاب سرچشمه حيات مؤلف 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الإبتلاء، والإمتحان، والإختبار،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البالي من ورق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خرج السيل رأيته مخالطا زبده، يريد أراذل الناس وسقطهم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عن عاصم، از أبى حمزة،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المعجزات سيد مرتضى رحمه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أمالى مفيد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سرچشمه حيات مؤلّف از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رجوع نمائيد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 دو فرشته جهان آفرينش از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فأقبل القوم و الملك بالإعتذار اليه و بنو صومعته من فضّة و ذهب و أقامو الرّجم عليها؛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لئالى الأخبار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پاورقى از همين مؤلّف از شرح 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هادى سبزوارى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جوشن كبير الإمام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رحمانى همدانى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تعابير گوناگون در همان مصدر آمده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النّعمانيّة 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الإمام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المجلى ابن ابى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الإمام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جزائرى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يكى از علماء اهل سنت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الطوسى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فوق از كتاب از مباهله تاعاشوراء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پاورقى از همين مؤلّف بنقل از مصادر بالا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شب 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ضمناً آقاى فاطمى نيانيز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تلويزيون از اخطب خوارزم نقل كرد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ران شبكه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باز در سحر همان شب آقاى على اكبرى سخنران شبكه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شترسوارى شدن رسول خدا صلى الله عليه و آله و سلم و فروخته شدنش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گردو بيان كرد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مجلسى چاپ قديم رحلى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بتاريخ روز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از منابع گوناگون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قضيه طفلان جابر از منبع ديگر نقل شده و جزء روايت على بن ابراهيم نيست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مجلسى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چاپ قديم رحلى بتاريخ روز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از على بن ابراهيم قمى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مجلسى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چاپ قديم رحلى بتاريخ روز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منابع گوناگون ديگر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قديم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ارشاد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قديم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تحقيق و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المرعشى، چاپ‌اول، بيروت، دار 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جنگ خندق كلااز منابع مورد اعتماد، تلخيص و تنظيم و نقل گرديد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 در دفتر اول مثنوي معنوي خود، ابيات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به تفصيل، جريان نبرد امام علي عليه السلام و عمروبن عبدود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فقط به چند بيت از آن شعر بلند اشاره مي كنيم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فضيل بن زبير را از ياران و اصحاب امام باقر و امام صادق عليهماالسلام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مامقاني،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الاخبارالطوال، ص </w:t>
      </w:r>
      <w:r>
        <w:rPr>
          <w:rFonts w:eastAsia="IRNazanin" w:cs="IRNazanin"/>
          <w:b w:val="false"/>
          <w:bCs w:val="false"/>
          <w:i w:val="false"/>
          <w:iCs w:val="false"/>
          <w:color w:val="333333"/>
          <w:sz w:val="20"/>
          <w:szCs w:val="20"/>
        </w:rPr>
        <w:t>341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تعدادى از منابع گوناگون معتبر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ياران شيداي حسين بن علي عليهماالسلام، استاد مرتضي آقا تهراني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عليه السلام،</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ابصار العين فى انصار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حوزوى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افق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پنجم دوشنبه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از كتاب افتخارات مردان مرد سيستان در دفاع از اميرمؤمنان عليه السلام و اعتراض به فاجعه عاشورا كه صدمين تأليف آقاى على دوانى است نقل كرده است، البته ضمن شرح حال و مصاحبه با آقاى على دوانى در تاريخ در تهران به رحمت خدا رفت و در قم دفن گرديد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صحابه، محمود طريقي، مشهد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فرازهايي از وصيتنامه 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اخلاقي‌آيت الله العظمي مرعشي نجفي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روايات ديگر در صفحات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اكمال الدين و اتمام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مضمون آمده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را نيز آورده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مشهد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بصيرتى،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 بااختلاف كمى،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 برقى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 از اصول كافى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ازغيبت نعمانى از اصول كافى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المحاسن برقى و مشابه نيز آن باكمى تغيير از آن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 برقى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روضةالكافى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بشارةالإسلام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سيمى جهان در عصر امام زمان عجّل اللّه‌تعالى فرجه ازاصول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يوم‌الخلاص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باعبارت ديگر؛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الرجل جمع ظهره و ساقه بعمامته أو غيرها؛ سيماى جهان در عصر امام زمان‌عجّل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ازعيون أخبار الرّضا؛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روضةالكافى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بشارةالإسلام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ينابيع‌المودة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غايةالمرام و 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فرائد السّمطين و در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كتب ديگر از سنّى و شيعه اين روايت را آورده‌اند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ازكمال الدّين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كشف السّترة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بنفسى أنت من مغيّب، لم يخل منّا بنفسى أنت من نازح مانزح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فداى توباد كه از ما بى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نيستى، جانم فداى آن كوچ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دورى گزيده‌اى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مادور نگشته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تفسيرالميزان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الأسناد؛ كنزالدّقائق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تفسير كبير فخرالرّازى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تبّت؛ و تفسير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ابوالفتوح رازى و تفسير فى ظلال القرآن در تفسير سوره تبّت؛ تاريخ الكامل ابن 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الشّريف از علىّ بن ابراهيم قمى قدس سره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وامرأته 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 جميل بنت صخر و كانت تنمّ على رسول اللَّه صلى الله عليه و آله و تنقل أحاديثه الى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جميل دختر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ابى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چينى مى‌كرد هرچه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مى‌ديد به كفّار نمّامى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مى‌داد و از اسرار رسول خدا مطّلع مى‌ساخت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أسرى؛ در بحارالأنوار نيز اين جريان را از امام رضا از پدران بزرگوارش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وقت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دلائل الإمامة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ربّ علىّ، انّ حجتها عليها قائمة، ماشية فى طرقاتها، داخلة فى دورها و قصورها، جوّالة فى شرق الأرض و غربها، تسمع الكلام و تسلّم على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آن، روزگار رهايى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فصل، و فصل حضور در موسم حج، و فصل حضور در ميان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مكمّل يكديگر و رابطه تنگاتنگ دارند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ظهور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در ميان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لوح مشهور است كه امام باقر عليه السلام از جابر بن عبد اللَّه جريان ديدنش لوح سبزى رادر دست‌حضرت زهراء عليها السلام و شرح نوشته لوح كه مفصّل است و در آخربخش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متفرّقات سيماى جهان در عصر امام زمان عجّل اللّه‌تعالى فرجه ازآورده‌ايم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أخبار الرّضا؛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اثبات الوصيّة؛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جهان در عصر امام زمان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منتهى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 آن حضرت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منابع و مدارك اين گفتار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از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رجوع نمائيد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به قرائت اميرمؤمنان عليه السلام كتابهاى آسمانى را، مراجعه فرمائيد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عليه السلام،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قاتِلُوهُمْ حَتَّى لا تَكُونَ فِتْنَةٌ وَ يَكُونَ الدِّينُ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آنها بجنگيد تا 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برچيده شود و تمامى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خدا باشد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بيشتراز چگونگى وقايع آن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مطالب ارزنده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موارد مراجعه فرمائيد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جنگ جهانى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دو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تفصيلش را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مراجعه فرمائيد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الشّريف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أُمرناأن نُكلّم النّاس على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ماگروه پيامبران مأمور هستيم كه با مردم به اندازه عقل آن‌ها حرف بزنيم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دارالسّلام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مكيال المكارم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منتهى الامال حالات امام كاظم عليه السلام در اواخر فصل دوم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غيبت 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 احاديث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بيان الأئمّه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دلائل‌الإمامة ابن جرى ر الطّبرى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معجم احاديث الامام المهدى على 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الكتاب المبين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كتاب‌الحجّة فى شأن ليلة القدر؛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روايات بسيارى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اصول كافى و كتاب‌هاى معتبر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مراجعه شود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 أنّ الأئمة يزدادون فى ليلة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 كمى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مانندآن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كتاب‌الحجّة؛ عن أبى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خلق اللَّه جلّ ذكره ليلة القدر أوّل ما خلق الدّنياء و لقد خلق فيها أوّل نبىّ يكون و أوّل وصىّ يكون و لقد قضى أن يكون فى كلّ سنةٍ يهبط فيها بتفسير الأمور إلى مثلها من السّنة المقبلة من جحد ذلك فقد ردّ على اللَّه‌عزّ و جلّ علمه لأنّه لايقوم الأنبياء و الرسل و المحدّثون الّا أن تكون عليهم حجّة بما يأتيهم فى تلك اللّيلة مع الحجّة الّتى يأتيهم بها جبرئيل عليه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والمحدّثون أيضاً يأتيهم جبرئيل أوغيرهم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أمّا الأنبياء و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شكّ و لابدّ لمن سواهم من أوّل خلقت فيه الأرض الى آخر فناء الدنيا أن تكون على أهل الأرض حجّة ينزل تلك اللّيلة الى من أحبّ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الحديث بطوله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ازالبرهان؛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درتفسير سوره قدر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كتاب‌الحجّة؛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اللّه‌تعالى فرجه 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درضمن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فراوان جريان غدير خم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علامه بزرگوار فيض كاشانى قدس سره بترتيب اشعار در صفحات متفرقه آن كتاب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اشعار و سروده‌ها زياد است به چند خط آن اكتفا گرديد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بنينها بأييد و انا لموسعون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آسمان را با قدرت بنا كرديم، وهمواره آن را وسعت مى‌بخشيم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هِيَ زَجْرَةٌ واحِدَةٌ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بِالسَّاهِرَةِ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هِيَ زَجْرَةٌ واحِدَةٌ فَإِذا هُمْ يَنْظُرُونَ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يا وَيْلَنا هذا يَوْمُ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يَوْمُ الْفَصْلِ الَّذِي كُنْتُمْ بِهِ تُكَذِّبُونَ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تَشَقَّقُ الْأَرْضُ عَنْهُمْ سِراعاً ذلِكَ حَشْرٌ عَلَيْنا 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خَلْقُكُمْ وَ لا بَعْثُكُمْ إِلَّا كَنَفْسٍ واحِدَةٍ إِنَّ اللَّهَ سَمِيعٌ بَصِيرٌ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نُفِخَ فِي الصُّورِ فَإِذا هُمْ مِنَ الْأَجْداثِ إِلى رَبِّهِمْ يَنْسِلُونَ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وَيْلَنا مَنْ بَعَثَنا مِنْ مَرْقَدِنا هذا ما وَعَدَ الرَّحْمنُ وَ صَدَقَ الْمُرْسَلُونَ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إِلَّا صَيْحَةً واحِدَةً فَإِذا هُمْ جَمِيعٌ لَدَيْنا مُحْضَرُونَ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لا تُظْلَمُ نَفْسٌ شَيْئاً وَ لا تُجْزَوْنَ إِلَّا ما كُنْتُمْ تَعْمَلُونَ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نُفِخَ فِي الصُّورِ فَصَعِقَ مَنْ فِي السَّماواتِ وَ مَنْ فِي الْأَرْضِ إِلَّا مَنْ شاءَ اللَّهُ ثُمَّ نُفِخَ فِيهِ أُخْرى فَإِذا هُمْ قِيامٌ يَنْظُرُونَ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فَتَوَلَّ عَنْهُمْ يَوْمَ يَدْعُ الدَّاعِ إِلى شَيْ‌ءٍ 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خُشَّعاً أَبْصارُهُمْ يَخْرُجُونَ مِنَ الْأَجْداثِ كَأَنَّهُمْ جَرادٌ مُنْتَشِرٌ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إِلَى الدَّاعِ يَقُولُ الْكافِرُونَ هذا يَوْمٌ عَسِرٌ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تَعْجَبْ فَعَجَبٌ قَوْلُهُمْ أَ إِذا كُنَّا تُراباً أَ إِنَّا لَفِي خَلْقٍ جَدِيدٍ أُولئِكَ الَّذِينَ كَفَرُوا بِرَبِّهِمْ وَ أُولئِكَ الْأَغْلالُ فِي أَعْناقِهِمْ وَ أُولئِكَ أَصْحابُ النَّارِ هُمْ فِيها خالِدُونَ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يَوْمَ نُسَيِّرُ الْجِبالَ وَ تَرَى الْأَرْضَ بارِزَةً وَ حَشَرْناهُمْ فَلَمْ نُغادِرْ مِنْهُمْ أَحَداً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عُرِضُوا عَلى رَبِّكَ صَفًّا لَقَدْ جِئْتُمُونا كَما خَلَقْناكُمْ أَوَّلَ مَرَّةٍ بَلْ زَعَمْتُمْ أَلَّنْ نَجْعَلَ لَكُمْ مَوْعِداً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نَفْسٍ ذائِقَةُ الْمَوْتِ وَ نَبْلُوكُمْ بِالشَّرِّ وَ الْخَيْرِ فِتْنَةً وَ إِلَيْنا تُرْجَعُونَ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انسانى طعم مرگ را مى‌چشد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با بديها و خوبيها آزمايش مى‌كنيم؛ و سرانجام بسوى ما بازگردانده مى‌شويد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صافى فيض كاشانى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لا تُظْلَمُ نَفْسٌ شَيْئاً وَ لا تُجْزَوْنَ إِلَّا ما كُنْتُمْ تَعْمَلُونَ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آمَنُوا وَ اتَّبَعَتْهُمْ ذُرِّيَّتُهُمْ بِإِيمانٍ أَلْحَقْنا بِهِمْ ذُرِّيَّتَهُمْ وَ ما أَلَتْناهُمْ مِنْ عَمَلِهِمْ مِنْ شَيْ‌ءٍ كُلُّ امْرِئٍ بِما كَسَبَ رَهِينٌ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تَزِرُ وازِرَةٌ وِزْرَ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لَيْسَ لِلْإِنْسانِ إِلَّا ما سَعى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سَعْيَهُ سَوْفَ 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يُجْزاهُ الْجَزاءَ الْأَوْفى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 و تنظيمات و حذف و اضافات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در اين موارد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يُنْفِقُونَ فِي السَّرَّاءِ وَ الضَّرَّاءِ وَ الْكاظِمِينَ الْغَيْظَ وَ الْعافِينَ عَنِ النَّاسِ وَ اللَّهُ يُحِبُّ الْمُحْسِنِينَ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إِذا فَعَلُوا فاحِشَةً أَوْ ظَلَمُوا أَنْفُسَهُمْ ذَكَرُوا اللَّهَ فَاسْتَغْفَرُوا لِذُنُوبِهِمْ وَ مَنْ يَغْفِرُ الذُّنُوبَ إِلَّا اللَّهُ وَ لَمْ يُصِرُّوا عَلى ما فَعَلُوا وَ هُمْ يَعْلَمُونَ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جَزاؤُهُمْ مَغْفِرَةٌ مِنْ رَبِّهِمْ وَ جَنَّاتٌ تَجْرِي مِنْ تَحْتِهَا الْأَنْهارُ خالِدِينَ فِيها وَ نِعْمَ أَجْرُ الْعامِلِينَ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سابِقُوا إِلى مَغْفِرَةٍ مِنْ رَبِّكُمْ وَ جَنَّةٍ عَرْضُها كَعَرْضِ السَّماءِ وَ الْأَرْضِ أُعِدَّتْ لِلَّذِينَ آمَنُوا بِاللَّهِ وَ رُسُلِهِ ذلِكَ فَضْلُ اللَّهِ يُؤْتِيهِ مَنْ يَشاءُ وَ اللَّهُ ذُو الْفَضْلِ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رَآهُ نَزْلَةً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سِدْرَةِ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جَنَّةُ الْمَأْوى‌</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لَوْ تَعْلَمُونَ 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لَتَرَوُنَّ الْجَحِيمَ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لَتَرَوُنَّها عَيْنَ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لَتُسْئَلُنَّ يَوْمَئِذٍ عَنِ النَّعِيمِ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يُنادُونَهُمْ أَ لَمْ نَكُنْ مَعَكُمْ قالُوا بَلى وَ لكِنَّكُمْ فَتَنْتُمْ أَنْفُسَكُمْ وَ تَرَبَّصْتُمْ وَ ارْتَبْتُمْ وَ غَرَّتْكُمُ الْأَمانِيُّ حَتَّى جاءَ أَمْرُ اللَّهِ وَ غَرَّكُمْ بِاللَّهِ الْغَرُورُ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لا يُؤْخَذُ مِنْكُمْ فِدْيَةٌ وَ لا مِنَ الَّذِينَ كَفَرُوا مَأْواكُمُ النَّارُ هِيَ مَوْلاكُمْ وَ بِئْسَ الْمَصِيرُ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اين سخنرانى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چنين نامه‌اى مى‌نويسد نمى‌تواند در زمان حيات برادرش به دستگاه معاويه ملحق شود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أَوْلِياءَ اللَّهِ لا خَوْفٌ عَلَيْهِمْ وَ لا هُمْ يَحْزَنُونَ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دايره المعارف بزرگ 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دايره المعارف تشيع ج </w:t>
      </w:r>
      <w:r>
        <w:rPr>
          <w:rFonts w:eastAsia="IRNazanin" w:cs="IRNazanin"/>
          <w:b w:val="false"/>
          <w:bCs w:val="false"/>
          <w:i w:val="false"/>
          <w:iCs w:val="false"/>
          <w:color w:val="333333"/>
          <w:sz w:val="20"/>
          <w:szCs w:val="20"/>
        </w:rPr>
        <w:t>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و تنظيم از كتاب تاريخ يعقوبى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يعقوبى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نهج البلاغه، كتاب مروج الذهب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شيخ مفيد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گلچينى و تلخيص از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ازمنابع گوناگون مانند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مجالس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دعوات الراوندى خطى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فى تمييز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محمد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سفينه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فى تمييز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شيخ عباس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4733</w:t>
      </w:r>
      <w:r>
        <w:rPr>
          <w:rFonts w:ascii="IRNazanin" w:hAnsi="IRNazanin" w:eastAsia="IRNazanin"/>
          <w:b w:val="false"/>
          <w:b w:val="false"/>
          <w:bCs w:val="false"/>
          <w:i w:val="false"/>
          <w:i w:val="false"/>
          <w:iCs w:val="false"/>
          <w:color w:val="333333"/>
          <w:sz w:val="20"/>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يغما، سال سوم، شماره سوم، 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الله العظمي سيد ابوالحسن اصفهاني مرجع بزرگ زمان خويش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الله ميرجهاني چند سالي به عنوان نويسنده و مسئول امور مالي در دفتر و دستگاه‌آيه الله‌اصفهاني خدمت مي‌كردند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ازكتب بسيار ارزشمند فقهي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عنايات حضرت ولى عصر عجّل اللّه‌تعالى فرجه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فريدون كدخدايي</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يغما، سال سوم، شماره سوم،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بخش 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و رسالة الاسلام،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مستقيم از آن مرجع فقيد، به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از فقهاى نامدار شيعه عقيقي بخشايشي</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الّذى عنده علم من الكتاب أنا اتيك به قبل أن يرتدّ إليك طرفك فلما راه مستقراً عنده قال هذا من فضل ربى ليبلونى ء أشكر أم أكفر و من شكرفانّما يشكر لنفسه و من كفر فانّ ربّى غنى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ابن غضائري، ابو عبدالله، حسين بن عبيد الله بن ابراهيمله، برادرش حسين بن علي بن بابويه قمي شيخ جليل، ابو الحسن، جعفر بن حسين حسكه قمي، استاد شيخ طوسي، شيخ ابو جعفر، محمد بن احمد بن عباس بن فاخر دوريستي، معاصر شيخ طوسي، برادر زاده اش شيخ ثقة الدين حسن بن حسين بن علي بن موسي بن بابويه حسن بن محمد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تاريخ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علي بن احمد بن عباس 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ابو البركات، علي بن حسن خوزي، ابو القاسم، علي بن محمد بن علي خزاز، ابو زكريا، محمد بن سليمان حمراني</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الاعمال و عقاب الاعمال شيخ صدوق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حوزه تهيه و تنظيم براي‌تبيان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پيمان صابري</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الذين يحفظون القرآن عن ظهر قلب ولا يفهمون معانيه أي‌العارفون بالأحكام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يموت أصحابه كما صرح به في الخبر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الهرج أي‌القتل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تراقيهم جمع ترقوة وهي عظام بين ثغرة النحر والعاتق يعني لا يخلص عن ألسنتهم وآذانهم إلى قلوبهم أي‌يخاصمه ويغالبه ويقابل حجته بحجة مثلها في كونها حجة ولكن حجة الكافر باطلة داحضة وحجة المؤمن صحيحة طاهرة ترقوة و تراقى استخوان بالاى گودى نحر ازگلو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مسندالشاميين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موضع أوهام الجمع والتفريق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الفردوس للديلمى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تاريخ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يأتى على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اعلام الدين 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ازالفقيه و المتفقه البغدادى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الفردوس للديلمى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8929</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لمعان الأنوار از 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فيه العلماءكما يقتل الكلاب فياليت العلماء فى ذالك الزمان تحامقوا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الفردوس للديلمى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8671</w:t>
      </w:r>
      <w:r>
        <w:rPr>
          <w:rFonts w:ascii="IRNazanin" w:hAnsi="IRNazanin" w:eastAsia="IRNazanin"/>
          <w:b w:val="false"/>
          <w:b w:val="false"/>
          <w:bCs w:val="false"/>
          <w:i w:val="false"/>
          <w:i w:val="false"/>
          <w:iCs w:val="false"/>
          <w:color w:val="333333"/>
          <w:sz w:val="20"/>
          <w:sz w:val="20"/>
          <w:szCs w:val="20"/>
          <w:rtl w:val="true"/>
        </w:rPr>
        <w:t>؛ و جمع الجوامع عن الديلمى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 روضةالواعظين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كما يقتل اللّصوص بدل الكلاب آورده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الفردوس للديلمى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31183</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للديلمى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بزكوهى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آهوى نر يا يك ساله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 باب</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كتاب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فروع‌كافى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الحثّ على الطلب والتعرّض الرّزق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كتاب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فروع‌كافى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الحثّ على الطلب والتعرّض الرّزق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كتاب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فروع‌كافى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الحثّ على الطلب والتعرّض الرّزق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كتاب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فروع‌كافى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الحثّ على الطلب والتعرّض الرّزق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كتاب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فروع‌كافى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الحثّ على الطلب والتعرّض الرّزق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كتاب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فروع‌كافى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الحثّ على الطلب والتعرّض الرّزق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كُلُوا مِمَّا فِي الْأَرْضِ حَلالًا طَيِّباً وَ لا تَتَّبِعُوا خُطُواتِ الشَّيْطانِ إِنَّهُ لَكُمْ عَدُوٌّ مُبِينٌ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كُلُوا مِنْ طَيِّباتِ ما رَزَقْناكُمْ وَ اشْكُرُوا لِلَّهِ إِنْ كُنْتُمْ إِيَّاهُ تَعْبُدُونَ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الْأَنْعامِ حَمُولَةً وَ فَرْشاً كُلُوا مِمَّا رَزَقَكُمُ اللَّهُ وَ لا تَتَّبِعُوا خُطُواتِ الشَّيْطانِ إِنَّهُ لَكُمْ عَدُوٌّ مُبِينٌ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سَخَّرَ الْبَحْرَ لِتَأْكُلُوا مِنْهُ لَحْماً طَرِيًّا وَ تَسْتَخْرِجُوا مِنْهُ حِلْيَةً تَلْبَسُونَها وَ تَرَى الْفُلْكَ مَواخِرَ فِيهِ وَ لِتَبْتَغُوا مِنْ فَضْلِهِ وَ لَعَلَّكُمْ تَشْكُرُونَ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فَكُلُوا مِمَّا رَزَقَكُمُ اللَّهُ حَلالًا طَيِّباً وَ اشْكُرُوا نِعْمَتَ اللَّهِ إِنْ كُنْتُمْ إِيَّاهُ تَعْبُدُونَ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كُلُوا مِنْ طَيِّباتِ ما رَزَقْناكُمْ وَ لا تَطْغَوْا فِيهِ فَيَحِلَّ عَلَيْكُمْ غَضَبِي وَ مَنْ يَحْلِلْ عَلَيْهِ غَضَبِي فَقَدْ هَوى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بخوريد از روزيهاى پاكيزه‌اى كه به شما داده‌ايم؛ و در آن طغيان نكنيد، كه غضب من بر شما وارد شود و هر كس غضبم بر او وارد شود، سقوب مى‌كند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 و 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رابطه باشب و قسمتى ازآيات و اخبار آن را، در كتابى، در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وزيرى، جمع آورى‌نموده كه تفصيل را در آن جويا شويد ولى براى اطلاع از محتوى آن به فهرست ذيل دقت فرمائيد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اللّيل لثلاث خصال و خلق النّهار لسبع خصال، فمن مضى عليه الّيل و النّهار و هو فى غير هذه الخصال، خاصمه يوم القيامة، خلق اللّيل لتسكن فيه العروق الفاترة الّتى أتعبتها فى نهارك، وتستغفر لذنبك الّتى كسبته فى النّهار ثمّ لاتعود فيه، و تقنت فيه قنوت الصّابرين، فثلث تنام، و ثلث تقوم و ثلث تتضرّع الى ربّك، فهذا ما خلق له الّيل، و خلق النّهار لتؤدى فيه الصلاة المفروضة الّتى عنها تسأل و بها تحاسب، وتبرّ والديك، و أن تضرب الأرض تبتغى المعيشة معيشة يومك، وأن تعودوا فيه وليّاًللّه كيما يتغمّدكم اللّه برحمته، و أن تشيّعوا جنازة كيما تنقلبوا مغفوراً لكم، وأن تأمروا بالمعروف و أن تنهوا عن منكر، فهو ذروة الإيمان و قوام الدّين، و أن تجاهدوا فى سبيل اللّه تزاحموا ابراهيم خليل الرّحمن فى قبّته، و من مضى عليه الّيل و النّهار و هو فى غير هذه الخصال، خاصمه الّيل و النّهار يوم القيامة، فخصماه عند مليك 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نوادرالرّاوندى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 و تنظيماتى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شهريار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در منزل دوست عزيز آقاى حاج اصغر رشيدى نظامى در فلكه صادقيّه تهران نسخه بردارى 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بردارى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توشه عتبات عاليات؛ و گرد آورى از تراجم و رجال توسط جمعي از نويسندگان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مسايل و احاديث مربوط به آن را به بخش ازدواج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سخنوران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مؤلف ارجاع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نيز در اين زمينه، دو كتاب به نام‌هاى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ازدواج و زندگى خانوادگى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 دو فرشته جهان آفرينش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تأليف و چاپ و در اختيار جامعه قرار داده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اين سخنرانى وروايات،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في نوابغ الشيعة وشخصيات بارزة منهم في العصور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بيشترين قسسمت اين سخنرانى برگرفته شده از كتاب‌هاى</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اخبار از غيب و پيشگوئى از آينده‌ها و آيندگان، كتابى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كرده و در اختيار جوامع بشرى، قرار داده‌ام كه مطالعه آن براى همگان ضرورت دارد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لإبن فهدالحلّى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العزلة لأبى سليمان الخطّابى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8697</w:t>
      </w:r>
      <w:r>
        <w:rPr>
          <w:rFonts w:ascii="IRNazanin" w:hAnsi="IRNazanin" w:eastAsia="IRNazanin"/>
          <w:b w:val="false"/>
          <w:b w:val="false"/>
          <w:bCs w:val="false"/>
          <w:i w:val="false"/>
          <w:i w:val="false"/>
          <w:iCs w:val="false"/>
          <w:color w:val="333333"/>
          <w:sz w:val="20"/>
          <w:sz w:val="20"/>
          <w:szCs w:val="20"/>
          <w:rtl w:val="true"/>
        </w:rPr>
        <w:t>؛ تفسيرقرطبى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چندين كتاب ديگر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على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وسيلةالعفايف و عقودالجواهر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على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ملاحم طاوه‌ئى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در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مفصل تر از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وقت اگر مردى توله سگى را تربيت كند بهتر است از تربيت بچه پسر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يأتى على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الفردوس للديلمى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اميد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رى شهرى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رى شهرى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فرعون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كلام خدا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تركيب به معناي‌محدودتري به كار رفته است و راويان اختلاف كرده‌اند كه منظور از آن كنيزان همسر فرعونِ معاصر حضرت موسي، دختر او، يا ياران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ديگر موارد، هم؟ قوم فرعون، از خويشاوندان و پيروان و لشكريان او را در بر مي‌گيرد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طباطبائي،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طنطاوي،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زارع</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اصفهاني، مفردات، ترجمه غلامرضا خسروي، تهران، مرتضوي،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حسن؛ التحقيق، تهران، وزارت فرهنگ و ارشاد،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ناصر و همكاران، تفسير نمونه، تهران، دارالكتب الاسلاميه،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چاپ چهاردهم،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پيشين،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معاصر حضرت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ملك ياد شده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شبستري، عبدالحسين، اعلام القرآن، قم، دفتر تبليغات اسلامي،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دشتي، مصطفي، معارف و معاريف، قم، بي‌نا،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 دوم،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ترجمه‌آيات ازآيه الله مكارم شيرازي مي‌باشد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قرشي، علي‌اكبر، قاموس القرآن، تهران، دارالكتب الاسلاميه،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 دوازده،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ناصر و همكاران، قصه‌هاي قرآن در تفسير نمونه، تدريس حسين حسيني، تهران، دارالكتب الاسلاميه،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خرمشاهي، بهاءالدين؛ دانش نامه قرآن و قرآن پژوهي، تهران، دوستان و ناهيد،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شبستري، عبدالحسين؛ قم، دفتر تبليغات اسلامي،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ص </w:t>
      </w:r>
      <w:r>
        <w:rPr>
          <w:rFonts w:eastAsia="IRNazanin" w:cs="IRNazanin"/>
          <w:b w:val="false"/>
          <w:bCs w:val="false"/>
          <w:i w:val="false"/>
          <w:iCs w:val="false"/>
          <w:color w:val="333333"/>
          <w:sz w:val="20"/>
          <w:szCs w:val="20"/>
        </w:rPr>
        <w:t>987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محمد بن على؛ ترجمه يعقوب جعفرى، قم، نسيم كوثر،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محمد بن على؛، ترجمه محمد جواد ذهنى، قم، مؤمنين،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 إِبْراهِيمَ رُشْدَهُ مِنْ قَبْلُ وَ كُنَّا بِهِ 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لِأَبِيهِ وَ قَوْمِهِ ما هذِهِ التَّماثِيلُ الَّتِي أَنْتُمْ لَها عاكِفُونَ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وَجَدْنا آباءَنا لَها 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لَقَدْ كُنْتُمْ أَنْتُمْ وَ آباؤُكُمْ فِي ضَلالٍ مُبِينٍ؛</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 عَلَيْهِ اللَّيْلُ رَأى كَوْكَباً قالَ هذا رَبِّي فَلَمَّا أَفَلَ قالَ لا أُحِبُّ الْآفِلِينَ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الْقَمَرَ بازِغاً قالَ هذا رَبِّي فَلَمَّا أَفَلَ قالَ لَئِنْ لَمْ يَهْدِنِي رَبِّي لَأَكُونَنَّ مِنَ الْقَوْمِ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الشَّمْسَ بازِغَةً قالَ هذا رَبِّي هذا أَكْبَرُ فَلَمَّا أَفَلَتْ قالَ يا قَوْمِ إِنِّي بَرِي‌ءٌ مِمَّا تُشْرِكُونَ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وَجَّهْتُ وَجْهِيَ لِلَّذِي فَطَرَ السَّماواتِ وَ الْأَرْضَ حَنِيفاً وَ ما أَنَا مِنَ الْمُشْرِكِينَ؛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ترجمه‌آيات ازآيت الله مكارم شيرازي مى‌باشد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ناصر و همكاران؛ قصه هاي قرآن بر اساس تفسير نمونه، تدوين حسين حسيني، تهران، دارالكتب الاسلاميه،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ص </w:t>
      </w:r>
      <w:r>
        <w:rPr>
          <w:rFonts w:eastAsia="IRNazanin" w:cs="IRNazanin"/>
          <w:b w:val="false"/>
          <w:bCs w:val="false"/>
          <w:i w:val="false"/>
          <w:iCs w:val="false"/>
          <w:color w:val="333333"/>
          <w:sz w:val="20"/>
          <w:szCs w:val="20"/>
        </w:rPr>
        <w:t>108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نعمت الله؛ النور المبين في قصص الأنبياء و المرسلين، ترجمه فاطمه مشايخ، تهران، فرحان،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ص </w:t>
      </w:r>
      <w:r>
        <w:rPr>
          <w:rFonts w:eastAsia="IRNazanin" w:cs="IRNazanin"/>
          <w:b w:val="false"/>
          <w:bCs w:val="false"/>
          <w:i w:val="false"/>
          <w:iCs w:val="false"/>
          <w:color w:val="333333"/>
          <w:sz w:val="20"/>
          <w:szCs w:val="20"/>
        </w:rPr>
        <w:t>187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عبدالله؛ تفسير تسنيم، قم، اسراء،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نعمت الله؛ النور المبين في قصص الأنبياء و المرسلين، ترجمه فاطمه مشايخ، تهران، فرحان،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نعمت الله؛ النور المبين في قصص الأنبياء و المرسلين، ترجمه فاطمه مشايخ، تهران، فرحان،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ص </w:t>
      </w:r>
      <w:r>
        <w:rPr>
          <w:rFonts w:eastAsia="IRNazanin" w:cs="IRNazanin"/>
          <w:b w:val="false"/>
          <w:bCs w:val="false"/>
          <w:i w:val="false"/>
          <w:iCs w:val="false"/>
          <w:color w:val="333333"/>
          <w:sz w:val="20"/>
          <w:szCs w:val="20"/>
        </w:rPr>
        <w:t>161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طباطبايي، محمدحسين، تفسير الميزان، ترجمه محمد باقر موسوي همداني، قم، انشارت اسلامي جامعه مدرسين،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پنجم،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ناصر وهمكاران، تفسير نمونه، تهران، دارالكتب الاسلاميه،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فضل بن حسن؛ تفسيرمجمع البيان، ترجمه گروهي از مترجمان، تهران، فراهاني،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فضل بن حسن؛ تفسيرمجمع البيان، ترجمه گروهي از مترجمان، تهران، فراهاني،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جادالمولي، محمد احمد و ديگران؛ قصه هاي قرآن، ترجمه مصطفي زماني، قم، فاطمة الزهراء،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چهارم، ص </w:t>
      </w:r>
      <w:r>
        <w:rPr>
          <w:rFonts w:eastAsia="IRNazanin" w:cs="IRNazanin"/>
          <w:b w:val="false"/>
          <w:bCs w:val="false"/>
          <w:i w:val="false"/>
          <w:iCs w:val="false"/>
          <w:color w:val="333333"/>
          <w:sz w:val="20"/>
          <w:szCs w:val="20"/>
        </w:rPr>
        <w:t>84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محمد بن على؛ ثواب الاعمال وعقاب الاعمال، ترجمه صادق حسن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ارمغان طوبى،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اول،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مقدارى از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محمودى استفاده شده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حسيني دشتي، مصطفي؛ معارف و معاريف، قم، بينا،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دوم،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خزينة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وكتاب‌هاى فقهى و حديثى از آن حضرت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موفّقيّات زبير بن بكار،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براى طلاعات بيشتر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اعترافات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 حيات الخليفة عمربن خطاب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 و اضافات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تَحْسَبَنَّ الَّذِينَ يَفْرَحُونَ بِما أَتَوْا وَ يُحِبُّونَ أَنْ يُحْمَدُوا بِما لَمْ يَفْعَلُوا فَلا تَحْسَبَنَّهُمْ بِمَفازَةٍ مِنَ الْعَذابِ وَ لَهُمْ عَذابٌ أَلِيمٌ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مبر آنها كه از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خوشحال مى‌شوند، و دوست دارند در برابر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انجام نداده‌اند مورد ستايش قرار گيرند، از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بركنارند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آنها، عذاب دردناكى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 و اضافات و تنظيماتى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image" Target="media/image2.jpeg"/><Relationship Id="rId752" Type="http://schemas.openxmlformats.org/officeDocument/2006/relationships/image" Target="media/image2.jpeg"/><Relationship Id="rId753" Type="http://schemas.openxmlformats.org/officeDocument/2006/relationships/footer" Target="footer746.xml"/><Relationship Id="rId754" Type="http://schemas.openxmlformats.org/officeDocument/2006/relationships/footnotes" Target="footnotes.xml"/><Relationship Id="rId755" Type="http://schemas.openxmlformats.org/officeDocument/2006/relationships/numbering" Target="numbering.xml"/><Relationship Id="rId756" Type="http://schemas.openxmlformats.org/officeDocument/2006/relationships/fontTable" Target="fontTable.xml"/><Relationship Id="rId757" Type="http://schemas.openxmlformats.org/officeDocument/2006/relationships/settings" Target="settings.xml"/><Relationship Id="rId7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755</Pages>
  <Words>225554</Words>
  <Characters>852790</Characters>
  <CharactersWithSpaces>1070933</CharactersWithSpaces>
  <Paragraphs>8082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2026-08-23T16:42:56Z</dcterms:created>
  <dc:creator>ghaemiyeh.com</dc:creator>
  <dc:description/>
  <dc:language>en-US</dc:language>
  <cp:lastModifiedBy/>
  <dcterms:modified xsi:type="dcterms:W3CDTF">2026-08-23T20:13:27Z</dcterms:modified>
  <cp:revision>1</cp:revision>
  <dc:subject/>
  <dc:title>گلستان سخنوران جلد 1</dc:title>
</cp:coreProperties>
</file>

<file path=docProps/custom.xml><?xml version="1.0" encoding="utf-8"?>
<Properties xmlns="http://schemas.openxmlformats.org/officeDocument/2006/custom-properties" xmlns:vt="http://schemas.openxmlformats.org/officeDocument/2006/docPropsVTypes"/>
</file>