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2044_7781546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022046_77815467">
            <w:r>
              <w:rPr>
                <w:webHidden/>
                <w:rStyle w:val="IndexLink"/>
                <w:rtl w:val="true"/>
              </w:rPr>
              <w:t>تتمة المقصد الاول فى الاوامر</w:t>
            </w:r>
            <w:r>
              <w:rPr>
                <w:rStyle w:val="IndexLink"/>
                <w:rtl w:val="true"/>
              </w:rPr>
              <w:tab/>
            </w:r>
            <w:r>
              <w:rPr>
                <w:rStyle w:val="IndexLink"/>
              </w:rPr>
              <w:t>5</w:t>
            </w:r>
          </w:hyperlink>
        </w:p>
        <w:p>
          <w:pPr>
            <w:pStyle w:val="Contents3"/>
            <w:tabs>
              <w:tab w:val="clear" w:pos="8459"/>
              <w:tab w:val="right" w:pos="9026" w:leader="dot"/>
            </w:tabs>
            <w:rPr/>
          </w:pPr>
          <w:hyperlink w:anchor="__RefHeading___Toc2022048_77815467">
            <w:r>
              <w:rPr>
                <w:webHidden/>
                <w:rStyle w:val="IndexLink"/>
                <w:rtl w:val="true"/>
              </w:rPr>
              <w:t>فصل في مقدمة الواجب</w:t>
            </w:r>
            <w:r>
              <w:rPr>
                <w:rStyle w:val="IndexLink"/>
                <w:rtl w:val="true"/>
              </w:rPr>
              <w:tab/>
            </w:r>
            <w:r>
              <w:rPr>
                <w:rStyle w:val="IndexLink"/>
              </w:rPr>
              <w:t>5</w:t>
            </w:r>
          </w:hyperlink>
        </w:p>
        <w:p>
          <w:pPr>
            <w:pStyle w:val="Contents4"/>
            <w:tabs>
              <w:tab w:val="clear" w:pos="8176"/>
              <w:tab w:val="right" w:pos="9026" w:leader="dot"/>
            </w:tabs>
            <w:rPr/>
          </w:pPr>
          <w:hyperlink w:anchor="__RefHeading___Toc2022050_77815467">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2022052_77815467">
            <w:r>
              <w:rPr>
                <w:webHidden/>
                <w:rStyle w:val="IndexLink"/>
                <w:rtl w:val="true"/>
              </w:rPr>
              <w:t>اقسام المقدمة</w:t>
            </w:r>
            <w:r>
              <w:rPr>
                <w:rStyle w:val="IndexLink"/>
                <w:rtl w:val="true"/>
              </w:rPr>
              <w:tab/>
            </w:r>
            <w:r>
              <w:rPr>
                <w:rStyle w:val="IndexLink"/>
              </w:rPr>
              <w:t>10</w:t>
            </w:r>
          </w:hyperlink>
        </w:p>
        <w:p>
          <w:pPr>
            <w:pStyle w:val="Contents5"/>
            <w:tabs>
              <w:tab w:val="clear" w:pos="7892"/>
              <w:tab w:val="right" w:pos="9026" w:leader="dot"/>
            </w:tabs>
            <w:rPr/>
          </w:pPr>
          <w:hyperlink w:anchor="__RefHeading___Toc2022054_77815467">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2022056_77815467">
            <w:r>
              <w:rPr>
                <w:webHidden/>
                <w:rStyle w:val="IndexLink"/>
                <w:rtl w:val="true"/>
              </w:rPr>
              <w:t>المقدمة الداخلية و الخارجية</w:t>
            </w:r>
            <w:r>
              <w:rPr>
                <w:rStyle w:val="IndexLink"/>
                <w:rtl w:val="true"/>
              </w:rPr>
              <w:tab/>
            </w:r>
            <w:r>
              <w:rPr>
                <w:rStyle w:val="IndexLink"/>
              </w:rPr>
              <w:t>10</w:t>
            </w:r>
          </w:hyperlink>
        </w:p>
        <w:p>
          <w:pPr>
            <w:pStyle w:val="Contents6"/>
            <w:tabs>
              <w:tab w:val="clear" w:pos="7609"/>
              <w:tab w:val="right" w:pos="9026" w:leader="dot"/>
            </w:tabs>
            <w:rPr/>
          </w:pPr>
          <w:hyperlink w:anchor="__RefHeading___Toc2022058_77815467">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2022060_77815467">
            <w:r>
              <w:rPr>
                <w:webHidden/>
                <w:rStyle w:val="IndexLink"/>
                <w:rtl w:val="true"/>
              </w:rPr>
              <w:t>خروج الأجزاء عن محل النزاع</w:t>
            </w:r>
            <w:r>
              <w:rPr>
                <w:rStyle w:val="IndexLink"/>
                <w:rtl w:val="true"/>
              </w:rPr>
              <w:tab/>
            </w:r>
            <w:r>
              <w:rPr>
                <w:rStyle w:val="IndexLink"/>
              </w:rPr>
              <w:t>20</w:t>
            </w:r>
          </w:hyperlink>
        </w:p>
        <w:p>
          <w:pPr>
            <w:pStyle w:val="Contents6"/>
            <w:tabs>
              <w:tab w:val="clear" w:pos="7609"/>
              <w:tab w:val="right" w:pos="9026" w:leader="dot"/>
            </w:tabs>
            <w:rPr/>
          </w:pPr>
          <w:hyperlink w:anchor="__RefHeading___Toc2022062_77815467">
            <w:r>
              <w:rPr>
                <w:webHidden/>
                <w:rStyle w:val="IndexLink"/>
                <w:rtl w:val="true"/>
              </w:rPr>
              <w:t>المقدمة الخارجية</w:t>
            </w:r>
            <w:r>
              <w:rPr>
                <w:rStyle w:val="IndexLink"/>
                <w:rtl w:val="true"/>
              </w:rPr>
              <w:tab/>
            </w:r>
            <w:r>
              <w:rPr>
                <w:rStyle w:val="IndexLink"/>
              </w:rPr>
              <w:t>27</w:t>
            </w:r>
          </w:hyperlink>
        </w:p>
        <w:p>
          <w:pPr>
            <w:pStyle w:val="Contents5"/>
            <w:tabs>
              <w:tab w:val="clear" w:pos="7892"/>
              <w:tab w:val="right" w:pos="9026" w:leader="dot"/>
            </w:tabs>
            <w:rPr/>
          </w:pPr>
          <w:hyperlink w:anchor="__RefHeading___Toc2022064_77815467">
            <w:r>
              <w:rPr>
                <w:webHidden/>
                <w:rStyle w:val="IndexLink"/>
                <w:rtl w:val="true"/>
              </w:rPr>
              <w:t>المقدمة العقلية و الشرعية و العادية</w:t>
            </w:r>
            <w:r>
              <w:rPr>
                <w:rStyle w:val="IndexLink"/>
                <w:rtl w:val="true"/>
              </w:rPr>
              <w:tab/>
            </w:r>
            <w:r>
              <w:rPr>
                <w:rStyle w:val="IndexLink"/>
              </w:rPr>
              <w:t>27</w:t>
            </w:r>
          </w:hyperlink>
        </w:p>
        <w:p>
          <w:pPr>
            <w:pStyle w:val="Contents6"/>
            <w:tabs>
              <w:tab w:val="clear" w:pos="7609"/>
              <w:tab w:val="right" w:pos="9026" w:leader="dot"/>
            </w:tabs>
            <w:rPr/>
          </w:pPr>
          <w:hyperlink w:anchor="__RefHeading___Toc2022066_77815467">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2022068_77815467">
            <w:r>
              <w:rPr>
                <w:webHidden/>
                <w:rStyle w:val="IndexLink"/>
                <w:rtl w:val="true"/>
              </w:rPr>
              <w:t>رجوع المقدمة العادية إلى العقلية</w:t>
            </w:r>
            <w:r>
              <w:rPr>
                <w:rStyle w:val="IndexLink"/>
                <w:rtl w:val="true"/>
              </w:rPr>
              <w:tab/>
            </w:r>
            <w:r>
              <w:rPr>
                <w:rStyle w:val="IndexLink"/>
              </w:rPr>
              <w:t>29</w:t>
            </w:r>
          </w:hyperlink>
        </w:p>
        <w:p>
          <w:pPr>
            <w:pStyle w:val="Contents5"/>
            <w:tabs>
              <w:tab w:val="clear" w:pos="7892"/>
              <w:tab w:val="right" w:pos="9026" w:leader="dot"/>
            </w:tabs>
            <w:rPr/>
          </w:pPr>
          <w:hyperlink w:anchor="__RefHeading___Toc2022070_77815467">
            <w:r>
              <w:rPr>
                <w:webHidden/>
                <w:rStyle w:val="IndexLink"/>
                <w:rtl w:val="true"/>
              </w:rPr>
              <w:t>مقدمة الوجود و الصحة و الوجوب و العلم</w:t>
            </w:r>
            <w:r>
              <w:rPr>
                <w:rStyle w:val="IndexLink"/>
                <w:rtl w:val="true"/>
              </w:rPr>
              <w:tab/>
            </w:r>
            <w:r>
              <w:rPr>
                <w:rStyle w:val="IndexLink"/>
              </w:rPr>
              <w:t>32</w:t>
            </w:r>
          </w:hyperlink>
        </w:p>
        <w:p>
          <w:pPr>
            <w:pStyle w:val="Contents6"/>
            <w:tabs>
              <w:tab w:val="clear" w:pos="7609"/>
              <w:tab w:val="right" w:pos="9026" w:leader="dot"/>
            </w:tabs>
            <w:rPr/>
          </w:pPr>
          <w:hyperlink w:anchor="__RefHeading___Toc2022072_7781546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2022074_77815467">
            <w:r>
              <w:rPr>
                <w:webHidden/>
                <w:rStyle w:val="IndexLink"/>
                <w:rtl w:val="true"/>
              </w:rPr>
              <w:t>رجوع مقدمة الصحة إلى مقدمة الوجود</w:t>
            </w:r>
            <w:r>
              <w:rPr>
                <w:rStyle w:val="IndexLink"/>
                <w:rtl w:val="true"/>
              </w:rPr>
              <w:tab/>
            </w:r>
            <w:r>
              <w:rPr>
                <w:rStyle w:val="IndexLink"/>
              </w:rPr>
              <w:t>32</w:t>
            </w:r>
          </w:hyperlink>
        </w:p>
        <w:p>
          <w:pPr>
            <w:pStyle w:val="Contents6"/>
            <w:tabs>
              <w:tab w:val="clear" w:pos="7609"/>
              <w:tab w:val="right" w:pos="9026" w:leader="dot"/>
            </w:tabs>
            <w:rPr/>
          </w:pPr>
          <w:hyperlink w:anchor="__RefHeading___Toc2022076_7781546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2022078_77815467">
            <w:r>
              <w:rPr>
                <w:webHidden/>
                <w:rStyle w:val="IndexLink"/>
                <w:rtl w:val="true"/>
              </w:rPr>
              <w:t>خروج مقدمة الوجوب و المقدمة العلمية عن محل النزاع</w:t>
            </w:r>
            <w:r>
              <w:rPr>
                <w:rStyle w:val="IndexLink"/>
                <w:rtl w:val="true"/>
              </w:rPr>
              <w:tab/>
            </w:r>
            <w:r>
              <w:rPr>
                <w:rStyle w:val="IndexLink"/>
              </w:rPr>
              <w:t>32</w:t>
            </w:r>
          </w:hyperlink>
        </w:p>
        <w:p>
          <w:pPr>
            <w:pStyle w:val="Contents5"/>
            <w:tabs>
              <w:tab w:val="clear" w:pos="7892"/>
              <w:tab w:val="right" w:pos="9026" w:leader="dot"/>
            </w:tabs>
            <w:rPr/>
          </w:pPr>
          <w:hyperlink w:anchor="__RefHeading___Toc2022080_77815467">
            <w:r>
              <w:rPr>
                <w:webHidden/>
                <w:rStyle w:val="IndexLink"/>
                <w:rtl w:val="true"/>
              </w:rPr>
              <w:t>تقسيم المقدمة إلى المتقدم و المقارن و المتأخر</w:t>
            </w:r>
            <w:r>
              <w:rPr>
                <w:rStyle w:val="IndexLink"/>
                <w:rtl w:val="true"/>
              </w:rPr>
              <w:tab/>
            </w:r>
            <w:r>
              <w:rPr>
                <w:rStyle w:val="IndexLink"/>
              </w:rPr>
              <w:t>36</w:t>
            </w:r>
          </w:hyperlink>
        </w:p>
        <w:p>
          <w:pPr>
            <w:pStyle w:val="Contents6"/>
            <w:tabs>
              <w:tab w:val="clear" w:pos="7609"/>
              <w:tab w:val="right" w:pos="9026" w:leader="dot"/>
            </w:tabs>
            <w:rPr/>
          </w:pPr>
          <w:hyperlink w:anchor="__RefHeading___Toc2022082_7781546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022084_77815467">
            <w:r>
              <w:rPr>
                <w:webHidden/>
                <w:rStyle w:val="IndexLink"/>
                <w:rtl w:val="true"/>
              </w:rPr>
              <w:t>الاشكال في المقدمة المتأخرة</w:t>
            </w:r>
            <w:r>
              <w:rPr>
                <w:rStyle w:val="IndexLink"/>
                <w:rtl w:val="true"/>
              </w:rPr>
              <w:tab/>
            </w:r>
            <w:r>
              <w:rPr>
                <w:rStyle w:val="IndexLink"/>
              </w:rPr>
              <w:t>38</w:t>
            </w:r>
          </w:hyperlink>
        </w:p>
        <w:p>
          <w:pPr>
            <w:pStyle w:val="Contents4"/>
            <w:tabs>
              <w:tab w:val="clear" w:pos="8176"/>
              <w:tab w:val="right" w:pos="9026" w:leader="dot"/>
            </w:tabs>
            <w:rPr/>
          </w:pPr>
          <w:hyperlink w:anchor="__RefHeading___Toc2022086_77815467">
            <w:r>
              <w:rPr>
                <w:webHidden/>
                <w:rStyle w:val="IndexLink"/>
                <w:rtl w:val="true"/>
              </w:rPr>
              <w:t>فى تقسيمات الواجب</w:t>
            </w:r>
            <w:r>
              <w:rPr>
                <w:rStyle w:val="IndexLink"/>
                <w:rtl w:val="true"/>
              </w:rPr>
              <w:tab/>
            </w:r>
            <w:r>
              <w:rPr>
                <w:rStyle w:val="IndexLink"/>
              </w:rPr>
              <w:t>55</w:t>
            </w:r>
          </w:hyperlink>
        </w:p>
        <w:p>
          <w:pPr>
            <w:pStyle w:val="Contents5"/>
            <w:tabs>
              <w:tab w:val="clear" w:pos="7892"/>
              <w:tab w:val="right" w:pos="9026" w:leader="dot"/>
            </w:tabs>
            <w:rPr/>
          </w:pPr>
          <w:hyperlink w:anchor="__RefHeading___Toc2022088_77815467">
            <w:r>
              <w:rPr>
                <w:webHidden/>
                <w:rStyle w:val="IndexLink"/>
                <w:rtl w:val="true"/>
              </w:rPr>
              <w:t>تقسيم الواجب إلى المطلق و المشروط</w:t>
            </w:r>
            <w:r>
              <w:rPr>
                <w:rStyle w:val="IndexLink"/>
                <w:rtl w:val="true"/>
              </w:rPr>
              <w:tab/>
            </w:r>
            <w:r>
              <w:rPr>
                <w:rStyle w:val="IndexLink"/>
              </w:rPr>
              <w:t>55</w:t>
            </w:r>
          </w:hyperlink>
        </w:p>
        <w:p>
          <w:pPr>
            <w:pStyle w:val="Contents6"/>
            <w:tabs>
              <w:tab w:val="clear" w:pos="7609"/>
              <w:tab w:val="right" w:pos="9026" w:leader="dot"/>
            </w:tabs>
            <w:rPr/>
          </w:pPr>
          <w:hyperlink w:anchor="__RefHeading___Toc2022090_77815467">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2022092_77815467">
            <w:r>
              <w:rPr>
                <w:webHidden/>
                <w:rStyle w:val="IndexLink"/>
                <w:rtl w:val="true"/>
              </w:rPr>
              <w:t>اشكال تفكيك الانشاء عن المنشأ و جوابه</w:t>
            </w:r>
            <w:r>
              <w:rPr>
                <w:rStyle w:val="IndexLink"/>
                <w:rtl w:val="true"/>
              </w:rPr>
              <w:tab/>
            </w:r>
            <w:r>
              <w:rPr>
                <w:rStyle w:val="IndexLink"/>
              </w:rPr>
              <w:t>73</w:t>
            </w:r>
          </w:hyperlink>
        </w:p>
        <w:p>
          <w:pPr>
            <w:pStyle w:val="Contents6"/>
            <w:tabs>
              <w:tab w:val="clear" w:pos="7609"/>
              <w:tab w:val="right" w:pos="9026" w:leader="dot"/>
            </w:tabs>
            <w:rPr/>
          </w:pPr>
          <w:hyperlink w:anchor="__RefHeading___Toc2022094_77815467">
            <w:r>
              <w:rPr>
                <w:webHidden/>
                <w:rStyle w:val="IndexLink"/>
                <w:rtl w:val="true"/>
              </w:rPr>
              <w:t>دخول المقدمات الوجودية للواجب المشروط في محل النزاع</w:t>
            </w:r>
            <w:r>
              <w:rPr>
                <w:rStyle w:val="IndexLink"/>
                <w:rtl w:val="true"/>
              </w:rPr>
              <w:tab/>
            </w:r>
            <w:r>
              <w:rPr>
                <w:rStyle w:val="IndexLink"/>
              </w:rPr>
              <w:t>83</w:t>
            </w:r>
          </w:hyperlink>
        </w:p>
        <w:p>
          <w:pPr>
            <w:pStyle w:val="Contents6"/>
            <w:tabs>
              <w:tab w:val="clear" w:pos="7609"/>
              <w:tab w:val="right" w:pos="9026" w:leader="dot"/>
            </w:tabs>
            <w:rPr/>
          </w:pPr>
          <w:hyperlink w:anchor="__RefHeading___Toc2022096_77815467">
            <w:r>
              <w:rPr>
                <w:webHidden/>
                <w:rStyle w:val="IndexLink"/>
                <w:rtl w:val="true"/>
              </w:rPr>
              <w:t>تذنيب</w:t>
            </w:r>
            <w:r>
              <w:rPr>
                <w:rStyle w:val="IndexLink"/>
                <w:rtl w:val="true"/>
              </w:rPr>
              <w:tab/>
            </w:r>
            <w:r>
              <w:rPr>
                <w:rStyle w:val="IndexLink"/>
              </w:rPr>
              <w:t>90</w:t>
            </w:r>
          </w:hyperlink>
        </w:p>
        <w:p>
          <w:pPr>
            <w:pStyle w:val="Contents5"/>
            <w:tabs>
              <w:tab w:val="clear" w:pos="7892"/>
              <w:tab w:val="right" w:pos="9026" w:leader="dot"/>
            </w:tabs>
            <w:rPr/>
          </w:pPr>
          <w:hyperlink w:anchor="__RefHeading___Toc2022098_77815467">
            <w:r>
              <w:rPr>
                <w:webHidden/>
                <w:rStyle w:val="IndexLink"/>
                <w:rtl w:val="true"/>
              </w:rPr>
              <w:t>تقسيم الواجب إلى المعلق و المنجز</w:t>
            </w:r>
            <w:r>
              <w:rPr>
                <w:rStyle w:val="IndexLink"/>
                <w:rtl w:val="true"/>
              </w:rPr>
              <w:tab/>
            </w:r>
            <w:r>
              <w:rPr>
                <w:rStyle w:val="IndexLink"/>
              </w:rPr>
              <w:t>94</w:t>
            </w:r>
          </w:hyperlink>
        </w:p>
        <w:p>
          <w:pPr>
            <w:pStyle w:val="Contents6"/>
            <w:tabs>
              <w:tab w:val="clear" w:pos="7609"/>
              <w:tab w:val="right" w:pos="9026" w:leader="dot"/>
            </w:tabs>
            <w:rPr/>
          </w:pPr>
          <w:hyperlink w:anchor="__RefHeading___Toc2022100_77815467">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2022102_77815467">
            <w:r>
              <w:rPr>
                <w:webHidden/>
                <w:rStyle w:val="IndexLink"/>
                <w:rtl w:val="true"/>
              </w:rPr>
              <w:t xml:space="preserve">اشكال المصنف </w:t>
            </w:r>
            <w:r>
              <w:rPr>
                <w:rStyle w:val="IndexLink"/>
                <w:rtl w:val="true"/>
              </w:rPr>
              <w:t>(</w:t>
            </w:r>
            <w:r>
              <w:rPr>
                <w:rStyle w:val="IndexLink"/>
                <w:rtl w:val="true"/>
              </w:rPr>
              <w:t>ره</w:t>
            </w:r>
            <w:r>
              <w:rPr>
                <w:rStyle w:val="IndexLink"/>
                <w:rtl w:val="true"/>
              </w:rPr>
              <w:t xml:space="preserve">) </w:t>
            </w:r>
            <w:r>
              <w:rPr>
                <w:rStyle w:val="IndexLink"/>
                <w:rtl w:val="true"/>
              </w:rPr>
              <w:t xml:space="preserve">على صاحب الفصول </w:t>
            </w:r>
            <w:r>
              <w:rPr>
                <w:rStyle w:val="IndexLink"/>
                <w:rtl w:val="true"/>
              </w:rPr>
              <w:t>(</w:t>
            </w:r>
            <w:r>
              <w:rPr>
                <w:rStyle w:val="IndexLink"/>
                <w:rtl w:val="true"/>
              </w:rPr>
              <w:t>ره</w:t>
            </w:r>
            <w:r>
              <w:rPr>
                <w:rStyle w:val="IndexLink"/>
                <w:rtl w:val="true"/>
              </w:rPr>
              <w:t>)</w:t>
              <w:tab/>
            </w:r>
            <w:r>
              <w:rPr>
                <w:rStyle w:val="IndexLink"/>
              </w:rPr>
              <w:t>107</w:t>
            </w:r>
          </w:hyperlink>
        </w:p>
        <w:p>
          <w:pPr>
            <w:pStyle w:val="Contents5"/>
            <w:tabs>
              <w:tab w:val="clear" w:pos="7892"/>
              <w:tab w:val="right" w:pos="9026" w:leader="dot"/>
            </w:tabs>
            <w:rPr/>
          </w:pPr>
          <w:hyperlink w:anchor="__RefHeading___Toc2022104_77815467">
            <w:r>
              <w:rPr>
                <w:webHidden/>
                <w:rStyle w:val="IndexLink"/>
                <w:rtl w:val="true"/>
              </w:rPr>
              <w:t>تقسيم الواجب إلى النفسي و الغيري</w:t>
            </w:r>
            <w:r>
              <w:rPr>
                <w:rStyle w:val="IndexLink"/>
                <w:rtl w:val="true"/>
              </w:rPr>
              <w:tab/>
            </w:r>
            <w:r>
              <w:rPr>
                <w:rStyle w:val="IndexLink"/>
              </w:rPr>
              <w:t>138</w:t>
            </w:r>
          </w:hyperlink>
        </w:p>
        <w:p>
          <w:pPr>
            <w:pStyle w:val="Contents6"/>
            <w:tabs>
              <w:tab w:val="clear" w:pos="7609"/>
              <w:tab w:val="right" w:pos="9026" w:leader="dot"/>
            </w:tabs>
            <w:rPr/>
          </w:pPr>
          <w:hyperlink w:anchor="__RefHeading___Toc2022106_7781546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022108_77815467">
            <w:r>
              <w:rPr>
                <w:webHidden/>
                <w:rStyle w:val="IndexLink"/>
                <w:rtl w:val="true"/>
              </w:rPr>
              <w:t>الشك في كون الواجب نفسيا أو غيريا</w:t>
            </w:r>
            <w:r>
              <w:rPr>
                <w:rStyle w:val="IndexLink"/>
                <w:rtl w:val="true"/>
              </w:rPr>
              <w:tab/>
            </w:r>
            <w:r>
              <w:rPr>
                <w:rStyle w:val="IndexLink"/>
              </w:rPr>
              <w:t>145</w:t>
            </w:r>
          </w:hyperlink>
        </w:p>
        <w:p>
          <w:pPr>
            <w:pStyle w:val="Contents6"/>
            <w:tabs>
              <w:tab w:val="clear" w:pos="7609"/>
              <w:tab w:val="right" w:pos="9026" w:leader="dot"/>
            </w:tabs>
            <w:rPr/>
          </w:pPr>
          <w:hyperlink w:anchor="__RefHeading___Toc2022110_77815467">
            <w:r>
              <w:rPr>
                <w:webHidden/>
                <w:rStyle w:val="IndexLink"/>
                <w:rtl w:val="true"/>
              </w:rPr>
              <w:t>تذنيبان</w:t>
            </w:r>
            <w:r>
              <w:rPr>
                <w:rStyle w:val="IndexLink"/>
                <w:rtl w:val="true"/>
              </w:rPr>
              <w:tab/>
            </w:r>
            <w:r>
              <w:rPr>
                <w:rStyle w:val="IndexLink"/>
              </w:rPr>
              <w:t>154</w:t>
            </w:r>
          </w:hyperlink>
        </w:p>
        <w:p>
          <w:pPr>
            <w:pStyle w:val="Contents6"/>
            <w:tabs>
              <w:tab w:val="clear" w:pos="7609"/>
              <w:tab w:val="right" w:pos="9026" w:leader="dot"/>
            </w:tabs>
            <w:rPr/>
          </w:pPr>
          <w:hyperlink w:anchor="__RefHeading___Toc2022112_77815467">
            <w:r>
              <w:rPr>
                <w:webHidden/>
                <w:rStyle w:val="IndexLink"/>
                <w:rtl w:val="true"/>
              </w:rPr>
              <w:t>اشكال و دفع</w:t>
            </w:r>
            <w:r>
              <w:rPr>
                <w:rStyle w:val="IndexLink"/>
                <w:rtl w:val="true"/>
              </w:rPr>
              <w:tab/>
            </w:r>
            <w:r>
              <w:rPr>
                <w:rStyle w:val="IndexLink"/>
              </w:rPr>
              <w:t>158</w:t>
            </w:r>
          </w:hyperlink>
        </w:p>
        <w:p>
          <w:pPr>
            <w:pStyle w:val="Contents6"/>
            <w:tabs>
              <w:tab w:val="clear" w:pos="7609"/>
              <w:tab w:val="right" w:pos="9026" w:leader="dot"/>
            </w:tabs>
            <w:rPr/>
          </w:pPr>
          <w:hyperlink w:anchor="__RefHeading___Toc2022114_77815467">
            <w:r>
              <w:rPr>
                <w:webHidden/>
                <w:rStyle w:val="IndexLink"/>
                <w:rtl w:val="true"/>
              </w:rPr>
              <w:t>تبعية المقدمة لذيها في الاطلاق و الاشتراط</w:t>
            </w:r>
            <w:r>
              <w:rPr>
                <w:rStyle w:val="IndexLink"/>
                <w:rtl w:val="true"/>
              </w:rPr>
              <w:tab/>
            </w:r>
            <w:r>
              <w:rPr>
                <w:rStyle w:val="IndexLink"/>
              </w:rPr>
              <w:t>177</w:t>
            </w:r>
          </w:hyperlink>
        </w:p>
        <w:p>
          <w:pPr>
            <w:pStyle w:val="Contents6"/>
            <w:tabs>
              <w:tab w:val="clear" w:pos="7609"/>
              <w:tab w:val="right" w:pos="9026" w:leader="dot"/>
            </w:tabs>
            <w:rPr/>
          </w:pPr>
          <w:hyperlink w:anchor="__RefHeading___Toc2022116_77815467">
            <w:r>
              <w:rPr>
                <w:webHidden/>
                <w:rStyle w:val="IndexLink"/>
                <w:rtl w:val="true"/>
              </w:rPr>
              <w:t>عدم اعتبار قصد التوصل في وجوب المقدمة</w:t>
            </w:r>
            <w:r>
              <w:rPr>
                <w:rStyle w:val="IndexLink"/>
                <w:rtl w:val="true"/>
              </w:rPr>
              <w:tab/>
            </w:r>
            <w:r>
              <w:rPr>
                <w:rStyle w:val="IndexLink"/>
              </w:rPr>
              <w:t>181</w:t>
            </w:r>
          </w:hyperlink>
        </w:p>
        <w:p>
          <w:pPr>
            <w:pStyle w:val="Contents6"/>
            <w:tabs>
              <w:tab w:val="clear" w:pos="7609"/>
              <w:tab w:val="right" w:pos="9026" w:leader="dot"/>
            </w:tabs>
            <w:rPr/>
          </w:pPr>
          <w:hyperlink w:anchor="__RefHeading___Toc2022118_77815467">
            <w:r>
              <w:rPr>
                <w:webHidden/>
                <w:rStyle w:val="IndexLink"/>
                <w:rtl w:val="true"/>
              </w:rPr>
              <w:t>في الرد على القول بالمقدمة الموصلة</w:t>
            </w:r>
            <w:r>
              <w:rPr>
                <w:rStyle w:val="IndexLink"/>
                <w:rtl w:val="true"/>
              </w:rPr>
              <w:tab/>
            </w:r>
            <w:r>
              <w:rPr>
                <w:rStyle w:val="IndexLink"/>
              </w:rPr>
              <w:t>198</w:t>
            </w:r>
          </w:hyperlink>
        </w:p>
        <w:p>
          <w:pPr>
            <w:pStyle w:val="Contents6"/>
            <w:tabs>
              <w:tab w:val="clear" w:pos="7609"/>
              <w:tab w:val="right" w:pos="9026" w:leader="dot"/>
            </w:tabs>
            <w:rPr/>
          </w:pPr>
          <w:hyperlink w:anchor="__RefHeading___Toc2022120_77815467">
            <w:r>
              <w:rPr>
                <w:webHidden/>
                <w:rStyle w:val="IndexLink"/>
                <w:rtl w:val="true"/>
              </w:rPr>
              <w:t xml:space="preserve">استدلال صاحب الفصول </w:t>
            </w:r>
            <w:r>
              <w:rPr>
                <w:rStyle w:val="IndexLink"/>
                <w:rtl w:val="true"/>
              </w:rPr>
              <w:t>(</w:t>
            </w:r>
            <w:r>
              <w:rPr>
                <w:rStyle w:val="IndexLink"/>
                <w:rtl w:val="true"/>
              </w:rPr>
              <w:t>قده</w:t>
            </w:r>
            <w:r>
              <w:rPr>
                <w:rStyle w:val="IndexLink"/>
                <w:rtl w:val="true"/>
              </w:rPr>
              <w:t xml:space="preserve">) </w:t>
            </w:r>
            <w:r>
              <w:rPr>
                <w:rStyle w:val="IndexLink"/>
                <w:rtl w:val="true"/>
              </w:rPr>
              <w:t>على وجوب المقدمة الموصلة</w:t>
            </w:r>
            <w:r>
              <w:rPr>
                <w:rStyle w:val="IndexLink"/>
                <w:rtl w:val="true"/>
              </w:rPr>
              <w:tab/>
            </w:r>
            <w:r>
              <w:rPr>
                <w:rStyle w:val="IndexLink"/>
              </w:rPr>
              <w:t>206</w:t>
            </w:r>
          </w:hyperlink>
        </w:p>
        <w:p>
          <w:pPr>
            <w:pStyle w:val="Contents6"/>
            <w:tabs>
              <w:tab w:val="clear" w:pos="7609"/>
              <w:tab w:val="right" w:pos="9026" w:leader="dot"/>
            </w:tabs>
            <w:rPr/>
          </w:pPr>
          <w:hyperlink w:anchor="__RefHeading___Toc2022122_77815467">
            <w:r>
              <w:rPr>
                <w:webHidden/>
                <w:rStyle w:val="IndexLink"/>
                <w:rtl w:val="true"/>
              </w:rPr>
              <w:t>الجواب عن الوجوه</w:t>
            </w:r>
            <w:r>
              <w:rPr>
                <w:rStyle w:val="IndexLink"/>
                <w:rtl w:val="true"/>
              </w:rPr>
              <w:tab/>
            </w:r>
            <w:r>
              <w:rPr>
                <w:rStyle w:val="IndexLink"/>
              </w:rPr>
              <w:t>212</w:t>
            </w:r>
          </w:hyperlink>
        </w:p>
        <w:p>
          <w:pPr>
            <w:pStyle w:val="Contents6"/>
            <w:tabs>
              <w:tab w:val="clear" w:pos="7609"/>
              <w:tab w:val="right" w:pos="9026" w:leader="dot"/>
            </w:tabs>
            <w:rPr/>
          </w:pPr>
          <w:hyperlink w:anchor="__RefHeading___Toc2022124_77815467">
            <w:r>
              <w:rPr>
                <w:webHidden/>
                <w:rStyle w:val="IndexLink"/>
                <w:rtl w:val="true"/>
              </w:rPr>
              <w:t>ثمرة القول بوجوب المقدمة الموصلة</w:t>
            </w:r>
            <w:r>
              <w:rPr>
                <w:rStyle w:val="IndexLink"/>
                <w:rtl w:val="true"/>
              </w:rPr>
              <w:tab/>
            </w:r>
            <w:r>
              <w:rPr>
                <w:rStyle w:val="IndexLink"/>
              </w:rPr>
              <w:t>226</w:t>
            </w:r>
          </w:hyperlink>
        </w:p>
        <w:p>
          <w:pPr>
            <w:pStyle w:val="Contents6"/>
            <w:tabs>
              <w:tab w:val="clear" w:pos="7609"/>
              <w:tab w:val="right" w:pos="9026" w:leader="dot"/>
            </w:tabs>
            <w:rPr/>
          </w:pPr>
          <w:hyperlink w:anchor="__RefHeading___Toc2022126_77815467">
            <w:r>
              <w:rPr>
                <w:webHidden/>
                <w:rStyle w:val="IndexLink"/>
                <w:rtl w:val="true"/>
              </w:rPr>
              <w:t>الاشكال على الثمرة</w:t>
            </w:r>
            <w:r>
              <w:rPr>
                <w:rStyle w:val="IndexLink"/>
                <w:rtl w:val="true"/>
              </w:rPr>
              <w:tab/>
            </w:r>
            <w:r>
              <w:rPr>
                <w:rStyle w:val="IndexLink"/>
              </w:rPr>
              <w:t>229</w:t>
            </w:r>
          </w:hyperlink>
        </w:p>
        <w:p>
          <w:pPr>
            <w:pStyle w:val="Contents5"/>
            <w:tabs>
              <w:tab w:val="clear" w:pos="7892"/>
              <w:tab w:val="right" w:pos="9026" w:leader="dot"/>
            </w:tabs>
            <w:rPr/>
          </w:pPr>
          <w:hyperlink w:anchor="__RefHeading___Toc2022128_77815467">
            <w:r>
              <w:rPr>
                <w:webHidden/>
                <w:rStyle w:val="IndexLink"/>
                <w:rtl w:val="true"/>
              </w:rPr>
              <w:t>تقسيم الواجب إلى الاصلي و التبعي</w:t>
            </w:r>
            <w:r>
              <w:rPr>
                <w:rStyle w:val="IndexLink"/>
                <w:rtl w:val="true"/>
              </w:rPr>
              <w:tab/>
            </w:r>
            <w:r>
              <w:rPr>
                <w:rStyle w:val="IndexLink"/>
              </w:rPr>
              <w:t>235</w:t>
            </w:r>
          </w:hyperlink>
        </w:p>
        <w:p>
          <w:pPr>
            <w:pStyle w:val="Contents6"/>
            <w:tabs>
              <w:tab w:val="clear" w:pos="7609"/>
              <w:tab w:val="right" w:pos="9026" w:leader="dot"/>
            </w:tabs>
            <w:rPr/>
          </w:pPr>
          <w:hyperlink w:anchor="__RefHeading___Toc2022130_77815467">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2022132_77815467">
            <w:r>
              <w:rPr>
                <w:webHidden/>
                <w:rStyle w:val="IndexLink"/>
                <w:rtl w:val="true"/>
              </w:rPr>
              <w:t>تذنيب في بيان الثمرة</w:t>
            </w:r>
            <w:r>
              <w:rPr>
                <w:rStyle w:val="IndexLink"/>
                <w:rtl w:val="true"/>
              </w:rPr>
              <w:tab/>
            </w:r>
            <w:r>
              <w:rPr>
                <w:rStyle w:val="IndexLink"/>
              </w:rPr>
              <w:t>242</w:t>
            </w:r>
          </w:hyperlink>
        </w:p>
        <w:p>
          <w:pPr>
            <w:pStyle w:val="Contents6"/>
            <w:tabs>
              <w:tab w:val="clear" w:pos="7609"/>
              <w:tab w:val="right" w:pos="9026" w:leader="dot"/>
            </w:tabs>
            <w:rPr/>
          </w:pPr>
          <w:hyperlink w:anchor="__RefHeading___Toc2022134_77815467">
            <w:r>
              <w:rPr>
                <w:webHidden/>
                <w:rStyle w:val="IndexLink"/>
                <w:rtl w:val="true"/>
              </w:rPr>
              <w:t>تأسيس الاصل في المسألة</w:t>
            </w:r>
            <w:r>
              <w:rPr>
                <w:rStyle w:val="IndexLink"/>
                <w:rtl w:val="true"/>
              </w:rPr>
              <w:tab/>
            </w:r>
            <w:r>
              <w:rPr>
                <w:rStyle w:val="IndexLink"/>
              </w:rPr>
              <w:t>255</w:t>
            </w:r>
          </w:hyperlink>
        </w:p>
        <w:p>
          <w:pPr>
            <w:pStyle w:val="Contents6"/>
            <w:tabs>
              <w:tab w:val="clear" w:pos="7609"/>
              <w:tab w:val="right" w:pos="9026" w:leader="dot"/>
            </w:tabs>
            <w:rPr/>
          </w:pPr>
          <w:hyperlink w:anchor="__RefHeading___Toc2022136_77815467">
            <w:r>
              <w:rPr>
                <w:webHidden/>
                <w:rStyle w:val="IndexLink"/>
                <w:rtl w:val="true"/>
              </w:rPr>
              <w:t>استدلال ابي الحسن البصري على وجوب المقدمة</w:t>
            </w:r>
            <w:r>
              <w:rPr>
                <w:rStyle w:val="IndexLink"/>
                <w:rtl w:val="true"/>
              </w:rPr>
              <w:tab/>
            </w:r>
            <w:r>
              <w:rPr>
                <w:rStyle w:val="IndexLink"/>
              </w:rPr>
              <w:t>265</w:t>
            </w:r>
          </w:hyperlink>
        </w:p>
        <w:p>
          <w:pPr>
            <w:pStyle w:val="Contents6"/>
            <w:tabs>
              <w:tab w:val="clear" w:pos="7609"/>
              <w:tab w:val="right" w:pos="9026" w:leader="dot"/>
            </w:tabs>
            <w:rPr/>
          </w:pPr>
          <w:hyperlink w:anchor="__RefHeading___Toc2022138_77815467">
            <w:r>
              <w:rPr>
                <w:webHidden/>
                <w:rStyle w:val="IndexLink"/>
                <w:rtl w:val="true"/>
              </w:rPr>
              <w:t>مقدمة المستحب كمقدمة الواجب</w:t>
            </w:r>
            <w:r>
              <w:rPr>
                <w:rStyle w:val="IndexLink"/>
                <w:rtl w:val="true"/>
              </w:rPr>
              <w:tab/>
            </w:r>
            <w:r>
              <w:rPr>
                <w:rStyle w:val="IndexLink"/>
              </w:rPr>
              <w:t>274</w:t>
            </w:r>
          </w:hyperlink>
        </w:p>
        <w:p>
          <w:pPr>
            <w:pStyle w:val="Contents3"/>
            <w:tabs>
              <w:tab w:val="clear" w:pos="8459"/>
              <w:tab w:val="right" w:pos="9026" w:leader="dot"/>
            </w:tabs>
            <w:rPr/>
          </w:pPr>
          <w:hyperlink w:anchor="__RefHeading___Toc2022140_77815467">
            <w:r>
              <w:rPr>
                <w:webHidden/>
                <w:rStyle w:val="IndexLink"/>
                <w:rtl w:val="true"/>
              </w:rPr>
              <w:t>فصل فى مسالة الضد</w:t>
            </w:r>
            <w:r>
              <w:rPr>
                <w:rStyle w:val="IndexLink"/>
                <w:rtl w:val="true"/>
              </w:rPr>
              <w:tab/>
            </w:r>
            <w:r>
              <w:rPr>
                <w:rStyle w:val="IndexLink"/>
              </w:rPr>
              <w:t>280</w:t>
            </w:r>
          </w:hyperlink>
        </w:p>
        <w:p>
          <w:pPr>
            <w:pStyle w:val="Contents4"/>
            <w:tabs>
              <w:tab w:val="clear" w:pos="8176"/>
              <w:tab w:val="right" w:pos="9026" w:leader="dot"/>
            </w:tabs>
            <w:rPr/>
          </w:pPr>
          <w:hyperlink w:anchor="__RefHeading___Toc2022142_7781546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2022144_77815467">
            <w:r>
              <w:rPr>
                <w:webHidden/>
                <w:rStyle w:val="IndexLink"/>
                <w:rtl w:val="true"/>
              </w:rPr>
              <w:t>توهم كون ترك الضد مقدمة لضد آخر</w:t>
            </w:r>
            <w:r>
              <w:rPr>
                <w:rStyle w:val="IndexLink"/>
                <w:rtl w:val="true"/>
              </w:rPr>
              <w:tab/>
            </w:r>
            <w:r>
              <w:rPr>
                <w:rStyle w:val="IndexLink"/>
              </w:rPr>
              <w:t>284</w:t>
            </w:r>
          </w:hyperlink>
        </w:p>
        <w:p>
          <w:pPr>
            <w:pStyle w:val="Contents4"/>
            <w:tabs>
              <w:tab w:val="clear" w:pos="8176"/>
              <w:tab w:val="right" w:pos="9026" w:leader="dot"/>
            </w:tabs>
            <w:rPr/>
          </w:pPr>
          <w:hyperlink w:anchor="__RefHeading___Toc2022146_77815467">
            <w:r>
              <w:rPr>
                <w:webHidden/>
                <w:rStyle w:val="IndexLink"/>
                <w:rtl w:val="true"/>
              </w:rPr>
              <w:t>ثمرة المسألة</w:t>
            </w:r>
            <w:r>
              <w:rPr>
                <w:rStyle w:val="IndexLink"/>
                <w:rtl w:val="true"/>
              </w:rPr>
              <w:tab/>
            </w:r>
            <w:r>
              <w:rPr>
                <w:rStyle w:val="IndexLink"/>
              </w:rPr>
              <w:t>313</w:t>
            </w:r>
          </w:hyperlink>
        </w:p>
        <w:p>
          <w:pPr>
            <w:pStyle w:val="Contents4"/>
            <w:tabs>
              <w:tab w:val="clear" w:pos="8176"/>
              <w:tab w:val="right" w:pos="9026" w:leader="dot"/>
            </w:tabs>
            <w:rPr/>
          </w:pPr>
          <w:hyperlink w:anchor="__RefHeading___Toc2022148_77815467">
            <w:r>
              <w:rPr>
                <w:webHidden/>
                <w:rStyle w:val="IndexLink"/>
                <w:rtl w:val="true"/>
              </w:rPr>
              <w:t>في مبحث الترتب</w:t>
            </w:r>
            <w:r>
              <w:rPr>
                <w:rStyle w:val="IndexLink"/>
                <w:rtl w:val="true"/>
              </w:rPr>
              <w:tab/>
            </w:r>
            <w:r>
              <w:rPr>
                <w:rStyle w:val="IndexLink"/>
              </w:rPr>
              <w:t>316</w:t>
            </w:r>
          </w:hyperlink>
        </w:p>
        <w:p>
          <w:pPr>
            <w:pStyle w:val="Contents5"/>
            <w:tabs>
              <w:tab w:val="clear" w:pos="7892"/>
              <w:tab w:val="right" w:pos="9026" w:leader="dot"/>
            </w:tabs>
            <w:rPr/>
          </w:pPr>
          <w:hyperlink w:anchor="__RefHeading___Toc2022150_7781546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022152_77815467">
            <w:r>
              <w:rPr>
                <w:webHidden/>
                <w:rStyle w:val="IndexLink"/>
                <w:rtl w:val="true"/>
              </w:rPr>
              <w:t xml:space="preserve">اشكال المصنف </w:t>
            </w:r>
            <w:r>
              <w:rPr>
                <w:rStyle w:val="IndexLink"/>
                <w:rtl w:val="true"/>
              </w:rPr>
              <w:t>(</w:t>
            </w:r>
            <w:r>
              <w:rPr>
                <w:rStyle w:val="IndexLink"/>
                <w:rtl w:val="true"/>
              </w:rPr>
              <w:t>قده</w:t>
            </w:r>
            <w:r>
              <w:rPr>
                <w:rStyle w:val="IndexLink"/>
                <w:rtl w:val="true"/>
              </w:rPr>
              <w:t xml:space="preserve">) </w:t>
            </w:r>
            <w:r>
              <w:rPr>
                <w:rStyle w:val="IndexLink"/>
                <w:rtl w:val="true"/>
              </w:rPr>
              <w:t>على القائل بالترتب</w:t>
            </w:r>
            <w:r>
              <w:rPr>
                <w:rStyle w:val="IndexLink"/>
                <w:rtl w:val="true"/>
              </w:rPr>
              <w:tab/>
            </w:r>
            <w:r>
              <w:rPr>
                <w:rStyle w:val="IndexLink"/>
              </w:rPr>
              <w:t>330</w:t>
            </w:r>
          </w:hyperlink>
        </w:p>
        <w:p>
          <w:pPr>
            <w:pStyle w:val="Contents3"/>
            <w:tabs>
              <w:tab w:val="clear" w:pos="8459"/>
              <w:tab w:val="right" w:pos="9026" w:leader="dot"/>
            </w:tabs>
            <w:rPr/>
          </w:pPr>
          <w:hyperlink w:anchor="__RefHeading___Toc2022154_77815467">
            <w:r>
              <w:rPr>
                <w:webHidden/>
                <w:rStyle w:val="IndexLink"/>
                <w:rtl w:val="true"/>
              </w:rPr>
              <w:t>فصل عدم جواز الامر مع العلم بانتفاء الشرط</w:t>
            </w:r>
            <w:r>
              <w:rPr>
                <w:rStyle w:val="IndexLink"/>
                <w:rtl w:val="true"/>
              </w:rPr>
              <w:tab/>
            </w:r>
            <w:r>
              <w:rPr>
                <w:rStyle w:val="IndexLink"/>
              </w:rPr>
              <w:t>340</w:t>
            </w:r>
          </w:hyperlink>
        </w:p>
        <w:p>
          <w:pPr>
            <w:pStyle w:val="Contents3"/>
            <w:tabs>
              <w:tab w:val="clear" w:pos="8459"/>
              <w:tab w:val="right" w:pos="9026" w:leader="dot"/>
            </w:tabs>
            <w:rPr/>
          </w:pPr>
          <w:hyperlink w:anchor="__RefHeading___Toc2022156_77815467">
            <w:r>
              <w:rPr>
                <w:webHidden/>
                <w:rStyle w:val="IndexLink"/>
                <w:rtl w:val="true"/>
              </w:rPr>
              <w:t>فصل تعلق الاوامر و النواهي بالطبائع</w:t>
            </w:r>
            <w:r>
              <w:rPr>
                <w:rStyle w:val="IndexLink"/>
                <w:rtl w:val="true"/>
              </w:rPr>
              <w:tab/>
            </w:r>
            <w:r>
              <w:rPr>
                <w:rStyle w:val="IndexLink"/>
              </w:rPr>
              <w:t>345</w:t>
            </w:r>
          </w:hyperlink>
        </w:p>
        <w:p>
          <w:pPr>
            <w:pStyle w:val="Contents3"/>
            <w:tabs>
              <w:tab w:val="clear" w:pos="8459"/>
              <w:tab w:val="right" w:pos="9026" w:leader="dot"/>
            </w:tabs>
            <w:rPr/>
          </w:pPr>
          <w:hyperlink w:anchor="__RefHeading___Toc2022158_77815467">
            <w:r>
              <w:rPr>
                <w:webHidden/>
                <w:rStyle w:val="IndexLink"/>
                <w:rtl w:val="true"/>
              </w:rPr>
              <w:t>فصل اذا نسخ الوجوب فلا دلالة على بقاء الجواز</w:t>
            </w:r>
            <w:r>
              <w:rPr>
                <w:rStyle w:val="IndexLink"/>
                <w:rtl w:val="true"/>
              </w:rPr>
              <w:tab/>
            </w:r>
            <w:r>
              <w:rPr>
                <w:rStyle w:val="IndexLink"/>
              </w:rPr>
              <w:t>355</w:t>
            </w:r>
          </w:hyperlink>
        </w:p>
        <w:p>
          <w:pPr>
            <w:pStyle w:val="Contents3"/>
            <w:tabs>
              <w:tab w:val="clear" w:pos="8459"/>
              <w:tab w:val="right" w:pos="9026" w:leader="dot"/>
            </w:tabs>
            <w:rPr/>
          </w:pPr>
          <w:hyperlink w:anchor="__RefHeading___Toc2022160_77815467">
            <w:r>
              <w:rPr>
                <w:webHidden/>
                <w:rStyle w:val="IndexLink"/>
                <w:rtl w:val="true"/>
              </w:rPr>
              <w:t>فصل في الواجب التخييري</w:t>
            </w:r>
            <w:r>
              <w:rPr>
                <w:rStyle w:val="IndexLink"/>
                <w:rtl w:val="true"/>
              </w:rPr>
              <w:tab/>
            </w:r>
            <w:r>
              <w:rPr>
                <w:rStyle w:val="IndexLink"/>
              </w:rPr>
              <w:t>363</w:t>
            </w:r>
          </w:hyperlink>
        </w:p>
        <w:p>
          <w:pPr>
            <w:pStyle w:val="Contents3"/>
            <w:tabs>
              <w:tab w:val="clear" w:pos="8459"/>
              <w:tab w:val="right" w:pos="9026" w:leader="dot"/>
            </w:tabs>
            <w:rPr/>
          </w:pPr>
          <w:hyperlink w:anchor="__RefHeading___Toc2022162_77815467">
            <w:r>
              <w:rPr>
                <w:webHidden/>
                <w:rStyle w:val="IndexLink"/>
                <w:rtl w:val="true"/>
              </w:rPr>
              <w:t>فصل في الواجب الكفائي</w:t>
            </w:r>
            <w:r>
              <w:rPr>
                <w:rStyle w:val="IndexLink"/>
                <w:rtl w:val="true"/>
              </w:rPr>
              <w:tab/>
            </w:r>
            <w:r>
              <w:rPr>
                <w:rStyle w:val="IndexLink"/>
              </w:rPr>
              <w:t>383</w:t>
            </w:r>
          </w:hyperlink>
        </w:p>
        <w:p>
          <w:pPr>
            <w:pStyle w:val="Contents3"/>
            <w:tabs>
              <w:tab w:val="clear" w:pos="8459"/>
              <w:tab w:val="right" w:pos="9026" w:leader="dot"/>
            </w:tabs>
            <w:rPr/>
          </w:pPr>
          <w:hyperlink w:anchor="__RefHeading___Toc2022164_77815467">
            <w:r>
              <w:rPr>
                <w:webHidden/>
                <w:rStyle w:val="IndexLink"/>
                <w:rtl w:val="true"/>
              </w:rPr>
              <w:t>فصل في الواجب الموسع و المضيق</w:t>
            </w:r>
            <w:r>
              <w:rPr>
                <w:rStyle w:val="IndexLink"/>
                <w:rtl w:val="true"/>
              </w:rPr>
              <w:tab/>
            </w:r>
            <w:r>
              <w:rPr>
                <w:rStyle w:val="IndexLink"/>
              </w:rPr>
              <w:t>386</w:t>
            </w:r>
          </w:hyperlink>
        </w:p>
        <w:p>
          <w:pPr>
            <w:pStyle w:val="Contents3"/>
            <w:tabs>
              <w:tab w:val="clear" w:pos="8459"/>
              <w:tab w:val="right" w:pos="9026" w:leader="dot"/>
            </w:tabs>
            <w:rPr/>
          </w:pPr>
          <w:hyperlink w:anchor="__RefHeading___Toc2022166_77815467">
            <w:r>
              <w:rPr>
                <w:webHidden/>
                <w:rStyle w:val="IndexLink"/>
                <w:rtl w:val="true"/>
              </w:rPr>
              <w:t>فصل الامر بالامر بشي‌ء امر به</w:t>
            </w:r>
            <w:r>
              <w:rPr>
                <w:rStyle w:val="IndexLink"/>
                <w:rtl w:val="true"/>
              </w:rPr>
              <w:tab/>
            </w:r>
            <w:r>
              <w:rPr>
                <w:rStyle w:val="IndexLink"/>
              </w:rPr>
              <w:t>396</w:t>
            </w:r>
          </w:hyperlink>
        </w:p>
        <w:p>
          <w:pPr>
            <w:pStyle w:val="Contents3"/>
            <w:tabs>
              <w:tab w:val="clear" w:pos="8459"/>
              <w:tab w:val="right" w:pos="9026" w:leader="dot"/>
            </w:tabs>
            <w:rPr/>
          </w:pPr>
          <w:hyperlink w:anchor="__RefHeading___Toc2022168_77815467">
            <w:r>
              <w:rPr>
                <w:webHidden/>
                <w:rStyle w:val="IndexLink"/>
                <w:rtl w:val="true"/>
              </w:rPr>
              <w:t>فصل اذا ورد امر بشي‌ء بعد الامر به</w:t>
            </w:r>
            <w:r>
              <w:rPr>
                <w:rStyle w:val="IndexLink"/>
                <w:rtl w:val="true"/>
              </w:rPr>
              <w:tab/>
            </w:r>
            <w:r>
              <w:rPr>
                <w:rStyle w:val="IndexLink"/>
              </w:rPr>
              <w:t>397</w:t>
            </w:r>
          </w:hyperlink>
        </w:p>
        <w:p>
          <w:pPr>
            <w:pStyle w:val="Contents2"/>
            <w:tabs>
              <w:tab w:val="clear" w:pos="8743"/>
              <w:tab w:val="right" w:pos="9026" w:leader="dot"/>
            </w:tabs>
            <w:rPr/>
          </w:pPr>
          <w:hyperlink w:anchor="__RefHeading___Toc2022170_77815467">
            <w:r>
              <w:rPr>
                <w:webHidden/>
                <w:rStyle w:val="IndexLink"/>
                <w:rtl w:val="true"/>
              </w:rPr>
              <w:t>الفهرس</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5_202106"/>
      <w:bookmarkStart w:id="1" w:name="pg12605_202106"/>
      <w:bookmarkEnd w:id="1"/>
    </w:p>
    <w:p>
      <w:pPr>
        <w:pStyle w:val="Heading2"/>
        <w:numPr>
          <w:ilvl w:val="1"/>
          <w:numId w:val="1"/>
        </w:numPr>
        <w:rPr/>
      </w:pPr>
      <w:bookmarkStart w:id="2" w:name="pg12605_202106"/>
      <w:bookmarkStart w:id="3" w:name="__RefHeading___Toc2022044_7781546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2022046_77815467"/>
      <w:bookmarkStart w:id="6" w:name="_Toc2"/>
      <w:bookmarkEnd w:id="5"/>
      <w:r>
        <w:rPr>
          <w:rtl w:val="true"/>
        </w:rPr>
        <w:t>تتمة المقصد الاول فى الاوامر</w:t>
      </w:r>
      <w:bookmarkEnd w:id="6"/>
    </w:p>
    <w:p>
      <w:pPr>
        <w:pStyle w:val="Heading3"/>
        <w:numPr>
          <w:ilvl w:val="2"/>
          <w:numId w:val="1"/>
        </w:numPr>
        <w:rPr/>
      </w:pPr>
      <w:bookmarkStart w:id="7" w:name="__RefHeading___Toc2022048_77815467"/>
      <w:bookmarkStart w:id="8" w:name="_Toc3"/>
      <w:bookmarkEnd w:id="7"/>
      <w:r>
        <w:rPr>
          <w:rtl w:val="true"/>
        </w:rPr>
        <w:t>فصل في مقدمة الواجب</w:t>
      </w:r>
      <w:bookmarkEnd w:id="8"/>
    </w:p>
    <w:p>
      <w:pPr>
        <w:pStyle w:val="Heading4"/>
        <w:numPr>
          <w:ilvl w:val="3"/>
          <w:numId w:val="1"/>
        </w:numPr>
        <w:rPr/>
      </w:pPr>
      <w:bookmarkStart w:id="9" w:name="__RefHeading___Toc2022050_77815467"/>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 فصل في مقدمة الواجب و قبل الخوض في المقصود، ينبغي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المهم المبحوث عنه في هذه المسألة، البحث عن الملازمة بين وجوب الشي‌ء و وجوب مقدمته، فتكون مسألة أصولية، لا عن نفس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المتوهم من بعض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تكون فرعية، و ذلك لوضوح أن البحث كذلك لا يناسب الاصولي، و الاستطراد لا وجه له، بعد إمكان أن يكون البحث على وجه تكون من المسائل الاصولية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البحث في مقدمة الواجب يمكن ان يكون اصوليا، و يمكن ان يكون فقهيا، و يمكن ان يكون غير ذلك، و اذا امكن ان يكون البحث فيها بحثا اصوليا فلا وجه للعدول عنه إلى عنوان آخر، فإن بحث عنوان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 الأصول لا بد و ان يكون استطراديا، و حيث يمكن ان لا يكون استطراديا فلا وجه لتحريره بنحو يكون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كان البحث فيها عن قواعد كلية تقع نتيجة البحث عنها في طريق الاستنباط، فاذا كان البحث في مقدمة الواجب عن الملازمة بين وجوب الشي‌ء و وجوب مقدمته كان البحث اصوليا، لأن الملازمة الثابتة اما بالبرهان، أو بالوجدان بين كل واجب و مقدماته هي غير وجوب المقدمة، فاذا ثبتت هذه الملازمة كانت نتيجتها تقع في استنباط حكم شرعي و هو وجوب المقدمة و اذا لم تثبت هذه الملازمة كانت نتيجتها عدم وجوب المقدمة، و ينبغي ان يكون العنوان المبحوث عنه في المقام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انه هل هناك ملازمة بين وجوب الشي‌ء و وجوب مقدمته ام لا؟</w:t>
      </w:r>
    </w:p>
    <w:p>
      <w:pPr>
        <w:pStyle w:val="BookText"/>
        <w:rPr/>
      </w:pPr>
      <w:r>
        <w:rPr>
          <w:rFonts w:ascii="Amiri" w:hAnsi="Amiri" w:eastAsia="Amiri" w:cs="Amiri"/>
          <w:color w:val="111111"/>
          <w:sz w:val="28"/>
          <w:sz w:val="28"/>
          <w:szCs w:val="28"/>
          <w:rtl w:val="true"/>
          <w:lang w:bidi="ar-SA"/>
        </w:rPr>
        <w:t>و لا ينبغي أن يكون العنوان كما ذكروه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مقدمة الواجب واجبة ام لا؟ </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عقلية، و الكلام في استقلال العقل بالملازمة و عدمه، لا لفظية كما ربما يظهر من صاحب المعالم، حيث استدل على النفي بانتفاء الدلالات الثلاث، مضافا إلى أنه ذكرها في مباحث الالفاظ، ضرورة أنه إذا كان نفس الملازمة بين وجوب الشي‌ء و وجوب مقدمته ثبوتا محل الاشكال، فلا مجال لتحرير النزاع في الاثبات و الدلالة عليها باحدى الدلالات الثلاث، كما لا يخفي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تحرير البحث بهذا العنوان يناسب أن يكون بحثا فقهيا فيلزم الاستطراد من ذكره في الاصول، لأن الاصولي لا يبحث عن نفس الحكم، بل يبحث عما يقع في طريق استنباط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الملازمة بين وجوب الشي‌ء و وجوب مقدمته بحث اصولي، لأنه بحث عما يقع في استنباط الحكم لا عن نفس الحكم، لوضوح ان ملازمة حكم لحكم غير نفس الحكم، و البحث عن نفس حكم مقدمة الواجب هل هي واجبة ام لا؟ بحث فقهي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ان استلزام وجوب شي‌ء لوجوب مقدمته لملازمة واقعية ذاتية بينهما ليست من الامور الواضحة لكل احد، بل هي من الامور التي تحتاج إلى اقامة برهان إما نظري أو ارتكازي وجداني، فلا يسع أحد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بينهما من اللزوم البين بالمعنى الاخص، إذ لو كان اللزوم الذاتي الواقعي بينهما بالغا إلى درجة البين بالمعنى الاخص لما وقع محل نقض و ابرام بين الاعلام، فاثبته بعض، و انكره آخرون، و من البعيد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بين وجوب شي‌ء و وجوب مقدمته ليست واقعية ذاتية، بل هي من الملازمات العرفية كاستلزام حاتم للكرم، فانه لم يدعها احد، و لا ينبغي ان تدعى، إذ لو لم يكن ربط واقعي بين وجوب شي‌ء و وجوب مقدمته فهما اجنبيان فأي شي‌ء من المصادفات و الاتفاقيات يوجب الملازمة بينهما كاستلزام حاتم للكرم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عقلية فهي من المسائل الاصولية العقلية لا ربط لها بمباحث الاصول اللفظية، و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المسائل الاصولية اللفظية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مباحث الالفاظ لا في مباحث الاصول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الاعتذار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السبب في ذكره لها في مباحث الالفاظ هو بعينه السبب الذي دعا لذكر مسألة اجتماع الامر و النهي في مباحث الالفاظ، فإن مسألة اجتماع الامر و النهي هي امكان ان يجتمع الطلب لشي‌ء و الزجر عنه بعنوانين ام لا؟ و لا اختصاص له بان يكون الحكم الطلبي أو الحكم الردعي مستفادا من لفظ الامر، أو لفظ النهي، أو الاجماع،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كان الطلب و المنع اكثر ما يستفادان من لفظ الامر و لفظ النهي لذلك ذكرت مسألة الاجتماع في مباحث الالفاظ، و في المقام كذلك فإن الوجوب اكثر ما يستفاد من الاوامر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على نفي 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الامر الدال على وجوب ذي المقدمة لا يدل على وجوب مقدمته لا مطابقة و لا تضمنا و لا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لفظية، و ان الكلام في ان اللفظ الدال على وجوب شي‌ء هل يدل على وجوب مقدمته ام لا؟</w:t>
      </w:r>
    </w:p>
    <w:p>
      <w:pPr>
        <w:pStyle w:val="BookText"/>
        <w:rPr/>
      </w:pPr>
      <w:r>
        <w:rPr>
          <w:rFonts w:ascii="Amiri" w:hAnsi="Amiri" w:eastAsia="Amiri" w:cs="Amiri"/>
          <w:color w:val="111111"/>
          <w:sz w:val="28"/>
          <w:sz w:val="28"/>
          <w:szCs w:val="28"/>
          <w:rtl w:val="true"/>
          <w:lang w:bidi="ar-SA"/>
        </w:rPr>
        <w:t>و قد عرفت ان المسألة و ان الدعوى هي وجود ملازمة واقعية ذاتية بين وجوب الشي‌ء و وجوب مقدمته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دعوى كون هذه الملازمة من البين بالمعنى الاخص حتى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استدل على نفيها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باحدى الدلالات الثلاث،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إذا كان اللزوم بينا بالمعنى الاخص لا بد من ان يكون اللفظ الدال على وجوب شي‌ء يدل على وجوب مقدمته، لفرض كون اللزوم بينهما من البين بالمعنى الاخص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المدعى للملازمة لا يدعي بلوغها لهذا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البعيد جدا دعوى الملازمة العرفية دون الواقعية الذاتية، فلا يضر مدعي الملازمة تسليم عدم دلالة اللفظ الدال على وجوب ذي المقدمة على وجوب المقدمة، لأن الملازمة بينهما ليست عرفية و لا لزوم بينهما بالمعنى الاخص، بل لزومها من البين مطلقا أو بالمعنى الاعم، و هذا يكفي في استلزام وجوب الشي‌ء لوجوب مقدمته، و هو غير مدلول عليه باللفظ، بل الدال عليه البرهان أو الوجدان بعد التأمل و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الملازمة بين وجوب الشي‌ء و وجوب مقدمته نزاع في مرحلة الثبوت و الواقع، و ان العقل و البرهان أو الوجدان هل يثبت هذه الملازمة، أو انه لا ملازمة في مرحلة الواقع بينهما فلا يثبتها برهان أو وجدان، و اذا كان النزاع في مرحلة الثبوت و الواقع فان من اعترف بمرحلة الثبوت يقول بوجوب مقدمة الواجب و ان لم يدل دليل لفظي على وجوب المقدمة، و من نفى الملازمة في مرحلة الثبوت و الواقع فلا يعقل ان يدل دليل وجوب شي‌ء على وجوب مقدمته لوضوح عدم مجال للمطابقة و التضمن، و انما يحتمل الالتزام، و حيث لا لزوم واقعي فلا يعقل الدلالة الالتزامية في مثل المقام لبعد دعوى 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لتحرير النزاع في مقام الاثبات و الدلالة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مقام الاثبات فرع مقام الثبوت، فاذا كان الكلام في اصل الملازمة في مقام الثبوت فلا تصل النوبة إلى مقام الاثبات و الدلالة، لانها انما تكون بعد فرض انه هناك ملازمة واقعا يتأتى الكلام في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لهذه الملازمة الثابتة واقعا دليل في مقام الاثبات؟ </w:t>
      </w:r>
      <w:bookmarkStart w:id="11" w:name="pg12605_202110"/>
    </w:p>
    <w:p>
      <w:pPr>
        <w:pStyle w:val="Heading4"/>
        <w:numPr>
          <w:ilvl w:val="3"/>
          <w:numId w:val="1"/>
        </w:numPr>
        <w:rPr/>
      </w:pPr>
      <w:bookmarkStart w:id="12" w:name="__RefHeading___Toc2022052_77815467"/>
      <w:bookmarkStart w:id="13" w:name="_Toc5"/>
      <w:bookmarkEnd w:id="11"/>
      <w:bookmarkEnd w:id="12"/>
      <w:r>
        <w:rPr>
          <w:rtl w:val="true"/>
        </w:rPr>
        <w:t>اقسام المقدمة</w:t>
      </w:r>
      <w:bookmarkEnd w:id="13"/>
    </w:p>
    <w:p>
      <w:pPr>
        <w:pStyle w:val="Heading5"/>
        <w:numPr>
          <w:ilvl w:val="4"/>
          <w:numId w:val="1"/>
        </w:numPr>
        <w:rPr/>
      </w:pPr>
      <w:bookmarkStart w:id="14" w:name="__RefHeading___Toc2022054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تقسم المقدمة إلى تقسيمات</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2022056_77815467"/>
      <w:bookmarkStart w:id="17" w:name="_Toc7"/>
      <w:bookmarkEnd w:id="16"/>
      <w:r>
        <w:rPr>
          <w:rtl w:val="true"/>
        </w:rPr>
        <w:t>المقدمة الداخلية و الخارجية</w:t>
      </w:r>
      <w:bookmarkEnd w:id="17"/>
    </w:p>
    <w:p>
      <w:pPr>
        <w:pStyle w:val="Heading6"/>
        <w:numPr>
          <w:ilvl w:val="5"/>
          <w:numId w:val="1"/>
        </w:numPr>
        <w:rPr/>
      </w:pPr>
      <w:bookmarkStart w:id="18" w:name="__RefHeading___Toc2022058_77815467"/>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الداخلية و هي الأجزاء المأخوذة في الماهية المأمور بها،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الامور الخارجة عن ماهيته مما لا يكاد يوجد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يشكل في كون الاجزاء مقدمة له و سابقة عليه، بأن المركب ليس إلا نفس الاجزاء بأسرها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معه النوبة إلى مقام الاثبات اصلا، لأنه على فرض تحقيق الملازمة واقعا عند العقل أو الوجدان، فلا داعي لأن يدل عليها دليل لفظي أو لبيّ، و مع فرض عدم تحقق الملازمة واقعا عند العقل و الوجدان فلا يعقل ان يدل عليها دليل، إلّا ان يدعى ان الملازمة هنا عرفية لا عقلية أو وجدانية،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على الظاهر إلى ما ذكرناه اولا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إذا كان نفس الملازمة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قسموا المقدمة إلى داخليّة و خارجية، و لا بد اولا من بيان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الخارجية هي الامور التي يتوقف عليها وجود ذي المقدمة، و كانت خارجة بوجودها و ماهيتها عن ماهية ذي المقدمة، و وجودها كالشرط و المقتضي و المعد، و 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المقدمة الداخلية هي التي يتوقف عليها ذو المقدمة، و كانت ليست بخارجة عما يتقوم به المركب الذي هو ذو المقدمة، بل داخلة في قوام ماهيته فينحصر مصداقها في الأجزاء التي يتألف المركب منها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الأجزاء المأخوذة في الماهية المأمور بها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المغايرة بين المقدمة و ذيها مما لا ريب فيه، و ان من الواضح انه لا يعقل ان يكون الشي‌ء مقدمة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هي نفس الاجزاء بالاسر، و ذو المقدمة هو الاجزاء بشرط الاجتماع، فيحصل المغايرة بينهما، و بذلك ظهر أنه لا بد</w:t>
      </w:r>
    </w:p>
    <w:p>
      <w:pPr>
        <w:pStyle w:val="BookText"/>
        <w:rPr/>
      </w:pPr>
      <w:r>
        <w:rPr>
          <w:rFonts w:ascii="Amiri" w:hAnsi="Amiri" w:eastAsia="Amiri" w:cs="Amiri"/>
          <w:color w:val="111111"/>
          <w:sz w:val="28"/>
          <w:sz w:val="28"/>
          <w:szCs w:val="28"/>
          <w:rtl w:val="true"/>
          <w:lang w:bidi="ar-SA"/>
        </w:rPr>
        <w:t>و قد عرفت ان المقدمة الداخلية منحصرة فيما يتقوم منها ماهية ذي المقدمة و اجزائه التي يتالف منها،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النفسي الذي هو وجوب ذي المقدمة معروضة نفس ذي المقدمة، و ذو المقدمة ليس هو الّا الماهية التي يتالف منها ذو المقدمة، و أجزاء الماهية التي يتالف منها ماهية ذي المقدمة هي نفس ذي المقدمة، إذ ليست الماهية المركبة الّا نفس الأجزاء التي تتركب منها الماهية، فاذا كانت الماهية المركبة التي هي الواجبة بالوجوب النفسي و هي نفس الأجزاء التي تتألف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فالأجزاء التي تتألف منها هي الواجبة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ان يعقل ان تكون نفس هذه الأجزاء مقدمة، و لها وجوب غير الوجوب النفسي و هو الوجوب الغيري؟</w:t>
      </w:r>
    </w:p>
    <w:p>
      <w:pPr>
        <w:pStyle w:val="BookText"/>
        <w:rPr/>
      </w:pPr>
      <w:r>
        <w:rPr>
          <w:rFonts w:ascii="Amiri" w:hAnsi="Amiri" w:eastAsia="Amiri" w:cs="Amiri"/>
          <w:color w:val="111111"/>
          <w:sz w:val="28"/>
          <w:sz w:val="28"/>
          <w:szCs w:val="28"/>
          <w:rtl w:val="true"/>
          <w:lang w:bidi="ar-SA"/>
        </w:rPr>
        <w:t>ثم لا يخفى ان وجوب المقدمة و ان كان مترشحا من وجوب ذيها و متاخرا عنه، إلّا ان نفس ذات المقدمة لها السبق على ذيها، لأن وجود ذي المقدمة يتوقف عليها، فلا بد من سبقها عليه، و اذا كانت الأجزاء هي نفس ذي المقدمة فلا يعقل ان يكون لها السبق عليه، لعدم معقولية سبق الشي‌ء على نفسه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انه لا بد من سبق المقدمة على ذي المقدمة، و قد أشار إلى ما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يشكل في كون الأجزاء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مقدمة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سابقة عليه بان المركب ليس إلّا نفس الأجزاء 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 تكون نفس الأجزاء باسرها مقدمة، لأنها نفس المركب الذي هو ذو المقدمة، و لا يعقل ان يكون الشي‌ء مقدمة لنفسه، و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الأجزاء باسرها على المركب، التي هي نفس المركب لعدم معقولية سبق الشي‌ء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اعتبار الجزئية أخذ الشي‌ء بلا شرط، كما لا بد في اعتبار الكلية من اعتبار اشتراط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في المقام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يعقل الاثنينية بين المركب و اجزائه؟ و اذا تعقلنا الاثنينية صح ان يكون هناك مقدمة و ذو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الاثنينية هل تصح ان تكون موجبة لترشيح وجوب غيري من الوجوب النفسي ام لا تصح و ان تعقلنا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الثاني يأتي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انه ينبغي خروج الأجزاء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تعقل الاثنينية و ان هنا مقدمة و ذا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من أجزاء الذي هو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أجزاء تقيدت بالتآلف و الاجتماع، فهناك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الأجزاء، و قيد تآلفها و اجتماعها، فالأجزاء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الكل عبارة عن مجموع الأجزاء و حيثية الاجتماع، فالأجزاء في حال اجتماعها عبارة عن ذوات هذه الكتلة المجتمعة و حيثية اجتماعها، فالكل هو الأجزاء المجتمعة بقيد اجتماعها، و نفس الأجزاء المجتمعة من دون اخذ قيد الاجتماع هي أجزاء الكل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الأجزاء و الكل هو لحاظ اللابشرطية و البشرطشي‌ء، فإن نفس الأجزاء المجتمعة إذا لوحظت من دون اخذ حيثية الاجتماع فيها، بنحو عدم لحاظ قيد الاجتماع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تقيدها بالاجتماع كانت هي الأجزاء، و هذا معنى لحاظها لا بشرط، اذا ليس اللابشرطية الا لحاظ الشي‌ء من دون تقيده بشي‌ء، و ليس اللابشرطية في الأجزاء لحاظها مقيدة بعدم الاجتماع، فانه من لحاظ بشرط لا، لانه لحاظ الأجزاء مع قيد عدم الاجتماع فتكون مقيدة بهذا العدم، و ليس معنى البشرطلا الّا تقيد الملحوظ بعدم شي‌ء، و هذا بخلاف لحاظها بنحو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التقيّد بهذا العدم بلحاظها بنحو عدم لحاظ شي‌ء معها لا مقيدة بعدم هذا الشي‌ء، فانه من اللحاظ اللابشرطي، اذ اللابشرطية هو كون الملحوظ غير مقيد بوجود شي‌ء آخر و لا بعدمه، فلحاظ الأجزاء المجتمعة من دون تقيدها بحيثية تحقق الاجتماع و لا بحيثية عدم تحقق الاجتماع هو لحاظها لا بشرط، و لحاظها مقيدة بحيثية الاجتماع هو لحاظها بشرط شي‌ء و هو معنى كونها كلّا و مركبا، و لحاظها بشرط عدم حيثية الاجتماع لحاظها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كونها ليست كلا و من الواضح ان حيثية الاجتماع لا يعقل ان تعرض على المقيد بشرط عدم الاجتماع، بل لا بد ان تعرض على غير المقيد بالاجتماع، لأن عروضها على المقيد بالاجتماع لازمه عروض الشي‌ء على نفسه، و عروضها على المقيد بعدم الاجتماع لازمه عروض الشي‌ء على نقيضه، فهي انما تعرض على غير المقيد بالاجتماع و لا بعدم الاجتماع، و هذا لازم في كل عارض و معروض، فإن العارض لا بد و أن يعرض على غير المقيد به و 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اللابشرطية هو كون الملحوظ غير مقيد بوجود شي‌ء آخر و لا بعدمه، فالأجزاء بالأسر الملحوظة من دون حيثية الاجتماع هو مناط كونها أجزاء، و الأجزاء بالاسر بقيد الاجتماع هو مناط كونها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 معنى الاثنينية في المقام، و ان المركب ينحل إلى ذات المقيد و المقيد بما هو مقيد، فهنا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المقيد، و المقيد بما 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الأجزاء الملحوظة لا بشرط هي التي تعرضها الكلية و حيثية الاجتماع، فلا بد ان يكون لها سبق على الكل، لوضوح لزوم سبق كل معروض على عارضه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هي الأجزاء المجتمعة من دون أخذ قيد اجتماعها، لأن لحاظ الأجزاء بالانفراد و الاستقلال لا يكون لحاظا لها بما هي أجزاء للكل، و من الواضح ان الجزئية و الكلية متضائفان فلا بد و ان يلحظ الجزء بما هو مضاف إلى الكل، و في حال لحاظها جزءا لا بد من لحاظ كليتها، و اذا لحظت بالانفراد </w:t>
      </w:r>
    </w:p>
    <w:p>
      <w:pPr>
        <w:pStyle w:val="BookText"/>
        <w:rPr/>
      </w:pPr>
      <w:r>
        <w:rPr>
          <w:rFonts w:ascii="Amiri" w:hAnsi="Amiri" w:eastAsia="Amiri" w:cs="Amiri"/>
          <w:color w:val="111111"/>
          <w:sz w:val="28"/>
          <w:sz w:val="28"/>
          <w:szCs w:val="28"/>
          <w:rtl w:val="true"/>
          <w:lang w:bidi="ar-SA"/>
        </w:rPr>
        <w:t>و كون الاجزاء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كالهيولى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الماهية المأخوذة بشرط لا لا ينافي ذلك، فإنه إنما يكون في مقام الفرق بين نفس الاجزاء الخارجية و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الجنس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الماهية إذا أخذت بشرط لا تكون هيولى أو صورة، و إذا أخذت لا بشرط تكون جنسا أو 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الاستقلال لا تكون مضافة إلى الكل، فلا يكون لحاظها منفردة و بالاستقلال لحاظا للجزء بما هو جزء، و انما يكون لحاظها بما هي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تلحظ الأجزاء المجتمعة بذاتها مضافة إلى حيثية اجتماعها التي بها تتم حيثية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المصنف إلى الاثنينية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الحل ان المقدمة هي نفس الأجزاء بالاسر، و ذا المقدمة هو الأجزاء بشرط الاجتماع فيحصل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ان الفرق بين الجزئية في الأجزاء بالاسر و كليتها هو اللحاظ اللابشرطي و البشرطشي‌ء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ظهر انه لا بد في اعتبار الجزئية اخذ الشي‌ء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الشرط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بد في اعتبار الكلية من اعتبار اشتراط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أشار إلى ما ذكرنا اخيرا من تضايف الجزئية و الكلية بتعبيره باعتبار الجزئية و اعتبار الكلية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جواب المصنف في الفرق بين الأجزاء و الكل هو اللابشرطية و البشرطشي‌ء، و هو غير جواب تقريرات الشيخ، فإن الظاهر منه انه قد أجاب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الفرق بين الأجزاء و الكل هو ان لهذه الأجزاء المجتمعة 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بشرط لا و هو مناط جزئيتها، و لحاظها لا بشرط و هو مناط كليتها، فالفرق بين الأجزاء و الكل هو البشرطلائية الذي هو مناط الجزئية، و اللابشرطية و هو مناط الكلية، لأن مناط الكلية هو الاجتماع و الاتحاد في هذه الأجزاء و لا بد في الاتحاد من لحاظ اللابشرطية، بخلاف الجزئية فإنها مناط الانفراد و لا بد من لحاظ البشرط اللائية فإنها مناط الانفراد، و قد قرب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الفرق هو البشرطلائية و اللابشرطية بالتنظير بالهيولى و الصورة التي هي الأجزاء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الأجزاء الخارجية إذا لوحظت بنحو الانفراد و البشرطلائية فلا يصح حمل بعضها على بعض و لا حملها على الكل،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نفس، و لا النفس بدن، و لا البدن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لوحظت هذه الأجزاء بنحو اللابشرطية كان لها اتحاد و وحدة و كانت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حمل بعضها على بعض،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ناطق و بالعكس، و صح حملها على الكل،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انسان، و الناطق انسان و بالعكس فيهما، فاثبتها و مقدميتها بلحاظها بشرط لا و منفردة و كونها كلا و ذا المقدمة بلحاظها لا بشرط و انها متحدة، هذا هو المتحصل مما ذكر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هو اللابشرطية و البشرطشي‌ء، و ما ذكر في التقريرات غير تام لما عرفت ان الكل ليس هو إلّا الأجزاء بقيد الانضمام و الاجتماع، فهناك مقيد و قيد و القيود لا تلحق الّا اللابشرط، فإن غير المقيد بوجود شي‌ء و لا بعدمه يعقل ان يتقيد بوجوده، فالأجزاء غير المقيدة بحيثية الاجتماع و لا بعدمها يعقل ان تتقيد بحيثية الاجتماع فتكون كلا، اما المقيدة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كونها كلا و مجتمعة و تكون ملحوظة بالانفراد و عدم كونها متحدة و مجتمعة، فلا يعقل ان تلحقها حيثية الاجتماع فإنها بما هي مقيدة بعدم الاتحاد و الاجتماع لا يعقل ان تكون متحدة و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من التنظير بالهيولى و الصورة و لحاظهما بشرط لا فالذي يظهر مما ذكره اهل فنه انهم في مقام بيان الفرق بين الأجزاء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الهيولى و الصورة، و الأجزاء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الجنس و الفصل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لا يكون منافيا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هذا الفرق في الماهية التي لها وجود واحد في الخارج فهي متحدة في الوجود اتحادا حقيقيا مع كونها مركبة، فاذا لوحظت اجزاؤها بحيث انها متحدة في الوجود و لها وجود واحد لا بد و ان تلحظ تلك الأجزاء بنحو اللابشرط، إذ اللابشرطية هي التي لا تأبى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شرط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موجودة بوجود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فلا بد و ان تلحظ غير آبية عن هذا الاتحاد و الموجودية بوجود واحد، و لهذا يسمون هذه الأجزاء الملحوظة من هذه الجهة بالأجزاء التحليلية لفرض كونها موجودة بوجود واحد، فالعقل مع كونه يراها موجودة بوجود واحد يحللها إلى جزءين و يعبّرون عنهما بالجنس و الفصل، و يقولون ان الجنس هو اللامتعيّن في مقام وجوده المتعيّن بوجود الفصل و يسمونها بالأجزاء التحليلية لفرض كونها أجزاء لما هو موجود بوجود واحد بلحاظ هذه الوحدة في الوجود، فلا بد و أن تكون تحليلا لهذا الواحد وجودا، و اذا لوحظت هذه الأجزاء بما انها لكل منها وجود إذ المفروض كونها لها تركيب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 هذه الأجزاء المركبة في الخارج وجود يختصّ به،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الهيولى موجودة في الخارج و الصورة موجودة في الخارج، فلحاظها بما ان لكل منها وجودا يخصّه و إن كان لمجموعها وجود واحد الّا أنه لكل واحد من الأجزاء حيثية وجود غير حيثية وجود الجزء الآخر فاذا لوحظت هذه الحيثيات بما أنها مختصّة بكل واحد و أن لكل واحد حيثية من هذا الوجود غير الحيثية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سببا لأن تكون ملحوظة بشرط لا، لفرض لحاظ كل منها بحيثيته المختصّة به، و لا إشكال ان حيثيته المختصّة به غير الحيثية الأخرى المختصّة بالآخر فقد لوحظت منفردة و ان لكل منها تحققا غير تحقق الآخر، فهي بهذا اللحاظ بشرط لا و هي بهذا اللحاظ غير متحدة و كل منها غير الجزء الآخر، لأن له حيثية وجود غير حيثية وجود الآخر و غير حيثية وجود الكل، و لذا لا يصح حملها بعضا على بعض و لا بعضها على الكل، فلا يقال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البدن نفس، و لا النفس بدن، و لا البدن انسان و انما يصح حملها مجتمعة على الكل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نفس و بدن، فالبشرطلائية في الهيولى و الصورة انما هي في قبال اللابشرطية في الأجزاء التحليلية التي هي الجنس و الفصل المنظور لحيثية اتحادها، و لذا يصح حمل بعضها على بعض و على الكل فيصح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حيوان، و الناطق انسان و بالعكس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بالاضافة إلى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 البشرطلائية التي ذكروها في الماهية الموجودة بوجود واحد غير البشرطلائية التي ذكرها في التقريرات في المقام، فإن الأجزاء في المقام لكل منها وجود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و حقيقة عن وجود الآخر و انما لها وحدة اعتبارية فلا يعقل لحاظها بشرط لا لأجل لحاظ ما لها من حيثية الوجود الواحد، لأن المفروض بل واقع الحال ان لكل منها وجودا منفصلا تمام الانفصال عن وجود الجزء الآخر و عن الكل و أنهم في غنى عن لحاظها بشرط لا، لذلك فلحاظها بشرط لا لا بد و ان يكون بنحو قياسها إلى الكل، و اذا لحظت بشرط لا عن الكل لا يعقل ان تكون مع هذا اللحاظ أجزاء و ذات مقيد تلحقه حيثية الاجتماع، فإن المقيد بعدم الكلية و الاجتماع لا يعقل ان يلحقه الاجتماع كما عرفت، فلا بد في هذه المركبات ان تلحظ بنحو اللابشرطية حتى يصح ان يلحقها شرط الاجتماع فتكون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الأجزاء بشرط لا كما ذكر في الهيولى و الصورة بلحاظ ان لكل منها حيثية من الوجود غير حيثية وجود الجزء الآخر و غير حيثية وجود الكل، و انها بهذا اللحاظ لا يصح حمل بعضها على بعض و لا على الكل و ان هذه البشرطلائية لا تنافي في لحاظها لا بشرط من ناحية أنها أجزاء تلحظ بنحو اللابشرط من ناحية التألف، و الانضمام، و التركيب، و الاجتماع و انها ذات المقيد، و التاليف و الاجتماع قيدها و المجموع منها يكون كلا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لحاظ الأجزاء بنحو البشرط اللائية كالهيولى و الصورة و لحاظ الأجزاء لا بشرط كالجنس و الفصل لا يختص باضافة الأجزاء بعضها إلى بعض، بل يعم لحاظ المركب أيضا، فإن لحاظها بنحو البشرطلائية كما يقع بالنسبة إلى لحاظ الأجزاء بنحو اللابشرط كذلك يقع في قبال لحاظ المركب، فالهيولى كما أنها في قبال الجنس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 و الناطق كذلك هي في قبال الانسان أيضا، بل الهيولى و الصورة في لحاظهما بشرط لا يقع حتى بالنسبة إلى بعضهما إلى بعض، فإن حيثية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الهيولى غير حيثية الصورة كما انها غير حيثية الجنس و الفصل و غير حيثية الانسان، و كذلك الجنس و الفصل فإنهما حيث لحظا بنحو اللابشرطية فهما باضافة بعضهما إلى بعض و بالاضافة إلى المركب أيضا، و لذا يجوز حملهما بعضا على بعض و على الكل أيضا و لحاظهما كذلك في قبال لحاظهما بشرط لا و لا يختص لحاظ البشرطلائية و اللابشرطية بالنسبة إلى لحاظ الأجزاء بعضها إلى بعض، و يمكن أن يكون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بالاضافة الى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هذه اللابشرطية ليس هو لحاظ اللابشرطية التي ذكرها و هو لحاظ الأجزاء لا بشرط من حيث قيد التالف و الاجتماع فإن تلك اللابشرطية تختص بلحاظ الأجزاء في قبال الكل، فإنها لحاظ بالنسبة إلى وصف الجزئية و الكلية و هما متضائفان، فلا بد في مقام لحاظ احدهما من لحاظ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إشارة إلى إمكان تصحيح ما في التقريرات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اللابشرطية و البشرطلائية في أجزاء المركبات الحقيقية كما ذكره المصنف في أمور المشتق إنما هو لأجل تصحيح الحمل و لعدم تصحيح الحمل، فإن الجزء الملحوظ لا بشرط كالجنس و الفصل يصح حمله، و الملحوظ بشرط لا كالهيولى و الصورة لا يصح الحمل 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المصنف و ان كان غير ما ذكره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لحاظ اللابشرطية و البشرطلائية في أجزاء المركبات الحقيقية التي هي الموجودة بوجود واحد إنما هو لأن لأجزاء هذه المركبات جهتين واقعيتين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كونها موجودة بوجود واحد فهي متحدة في الوجود و لحاظها من هذه الجهة لحاظ اللابشرط فلذلك يصح حملها، وجهة ان لكل من هذه الأجزاء حيثية من الوجود تخصه غير حيثية الجزء الآخر و غير حيثية الكل و بهذه الجهة يكون لحاظ البشرطلائية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المصنف و ما ذكره الغير لا يهم فيما نحن بصدده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ان هذه اللابشرطية و البشرطلائية لا محل لها في أجزاء المركبات التي لكل واحد من أجزائها وجود واقعي حقيقي مستقل تمام الاستقلال عن وجود الأجزاء الأخر و الوحدة فيها اعتبارية لا غير، فانه إذا كان للأجزاء وجودات استقلالية واقعية فلا يعقل لحاظها لا بشرط لتصحيح الحمل، لوضوح ان ما كان له وجود مستقل لو لحظ لا بشرط لا يصح حمله على الأجزاء و لا على الكل لأن مناط صحة الحمل في هذا الحمل الذي هو الحمل الشائع الاتحاد إما اتحادا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لهما وجود واحد حقيقي كالجنس و الفصل، و إما لاتحادهما اتحاد الكلي و فرده كحمل الانسان على زيد و بالعكس، أو لتصادقهما على وجود واحد كحمل الضاحك على المتعجب أو على الناطق فما لم يكن هناك اتحاد حقيقي بنحو من الأنحاء لا يصح الحمل و اما صرف اللحاظ اللابشرطي لا يكون مصححا للحمل مع ان لكل منهما وجودا منفردا مستقلا عن الآخر لا يتحد مع الآخر بنحو من أنحاء الاتحاد، و حيث انها ليست موجودة بوجود واحد فلا يصح لحاظها لا بشرط لما لها من حيثية الوجود الواحد المختصة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يكون لحاظها بشرط لا لأجل عدم تصحيح الحمل، لوضوح انه بعد ان كان لكلّ منها وجود مستقل فهي بنفسها لا يصح حملها فلا داعي إلى لحاظها بشرط لا، لعدم صحة الحمل كما في المركبات الحقيقية كالهيولى و الصورة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حيث كان لكل منها وجود مستقل انفرادي فلا يعقل لحاظها بنحو البشرطلائية لأجل حيثية تخصّها من الوجود الواحد إذ ليس لها وجود واحد، بل لكل واحد منها وجود على حدة مستقل و منفرد عن الآخر تماما، فإن للركوع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يخصّه غير وجود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يمكن ان تلحظ بشرط لا و لا بشرط لا من حيث الجهتين المتقدمتين</w:t>
      </w:r>
      <w:r>
        <w:rPr>
          <w:rFonts w:eastAsia="Amiri" w:cs="Amiri" w:ascii="Amiri" w:hAnsi="Amiri"/>
          <w:color w:val="111111"/>
          <w:sz w:val="28"/>
          <w:szCs w:val="28"/>
          <w:rtl w:val="true"/>
          <w:lang w:bidi="ar-SA"/>
        </w:rPr>
        <w:t xml:space="preserve">. </w:t>
      </w:r>
      <w:bookmarkStart w:id="20" w:name="pg12605_202120"/>
    </w:p>
    <w:p>
      <w:pPr>
        <w:pStyle w:val="Heading6"/>
        <w:numPr>
          <w:ilvl w:val="5"/>
          <w:numId w:val="1"/>
        </w:numPr>
        <w:rPr/>
      </w:pPr>
      <w:bookmarkStart w:id="21" w:name="__RefHeading___Toc2022060_77815467"/>
      <w:bookmarkStart w:id="22" w:name="_Toc9"/>
      <w:bookmarkEnd w:id="20"/>
      <w:bookmarkEnd w:id="21"/>
      <w:r>
        <w:rPr>
          <w:rtl w:val="true"/>
        </w:rPr>
        <w:t>خروج الأجزاء عن محل النزاع</w:t>
      </w:r>
      <w:bookmarkEnd w:id="22"/>
    </w:p>
    <w:p>
      <w:pPr>
        <w:pStyle w:val="BookText"/>
        <w:rPr/>
      </w:pPr>
      <w:r>
        <w:rPr>
          <w:rFonts w:ascii="Amiri" w:hAnsi="Amiri" w:eastAsia="Amiri" w:cs="Amiri"/>
          <w:color w:val="111111"/>
          <w:sz w:val="28"/>
          <w:sz w:val="28"/>
          <w:szCs w:val="28"/>
          <w:rtl w:val="true"/>
          <w:lang w:bidi="ar-SA"/>
        </w:rPr>
        <w:t>ثم لا يخفى أنه ينبغي خروج الاجزاء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كون الأجزاء بالأسر عين المأمور به ذاتا، و إنما كانت المغايرة بينهما اعتبارا، فتكون واجبة بعين وجوبه، و مبعوثا إليها بنفس الأمر الباعث إليه، فلا تكاد تكون واجبة بوجوب آخر،</w:t>
      </w:r>
    </w:p>
    <w:p>
      <w:pPr>
        <w:pStyle w:val="BookText"/>
        <w:rPr/>
      </w:pPr>
      <w:r>
        <w:rPr>
          <w:rFonts w:ascii="Amiri" w:hAnsi="Amiri" w:eastAsia="Amiri" w:cs="Amiri"/>
          <w:color w:val="111111"/>
          <w:sz w:val="28"/>
          <w:sz w:val="28"/>
          <w:szCs w:val="28"/>
          <w:rtl w:val="true"/>
          <w:lang w:bidi="ar-SA"/>
        </w:rPr>
        <w:t>و تقريبه انه حيث كان الكلام في مقدميّة الأجزاء للكل لأجل إمكان ان تكون واجبة بوجوب مقدّمي فلذات الجزء الذي له وجود مستقل لحاظ لا يرتبط بكونه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تلحظ ذاته من حيث هي، لا من حيث كونه جزءا، و 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يلحظ كل جزء منفردا عن الكل بما انه بعض هذا الكل و هذا لحاظ صحيح لذات كل جزء منفردا، فإن كل جزء بنفسه إذا لحظ بالنسبة إلى تألف الكل منه هو بعضه و جزء من الكل، ففي هذا اللحاظ حيثية التضايف بين الكل و الجزء محفوظة و لا يلزم في لحاظ الجزئية ملاحظة مجموع الأجزاء،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لحاظ الجزء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بعض الكل هو من اللحاظ البشرطلائي، لانه ملحوظ بما هو غير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انه بعضه و لحاظ بما هو بعض مضايف للحاظ الكل و هو في قبال الكل و بشرط لا من ناحية الكلية، لوضوح كون البعضيّة في قبال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ان يلحظ الجزء بما هو جزء بنحو اللحاظ البشرطلائي، و يمكن ان يلحظ لا بشرط من ناحية كونه في قبال الكل و انه بعض منه، بل بان يلحظ مع غيره من الأجزاء مجتمعة، و حيث ان الكل هو الأجزاء المجتمعة فلحاظها لحاظ الكل فصحّ أن يكون لحاظ الأجزاء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لحاظها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لحاظا لكليّه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بعد تصحيح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البشرطلائية و 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الأجزاء مجتمعة لا بشرط ليس لحاظ الكليّة، بل لحاظ الكلية لحاظ الأجزاء المجتمعة بشرط الاجتماع، فيكون الفرق بين الجزئية و الكلية هو لحاظ البشرطلائية و البشرطشي‌ء لا اللابشرطية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لامتناع اجتماع المثلين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بكفاية تعدّد الجهة، و جواز اجتماع الأمر و النهي معه، لعدم تعدّدها هاهنا، لأن الواجب بالوجوب الغيري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التي أشرنا اليها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بعد تصحيح أن للأجزاء مقدميّة على الكل، 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 ذو المقدمة إلّا ان هذه المقدميّة لا ينبغي ان يشملها محل النزاع في مسألة وجوب مقدمة الواجب، و ان بين وجوب المقدمة و وجوب ذيها ملازمة واقعية ام لا؟</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هو كون هذا التركيب اعتباريا لا حقيقيا، و لازم كون التركيب اعتباريا انه ليس الموجود في الخارج إلّا نفس الأجزاء، و انه ليس في الخارج هيئة خارجية تعرض هذه الأجزاء كهيئة السريرية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التركيب خارجيا و لم يكن تركيبا اعتباريا، فمعنى التركيب الاعتباري هو كون لحاظ الاجتماع لحاظا ذهنيا بحتا لا خارجيا و إنما هو آلة للحاظ كونه مركبا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يكون واجبا باي نحو من الوجوب سواء كان نفسيا أو غيريا هو الموجود الخارجي، فاذا لم يكن في الخارج غير نفس الأجزاء فحينئذ هي التي تكون واجبة بالوجوب النفسي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المأمور به في هذه المركبات الاعتبارية مركبا مما في الخارج و مما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حيثية الاجتماع أمرا ذهنيا فلا تكون مامورا بها و ينحصر ما هو المأمور به في المركبات الاعتبارية و بما يوجد في الخارج، و الذي يوجد في الخارج هو نفس الأجزاء من دون حيثية الاجتماع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التركيب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كانت نفس الأجزاء في الخارج هي الواجبة بالوجوب النفسي لا يبقى مجال لأن تكون واجبة بوجوب آخر مقدّمى، لأن الواجب بالوجوب المقدمي هو الذي يتوقف عليه وجود ذي المقدمة في الخارج، فاذا كانت نفس هذه الأجزاء التي هي مقدمة بنحو من اللحاظ هي الواجبة بالوجوب النفسي في الخارج لا تكون مما يتوقف عليها وجود الواجب في الخارج فلا يترشح لها وجوب من الوجوب النفسي، </w:t>
      </w:r>
    </w:p>
    <w:p>
      <w:pPr>
        <w:pStyle w:val="BookText"/>
        <w:rPr/>
      </w:pPr>
      <w:r>
        <w:rPr>
          <w:rFonts w:ascii="Amiri" w:hAnsi="Amiri" w:eastAsia="Amiri" w:cs="Amiri"/>
          <w:color w:val="111111"/>
          <w:sz w:val="28"/>
          <w:sz w:val="28"/>
          <w:szCs w:val="28"/>
          <w:rtl w:val="true"/>
          <w:lang w:bidi="ar-SA"/>
        </w:rPr>
        <w:t>لو كان إنما هو نفس الأجزاء، لا عنوان مقدّميتها و التوسّل بها إلى</w:t>
      </w:r>
    </w:p>
    <w:p>
      <w:pPr>
        <w:pStyle w:val="BookText"/>
        <w:rPr/>
      </w:pPr>
      <w:r>
        <w:rPr>
          <w:rFonts w:ascii="Amiri" w:hAnsi="Amiri" w:eastAsia="Amiri" w:cs="Amiri"/>
          <w:color w:val="111111"/>
          <w:sz w:val="28"/>
          <w:sz w:val="28"/>
          <w:szCs w:val="28"/>
          <w:rtl w:val="true"/>
          <w:lang w:bidi="ar-SA"/>
        </w:rPr>
        <w:t>لأن الذي يترشح له الوجوب هو ما توقف عليه وجود الواجب لا ما كان نفس الواجب خارجا، فإن المقدمة إذا كانت في الخارج نفس ما هو واجب بالوجوب النفسي لا يعقل ان يترشح لها وجوب غيري فانه لو ترشح لها وجوب غيري، لزم اجتماع المثلين كما هو المعروف، و لزوم اجتماع العلتين المستقلتين على معلول واحد، لأن الوجوب الذي هو علة لإيجاد المقدمة و الوجوب النفسي علة لإيجاد ذي المقدمة، و حيث انه في الخارج واحد و هو نفس الاجزاء فيلزم اجتماع علتين عليه، لوضوح ان هذه الموجودات في الخارج تكون واجبة بوجوب نفسي، و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واجبة بوجوب غيري فيجتمع وجوبان على واجب واحد و يكون من اجتماع العلتين المستقلتين على معلول واحد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كون الأجزاء بالأسر عين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التركيب إذا كان اعتباريا لا يكون المأمور به في الخارج إلا نفس الأجزاء لا غير، و تنحصر المغايرة بين الأجزاء و الكل بالمغايرة الاعتبارية، لأن حيثية الاجتماع أمر ذهني غير مأمور بها و انما هي أمر ذهني كان آلة للحاظ المركب و وحدته اعتبارا، فحينئذ تكون نفس الأجزاء بلحاظها لا بشرط مقدمة و بلحاظها بشرط شي‌ء ذا المقدمة، فالمغايرة بين المقدمة و ذي المقدمة بصرف اللحاظ الاعتباري و هو امر اعتباري،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كانت المغايرة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المقدمة و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أمرا خارجيا، و لازم ذلك ان تكون الواجبة بالوجوب النفسي هي نفس الأجزاء بالأسر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واجبة بعين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بعين الوجوب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الأجزاء بالأسر مبعوثا اليها بنفس الأمر الباعث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بنفس الباعث إلى الواجب النفسي، و لا يعقل ان تكون واجبة بوجوب آخر غيري، و إلّا لزم اجتماع المثلين،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تكاد تكون واجبة بوجوب آخر لامتناع اجتماع المثلين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المركب المأمور به، ضرورة أن الواجب بهذا الوجوب ما كان بالحمل الشائع مقدّمة، لأنه المتوقف عليه، لا عنوانها، نعم يكون هذا العنوان علّة لترشح الوجوب على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فساد توهم اتصاف كل جزء من أجزاء الواجب بالوجوب النفسي و الغيري،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كونه في ضمن الكل واجب نفسي، و باعتبار كونه مما يتوسّل به إلى الكل واجب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لما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بكفاية تعدد الجهة في اجتماع الأمر و النهي،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بعنوان واحد لا يعقل أن يؤمر به و ينهى عنه لكنه بعنوانين يمكن أن يجتمع الأمر و النهي فيه فيكون واجبا بعنوان و محرما بعنوان آخر كعنوان الصلاة و الغصب في الحركة الركوعية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تكون بعنوان كونها صلاة مأمورا بها، و بعنوان كونها غصبا منهيا عنها، فاذا قلنا بجواز اجتماع الأمر و النهي بعنوانين و بجهتين جاز اجتماع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بعنوانين، فإن الأجزاء بعنوان كونها هي الكل تكون واجبة بالوجوب النفسي و بعنوان كونها مقدمة تكون واجبة بالوجوب الغيري، و حيث ان المطلوب واحد يتاكد الوجوب و يكون وجوبا واحدا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قلنا بامتناع الاجتماع صح ان يمنع اجتماع الوجوبين في المقام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تعدد الجهة في اجتماع الأمر و النهي أو الأمرين في الواحد ذي العنوانين لا نقول به في المقام، لأن الواجب بالوجوب المقدّمي ليس عنوان المقدمية حتى يجتمع في هذه الأجزاء عنوان كونها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كونها مقدمة فإن الواجب بالوجوب المقدّمي ليس عنوان المقدّمية، بل ذات ما هو مقدمة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بالوجوب الغيري ذات ما يتوقف عليه الواجب النفسي لا عنوان مقدّميته و ليس كالصلاة و الغصب فإن المحرّم ما هو معنون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الحركة المعنونة بكونها غصبا لتعلق الحرمة بعنوان الغصبية، و ليس المحرم ذات الحركة فيجتمع العنوانان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بكفاية تعدّد الجهة صح الاجتماع، و ان لم نقل بكفاية تعدّد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 فالواجب بالوجوب الغيري ذات ما هو مقدمة لا عنوان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المقام مما اجتمع فيه عنوانان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الحيثية تارة تكون تقييدية كما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تعليلية كما في وجوب المقدمة، فإن عنوان المقدمية حيثية تعليلية لأن يكون ذات ما يتوقف عليه الواجب النفسي واجبا بالوجوب الغيري، و لعل السبب في كون عنوان المقدمية حيثية تعليلية هو أن الحاكم بوجوب مقدمة الواجب هو العقل، و العقل يرى ان التوقف لذات ما يتوقف عليه الواجب النفسي، لا لعنوان المقدمية فما هو بالحمل الشائع مقدمة هو الذي يتوقف عليه الواجب فعنوان المقدمية عند العقل حيثية تعليلية، بخلاف الصلاة فانه لما وقع هذا العنوان متعلقا للأمر فالشي‌ء المعنون بكونه صلاة هو الواجب، فالحركة الركوعية المقيدة بحيثية كونها صلاة هي الواجبة فالحيثية تقييدية، و إلى 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الواجب بالوجوب الغيري لو كان إنما هو نفس الأجزاء لا عنوان مقدميتها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البرهان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الواجب بهذا الوجوب ما كان بالحمل الشائع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ما هو مقدمة لا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المتوقف عليه لا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الملاك و السبب في وجوب المقدمة هو توقف الواجب عليها، و الواجب انما يتوقف على ذات ما هو مقدمة لا عنوان المقدّمية كما عرفت، فان عنوان المقدمية لم يقع تحت خطاب شرعي حتى نقول ان الأمر تعلق بالعنوان لينطبق على المعنون كما تعلق في عنوان الغصب حتى ينطبق على معنونه، و الّا فالذي يقوم به مفسدة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غصب </w:t>
      </w:r>
    </w:p>
    <w:p>
      <w:pPr>
        <w:pStyle w:val="BookText"/>
        <w:rPr/>
      </w:pPr>
      <w:r>
        <w:rPr>
          <w:rFonts w:ascii="Amiri" w:hAnsi="Amiri" w:eastAsia="Amiri" w:cs="Amiri"/>
          <w:color w:val="111111"/>
          <w:sz w:val="28"/>
          <w:sz w:val="28"/>
          <w:szCs w:val="28"/>
          <w:rtl w:val="true"/>
          <w:lang w:bidi="ar-SA"/>
        </w:rPr>
        <w:t xml:space="preserve">أن فيه ملاك الوجوبين، و إن كان واجبا بوجوب واحد نفسي لسبقه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بالحمل الشائع، لا مفهوم الغصبية و لكن حيث كان الغصب متعلق النهي بعنوانه لينطبق على معنونه فالعنوان هو المتعلق للنهي و الخطاب، بخلاف وجوب المقدمة فإن المدرك لوجوبها لو قلنا به هو العقل و العقل يدرك ان ذات ما يتوقف عليه الواجب هو الذي تعلق به الوجوب و يترشح اليه من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موجودات العقل من سنخ المدركات النفسية فالعقل يدرك ما في الخارج بعنوانه فيجعل عنوان المقدمية مرآة لما هو الواجب عنده، و هو ما بالحمل الشائع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ما هو مقدمة، و إلى كون الحيثية تعليلية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يكون هذا العنوان علة لترشح الوجوب على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انه لم يجتمع في المقام عنوانان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فساد ما توهم ان المقام من قبيل ما اجتمع فيه العنوانان كما في مقام اجتماع الأمر و النهي فلا تكون الأجزاء مما تتصف بالوجوب النفسي و الغيري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 بذلك فساد توهم اتصاف كل جزء إلى آخره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كاعتذار و تأويل لتوهم هذا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أن مراده من اجتماع العنوانين في الأجزاء أن في الأجزاء يجتمع الملاكان للوجوبين لا نفس الوجوبين، لأنه حيث كان ملاك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الأجزاء و ملاك الوجوب النفسي لا ريب في وجوده فيها لأنها نفس الواجب بالوجوب النفسي فاجتمع في الأجزاء الملاكان لوجوبين لا نفس الوجوبين، و حيث لا مجال لتأثير كلا الملاكين فلا بد ان يؤثر احدهما فقط، فيكون المؤثر في الوجوب هو ملاك الوجوب النفسي لأن ملاك الوجوب النفسي كعلة للوجوب الغيري، فلا بد و أن يسبق ملاك الوجوب النفسي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تأثير ملاك الوجوب النفسي بعد ان كان كعلة للوجوب الغيري لا يعقل بان يتوقف تأثيره على ما هو كمعلول له، بخلاف تأثير ملاك الوجوب الغيري فانه لما كان كمعلول للوجوب النفسي فيتوقف تأثيره على تأثير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ملاك الوجوب النفسي، فلا بد و أن يتقدم في التأثير فلا مانع له و هو ملاك الوجوب النفسي لعدم توقفه على ملاك الوجوب الغيري، لأن تأثير العلة لا يتوقف على تأثير معلولها بخلاف تأثير المعلول فإنه يتوقف على تأثير العلة، و هو واضح و هذا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واجبا بوجوب واحد نفسي لسبقه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المتن وجه التأمل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بتوضيح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الأجزاء ملاك الوجوب الغيري و إن تصورنا مقدميتها بما مر من اللحاظ اللابشرطي، فالأجزاء لا يعقل أن يكون فيها ملاك المقدّمية الذي يقتضي ان تكون واجبة بالوجوب الغيري لأن ملاك المقدمية الذي يقتضي الوجوب لا يكفي فيه صدق المقدّمية وحدها، بل لا بد من كونها مقدمة بحيث يتوقف وجود الواجب النفسي عليها و هذا الشرط مفقود في الأجزاء، اذ لا يعقل ان يكون في الأجزاء ملاك ما يتوقف وجود الواجب النفسي عليه،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الواجب بالوجوب النفسي نفس الأجزاء، فلا يعقل ان يكون وجود الأجزاء التي هي الواجب بالوجوب النفسي متوقفا على المقدمة الواجبة بالوجوب الغيري، اذ لا يعقل توقف وجود الأجزاء على نفسها، فملاك الوجوب الغيري و هو توقف وجود ذي المقدمة على وجود المقدمة لا يوجد في هذه المقدمة التي أمكن أن تكون مقدمة بنحو من اللحاظ</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صرف كونها مقدمة لا يكفي في تحقق ملاك الوجوب الغيري، بل لا بد من التوقف في مقام الوجود و لا توقف هنا في مقام الوجود</w:t>
      </w:r>
      <w:r>
        <w:rPr>
          <w:rFonts w:eastAsia="Amiri" w:cs="Amiri" w:ascii="Amiri" w:hAnsi="Amiri"/>
          <w:color w:val="111111"/>
          <w:sz w:val="28"/>
          <w:szCs w:val="28"/>
          <w:rtl w:val="true"/>
          <w:lang w:bidi="ar-SA"/>
        </w:rPr>
        <w:t xml:space="preserve">. </w:t>
      </w:r>
      <w:bookmarkStart w:id="23" w:name="pg12605_202127"/>
    </w:p>
    <w:p>
      <w:pPr>
        <w:pStyle w:val="BookText"/>
        <w:rPr/>
      </w:pPr>
      <w:bookmarkEnd w:id="23"/>
      <w:r>
        <w:rPr>
          <w:rFonts w:ascii="Amiri" w:hAnsi="Amiri" w:eastAsia="Amiri" w:cs="Amiri"/>
          <w:color w:val="111111"/>
          <w:sz w:val="28"/>
          <w:sz w:val="28"/>
          <w:szCs w:val="28"/>
          <w:rtl w:val="true"/>
          <w:lang w:bidi="ar-SA"/>
        </w:rPr>
        <w:t>هذا كله في المقدمة الداخلية</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2022062_77815467"/>
      <w:bookmarkStart w:id="25" w:name="_Toc10"/>
      <w:bookmarkEnd w:id="24"/>
      <w:r>
        <w:rPr>
          <w:rtl w:val="true"/>
        </w:rPr>
        <w:t>المقدمة الخارجية</w:t>
      </w:r>
      <w:bookmarkEnd w:id="25"/>
    </w:p>
    <w:p>
      <w:pPr>
        <w:pStyle w:val="BookText"/>
        <w:rPr/>
      </w:pPr>
      <w:r>
        <w:rPr>
          <w:rFonts w:ascii="Amiri" w:hAnsi="Amiri" w:eastAsia="Amiri" w:cs="Amiri"/>
          <w:color w:val="111111"/>
          <w:sz w:val="28"/>
          <w:sz w:val="28"/>
          <w:szCs w:val="28"/>
          <w:rtl w:val="true"/>
          <w:lang w:bidi="ar-SA"/>
        </w:rPr>
        <w:t>و أما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كان خارجا عن المأمور به، و كان له دخل في تحققه، لا يكاد يتحقق بدونه، و قد ذكر لها أقسام، و أطيل الكلام في تحديدها بالنقض و الإبرام، إلا أنه غير مهم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022064_77815467"/>
      <w:bookmarkStart w:id="27" w:name="_Toc11"/>
      <w:bookmarkEnd w:id="26"/>
      <w:r>
        <w:rPr>
          <w:rtl w:val="true"/>
        </w:rPr>
        <w:t>المقدمة العقلية و الشرعية و العادية</w:t>
      </w:r>
      <w:bookmarkEnd w:id="27"/>
    </w:p>
    <w:p>
      <w:pPr>
        <w:pStyle w:val="Heading6"/>
        <w:numPr>
          <w:ilvl w:val="5"/>
          <w:numId w:val="1"/>
        </w:numPr>
        <w:rPr/>
      </w:pPr>
      <w:bookmarkStart w:id="28" w:name="__RefHeading___Toc2022066_77815467"/>
      <w:bookmarkStart w:id="29" w:name="_Toc12"/>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العقليّة، و الشرعيّة، و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استحيل واقعا وجود ذي المقدمة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قسموا المقدمة الخارجية التي يتوقف وجود الواجب النفسي عليها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 الشرط، و عدم المانع، و المعدّ، و العلة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عرفوا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ما لزم من وجوده الوجود و من عدمه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لزم من عدمه العدم و لا يلزم من وجوده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لزم من وجوده العدم و لا يلزم من عدمه الوجود و مثلوا للسبب بالنار بالنسبة إلى الاحراق، و للشرط بالمقاربة من الجسم، و للمانع بالرطوبة المانعة من احتراق الجسم في حال مقاربة النار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عرفوا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المعلول من علته و مثلوا له بطي المسافة للكون على السطح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اكثروا النقض و الابرام في التعاريف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انه لا فائدة في هذه التقاسيم و لا في النقض و الإبرام فيها، لأن هذه التقسيمات انما يكون لها اثر حيث نقول بالتفصيل في وجوب بعضها دون بعض، أما لو قلنا بوجوب كل ما توقف الواجب عليه فلا فائدة في ذلك، هذا أولا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مذاق المصنف ان هذه التعاريف لفظية لشرح الاسم و ليست بالحد و لا بالرسم فلا ينبغي النقض و الإبرام فيها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غير مهم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الشرعيّة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استحيل وجوده بدونه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لا يخفى رجوع الشرعيّة إلى العقليّة، ضرورة أنه لا يكاد يكون مستحيلا ذلك شرعا، إلا إذا أخذ فيه شرطا و قيدا، و استحالة المشروط و المقيد بدون شرطه و قيده يكون عقليا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آخر للمقدمة، فانهم قسموا المقدمة إلى العقلية، و 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استحيل وجود ذي المقدمة بدونها عقلا كطي المسافة بالنسبة إلى الوصول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طي المسافة ما يتوقف عليها وجود الواجب عقلا، لوضوح محالية الطفرة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التوقف مما يحكم العقل به و انه لا يعقل وجود الواجب بدون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المقدمة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استحال وجود الواجب بدونها شرعا كالطهارة بالنسبة إلى الصلاة فانه يستحيل تحقق الصلاة الصحيحة شرعا بدون الطهارة بعد أن اشترط الشارع الصلاة بالطهارة، و من الواضح ان هذا التوقف ليس كالسابق الذي يدرك العقل محالية وجود ذي المقدمة بدونها و لكن عند الشارع بعد أن أخذ الطهارة شرطا يستحيل عنده وجود ذي المقدمة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المقدمة العادية، و سيأتي الكلام فيها، فأقسام المقدمة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و شرعية، و عادية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اورده المصنف على تقسيم المقدمة إلى الشرعية و العقلية ان الشرعية ترجع إلى العقلية،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الاشتراط الشرعي إن كان إرشاديا إلى أن هذا المتعلق للوجوب النفسي لا يحصل منه الغرض المترقب منه الّا باتيان هذه المقدمة، فيكون الشارع في هذا المقام مرشدا صرفا إلى هذا التوقف، و تكون الصلاة واقعا مما تتوقف على الطهارة، كتوقف أداء مناسك الحج في مكة على طي المسافة فالتوقف عقلي، لاستحالة حصول ذي المقدمة واقعا بدون هذه المقدمة، و إنما الفرق بين هذين التوقفين هو ان العقل في الاولى يدرك التوقف، و في الشرعية لا يدرك التوقف و انما الشارع أرشد اليه</w:t>
      </w:r>
      <w:r>
        <w:rPr>
          <w:rFonts w:eastAsia="Amiri" w:cs="Amiri" w:ascii="Amiri" w:hAnsi="Amiri"/>
          <w:color w:val="111111"/>
          <w:sz w:val="28"/>
          <w:szCs w:val="28"/>
          <w:rtl w:val="true"/>
          <w:lang w:bidi="ar-SA"/>
        </w:rPr>
        <w:t xml:space="preserve">. </w:t>
      </w:r>
      <w:bookmarkStart w:id="30" w:name="pg12605_202129"/>
    </w:p>
    <w:p>
      <w:pPr>
        <w:pStyle w:val="Heading6"/>
        <w:numPr>
          <w:ilvl w:val="5"/>
          <w:numId w:val="1"/>
        </w:numPr>
        <w:rPr/>
      </w:pPr>
      <w:bookmarkStart w:id="31" w:name="__RefHeading___Toc2022068_77815467"/>
      <w:bookmarkStart w:id="32" w:name="_Toc13"/>
      <w:bookmarkEnd w:id="30"/>
      <w:bookmarkEnd w:id="31"/>
      <w:r>
        <w:rPr>
          <w:rtl w:val="true"/>
        </w:rPr>
        <w:t>رجوع المقدمة العادية إلى العقلية</w:t>
      </w:r>
      <w:bookmarkEnd w:id="32"/>
    </w:p>
    <w:p>
      <w:pPr>
        <w:pStyle w:val="BookText"/>
        <w:rPr/>
      </w:pPr>
      <w:r>
        <w:rPr>
          <w:rFonts w:ascii="Amiri" w:hAnsi="Amiri" w:eastAsia="Amiri" w:cs="Amiri"/>
          <w:color w:val="111111"/>
          <w:sz w:val="28"/>
          <w:sz w:val="28"/>
          <w:szCs w:val="28"/>
          <w:rtl w:val="true"/>
          <w:lang w:bidi="ar-SA"/>
        </w:rPr>
        <w:t>و أما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بمعنى أن يكون التوقّف عليها بحسب العادة بحيث يمكن تحقّق ذيها بدونها، إلا أنّ العادة جرت على الإتيان به بواسطتها، فهي و إن كانت غير راجعة إلى العقلية، إلا أنه لا ينبغي توهم دخولها في محل النزاع، و إن كانت بمعنى أن التوقف عليها و إن كان فعلا واقعيا كنصب السلم و نحوه للصعود على السطح، إلا أنه لاجل عدم التمكن عادة من</w:t>
      </w:r>
    </w:p>
    <w:p>
      <w:pPr>
        <w:pStyle w:val="BookText"/>
        <w:rPr/>
      </w:pPr>
      <w:r>
        <w:rPr>
          <w:rFonts w:ascii="Amiri" w:hAnsi="Amiri" w:eastAsia="Amiri" w:cs="Amiri"/>
          <w:color w:val="111111"/>
          <w:sz w:val="28"/>
          <w:sz w:val="28"/>
          <w:szCs w:val="28"/>
          <w:rtl w:val="true"/>
          <w:lang w:bidi="ar-SA"/>
        </w:rPr>
        <w:t>و أما إذا كانت الشرطية جعلية فالشرعية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بعد أخذ الشارع هذا الشرط في المشروط به فلا يعقل حصول المشروط بدون شرطه، فيكون الفرق بين العقلية و الشرعية هو ان السبب في التوقف تارة يكون أمرا طبيعيا و اخرى أمرا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التوقف نفسه فلا يختلف في كليهما، فإن الحال في كليهما واحدة لانهما صغرى لكبرى واحدة، و هي استحالة حصول المشروط من دون شرطه، غايته ان السبب في كون الشي‌ء شرطا مختلف، ففي الاولى اقتضاه الوضع الطبيعي و في الثانية كان بواسطة الجعل الشرعي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ظهر ان الاستحالة في كل منهما هي عند العقل، لا أن الاستحالة في المقدمة العقلية عقلية و في المقدمة الشرعية شرعية، بل في كليهما الاستحالة عقلية، و إنما الاختلاف بينهما في سبب هذه الاستحالة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المصنف قد أشار إلى كلا الاحتمالين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اخذ فيه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الأخذ تارة لأجل أنه يعلم و يرى ما لا يتوصل اليه العقل فيكون قد أخذه لأن يرشد إلى دخالته واقعا، و اخرى يكون الاخذ لأجل جعله لشرطيته، إلّا ان المنصرف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 لظهور الأخذ في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الطيران الممكن عقلا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العقليّة، ضرورة استحالة الصعود بدون مثل النصب عقلا لغير الطائر فعلا، و إن كان طيرانه ممكنا ذاتا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الثالث، و هو المقدمة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فيما تقدم انهم قسموا المقدمة إلى عقلية و شرعية و عادية، و قد مر الكلام في العقلية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اقتضت العادة إتيانها و قد أشار المصنف إلى نحوين منها، و لها انحاء أخر و لكن لا موجب لذكرها لخروجها كالنحو الاول الذي أشار اليه في الخروج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توقف ذي المقدمة على هذه المقدمة بالخصوص، لأن العادة جرت على إتيان هذه المقدمة، و لكن ليس لذي المقدمة توقف على خصوص هذه المقدمة، كما لو كان هناك طريقان كل منهما موصل إلى الغاية المأمور بها و لكن العادة جرت على سلوك هذا الطريق، فهذه المقدمة يصح ان تكون في قبال المقدمة العقلية، لوضوح أن المقدمة العقلية هي التي يستحيل عقلا إتيان ذي المقدمة بدونها، و هذه المقدمة العادية لا يستحيل إتيان ذي المقدمة بدونها لإمكان سلوك الطريق الآخر الذي لم تجر العادة بسلوكه، و لكن لا دخالة لها في محل النزاع من كون مقدمة الواجب واجبة، فإن الكلام في وجوب المقدمة التي يستحيل وجود الواجب بدونها، فالقائل بوجوب مقدمة الواجب لا يقول بوجوب خصوص هذه المقدمة العادية، لأن الذي يستحيل وجوب الواجب بدونه هو طي المسافة لا خصوص هذه المقدمة التي جرت العادة بسلوكها، فلا وجه لجعلها قسما من أقسام مقدمة الواجب التي هي محل النزاع،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و إن كانت غير راجعة إلى العقلية إلّا انه لا ينبغي توهم دخولها في محل النزاع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المقدمة مما يستحيل تحقق ذي المقدمة بدونها إلّا ان العادة اقتضت هذه الاستحالة، و ذلك كنصب السلم للأجسام الثقيلة للصعود على السطح التي ليس لها قدرة الطيران، و ليس لها من القوة الخارقة للعادة بحيث تستطيع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الوثوب إلى أعلى حتى تكون على السطح، و إنما سميت هذه المقدمة بالعاديّة لأن المقدمة العقلية التي يتوقف ذو المقدمة عليها هو طي المسافة، لامتناع الكون على السطح من دون طي المسافة لاستلزام ذلك للطفرة المحال عقلا وقوعها، فالكون على السطح يتوقف توقفا عقليا على طي المسافة، و أمّا توقفه على خصوص نصب السلم إنّما هو لأجل عدم تمكن الجسم الثقيل من الطيران و عدم قوة له خارقة للعادة على الوثوب إلى السطح، فالتوقف على نصب السلم إنما هو بالقياس إلى أن الجسم الثقيل المعتاد منه لا يقدر على الطيران و ليست له قوة خارقة للعادة، و هذه المقدمة تسمى بالمقدمة العاديّة، لأن المعتاد في الجسم الثقيل في صعوده إلى السطح أن يتوقف على نصب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النحو من المقدمة و ان كان يسمى بالمقدمة العادية إلّا ان التوقف فيه عقلي، لوضوح ان الكلام في توجه وجوب المقدمة إلى ما يتوقف عليه وجود ذي المقدمة، و حيث انحصر في الجسم الثقيل فرد طي المسافة بنصب السلم فيتوجه الوجوب اليه، لانحصار طي المسافة بالنسبة إلى الجسم الثقيل، فهذه المقدمة 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العقلية لأن محل الكلام ليس وجوب المقدمة التي لها امكان ذاتي، فإن طيران الجسم الثقيل و إن كان ممكنا بالذات إلّا انه بحسب العادة و الوقوع لا تحقق له، و الكلام ليس في وجوب المقدمة التي لها إمكان بالذات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العقلية ضرورة استحالة الصعود بدون مثل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الجسم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الطائر فعلا، و ان كان طيرانه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طيران الجسم الثقيل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 ذاتا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يشير بقوله فافهم إلى ان رجوع الشرعية و العادية إلى العقلية لا يضر في كون المقدمة تنقسم اليهما و الى العقلية، لوضوح انه مع كونهما يرجعان إلى العقلية هناك فرق بينهما، لأن الغرض في هذا التقسيم هو كون ما يتوقف عليه ذو المقدمة تارة </w:t>
      </w:r>
      <w:bookmarkStart w:id="33" w:name="pg12605_202132"/>
    </w:p>
    <w:p>
      <w:pPr>
        <w:pStyle w:val="Heading5"/>
        <w:numPr>
          <w:ilvl w:val="4"/>
          <w:numId w:val="1"/>
        </w:numPr>
        <w:rPr/>
      </w:pPr>
      <w:bookmarkStart w:id="34" w:name="__RefHeading___Toc2022070_77815467"/>
      <w:bookmarkStart w:id="35" w:name="_Toc14"/>
      <w:bookmarkEnd w:id="33"/>
      <w:bookmarkEnd w:id="34"/>
      <w:r>
        <w:rPr>
          <w:rtl w:val="true"/>
        </w:rPr>
        <w:t>مقدمة الوجود و الصحة و الوجوب و العلم</w:t>
      </w:r>
      <w:bookmarkEnd w:id="35"/>
    </w:p>
    <w:p>
      <w:pPr>
        <w:pStyle w:val="Heading6"/>
        <w:numPr>
          <w:ilvl w:val="5"/>
          <w:numId w:val="1"/>
        </w:numPr>
        <w:rPr/>
      </w:pPr>
      <w:bookmarkStart w:id="36" w:name="__RefHeading___Toc2022072_77815467"/>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الوجود، و مقدّمة الصحة، و مقدمة الوجوب، و مقدمة العلم</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2022074_77815467"/>
      <w:bookmarkStart w:id="39" w:name="_Toc16"/>
      <w:bookmarkEnd w:id="38"/>
      <w:r>
        <w:rPr>
          <w:rtl w:val="true"/>
        </w:rPr>
        <w:t>رجوع مقدمة الصحة إلى مقدمة الوجود</w:t>
      </w:r>
      <w:bookmarkEnd w:id="39"/>
    </w:p>
    <w:p>
      <w:pPr>
        <w:pStyle w:val="Heading6"/>
        <w:numPr>
          <w:ilvl w:val="5"/>
          <w:numId w:val="1"/>
        </w:numPr>
        <w:rPr/>
      </w:pPr>
      <w:bookmarkStart w:id="40" w:name="__RefHeading___Toc2022076_77815467"/>
      <w:bookmarkStart w:id="41" w:name="_Toc17"/>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لا يخفى رجوع مقدّمة الصحة إلى مقدّمة الوجود، و لو على القول بكون الاسامي موضوعة للأعمّ، ضرورة أن الكلام في مقدمة الواجب، لا في مقدمة المسمى بأحدها، كما لا يخفى</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2022078_77815467"/>
      <w:bookmarkStart w:id="43" w:name="_Toc18"/>
      <w:bookmarkEnd w:id="42"/>
      <w:r>
        <w:rPr>
          <w:rtl w:val="true"/>
        </w:rPr>
        <w:t>خروج مقدمة الوجوب و المقدمة العلمية عن محل النزاع</w:t>
      </w:r>
      <w:bookmarkEnd w:id="43"/>
    </w:p>
    <w:p>
      <w:pPr>
        <w:pStyle w:val="BookText"/>
        <w:rPr/>
      </w:pPr>
      <w:r>
        <w:rPr>
          <w:rFonts w:ascii="Amiri" w:hAnsi="Amiri" w:eastAsia="Amiri" w:cs="Amiri"/>
          <w:color w:val="111111"/>
          <w:sz w:val="28"/>
          <w:sz w:val="28"/>
          <w:szCs w:val="28"/>
          <w:rtl w:val="true"/>
          <w:lang w:bidi="ar-SA"/>
        </w:rPr>
        <w:t>و لا إشكال في خروج مقدمة الوجوب عن محل النزاع، و بداهة عدم اتصافها بالوجوب من قبل الوجوب المشروط بها، و كذلك المقدمة العلمية، و إن استقلّ العقل بوجوبها، إلّا أنه من باب وجوب الاطاعة إرشادا ليؤمن من العقوبة على مخالفة الواجب المنجّز،</w:t>
      </w:r>
    </w:p>
    <w:p>
      <w:pPr>
        <w:pStyle w:val="BookText"/>
        <w:rPr/>
      </w:pPr>
      <w:r>
        <w:rPr>
          <w:rFonts w:ascii="Amiri" w:hAnsi="Amiri" w:eastAsia="Amiri" w:cs="Amiri"/>
          <w:color w:val="111111"/>
          <w:sz w:val="28"/>
          <w:sz w:val="28"/>
          <w:szCs w:val="28"/>
          <w:rtl w:val="true"/>
          <w:lang w:bidi="ar-SA"/>
        </w:rPr>
        <w:t>يكون أمرا عقليا بذاته يدركه العقل، و اخرى لا يكون العقل مدركا لتوقف ذي المقدمة عليه، و لكن بعد جعله شرعا يدرك التوقف عليه، و ثالثة ان يكون ادراك العقل للتوقف عليه بملاحظة ما للجسم الثقيل في المعتاد من عدم قدرته على الطيران و الوثوب، و بهذه الإضافة و الملاحظة يدرك العقل التوقف على هذه المقدمة الخاصة و هي نصب السلم بخلاف طي المسافة فانه لمحالية الطفرة يدرك العقل توقف ذي المقدمة على طي المسافة توقفا بالذات من دون ملاحظة و إضافة إلى شرع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التقسيم بلحاظ نفس التوقف في المقدمة، و ان سببه تارة يكون عقليا تدركه الأنظار جميعا، و اخرى يكون شرعيا لا تدركه الانظار غير نظر الشارع، و ثالثة يكون محاليته بالقياس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العقلية، و الثانية الشرعية، و الثالثة العادية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نصب السلم إنما يكون مقدمة بالاضافة و القياس إلى الاجسام الثقيلة التي لا قدرة لها على الوثوب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مولويا من باب الملازمة، و ترشّح الوجوب عليها من قبل وجوب 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آخر للمقدمة، فإنهم قسموها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يتوقف وجود الواجب عليها لا وجوبه، كطي المسافة بالنسبة إلى الكون على السطح، فإن وجود الكون على السطح يتوقف على طي المسافة لا وجوب الكون على السطح فإنه لا توقف له على طي المسافة، و لا إشكال في دخول هذه المقدمة في محل النزاع، فبناء على وجوب مقدمة الواجب تكون مقدمة الكون على السطح واجبا شرعيا، و بناء على عدم الوجوب تكون مقدمة الكون على السطح واجبا عقليا لا شرعيا، لإرشاد العقل و إلزامه بإتيانها لتوقف وجود الواجب عليها و هي مقدورة فاذا لم يأت بها يكون قد فوت الواجب و لم يمتثله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يتوقف صحة الواجب عليها، كالطهارة بالنسبة إلى الصلاة فإنّ صحة الصلاة متوقفة على الطهارة، لا ذات وجود أجزاء الصلاة كالتكبير و الركوع و غيرهما متوقفة على الطهارة، لوضوح عدم توقف ذات التكبير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التكبير الموصوف بالصحة موقوف على الطهارة،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من الواضح دخول مقدمة الصحة في مقدمة الوجود، لأن المفروض أن محل الكلام في مقدمة الواجب بما هو واجب سواء توقف تحقق ذات الواجب عليها أو توقف تحققه بما هو واجب عليها، فإن الطهارة و إن لم يتوقف تحقق ذات ما هو واجب عليها إلّا أن تحقق الواجب بما هو واجب متوقف عليها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مقدمة ما هو واجب و مأمور به فان الكلام في وجوب ما تتوقف عليه الصلاة التي هي واجبة، و ليس الكلام في خصوص ما يتوقف عليه المسمى بلفظ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الحال كذلك لكانت مقدمة الصحة قسما مقابلا لمقدمة الوجود الّا انه ليس كذلك، بل الكلام في وجوب مقدمة الواجب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واجب حتى لو قلنا بان اسامي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للاعم، لبداهة ان المأمور به بما هو مأمور به هو الفرد الصحيح لا الاعم من الصحيح و الفاسد، و اذا كان الواجب و المأمور به هو الصحيح دخلت مقدمة الصحة في مقدمة الوجود لما عرفت من توقف الصحيح عليها الذي هو الواجب، و الى هذا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رجوع مقدمة الصحة إلى مقدمة الوجود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يتوقف وجوب الواجب عليها لا وجوده و هي على نحوين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اختيارية للمكلف كالوقت بالنسبة إلى الصلاة و لا ريب في خروج هذا عن محل النزاع لا لما يأتي من محالية دخولها في محل النزاع، بل لأن ما لا يكون باختيار المكلف لا يكون موردا للتكاليف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تحت الاختيار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آية السجدة فاسجد، فإن قراءة آية السجدة تحت اختيار المكلف إلّا انه لا يعقل دخولها في محل النزاع لعدم إمكان اتصاف مقدمة وجوب الواجب بالوجوب من قبل وجوب الواجب، لأن المفروض انه انما يكون وجوب الواجب متحققا بعد تحققها، فقبل تحققها لا وجوب للواجب حتى يترشح منه وجوب هذه المقدمة و بعد تحققها و حصول وجوب الواجب لا معنى لترشح الوجوب اليها، إذ الداعي لتعلق الوجوب بشي‌ء أن يكون داعيا إلى إيجاده و تحصيله، و بعد وجوده لا معنى لايجاده و تحصيله فانه من إيجاد الموجود و تحصيل الحاصل، مضافا إلى ان وجوب مقدمة الواجب معلول لوجوب الواجب، و من الواضح ان وجوب الشي‌ء له نحو من العلية لوجوده لانه هو الداعي لوجوده و مقدمة الوجوب هي التي يكون وجودها من معاليل وجوب الواجب، فاذا فرض ترشح الوجوب اليها من وجوب الواجب تكون العلة معلولة لمعلولها و هو من أبده المحالات، لوضوح أن ما فرض كونه علة لشي‌ء لا يعقل ان يكون معلولا لذلك الشي‌ء، 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في خروج مقدمة الوجوب عن محل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و بداهة عدم اتصافها بالوجوب من قبل الوجوب المشروط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بداهة عدم إمكان ترشح الوجوب اليها من الواجب المشروط وجوبه بوجودها، و هذا يمكن انطباقه على المحذور الاول و هو لزوم تحصيل الحاصل، و يمكن انطباقه على المحذور الثاني و هو أن علة الشي‌ء لا يعقل ان تكون معلولا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يتوقف العلم بتحقق الواجب عليها لا وجوده و لا صحته و لا وجوبه، كغسل مقدار مما فوق قصاص الشعر و مما فوق المرفق ليحصل العلم بتحقق ما هو المأمور به من غسل الوجه و اليد، فإن غسل ما فوق قصاص الشعر و ما فوق المرفق لا يتوقف عليه وجود غسل الوجه و لا وجود غسل المرفق و لا صحته و لا وجوبه، و إنما يتوقف عليه العلم بتحقق ما هو المأمور به قطعا أو كالصلاة إلى جهتين أو اكثر إذا اشتبهت القبلة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خروج المقدمة العلمية عن محل الكلام، لانه في المقدمة التي تكون علة في مقام الوجود لتوقف وجود الواجب عليها، و ليس غسل ما فوق قصاص الشعر مما يتوقف عليه وجود الغسل من قصاص الشعر، و لا الصلاة إلى جهة غير القبلة مما يتوقف عليه وجود الصلاة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العلم بتحقق وجود الغسل و العلم بتحقق الصلاة إلى القبلة يتوقف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الكلام ليس فيما يتوقف عليه العلم بوجود الواجب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وجوب علة الوجود لا في علة العلم بالوجود، و ان كانت هذه المقدمة العلمية مما يأمر العقل بإتيانها إرشادا إلى احراز الامتثال و للتخلص من تبعات عدم امتثال الواجب، ليأمن المكلف من تبعات مخالفة التكليف الذي نجز عليه، و ليس الكلام في كل مقدمة يأمر العقل بإتيانها ارشادا إلى ما به يحصل العلم بالاطاعة، و انما الكلام في المقدمة التي يترشح لها وجوب مولوي من وجوب الواجب فتكون مطلوبة كالواجب النفسي بطلب مولوي، غايته انه وجوب غيري ترشحي و هذه المقدمة ليست إلا المقدمة التي تكون علة لوجود الواجب، لأن من </w:t>
      </w:r>
      <w:bookmarkStart w:id="44" w:name="pg12605_202136"/>
    </w:p>
    <w:p>
      <w:pPr>
        <w:pStyle w:val="Heading5"/>
        <w:numPr>
          <w:ilvl w:val="4"/>
          <w:numId w:val="1"/>
        </w:numPr>
        <w:rPr/>
      </w:pPr>
      <w:bookmarkStart w:id="45" w:name="__RefHeading___Toc2022080_77815467"/>
      <w:bookmarkStart w:id="46" w:name="_Toc19"/>
      <w:bookmarkEnd w:id="44"/>
      <w:bookmarkEnd w:id="45"/>
      <w:r>
        <w:rPr>
          <w:rtl w:val="true"/>
        </w:rPr>
        <w:t>تقسيم المقدمة إلى المتقدم و المقارن و المتأخر</w:t>
      </w:r>
      <w:bookmarkEnd w:id="46"/>
    </w:p>
    <w:p>
      <w:pPr>
        <w:pStyle w:val="Heading6"/>
        <w:numPr>
          <w:ilvl w:val="5"/>
          <w:numId w:val="1"/>
        </w:numPr>
        <w:rPr/>
      </w:pPr>
      <w:bookmarkStart w:id="47" w:name="__RefHeading___Toc2022082_77815467"/>
      <w:bookmarkStart w:id="48" w:name="_Toc20"/>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المتقدّم، و المقارن، و المتأخّر، بحسب الوجود بالاضافة إلى 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إنها كانت من أجزاء العلة و لا بد</w:t>
      </w:r>
    </w:p>
    <w:p>
      <w:pPr>
        <w:pStyle w:val="BookText"/>
        <w:rPr/>
      </w:pPr>
      <w:r>
        <w:rPr>
          <w:rFonts w:ascii="Amiri" w:hAnsi="Amiri" w:eastAsia="Amiri" w:cs="Amiri"/>
          <w:color w:val="111111"/>
          <w:sz w:val="28"/>
          <w:sz w:val="28"/>
          <w:szCs w:val="28"/>
          <w:rtl w:val="true"/>
          <w:lang w:bidi="ar-SA"/>
        </w:rPr>
        <w:t>يريد شيئا يريد ما يتوقف عليه وجود ما أراده، لا المقدمة التي يتوقف عليها العلم بتحقق ما أراده و هي خارجة عن العلية لوجود ما طلب و ما أريد هذا حاصل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المقدمة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ان مقدمة الوجوب خارجة عن محل الكلام كذلك المقدمة العلمية خارجة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استقل العقل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بلزوم اتيانها إلّا انه ليس لتوقف وجود الواجب عليها، فإن الواجب مربوط بعلة وجوده لا بوجود شي‌ء آخر معه ليس دخيلا في علته، بل دخيلا في تحقق العلم بوجوده، و لذلك يأمر العقل باتيانها الّا ان أمره باتيانها لا لأنها علة للوجود، بل لأنها علة للعلم بتحقق ما أمر به لأن العقل يلزم بالاطاعة على نحو اليقين فلا بد في تحقق العلم بالاطاعة من الإتيان بالمقدمة العلمية ليأمن بها من العقوبة، إذ الأمان من العقوبة لا يتحقق إلّا بعد العلم بإتيان ما أمر به فالأمر بالمقدمة العلمية أمر عقلي إرشادي للعلم بتحقق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مقدمة الواجب التي لها امر مولوي يترشح من وجوب الواجب للملازمة بين الوجوب النفسي للواجب و الوجوب الغيري للمقدمة،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ان استقلال العقل بوجوبها و لزوم اتيانها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وجوب الاطاعة ارشادا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من العقل بوجوب اتيان المقدمة العلمية ارشادي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 من العقوبة على مخالفة الواجب المنجّز لا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الواجب فإن الأمر فيها مولوي كالامر في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الملازمة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ترشح الوجوب عليها من قبل وجوب ذي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آخر للمقدمة، فانهم قسموها الى المقدمة المتقدّمة، و المقارنة، و المتأخرة بحسب الوجود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عنوان هذا التقسيم حيث كان في مقدمة الواجب فهو مختص بمقدمة المأمور به دون مقدمة الحكم التكليفي و الحكم الوضعي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حيث انه لا اختصاص للاشكال الآتي بمقدمة المأمور به لذلك حرّر الإشكال في المقدمات الثلاث، و حيث إن طريق الجواب عن مقدمة الحكم التكليفي و الحكم الوضعي واحد و غير مختلف لذلك جعله مقاما أوّلا، و جعل الجواب عن مقدمة المأمور به مقاما ثانيا لانه غير طريق الجواب عن الحكم التكليفي و الحكم الوضعي كما سيأتي بيانه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الشرط الشرعي و العقلي فيما هو المهم من محل الإشكال، لوضوح ان الشرط من متممات المقتضي في مقام التأثير، فكما ان المقاربة للجسم شرط في تأثير النار للاحراق كذلك الطهارة بالنسبة إلى الصلاة فانها شرط في تأثيرها الاثر المترقب منها فلا فرق بينهما، فاذا لم يعقل تأثير النار للاحراق مع تاخر المقاربة زمانا عن الإحراق كذلك لا يعقل تأثير الصلاة في الصحة و ترتب اثرها المترقب منها عليها مع تأخر الطهارة زمانا عن تأثير الصلاة في الصحة المترقبة منها بعد انتهاء زمان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فالشرط يكون متقدما كغسل المستحاضة في الليل لصحة صومها من أول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مقارنا كالستر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متاخرا كغسل المستحاضة لصلاة المغرب و العشاء بالنسبة إلى صوم يومها الذي انتهى بالمغرب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اتضح من الأمثلة المذكورة ان التقدم و التقارن و التأخر هو بحسب الوجود، ففي المثال الاول الغسل يتقدم بالوجود على الصوم، و في الثاني وجود الستر يقارن وجود الصلاة، و في الثالث يتأخر وجود الغسل عن وجود الصوم،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تقسيمها إلى المتقدم و المتاخر بحسب الوجود بالاضافة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وجود ذي المقدمة و لم يذكر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تاتي الإشكال الآتي فيه بل هو مختص بالشرط المتقدم بحسب الوجود زمانا المعدوم حال </w:t>
      </w:r>
      <w:bookmarkStart w:id="49" w:name="pg12605_202138"/>
    </w:p>
    <w:p>
      <w:pPr>
        <w:pStyle w:val="Heading6"/>
        <w:numPr>
          <w:ilvl w:val="5"/>
          <w:numId w:val="1"/>
        </w:numPr>
        <w:rPr/>
      </w:pPr>
      <w:bookmarkStart w:id="50" w:name="__RefHeading___Toc2022084_77815467"/>
      <w:bookmarkStart w:id="51" w:name="_Toc21"/>
      <w:bookmarkEnd w:id="49"/>
      <w:bookmarkEnd w:id="50"/>
      <w:r>
        <w:rPr>
          <w:rtl w:val="true"/>
        </w:rPr>
        <w:t>الاشكال في المقدمة المتأخرة</w:t>
      </w:r>
      <w:bookmarkEnd w:id="51"/>
    </w:p>
    <w:p>
      <w:pPr>
        <w:pStyle w:val="BookText"/>
        <w:rPr/>
      </w:pPr>
      <w:r>
        <w:rPr>
          <w:rFonts w:ascii="Amiri" w:hAnsi="Amiri" w:eastAsia="Amiri" w:cs="Amiri"/>
          <w:color w:val="111111"/>
          <w:sz w:val="28"/>
          <w:sz w:val="28"/>
          <w:szCs w:val="28"/>
          <w:rtl w:val="true"/>
          <w:lang w:bidi="ar-SA"/>
        </w:rPr>
        <w:t xml:space="preserve">من تقدمها بجميع أجزائها على المعلول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الأمر في المقدمة المتأخرة، كالأغسال الليلية المعتبرة في صحة صوم المستحاضة عند بعض، و الاجازة</w:t>
      </w:r>
    </w:p>
    <w:p>
      <w:pPr>
        <w:pStyle w:val="BookText"/>
        <w:rPr/>
      </w:pPr>
      <w:r>
        <w:rPr>
          <w:rFonts w:ascii="Amiri" w:hAnsi="Amiri" w:eastAsia="Amiri" w:cs="Amiri"/>
          <w:color w:val="111111"/>
          <w:sz w:val="28"/>
          <w:sz w:val="28"/>
          <w:szCs w:val="28"/>
          <w:rtl w:val="true"/>
          <w:lang w:bidi="ar-SA"/>
        </w:rPr>
        <w:t>حصول المشروط، أو المقتضي المتقدم كذلك المعدوم حال حصول مقتضاه و أثره، و بالمتأخر زمانا بحسب الوجود بعد حصول المشروط و المقتضى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لأجزاء العلة على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المقتضي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غير تقدم العلة على معلولها، فإن أجزاء العلة تتقدم بالطبع و ملاكه امكان ان يوجد السابق بدون اللاحق، و عدم إمكان ان يوجد اللاحق و لا يوجد السابق، كمثل تقدم الواحد على الاثنين فان ملاك التقدم الطبعي موجود فيه ايضا، اذ يعقل ان يوجد الواحد و لا وجود للاثنين، و لا يعقل ان توجد الاثنان و لا وجود للواحد، و الحال كذلك في المقتضي بالنسبة إلى مقتضاه فانه يعقل ان يوجد المقتضي و لا وجود للمقتضى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توجد النار و لا يوجد الاحراق و لا يعقل ان يوجد الاحراق و لا وجود للنار، و مثله الشرط كمقاربة النار للجسم المحترق فانه يعقل ان توجد مقاربة النار للجسم المحترق و لا يحصل الاحتراق لوجود الرطوبة في الجسم المانعة من الاحتراق و لكنه لا يعقل ان يحترق الجسم و لا تكون مقاربة من النار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التامة تتقدم على معلولها بالوجوب لا بالوجود اذ لا يعقل ان توجد العلة التامة و لا وجود للمعلول، و الّا لم تكن علة تامة فلا بد من لزوم المقارنة في الوجود بين العلة التامة و معلولها، و لكنه حيث كان لزوم وجود المعلول آت من ناحية العلة فهذه الضرورة و اللزوم لوجود المعلول ليس لذاته بل من ناحية العلة، فلا بد و أن تكون العلة متقدمة في الوجوب و الضرورة على معلولها،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العلة فوجب المعلول، الّا ان العلة التامة و أجزاءها و ان اختلف ملاك التقدم فيهما لكنهما يشتركان في امر و هو انه لا بد من ان يكونا جميعا موجودين في زمان وجود المعلول، فلا يعقل ان تتقدم أجزاء العلة بالوجود على المعلول و تكون حال وجود المعلول معدومة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العلة التامة فقد مر أنها لا بد من مقارنة زمان وجودها لوجود المعلول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بل في الشرط أو المقتضي المتقدم على المشروط زمانا المتصرم حينه، كالعقد في الوصية و الصرف و السلم، بل في كل عقد بالنسبة إلى غالب أجزائه، لتصرمها حين تأثيره، مع ضرورة اعتبار مقارنتها معه زمانا، فليس إشكال انخرام القاعدة العقلية مختصا بالشرط المتأخر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اشتهر في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الشرط و المقتضي المتقدمين المتصرمين حين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رفع هذا الاشكال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التي توهم انخرام القاعدة فيها، لا يخلو إما يكون المتقدم أو المتأخر شرطا للتكليف، أو الوضع، أو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المراد بأجزاء العلة المقتضي و الشرط دون المعد، فإن المعد ليس من متممات فاعلية العلة بل هو ما يقرب العلة إلى معلولها، فقد يكون موجودا حال وجود المعلول كوجود جد زيد بالنسبة إلى نطفة زيد فانه من قبيل المعد لها، و قد يكون معدوما حال وجود المعلول كصعود المراقي بالنسبة إلى الكون على السطح فإنها حال الكون على السطح معدومة و خصوصا صعود المراقي قبل المرقاة الأخيرة فإن كل واحدة منها معدومة حال وجود لاحقتها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المقتضي و الشرط فلا يعقل انعدامهما حال تحقق المعلول، لوضوح ان المقتضي هو الذي يترشح منه وجود المعلول، و الشرط هو المتمم لفاعلية المقتضى فلو كانا معدومين حال وجود المعلول للزم تأثير المعدوم في الموجود و هو محال، اذ لا يعقل ان يؤثر اللاوجود في الوجود و هو بديهي، و هذا هو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مشترك آخر بين أجزاء العلة و العلة التامة، و هو انه لا يعقل ان يتاخرا زمانا عن زمان وجود المعلول للزوم تأثير المعدوم في الموجود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القوم ذكروا الإشكال في تأخر وجود الشرط زمان وجود مشروطه و قد حرروا المسألة في شرائط الحكم الوضعي لانهم ذكروا الاشكال في إجازة المالك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للعقد الفضولي فإنهم اختلفوا في كون اجازة المالك ناقلة أو كاشفة، و المراد من كونها ناقلة انه لا يكون للعقد تأثير في حصول النقل و الانتقال الا بالاجازة، فالعقد يؤثر النقل و الانتقال بوجود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إلى كونها كاشفة و معنى كونها كاشفة انها بوجودها المتأخر تكون كاشفة عن حصول النقل و الانتقال من حين العقد، و ليس الإجازة عند القائلين بالكشف انها لا دخل لها في تأثير العقد اصلا و انها كاشفة محضة و التأثير للعقد وحده من دون دخالة للاجازة، بل الظاهر من اكثرهم ان لرضا المالك و اذنه دخالة بنحو الشرطية في تأثير العقد فلا بد و ان يكون لإجازته دخالة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 العقد من حينه مع كونها متأخرة زمانا عن زمان وجود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فاشكل عليهم الأمر لأن الشرط لا يعقل ان يكون حال حصول أثر العقد معدوما، لأن فاعلية الفاعل و تأثيره تتم بالشرط، فكيف يعقل ان تكون معدوما حال حصول الأثر و يكون من تأثير المعدوم في الموجود، و اذا كان المناط في الإشكال هو هذا اللازم الباطل لا يختص هذا الإشكال بالشرط المتأخر، بل يعم الشرط المتقدم وجوده على وجود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معدوما حال وجود المشروط، فغسل المستحاضة المتقدم في أول الليل الذي هو شرط صحة صومها من أول الفجر يكون من تأثير المعدوم في الموجود، و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المتقدم بوجوده على مقتضاه و أثره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معدوما حال حصول أثره، كتأثير عقد الوصية من الموصي فيما بعد موته فانه ينشئ العقد في حال حياته و يؤثر هذا العقد أثره بعد موته، إذ لا تأثير للوصية في حياة الموصى، فهذا العقد حال إنشائه لا اثر له و في حال تأثيره هو معدوم فيكون من تأثير المعدوم في الموجود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عقد الصرف فإن العقد لا يؤثر في النقل و الانتقال في المعاملة الصرفية الا بعد التفرق، ففي حال تحقق العقد لا اثر له، و في حال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زمن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معدوم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عقد السلم، بل يعم الإشكال </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أحدهما شرطا له، ليس إلا أن للحاظه دخلا في تكليف الآمر، كالشرط المقارن بعينه، فكما أن اشتراطه بما يقارنه ليس</w:t>
      </w:r>
    </w:p>
    <w:p>
      <w:pPr>
        <w:pStyle w:val="BookText"/>
        <w:rPr/>
      </w:pPr>
      <w:r>
        <w:rPr>
          <w:rFonts w:ascii="Amiri" w:hAnsi="Amiri" w:eastAsia="Amiri" w:cs="Amiri"/>
          <w:color w:val="111111"/>
          <w:sz w:val="28"/>
          <w:sz w:val="28"/>
          <w:szCs w:val="28"/>
          <w:rtl w:val="true"/>
          <w:lang w:bidi="ar-SA"/>
        </w:rPr>
        <w:t>كل عقد لأن العقد مركب من الإيجاب و القبول، و الإيجاب الذي هو جزء العقد معدوم حال القبول، و بعد أن كان المؤثر هو العقد بجميع أجزائه فانعدام بعض اجزائه حال تأثيره كانعدامه باجمعه في اشكال تأثير المعدوم في الموجود، و لا وحدة اتصالية بين الإيجاب و القبول حقيقة، لأن الإيجاب فعل البائع و القبول فعل المشتري و انما الاتصال بينهما عرفي لا حقيقي، فاشكال لزوم المقارنة بين المؤثر و أثره موجود لئلا يؤثر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اختصاص للإشكال بالشرط المتأخر، بل يجري في الشرط و المقتضى المتقدمين المعدومين حال حصول الاثر، لأن الملاك في الإشكال تأثير المعدوم في الموجود و هو كما يكون في الشرط المتأخر بوجوده عن وجود المشروط كذلك يتأتى في المقتضي و الشرط المتقدمين المعدومين حال حصول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كل عقد أجزاؤه غير مجتمعة في الزمان مع زمان تأثيره، و لا بد من مقارنة أجزاء العلة بمقتضيها و شرطها في الزمان لوجود المعلول لعدم إمكان تأثير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الاجازة في صحة العقد على الكشف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الاجازة مبتدأ و خبره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الإشكال لا يختص بغسل المستحاضة الذي هو من شرط المأمور به بل يتأتى في شرائط الوضع، لأن الاجازة على الكشف من الشرط المتأخر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لتصرمها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لتصرم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تأثيره مع ضرورة اعتبار مقارنتها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اللازم في المؤثر ان يكون بجميع أجزائه موجودا في حال تأثيره لأن انعدام بعض المركب كانعدامه باجمعه في إشكال تأثير المعدوم في الموجود، فلا بد من التقارن الزماني بين أجزاء العلة و معلولها و ان كان لكل جزء من الأجزاء تقدم في الطبع على المعلول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لتصوره دخلا في أمره، بحيث لولاه لما كاد يحصل له الداعي إلى الأمر، كذلك المتقدم أو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الأمر من الأفعال الاختيارية، كان من مبادئه بما هو كذلك تصور الشي‌ء بأطرافه، ليرغب في طلبه و الأمر به، بحيث لولاه لما رغب فيه و لما أراده و اختاره، فيسمى كل واحد من هذه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لتصورها دخل في حصول الرغبة فيه 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لأجل دخل لحاظه في حصوله، كان مقارنا له أو لم يكن كذلك، متقدما أو متأخرا، فكما في المقارن يكون لحاظه في الحقيقة شرطا، كان فيهما كذلك،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جوابا عن شرائط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ليس هو إلّا إيجاد الإلزام من الآمر بداعي تحريك الغير إلى متعلق الأمر، و هذا الإلزام من الآمر بما هو فعل من أفعال الآمر و من الامور التكوينية الاختيارية للآمر و أما وصفه بالتشريعية فانما هو بلحاظ كون ايجاد متعلقه ليس من افعال الآمر بل من افعال المكلف، فهو باعتبار متعلقه تشريعي لا باعتبار ذاته فانه باعتبار ذات الامر هو فعل مباشري للآمر كسائر افعاله المباشرية الاختيارية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فعل اختياري مسبوق بمبادئه التي من جملتها تصوره و التصديق بفائدته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شرائط تحقق الشي‌ء ليست هي علته الفاعلية، لوضوح ان العلة الفاعلية للشي‌ء هو الفاعل و الشرائط تكون من متممات فاعلية الفاعل، فشرائط التكليف من متممات فاعلية الآمر و ايجاده لهذا التكليف، و معنى كونها من متممات ايجاد الفاعل الذي هو الآمر لهذا التكليف هو دخالتها في المصلحة المترتبة على هذا التكليف لا نفس المصلحة المترتبة، و إلا لرجعت هذه الشرائط إلى العلة الغائية، و المفروض أنها من الشرائط لا من العلل، و لما كانت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شئون العلة الغائية و لواحقها و كل ما هو من شئون شي‌ء و من توابعه لا بد و ان يكون من سنخ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دخالة العلة الغائية في الشي‌ء انما هو دخالة تصورها و التصديق بها في العلية، لأن العلة الغائية متقدمة على الشي‌ء بتصورها و التصديق بها في عالم الفكر و متأخرة عن الشي‌ء في مقام وجودها و ترتبها عليه في الوجود الخارجي،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الغائية أول الفكر و آخر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شرائط التكليف المتقدمة بوجودها الخارجي هي من الشروط المقارنة كالشروط المقارنة بوجودها و المتأخرة بوجودها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المقارنات للمعلول المشروط بها، لأن دخالتها فيه إنما هو لدخالة تصورها و التصديق بها في حصول المشروط، و تصورها و التصديق بها مقارن لحصول المشروط لا متقدم و لا متأخر، لأن تصور الشي‌ء و التصديق به مقارن لإرادته التي هي الجزء الاخير من العلة المحركة للشي‌ء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الشروط من لواحق العلة الغائية، و العلة الغائية لتصورها و التصديق بها دخل في تحقق الشي‌ء، و لا بد و أن يكون شئون الشي‌ء و لواحقه من سنخه فتكون الشروط كالعلة الغائية لتصورها و للتصديق بها دخالة في وجود المشروط، فالذي يتوقف عليه المشروط لحاظها لا وجودها لأن المعلول إنما يتوقف على لحاظ العلة الغائية لا على وجودها الخارجي، و لحاظ الشروط سواء كانت متقدمة بوجودها أو متاخرة بوجودها هو من مقارنات وجود المشروط، فما هو الشرط في الحقيقة الذي هو اللحاظ هو مقارن، و ما ليس بشرط هو المتقدم و المتأخر، لأن هذه الشروط ليست بوجودها شرط بل بتصورها و التصديق بها، و تصورها و التصديق بها مقارن لا متقدم و لا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انخرام القاعدة العقلية في الشروط الشرعية المتقدمة بوجودها أو المتأخرة كذلك، لأن ما هو المتأخر و المتقدم و هو وجودها الخارجي، فليس هو بشرط حتى يلزم تأثير المعدوم في الموجود،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شرط و هو لحاظها و التصديق بها فهو مقارن و ليس بمعدوم لانه ليس بمتقدم و لا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الحكم هو البعث المنشأ بأمر المولى كما هو الظاهر من عبارته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حيث كان الامر من الافعال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البعث المنشأ فإنه فعل من افعال الشخص الآمر الاختيارية كسائر أفعاله فمن جملتها نفس امره، فاذا كان الأمر من أفعال الآمر الاختيارية و كل فعل اختياري مسبوق بمبادئه التي من جملتها تصوره و تصور غايته و التصديق بها، و قد عرفت ان الشروط من شئون و لواحق العلة الغائية فتؤول شرطيتها إلى لحاظها و تصورها و هو من المقارنات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مبادئه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فعل اختياري مسبوق بمبادئه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الشي‌ء باطرافه ليرغب في طلبه و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الرغبة في طلبه انما هي للتصديق بغايته و لواحقها و شئونها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لو لا تصوره و لحاظه باطرافه و ما يترتب عليه من مصالحه و شئونها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رغب فيه و لما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الرغبة التي هي نشوء للارادة انما تحصل من تصور الشي‌ء و تصور ما يترتب عليه و شئونه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ان الشرط هو اللحاظ و التصديق بالغاية و شئونها، و هذا هو الشرط في الحقيقة فلأجل هذا التصور الذي هو الصورة لهذه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فيسمى كل واحد من هذه الأطراف التي لتصورها دخل في حصول الرغبة فيه و إرادته شرطا لأجل دخل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لحاظ ذلك المسمى بالشرط في الشرطية، لا أن يكون لوجوده في الخارج الدخل في الشرطية بل انما سمي شرطا لأن صورته التي هي وجود ماهيته بالوجود الذهني الذي هو المناسب لسنخ الموجودات النفسية هو الشرط في الحقيقة لا مطابق الصورة الذي هو الوجود الخارجي، فهذا الوجود بعد خروجه في الحقيقة عما هو الشرط واقعا لا فرق فيه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متقدما أو متأخرا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الحال في شرائط الوضع مطلقا و لو كان مقارنا، فإن دخل شي‌ء في الحكم به و صحة انتزاعه لدى الحاكم به، ليس إلا ما كان بلحاظه يصح انتزاعه، و بدونه لا يكاد يصح اختراعه عنده، فيكون دخل كل من المقارن و غيره بتصوره و لحاظه و هو مقارن، فأين انخرام القاعدة العقلية في غير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المقارن و المتقدم و المتأخر تشترك جميعها في كون لحاظها شرطا لا نفسها بوجودها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في المقارن يكون لحاظه في الحقيقة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وجوده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المتأخر و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تأثير المعدوم في الموجود، لأن ما هو الشرط في الحقيقة هو لحاظ ما يسمونه شرطا و هو وجوده الذهني لا الخارجي، و وجوده الذهني مقارن في الجميع و لا فرق فيه بين المقارن و المتقدم و المتاخر، فهو من تأثير الموجود في الموجود لا المعدوم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الجواب عن الاشكال فيما إذا كان التكليف و الحكم هو نفس امر الآمر و البعث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الحكم و التكليف لبا هو الارادة و الإنشاء ككاشف عما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اوضح، لأن الارادة التي هي من الموجودات النفسية فهي من الموجودات الذهنية لا الخارجية فلا بد و ان تكون بجميع ما يتعلق بها من شرائطها من سنخ وجودها و وجودها ذهني فيلزم ان تكون شروطها ذهنية، و إلا فلا مسانخة بين الشرط و المشروط، فيلزم أن يكون تصور هذه المسميات بالشروط هي الشروط لا نفس وجوداتها الخارجية، لأن تصورها و التصديق بها هو المسانخ للارادة دون وجوداتها الخارجية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الإشكال في الحكم الوضعي هو الجواب عن الحكم التكليفي، و قد عرفت ان القوم حرروا هذا الاشكال في الحكم الوضعي في البيع الفضولي في مسألة الاجازة من المالك المتأخرة عن عقد الفضولي الذي ينسب إلى المشهور ان الاجازة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 مؤثرة في النقل و الانتقال من حين العقد لا من حين الاجازة و ليست الاجازة كاشفة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يكون لها مساس في التأثير اصلا، بل هي كالتراضي من المتعاقدين المقارن للعقد الذي لا اشكال عندهم في انه له مساس في تأثير العقد في النقل و الانتقال، و لذلك اشكل عليهم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الاجازة مع كونها متأخرة عن زمان وقوع العقد كيف يمكن ان يكون لها مساس في تأثير العقد من حينه و هو من تأثير المعدوم في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هو عنوان التعقب بالرضا المتأخر لا نفس الرضا المتأخر، و عنوان التعقب مقارن للعقد فإن العقد الذي تتعقبه الاجازة موصوف من حين وقوعه بانه عقد تتعقبه الاجازة المتأخرة عنه، فالشرط مقارن لا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المصنف عنه بما أجاب به عن شرائط التكليف المتأخرة عن التكليف بالزمان، و لعله انما لم يجب بعنوان التعقب لما يمكن ان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عنوان التعقب من العناوين المتضايفة، و المتضائفان متكافئان بالقوة و الفعلية، فوصف العقد بكونه متعقبا بالاجازة مضايف لوصف الاجازة بكونها متعقبة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ان يكون العقد موصوفا بالفعل بالتعقب في حين وقوعه مع كون مضايفه التي هي الاجازة غير موصوفة بالفعل؟ لعدم وجودها فهي متعقبة بالقوة لا بالفعل، فلا يوصف العقد بالفعل بكونه متعقبا بالاجازة إلا بعد تحقق الاجازة فلا يكون ما هو الشرط مقارنا في الزمان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العقد موصوف بالتعقب بالقوة لا بالفعل و لا بد في تحقق الشرط من تحققه بالفعل لا بالقوة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فجواب المصنف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الاجازة التي هي بمنزلة الرضا المقارن للعقد ليست شرطا لوجودها الخارجي لحكم الحاكم بالملكية و ترتبها على نفس العقد، بل الشرط في الحقيقة هو تصورها و التصديق بها فالشارع أو العرف الجاعل للملكية مترتبة على تحقق العقد المشروط بالاجازة قد تصور العقد و 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بفائدة ترتب الملكية عليه و تصور ما له دخل في ترتب الملكية على العقد، و حكم على العقد الذي يجيزه المالك بترتب الملكية عليه، فما هو الشرط لترتب الملكية على العقد هو تصور الحاكم و تصديقه بترتب الملكية على العقد، و تصوّره و تصديقه من المقارن لا من المتأخر، فما هو المتأخر الذي هو نفس وجود الاجازة في الخارج ليس بشرط و ما هو الشرط و هو تصور الحاكم و تصديقه بدخالة الاجازة المتأخرة بوجودها لا بتصورها فهو مقارن للعقد و ليس بمتأخر عنه، فالعقد الذي يجيزه المالك هو المتصور للحاكم و هو المؤثر في النقل و الانتقال و هو مصداق من مصاديق كلي العقد الذي رتب الحاكم الشرعي الانتقال عليه و حصول الملكية به، و هذا العقد الذي يجيزه المالك بمجرد حصوله هو مصداق لعقد تصوره الحاكم و صدق به و صدق بدخالة الاجازة في ترتب أثره، فما هو الشرط و هو تصور الاجازة و التصديق بها فهو مقارن للعقد المتصور، فالعقد الذي هو موضوع للاثر هو وجود العقد ذهنا عند الحاكم، و شرطه و هو تصور دخالة الاجازة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 متصور مقارنا لتصور العقد فلا انخرام للقاعدة العقلية، إذ ليس للمعدوم تأثير في الموجود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شرائط الوضع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كانت الشرائط متقدمة أو متأخرة أو مقارنة فإن الداخل في التأثير في جميعها هو تصورها و وجودها الذهني لا وجودها الخارجي، فالشرط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كالتراضي من المتعاقدين المالكين المقارن تراضيهما لعقدهما للايجاب من الموجب و للقبول من القابل دخالته في العقد انما هو بدخالة تصوره و التصديق به في العقد المتصور للحاكم الشرعي أو العرف موضوعا للأثر، فالشرط و المشروط كلاهما من الموجودات الذهنية و هما متقارنان بوجودهما الذهني، فلا فرق بين الشروط المتأخرة بوجودها الخارجي أو المتقدمة أو المقارنة، فإن ما هو الشرط فيها جميعا وجودها الذهني و هو مقارن في الجميع و ليس بمتقدم و لا متاخر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 شي‌ء في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كدخالة الرضا و الاجازة في الحكم بالنقل و الانتقال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صحة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شي‌ء شرطا للمأمور به ليس إلا ما يحصّل لذات المأمور به بالاضافة إليه وجها و عنوانا به يكون حسنا أو متعلقا للغرض، بحيث لولاها لما كان كذلك، و اختلاف الحسن و القبح و الغرض باختلاف الوجوه و الاعتبارات الناشئة من الإضافات، مما لا شبهة فيه و لا شك يعتريه، و الاضافة كما تكون إلى المقارن تكون إلى المتأخر أو المتقدم بلا تفاوت أصلا، كما لا يخفى على المتأمل، فكما تكون إضافة شي‌ء إلى مقارن له موجبا لكونه معنونا بعنوان، يكون بذلك العنوان حسنا و متعلقا للغرض، كذلك إضافته إلى متأخر أو متقدم، بداهة أن الاضافة إلى أحدهما ربما توجب ذلك أيضا، فلو لا حدوث المتأخر في محله، لما كانت للمتقدم تلك الاضافة الموجبة لحسنه الموجب لطلبه و الامر به، كما هو الحال في المقارن أيضا، و لذلك أطلق عليه الشرط مثله، بلا انخرام للقاعدة أصلا، لان المتقدم أو المتأخر كالمقارن ليس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انتزاع الحكم بالملكية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الحاكم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الحاكم الشارع أو العرف بالنقل و بالملكية المترتبة على العقد المنتزعة من ملك المتعاقدين للعوضين هذه الدخالة عند الحاكم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ما كان بلحاظه يصح انتزاعه و بدونه لا يكاد يصح اختراعه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الذي يجيزه المالك مصداق لما هو موضوع الاثر عند الحاكم لانه العقد الذي تصوره و تصور جميع ما له دخل فيه، و العقد الذي لا يجيزه المالك ليس بمصداق لما تصوره فلا يكون موضوعا للاثر، فدخالة الشرط انما هي دخالة بحسب اللحاظ لا بحسب الوجود الخارجي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دخالة كل من المقارن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المتقدم و المتاخر انما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تصوّره و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تصوره و لحاظه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متقدم و لا متاخر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 انخرام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تأثير المعدوم في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المقارن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طرف الاضافة الموجبة للخصوصية الموجبة للحسن، و قد حقق في محله أنه بالوجوه و الاعتبارات، و من الواضح أنها تكون بالاضافات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توهّم الانخرام إطلاق الشرط على المتأخر، و قد عرفت أن إطلاقه عليه فيه، كإطلاقه على المقارن، إنما يكون لاجل كونه طرفا للاضافة الموجبة للوجه، الذي يكون بذاك الوجه مرغوبا و مطلوبا، كما كان في الحكم لاجل دخل تصوره فيه، كدخل تصور سائر الاطراف و الحدود، التي لو لا لحاظها لما حصل له الرغبة في التكليف، أو لما صح عنده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خلاصة ما بسطناه من المقال في دفع هذا الاشكال، في بعض فوائدنا، و لم يسبقني إليه أحد فيما أعلم، فافهم و اغتنم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سلكه في الجواب عن إشكال شرائط الحكم التكليفي و الحكم الوضعي المتأخرة عن الحكم زمانا أو المتقدمة عليه زمانا المعدومة حال وجوده بارجاع الشرط بوجوده الخارجي إلى الشرط بوجوده الذهني فتكون الشروط كلها من المقارنات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يتاتى هذا المسلك في الجواب عن الشروط المتأخرة و المتقدمة التي هي شروط لحصول الاثر من الواجب، لوضوح ان الأثر مترتب على الواجب بوجوده الخارجي، و لا ترتب للاثر على الواجب بوجوده الذهني اصلا فلا بد و ان تكون شروط الواجب لها دخل بوجودها الخارجي، فلذا سلك مسلكا آخر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المصالح الداعية للامر بالواجب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مترتبة على ذات الواجب كترتب الاحراق على ذات النار و مثل هذا لا يعقل ان يكون شرط التأثير فيه متقدما معدوما حال حصول الاثر و لا متاخرا حال حصوله، لعدم تعقل دخالة المعدوم في التأثير بل لا بد ان تكون الشروط من المقارنات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المصالح المترتبة على الواجب من قبيل تأثير النار في الاحراق مربوطة بذات النار من دون دخل لكون النار معنونة بعنوان اصلا، بل تكون المصالح المترتبة عليه لتعنون الواجب بعنوان حسن، فالحسن اولا و بالذات هو العنوان، و المعنون انما يكون حسنا لاضافته إلى ذلك العنوان بحيث يكون منطبقا عليه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ذات المعنون بالعنوان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تحتاج في مقام انطباق عنوان الحسن عليها الا إلى اضافتها إلى المولى، مثلا الركوع يصدق عليه عنوان تعظيم المولى الذي هو الحسن بمجرد كونه ركوعا للمولى و خضوعا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ذات المعنون تحتاج إلى انطباق عنوان الحسن عليها إلى اضافتها إلى حيثية تكون بواسطة تلك الحيثية منطبقة لعنوان ذلك العنوان هو المعنون المنطبق عليه عنوان الحسن، كمثل ضرب اليتيم فإن ضرب اليتيم انما يتعنون بعنوان حسن حيث يضاف و يتحيث بحيثية كونه تأديبا له، و تاديب اليتيم هو المعنون بالعنوان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فالمعنون يرتبط عنوان حسنه بتحيثه باضافته إلى شي‌ء يكون بواسطة تلك الاضافة مصداقا لعنوان الحسن، فيدور حسنه مدار اضافته و تحيثه بتلك الإضافة و الحيثية، و حصول الاضافة و الحيثية للشي‌ء الموجبة لحسنه ليست كالمقاربة بالنسبة إلى النار في تأثيرها للاحراق، فإن الاضافة و الحيثية تحصل للشي‌ء بنسبته إلى ذلك الشي‌ء، و لا تتوقف نسبته اليه على المقارنة بينهما بل ربما يحصل العنوان باضافة الشي‌ء إلى مقارن له كاضافة الضرب إلى عنوان التاديب فانه لا بد من المقارنة بين الضرب و قصد التأديب، فلا يعقل ان يكون الضرب لليتيم بلا مقارنته لقصد التأديب معنونا بالتأديب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يحصل باضافة الشي‌ء إلى شي‌ء متقدم عليه غير موجود حال وجوده، ككون السلام جوابا فانما يتعنون بعنوان كونه جوابا حيث يتقدم عليه سلام من مبتدئ له بالسلام، فالسلام الثاني يتعنون بكونه جوابا باضافته إلى سلام متقدم عليه منعدم حال حصول السلام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تحصل الاضافة و الحيثية بنسبته إلى أمر متأخر لم يحصل إلّا بعد حصول المضاف اليه، كخروج الشخص لاستقبال قادم فإن حركته و خروجه يتعنون بعنوان كونه استقبالا للقادم قبل مجي‌ء القادم، فاذا كانت الشروط للواجب انما هي لأجل حصول اضافة و حيثية للواجب باضافته و نسبته إلى امر خارج عنه تكون الاضافة موجبة لتعنونه بعنوان حسن فتلك الاضافة هي الشرط في كون المضاف إلى ذلك الشي‌ء الخارج عنه متعنونا بالعنوان الحسن، و تلك الاضافة تحصل و ان كان وجود المضاف اليه متقدما أو متاخرا كما مر في السلام الجوابي و الحركة بقصد استقبال القادم، فيكون ما هو الشرط مقارنا دائما لا متقدما و لا متاخرا لأن الشرط ليس هو المضاف اليه حتى يقال انه معدوم حال وجود المضاف فيلزم تأثير المعدوم في الموجود، بل الشرط هو تلك الحيثية التي توجد في المضاف المنسوب إلى ما أضيف اليه، و تلك الحيثية فعليتها و حصولها مربوطة باضافة المضاف إلى المضاف اليه بوجوده الخارجي في ظرفه، فالخروج يكون استقبالا بالفعل باضافته إلى قدوم القادم الذي يحصل في ظرفه الّا ان وصف الخروج بكونه استقبالا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حيث يكون للعالم موجود و متحصل بالفعل إذا كان قدوم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في ظرف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يحصل قدوم العالم في ظرفه لا يكون الخروج استقبالا، فغسل المستحاضة ليلا شرط لحصول امتثال الصوم الواجب ليس بوجوده الخارجي، بل الشرط اضافة صوم المستحاضة اليه، و هذه الاضافة حاصلة بالفعل فيما إذا كانت المستحاضة تغتسل في الليل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لم تغتسل المستحاضة ليلا لا يكون للصوم تلك الإضافة و الحيثية، فما هو الشرط المربوط به تعنون الصوم بالعنوان الذي اوجب انطباق الحسن عليه مقارن لوجود الصوم ليس بمتأخر عنه و هو اضافة الصوم و تحيثه بنسبته إلى الغسل في الليل، و أما الغسل في الليل بنفسه فليس شرطا للصوم فلا يلزم تأثير المعدوم في الموجود و لا تنخرم القاعدة العقلية، و اذا كان الشرط واقعا هو الإضافة و الحيثية التي تلحق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المضاف بنسبته إلى المضاف اليه و هي موجودة و حاصله بالفعل و ان كان المضاف اليه غير موجود إما لتقدمه و انعدامه أو لانه بعد لم يوجد، فلا يختلف حال هذا الشرط الذي هو الإضافة و الحيثية بالنسبة إلى الأمر الثاني الذي تضاف اليه سواء كان وجوده مقارنا للمضاف أو متقدما عليه أو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دل الدليل على ان صحة صوم المستحاضة مشروط بغسلها في الليل المتأخر عن يوم الصوم فلا بد و ان تكون شرطيته ليست كشرطية المقاربة لتأثير النار في الإحراق، بل شرطيته ترجع إلى ان الصوم المضاف إلى الغسل في الليل متحيث بحيثية لها الدخل في انطباق عنوان حسن عليه، و الصوم الذي يتعقبه الغسل في الليل في حين وقوعه واجد لما هو الشرط فيه و هو تحيثه بالحيثية التي لها دخالة في حسنه قبل وقوع الغسل، كما عرفت مثال ذلك في اتصاف الخروج بعنوان كونه استقبالا قبل قدوم من له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تغتسل في الليل لا يكون الصوم في حين وقوعه متحيثا بتلك الحيثيّة، و لعله إلى هذا يرجع ما هو المعروف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الأسباب الشرعية معرفات باعتبار كشفها عن كون المضاف اليها متحيثا بالحيثية التي لها الدخالة في الأمر به 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أجاب به عن الاشكال في الشروط المتأخرة في الزمان عن وجود المشروط بها أو المتقدمة في الزمان عليه المعدومة حال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المتحصل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للجواب عن الإشكال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شي‌ء شرطا للمامور به ليس إلّا ما يحصّل لذات المأمور به بالإضافة اليه وجها و عنوانا به يكون حسنا أو متعلقا للغرض</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الشروط المذكورة للواجب ليست من قبيل المقاربة بالنسبة إلى النار، بل ترجع إلى كونها موجبة لأن يحصل لذات المأمور به بواسطة اضافته اليها وجه و عنوان حسن دعا إلى طلبه الامر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متعلقا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ان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موجبة لتعنون الواجب بعنوان حسن، كما هو مذهب العدلية في تبعية الاحكام للمصالح و المفاسد الموجبة لتعنون الشي‌ء بالعنوان الحسن أو القبيح للأمر به و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الاضافة موجبة لكون الواجب بواسطة تلك الاضافة متعلقا للغرض الملائم للمولى، و هو مذهب الاشاعرة المنكرين للحسن و القبح العقليين،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الأحكام تابعة للاغراض لا لعنوان الحسن و القبيح، أو انه إشارة إلى الواجبات غير الشرعية بل مطلق الواجبات الصادرة من الموالي إلى عبيدهم فإنها لا تناط بالحسن و القبح، بل هي منوطة بالغرض، و الاغراض كالمصالح للحيثيات و الاضافات دخل في ترتبها على الواجبات التي تتعلق بها أوامر الموالي فإن الخروج الاستقبالي كما يكون مامورا به شرعا لكونه استقبالا لعالم من علماء المذهب تعظيما للشعائر الدينيّة، كذلك يكون موافقا لغرض المولى يدعوه ان يأمر عبيده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الحسن و القبح و الغرض باختلاف الوجوه و الاعتبارات الناشئة من الاضافات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الواحد يختلف بحسب ما يضاف اليه فربما يتحيث بحيثية تقتضي حسنه كتحيث ضرب اليتيم باضافته لقصد التأديب الموجبة لتعنونه بالعنوان الحسن، و ربما يضاف إلى التشفي الموجبة لكونه ظلما و قبيحا، فالصوم المضاف إلى الغسل الليلي يكون حسنا و الصوم غير المضاف إلى غسل في الليل لعدم فعل المستحاضة الغسل لا يكون معنونا لعنوان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الاضافة كما تكون إلى المقارن تكون إلى المتأخر أو المتقدم بلا تفاوت اصلا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الاضافة تكون موجودة و ان كان ما اضيفت اليه غير موجود، فما هو الشرط و هو الاضافة فهو مقارن على حد سواء في ما يضاف إلى </w:t>
      </w:r>
    </w:p>
    <w:p>
      <w:pPr>
        <w:pStyle w:val="BookText"/>
        <w:rPr/>
      </w:pPr>
      <w:r>
        <w:rPr>
          <w:rFonts w:ascii="Amiri" w:hAnsi="Amiri" w:eastAsia="Amiri" w:cs="Amiri"/>
          <w:color w:val="111111"/>
          <w:sz w:val="28"/>
          <w:sz w:val="28"/>
          <w:szCs w:val="28"/>
          <w:rtl w:val="true"/>
          <w:lang w:bidi="ar-SA"/>
        </w:rPr>
        <w:t>و لا يخفى أنها بجميع أقسامها داخلة في محل النزاع، و بناء على الملازمة يتصف اللاحق بالوجوب كالمقارن و السابق، إذ بدونه لا تكاد تحصل الموافقة، و يكون سقوط الامر بإتيان المشروط به مراعى بإتيانه، فلولا اغتسالها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الصوم في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المقارن في الوجود أو المتقدم أو المتأخر في الوجود، فالشرط دائما مقارن فلا انخرام للقاعدة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بعد تمامية هذه الامور انه لا تأثير للمعدوم في الموجود بل التأثير لموجود و هو الاضافة المقارنة في موجود مقارن و هو الواجب الذي يتعنون بالعنوان الحسن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مما ذكره ان هذه التي يطلقون عليها اسم الشروط المتأخرة بوجودها عن المشروط أو المتقدمة عليه انما اطلق عليها اسم الشرط لكونها وقعت طرفا للاضافة الدخيلة في الحسن، لا لأن لذاتها دخالة في التأثير كدخالة المقاربة في تأثير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انه لا يضر تأخرها بذاتها في الوجود أو تقدمها في الوجود في حصول الاضافة،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فمنشأ توهم الانخرام اطلاق الشرط على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الشرط هو الإضافة لا نفس المضاف اليه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 جميع اقسام مقدمة الواجب المتقدمة و المتأخرة و المقارنة داخلة في محل الكلام، و ليس مراده دخول مقدمة الحكم التكليفي أو الوضعي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خصوص مقدمة الحكم الوضعي ربما تكون واجبة إذا وجب ايجاد الحكم الوضعي بنذر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فمقدمة الواجب بجميع اقسامها داخلة فيجب الغسل الليلي سواء كان شرطا متقدما لصوم الغد أو متأخرا لصوم اليوم أو مقارنا كالطهارة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 بين وجوب المقدمة و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52" w:name="pg12605_202155"/>
    </w:p>
    <w:p>
      <w:pPr>
        <w:pStyle w:val="BookText"/>
        <w:rPr/>
      </w:pPr>
      <w:bookmarkEnd w:id="52"/>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022086_77815467"/>
      <w:bookmarkStart w:id="54" w:name="_Toc22"/>
      <w:bookmarkEnd w:id="53"/>
      <w:r>
        <w:rPr>
          <w:rtl w:val="true"/>
        </w:rPr>
        <w:t>فى تقسيمات الواجب</w:t>
      </w:r>
      <w:bookmarkEnd w:id="54"/>
    </w:p>
    <w:p>
      <w:pPr>
        <w:pStyle w:val="Heading5"/>
        <w:numPr>
          <w:ilvl w:val="4"/>
          <w:numId w:val="1"/>
        </w:numPr>
        <w:rPr/>
      </w:pPr>
      <w:bookmarkStart w:id="55" w:name="__RefHeading___Toc2022088_77815467"/>
      <w:bookmarkStart w:id="56" w:name="_Toc23"/>
      <w:bookmarkEnd w:id="55"/>
      <w:r>
        <w:rPr>
          <w:rtl w:val="true"/>
        </w:rPr>
        <w:t>تقسيم الواجب إلى المطلق و المشروط</w:t>
      </w:r>
      <w:bookmarkEnd w:id="56"/>
    </w:p>
    <w:p>
      <w:pPr>
        <w:pStyle w:val="Heading6"/>
        <w:numPr>
          <w:ilvl w:val="5"/>
          <w:numId w:val="1"/>
        </w:numPr>
        <w:rPr/>
      </w:pPr>
      <w:bookmarkStart w:id="57" w:name="__RefHeading___Toc2022090_77815467"/>
      <w:bookmarkStart w:id="58" w:name="_Toc24"/>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المطلق و المشروط، و قد ذكر لكل منهما تعريفات و حدود، تختلف بحسب ما أخذ فيها من القيود، و ربما أطيل الكلام بالنقض و الإبرام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النقض على الطرد و العكس، مع أنها</w:t>
      </w:r>
    </w:p>
    <w:p>
      <w:pPr>
        <w:pStyle w:val="BookText"/>
        <w:rPr/>
      </w:pPr>
      <w:r>
        <w:rPr>
          <w:rFonts w:ascii="Amiri" w:hAnsi="Amiri" w:eastAsia="Amiri" w:cs="Amiri"/>
          <w:color w:val="111111"/>
          <w:sz w:val="28"/>
          <w:sz w:val="28"/>
          <w:szCs w:val="28"/>
          <w:rtl w:val="true"/>
          <w:lang w:bidi="ar-SA"/>
        </w:rPr>
        <w:t>هذه المسماة بالشروط و ان كانت ليست بنفسها لها دخالة في التأثير لكنها لها دخالة في تحقق الاضافة و الحيثية التي هي الشرط، فإنها ما لم تحصل في ظرفها سواء كانت متقدمة أو متأخرة أو مقارنة لا تحصل الاضافة، و ما له الدخالة في تحقق الشرط فانه كالشرط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مقدمات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المصنف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الأمر الثاني لتقسيمات المقدمة و حيث انه سيأتي ان المقدمة تتبع ذيها في الاطلاق و الاشتراط لذلك عقد هذا الامر الثالث لتقسيمات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معنى الواجب المطلق و المشروط هو كون الوجوب تارة مطلقا، و اخرى مشروطا، فهو يلحق الوجوب اولا و الواجب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القوم تعريفات للمطلق و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ما لا يتوقف وجوبه بعد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البلوغ، و العقل، و القدرة،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المشروط ما يتوقف وجوبه بعد الشرائط العامة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عندهم من مصاديق الواجب المطلق، و من الواضح ان وجوبها يتوقف على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المشهور، و هو ان الواجب المطلق ما لا يتوقف وجوبه على ما يتوقف عليه وجوده، كالصلاة فانها لا يتوقف وجوبها على الستر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وجودها متوقف عليها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المشروط ما يتوقف وجوبه على ما يتوقف عليه وجوده، كالحج فانه يتوقف وجوبه على الاستطاعة المتوقف عليها وجود الحج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لفظية لشرح الاسم، و ليست بالحد</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التي هي من الواجب المطلق عندهم يتوقف وجوبها على الوقت المتوقف عليه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الفصول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انه له و هو ان الواجب المطلق ما كان وجوبه غير معلق على أمر غير حاصل سواء كان معلقا على امر غير حاصل و لكنه حصل، أو لم يكن معلقا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كالحج بعد الاستطاعة فانه و ان كان قبل الاستطاعة متعلقا على الاستطاعة فهو من المشروط و لكنه بعد الاستطاعة يكون مطلقا و غير معلق على شي‌ء، و الثاني كوجوب المعرفة فانه غير معلق على شي‌ء غير الشرائط العامة، و الواجب المشروط ما كان معلقا على امر غير حاصل كالحج قبل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المطلق و المشروط وصفان للواجب المعلق و غير المعلق، و المعلق لا ينقلب غير معلق إذا تحقق ما كان معلقا عليه، فالحج من الواجب المشروط قبل الاستطاعة و بعد الاستطاعة،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مبني على إمكان الواجب المعلق، و ان الحج بعد الاستطاعة يكون الخطاب به فعليا و ان كان وقت ادائه غير حاصل، و أما بناء على عدم امكان الواجب المعلق و انه لا يعقل الخطاب قبل وقت يمكن فيه إتيانه فلا يكون الحج بعد الاستطاعة مطلقا و انما يكون مطلقا عند حضور وقت ادائه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مطرد و غير منعكس، و المراد من غير المطرد كونه غير جامع، و من غير المنعكس كونه غير مانع، و انما قيل للتعريف غير الجامع انه غير مطرد لأن الغرض من التعريف هو مساواة المحدود و حدّه، لوضوح ان الحد بيان ماهية المحدود تفصيلا، </w:t>
      </w:r>
    </w:p>
    <w:p>
      <w:pPr>
        <w:pStyle w:val="BookText"/>
        <w:rPr/>
      </w:pPr>
      <w:r>
        <w:rPr>
          <w:rFonts w:ascii="Amiri" w:hAnsi="Amiri" w:eastAsia="Amiri" w:cs="Amiri"/>
          <w:color w:val="111111"/>
          <w:sz w:val="28"/>
          <w:sz w:val="28"/>
          <w:szCs w:val="28"/>
          <w:rtl w:val="true"/>
          <w:lang w:bidi="ar-SA"/>
        </w:rPr>
        <w:t xml:space="preserve">لا بالرسم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ليس لهم اصطلاح جديد في لفظ المطلق و المشروط، بل يطلق كل منهما بما له من معناه العرفي، كما أن الظاهر</w:t>
      </w:r>
    </w:p>
    <w:p>
      <w:pPr>
        <w:pStyle w:val="BookText"/>
        <w:rPr/>
      </w:pPr>
      <w:r>
        <w:rPr>
          <w:rFonts w:ascii="Amiri" w:hAnsi="Amiri" w:eastAsia="Amiri" w:cs="Amiri"/>
          <w:color w:val="111111"/>
          <w:sz w:val="28"/>
          <w:sz w:val="28"/>
          <w:szCs w:val="28"/>
          <w:rtl w:val="true"/>
          <w:lang w:bidi="ar-SA"/>
        </w:rPr>
        <w:t>كقولهم في حد الانسان هو الحيوان الناطق، و لا يعقل عدم المساواة بين الماهية و بين جنسها و فصلها فلا بد و ان يكون تعريف الماهية جامعا لجميع افرادها، فاذا خرج بعض افرادها عنها فلا يكون حدها جامعا لجميع ما يصدق عليه 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يكون الحد جاريا و مطردا على سنن المحدود و اطراده في جميع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اطلاق غير المانع على غير المنعكس، لانه بعد ان كان اللازم المساواة بين الحد و المحدود فلا بد ان يكون كلما صدق عليه الحد يصدق عليه المحدود، فاذا كان الحدّ صادقا على غير ما يصدق عليه المحدود فلا يكون مانعا عن دخول غير افراد المحدود في المحدود، و لا بد في المتساويين من التساوي بحيث لو بدل المحمول فيها بالموضوع لكانت القضية صادقة كقولهم في حدّ الانسان بانه الحيوان الناطق في مقام تعريفه وحده فلازمه المساواة التامة بين الانسان و الحيوان الناطق، فيصح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انسان حيوان ناطق، و لا بد ان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ناطق انسان، فاذا كان الحدّ يصدق على غير افراد المحدود لا تصدق القضية لو بدّل محمولها و جعل موضوعا، فلو عرّف الانسان بانه حيوان من دون الفصل لما كان هذا التعريف صحيحا لو قيل كل حيوان انسان، فاذا كان الحدّ غير مانع من دخول غير المحدود لا تصدق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غير المنعكس هو تبديل المحمول و جعله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الحد موضوعا و المحدود محمولا، و عدم صدق القضية بنحو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لكونها غير مانعة من دخول غير المحدود في المحدود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من المصنف هذا الراي، و يأتي التصريح منه في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التعاريف اللفظية هي الواقعة في جواب السؤال عن الشي‌ء بما الشارحة، لا الواقعة في جواب السؤال عنه بما الحقيقية، و التعريف الحدي أو الرسمي هو الذي يقع في جواب السؤال عن الشي‌ء بما الحقيقية دون ما الشارحة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وصفي الاطلاق و الاشتراط، وصفان إضافيان لا حقيقيان، و إلا لم يكد يوجد واجب مطلق، ضرورة اشتراط وجوب كل واجب ببعض الامور، لا أقل من الشرائط العامة، كالبلوغ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مع كل شي‌ء يلاحظ معه، إن كان وجوبه غير مشروط به، فهو مطلق بالاضافة إليه، و إلا فمشروط كذلك، و إن كانا بالقياس إلى شي‌ء آخر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عن الشي‌ء بحسب الترتيب الطبيعي في مقام السؤال عن الاشياء، هو ان السامع إذا سمع لفظا جاهلا به تماما فأوّل ما يتعلق غرضه بتمييزه بنحو من انحاء التمييز و بوجه ما كمن سمع لفظ العنقاء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العنقاء؟</w:t>
      </w:r>
    </w:p>
    <w:p>
      <w:pPr>
        <w:pStyle w:val="BookText"/>
        <w:rPr/>
      </w:pPr>
      <w:r>
        <w:rPr>
          <w:rFonts w:ascii="Amiri" w:hAnsi="Amiri" w:eastAsia="Amiri" w:cs="Amiri"/>
          <w:color w:val="111111"/>
          <w:sz w:val="28"/>
          <w:sz w:val="28"/>
          <w:szCs w:val="28"/>
          <w:rtl w:val="true"/>
          <w:lang w:bidi="ar-SA"/>
        </w:rPr>
        <w:t>فيكفي ان يقال في جوابه انها طائر، ثم يتعلق طبيعي الغرض بالسؤال عن انه هل هو موجود ام لا؟ و هذا السؤال الثاني يسمى بهل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اجيب عنه بانه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ياتي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الموجود ما حقيقته و هو المسمى بالسؤال بما الحقيقية، و حينئذ لا بد ان يجاب عنه بالحد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ياتي السؤال بهل المركبة و لم الثبوتية و الاثباتية، و قد جمع هذه الاسئلة المحقق السبزواري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 المطالب ثلاثة علم‌مطلب ما مطلب هل مطلب 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فالتعاريف اللفظية المطلوب فيها شرح الاسم و تمييزه بوجه من الوجوه و هو مطلب ما الشارحة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هي لشرح الاسم فقط، و ليس المطلوب فيها التعريف بالحد الحقيقي الذي هو مطلوب ما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مقدمة منه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ليس مرادهم في ذكر تعريف المطلق و المشروط ان هذه التعاريف لأجل ان لهم اصطلاحا جديدا في لفظي المطلق و المشروط، بل الظاهر </w:t>
      </w:r>
    </w:p>
    <w:p>
      <w:pPr>
        <w:pStyle w:val="BookText"/>
        <w:rPr/>
      </w:pPr>
      <w:r>
        <w:rPr>
          <w:rFonts w:ascii="Amiri" w:hAnsi="Amiri" w:eastAsia="Amiri" w:cs="Amiri"/>
          <w:color w:val="111111"/>
          <w:sz w:val="28"/>
          <w:sz w:val="28"/>
          <w:szCs w:val="28"/>
          <w:rtl w:val="true"/>
          <w:lang w:bidi="ar-SA"/>
        </w:rPr>
        <w:t>ثم الظاهر أن الواجب المشروط كما أشرنا إليه، نفس الوجوب فيه مشروط بالشرط، بحيث لا وجوب حقيقة، و لا طلب واقعا قبل حصول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انهما عندهم بما لهما من معناهما اللغوي، فالمطلق ما ليس له شرط، و المشروط ما كان له شرط، و المصداق الحقيقي للمطلق ما ليس له شرط اصلا، لكنه من المعلوم بحسب موارد اطلاق لفظ المطلق على مصاديقه لا يراد منه المطلق الحقيقي و المشروط الحقيقي، بل المراد منه المطلق و المشروط الاضافيان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ينظر الواجب بالنسبة لشي‌ء و يقاس اليه، فإن كان غير مشروط بالاضافة اليه كان مطلقا من هذه الناحية و ان كان مقيدا به كان مشروطا من ناحيته، فاذا كان المراد من المطلق و المشروط الاضافيين دون الحقيقيين جاز ان يكون الشي‌ء الواحد مطلقا من جهة و مشروطا من جهة اخرى، 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 و من ناحيته من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يدلك على ان المراد من وصفي الاطلاق و الاشتراط هما الاضافيان دون الحقيقيين هو انه لو كان المراد منهما الحقيقيين لما صدق واجب مطلق اصلا لوضوح اشتراط كل واجب لانه مشروط بالشرائط العامة قطعا، فيلاحظ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الوضوء فحيث ان وجوبها غير مقيد بالوضوء لوضوح ان الوضوء مما يتوقف عليه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لا وجوبها، فالأمر بالصلاة مطلق من هذه الناحية و لكنه بالنسبة إلى الوقت مشروط به، اذ لا وجوب للصلاة قبل الوقت فالوجوب من هذه الناحية مشروط لا مطلق، و يلاحظ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بالنسبة إلى الاستطاعة وجوبه مقيد به فهو مشروط من ناحيته إذ لا وجوب للحج قبل الاستطاعة و من ناحية غيره من المقدمات كالزاد و الراحلة فهو مطلق اذ لا تقيد لوجوب الحج بتهيئة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إنما يتم بناء على صحة الواجب المعلق، و عبارة المصنف واضحة لا تحتاج إلى 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كما هو ظاهر الخطاب التعليقي، ضرورة أن ظاهر خطاب إن جاءك زيد فأكرمه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من قيود الهيئة، و أن طلب الاكرام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الواجب المشروط ما كان وجوبه مشروطا بشرط، فالشرط يرجع إلى وجوب الواجب لا إلى الواجب، و لا ريب في ان ظاهر القضية يقتضي ذلك، فإن ظاهر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 زيد فاكرمه هو كون طلب اكرام زيد معلقا على مجيئه، بحيث إن تحقق المجي‌ء تحقق طلب الاكرام و ان لم يتحقق المجي‌ء منه لم يتحقق طلب اكرامه، لأن الصيغة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اكرم المركبة من هيئة و هي الطلب و مادة و هي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بهيئتها و مادتها مترتبة و معلقة على المجي‌ء، لا أن المعلق على المجي‌ء هي المادة وحدها و الطلب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القضية الشرطية هي الحكم بثبوت التالي على فرض تحقق المقدم، فالتالي قبل ثبوت المقدم ليس له ثبوت تحقيقي بل ثبوته تقديري لا تحقيقي، و انما يكون حقيقيا إذا كان للمقدم ثبوت حقيقي، فما دام المقدم في مرحلة الفرض و التقدير فالتالي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ثبوت فرضي تقديري، فالطلب المنشأ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معلقا على فرض المجي‌ء قبل تحققه هو طلب انشائي، و انما يكون مصداقا للطلب الحقيقي بالحمل الشائع إذا تحقق المجي‌ء فقبل المجي‌ء هو طلب انشائي أو طلب تقديري و فعليته و حقيقيته تثبت بثبوت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المعلق عليه في القضية الشرطية يرجع إلى الوجوب لا إلى الواجب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الوجوب فعليا و حقيقيا قبل المجي‌ء و المجي‌ء قيد للواجب وحده، و ان حال الوقت بالنسبة إلى الصلاة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فصل ليس حال الطهارة، لانه قبل الوقت لا طلب فعليا بالصلاة و قبل الطهارة طلب الصلاة فعلي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القيد الراجع إلى الطلب راجع لمتعلقه أيضا، فما هو قيد للهيئة المتعلقة بالمادة فهو قيد للمادة أيضا، فالوقت الذي هو قيد للطلب المتعلق بالصلاة هو </w:t>
      </w:r>
    </w:p>
    <w:p>
      <w:pPr>
        <w:pStyle w:val="BookText"/>
        <w:rPr/>
      </w:pPr>
      <w:r>
        <w:rPr>
          <w:rFonts w:ascii="Amiri" w:hAnsi="Amiri" w:eastAsia="Amiri" w:cs="Amiri"/>
          <w:color w:val="111111"/>
          <w:sz w:val="28"/>
          <w:sz w:val="28"/>
          <w:szCs w:val="28"/>
          <w:rtl w:val="true"/>
          <w:lang w:bidi="ar-SA"/>
        </w:rPr>
        <w:t xml:space="preserve">و إيجابه معلق على المجي‌ء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الواجب فيه يكون مقيدا به، بحيث يكون الطلب و الايجاب في الخطاب فعليا و مطلقا، و إنما الواجب يكون</w:t>
      </w:r>
    </w:p>
    <w:p>
      <w:pPr>
        <w:pStyle w:val="BookText"/>
        <w:rPr/>
      </w:pPr>
      <w:r>
        <w:rPr>
          <w:rFonts w:ascii="Amiri" w:hAnsi="Amiri" w:eastAsia="Amiri" w:cs="Amiri"/>
          <w:color w:val="111111"/>
          <w:sz w:val="28"/>
          <w:sz w:val="28"/>
          <w:szCs w:val="28"/>
          <w:rtl w:val="true"/>
          <w:lang w:bidi="ar-SA"/>
        </w:rPr>
        <w:t>قيد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تصح صلاة قبل الوقت، فما هو قيد للوجوب قيد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قيد الواجب وحده فانه ليس بقيد للوجوب، كما عرفت في ان الطهارة قيد للواجب فانها لا تصح بدون الطهارة و لكنها ليست قيدا للوجوب المتعلق بالصلاة، فإن الوجوب فعلي تام الفعلية قبل حصول الطهارة المتوقف عليها صحة الواجب، فقولهم القيد راجع للهيئة لا للمادة ليس معناه ان المادة غير مقيدة بالقيد الراجع إلى الهيئة، بل مرادهم في ان القيد لا يختص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الهيئة مطلقة و فعلية قبل تحقق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إيجاب الاكرام و وجوبه معلق على المجي‌ء فقبل المجي‌ء لا وجوب و لا 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عطف الايجاب على الوجوب ليس الغرض منه اختلافهما حقيقة بل هما متحدان ذاتا و مصداقا، و إنما الاختلاف بينهما بالاعتبار فإن الطلب المتعلق بشي‌ء باعتبار كونه منسوبا إلى الطالب و الآمر هو ايجاب منه، و باعتبار نسبته إلى متعلقه فهو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بالانشاء ايجاب من الامر و وجوب متعلق بالمادة، فكيف يكون الايجاب و الوجوب معلقا على المجي‌ء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 بالصيغة هو انشاء الوجوب و ليس المراد في المقام ان هذا الانشاء هو المعلق، بل المراد ان كون هذا الانشاء مصداقا للطلب الحقيقي و البعث الفعلي هو محل الكلام، و لا اشكال ان الذي حصل بهذا الانشاء هو الطلب على تقدير المجي‌ء فقبل المجي‌ء الطلب تقديري فلا يكون مصداقا للطلب الحقيقي بالفعل و لا بعثا فعليا قبل ثبوت ما علق عليه، فالمدعى في الواجب المشروط هو كون هذا الانشاء قبل المجي‌ء تقديري و انما يكون فعليا و حقيقيا بعد ثبوت المجي‌ء و لا ملازمة بين انشاء الحكم و بين فعليته و صيرورته بعثا فعليا حقيقيا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خاصا و مقيدا، و هو الإكرام على تقدير المجي‌ء، فيكون الشرط من قيود المادة لا الهيئة، كما نسب ذلك إلى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لامتناع كون الشرط من قيود الهيئة واقعا، و لزوم كونه من قيود</w:t>
      </w:r>
    </w:p>
    <w:p>
      <w:pPr>
        <w:pStyle w:val="BookText"/>
        <w:rPr/>
      </w:pPr>
      <w:r>
        <w:rPr>
          <w:rFonts w:ascii="Amiri" w:hAnsi="Amiri" w:eastAsia="Amiri" w:cs="Amiri"/>
          <w:color w:val="111111"/>
          <w:sz w:val="28"/>
          <w:sz w:val="28"/>
          <w:szCs w:val="28"/>
          <w:rtl w:val="true"/>
          <w:lang w:bidi="ar-SA"/>
        </w:rPr>
        <w:t>فالمدعي لصحة الواجب المشروط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الانشاء ثبوته قبل ما علق عليه ثبوت تقديري و انما يكون وجوبا حقيقيا فعليا بعد ثبوت ما 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المنكر للواجب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تقريرات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الوجوب فعليا و حقيقيا، و المجي‌ء يرجع إلى قيود الواجب كالطهارة بالنسبة إلى الصلاة غايته انه قيد في الواجب اخذ على نحو اتفاق الحصول، لا انه واجب التحصيل كالطهارة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 الواجب المشروط فعليا حقيقيا تام الفعلية و الحقيقية و ان القيد المعلق عليه يرجع إلى الواجب لبرهانين ذكرهما يلزم بحسبهما ارجاع القيد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ما تعلق به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الواجب دون الوجوب فاكرم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فاكرمه تنحل إلى وجوب مستفاد من هيئتها و الى واجب متعلق به الوجوب و هو الاكرام، و الوجوب قبل تحقق المجي‌ء فعلى و انما المقيد بالمجي‌ء هو الاكرام لا وجوبه لقيام البرهان على لزوم هذا الارجاع و ان خالف الظاهر، فالواجب المشروط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المعلق الذي سيأتي الكلام فيه، و حيث لم يرض المصنف هذا الراي و بنى على كون الوجوب هو المشروط و ان القيد راجع إلى الهيئة لا إلى المادة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كون الشرط من قيود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الوجوب و ليس من قيود المادة و ان الواجب هو المقيد دون الوجوب، و رتب على هذا الرأي لازمه و هو كون الطلب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القيد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و الواجب هو المقيد و هو الخاص، فالاكرام هو المقيد بالمجي‌ء دون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المادة 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الاعتراف بأن قضية القواعد العربية أنه من قيود الهيئة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استدل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رجوع القيد إلى المادة دون الهيئة دليلان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بذاتها غير قابلة لرجوع القيد اليها و يمتنع عقلا ان تكون مقيدة و معلقة على المجي‌ء، فلا بد فيما كان ظاهره تقيدها من ارتكاب مخالفة الظاهر فيه و ارجاع القيد إلى ما يمكن ان يكون مقيدا به و هو المادة فإنها القابلة للتقييد دون الهيئة، و التعبير عن الشرط بالقيد واضح لأن مرجع الشرطية و التعليق إلى تقييد المشروط بالشرط، فالشرط و التعليق قيود للمشروط الذي هو في قبال المطلق غير المقيد بشي‌ء و لا معلق على شي‌ء، فانه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من دون شرط و تعليق يرجع إلى وجوب اكرام زيد سواء جاء أو لم يجئ، 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فاكرمه، يرجع إلى كون وجوب الاكرام فيما إذا تحقق منه مجي‌ء و عند عدم مجيئه لا وجوب، فلا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سواء جاء ام لم يجئ، هذا بناء على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إرجاع القيد إلى المادة فالاكرام يكون مقيدا بالمجي‌ء و انه قبل المجي‌ء لا يصح الاكرام، بخلاف اكرم زيدا من دون تعليق فانه يصح الاكرام سواء جاء ام لم يجئ</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الثاني يرجع إلى ان القيد و ان أمكن رجوعه إلى الهيئة لكن التأمل و التحقيق في كيفية تعلق الوجوب بالواجب يقضي بان القيود في الواقع تكون قيودا للمادة دون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امتناع كونه من قيود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فلانه لا إطلاق في الفرد الموجود من الطلب المتعلق بالفعل المنشأ بالهيئة، حتى يصح القول بتقييده بشرط</w:t>
      </w:r>
    </w:p>
    <w:p>
      <w:pPr>
        <w:pStyle w:val="BookText"/>
        <w:rPr/>
      </w:pPr>
      <w:r>
        <w:rPr>
          <w:rFonts w:ascii="Amiri" w:hAnsi="Amiri" w:eastAsia="Amiri" w:cs="Amiri"/>
          <w:color w:val="111111"/>
          <w:sz w:val="28"/>
          <w:sz w:val="28"/>
          <w:szCs w:val="28"/>
          <w:rtl w:val="true"/>
          <w:lang w:bidi="ar-SA"/>
        </w:rPr>
        <w:t>و حاصل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من المعاني الحرفية و المعنى الحرفي موضوع بالوضع العام و الموضوع له الخاص، و معنى الموضوع له الخاص ان المعنى الذي يدل عليه الحرف هو من الجزئيات الخاصة المتعينة و المتشخصة بتشخص جزئي حقيقي، و من الواضح ان الجزئي الحقيقي الشخصي لا سعة فيه لأن التوسعة و التضييق من شئون المعاني الكلية، أما المعاني الجزئية الحقيقية لا سعة فيها حتى تتضيق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الشرط قيد و معنى القيدية التضييق و ما لا سعة فيه لا يعقل ان يلحقه تضييق، فالهيئة التي هي الدالة على الوجوب معنى حرفي فهي امر جزئي شخصي لا سعة فيها فلا تضيق لها، بخلاف المادة التي هي متعلق الهيئة و هو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معنى كلي و الكلي له سعة و ضيق فلا بد و ان يكون القيد راجعا لها لأنها معنى كلي قابلة للسعة و الضيق، فالقيد راجع إلى المادة و هي الواجب و لا يعقل رجوعه إلى الوجوب المستفاد من الهيئة لانه معنى حرفي، و هو البعث الواقع نسبة بين الباعث و المبعوث و المبعوث اليه، و المعاني النسبية معان حرفية جزئية حقيقية متشخصة فلا تقبل التقييد و التضييق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ان ظاهر الجملة الشرطية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فاكرمه هو كون الجزاء بما هو مركب من هيئة و مادة واقعا موقع الفرض و التقدير على فرض تحقق الشرط و هو المجي‌ء، و بعد قيام البرهان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امتناع رجوع القيد إلى الهيئة فلا بد من صرف هذا الظاهر و ارجاعه إلى المادة، هذا بحسب البرهان الاول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البرهان الثاني فيقتضي ان يكون هذا الاعتراف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بدوي و لكن بعد التامل و التروي في كيفية تعلق الوجوب بالواجبات يكون القيد راجعا إلى المادة، فيكون اعترافه بحسب البرهان الاول غير اعترافه بحسب ما يقتضيه </w:t>
      </w:r>
    </w:p>
    <w:p>
      <w:pPr>
        <w:pStyle w:val="BookText"/>
        <w:rPr/>
      </w:pPr>
      <w:r>
        <w:rPr>
          <w:rFonts w:ascii="Amiri" w:hAnsi="Amiri" w:eastAsia="Amiri" w:cs="Amiri"/>
          <w:color w:val="111111"/>
          <w:sz w:val="28"/>
          <w:sz w:val="28"/>
          <w:szCs w:val="28"/>
          <w:rtl w:val="true"/>
          <w:lang w:bidi="ar-SA"/>
        </w:rPr>
        <w:t xml:space="preserve">و نحوه، فكل ما يحتمل رجوعه إلى الطلب الذي يدل عليه الهيئة، فهو عند التحقيق راجع إلى نفس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كونه من قيود المادة لبا، فلان العاقل إذا توجه إلى شي‌ء و التفت إليه، فإما أن يتعلق طلبه به، أو لا يتعلق به طلبه أصلا، لا كلام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ذاك الشي‌ء موردا لطلبه و أمره مطلقا على اختلاف طوارئه، أو على تقدير خاص، و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من الامور الاختيارية، و أخرى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الامور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مأخوذا فيه على نحو يكون موردا للتكليف، و قد لا يكون كذلك، على اختلاف الاغراض الداعية إلى طلبه و الأمر به، من غير فرق في ذلك بين القول بتبعية الاحكام للمصالح و المفاسد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بعدم التبعية، كما لا يخفى، هذا موافق</w:t>
      </w:r>
    </w:p>
    <w:p>
      <w:pPr>
        <w:pStyle w:val="BookText"/>
        <w:rPr/>
      </w:pPr>
      <w:r>
        <w:rPr>
          <w:rFonts w:ascii="Amiri" w:hAnsi="Amiri" w:eastAsia="Amiri" w:cs="Amiri"/>
          <w:color w:val="111111"/>
          <w:sz w:val="28"/>
          <w:sz w:val="28"/>
          <w:szCs w:val="28"/>
          <w:rtl w:val="true"/>
          <w:lang w:bidi="ar-SA"/>
        </w:rPr>
        <w:t xml:space="preserve">البرهان الثاني، فإن الاعتراف بالظهور في الاول قد صادمه البرهان فلا بد من مخالفته، بخلاف اعترافه بحسب ما يقتضيه البرهان الثاني فانه بدوي قبل التامل في كيفية تعلق الوجوب بالواجب، أما بعد التامل فيكون متعلقا بالواجب فينبغي ان 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التامل ظاهرا في كون متعلقه غير الهيئة و ظهوره في تعلقه بالهيئة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و هو ان الهيئة من المعاني الحرفية لانها هي البعث الواقع نسبة بين الباعث و المبعوث و المبعوث اليه و المعاني الحرفية الموضوع له فيها خاص شخصي جزئي لا سعة فيه فلا يقبل تضييقا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على لزوم رجوع القيد إلى المادة فقط دون الهيئة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ان الاحكام إما ان تكون تابعة لمصالح و مفاسد في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المشهور من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يكون في نفس البعث مصلحة و انما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كطريق لتحصيل ما يترتب على متعلقه من المصلحة، أو لأن لا يقع ما يترتب على متعلقه من المفسدة و انما كان بداعي جعل الداعي إلى متعلقه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فاذا تصور الآمر شيئا، فاما ان يرى ان له غاية تقع موقع التصديق بتحصيلها، أو لا يكون له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 يتحقق بعث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الاول و هو ما له غاية وقعت موقع التصديق، فاما ان تكون تلك الغاية التي وقعت موقع التصديق غير مربوطة و لا مترتبة على شي‌ء، و انها ينبغي تحصيلها على كل تقدير فيقع البعث اليها مطلقا غير مقيد و لا مترتب على شي‌ء، و هذا هو الواجب المطلق المحض، و اما ان لا يقع التصديق بها مطلقا بل كان مقيدا بشي‌ء،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انحاء، لأن القيد الذي له دخالة في التصديق بالغاية إما ان يكون اختياريا، أو لا يكون اختياريا كالوقت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الاختياري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بحيث يلزم تحصيله كالطهارة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بل يكون على فرض اتفاقه و حصوله تكون الغاية لازمة، فالتصديق بها على هذا النحو كالمجي‌ء بالنسبة إلى اكرام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الذي له الدخالة في التصديق بالغاية إذا كان اختياريا فإن كان بحيث يلزم تحصيله كان موردا للتكليف كذي الغاية الذي هو المقيد، غايته ان تكليفه غيري كوجوب الطهارة للصلاة، و اخرى يكون من القسم الثاني فلا يعقل ان يقع به تكليف، لأن المفروض انه على فرض حصوله يكون ذو الغاية لازم التحصيل و هو كالمجي‌ء بالنسبة إلى اكرام زيد و كالاستطاعة بالنسبة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الاختياري فلا يقع به تكليف لمشروطية التكليف بالاختيار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جميعها ترجع إلى الواجب و لا دخالة لها في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الواجب المطلق بعد حصول التصديق غير المقيد بشي‌ء يحصل الشوق فيحصل البعث و هذا واضح، و في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دخالة للقيد في الشوق إلى المقيد لأن القيد راجع اليه لا للشوق و الميل اليه، فيحصل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المقيد الذي كان للقيد دخالة في حصول الغاية منه، فالشوق على جميع التقادير حاصل بالفعل غايته تارة يكون شوقا إلى شي‌ء مطلق، و اخرى يكون شوقا إلى مقيد، لوضوح ان الشوق إلى ما يتقيد بشي‌ء لا يكون الشوق اليه مقيدا، و اذا كان الشوق اليه حاصلا بالفعل فلا بد و ان يكون الحكم فعليا على جميع التقادير، لأن الحكم إما ان يكون هو الارادة و الشوق، و قد عرفت حصولهما، أو ان يكون معلولا لها فلا تخلف له عن علته، هذا بناء على كون الاحكام تابعة للمصالح و المفاسد في متعلقاتها و ان الحكم بنفسه خال من المصلحة و المفسدة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مذهب الاشعري غير الملتزم بتبعية الاحكام للمصالح و المفاسد، أو على قول غير المشهور من العدلية القائلين هؤلاء بلزوم المصلحة و المفسدة و لكنهم لا يقولون بلزوم كون المصالح في متعلقات الاحكام دائما، بل قد تكون المصلحة في نفس الحكم لا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بناء على قول الاشعري فالحكم منوط بتصوره و الميل اليه، و المفروض انه قد أنشأ الحكم فلا بد من تصوره و الميل اليه، و عليه فان كان قد حصل الميل غير مقيد بشي‌ء فهو الواجب المطلق و ان كان الميل اليه مقيدا فهو الواجب المشروط، و لكن الاطلاق و الاشتراط انما لأجل متعلق الميل و هو الواجب، و لازم ذلك ان يكون القيد و التعليق راجعا إلى المتعلق لا إلى الحكم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غير المشهور من العدلية من الالتزام بالمصلحة، و لكن لا يجب ان تكون في المتعلق بل يجوز ان تكون في نفس الحكم، فلان الحكم إما ان يكون هو الارادة، أو معلولها و هو البعث المتسبب عن الشوق الأكيد، فاذا كان هو الارادة فالارادة من موجودات عالم النفس و ليس من موجودات عالم الخارج، فلا يعقل ان يكون </w:t>
      </w:r>
    </w:p>
    <w:p>
      <w:pPr>
        <w:pStyle w:val="BookText"/>
        <w:rPr/>
      </w:pPr>
      <w:r>
        <w:rPr>
          <w:rFonts w:ascii="Amiri" w:hAnsi="Amiri" w:eastAsia="Amiri" w:cs="Amiri"/>
          <w:color w:val="111111"/>
          <w:sz w:val="28"/>
          <w:sz w:val="28"/>
          <w:szCs w:val="28"/>
          <w:rtl w:val="true"/>
          <w:lang w:bidi="ar-SA"/>
        </w:rPr>
        <w:t xml:space="preserve">لما أفاده بعض الافاضل المقرّر لبحثه بأدنى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مربوطا الّا بموجودات عالم النفس، و حينئذ فيكون نفس العلم بالصلاح موجبا لتعلق الارادة لأن العلم من موجودات عالم النفس، و لا بد من ارتباط كل موجود بعالمه الذي يوجد فيه و المفروض ان القيد من عالم الخارج فلا تكون الارادة مربوطة به، و عليه فالقيد الذي هو من عالم الخارج لا بد و ان يكون راجعا إلى متعلق الارادة و هو الفعل و الواجب، و كذلك الحال فيما كان الحكم من معلولات الارادة و الشوق الأكيد لعدم معقولية زيادة المعلول على علته، فانه بمجرد حصول الشوق الاكيد يحصل الطلب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لا بد و ان يكون راجعا إلى الفعل الذي هو الواجب دون الوجوب، و الوجوب فعلي على كل تقدير و غير معلق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الواجب المطلق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ان يكون ذاك الشي‌ء موردا لطلبه و أمره مطلقا على اختلاف طوارئه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المقيد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تقدير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أنحاء التقييد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من الامور الاختيارية و اخرى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القيد اختياريا كالوقت و الى الاختياري الذي يكون قيده واجب التحصيل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من الامور الاختيارية 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القيد ماخوذا فيه على نحو يكون مورد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القيد ماخوذا في الواجب على نحو يكون القيد بنفسه موردا للتكليف، كالطهارة المأخوذة قيدا في الصلاة، و الى القيد غير الواجب التحصيل بل كان بحيث إذا حصل القيد من باب الاتفاق تتحقق دخالته في الواجب كالمجي‌ء بالنسبة إلى الاكرام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لا يكون كذلك على اختلاف الاغراض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توضيح ذلك و تقريبه على أي رأي من الآراء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حديث عدم الإطلاق في مفاد الهيئة، فقد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الموضوع له و المستعمل فيه في الحروف يكون عاما كوضعها، و إنما الخصوصية من قبل الاستعمال كالاسماء، و إنما الفرق بينهما أنها وضعت لتستعمل و تقصد بها المعنى بما هو هو و الحروف وضعت لتستعمل و تقصد بها معانيها بما هي آلة و حالة لمعاني المتعلقات، فلحاظ الآلية كلحاظ الاستقلالية ليس من طوارئ المعنى، بل من مشخصات الاستعمال، كما لا يخفى على أولي الدراية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الطلب المفاد من الهيئة المستعملة فيه مطلق، قابل لان يقيد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لو سلم أنه فرد،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الجواب عن البرهان الاول فاجاب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ان الحروف ليست موضوعة بالوضع العام و الموضوع له الخاص، بل الموضوع له فيها عام كالوضع فالهيئة موضوعة لكلي الطلب، فاذا كان الموضوع له فيها كليا أمكن تقييده فإن الذي يابى عن التقييد هو الجزئي و انما يكون الموضوع له جزئيا بناء على ان الموضوع له فيها خاص</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ان المعاني الحرفية الموضوع له فيها كلي لا جزئي و المستعمل فيه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 الخصوصية إنما نشأت من الاستعمال لأن استعمال لفظ في معنى لا بد و ان يكون مسبوقا بلحاظ المعنى و كلما وجد و كلما لحظ وجد تشخص و صار جزئيا، و لكن هذه الجزئية الناشئة من الاستعمال غير دخيلة فيما هو الموضوع له و المستعمل فيه، لوضوح ان هذه الجزئية موجودة في كل معنى عام قد استعمل فيه اللفظ، فلو كانت موجبة لجزئيته لامتنع ان يكون هناك لفظ يستعمل في معنى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فلا فرق بين الموضوع له الحرف و الاسم إلّا بالآلية و الاستقلالية، و الموضوع له الهيئة هو الموضوع له لفظ الطلب سوى ان الهيئة وضعت لتستعمل فيما إذا كان الطلب ملحوظا باللحاظ الآلي و لفظ الطلب وضع ليستعمل في معناه حيث يكون ملحوظا باللحاظ الاستقلالي، و من الواضح ان الآلية و الاستقلالية خارجة عما هو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اللفظ انما يستعمل في نفس المعنى لا بقيد انه 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الجزئية آتية من ناحية كونه مستعملا فيه بما هو مستعمل فيه، لأن الخصوصية قد جاءت من قبل الاستعمال و قد مر الكلام في ذلك مفصلا في الوضع و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جزئية المعنى الحرفي انما هو في الجزئية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المدعى هو الجزئية الخارجية فلا بد و ان يكون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 الموضوع له في الحرف هو الجزئي الخارجي لما أمكن ان يتعدد مصداقه في مقام الامتثال، فانه إذا أمر المولى بايجاد السير من البصرة لما كان للمكلف ان يوجد الابتداء في أي نقطة من النقاط في البصرة مع انه ليس كذلك قطعا، و في المقام لو كان الطلب المستعمل فيه الهيئة هو المتعلق بفرد خاص من اكرام زيد لما امكن أن يقع الامتثال الّا به، مع انه من الواضح ان المكلف يمكنه ان يمتثل باي فرد من افراد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ان المشهور القائلين بالوضع العام و الموضوع له الخاص في الحروف هم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رجوع القيد إلى الهيئة، فلا بد لهم من الجواب عن هذا البرهان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كون الموضوع له في الحرف خاصا إنما هو لأجل ان الحرف وضع لأن يدل على المعنى الذي يكون نسبة بين الطرفين أو الاطراف،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تدل على الابتداء الواقع نسبة بين السير و البصرة، و ليس مدلولها كلي معنى الابتداء، و النسبة متشخصة بطرفيها، و هذا المعنى من الخصوصية لا يستلزم كون المعنى الحرفي جزئيا خاصا بحيث لا يقبل التقييد بل ضيقه وسعته تتبع طرفيه،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الابتداء الواقع نسبة بين السير و البصرة، و لا يخفى ان </w:t>
      </w:r>
    </w:p>
    <w:p>
      <w:pPr>
        <w:pStyle w:val="BookText"/>
        <w:rPr/>
      </w:pPr>
      <w:r>
        <w:rPr>
          <w:rFonts w:ascii="Amiri" w:hAnsi="Amiri" w:eastAsia="Amiri" w:cs="Amiri"/>
          <w:color w:val="111111"/>
          <w:sz w:val="28"/>
          <w:sz w:val="28"/>
          <w:szCs w:val="28"/>
          <w:rtl w:val="true"/>
          <w:lang w:bidi="ar-SA"/>
        </w:rPr>
        <w:t xml:space="preserve">فانما يمنع عن التقيد لو أنشئ أولا غير مقيد، لا ما إذا أنشئ من الاول مقيدا، غاية الامر قد دل عليه بدالين، و هو غير إنشائه أولا ثم تقييده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النسبة تتحقق في أي نقطة من النقاط التي يبتدأ السير منها فيمكن ان تتضيق في نقطة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كون الموضوع له في الحرف خاصا ليس كونه جزئيا ذهنيا و لا جزئيا خارجيا، و انما مرادهم من الخصوصية انه ليس الموضوع له في الحروف هو العنوان المتصور حال الوضع و هو كلي مفهوم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الموضوع له هو معنون هذا العنوان، فلم توضع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للعنوان المتصور بل وضعت لأن تدل على معنونه، و ليس لازم هذا الكلام كون الموضوع له في الحروف جزئيا ذهنيا و لا جزئيا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فيمكن ان تتقيد الهيئة لانه لها سعة و ضيق بحسب طرفيها،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في الجزئي الحقيقي لا مانع منه إذا كان راجعا إلى أوصافه لا إلى تفريده، فإن القيد الموجب للفردية لا يلحق الجزئي اذ لا فردية لما هو فرد بل الفردية انما تكون للكلي، و اما القيد الراجع إلى حالات الفرد و اوصافه فلا مانع من لحوقها للجزئي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ثان،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انما لا تقبل التقييد لأنها بانشائها تكون جزئية و الجزئي لا يقبل التقييد، و هذا انما يتم فيما إذا لحقه التقييد بعد الإنشاء لانه يكون بالانشاء جزئيا فيأبى عن التقييد حينئذ، و اما إذا أنشئ مقيدا فإن الامتناع المدعى لا يتم لانه يوجد جزئيا بما فيه من القيد، فأولا يلحظ الوجوب و يقيّد بالمجي‌ء ثم ينشئ، و لا امتناع في إنشائه بعد لحاظه مقيدا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إذا كانت من ناحية اللحاظ فالامتناع انما هو من ناحية اللحاظ و الانشاء انما هو لايجاد ما لحظ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له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تارة يلحظ غير مقيد ثم يقيد، و اخرى يلحظ من اول الامر مقيدا، بل لا بد ان يكون بالنحو الثاني لأن المفروض ان الغرض تعلق بالوجوب المقيد فلا بد و ان يلحظ على وفق الغرض الداعي إلى لحاظه، و قد أشار إلى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يمنع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الجملة الشرطية ان التقييد كان من بعد لحاظه و انه لحظ أولا ثم قيد، فإن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ان جاءك يدل على ان قيد المجي‌ء لحق الوجوب المتعلق بالاكرام و بعد لحاظه متعلقا بالاكرام قيّده بالمجي‌ء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قيام الدليل على امتناع التقييد بعد اللحاظ و الانشاء فلا بد من كون هذا من باب تعدد الدال، و تعدد الدال في مقام الانشاء في الكلام المتدرج لا يلازمه ان يكون المدلول الذي اريد الدلالة عليه كذلك، و بعد امتناع التقييد بعد اللحاظ فلا بد و ان يكون الملحوظ هو المقيد و لكن قد دل على ذلك الملحوظ الذي اول وجوده كان بنحو التقييد بدالين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لذات المقيد و دال لقيده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قد دل عليه بدالين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ملحوظ مقيد و لا يلزم ان يكون قد لحظ اولا ثم قيد،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انشائه أولا ثم تقييده ثانيا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امره بالفهم إشارة إلى أن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يلحظ مقيدا ثم يدل عليه بدالين انما هو فيما إذا كانت الجزئية المدعاة الموجبة لامتناع التقييد هي الجزئية الذهنية الآتية من قبل اللحاظ، لا ما اذا كانت الجزئية المدعاة هي الجزئية الخارجية فإن الجزئي الخارجي يمتنع تقييده لكونه فردا جزئيا خارجيا و الفرد الجزئي غير قابل لأن يكون له فرد و جزئي، فإن التفريد و التحصص انما يكون للكلي لا للجزئي الخارجي المتحصص، فلا ينفع الجواب بكون الملحوظ قد لحظ من اول الامر مقيدا </w:t>
      </w:r>
      <w:bookmarkStart w:id="59" w:name="pg12605_202173"/>
    </w:p>
    <w:p>
      <w:pPr>
        <w:pStyle w:val="Heading6"/>
        <w:numPr>
          <w:ilvl w:val="5"/>
          <w:numId w:val="1"/>
        </w:numPr>
        <w:rPr/>
      </w:pPr>
      <w:bookmarkStart w:id="60" w:name="__RefHeading___Toc2022092_77815467"/>
      <w:bookmarkStart w:id="61" w:name="_Toc25"/>
      <w:bookmarkEnd w:id="59"/>
      <w:bookmarkEnd w:id="60"/>
      <w:r>
        <w:rPr>
          <w:rtl w:val="true"/>
        </w:rPr>
        <w:t>اشكال تفكيك الانشاء عن المنشأ و جوابه</w:t>
      </w:r>
      <w:bookmarkEnd w:id="61"/>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يلزم تفكيك الانشاء من المنشأ، حيث لا طلب قبل حصول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إذا كان هو الطلب على تقدير حصوله، فلا بد أن لا يكون قبل حصوله طلب و بعث، و إلا لتخلف عن إنشائه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إنشاء</w:t>
      </w:r>
    </w:p>
    <w:p>
      <w:pPr>
        <w:pStyle w:val="BookText"/>
        <w:rPr/>
      </w:pPr>
      <w:r>
        <w:rPr>
          <w:rFonts w:ascii="Amiri" w:hAnsi="Amiri" w:eastAsia="Amiri" w:cs="Amiri"/>
          <w:color w:val="111111"/>
          <w:sz w:val="28"/>
          <w:sz w:val="28"/>
          <w:szCs w:val="28"/>
          <w:rtl w:val="true"/>
          <w:lang w:bidi="ar-SA"/>
        </w:rPr>
        <w:t>و دل عليه بدالين، و ينحصر الجواب بانكار كون المعنى الحرفي هو الجزئي الحقيقي الخارجي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الاشكال ان الواجب المشروط كما عرفت يرجع إلى كون الطلب معلقا على المجي‌ء، و قبل المجي‌ء لا طلب فيشكل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الانشاء هو العلة الاخيرة لحصول ما انشئ به و لا ريب ان الانشاء فعلي لا تعليقي، فاذا كان الطلب المنشأ بهذا الانشاء الفعلي تعليقيا يلزم تخلف المعلول عن علته، لوضوح ان الطلب هو المنشأ بهذا الانشاء فكيف يعقل كون الانشاء الذي هو العلة الاخيرة للطلب فعليا و المنشأ بهذا الانشاء تعليقيا و المعلول لا يعقل تخلفه عن علته، و ما ذكرنا هو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القول بالواجب المشروط و كون الطلب معلقا على المجي‌ء و غير ثابت بالفعل، و المفروض ان الانشاء حاصل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تفكيك الانشاء من المنشا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يلزم تخلف المعلول عن علته، لأن المنشا بهذا الانشاء و هو الطلب غير متحقق بالفعل لما عرفت ان المدعى هو عدم تحقق الطلب قبل تحقق الشرط،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طلب قبل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الانشاء الذي هو العلة الاخيرة له متحقق بالفعل و تخلف المعلول عن علته الاخيرة من المحالات الواضحة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الجواب ان الانشاء هو نحو من انحاء الاستعمال و هو ايجاد المعنى باللفظ، فالانشاء هو العلة الاخيرة لحصول المعنى المستعمل فيه بحصول هذا الانشاء الذي هو ايجاد المعنى بهذا الانشاء، و المعنى المنشأ لم يتخلف عن علته الذي هو الانشاء، فانه قد حصل بهذا الانشاء المعنى الذي انشئ به و الانشاء فعلي و المعنى الحاصل به فعلي أيضا، و لكن المعنى الذي حصل بهذا الانشاء هو تحقق الطلب على تقدير حصول </w:t>
      </w:r>
    </w:p>
    <w:p>
      <w:pPr>
        <w:pStyle w:val="BookText"/>
        <w:rPr/>
      </w:pPr>
      <w:r>
        <w:rPr>
          <w:rFonts w:ascii="Amiri" w:hAnsi="Amiri" w:eastAsia="Amiri" w:cs="Amiri"/>
          <w:color w:val="111111"/>
          <w:sz w:val="28"/>
          <w:sz w:val="28"/>
          <w:szCs w:val="28"/>
          <w:rtl w:val="true"/>
          <w:lang w:bidi="ar-SA"/>
        </w:rPr>
        <w:t xml:space="preserve">أمر على تقدير كالاخبار به بمكان من الامكان، كما يشهد به الوجدان،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خارجا، فاذا كان المعنى الذي حصل بهذا الانشاء هو الطلب على فرض حصول الشرط خارجا فلا يعقل حصوله قبل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الذي هو المنشأ بهذا الانشاء هو كون الطلب معلقا على الشرط، و هذا المعنى حاصل بالفعل و بمجرد الانشاء و حصول معنى كون الطلب معلقا على الشرط بالفعل لا يقتضي حصول الطلب بالفعل، بل الحاصل بالفعل هو كون الطلب معلقا على حصول الشرط في الخارج، فما هو معلق على حصول الشرط في الخارج هو الطلب الحقيقي و هو ليس معلولا للانشاء، و ما هو المعلول لهذا الانشاء و هو كون الطلب معلقا على حصول الشرط قد حصل و لم يتخلف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تبين واضحا مما ذكرنا انه إذا كان المنشا هو كون الطلب واقعا موقع الفرض و التقدير و معلقا على ثبوت الشرط ينقلب الأمر على هذا المستشكل فيكون الحاصل بالانشاء هو كون الطلب مفروض التحقق لا فعلي التحقق فلا يعقل ان يكون الطلب فعليا بهذا الانشاء و الّا لزم تخلف المعلول عن علته،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المنشأ إذا كان هو الطلب على تقدير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حصول الشرط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لا يكون قبل حصوله طلب و بعث و إلّا 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المنشا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المنشأ بهذا الانشاء هو كون الطلب معلقا على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المنشأ بهذا الانشاء هو تقدير حصول الطلب لا الطلب بالفعل، فاذا حصل بهذا الانشاء الطلب الفعلي دون الطلب التقديري يلزم ان يكون قد حصل بهذا الانشاء غير ما انشئ به، لأن ما انشئ به هو الطلب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على رأي هذا المستشكل هو الطلب الفعلي فيتخلف المعلول عن علته،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لتخلف عن انشائه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اشكال لزوم التفكيك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الانشاء و الاخبار هو قصد الحكاية، فإن الاخبار هو استعمال اللفظ في المعنى بقصد الحكاية عن مطابقه، و الانشاء هو استعمال اللفظ في المعنى من دون قصد الحكاية، و حينئذ فكما يمكن ان يكون المعنى في الجملة الخبرية غير حاصل بالفعل بل يحصل في المستقبل على تقدير حصول الشي‌ء، كذلك لا بد انه يمكن ان يكون المنشأ بالجملة الانشائية امرا غير حاصل بالفعل بل يحصل في المستقبل على تقدير حصول شي‌ء، فكما يمكن ان يقال انه يحصل اكرام زيد غدا حين يتحقق مجيئه كذلك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زيدا ان جاء غدا لما عرفت من انه لا فرق بين الانشاء و الاخبار فيما عدا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يمكن ان يكون المخبر به في الجملة الخبرية شيئا معلقا على حصول شي‌ء كذلك يمكن ان يكون المنشأ بالجملة الانشائية شيئا معلقا على حصول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هذا جوابا عن إشكال مقدر،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المنشأ لازمه تقييد الانشاء، لأن اللفظ قالب المعنى و اللفظ هو وجود المعنى تنزيلا، فاذا كان المنشأ مقيدا فلازمه كون الانشاء مقيدا و تقييد الانشاء غير معقول، إذ لو كان الانشاء مقيدا لما حصل و المفروض انه قد حصل، و بعد حصوله كيف يمكن ان يكون المنشأ الحاصل به مقيدا و الانشاء غير مقيد؟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كما ان الانشاء ايجاد للمعنى الذي هو المنشأ كذلك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للمعنى الذي هو المخبر به، و لا اشكال في انه يمكن أن يكون المخبر به شيئا معلقا حصوله على حصول شي‌ء فكذلك الانشاء يمكن ان يكون المنشأ شيئا معلقا حصوله على شي‌ء، فاذا كان الاخبار عن مخبر به معلقا حصوله على شي‌ء بمكان من الإمكان، فكذلك الانشاء يمكن ان يكون المنشأ به معلقا حصوله على حصول شي‌ء و هو كالاخبار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الظاهر ان مراده النقض كما ذكرناه اولا، لأن هذا الاشكال يرجع إلى اشكال التفكيك عند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لزوم رجوع الشرط إلى المادة لبا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إذا توجه إليه، و كان موافقا للغرض بحسب ما فيه من المصلحة أو غيرها، كما يمكن أن يبعث فعلا إليه و يطلبه حالا، لعدم مانع عن طلبه كذلك، يمكن أن يبعث إليه معلقا، و يطلبه استقبالا على تقدير شرط متوقع الحصول لاجل مانع عن الطلب و البعث فعلا قبل حصوله، فلا يصح منه إلا الطلب و البعث معلقا بحصوله، لا مطلقا و لو متعلقا بذاك على التقدير، فيصح منه طلب الاكرام بعد مجي‌ء زيد، و لا يصح منه الطلب المطلق الحالي للاكرام المقيد بالمجي‌ء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من الجواب عن البرهان الاول شرع في الجواب عن البرهان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في الحكم على رأي الاشعري و على رأي غير المشهور من العدلية من القول بتبعية الاحكام لمصالح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بتبعية الاحكام لمصالح و مفاسد في متعلقاتها أي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الشي‌ء إذا توجه اليه و كان موافقا للغرض بحسب ما فيه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أشار إلى القول بتبعية الاحكام للمصالح في نفس الحكم،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مقالة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الحكم تابع لموافقته للغرض فقط من دون الالتزام بكونه ذا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على القول بتبعية الاحكام للمصالح و المفاسد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بناء على تبعية الاحكام لمصالح فيها في غاية الوضوح و أما بناء على تبعيتها للمصالح و المفاسد في المأمور به الخ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هذا ان كلامه الاول يتعلق بالجواب عن مقالة الاشعري الذي لا يلتزم بتبعية الاحكام لمصالح لا فيها و لا في متعلقاتها،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تابع لموافقته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للغرض فقط، و على قول غير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يلزم ان يكون الحكم تابعا لمصالح في المتعلق بل يكون تابعا لمصالح في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على هذين الرأيين لا بد و ان يكون غير الارادة و هو البعث الاعتباري لوضوح ان الارادة وجودها دائما إلى غير استقلالي، و موافقة الغرض و المصلحة في نفس الحكم لا بد و ان يكونا فيما له وجود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رأي الاشعري، فلأن موافقة الغرض كما يمكن ان تكون مطلقة كذلك يمكن ان تكون معلقة على شي‌ء لضرورة انه ربما يكون شي‌ء موافقا للغرض من دون ان يكون معلقا على شي‌ء، و ربما تكون موافقته للغرض منوطة بحصول شي‌ء، فالذي يكون موافقا للغرض من دون تعليق هو الواجب المطلق، و الذي يكون موافقا للغرض على فرض حصول شي‌ء هو الواجب المشروط، فإن اكرام زيد قد يكون موافقا للغرض مطلقا و قد يكون بشرط مجيئه موافقا للغرض</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كون المصالح و المفاسد في نفس الاحكام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المترتبة على نفس الحكم و الطلب ربما يكون ترتبها عليه ترتب المعلول على علته التامة و هذا هو الواجب المطلق، و ربما يكون ترتبها ترتب المقتضى على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هناك مانع من ترتبها بالفعل فلا بد ان يكون معلقا على ارتفاع المانع و حينئذ لا يصح منه إلّا ان يطلب معلقا على حصول ما يكون بحصوله ترتب المصلحة على الحكم بالفعل فيكون الطلب المعلق على المجي‌ء كاشفا عن وجود مانع عن الطلب قبل المجي‌ء و انه عند المجي‌ء يرتفع المانع، و هذا هو الواجب المشروط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 ان يبعث فعلا اليه و يطلبه حالا لعدم مانع عن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الطلب بالفعل غير معلق على شي‌ء و هو الواجب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يمكن ان يبعث اليه معلقا و يطلبه استقبالا على تقدير شرط متوقع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انما قيّده بقوله متوقع الحصول لأن المعلق على شرط متحقق الحصول من الواجب المعلق عنده </w:t>
      </w:r>
    </w:p>
    <w:p>
      <w:pPr>
        <w:pStyle w:val="BookText"/>
        <w:rPr/>
      </w:pPr>
      <w:r>
        <w:rPr>
          <w:rFonts w:ascii="Amiri" w:hAnsi="Amiri" w:eastAsia="Amiri" w:cs="Amiri"/>
          <w:color w:val="111111"/>
          <w:sz w:val="28"/>
          <w:sz w:val="28"/>
          <w:szCs w:val="28"/>
          <w:rtl w:val="true"/>
          <w:lang w:bidi="ar-SA"/>
        </w:rPr>
        <w:t xml:space="preserve">هذا بناء على تبعية الاحكام لمصالح فيها في غاية الوضوح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المشروط، و الّا فلا فرق بين المتوقع الحصول و المتحقق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فانما يكون طلبه استقباليا و بعثه معلقا على 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مانع عن الطلب و البعث فعلا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حصول الشرط، و اذا كان للطلب بالفعل مانع و لا يرتفع إلّا بحصول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الطلب و البعث معلقا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معلقا بحصول ما به يرتفع المانع عن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معلقا على حصول الشرط لا يصح منه مطلقا و غير معلق على ما به يرتفع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متعلقا بذاك 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تكون هذه العبارة من متعلقات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الطلب بالفعل له مانع لا يصح الطلب مطلقا و لو لم يكن ذلك الشرط غير حاصل، و معناها على هذا انه لا يصح منه اطلاق الطلب و لو بان يكون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باكرام زيد على ذاك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عدم المجي‌ء لأن المفروض أن له مانعا في حال عدم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تكون من 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معناها انه لا يصح منه الا الطلب و البعث معلقا بحصوله و لو بان يكون طلبه متعلقا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بالاكرام على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للطلب مانع عن الفعلية فيصح من المولى تأخير الطلب إلى حصول الشرط، و يصح منه الطلب معلقا على حصول الشرط، لكنه لا يخفى ان في الاحتمال الثاني تكلف، و الظاهر منه هو الاحتمال الاول بان يكون من 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هذا الكلام أخيرا على ان الكلام السابق بناء على قول غير المشهور و على مقالة الاشعري الذي أشار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بناء على تبعيتها للمصالح و المفاسد في المأمور به، و المنهي عنه فكذلك، ضرورة أن التبعية كذلك، إنما تكون في الاحكام الواقعية بما</w:t>
      </w:r>
    </w:p>
    <w:p>
      <w:pPr>
        <w:pStyle w:val="BookText"/>
        <w:rPr/>
      </w:pPr>
      <w:r>
        <w:rPr>
          <w:rFonts w:ascii="Amiri" w:hAnsi="Amiri" w:eastAsia="Amiri" w:cs="Amiri"/>
          <w:color w:val="111111"/>
          <w:sz w:val="28"/>
          <w:sz w:val="28"/>
          <w:szCs w:val="28"/>
          <w:rtl w:val="true"/>
          <w:lang w:bidi="ar-SA"/>
        </w:rPr>
        <w:t>ثم لا يخفى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الجواب من المصنف لا يتم على ما سلكه في الشرط المتأخر من ارجاع ما يتعلق بالحكم من الشروط التي ظاهرها انها شرط بوجودها الخارجي إلى كونها شروطا بوجودها الذهني، فانه عليه لا بد و ان يكون الواجب المشروط واجبا فعليا لا مشروطا، لأن الشرط بوجوده الذهني حاصل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لم يظهر من المصنف وجوب رجوع كل شرط خارجي إلى كونه شرطا بوجوده الذهني، بل الذي ظهر منه هو تصحيح الشرط المتأخر بارجاعه إلى كونه شرطا بوجوده الذهني، بل حيث كان الدليل قد دلّ على ان هذا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فلا بد و ان يرجع إلى كونه شرطا بوجوده الذهني لاستحالة تأثير المعدوم في الموجود، و أما إمكان أن يكون الشي‌ء بوجوده الخارجي شرطا للوجوب فلا امتناع فيه و لا يلزم فيه تأثير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الحكم و ان رجع إلى الوجود الذهني، إلّا انه تارة يكون الوجود الذهني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منطبقا على الوجود الخارجي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مطابق هذا الوجود الذهني حاصلا بالفعل، و اخرى لا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وجوده ذهنا هو الشرط و لو بان يكون مطابقه يحصل بعد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الطلب مطلقا و فعليا و كان له شرط بوجوده الخارجي متأخر فيستكشف انه كان بوجوده الذهني شرطا للحكم من دون اشتراط ان يكون مطابقه الخارجي حاصلا بالفعل، و لا يلزم ان يكون كلما كان للحكم شرط مستقبل التحقق كان ذلك الحكم فعليا، بل يجوز ان ينشأ معلقا على تحقق ذلك المطابق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واقعية، لا بما هي فعلية، فإن المنع عن فعلية تلك الاحكام غير عزيز، كما في موارد الاصول و الامارات على خلافها، و في بعض الاحكام في أول البعثة، بل إلى يوم قيام القائم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 اليه المشهور من تبعية الاحكام لمصالح و مفاسد في متعلقاتها و ان غير الاوامر الامتحانية مصالحها و مفاسدها في متعلقاتها 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اجاب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يمكن هو الالتزام بان الاحكام في مرتبتها الواقعية تابعة لمصالح و مفاسد في متعلقاتها بحيث تكون المصالح و المفاسد هي العلل التامة لإنشاء الاحكام على طبق متعلقاتها من المصالح و المفاسد، الّا انه لا يمكن الالتزام بان المصالح و المفاسد علل تامة حتى لمرتبتها الفعلية، لعدم امكان ذلك لوضوح التزام المشهور في موارد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الاحكام التابعة لمصالح و مفاسد في متعلقاتها غير فعلية، فلا بد و ان تكون المصالح و المفاسد في المتعلقات لها حكم المقتضي للحكم لا كونها علة تامة، و اذا كانت بمنزلة المقتضي صح ان يكون لها شرط غير حاصل يتوقف عليه فعليّتها و اذا صح ان تكون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فعليتها بشرط، و غير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ما هو شرط فعليتها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منقسمة إلى الواجب المطلق و الواجب المشروط في مرحلة فعليتها لا في مرحلة واقعيتها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موارد ثلاثة تدل على عدم كون الاحكام فعلية و انها باقية على مراتبها 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موارد الامارات، فانه من الوضح انه يشترط في مجرى الاصول و الامارات الشك في الحكم الواقعي، و لو كانت المصالح و المفاسد علة تامة للحكم حتى مرتبته لفعلية لما كان معنى للشك فيه بل كان عدم تحقق الحكم بمرتبته الفعلية دليلا على عدم الحكم الواقعي، و الّا لزم تخلف المعلول عن علته التامة، فهذان الموردان يدلان على </w:t>
      </w:r>
    </w:p>
    <w:p>
      <w:pPr>
        <w:pStyle w:val="BookText"/>
        <w:rPr/>
      </w:pPr>
      <w:r>
        <w:rPr>
          <w:rFonts w:ascii="Amiri" w:hAnsi="Amiri" w:eastAsia="Amiri" w:cs="Amiri"/>
          <w:color w:val="111111"/>
          <w:sz w:val="28"/>
          <w:sz w:val="28"/>
          <w:szCs w:val="28"/>
          <w:rtl w:val="true"/>
          <w:lang w:bidi="ar-SA"/>
        </w:rPr>
        <w:t xml:space="preserve">أن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إلى يوم القيامة، و حرامه حرام إلى يوم القيامة، و مع ذلك ربما يكون المانع عن فعلية بعض الاحكام باقيا مر الليالي و الايام، إلى أن تطلع شمس الهداية و يرتفع الظلام، كما يظهر من الاخبار المروية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المصالح و المفاسد ليست علّة تامة للحكم في مرتبته الفعلية، و انهما من مقتضياته، و اذا كان لها رتبة الاقتضاء جاز ان يكون له شرط غير حاصل فيصح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الدالة على ان الاحكام كلها قد نزلت على النبي في اول بعثته صلى اللّه عليه و آله و سلّم و لكن بعضها يبقى مخزونا إلى ظهور الحجة عجل اللّه فرجه، و دلالتها صريحة على تخلف مرتبة الفعلية عن مرتبة الواقع و لا بد ان يكون بقاؤها مخزونة إلى ظهور حجة آل محمد صلى اللّه عليه و آله و سلّم انما هو لمانع عن فعليتها، لأن المفروض ان متعلقاتها ذوات مصالح و مفاسد، فلو لم يكن مانع عن فعليتها لكانت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أتت بالتدريج في زمان النبي صلى اللّه عليه و آله و سلّم و من بعده على لسان أئمة الهدى فبلوغها درجة الفعلية كان متأخرا، و قد أشار المصنف إلى الموردين الاولين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موارد الاصول 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دلالة الاخبار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الاحكام في اول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بهذا إلى أن من الاحكام ما كان هناك مانع عن فعليتها في اول البعثة فجاءت بالتدريج على عهد النبي و على عهد الأئمة عليهم السّلام، و الى الاحكام المخزونة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إلى يوم قيام القائم عجل اللّه فرجه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المراد من كون حلاله صلى اللّه عليه و آله و سلّم حلالا إلى يوم القيامة و حرامه حراما إلى يوم القيامة هو حلاله و حرامه بمرتبته الواقعية، و الّا ففي مرحلة الفعلية كثيرا ما يكون حرامه الواقعي حلالا في الظاهر ببركة الاصول أو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الحكم الذي لا يتغير من الحلال و الحرام هو الحرام و الحلال الواقعي لا في مرحلة الظاهر، و على هذا فالحكم بمرتبته الواقعية ينفك عن مرتبته الفعلية و لا سبب لهذا الانفكاك الا وجود المانع عن فعليته، و ربما يكون وجود المانع مستمرا إلى ظهور الحجة عجل اللّه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الانشاء؟ إذا لم يكن المنشأ به طلبا فعليا، و بعثا حاليا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فائدة له أنه يصير بعثا فعليا بعد حصول الشرط، بلا حاجة إلى خطاب آخر، بحيث لولاه لما كان فعلا متمكنا من الخطاب، هذا مع شمول الخطاب كذلك للايجاب فعلا بالنسبة إلى الواجد للشرط، فيكون بعثا فعليا بالاضافة إليه، و تقديريا بالنسبة إلى الفاقد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فرجه كما في الاخبار الدالة على الاحكام المخزونة إلى وقت ظهوره عجل اللّه فرجه،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ربما يكون المانع عن فعلية بعض الاحكام باقيا مر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الطلب لا يكون طلبا حقيقيا فعليا الّا بعد تحقق الشرط فيكون إنشاؤه قبل تحقق شرطه لغوا لا فائدة فيه، بخلاف ما إذا كان الطلب مطلقا و القيد راجعا إلى المادة فإن فائدة انشائه واضحة، لتحقق الوجوب بالفعل و تكون سائر مقدمات الواجب واجبة عدا الشرط الذي اخذ على سبيل الاتفاق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المنشأ بالصيغة إذا لم يكن فعليا بان يكون القيد راجعا اليه فلا يتحقق طلب حقيقي قبل تحقق القيد لا تظهر لهذا الانشاء فائدة،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فائدة الانشاء إذا لم يكن المنشأ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الطلب المنشأ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فعليا و بعثا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القيد إذا رجع إلى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رأي القائلين بالواجب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المنشأ بالصيغة طلبا فعليا و بعثا حاليا حقيقيا الّا بعد تحقق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الخطاب و الإنشاء الذي كان الطلب الحقيقي فيه مشروطا بتحقق الشرط الفائدة في انشائه بنحو التعليق هو انه بعد تحقق الشرط لا يحتاج إلى انشائه ثانيا، لانه بمجرد تحقق الشرط يكون الانشاء المعلق على الشرط فعليا حقيقيا، و ربما </w:t>
      </w:r>
      <w:bookmarkStart w:id="62" w:name="pg12605_202183"/>
    </w:p>
    <w:p>
      <w:pPr>
        <w:pStyle w:val="BookText"/>
        <w:rPr/>
      </w:pPr>
      <w:bookmarkEnd w:id="62"/>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جيدا</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022094_77815467"/>
      <w:bookmarkStart w:id="64" w:name="_Toc26"/>
      <w:bookmarkEnd w:id="63"/>
      <w:r>
        <w:rPr>
          <w:rtl w:val="true"/>
        </w:rPr>
        <w:t>دخول المقدمات الوجودية للواجب المشروط في محل النزاع</w:t>
      </w:r>
      <w:bookmarkEnd w:id="64"/>
    </w:p>
    <w:p>
      <w:pPr>
        <w:pStyle w:val="BookText"/>
        <w:rPr/>
      </w:pPr>
      <w:r>
        <w:rPr>
          <w:rFonts w:ascii="Amiri" w:hAnsi="Amiri" w:eastAsia="Amiri" w:cs="Amiri"/>
          <w:color w:val="111111"/>
          <w:sz w:val="28"/>
          <w:sz w:val="28"/>
          <w:szCs w:val="28"/>
          <w:rtl w:val="true"/>
          <w:lang w:bidi="ar-SA"/>
        </w:rPr>
        <w:t>ثم الظاهر دخول المقدمات الوجودية للواجب المشروط، في محل النزاع أيضا، فلا وجه لتخصيصه بمقدمات الواجب المطلق، غاية</w:t>
      </w:r>
    </w:p>
    <w:p>
      <w:pPr>
        <w:pStyle w:val="BookText"/>
        <w:rPr/>
      </w:pPr>
      <w:r>
        <w:rPr>
          <w:rFonts w:ascii="Amiri" w:hAnsi="Amiri" w:eastAsia="Amiri" w:cs="Amiri"/>
          <w:color w:val="111111"/>
          <w:sz w:val="28"/>
          <w:sz w:val="28"/>
          <w:szCs w:val="28"/>
          <w:rtl w:val="true"/>
          <w:lang w:bidi="ar-SA"/>
        </w:rPr>
        <w:t>يكون الآمر حال تحقق الشرط غير متمكن من الانشاء و الخطاب و بانشائه السابق تحقق طلبه و يكون فعليا حقيقيا،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 لما كان فعلا متمكنا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المشروط ربما يكون شرطه محققا بالنسبة إلى بعض المكلفين فيكون الطلب في حقه حقيقيا و لا يكون متحققا بالنسبة إلى الآخرين فيكون الطلب في حقهم طلبا تقديريا كالاستطاعة التي شرط وجوب الحج بها، فإن الوجوب بالنسبة إلى من عنده استطاعة وجوب فعلي حقيقي، و بالنسبة إلى غير المستطيع تقديري و معلق على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المشروط لا يلزم ان يكون دائما غير فعلي حال انشائه، بل قد يكون حال انشائه فعليا حقيقيا بالنسبة إلى من تحقق عندهم شرط الوجوب،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شمول الخطاب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كونه واجبا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للايجاب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الواجب المشروط في حين انشائه واجبا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الواجد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ذلك فيمن تحقق عنده شرط فعلية الخطاب بالحج و هي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بعثا فعليا بالاضافة اليه و تقديريا بالنسبة إلى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إلى الفاقد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المستطيع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إشارة إلى انه لا يلزم ان يكون للانشاء حال عدم الشرط فائدة، إذ لا يجب على المولى ان يؤخر إنشاءه إلى حصول شرط الوجوب بعد ان كان يمكنه الانشاء معلقا على الشرط فهو احد الطريقين فيكون مخيرا بين تاخير الانشاء إلى زمان حصول الشرط و بين ان ينشأ معلقا على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الامر تكون في الاطلاق و الاشتراط تابعة لذي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الوجوب بناء على وجوبها من باب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وجوب المقدمة معلول لوجوب ذيها، و المعلول تابع للعلة فإن كان وجوب ذيها فعليا حقيقيا كان وجوبها فعليا حقيقيا و ان كان وجوب ذيها تقديريا يكون وجوبها تقديريا، و اذا كان وجوب المقدمة تابعا فالمقدمة في الاطلاق 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فمقدمة الواجب المطلق واجبة مطلقا و مقدمة الواجب المشروط مشروطة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تعرف انه لا وجه لتخصيص النزاع بخصوص مقدمة الواجب المطلق و خروج مقدمة الواجب المشروط عن محل النزاع، بل هي 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انها من الواجب المشروط على وفق ذيها،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دخول المقدمات الوجودية للواجب المشروط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الملازمة تكون واجبة 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أنها في أصل وجوبها تابعة لوجوب ذيها كذلك في اطلاقها و اشتراطها تابعة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حكم العقل بوجوب المقدمة انه إذا تعلق الطلب الحقيقي بذي المقدمة فيكون المولى بالفعل طالبا لإيجادها، و حيث يتوقف ايجاد ذي المقدمة على المقدمة فيلازمه تحقق طلب من المولى لايجاد المقدمة لتوقف ذيها عليها، اما الواجب المشروط فقبل تحقق الشرط لا طلب حقيقي بالفعل متعلقا بايجاد ذي المقدمة فلا يلزم ان يتحقق طلب للمقدمة قبل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وجوب المقدمة معلول لوجوب ذيها و المعلول تابع لعلته فعلا و تقديرا، و لا يعقل ان يتبعه فعلا و لا يتبعه تقديرا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ارادة ذي المقدمة فعلا يلازمه ارادة المقدمة فعلا، و اما قبل تحقق الشرط فهناك شوق لم يبلغ حد الارادة متعلق بذي المقدمة و يكون هذا الشوق </w:t>
      </w:r>
    </w:p>
    <w:p>
      <w:pPr>
        <w:pStyle w:val="BookText"/>
        <w:rPr/>
      </w:pPr>
      <w:r>
        <w:rPr>
          <w:rFonts w:ascii="Amiri" w:hAnsi="Amiri" w:eastAsia="Amiri" w:cs="Amiri"/>
          <w:color w:val="111111"/>
          <w:sz w:val="28"/>
          <w:sz w:val="28"/>
          <w:szCs w:val="28"/>
          <w:rtl w:val="true"/>
          <w:lang w:bidi="ar-SA"/>
        </w:rPr>
        <w:t>و أما الشرط المعلق عليه الايجاب في ظاهر الخطاب، فخروجه مما لا شبهة فيه، و 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ما هو ظاهر المشهور و المنصور، فلكونه مقدمة وجوبية و أما على المختار لشيخنا العلامة أعلى اللّه مقامه فلانه و إن كان من المقدمات الوجودية للواجب، إلا أنه أخذ على نحو لا يكاد يترشح عليه الوجوب منه، فانه جعل الشي‌ء واجبا على تقدير حصول ذاك الشرط، فمعه كيف يترشح عليه الوجوب و يتعلق به الطلب و هل هو إلا طلب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إرادة بالفعل عند تحقق الشرط، و 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يتعلق بمقدماته و يكون هذا الشوق ارادة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الشرط، فانه سيأتي ان عمدة أدلة القائلين بالملازمة هي شهادة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اراد شيئا اراد مقدماته و لا بد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اشتاق إلى الشي‌ء اشتاق إلى مقدماته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الشرط المعلق عليه الايجاب في ظاهر القضية سواء كان على المذهب المعروف من رجوع القيد إلى الهيئة و أن الوجوب بالفعل معلق على تحقق الشرط أو كان راجعا إلى المادة كما 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ان يكون داخلا في محل النزاع و ان يقال بوجوبه المقدّمي، أما على المذهب المعروف في الواجب المشروط فلوضوح ان الوجوب بالفعل معلق على تحققه فقبل تحقق الشرط لا وجوب بالفعل فلا يعقل كون الشرط واجبا بوجوب فعلي مقدّمي، لأن الوجوب الفعلي معلق عليه و لا وجوب تقديري له أيضا، لأن الوجوب التقديري انما يكون لما يمكن أن يكون له وجوب فعلي، و هذا الشرط المعلق عليه الوجوب الفعلي لا يعقل أن يكون له وجوب فعلي، لانه قبل تحققه لا وجوب فعلي لذي المقدمة حتى يسري اليه و بعد تحققه لا يعقل ان يكون واجبا لانه من تحصيل الحاصل، إذ الغرض من ايجاب الشي‌ء تحصيله و المفروض انه قد حصل فلا معنى لتحصيله، هذا على ما هو المشهور </w:t>
      </w:r>
    </w:p>
    <w:p>
      <w:pPr>
        <w:pStyle w:val="BookText"/>
        <w:rPr/>
      </w:pPr>
      <w:r>
        <w:rPr>
          <w:rFonts w:ascii="Amiri" w:hAnsi="Amiri" w:eastAsia="Amiri" w:cs="Amiri"/>
          <w:color w:val="111111"/>
          <w:sz w:val="28"/>
          <w:sz w:val="28"/>
          <w:szCs w:val="28"/>
          <w:rtl w:val="true"/>
          <w:lang w:bidi="ar-SA"/>
        </w:rPr>
        <w:t xml:space="preserve">نعم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مقدمات وجودية غير معلق عليها وجوبه، لتعلق بها الطلب في الحال على تقدير اتفاق وجود الشرط في الاستقبال، و ذلك لان إيجاب ذي المقدمة على ذلك حالي، و الواجب إنما هو استقبالي، كما يأتي في الواجب المعلق، فإن الواجب المشروط على مختاره، هو بعينه ما اصطلح عليه صاحب الفصول من المعلق،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في الواجب المشروط من رجوع القيد إلى الهيئة و انه لا طلب فعلي و لا وجوب كذلك قبل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مختار الشيخ من رجوع القيد الى المادة فان الشرط على هذا ليس مقدمة وجوب كما هو بناء على كونه من قيود الهيئة بل هو من المقدمات الوجودية كسائر الشرائط للواجب الّا أن هذا الشرط بالخصوص اخذ على نحو لا يعقل ان يترشح عليه الوجوب، فإن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 زيد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رجوعه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هو اكرام زيد المقيد بتحقق مجيئه من باب الاتفاق، و مع فرض اخذه شرطا من باب الاتفاق لا يعقل ان يكون واجبا، فإن لازم كونه واجبا وجوب تحصيله، و من الواضح ان وجوب تحصيله ينافي كونه ماخوذا على سبيل الاتفاق، لأن الماخوذ حصوله على سبيل الاتفاق لازمه انه لا يجب تحصيله، ففرض كونه واجبا بالوجوب المقدمي انه يجب تحصيله، و قد فرض انه لا يجب تحصيله فيلزم الخلف من كونه واجبا بالوجوب المقدمي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المحذور فيه ليس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بناء على رجوع القيد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محذوره الخلف، فما يظهر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الحاصل لا يخلو من مسامحة إلّا ان يؤوّل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الشرط قبل حصوله لا يعقل ان يكون واجبا لانه اخذ على سبيل الاتفاق و بعد حصوله لا يعقل لانه من طلب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في غير المعرفة و التعلم من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على رأي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القيد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غير مقيدة بالشرط، فالوجوب الذي هو مفادها لا يكون مقيدا و مشروطا بالشرط، و إذا لم يكن مشروطا بشي‌ء فيكون فعليا، و اذا كان الشرط الراجع إلى المادة محقق الوقوع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علم بمجي‌ء زيد في غد فالواجب يكون محققا في المستقبل، و اذا كان الوجوب فعليا و الواجب محققا في ظرفه فلا بد و ان يسري الوجوب إلى ساير مقدماته الوجودية بالفعل، اذ لا مانع عن سريان الوجوب لفرض تحقق الوجوب بالفعل و معلومية تحقق الواجب في ظرفه فتكون مقدماته الوجودية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الواجب غير معلوم التحقق في ظرفه لا تكون مقدمات الواجب الوجودية معلومة الوجوب، لأن الغرض من وجوبها توقف وجود الواجب عليها، و متى كان الواجب غير معلوم التحقق لا يعقل ان تكون مقدماته الوجودية معلومة الوجوب، لعدم معلوميّة ما هو الغرض من وجوب مقدماته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المشروط على رأي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القيد فيه إلى المادة و كون الهيئة الدالة على الوجوب غير مقيدة يرجع إلى الواجب المعلق، لأن الواجب المعلق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فيه فعليا و حاليا و الواجب استقباليا، و ليس هذا إلّا الواجب المشروط على رأي الشيخ الذي علم بتحقق شرطه في المستقبل، و الفرق بينهما في التسمية، فإن صاحب الفصول يسميه بالواجب المعلق، و الشيخ يسميه بالواجب المشروط و القيد راجع إلى المادة، و إلّا فلا فرق بينهما في الحقيقة، و سيأتي في الواجب المعلق وجوب جميع مقدمات الواجب المعلق، و اذا كان الواجب المشروط عند الشيخ يرجع إلى الواجب المعلق فلا بد من التزامه بوجوب جميع مقدماته عدا الشرط الذي اخذ في المادة،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له مقدمات وجودية غير معلق عليها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ان المقدمة التي علّق عليها الطلب و الوجوب لا يعقل وجوبها حتى على رأي الشيخ من عدم تعلق الوجوب </w:t>
      </w:r>
    </w:p>
    <w:p>
      <w:pPr>
        <w:pStyle w:val="BookText"/>
        <w:rPr/>
      </w:pPr>
      <w:r>
        <w:rPr>
          <w:rFonts w:ascii="Amiri" w:hAnsi="Amiri" w:eastAsia="Amiri" w:cs="Amiri"/>
          <w:color w:val="111111"/>
          <w:sz w:val="28"/>
          <w:sz w:val="28"/>
          <w:szCs w:val="28"/>
          <w:rtl w:val="true"/>
          <w:lang w:bidi="ar-SA"/>
        </w:rPr>
        <w:t xml:space="preserve">و أما المعرفة، فلا يبعد القول بوجوبها، حتى في الواجب المشروط بالمعنى المختار قبل حصول شرطه، لكنه لا بالملازمة، بل من باب استقلال العقل بتنجز الاحكام على الأنام بمجرد قيام احتمالها إلا مع الفحص و اليأس عن الظفر بالدليل على التكليف، فيستقل بعده بالبراءة، و إن العقوبة على المخالفة بلا حجة و بيان، و المؤاخذة عليها بلا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و رجوع القيد إلى المادة، و لكن لو كانت هناك مقدمات اخرى لم يعلّق عليها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بها الطلب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الاحكام و معرفتها باوامرها و نواهيها مما لا اشكال في وجوبه، لقيام الاجماع و الاخبار على ذلك، كما ذكروا ذلك عند البحث في هذه المسألة مفصلا في شرائط الاصول من مباحث البراءة، و قد وقع الكلام في ان وجوبها هل هو وجوب مقدمي أو انه نفسي أو انه عقلي ارشادي، و اذا امكن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وجوبها مقدمي في الواجبات المطلقة فلا يمكن القول به في الواجبات المشروطة لعدم الوجوب قبل تحقق الشرط، فانه إذا كان ذو المقدمة غير واجب قبل تحقق شرطه فلا يعقل القول بوجوب المقدمة الساري وجوبها اليها من وجوب ذيها، و هذا الاشكال هو السبب في التعرض لها في المقام، فانه بناء على الواجب المشروط و ان القيد راجع إلى الهيئة و انه لا وجوب قبل تحقق الشرط لازمه عدم وجوب المعرفة قبل تحقق الشرط، لأن المقدمة تابعة في الاطلاق و الاشتراط لذيها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وجوب المعرفة وجوبا مقدميا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 المعرفة وجوب مقدّمي، لانه قد قام الاجماع و الاخبار على وجوب المعرفة مطلقا في الواجبات المطلقة و المشروطة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اختار المصنف ان وجوبها ليس وجوبا مقدميّا من باب الملازمة بينها و بين وجوب ذيها، بل هي واجبة لاستقلال العقل بوجوبها بملاك وجوب الفحص عن اوامر المولى و نواهيه عقلا لئلا يقع العبد في مخالفة المولى في احكامه المنجزة، فإن العبد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الملتفت إلى انه غير مهمل و انه له تكاليف منجزة عليه و يجب امتثالها و لا تعلم تلك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بالبحث و الفحص عن تلك الاحكام و معرفتها و تعلمها لئلا يقتحم فيما يخالف المولى، و ان اهماله للفحص و التعلم خروج عن زي الرقيّة و رسم العبودية، فالفحص و التعلم واجب بوجوب عقلي، و لا فرق في حكم العقل بذلك في الواجبات المطلقة و المشروطة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القول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بوجوب الفحص و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الواجب المشروط بالمعنى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رجوع القيد إلى الهيئة و ان الوجوب مشروط و قبل تحقق الشرط لا وجوب، و مع ذلك يجب الفحص و التعلم في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حصول شرطه لكنه 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الوجوب وجوبا مقدميا من باب الملازمة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مجال في الواجب المشروط قبل حصول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باب استقلال العقل بتنجز الاحكام على الانام بمجرد قيام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حيث يحتمل وجود احكام منجزة لا يحصل التوقي عن اقتحامها إلّا بالفحص و التعلم، فيحكم بوجوب الفحص و التعلم و انه لو لم يفحص و يتعلم و وقع في مخالفة المولى يستحق العقاب و الذم، فباحتمال العقل وجود احكام منجزة يحكم بوجوب الفحص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الفحص و اليأس عن الظفر بالاحكام يحكم بالبراءة لو وقع في مخالفتها، و ان العقاب عليها 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وجوب التعلم و المعرفة عند العقل هو احتمال وجود احكام منجزة لا يحصل التوقي من الاقتحام فيها الّا بالفحص و التعلم، فالمعرفة واجبة بوجوب عقلي لا بوجوب مقدّمي، فلا اشكال في وجوبها قبل تحقق الشرط، لأن وجوبها عقلي بملاك غير ملاك الوجوب المقدمي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على هذا المبنى لا فرق بين المعرفة و ساير مقدمات الواجبات المشروطة قبل تحقق شرطها، لأن تعلم الواجب المشروط قبل تحقق شرطه </w:t>
      </w:r>
      <w:bookmarkStart w:id="65" w:name="pg12605_202190"/>
    </w:p>
    <w:p>
      <w:pPr>
        <w:pStyle w:val="Heading6"/>
        <w:numPr>
          <w:ilvl w:val="5"/>
          <w:numId w:val="1"/>
        </w:numPr>
        <w:rPr/>
      </w:pPr>
      <w:bookmarkStart w:id="66" w:name="__RefHeading___Toc2022096_77815467"/>
      <w:bookmarkStart w:id="67" w:name="_Toc27"/>
      <w:bookmarkEnd w:id="65"/>
      <w:bookmarkEnd w:id="66"/>
      <w:r>
        <w:rPr>
          <w:rtl w:val="true"/>
        </w:rPr>
        <w:t>تذنيب</w:t>
      </w:r>
      <w:bookmarkEnd w:id="67"/>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إطلاق الواجب على الواجب المشروط، بلحاظ حال حصول الشرط على الحقيقة مطلقا، و أما بلحاظ حال قبل حصوله فكذلك على الحقيقة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المشروط، لان الواجب و إن كان أمرا استقباليا عليه، إلا أن تلبسه بالوجوب في الحال، و مجاز على المختار، حيث لا تلبس بالوجوب عليه قبله، كما عن البهائي رحمه اللّه تصريحه بأن لفظ الواجب مجاز في المشروط، بعلاقة الاول أو المشارفة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هو لاحتمال ان لا يسع الوقت بعد تحقق الشرط لمعرفة الواجب و امتثاله فينتهي الحال إلى ترك الواجب في ظرفه باختياره، و على هذا المبنى فلا فرق بين المعرفة و ساير مقدمات الواجب المشروط التي يحتمل انه إذا لم تتهيأ قبل تحقق الشرط قد تؤدي إلى ترك الواجب في ظرفه، و لعله لا يلتزم به القائلون بوجوب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المشتق حقيقة في المتلبس، و مطابقه الذي يصح حمله عليه حقيقة المتلبس بالمبدإ، فاذا كان الحمل بلحاظ حال التلبس فهو حقيقي و ان كان التلبس في الماضي أو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ان حمله بالفعل على من يتلبس بالمبدإ في المستقبل مجاز قطعا،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لفظ الواجب مشتق من المشتقات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الواجب المشروط الذي يتحقق شرطه في المستقبل ليس بواجب فعلا بناء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القيد راجعا إلى الهيئة، و ان الشرط من مقدمات الوجوب لا الواجب، و أما بناء على مسلك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القيد يرجع إلى المادة فيكون من مقدمات الواجب دون الوجوب، و ان الوجوب فعلى فيكون الواجب المشروط على هذا واجبا بالفعل لتلبسه بالوجوب بالفعل، فاذا اطلق لفظ الواجب على الواجب المشروط باعتبار حال تلبسه فهو حقيقة على مسلك المشهور و على مسلك الشيخ، و انما الفرق بينهما انه على مسلك الشيخ هو مطابق له بالفعل، و على مسلك المشهور يكون مطابقا له في حال تحقق الشرط، و هذا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الصيغة مع الشرط، فهي حقيقة على كل حال لاستعمالها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المطلق، و على المختار في الطلب المقيد، على نحو تعدد الدال و المدلول، كما هو الحال فيما إذا أريد منها المطلق المقابل للمقيد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الحقيقة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مذهب الشيخ و على مذهب المشهور، لما عرفت ان الاطلاق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اطلاق لفظ الواجب على الواجب المشروط بلحاظ حاله قبل حصول شرطه، فعلى مسلك المشهور مجاز لانه من اطلاق المشتق على من سيتلبس بالمبدإ في المستقبل و هو من المجاز قطعا، و اما على مسلك الشيخ فهو من الاطلاق الحقيقي لانه متلبس بالمبدإ في تلك الحال، لأن الوجوب عنده فعلي قبل حصول الشرط،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بلحاظ حال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اطلاق الواجب على الواجب المشروط في حالة قبل حصول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على الحقيقة على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اطلاقه عليه بلحاظ تلك الحال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الاطلاق الحقيقي على مسلك الشيخ لما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الواجب المشروط على مسلكه وجوبه فعلي قبل حصول شرطه، فهو متلبس بالوجوب قبل حصول شرطه، و ان كان ظرف اتيان الواجب منوطا بتحقق الشرط في المستقبل،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الواجب و ان كان امرا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ظرف اتيانه استقبالي لانه منوط بتحقق الشرط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تلبسه بالوجوب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 المشهور الذي هو المختار للماتن، فقد عرفت ان اطلاقه بلحاظ حال الواجب قبل حصول شرطه فهو من المجاز،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مجاز على المختار حيث لا 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المختار الذي هو مسلك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حصول الشرط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الصيغة عند المصنف موضوعة للوجوب الذي هو المقسم للمطلق و المشروط، لأن الهيئة موضوعة للبعث الوجوبي المتعلق بالمادة، فالاطلاق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الاشتراط خارجان عما هو الموضوع له في هيئة الصيغة، و لذا يصح تقسيمه إلى الوجوب المطلق و المشروط،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تنقسم إلى الوجوب المطلق و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ذكر اولا المستعمل فيه الصيغة في الواجب المشروط، و الفرق بينه و بين الشيخ، ثم عطف عليه الصيغة المستعملة في الواجب المطلق المقابل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في الواجب المشروط على كل من رأي المصنف و الشيخ مستعملة في الوجوب و الطلب، و انما الفرق بينهما ان القيد على رأي الشيخ في الواجب المشروط يرجع إلى المادة، فالوجوب المستفاد من الصيغة وجوب مطلق غير مقيد، و على رأي المصنف حيث ان القيد يرجع إلى الهيئة فالشرط راجع إلى الوجوب إلّا ان الهيئة قد دلت على ذات المقيد و هو الوجوب و الشرط دل على قيده، فالهيئة مستعملة في نفس الوجوب أيضا، و المجموع قد دل على الطلب المقيد،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الصيغة مع الشرط فهي حقيقة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انها على كل حال مستعملة في الوجوب حقيقة، غايته ان الشيخ لا يرى الوجوب المستفاد من الصيغة مقيدا لأن القيد عنده من قيود الواجب الذي هو المادة دون الوجوب، فلا بد و ان يكون الطلب و الوجوب المستفاد من الصيغة هو المطلق و لذا قال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لاستعمالها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مختار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المطلق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القيد إلى الهيئة، و ان الوجوب هو الذي يلحقه الشرط و القيد فائضا الصيغة مستعملة في ذات المقيد الذي هو الطلب و القيد مستفاد من الشرط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المختار في الطلب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مستعملة في الطلب المقيد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تعدد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لم تستعمل في الوجوب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استعملت في الوجوب، و الشرط قد استفيد من الدال الآخر، ثم عطف على الصيغة في الواجب المشروط الصيغة في الواجب المطلق، و ان الصيغة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الوجوب 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الدال الآخر، غايته ان الدال الآخر هو مقدمات الحكمة و لذا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المبهم المقسم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فيما إذا اريد منها المطلق المقابل للمقيد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ان الوجوب المشروط مستفاد بنحو تعدد الدال و المدلول كذلك الوجوب المطلق المقابل للمشروط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مستفاد من الصيغة و اطلاقه من دال آخر و هو مقدمات الحكمة، فالوجوب المطلق مستفاد بنحو تعدد الدال و المدلول كالحال في الواجب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الوجوب المطلق تارة يراد منه ما يقابل المشروط، و اخرى يراد منه ما يقابل المطلق و المشروط الذي هو المقسم للوجوب المطلق و الوجوب المشروط، ففيما إذا كان المراد منه المطلق المقابل للمشروط فالمراد من الاطلاق هو السعة المقابل للتقييد و الاشتراط، و حيث انه موضوع لنفس الوجوب فلا بد و ان تكون السعة مستفادة من دال آخر و هو مقدمات الحكمة، و اما إذا كان المراد منه المطلق الذي هو المقابل للوجوب المطلق و المشروط و هو المقسم لهما فالصيغة تكون مستعملة في نفس ما وضعت له من دون ضم شي‌ء اليها فلا حاجة إلى دال آخر فتعدد الدال و المدلول في الوجوب المطلق المقابل للوجوب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المشروط، لا في الوجوب المطلق المقابل لكليهما الذي هو المقسم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الدال و المدلول في الوجوب المطلق الذي هو قسم مقابل للوجوب المشروط، لا في الوجوب المطلق الذي يراد منه المقسم لهما الذي هو مبهم من حيث السعة و التقييد، و لذا اطلق عليه المبهم، لأن المطلق المقابل للمقيد تستفاد منه السعة فلا يكون الطلب المستفاد منه مبهما بل مبيّنا بالسعة و الاطلاق، بخلاف المطلق المقسم فانه لا يستفاد منه سعة و لا تقييد فهو مبهم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الصيغة على رأي الشيخ في الشرط لا ينبغي ان يستفاد منها الوجوب المطلق المقابل للمشروط، لانها على رأيه موضوعة بالوضع العام و الموضوع له الخاص، فمدلولها جزئي و الجزئي غير قابل للاطلاق و التقييد</w:t>
      </w:r>
      <w:r>
        <w:rPr>
          <w:rFonts w:eastAsia="Amiri" w:cs="Amiri" w:ascii="Amiri" w:hAnsi="Amiri"/>
          <w:color w:val="111111"/>
          <w:sz w:val="28"/>
          <w:szCs w:val="28"/>
          <w:rtl w:val="true"/>
          <w:lang w:bidi="ar-SA"/>
        </w:rPr>
        <w:t xml:space="preserve">. </w:t>
      </w:r>
      <w:bookmarkStart w:id="68" w:name="pg12605_202194"/>
    </w:p>
    <w:p>
      <w:pPr>
        <w:pStyle w:val="Heading5"/>
        <w:numPr>
          <w:ilvl w:val="4"/>
          <w:numId w:val="1"/>
        </w:numPr>
        <w:rPr/>
      </w:pPr>
      <w:bookmarkStart w:id="69" w:name="__RefHeading___Toc2022098_77815467"/>
      <w:bookmarkStart w:id="70" w:name="_Toc28"/>
      <w:bookmarkEnd w:id="68"/>
      <w:bookmarkEnd w:id="69"/>
      <w:r>
        <w:rPr>
          <w:rtl w:val="true"/>
        </w:rPr>
        <w:t>تقسيم الواجب إلى المعلق و المنجز</w:t>
      </w:r>
      <w:bookmarkEnd w:id="70"/>
    </w:p>
    <w:p>
      <w:pPr>
        <w:pStyle w:val="Heading6"/>
        <w:numPr>
          <w:ilvl w:val="5"/>
          <w:numId w:val="1"/>
        </w:numPr>
        <w:rPr/>
      </w:pPr>
      <w:bookmarkStart w:id="71" w:name="__RefHeading___Toc2022100_77815467"/>
      <w:bookmarkStart w:id="72" w:name="_Toc29"/>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المعلق و المنجز، قال في الفصول إنه ينقسم باعتبار آخر إلى ما يتعلق وجوبه بالمكلف، و لا يتوقف حصوله على أمر غير مقدور له، كالمعرفة، و ليسم منجزا، و إلى ما يتعلق وجوبه به، و يتوقف حصوله على أمر غير مقدور له، و ليسم معلقا كالحج، فإن وجوبه يتعلق بالمكلف من أول زمن الاستطاعة، أو خروج الرفقة، و يتوقف فعله على مجي‌ء وقته، و هو غير مقدور له، و الفرق بين هذا النوع و بين الواجب المشروط هو أن التوقف هناك للوجوب، و هنا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شيخنا العلامة أعلى اللّه مقامه حيث اختار في الواجب المشروط ذاك المعنى، و جعل الشرط لزوما من قيود المادة ثبوتا و إثباتا، حيث ادعى امتناع كونه من قيود الهيئة كذلك، أي إثباتا و ثبوتا، على خلاف القواعد العربية و ظاهر المشهور، كما يشهد به ما تقدم آنفا عن البهائي، أنكر على الفصول هذا التقسيم، ضرورة أن المعلق بما فسره، يكون من المشروط بما اختار له من المعنى على ذلك، كما هو واضح، حيث لا يكون حينئذ هناك معنى آخر معقول، كان هو المعلق المقابل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انقدح أنه في الحقيقة إنما أنكر الواجب المشروط، بالمعنى الذي يكون هو ظاهر المشهور، و القواعد العربية، لا الواجب المعلق بالتفسير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عرفت بما لا مزيد عليه امكان رجوع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انه يشير إلى التأمل و التدقيق في ان الوجوب المطلق المقابل للمشروط اطلاقه كالاشتراط مستفاد من دال آخر، غايته ان الدليل عليه هو مقدمات الحكمة، و أما نفس الصيغة فغير موضوعة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إلى الهيئة، كما هو ظاهر المشهور و ظاهر القواعد، فلا يكون مجال لانكاره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الوجوب عند صاحب الفصول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و معلّق، 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المنجّز ما كان وجوبه فعليا، و 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مثل له بالمعرفة، و المعلق ما كان وجوبه فعليا و الواجب معلق على شي‌ء غير حاصل، كالحج بعد الاستطاعة و قبل وقته، و المشروط ما كان الوجوب فيه غير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معلقا على شرط غير حاصل كالحج قبل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الوجوب عند الشيخ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هو ما كان وجوبه فعليا و الواجب لم يكن مشروطا بشرط غير حاصل، و المشروط ما كان وجوبه فعليا و الواجب فيه مشروط بشرط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ظاهر عبارة الفصول المنقولة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الواجب المعلق بما كان شرط الواجب امرا غير مقدور، و لكن الذي يظهر من كلامه بعد ذلك انه لا اختصاص للواجب المعلق بغير المقدور، بل يعم حتى ما كان الشرط للواجب فيه مقدورا و لكنه اخذ على نحو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الوجوب المطلق و المشروط عند الشيخ هو كون الاول فعليا منجزا، و الثاني فعليا غير منجز على ما يظهر من البرهان الذي اقامه على إنكار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ان الارادة المنبعثة عن المصلحة القائمة بالفعل تارة تكون لا على تقدير و غير معلقة على شي‌ء فهي ارادة مطلقة و منجزة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تكون الارادة المنبعثة عن المصلحة القائمة بالفعل غير منجزة و انما تكون منجزة على تقدير شرط يرتبط بالفعل المتعلق للارادة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 هو الواجب المطلق، و الثاني هو الواجب المشروط و لذلك بعد هذا التقسيم انكر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المشروط عند الشيخ هو الواجب المعلّق عند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الحقيقة انما أنكر الواجب المشروط عند المشهور الذي يكون الشرط فيه راجعا إلى الوجوب لا إلى الفعل الواجب، و اقام البرهان على امتناع رجوع الشرط إلى الوجوب ثبوتا 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ثبوتا فلأن الهيئة التي مفادها الوجوب هي من المعاني الحرفية، و المعنى الحرفي جزئي غير قابل للاطلاق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إثباتا فلأن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الفعل الذي فيه المصلحة اما مطلقة أو مشروطة، و أما نفس الارادة و الوجوب فليس فيه مصلحة لا مطلقة و لا مشروطة فلذلك كان القيد لبّا يرجع إلى المادة لا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يرجع إلى المادة ثبوتا لأن المادة قابلة للاطلاق و التقييد لأن فيها المصلحة التي هي تكون تارة مطلقة و اخرى مشروطة، فالاثبات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بان المادة هي التي تكون مطلقة و مشروطة، و الى ما ذكرناه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اختار في الواجب المشروط 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مراده من ذاك المعنى هو الواجب المعلق عند الفصول، و يحتمل ان يكون اراد بذاك المعنى هو الواجب المشروط عند الشيخ من رجوع القيد إلى المادة،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لذاك المعنى الذي أشار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مراده من الثبوت و الاثبات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تقدم عن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تصريح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اطلاق الواجب على الواجب المشروط مجاز قبل تحقق شرطه و لو كان فيه فعليا و القيد يرجع إلى المادة لكان الاطلاق حقيقيا لفعلية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أن يقال إنه لا وقع لهذا التقسيم، لأنه بكلا قسميه من المطلق المقابل للمشروط و خصوصية كونه حاليا أو استقباليا لا توجبه ما لم توجب الاختلاف في المهم، و إلا لكثر تقسيماته لكثرة الخصوصيات، و لا اختلاف فيه، فإن ما رتبه عليه من وجوب المقدمة فعلا كما يأتي إنما هو من أثر إطلاق وجوبه و حاليته، لا من استقبالية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انكر على الفصول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التقسيم عنده كما عرفت ثنائي و المشروط يرجع إلى المعلق، عند الفصول فلذا لا مجال عنده للواجب المعلق اذ لا يعقل ان يكون الواجب المعلق شيئا مقابلا للواجب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انكر الواجب المشروط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المشروط عنده هو المعلق عند الفصول، فهو في الحقيقة قد انكر الواجب المشروط الذي يكون القيد فيه راجعا إلى الهيئة الذي هو الواجب المشروط عند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ايراد الشيخ على الفصول بعدم تعقل المعلق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المصنف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التقسيم لا موقع له فيما هو المهم في المقام، لأن الكلام في وجوب المقدمة و انها تابعة لوجوب ذيها في الاطلاق و الاشتراط، و ان وجوبها مناط بفعلية وجوب ذيها، و المعلق وجوبه فعلي كالمنجّز فمقدمته واجبة مثله، فليس لهذا التقسيم اثر في وجوب المقدمة بل هي واجبة سواء أ كان الوجوب منجزا ام لا و لا ربط لها بكون الواجب في المنجّز حاليا و في المعلق استقباليا لأنها انما تتبع الوجوب الفعلي و الوجوب فيها على حد سواء،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صحة التقسيم منوطة بما إذا كان اختلاف فيما هو المهم، و الحال لا اختلاف فيما هو المهم في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رتبه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الاثر الذي رتبه صاحب الفصول على المعلق من وجوب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كما يأتي إنما هو اثر اطلاق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وجوبه غير مشروط بشي‌ء لأن الشرط في المعلق يعود للواجب لا للوجوب، و وجوب المقدمات يتبع اطلاق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ربما حكي عن بعض أهل النظر من أهل العصر إشكال في الواجب المعلق، و هو أن الطلب و الايجاب، إنما يكون بازاء الارادة المحركة للعضلات نحو المراد، فكما لا يكاد تكون الارادة منفكة عن المراد، فليكن الايجاب غير منفك عما يتعلق به، فكيف يتعلق بأمر استقبالي؟ فلا يكاد يصح الطلب و البعث فعلا نحو أمر 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لوجوب المقدمة بالواجب حتى يكون وجوبها في المنجز غير وجوبها في المعلق، لأن الفرق في المعلق و المنجز انما هو في الواجب لا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الفصول انما صح له التقسيم باعتبار كون المعلق يشترك مع الواجب المشروط في كون زمان الواجب فيهما متأخرا، و يفترق المعلّق عن المشروط ان زمان الوجوب فيه متقدم، و وجوب المقدمة منوط بتقدم زمان الوجوب، و الّا لو كان الوجوب متأخرا كزمان الواجب كما هو في المشروط لما وجبت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أشكل على الواجب المعلّق باشكالات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هذا الذي أشار اليه المنسوب إلى صاحب تشريح الاصول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التشريعية هي بازاء الارادة التكوينية، و الارادة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الجزء الأخير من العلة التي تتحرك بها العضلات نحو الفعل المراد، فلا يعقل انفكاك زمان وجود المراد عن زمان وجود الارادة و إلّا لزم تخلف المعلول عن علته التامة، لأن المفروض ان الارادة هي الجزء الاخير من العلة التامة فلا بد من كون العلة تامة، و مع تمام العلة، لا يعقل تخلف المعلول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الارادة تتعلق بأمر متأخر استقبالي، كما تتعلق بأمر حالي، و هو أوضح من أن يخفى على عاقل فضلا عن فاضل، ضرورة أن تحمل المشاق في تحصيل المقدمات فيما إذا كان المقصود بعيد المسافة و كثير المئونة ليس إلا لاجل تعلق إرادته به، و كونه مريدا له قاصدا إياه، لا يكاد يحمله على التحمل إلا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الذي أوقعه في الغلط ما</w:t>
      </w:r>
    </w:p>
    <w:p>
      <w:pPr>
        <w:pStyle w:val="BookText"/>
        <w:rPr/>
      </w:pPr>
      <w:r>
        <w:rPr>
          <w:rFonts w:ascii="Amiri" w:hAnsi="Amiri" w:eastAsia="Amiri" w:cs="Amiri"/>
          <w:color w:val="111111"/>
          <w:sz w:val="28"/>
          <w:sz w:val="28"/>
          <w:szCs w:val="28"/>
          <w:rtl w:val="true"/>
          <w:lang w:bidi="ar-SA"/>
        </w:rPr>
        <w:t>و الفرق بين الارادة التكوينية و التشريعية هي ان الاولى هي ارادة الفعل للفاعل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فيفعل، و الثانية هي ارادة الفعل من الغير، فكما لا يمكن تخلف المراد عن الارادة التكوينية زمانا فكذلك لا يمكن تخلف المراد التشريعي عن الارادة التشريعية زمانا، فكيف يعقل ان يكون الوجوب الذي هو الارادة التشريعية و الطلب من الغير متحققا في زمان لا يكون المطلوب فيه و المراد معقول التحقق؟ لوضوح اشتراط حصوله بزمان متأخر بحيث لو كان المكلف في تمام الانقياد و الطاعة لا يعقل ان يتحقق منه الامتثال، و المفروض ان الارادة التشريعية و الطلب و البعث بازاء الارادة التكوينية و بعث الشخص نفسه إلى الفعل بحيث لو حلت محلها لعملت عملها، فعلى هذا لا يعقل ان يكون الوجوب حاليا و الواجب استقباليا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لا يكاد تكون الارادة منفكة عن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تمّ عدم معقولية انفكاك الارادة التكوينية عن المراد 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الايجاب غير منفك عما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الايجاب هو الارادة التشريعية التي هي بمنزلة الارادة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يتعلق بأمر استقبالي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ليست هي إلّا الشوق المؤكد الذي يبعث المريد على تحصيل متعلق ارادته، و دون هذه المرتبة لا يسمى بالارادة، فما لم يبلغ الشوق إلى حد يكون باعثا لصاحبه على تحصيل ما تعلقت به ارادته لا يسمى بالارادة، لأن الارادة هي الشوق المؤثر بالفعل، و الشوق غير الباعث على تحصيل المراد ليس مؤثرا بالفعل فليس هو بارادة لعدم بلوغه حد التأثير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الشوق الذي ينبعث منه تحريك العضلات إلى مقدمات المراد قد بلغ حد الارادة، لوضوح تأثيره في تحصيل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على بلوغه لحد الارادة ان ارادة المقدمات معلولة لارادة ذي المقدمات فما لم تكن هناك ارادة لذي المقدمة لا تنبعث منها ارادة المقدمة و بالوجدان انه ربما يكون الزمان الذي يمكن فيه حصول المراد لا يحصل إلّا بعد ازمنة متعددة تكون ظروفا للمقدمات التي يتوقف عليها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المتعلقة بالمراد موجودة قبل الزمان الذي يمكن فيه حصول المراد، و هو الزمان الذي يكون فيه متحركا نحو تحصيل المقدمات التي لا يمكن ان يحصل المراد الّا بعد تحققها و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تم البرهان على تحقق الارادة في وقت لا يمكن فيه حصول المراد لتوقفه على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ان الارادة كما تتعلق بأمر فعلي حالي تتعلق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ليست هي الّا الشوق التام في كونه سببا للمراد، و بحيث لا نقصان في ذات كونه شوقا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لا مقدمات له فيحصل بمجرد بلوغ الشوق إلى 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مقدمات فلا يعقل حصوله الّا بعد مقدماته و لكن لا نقصان في ذات الشوق المتعلق بالمراد، لوضوح انه بعد حصول المقدمات لا يترقى الشوق المتعلق بالمراد من حد الضعف إلى القوة، بل هو على ما هو عليه قبل تحقق جميع المقدمات، و لو لم يكن بالغا إلى حد التمام في الشوقية لما انبعثت منه ارادة تحصيل المقدمات، فالشوق المتعلق بما له مقدمات تام في سببيته و انما لم يتحقق المراد لوجود المانع و هو توقفه على المقدمات، أمّا ذات السبب هو الشوق المتعلق بالمراد فلا نقصان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ذكرنا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الارادة تتعلق بأمر متأخر استقبالي كما تتعلق بأمر 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أشار إلى البرهان الذي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إلّا لأجل </w:t>
      </w:r>
    </w:p>
    <w:p>
      <w:pPr>
        <w:pStyle w:val="BookText"/>
        <w:rPr/>
      </w:pPr>
      <w:r>
        <w:rPr>
          <w:rFonts w:ascii="Amiri" w:hAnsi="Amiri" w:eastAsia="Amiri" w:cs="Amiri"/>
          <w:color w:val="111111"/>
          <w:sz w:val="28"/>
          <w:sz w:val="28"/>
          <w:szCs w:val="28"/>
          <w:rtl w:val="true"/>
          <w:lang w:bidi="ar-SA"/>
        </w:rPr>
        <w:t xml:space="preserve">قرع سمعه من تعريف الارادة بالشوق المؤكد المحرك للعضلات نحو المراد، و توهم أن تحريكها نحو المتأخر مما لا يكاد، و قد غفل عن أن كونه محركا نحوه يختلف حسب اختلافه، في كونه مما لا مئونة له كحركة نفس العضلات، أو مما له مئونة و مقدمات قليلة أو كثيرة، فحركة العضلات تكون أعم من أن تكون بنفسها مقصودة أو مقدمة له، و الجامع أن يكون نحو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مرادهم من هذا الوصف في تعريف الارادة</w:t>
      </w:r>
    </w:p>
    <w:p>
      <w:pPr>
        <w:pStyle w:val="BookText"/>
        <w:rPr/>
      </w:pPr>
      <w:r>
        <w:rPr>
          <w:rFonts w:ascii="Amiri" w:hAnsi="Amiri" w:eastAsia="Amiri" w:cs="Amiri"/>
          <w:color w:val="111111"/>
          <w:sz w:val="28"/>
          <w:sz w:val="28"/>
          <w:szCs w:val="28"/>
          <w:rtl w:val="true"/>
          <w:lang w:bidi="ar-SA"/>
        </w:rPr>
        <w:t>تعلق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تحمل المشاق في تهيئة المقدمات و تحصيلها ليس الّا لأجل تعلق ارادته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بذي المقدمة، لأنه من إرادته لذي المقدمة تنشأ ارادة المقدمات و تحصيلها، ففي زمان إرادة المقدمات التي هي المعلول لارادة ذي المقدمة لا بد و ان تكون العلة التي هي ارادة ذي المقدمة موجودة لعدم إمكان تحقق المعلول في زمان و لا تكون العلة متحققة في ذلك الزمان، فلا بد في ذلك الزمان و هو زمان المقدمات من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مريدا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مريدا لذي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قاصدا لذي المقدمة، و لو لا تحقق كونه مريدا لذي المقدمة و تحقق قصده التام له الذي لا نقصان فيه لما تحقق له قصد المقدمات و تحمل المشاق في المقدمات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يحمله على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تحمل مشاق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قصده و ارادته التامة لذي المقدمة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بيان احتمال السبب لهذا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امكان تعلق الارادة بأمر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سمع ان القوم يعرفون الارادة بانها الشوق المؤكد المحرك للعضلات، و توهم ان مرادهم هو ان الارادة البالغة لحد السببية التامة كونها تحرك العضلات نحو المراد الاصلي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المراد الذي تعلّقت به اولا و هو ذو المقدمة، فما لم يكن بحيث تتحرك العضلات اليه لا يكون الشوق المتعلق به ارادة، فالشوق انما يكون ارادة حيث يكون زمان المراد حاليا، و أما اذا كان زمانه استقباليا فلا يعقل ان تتحرك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العضلات اليه، و لذا ذهب إلى عدم امكان تعلق الارادة بأمر استقبالي، و عليه تبيّن محالية الواجب المعلق، لأن الارادة التشريعية بإزاء الارادة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توهم باطل بعد ان عرفت ان الشوق المتعلق بالمراد الاستقبالي لا نقصان في ذاته، و لو كان ناقصا لما نشأت منه ارادة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القوم في تعريف الارادة بالشوق المؤكد المحرك للعضلات هو كون الشوق بالغا في ذاته إلى حد التمامية بحيث انه لو كان المراد مما ليس له مقدمات لتحركت العضلات اليه، و ان كان مما له مقدمات فتتحرك العضلات لمقدماته، فمرادهم من تحريك العضلات الأعم من كونها لنفس المراد أو لمقدماته اولا، ثم اليه لعدم امكان حصوله الّا بعد تحقق مقدماته، و الذي يدلّك على كون الشوق المؤكد التام هو المحرك للعضلات بنحو 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لنفس المراد أو لمقدماته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تحريك العضلات ربما يكون هو المراد الاصلي، كما لو كان الغرض الاصلي قائما بنفس تحريك العضلات كما في الرياضة البدنية، فإن نفس تحريك العضلات هو المطلوب بالأصالة، و ربما لا تكون حركة العضلات مطلوبة بالاصالة بل كانت مطلوبة لأن يتعقبها تحقق المراد المتعلق للغرض بالاصالة، كما لو كان المراد بالاصالة الوصول إلى مكان فإن حركة العضلات تكون مطلوبة بالتبع لأن طلبها انما هو لكونها مقدمة للوصول، و لا إشكال ان الشوق المتعلق بالوصول إلى مكان الذي كانت حركة العضلات مقدمة له هو كالشوق المتعلق بنفس حركة العضلات، و على كل منها يصدق انه شوق مؤكد محرك للعضلات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مرادهم في التعريف بالمحرك للعضلات هو الاعم من كونه محركا لذات المراد أو لمقدماته، اذ لا فرق بين مقدميّة نفس تحريك العضلات، و بين غيره من المقدمات التي يتوقف عليها تحقق المراد بالاصالة،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الجامع ان يكون نحو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مرادهم من تحريك العضلات هو الأمر الجامع بين حركة العضلات لنفس المراد أو حركة العضلات لمقدماته، فالجامع لهما ان يكون الشوق </w:t>
      </w:r>
    </w:p>
    <w:p>
      <w:pPr>
        <w:pStyle w:val="BookText"/>
        <w:rPr/>
      </w:pPr>
      <w:r>
        <w:rPr>
          <w:rFonts w:ascii="Amiri" w:hAnsi="Amiri" w:eastAsia="Amiri" w:cs="Amiri"/>
          <w:color w:val="111111"/>
          <w:sz w:val="28"/>
          <w:sz w:val="28"/>
          <w:szCs w:val="28"/>
          <w:rtl w:val="true"/>
          <w:lang w:bidi="ar-SA"/>
        </w:rPr>
        <w:t xml:space="preserve">بيان مرتبة الشوق الذي يكون هو الارادة، و إن لم يكن هناك فعلا تحريك لكون المراد و ما اشتاق إليه كمال الاشتياق أمرا استقباليا غير محتاج إلى تهيئة مئونة أو تمهيد مقدمة، ضرورة أن شوقه إليه ربما يكون أشد من الشوق المحرك فعلا نحو أمر حالي أو استقبالي، محتاج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 يكاد يتعلق البعث إلا بأمر متأخر عن زمان البعث،</w:t>
      </w:r>
    </w:p>
    <w:p>
      <w:pPr>
        <w:pStyle w:val="BookText"/>
        <w:rPr/>
      </w:pPr>
      <w:r>
        <w:rPr>
          <w:rFonts w:ascii="Amiri" w:hAnsi="Amiri" w:eastAsia="Amiri" w:cs="Amiri"/>
          <w:color w:val="111111"/>
          <w:sz w:val="28"/>
          <w:sz w:val="28"/>
          <w:szCs w:val="28"/>
          <w:rtl w:val="true"/>
          <w:lang w:bidi="ar-SA"/>
        </w:rPr>
        <w:t>بالغا إلى حد يحرك العضلات نحو المراد سواء كان اليه بالذات أو تحريكا إلى مقدماته، لأن التحريك إلى مقدماته انما نشأ من الشوق المؤكد التام المتعلق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دليل آخر على ان مراد القوم من الشوق المحرك للعضلات هو المرتبة التي لا نقصان فيها من حيث كونها شوقا، بحيث يحرك العضلات لو لا المانع و لو لم يحرك العضلات فعلا لا إلى المطلوب بالذات و لا إلى مقدماته، و ذلك فيما إذا كان المطلوب امرا استقباليا و لم يكن له مقدمات فهناك مانع من تحريك العضلات اليه، لانه امر استقبالي و ليس له مقدمات حتى يكون تحريك للعضلات اليها، و لكن الشوق في حد ذاته كان شوقا لا نقصان فيه، فمثل هذا الشوق المؤكد هو الارادة عندهم و ان لم يحرك العضلات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كونه هو ارادة و ان لم يحرك هو مقايسة هذا الشوق لو كان متعلقا بشي‌ء محبوب جدا للمريد، فانه بالوجدان إذا قيس إلى شوق آخر متعلق بشي‌ء آخر، و كان هذا الآخر اقل اهمية و محبوبية عند المريد من الشوق الاول و لكنه ما كان هناك مانع له من تحريك العضلات اليه، أو كان الشوق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اقل في حد الشوقية من الشوق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بأمر استقبالي و لكنه كان محتاجا إلى تهيئة مقدمات، فإن الشوق الثاني يحرك العضلات إما اليه أو إلى مقدماته مع انه اقل في حد ذات الشوقية من الشوق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ان يكون الشوق الثاني ارادة مع انه اقل في حد الشوقية من الاول و لا يكون الشوق الاول ارادة؟ و الى هذا أشار بقوله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شوقه اليه ربما يكون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متعلق هذا الشوق الاول له اهمية </w:t>
      </w:r>
    </w:p>
    <w:p>
      <w:pPr>
        <w:pStyle w:val="BookText"/>
        <w:rPr/>
      </w:pPr>
      <w:r>
        <w:rPr>
          <w:rFonts w:ascii="Amiri" w:hAnsi="Amiri" w:eastAsia="Amiri" w:cs="Amiri"/>
          <w:color w:val="111111"/>
          <w:sz w:val="28"/>
          <w:sz w:val="28"/>
          <w:szCs w:val="28"/>
          <w:rtl w:val="true"/>
          <w:lang w:bidi="ar-SA"/>
        </w:rPr>
        <w:t xml:space="preserve">ضرورة أن البعث إنما يكون لاحداث الداعي للمكلف إلى المكلف به، بأن يتصوره بما يترتب عليه من المثوبة، و على تركه من العقوبة، و لا يكاد يكون هذا إلا بعد البعث بزمان، فلا محالة يكون البعث نحو أمر متأخر عنه بالزمان، و لا يتفاوت طوله و قصره، فيما هو ملاك الاستحالة و الامكان في نظر العقل الحاكم في هذا الباب، و لعمري ما ذكرناه واضح لا سترة عليه، و الاطناب إنما هو لاجل رفع المغالطة الواقعة في أذهان بعض الطلاب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جدا عند المريد، فلا بد و ان يكون 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الشوق المحرك فعلا نحو أمر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امرا حاليا لا مانع من تحريك العضلات اليه، أو كان متعلقه امرا استقباليا و لكن كان له مقدمات تحتاج إلى تهيئة فانه يتحرك نحو مقدماته،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استقبالي محتاج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يحتاج إلى مقدمات فيكون الشوق محركا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إلى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فهذا الشوق الذي هو اقل في الشوقية من الاول لا يعقل ان يكون ارادة لكونه محركا للعضلات، و لا يكون الشوق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اتم منه في الشوقية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لكونه لا يحرك العضلات، إذ لا يعقل ان يكون الناقص ارادة و لا يكون التام ارادة، و الكمال في حد الذات الذي هو العلة في تحريك العضلات اولى بان يكون موجبا لصدق الارادة من تحريك العضلات الذي هو معلول و لازم للشوق، فيكون المقياس في صدق الارادة تحريك العضلات، و لا يكون المقياس في صدقها تمامية ذات الشوق و كماله، كما عرفت في ان الشوق الاول المتعلق بما له الاهمية أتم من الشوق الثاني المتعلق بما أهميته اقل منه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المستشكل على الواجب المعلق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يمكن الانفكاك بين الارادة التكوينية و المراد التكويني، كذلك لا يمكن الانفكاك بين الارادة التشريعيّة و المراد التشريعي، فلا يعقل ان يكون البعث حاليا و المبعوث اليه امرا استقباليا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أشكل على المعلق أيضا، بعدم القدرة على المكلف به في حال البعث، مع أنها من الشرائط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فاورد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الانفكاك بين الارادة التشريعية و المراد التشريعي سواء امكن الانفكاك بين الارادة التكوينية و المراد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البرهان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يمكن الانفكاك كما يدعيه المستشكل في الارادة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انها الجزء الأخير من العلّة، لأن الارادة التشريعية ليست هي الجزء الاخير من العلة قطعا، فإن البعث المتعلق بشي‌ء انما هو بداعي جعل الداعي للمكلف إلى الانبعاث، و لا يعقل ان يكون هذا البعث داعيا للمكلف إلى انبعاثه عنه الا بعد تصور المكلف له و التامل فيما يترتب عليه من اطاعة المولى فحينئذ ينبعث عنه، فالأمر المنجز المتعلق بشي‌ء حالي لا مقدمات له اصلا لا بد و ان يتاخر زمان الانبعاث عنه عن زمانه الذي هو زمان البعث و لو بزمان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لا فرق بين الطول و القصر في زمان الانفكاك، فاذا كان الانفكاك لازما و لو زمانا قصيرا في الامر المنجز الذي لا حالة منتظرة للانبعاث عنه، فكيف يكون الانفكاك في الزمان الطويل كما في الواجب المعلق مانعا؟، و 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الانفكاك بين البعث و الانبعاث مستحيلا فلا يعقل ان يقع الانفكاك بينهما لا في زمان قصير و لا طويل، و قد عرفت أنه لا بد من الانفكاك بزمان ما،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يتفاوت طوله و قصره فيما هو ملاك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الاشكالات التي أوردت على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انه لا إشكال في ان كون البعث بعثا فعليا مشروطا بالشرائط العامة، التي من جملتها كون المكلف قادرا على اتيان متعلق التكليف، و اذا لم يكن قادرا فلا يعقل ان يكون البعث بالنسبة اليه فعليا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انه إذا كان زمان الاتيان بمتعلق التكليف استقباليا لا قدرة للمكلف فعلا على اتيان متعلق التكليف، و اذا لم يكن للمكلف قدرة بالفعل على اتيان متعلق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إنما هو القدرة على الواجب في زمانه، لا في زمان الايجاب و التكليف، غاية الامر يكون من باب الشرط المتأخر، و قد عرفت بما لا مزيد عليه أنه كالمقارن، من غير انخرام للقاعدة العقلية أصلا،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لا يعقل ان يكون البعث اليه فعليا، لما عرفت من كون البعث الفعلي يتوقف على القدرة و هي مفقودة في المقام، فلا يعقل ان يكون البعث فعليا و في الحال و متعلق التكليف امرا استقباليا لا قدرة للمكلف على اتيانه بالفعل، و قد عرفت انه لا بد في الواجب المعلق ان يكون البعث فعليا و في الحال، و المبعوث اليه امرا استقباليا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عن هذا الاشكال ان القدرة التي هي شرط في كون التكليف فعليا هي قدرة المكلف على المبعوث اليه في زمان اتيان المبعوث اليه لا في زمان البعث، حيث ان الفعل المشترط بقدرة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عدم امكان تكليف المكلف بما هو خارج عما يستطيع و يطيق و الذي يلزم به هذا الشرط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الاعم من القدرة في زمان التكليف مستمرة إلى زمان اتيان المكلف به، بل خصوص القدرة عليه في زمانه، فإن المكلف القادر على ما كلف به في زمانه لم يكلف بما هو خارج عن وسعه و طاقته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القدرة حيث انها شرط في كون التكليف فعليا إذا لم تكن في زمان البعث متحققة و كانت متحققة في زمان الواجب فلا بد و ان يكون كونها شرطا في التكليف قد اخذ في التكليف بنحو الشرط المتأخر و هو ان لحاظ المكلف قادرا في زمان الواجب هو الشرط في فعلية التكليف، و قد مر عليك معقولية الشرط المتأخر و انه ليس من المتأخر بل هو من المقارن،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يكون من باب الشرط المتأخر</w:t>
      </w:r>
      <w:r>
        <w:rPr>
          <w:rFonts w:eastAsia="Amiri" w:cs="Amiri" w:ascii="Amiri" w:hAnsi="Amiri"/>
          <w:color w:val="111111"/>
          <w:sz w:val="28"/>
          <w:szCs w:val="28"/>
          <w:rtl w:val="true"/>
          <w:lang w:bidi="ar-SA"/>
        </w:rPr>
        <w:t xml:space="preserve">». </w:t>
      </w:r>
      <w:bookmarkStart w:id="73" w:name="pg12605_202207"/>
    </w:p>
    <w:p>
      <w:pPr>
        <w:pStyle w:val="Heading6"/>
        <w:numPr>
          <w:ilvl w:val="5"/>
          <w:numId w:val="1"/>
        </w:numPr>
        <w:rPr/>
      </w:pPr>
      <w:bookmarkStart w:id="74" w:name="__RefHeading___Toc2022102_77815467"/>
      <w:bookmarkStart w:id="75" w:name="_Toc30"/>
      <w:bookmarkEnd w:id="73"/>
      <w:bookmarkEnd w:id="74"/>
      <w:r>
        <w:rPr>
          <w:rtl w:val="true"/>
        </w:rPr>
        <w:t xml:space="preserve">اشكال المصنف </w:t>
      </w:r>
      <w:r>
        <w:rPr>
          <w:rtl w:val="true"/>
        </w:rPr>
        <w:t>(</w:t>
      </w:r>
      <w:r>
        <w:rPr>
          <w:rtl w:val="true"/>
        </w:rPr>
        <w:t>ره</w:t>
      </w:r>
      <w:r>
        <w:rPr>
          <w:rtl w:val="true"/>
        </w:rPr>
        <w:t xml:space="preserve">) </w:t>
      </w:r>
      <w:r>
        <w:rPr>
          <w:rtl w:val="true"/>
        </w:rPr>
        <w:t xml:space="preserve">على صاحب الفصول </w:t>
      </w:r>
      <w:r>
        <w:rPr>
          <w:rtl w:val="true"/>
        </w:rPr>
        <w:t>(</w:t>
      </w:r>
      <w:r>
        <w:rPr>
          <w:rtl w:val="true"/>
        </w:rPr>
        <w:t>ره</w:t>
      </w:r>
      <w:r>
        <w:rPr>
          <w:rtl w:val="true"/>
        </w:rPr>
        <w:t>)</w:t>
      </w:r>
      <w:bookmarkEnd w:id="75"/>
    </w:p>
    <w:p>
      <w:pPr>
        <w:pStyle w:val="BookText"/>
        <w:rPr/>
      </w:pPr>
      <w:r>
        <w:rPr>
          <w:rFonts w:ascii="Amiri" w:hAnsi="Amiri" w:eastAsia="Amiri" w:cs="Amiri"/>
          <w:color w:val="111111"/>
          <w:sz w:val="28"/>
          <w:sz w:val="28"/>
          <w:szCs w:val="28"/>
          <w:rtl w:val="true"/>
          <w:lang w:bidi="ar-SA"/>
        </w:rPr>
        <w:t xml:space="preserve">ثم لا وجه لتخصيص المعلق بما يتوقف حصوله على أمر غير 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تعميمه إلى أمر مقدور متأخر، أخذ على نحو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المصنف ان صاحب الفصول القائل بالواجب المعلق يخصه بخصوص ما إذا كان المتوقف عليه الواجب هو الزمان المتأخر،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يمكن الاتيان بالواجب فيه الا في ايام مخصوصة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ينبغي تخصيص الواجب المعلق بذلك لأن الواجب المعلق ما كان الوجوب فيه فعليا و الواجب متأخرا، و تأخر الواجب كما يكون لتقييده بالزمان المتأخر، كذلك يكون متأخرا لتقييده بشي‌ء يكون حصوله الاتفاقي شرطا في الواجب، و هو و ان كان مقدورا عليه بالفعل إلّا انه لم يكن نفس وجوده شرطا في الواجب ليكون الواجب من المنجز بالفعل، بل كان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اخذ على نحو لا يترشح اليه الوجوب من الواجب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العبارة ينبغي ان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ينبغي تعميمه إلى امر مقدور متأخر اخذ على نحو لا يكون موردا للتكليف و يترشح عليه الوجوب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 لفظة أولا من آخر العبارة و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يكون في صدر العبارة كما انه ذكر كون العبارة هكذا بعض افاضل مقرري بحث المصنف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النسخ الموجودة المطبوعة فالعبارة فيها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ينبغي تعميمه إلى امر مقدور متأخر اخذ على نحو يكون موردا للتكليف و يترشح عليه الوجوب من الواجب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لا تخلو عن اشكال، لأن الواجب المعلق معقول في الفرضين المذكورين، و هما كون تقييد الواجب فيه بالزمان المتأخر أو تقييده بحصول بعض مقدماته على سبيل الاتفاق، و مثل هذه المقدمة غير واجبة التحصيل لفرض كون اخذها على سبيل الاتفاق و ان حصولها بسبب طبيعي لها لا انها واجبة التحصيل، فوجوب تحصيلها لترشح الوجوب اليها خلف الفرض، و حيث انها غير موجودة في زمان البعث فيكون الوجوب الفعلي للواجب الذي اخذ فيه حصول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مقدماته من باب الاتفاق و بسببه الطبيعي من الواجب المعلق، و اما كون المقدمة مقدورة و متأخرة و يترشح عليها الوجوب ففيه اشكال، لأن كونها مقدورة يترشح عليها الوجوب لا يجامع كونها متأخرة لانها إذا لم يكن حصولها الاتفاقي شرطا فانه يجب تحصيلها بالفعل، و اذا كانت متأخرة لتأخر زمانها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يكون زمانه متأخرا فيدخل في الفرض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زمانها متأخرا ينافي كونها مقدورة لأنها بالفعل غير مقدورة بل مقدورة في ظرفها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 المصنف الايراد على الفصول من حيث تخصيصه للواجب المعلق بخصوص ما كان مقيدا بالزمان المتأخر، و ليس غرضه بيان ان المقدمة المتأخرة تارة تكون غير واجبة التحصيل و اخرى لا تكون كذلك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موردا للتكليف، و يترشح عليه الوجوب من الواجب، أو لا، لعدم </w:t>
      </w:r>
    </w:p>
    <w:p>
      <w:pPr>
        <w:pStyle w:val="BookText"/>
        <w:rPr/>
      </w:pPr>
      <w:r>
        <w:rPr>
          <w:rFonts w:ascii="Amiri" w:hAnsi="Amiri" w:eastAsia="Amiri" w:cs="Amiri"/>
          <w:color w:val="111111"/>
          <w:sz w:val="28"/>
          <w:sz w:val="28"/>
          <w:szCs w:val="28"/>
          <w:rtl w:val="true"/>
          <w:lang w:bidi="ar-SA"/>
        </w:rPr>
        <w:t xml:space="preserve">تفاوت فيما يهمه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تحصيل المقدمات التي لا يكاد يقدر عليها في زمان الواجب على المعلق، دون المشروط، لثبوت الوجوب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السبب في ذكر الواجب المعلق و انه في قبال الواجب المشروط كالواجب المنجز هو كون الواجب المشروط حيث ان الوجوب فيه كان مشروطا بشي‌ء فلا وجوب له بالفعل، و اذ لم يكن للواجب وجوب بالفعل لا يترشح منه الوجوب على مقدماته، اذ لا يعقل تحقق المعلول الذي هو وجوب المقدمات قبل تحقق علته التي هي وجوب نفس الواجب، بخلاف الواجب المعلق فإن الوجوب فيه فعلي حالي فيترشح منه الوجوب على مقدماته قبل حضور زمان الواجب و يجب تحصيلها بالفعل اذا كانت هذه المقدمات لا يمكن ان تحصل في زمان الواجب، و على هذا فلا فرق في الواجب المعلق عن زمان وجوبه بين كونه مقيدا بزمان متأخر أو مقيدا بمقدمة اخذ حصولها على سبيل الاتفاق، و حيث لم تكن حاصلة بالفعل و الواجب مقيد بها فلا بد و ان لا يكون واجبا منجزا بالفعل، و حيث كان وجوبه بالفعل فهو من الواجب المعلق و يجب شرعا تحصيل مقدمات الواجب قبل زمان الواجب، و اذا كان المهم هذا فلا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تأخر الواجب المعلق بين كون تاخره لتأخير زمانه، أو لتأخر مقدمته التي اخذت على نحو يكون حصولها بسببها الطبيعي لا ان تكون واجبة التحصيل،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الوجوب الحالي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الواجب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فيترشح منه الوجوب على المقدمة 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بناء على عدم الملازمة بين وجوب المقدمة و وجوب ذيها شرعا لا وجوب شرعي للمقدمة في كل واجب سواء كان منجزا أو معلقا أو مشروطا، و الوجوب فيها يكون عقليا لا شرعيا، فلا يحصل فرق مهم بين المعلق و المشروط بل بين المنجز و المشروط،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ثبوت الوجوب بالفعل في الواجب المشروط حتى يترشح على مقدماته، لوضوح ان الوجوب في الواجب المشروط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الحالي فيه، فيترشح منه الوجوب على المقدمة، بناء على الملازمة، دونه لعدم ثبوته فيه إلا بعد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الشرط على نحو الشرط المتأخر، و فرض وجوده، كان الوجوب المشروط به حاليا أيضا، فيكون وجوب سائر المقدمات الوجودية للواجب أيضا حاليا، و ليس الفرق بينه و بين المعلق حينئذ إلا كونه مرتبطا بالشرط، بخلافه، و إن ارتبط به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انه استثناء من الواجب المشروط، و انه ليس كل واجب مشروط يلزم ان لا يكون وجوبه حاليا، بل رب واجب مشروط كان الوجوب فيه حاليا و هو ما إذا كان الشرط للوجوب متأخرا في التحقق لكنه لحظ شرطا للوجوب بنحو الشرط المتأخر، فانه إذا كانت شرطيته للوجوب بنحو الشرط المتأخر الراجع إلى كون لحاظه شرطا عند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الواجب المشروط يكون وجوبه حاليا و تجب جميع مقدماته لفرض فعلية وجوبه حالا، و ينحصر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المعلق لم يكن الوجوب فيه مرتبطا بالشرط، بل الواجب فيه هو المرتبط بالشرط، و الواجب المشروط بالشرط المتأخر كسائر افراد الواجب المشروط الوجوب فيه مرتبط بالشرط، إلّا ان هذا الواجب المشروط كان ارتباطه بالشرط بنحو الشرط المتأخر، و الى ما ذكرنا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الشرط على نحو الشرط المتأخر و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فرض وجوده هو كعطف تفسير على الشرط المتأخر لانه ما لم يكن شرط الوجوب مفروض الوجود لا يكون الوجوب حاليا و انه مأخوذ بنحو الشرط المتأخر، و متى اخذ الشرط مفروض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الوجوب المشروط به حاليا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كان الوجوب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وجوب سائر المقدمات الوجودية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المقدمات بالفعل تتبع حالية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الفرق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الواجب المشروط بنحو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انقدح من مطاوي ما ذكرناه أن المناط في فعلية وجوب المقدمة الوجودية، و كونه في الحال بحيث يجب على المكلف تحصيلها هو فعلية وجوب ذيها، و لو كان أمرا استقباليا، كالصوم في الغد و المناسك في الموسم، كان وجوبه مشروطا بشرط موجود أخذ فيه و لو متأخرا، أو مطلقا، منجزا كان أو معلقا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لم تكن مقدمة للوجوب</w:t>
      </w:r>
    </w:p>
    <w:p>
      <w:pPr>
        <w:pStyle w:val="BookText"/>
        <w:rPr/>
      </w:pPr>
      <w:r>
        <w:rPr>
          <w:rFonts w:ascii="Amiri" w:hAnsi="Amiri" w:eastAsia="Amiri" w:cs="Amiri"/>
          <w:color w:val="111111"/>
          <w:sz w:val="28"/>
          <w:sz w:val="28"/>
          <w:szCs w:val="28"/>
          <w:rtl w:val="true"/>
          <w:lang w:bidi="ar-SA"/>
        </w:rPr>
        <w:t>الواجب المعلق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الوجوب في المعلق حاليا و في المشروط ليس بحالي، بل الوجوب في كليهما حالي و ليس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 كون الوجوب في الواجب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مرتبطا بالشرط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الواجب المعلق، فإن الوجوب فيه ليس مرتبطا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ارتبط به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ارتبط الشرط في الواجب المعلق بالواجب، فإن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المعلق شرط مرتبط بالواجب لا بالوجوب، و لكنه يظهر من كلامه اخيرا ان الغرض من هذا ليس صرف التنبيه على الاستثناء من الواجب المشروط، بل هو مقدمة لما يأتي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ينحصر التفصي في الجواب عن اشكال وجوب مقدمات الواجب الذي كان زمانه متأخرا في القول بالواجب المعلق، بل يمكن مع القول بالواجب المشروط التزام وجوب المقدمات لكون الشرط اخذ بنحو الشرط المتأخر، و على هذا فلا يكفي الالتزام بالشرط المتأخر عن الالتزام بالواجب المعلق لأن وجوب المقدمات قبل زمان الواجب لا يصح الالتزام به إلّا بنحو الواجب المعلق،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التنبيه على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المقدمة التي يترشح عليها الوجوب من ذيها و المقدمة التي لا يترشح عليها الوجوب منه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اشرنا اليه من انه لا ينحصر الجواب عن اشكال وجوب المقدمة التي يجب الاتيان بها مع كون زمان الاتيان بذيها متأخرا في الواجب المعلق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الفصول، أو برجوع القيد إلى المادة كما عن الشيخ الذي يرجع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المعلق و ان ابى الشيخ عن تسميته بالواجب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قد عرفت ان وجوب المقدمة معلول لوجوب ذيها فلا بد إذا كان وجوب المقدمة حاليا و فعليا ان يكون وجوب ذيها فعليا و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معقولية تحقق المعلول قبل تحقق علته،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المناط في فعلية وجوب المقدمة الوجودية 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كون وجوبها فعليا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 بحيث يجب على المكلف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فعلية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هي الخبر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المناط في فعلية وجوب المقدمة المترشح من ذيها هو فعلية وجوبها فحينئذ لا بد و ان ينحصر في الافراد الآتية فإنها هي التي تكون وجوب ذي المقدمة فيها فعليا سواء كان زمان الواجب الذي هو ذو المقدمة متأخرا و استقباليا أو كان حاليا و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الافراد هو الواجب الذي كان زمان الاتيان به متأخرا و لكن كان وجوبه مشروطا بالنسبة إلى ذلك الزمان بنحو الشرط المتأخر، كأن يأمر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أو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باتيان المناسك في أيامها المعلومة من ذي الحجة، فزمان الواجب في هذا الامر استقبالي و الزمان كان شرطا لوجوب هذا الواجب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الشرط الملحوظ بنحو الشرط المتأخر يرجع إلى المقارن، و حينئذ يكون شرط الوجوب في هذا متحققا، و متى كان شرط الوجوب متحققا لا بد و ان يكون الوجوب متحققا، فالأمر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في الغد و بالحج في ايام معلومة يمكن ان يكون وجوبه الفعلي مستندا إلى كونه من الواجب المشروط الملحوظ بنحو الشرط المتأخر،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فعلية وجوب ذيها و لو كان امرا استقباليا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لو كان ذو المقدمة امرا استقباليا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كالصوم في الغد و المناسك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في المثالين حالي و فعلي، و لذا يجب الاتيان بجميع ما يتوقف عليه الصوم في الغد من </w:t>
      </w:r>
    </w:p>
    <w:p>
      <w:pPr>
        <w:pStyle w:val="BookText"/>
        <w:rPr/>
      </w:pPr>
      <w:r>
        <w:rPr>
          <w:rFonts w:ascii="Amiri" w:hAnsi="Amiri" w:eastAsia="Amiri" w:cs="Amiri"/>
          <w:color w:val="111111"/>
          <w:sz w:val="28"/>
          <w:sz w:val="28"/>
          <w:szCs w:val="28"/>
          <w:rtl w:val="true"/>
          <w:lang w:bidi="ar-SA"/>
        </w:rPr>
        <w:t>أيضا، أو مأخوذة في الواجب على نحو يستحيل أن تكون موردا للتكليف، كما إذا أخذ عنوانا للمكلف، كالمسافر و الحاضر و المستطيع إلى غير ذلك، أو جعل الفعل المقيد باتفاق حصوله، و تقدير وجوده بلا اختيار أو باختياره موردا للتكليف، ضرورة أنه لو كان مقدمة الوجوب أيضا، لا يكاد يكون هناك وجوب إلا بعد حصوله، و بعد الحصول يكون وجوبه طلب الحاصل كما أنه إذا أخذ على أحد النحوين يكون كذلك، فلو لم يحصل لما كان الفعل موردا للتكليف، و مع حصوله</w:t>
      </w:r>
    </w:p>
    <w:p>
      <w:pPr>
        <w:pStyle w:val="BookText"/>
        <w:rPr/>
      </w:pPr>
      <w:r>
        <w:rPr>
          <w:rFonts w:ascii="Amiri" w:hAnsi="Amiri" w:eastAsia="Amiri" w:cs="Amiri"/>
          <w:color w:val="111111"/>
          <w:sz w:val="28"/>
          <w:sz w:val="28"/>
          <w:szCs w:val="28"/>
          <w:rtl w:val="true"/>
          <w:lang w:bidi="ar-SA"/>
        </w:rPr>
        <w:t>المقدمات بالفعل، و يجب الاتيان بجميع ما تتوقف عليه المناسك من المقدمات بالفعل لأن وجوب ذي المقدمة فعلي فيترشح منه وجوب ساير مقدماته و ان كان نفس ذي المقدمة امرا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كون الوجوب فعليا هو ان الشرط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الزمان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فيه بنحو الشرط المتأخر،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وجوبه مشروطا بشرط موجود اخذ فيه و لو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متأخرا انما حسن هذا الترقي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وجوبه مشروطا بشرط موجود، فإن وجود الشرط متحقق و ان كان الشرط متأخر الوجود، لانه قد اخذ بنحو الشرط المتأخر الذي كان اللحاظ فيه هو الشرط و هو متحقق و مقارن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 الثاني من المقدمة التي تجب بالفعل و يترشح عليها الوجوب من ذيها هي مقدمة الواجب المطلق، و هو الواجب الذي لم يكن لوجوبه شرط، و هو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المنجز، و الواجب المعلق، لأن الواجب المعلق الشرط فيه يرجع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للوجوب و الاول كوجوب المعرفة فانها من الواجب المنجز، و الثاني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الزمان شرطا للواجب لا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حينئذ من الواجب المعلق، و أما إذا كان الزمان شرطا للوجوب فانه يكون من الوجوب المشروط بالشرط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هذين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مطلقا منجزا كان أو معلقا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يكاد يصح تعلقه به،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عرفت أنه لا إشكال أصلا في لزوم الاتيان بالمقدمة قبل زمان الواجب، إذا لم يقدر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تقسيم المقدمة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مقدمة الواجب، و بيان ان بعضها يترشح عليها الوجوب، و بعضها لا يترشح عليها و قد ذكر ما يترشح عليها الوجوب ثم شرع في ما لا يترشح عليها الوجوب من المقدمة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ذكره لمقدمة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كان مقدمة للوجوب و يتوقف عليه وجوب الواجب فهو من مقدمات الواجب، لأن تحقق الواجب بما هو واجب يتوقف على وجوبه المتوقف على تلك المقدمة، فمقدمة الوجوب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 الواجب المشروط بالشرط المتأخر و الواجب المعلق و انه يترشح الوجوب فيهما إلى المقدمة استثنى من ذلك المقدمة التي علق عليها الوجوب و انها مما لا يترشح عليها الوجوب،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المقدمة المعلق عليها الوجوب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عليها الواجب و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فالمقدمات التي لا يترشح عليها الوجوب ثلاث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الوجوب التي أشار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إذا لم تكن مقدمة للوجوب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استحالة ترشح الوجوب، فإن المراد بمقدمة الوجوب هي التي علق تحقق الوجوب على تحقق ذاتها في الخارج، لا انه علق عليها بنحو الشرط المتأخر، و مثل هذه المقدمة لا يعقل ان يترشح عليها الوجوب فيأمر بايجادها و تحصيلها، لوضوح انه قبل تحققها لا وجوب للواجب حتى يترشح عليها و بعد تحققها و ان تحقق الوجوب إلّا انها لا معنى لترشحه عليها، فإن طلبها بعد تحققها من طلب الحاصل و الى هذا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السبب في عدم امكان ترشح الوجوب في الفردين الآتيين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لو كان مقدمة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الشرط مقدمة للوجوب كما انه مقدمة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للواجب، و يحتمل بعيدا 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هنا العطف على الفردين المتقدمين من المقدمات التي لا يترشح عليها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فمقدمة الوجوب لا يعقل ان يترشح عليها وجوب من الواجب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هناك وجوب الا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تذكير الضمير في حصوله باعتبار كونها شرطا و لفظ الشرط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الحصول يكون وجوبه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أو الشرط الذي لا يترشح عليه الوجوب هو ما إذا اخذ الشرط عنوانا للمكلف كعنوان المسافر و عنوان الحاضر فإن مرجعه إلى كون السفر و الحضور شرطا للتقصير و الإتمام لكنه اخذه عنوانا للمكلف،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يتم و المسافر يقصر، و المستطيع يحج، أو غير ذلك من العناوين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يبني على الاكثر، و الساهي يسجد، و مثل هذا لا يعقل ان يترشح عليه الوجوب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للفعل الواجب، لكنه اخذ الفعل الواجب مقيدا بهذا الشرط بما انه يحصل على سبيل الاتفاق، و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قيد الواجب به بما انه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وجوده اختياريا للمكلف و تحت قدرته، كالوقت فانه ليس من افعال المكلف فلا يكون واقعا تحت قدرته و اختياره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اختياريا للمكلف و يمكن ان يقع بمباشرته أو تسبيبه و لكنه اخذ على نحو يكون حصوله بسببه، كمجي‌ء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من قيود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ان يقع المجي‌ء من زيد بتسبيب من المكلف لكنه اخذ على نحو ان يكون حاصلا بطبعه، أو يكون الشرط اختياريا و مباشريا كدخول المكلف نفسه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اخذ على نحو يكون دخوله الدار حيث يكون المكلف اراد دخول الدار لغرض له تعلق بدخول الدار لا ان يكون مطلوبا منه دخول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فالجامع بين هذين النحوين ان يكون حصول الشرط بنحو الاتفاق و بسببه الطبيعي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بعد زمانه، فيما كان وجوبه حاليا مطلقا، و لو كان مشروطا بشرط متأخر، كان معلوم الوجود فيما بعد، كما لا يخفى، ضرورة فعلية</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الذي اخذ عنوانا للمكلف، و الشرط قيدا لفعل الواجب يكون حصوله من باب الاتفاق يستحيل ان يكونا موردا للتكليف و ان يترشح لهما الوجوب من الواجب، لانه فيما اخذ عنوانا للمكلف لا يعقل ان يحصل الوجوب المعلق على العنوان الا بعد تحقق العنوان، فقبل تحقق العنوان لا وجوب حتى يترشح إلى العنوان، و بعد تحقق العنوان لا يعقل ان يترشح عليه الوجوب لحصول العنوان فلا معنى لوجوب تحصيله، و اما في الشرط الذي اخذ على سبيل الاتفاق فلانه و ان كان مقدمة للواجب، و يمكن ان يكون موردا للتكليف فيما إذا كان اختياريا للمكلف إلّا ان ترشح الوجوب عليه يوجب الخلف، لأن المفروض انه اخذ على نحو يكون وجوده بسببه الطبيعي بطلب من المولى، ففرض ترشح الوجوب اليه لازمه ان يكون بطلب المولى و هو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اخذ عنوانا، و الذي كان ماخوذا بنحو الاتفاق لا يعقل ان يترشح عليهما وجوب، لانه في الأول يلزم طلب الحاصل، و في الثاني يلزم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عبارة المتن مسامحة لانه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إذا اخذ على احد النحوين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مقدمة الوجوب من لزوم طلب الحاصل، و قد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يحصل لما كان إلى آخر كلامه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 لزوم الحاصل انما يلزم في الشرط الماخوذ عنوانا للمكلف، و أما الشرط الماخوذ من باب الاتفاق فليس محذوره طلب الحاصل بل الخلف، لأن هذا الشرط الاتفاقي ان كان شرطا للوجوب أيضا فانه يلزم من طلبه طلب الحاصل، لانه قبل تحققه لا وجوب و بعد تحققه يكون من طلب الحاصل، إلّا انه لا معنى لجعله قسما مقابلا لمقدمة الوجوب، و اذا كان شرطا للواجب فقط و لكنه اخذ من باب الاتفاق فمحذوره الخلف كما عرفت، و لعله 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وجوبه و تنجزه بالقدرة عليه بتمهيد مقدمته، فيترشح منه الوجوب عليها على الملازمة، و لا يلزم منه محذور وجوب المقدمة قبل وجوب ذيها، و إنما اللازم الاتيان بها قبل الاتيان به، بل لزوم الإتيان بها عقلا، و لو لم نقل بالملازمة، لا يحتاج إلى مزيد بيان و مئونة برهان، كالاتيان بسائر المقدمات في زمان الواجب قبل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المطلب الثاني الذي اشرنا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الاشكال في وجوب مقدمة الواجب الذي يكون زمانه متأخرا،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الاستطاعة فإن زمان اتيانه في الايام المعلومة من ذي الحجة مع انه يجب تهيئة الزاد و الراحلة و جملة من مقدمات سفره إلى الحج وجوبا شرعيا بعد الاستطاعة و قبل زمان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الفصول إلى الواجب المعلق، و ذهب الشيخ في مقام التفصي عنه إلى رجوع القيد إلى المادة، الذي قد عرفت انه يرجع إلى الواجب المعلق ليتحقق الوجوب الحالي و ان كان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استقباليا، و متى كان الوجوب حاليا فلا بد و ان يترشح إلى المقدمات، فلا يكون باس بوجوب اتيان مقدمات الواجب قبل حلول زمانه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تفصى عن الاشكال بكون الزمان المتأخر الذي هو ظرف لاتيان الواجب شرطا للوجوب قد اخذ بنحو الشرط المتأخر، فهذا الزمان شرط للواجب بذاته و بنفسه، لانه لا يصح اتيان الواجب في غيره من الازمنة و هو شرط للواجب و لكنه بنحو الشرط المتأخر، فيكون الوجوب الذي كان الزمان شرطا له بنحو الشرط المتأخر وجوبا حاليا، و اذا كان الوجوب حاليا يترشح على مقدمات الواجب قبل حلول زمان اتيان الواجب، و تكون هذه المقدمات زمان اتيانها قبل زمان اتيان الواجب، لا زمان وجوبها قبل زمان وجوبه،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وجوبه حالي لا استقبالي، و انما الواجب فقط استقبالي،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اصلا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الاتيان بالمقدمة قبل زمان الواجب إذا لم يقدر عليه بعد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قيد المقدمة بكونها لا يقدر عليها بعد زمان الواجب لأن الاشكال انما يتضح وروده في مثل هذه المقدمة، أما المقدمة التي لاتيانها مجال بعد زمان الواجب فلا يتضح الاشكال فيها، لامكان الالتزام بانها قبل زمان الواجب ليست واجبة و انما تجب بعد زمان الواجب، فالمقدمة التي لا يمكن الاتيان بها الا قبل زمان الواجب هي مورد الاشكال،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وجوبها و لزوم الاتيان بها قبل زمان الاتيان بالواجب، لأن وجوب الواجب ليس بمتأخر، بل وجوبه حالي فعلي لأن الزمان شرط للوجوب بنحو الشرط المتأخر،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وجوبه حاليا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بمشروط بشرط متأخر و ليس بمقارن، بل شرطه مقارن لانه اخذ الشرط فيه بنحو الشرط المتأخر و هو شرط مقارن لا متأخر، كما عرفت ذلك في الكلام في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عقب هذا الاطلاق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مشروطا بشرط متأخر كان معلوم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الذي غير معلوم الوجود لا يكون اخذه بنحو الشرط المتأخر موجبا للعلم بتحقق الوجوب حالا و بالفعل، لأن تصوره موجودا في ظرفه هو الشرط المقارن للوجوب، و اذا لم يكن له تحقق في ظرف يمكن ان يتحقق فيه لا يكون الشرط المقارن للوجوب معلوم التحقق، فلذلك قيد الشرط المتأخر بكونه معلوم الوجود فيما بعد و اذا كان معلوم التحقق كان الوجوب فعليا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فعلية وجوبه و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وجوب الواجب فعليا و منجزا، و حيث ان كل ما كان له مقدمة لا يكون مقدورا عليه إلّا باتيان مقدمته تمهيدا له فيجب الاتيان بها تمهيدا للواجب و تهيئة للقدرة عليه،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بالقدرة عليه بتمهيد مقدمته فيترشح منه الوجوب عليها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فيترشح الوجوب من وجوب هذا الواجب الذي هو استقبالي و وجوبه حالي، لانه كان شرطه ماخوذا بنحو الشرط المتأخر على مقدمات الواجب لأن المترشح منه و هو وجوب الواجب حالي و فعلي لا استقبالي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فانقدح بذلك أنه لا ينحصر التفصي عن هذه العويصة بالتعلق بالتعليق، أو بما يرجع إليه، من جعل الشرط من قيود المادة في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بالملازمة بين وجوب الشي‌ء و وجوب مقدماته يترشح الوجوب منه على مقدماته، فوجوب المقدمة يكون شرعيا مترشحا من وجوب الواجب الذي وجوبه حالي و هو استقبالي، و لا يلزم على هذا وجوب المقدمة قبل وجوب ذيها، بل وجوبها كان في زمان وجوب ذيها و مترشحا منه و لم يكن قبله، فيكون من تحقق المعلول قبل علته بل من تحقق المعلول لتحقق علته، فإن علته وجوب الواجب و قد عرفت انه حالي لأن شرطه بنحو الشرط المتأخر،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منه محذور وجوب المقدمة قبل وجوب ذيها و انما اللازم الاتيان بها قبل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المقدمة لا بد من ان يكون اتيانها قبل اتيان ذيها، سواء قلنا بوجوبها الشرعي الترشحي، أو قلنا بعدم الملازمة و انه لا وجوب شرعي، و انما وجوبها عقلي يحكم العقل بلزوم اتيانها لتوقف وجود الواجب عليها، فإن وجوبها ضروري عند المنكرين للوجوب الشرعي و الملازمة بين وجوب ذي المقدمة و وجوبها، و في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مقدماته قطعا و يكون الاتيان بها قبل الاتيان بالواجب،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لزوم الاتيان بها عقلا و لو لم نقل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انه بعد وجود طريق ثالث لوجوب المقدمة التي يكون زمان الاتيان بالواجب فيها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طريق الفصول و غير طريق الشيخ من الواجب المعلق أو كون القيد راجعا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الشرط بنحو الشرط المتأخر لا يكون الأمر في الجواب عن الاشكال تقدم زمان وجوب المقدمة على زمان الاتيان بالواجب منحصرا في طريقة الفصول و في طريقة الشيخ التي قد عرفت انها ترجع إلى مقالة الفصول، و هذا الانقداح واضح و من الامور التي قياساتها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الموارد التي يجب في الشريعة الاتيان بالمقدمة قبل زمان الواجب، كالغسل في الليل في شهر رمضان و غيره مما وجب عليه الصوم في الغد، إذ يكشف به بطريق الإنّ عن سبق وجوب الواجب، و إنما المتأخر هو زمان إتيانه، و لا محذور فيه أصلا، و لو فرض العلم بعدم سبقه، لاستحال اتصاف مقدمته بالوجوب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انه لا مانع من ان يكون الواجب الذي كان زمان الإتيان به استقباليا ان يكون وجوبه حاليا و فعليا و ان الوجوب للمقدمة يترشح من الوجوب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في الموارد التي قام الدليل على اتيان المقدمة واجبة بوجوب شرعي و كان زمان الواجب فيها متاخرا و استقباليا يكشف بطريق الإن ان وجوب هذا الواجب كان متقدما و حاليا، إما بنحو الواجب المشروط بالشرط المتأخر أو كان بنحو الواجب المعلق، كقيام الدليل على وجوب الغسل للمستحاضة في الليل بنحو كونه شرطا لصوم الغد، فإن مثل هذا يكشف ان وجوب الصوم كان متقدما في الليل إما بنحو الشرط المتأخر أو بنحو الواجب المعلق، و ان المتأخر زمان الاتيان بالواجب لا زمان وجوبه بل زمان وجوبه متقدم، و اذا كان متقدما فيترشح منه الوجوب على ما يتوقف صحة الصوم في الغد و هو الغسل في الليل، و هو على القاعدة لأن العلة لم تكن متأخرة عن المعلول بل في زمانه،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كالغسل في الليل في شهر رمضان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غير شهر رمضان كصوم بدل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وجب عليه الصوم في الغد اذ يكشف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يكشف بواسطة وجوب هذه بعنوان كون وجوبها وجوبا مقدميا شرعيا، و هو معلول لوجوب ذي المقدمة، فوجود هذا الوجوب المقدمي الشرعي يكشف عن وجوب ذيها في ذلك الوقت و الزمان، لأن وجود المعلول يكشف عن وجود العلة و هو الكشف الإني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بطريق الإن عن سبق وجوب الواجب و انما المتأخر هو زمان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اتيان هذا الواجب لا زمان وجوبه، و لو علمنا ان وجوب هذا الواجب ليس بمتقدم بل هو متأخر </w:t>
      </w:r>
    </w:p>
    <w:p>
      <w:pPr>
        <w:pStyle w:val="BookText"/>
        <w:rPr/>
      </w:pPr>
      <w:r>
        <w:rPr>
          <w:rFonts w:ascii="Amiri" w:hAnsi="Amiri" w:eastAsia="Amiri" w:cs="Amiri"/>
          <w:color w:val="111111"/>
          <w:sz w:val="28"/>
          <w:sz w:val="28"/>
          <w:szCs w:val="28"/>
          <w:rtl w:val="true"/>
          <w:lang w:bidi="ar-SA"/>
        </w:rPr>
        <w:t xml:space="preserve">نهض دليل على وجوبها، فلا محالة يكون وجوبها نفسيا و لو تهيؤا، ليتهيأ بإتيانها، و استعد لايجاب ذي المقدمة عليه، فلا محذور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للوجوب بنفسه لا بنحو الشرط المتأخر و حيث كان الزمان متأخرا فلا بد و ان يكون الوجوب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كان الوجوب المتأخر لا يعقل ان تكون المقدمة لهذا الواجب واجبة قبل زمان وجوبه لعدم معقولية تحقق المعلول قبل تحقق علته، فلا بد و ان لا يكون وجوب هذه المقدمة وجوبا غيريا مقدميا، لانه من المستحيل تأثير العلة حال عدم وجودها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العلم بعدم سبقه لاستحال اتصاف مقدمته بالوجوب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بعدم سبق وجوب ذيها لا يعقل ان يكون وجوب هذه المقدمة غيريا ترشحيا، لأن الوجوب الغيري هو الوجوب المترشح من وجوب الواجب النفسي، و حيث علمنا بعدم سبق وجوب الواجب النفسي فلا محالة لا يكون وجوب هذه المقدمة وجوبا غيريا، بل لا بد و ان يكون وجوبها نفسيا بغرض التهيؤ إلى الواجب النفسي و الاستعداد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و ان نقول في الواجب النفسي بانه لا يلزم ان يكون وجوبه لغرض متعلق بذاته أو لعنوان حسن في نفس متعلقه، بل الواجب النفسي هو الواجب الذي لم يترشح وجوبه من واجب آخر، سواء كان الغرض من وجوبه شيئا يتعلق بذاته أو بغيره، و المفروض في المقام ان هذا الوجوب لم يترشح من وجوب ذي المقدمة لفرض العلم بعدم سبق وجوب ذي المقدمة، فوجوبها ليس بوجوب غيري ترشحي، و اذا لم يكن الوجوب غيريا كان نفسيا و ان الغرض منه التهيؤ و الاستعداد لأن يجب على المكلف واجب آخر في ظرفه، لأن المفروض انه إذا تركت هذه المقدمة لا يمكن ان يقدر المكلف على اتيان الواجب في ظرفه، فالمولى حفظا لامكان اتيان الواجب في ظرفه يوجب هذه المقدمة قبل زمان وجوب ذيها بوجوب نفسي،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وجوب المقدمة في زمان كاشفا عن سبق وجوب ذي المقدمة لزم وجوب جميع مقدماته و لو موسعا، و ليس كذلك بحيث يجب عليه المبادرة لو فرض عدم تمكنه منها لو لم يبادر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محذور في هذا الوجوب النفسي للمقدمة، لانه لا يلزم ان يكون وجوب المقدمة دائما وجوبا غيريا ترشحيا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الوجوب الغيري الترشحي لا بد و ان يكون لمقدمة واجب و لا يلزم ان يكون كل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غيريا ترشحيا، و اذا لم يكن وجوبها غيريا فلا يكون من تحقق المعلول قبل تحقق علته، إذ المعلول لوجوب ذي المقدمة هو الوجوب الغيري فلا يعقل تحققه قبل تحقق الوجوب النفسي لذي المقدمة، 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محذور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إذا وجبت المقدمة قبل زمان ذيها كشف بطريق الإن عن تقدم وجوب ذيها ما لم يعلم بعدم تقدمه فنلتزم بالوجوب النفسي للمقدمة، 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فرضنا تقدم وجوب مقدمة من مقدمات الواجب و لم نكن نعلم بعدم السبق فيكون هذا الوجوب للمقدمة كاشفا عن تقدم وجوب ذي المقدمة، و اذا تقدم وجوب ذي المقدمة فلا بد من الالتزام بوجوب جميع مقدمات هذا الواجب قبل زمانه و لا يقتصر على خصوص المقدمة التي قام الدليل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وجوب المقدمات مختلفا، فإن كانت المقدمات موسعة بمعنى انها يقدر عليها قبل زمانه و في زمانه فيكون وجوبها وجوبا موسعا مما قبل زمان الواجب إلى آخر زمان الواجب بمقدار اتيانها و اتيانه، و ان كانت مضيقة و هي التي يكون ظرف اتيانها قبل زمان الواجب كغسل المستحاضة ليلا مثلا فيكون وجوبها وجوبا مضيقا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لازم الواجب الموسع انه لو علم المكلف اتفاقا انه لا يقدر عليه في بعض الازمنة المتأخرة يكون وجوب المبادرة اليه في الزمان الذي يقدر عليه لازما،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عنه، إلا إذا أخذ في الواجب من قبل سائر المقدمات قدرة خاصة، و هي القدرة عليه بعد مجي‌ء زمانه، لا القدرة عليه في زمانه من زمان وجوبه، فتدبر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القوم لا يلتزمون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لو قام دليل على وجوب بعض مقدمات الواجب المتأخر ظرف اتيانه لا يلتزمون بوجوب جميع مقدماته وجوبا موسعا بحيث لو لم يبادر اليها قبل زمانه و صادف عجزه عنها في زمان الواجب كان تاركا للواجب النفسي لترك مقدماته في وقت كان قادرا عليها،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كذلك بحيث يجب عليه المبادرة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 لا بد من الالتزام بذلك في المقدمات التي لم يؤخذ في الواجب قدرة خاصة توجب اختصاص المقدمة بزمان الواجب كالواجب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ببيان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المترشح من الواجب انما يترشح لما يتوقف عليه الواجب، فاذا كان شي‌ء في وقت لا يتوقف عليه الواجب و في وقت آخر يتوقف عليه فالوجوب انما يترشح إلى ذلك الشي‌ء في وقت التوقف، اذ هو في الحقيقة في غير ذلك الوقت ليس بمقدمة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الذي له مقدمات انما يكون مقدورا عليه بالقدرة على مقدماته، فلكل مقدمة بالنسبة إلى الواجب قدرة مخصوصة بينه و بين مقدمته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يكون مأخوذا في الواجب بالنسبة إلى بعض مقدماته قدرة خاصة، فمثل الطهارة بالنسبة إلى الصلاة قد اخذ في الصلاة، قدرة خاصة بالنسبة اليها، و هي القدرة على الطهارة في وقت الإتيان بالصلاة، فالمكلف مأمور بالصلاة، التي يتمكن من الطهارة لها في وقت اتيانها، و مثل هذه القدرة على الطهارة هي المأخوذة في الصلاة و مما تتوقف عليها الصلاة، أما الطهارة قبل وقت الصلاة فبحكم العدم من حيث توقف الصلاة عليها، فلا يكون للطهارة </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اختلاف القيود في وجوب التحصيل، و كونه موردا للتكليف و عدمه، فإن علم حال قيد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دار أمره ثبوتا</w:t>
      </w:r>
    </w:p>
    <w:p>
      <w:pPr>
        <w:pStyle w:val="BookText"/>
        <w:rPr/>
      </w:pPr>
      <w:r>
        <w:rPr>
          <w:rFonts w:ascii="Amiri" w:hAnsi="Amiri" w:eastAsia="Amiri" w:cs="Amiri"/>
          <w:color w:val="111111"/>
          <w:sz w:val="28"/>
          <w:sz w:val="28"/>
          <w:szCs w:val="28"/>
          <w:rtl w:val="true"/>
          <w:lang w:bidi="ar-SA"/>
        </w:rPr>
        <w:t>وجوب غيري مترشح من وجوب الصلاة إلا في وقت الصلاة، و أما قبل وقتها فانه و ان كان للصلاة وجوب إلّا انه لا يترشح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الوقت كما انه ظرف و شرط لإتيان الصلاة كذلك هو شرط للطهارة التي تكون مقدمة للصلاة، فقبل الوقت لا تكون الطهارة مقدمة للصلاة حتى يترشح لها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مقدمات الصلاة التي لم يؤخذ في كونها مقدمة قدرة خاصة و لا يكون الوقت شرطا لمقدميتها كما هو شرط للصلاة فإنها تكون واجبة بالوجوب الذي كان قبل وقت الصلاة،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محيص عن الالتزام بسريان الوجوب إلى جميع المقدمات قبل زمان الواجب التي لم يؤخذ فيها قدرة خاصة و لا يكون الوقت شرطا لها كما هو شرط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المقدمة التي اخذ فيها قدرة خاصة و كان الوقت شرطا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الالتزام بوجوبها في الوقت لا قبله، لما عرفت انها قبل الوقت هي بحكم العدم من حيث كونها مقدمة يتوقف عليها الواجب،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اخذ في الواجب من قبل سائر المقدمات قدرة خاصة و هي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مجي‌ء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مجي‌ء زمان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القدرة عليه في زمانه من زمان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 القدرة التي بين الواجب و مقدماته تكون مطلقة و مستمرة في زمان الاتيان به و ابتداؤها من زمان وجوبه، فمن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وجوبه للابتداء،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هي بمعنى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القدرة مستمرة من زمان وجوب الواجب الذي هو قبل وقته الى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 الاتيان به في وقته الماخوذ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إذا كان راجعا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تحصيله، و اذا كان راجعا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يؤخذ على سبيل الاتفاق وجب تحصيله شرعا بناء على الملازمة و عقلا بناء على عدم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أن يكون راجعا إلى الهيئة، نحو الشرط المتأخر أو المقارن، و أن يكون راجعا إلى المادة على نهج يجب تحصيله أو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في مقام الاثبات ما يعين حاله، و أنه راجع إلى أيهما من القواعد العربية فهو، و إلا فالمرجع هو الاصول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انما يدور امره في مرحله الثبوت حيث لم يعلم حاله، إذ الكلام في القيد الذي علم انه قيد في خطاب المولى و لم يعلم حاله،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الثبوت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الرجوع إلى القواعد العربية و الظهورات العرفية في الكلام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نحتمل ان يكون راجعا إلى الهيئة فلا يجب تحصيله قطعا، إلّا انه يحتمل ان يكون بنحو الشرط المتأخر فيكون الوجوب حاليا فتجب مقدمات الواجب قبل زمانه، و يحتمل ان يكون بنحو الشرط المقارن و ان نفسه هو الشرط لا لحاظه و حيث كان بنفسه و بذاته متأخرا فلا بد من تأخر الوجوب و كونه مقارنا لتحققه فلا وجوب قبل تحققه فلا تجب مقدمات الواجب قبل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نحتمل ان يكون راجعا إلى المادة، و هو تارة يكون غير واجب التحصيل كما إذا اخذ حصوله بنحو الاتفاق و بطبعه، و اخرى يكون واجب التحصيل كما إذا لم يؤخذ كذلك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هذه الاحتمالات انما هي في مرحلة الثبوت قبل الرجوع إلى مرحلة الإثبات المستفادة من القواعد العربية، و أما بعد الرجوع إلى القواعد العربية فربما يتعين حال القيد، كما عرفت في ان الظاهر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 زيد فاكرمه كونه راجعا إلى الهيئة و هو مقدمة وجوب، و حيث لم يكن الوجوب مفروض الوجود فلا يكون اخذ القيد بنحو الشرط المتأخر، و ربما يكون الرجوع إلى القواعد موجبا لكونه راجعا إلى المادة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 طهارة، و حيث لم يؤخذ على سبيل الاتفاق فيجب تحصيله، و ربما يكون ماخوذا على سبيل الاتفاق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p>
    <w:p>
      <w:pPr>
        <w:pStyle w:val="BookText"/>
        <w:rPr/>
      </w:pPr>
      <w:r>
        <w:rPr>
          <w:rFonts w:ascii="Amiri" w:hAnsi="Amiri" w:eastAsia="Amiri" w:cs="Amiri"/>
          <w:color w:val="111111"/>
          <w:sz w:val="28"/>
          <w:sz w:val="28"/>
          <w:szCs w:val="28"/>
          <w:rtl w:val="true"/>
          <w:lang w:bidi="ar-SA"/>
        </w:rPr>
        <w:t xml:space="preserve">و ربما قيل في الدوران بين الرجوع إلى الهيئة و المادة، بترجيح الاطلاق في طرف الهيئة، و تقييد المادة، بوجهين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الهيئة يكون شموليا، كما في شمول العام لافراده، فإن وجوب الاكرام على تقدير الاطلاق، يشمل جميع</w:t>
      </w:r>
    </w:p>
    <w:p>
      <w:pPr>
        <w:pStyle w:val="BookText"/>
        <w:rPr/>
      </w:pPr>
      <w:r>
        <w:rPr>
          <w:rFonts w:ascii="Amiri" w:hAnsi="Amiri" w:eastAsia="Amiri" w:cs="Amiri"/>
          <w:color w:val="111111"/>
          <w:sz w:val="28"/>
          <w:sz w:val="28"/>
          <w:szCs w:val="28"/>
          <w:rtl w:val="true"/>
          <w:lang w:bidi="ar-SA"/>
        </w:rPr>
        <w:t>إلى اربع جهات في القبلة المشتبهة و ان لم يكن حال القيد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مستفادا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انه راجع إلى الهيئة أو المادة فالمرجع هو الاصول العملية، فتجري البراءة بالنسبة إلى الوجوب قبل وقت الواجب، و تجري البراءة بالنسبة إلى وجوب المقدمات قبل زمان الواجب أيضا، و اذا شك في كون القيد واجب التحصيل تجري البراءة أيضا، و على كل فلا بد من الرجوع إلى ما تقتضيه الاصول من البراءة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تقريرات الشيخ انه إذا دار الامر بين كون القيد راجعا إلى الوجوب المستفاد من الهيئة أو الى الواجب الذي هو المادة، و لم يكن هناك ما يعين احدهما من القواعد المعروفة المتبعة في مقام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للرجوع إلى الاصول العملية، بل هناك ما يقتضي كون القيد راجعا إلى المادة و مقيدا لاطلاقها، و اطلاق الهيئة يبقى على حاله غير مقيد، لأن الشرط لا شبهة في كونه قيدا يرجع إما إلى تقييد اطلاق الهيئة أو تقييد اطلاق المادة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مسلك القوم القائلين بمعقولية رجوع القيد إلى الهيئة، اما بناء على ما تقدم من مسلكه من عدم معقولية الرجوع إلى الهيئة فلا وجه لهذا الدوران عنده، بل القيد على مسلكه متعين رجوعه إلى المادة، و خصوصا بناء على دليله الاول في عدم امكان تقييد الهيئة من انها معنى حرفي غير قابل للاطلاق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ذكر وجهين في لزوم رجوع القيد إلى المادة و ابقاء اطلاق الهيئة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التقادير التي يمكن أن يكون تقديرا له، و إطلاق المادة يكون بدليا غير شامل لفردين في حالة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الوجه انه لا اشكال ان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هيئة تدل على الوجوب و مادة هي متعلق الوجوب، فأكرم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هيئة تدل على الوجوب و له مادة تدل على ان متعلق هذا الوجوب هو اكرام زيد، و لا اشكال ان الامر المتعلق بطبيعة من الطبائع يكفي في امتثاله ايجاد الطبيعة في ضمن أي فرد من افرادها، فشمول طبيعة الاكرام المأمور بها للافراد التي تتحقق طبيعة الاكرام في ضمنها عموم بدلي، فيدل اطلاق المادة على ان أي فرد من افراد هذه الطبيعة إذا جي‌ء به على البدل يتحقق المأمور به و يحصل الامتثال، فشمول المادة بالنسبة إلى افراد الاكرام الممكن تحققها في ازمنة متعددة على البدل، و ليس على نحو الشمول الاستغراقي لعدم وجوب جميع افراد الاكرام في جميع الازمنة، بل و لا فردين من أفراد الاكرام في حالة واحدة، بل المطلوب الذي يتحقق الامتثال به هو فرد واحد من الاكرام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جميع افراد الاكرام المتعاقبة في الازمنة، و كذا بالنسبة إلى افراد الاكرام العرضية التي يمكن وقوعها أو بعضها في زمان واحد، كاكرامه بالضيافة و باحترامه و تبجيله فانه يمكن ان يقع التبجيل و الضيافة في زمان واحد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 بالنسبة اليها، و اما الوجوب المستفاد من الهيئة فشموله بالنسبة إلى جميع الازمنة التي يمكن ان يتحقق الاكرام فيها استغراقي، فانه يجب طبيعة الاكرام البدلي في هذا الزمان و في الزمان الثاني و في الثالث، فشمول الوجوب لافراد الوجوب بنحو الشمول و الاستغراق، فالمستفاد من الهيئة شمول استغراقي كالعام الاستغراقي و المستفاد من شمول المادة شمول بدلي، و اذا دار الأمر بين تقييد ما يدل على الاستغراق و بين ما يدل على البدل فيتعين تقييد الشمول البدلي دون الاستغراقي، و كأنه يرجع إلى ان ما يدل على الشمول الاستغراقي اقوى مما يدل على الشمول البدلي، و لعله لكون العموم البدلي مقيدا بكونه واحدا و انه يكتفى فيه بفرد واحد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الهيئة يوجب بطلان محل الاطلاق في المادة و يرتفع به مورده، بخلاف العكس، و كلما دار الامر بين تقييدين كذلك كان التقييد الذي لا يوجب بطلان الآخر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فلاجل أنه لا يبقى مع تقييد الهيئة محل حاجة و بيان لاطلاق المادة، لانها لا محالة لا تنفك عن وجود قيد الهيئة، بخلاف تقييد المادة، فإن محل الحاجة إلى إطلاق الهيئة على حاله، فيمكن الحكم بالوجوب على تقدير وجود القيد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الكبرى، فلان التقييد و إن لم يكن مجازا إلا أنه خلاف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الحقيقة بين تقييد الاطلاق، و بين أن يعمل عملا</w:t>
      </w:r>
    </w:p>
    <w:p>
      <w:pPr>
        <w:pStyle w:val="BookText"/>
        <w:rPr/>
      </w:pPr>
      <w:r>
        <w:rPr>
          <w:rFonts w:ascii="Amiri" w:hAnsi="Amiri" w:eastAsia="Amiri" w:cs="Amiri"/>
          <w:color w:val="111111"/>
          <w:sz w:val="28"/>
          <w:sz w:val="28"/>
          <w:szCs w:val="28"/>
          <w:rtl w:val="true"/>
          <w:lang w:bidi="ar-SA"/>
        </w:rPr>
        <w:t>فهو بعد ان تقيد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يكتفي فيه بالواحد فهو في معرض التقييد، بخلاف العموم الاستغراقي فانه شمولي لجميع الافراد، فليس في نفس شموله و استيعابه تقييد فهو أبعد عن التقييد و ليس في معرضه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عرفت ان القيد الذي يلحق الهيئة يلحق المادة قطعا، فانه من الواضح انه إذا كان الوجوب مقيدا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الواجب مقيدا به أيضا، فإن وجوب الاكرام إذا كان مقيدا بوقت فمن الضروري ان الاكرام لا يعقل ان يكون قبل الوقت الذي تقيد به وجوب الاكرام، و أما إذا كان الوقت قيدا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يمكن ان يتقيد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بالوقت و يمكن ان لا يتقيد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الوجوب قبل وقت الواجب و هو الاكرام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اتضح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القيد إذا كان راجعا إلى الهيئة يلزم تقييدان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الهيئة و تقييد المادة، لما عرفت من القيد الراجع إلى الهيئة راجع إلى المادة و مقيد لها أيضا، فاذا دار امر القيد بين كونه راجعا إلى الهيئة أو راجعا إلى المادة يتعين رجوعه إلى المادة، لأن رجوعه إلى المادة لا يلازمه تقييد الهيئة، فحينئذ يكون لنا تقييد واحد و هو تقييد المادة فقط، و كلما دار الامر بين تقييدين و تقييد واحد فلا بد </w:t>
      </w:r>
    </w:p>
    <w:p>
      <w:pPr>
        <w:pStyle w:val="BookText"/>
        <w:rPr/>
      </w:pPr>
      <w:r>
        <w:rPr>
          <w:rFonts w:ascii="Amiri" w:hAnsi="Amiri" w:eastAsia="Amiri" w:cs="Amiri"/>
          <w:color w:val="111111"/>
          <w:sz w:val="28"/>
          <w:sz w:val="28"/>
          <w:szCs w:val="28"/>
          <w:rtl w:val="true"/>
          <w:lang w:bidi="ar-SA"/>
        </w:rPr>
        <w:t xml:space="preserve">يشترك مع التقييد في الاثر، و بطلان العمل به و ما ذكرناه من الوجهين موافق لما أفاده بعض مقرري بحث الاستاذ العلامة أعلى اللّه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من الاقتصار على تقييد واحد، لأن التقييد خلاف الاصل و ان لم نقل بان التقييد يقتضي المجازية كما هو مذهب سلطان العلماء</w:t>
      </w:r>
      <w:r>
        <w:rPr>
          <w:rStyle w:val="FootnoteAnchor"/>
          <w:rtl w:val="true"/>
        </w:rPr>
        <w:footnoteReference w:id="4"/>
      </w:r>
      <w:r>
        <w:rPr>
          <w:rFonts w:ascii="Amiri" w:hAnsi="Amiri" w:eastAsia="Amiri" w:cs="Amiri"/>
          <w:color w:val="111111"/>
          <w:sz w:val="28"/>
          <w:sz w:val="28"/>
          <w:szCs w:val="28"/>
          <w:rtl w:val="true"/>
          <w:lang w:bidi="ar-SA"/>
        </w:rPr>
        <w:t>لكنه مع ذلك خلاف الاصل، لوضوح ان التقييد و التخصيص كحجة مزاحمة لحجية الاطلاق و العموم يرفع بواسطتها اليد عن الاطلاق و العموم، فما لم تكن تلك الحجة واضحة لا يزاحم الاطلاق و العموم في حجيتهما على الشمول الاطلاقي أو العمومي فالتقييد خلاف الاصل الاولي، فاذا دار الامر بين ان نرتكب خلاف الاصل في مقامين أو في مقام واحد يقتصر على المقام الواحد، و بعد ان علمنا ان هنا قيدا إما ان يلحق الهيئة أو المادة و لكنه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لحوقه للهيئة يلزم منه تقييدان و هو مخالفة للاصل في مقامين و لحوقه للمادة يلزم منه تقييد واحد، فلا بد من الاقتصار على التقييد الواحد و مخالفة الاصل في مقام واحد فقط، فهنا صغرى و كبرى ثابتتان ينتج من الجمع بينهما لزوم رجوع القيد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 فقد عرفت انه يلزم من رجوع القيد إلى الهيئة تقييدان، و من رجوعه إلى المادة تقييد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الكبرى، و هي ان التقييد خلاف الاصل فلا بد من الاقتصار على مخالفة الاصل بمقدار الضرورة، و حيث كان التقييد لازما فلا بد و ان نقتصر على تقييد واحد و ينتج من هذا لزوم رجوع القيد إلى المادة دون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كجواب عن اشكال يمكن ان يورد عليه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من انه كما دار الامر بين تقييدين أو تقييد واحد فالتقييد الواحد اولى انما يتم في غير المقام، كمثل ان تتقدم جملتان او جمل ثم يلحقها قيد </w:t>
      </w:r>
    </w:p>
    <w:p>
      <w:pPr>
        <w:pStyle w:val="BookText"/>
        <w:rPr/>
      </w:pPr>
      <w:r>
        <w:rPr>
          <w:rFonts w:ascii="Amiri" w:hAnsi="Amiri" w:eastAsia="Amiri" w:cs="Amiri"/>
          <w:color w:val="111111"/>
          <w:sz w:val="28"/>
          <w:sz w:val="28"/>
          <w:szCs w:val="28"/>
          <w:rtl w:val="true"/>
          <w:lang w:bidi="ar-SA"/>
        </w:rPr>
        <w:t>أنت خبير بما فيهما أما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مفاد إطلاق الهيئة و إن كان شموليا بخلاف المادة، إلا أنه لا يوجب ترجيحه على إطلاقها، لانه أيضا</w:t>
      </w:r>
    </w:p>
    <w:p>
      <w:pPr>
        <w:pStyle w:val="BookText"/>
        <w:rPr/>
      </w:pPr>
      <w:r>
        <w:rPr>
          <w:rFonts w:ascii="Amiri" w:hAnsi="Amiri" w:eastAsia="Amiri" w:cs="Amiri"/>
          <w:color w:val="111111"/>
          <w:sz w:val="28"/>
          <w:sz w:val="28"/>
          <w:szCs w:val="28"/>
          <w:rtl w:val="true"/>
          <w:lang w:bidi="ar-SA"/>
        </w:rPr>
        <w:t>فنشك في كونه راجعا إلى كلتيهما أو إلى واحدة منها و هي الاخيرة فقط فنقتصر على الاخيرة، اما في مثل المقام فليس كذلك فانه ليس لنا إلّا جملة واحدة و القيد لاحق لها قطعا، غايته انه إذا لحق الهيئة كان هناك تقييد واحد و لكن يلحقه و يتبعه من غير مئونة بل للملازمة الضرورية تقييد آخر و هو تقييد المادة، بخلاف ما إذا لحق المادة فانه لا يلازمها تقييد الهيئة، و هذا غير الجملتين فانه لا ملازمة ضرورية بين تقييد احداهما و تقييد الاخرى، بل تقييد كل منهما في عرض تقييد الأخرى، و في المقام إذا رجع القيد إلى الهيئة فتقييد المادة ليس في عرض تقييد الهيئة بل في طوله و ملازم له و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لحق القيد للهيئة ليس هناك مخالفة للاصل في مقامين بل مخالفة واحدة غايته يلازمها بالضرورة و الاستلزام مخالفة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التقييد معناه مزاحمة الحجة القائمة على الاطلاق و رفع اليد عنها فمخالفة الاصل انما هي لكون الاصل يقتضي عدم مزاحمة الحجة القائمة إلّا بحجة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انه لا فرق فيه عند الحقيقة بين التقييد العرضي و بين التقييد الطولي، و هو ان يعمل عملا لازمه و اثره رفع اليد عن اطلاقين، و في المقام و ان لم يكن تقييد المادة في عرض تقييد الهيئة إلّا ان لازم رجوع القيد إلى الهيئة بطلان اطلاق المادة و رفع اثره و عدم العمل به، بخلاف رجوعه إلى المادة فانه لا يلزم فيه بطلان اطلاق الهيئة و رفع اثره و عدم العمل به، و هذا هو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الحقيقة بين تقييد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فرق في مخالفة الاصل بين التقييد للاطلاق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الطولي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يعمل عملا يشترك مع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الاثر و بطلان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بالاطلاق و مقدمات الحكمة، غاية الامر أنه تارة يقتضي العموم الشمولي، و أخرى البدلي، كما ربما يقتضي التعيين أحيانا،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ترجيح عموم العام على إطلاق المطلق إنما هو لاجل كون دلالته بالوضع، لا لكونه شموليا، بخلاف المطلق فإنه بالحكمة، فيكون العام أظهر منه، فيقدم عليه، فلو فرض أنهما في ذلك على العكس، فكان عام بالوضع دل على العموم البدلي، و مطلق بإطلاقه دل على الشمول، لكان العام يقدم بلا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عن دليله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جانب تقييد اطلاق المادة لكونه بدليا، و ابقاء اطلاق الهيئة بحاله من دون تقييد لكونه اطلاقا شموليا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في الهيئة و المادة و ان كان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شموليا استغراقيا في الهيئة و بدليا في المادة، إلّا ان مجرد ذلك لا يقتضي رجوع القيد إلى المادة بعد ان كان الاستغراقية في الهيئة و البدلية في المادة كل منهما مستفاد من الاطلاق 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الاستغراقية في الهيئة مستفادة من الوضع و البدلية في المادة مستفادة من الاطلاق لكان موجبا لترجيح تقييد المادة و ابقاء اطلاق الهيئة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انما يكون لأقوائية الدلالة، لا لسعة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الفرق بين الهيئة و المادة انما هو في سعة الهيئة بالاستغراقية و ضيق المادة للبدلية، و اما الدلالة ففي كل منهما على حد سواء، لأن كلا منهما مستفاد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يدلك على ان المدار على اقوائية الدلالة دون سعة المدلول ان البدلية لو كانت مستفادة من الوضع، و السعة و الاستغراق مستفادة من الاطلاق لترجح تقييد الهيئة و ابقاء المادة بحالها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لعموم العام لانه وضعي على اطلاق المطلق لكونه بمقدمات الحكمة لأقوائية الدلالة الوضعية على الدلالة الاطلاقية، و أما إذا كان كل </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و إن كان خلاف الاصل، إلا أن العمل الذي يوجب عدم جريان مقدمات الحكمة، و انتفاء بعض مقدماته، لا يكون على خلاف الاصل أصلا، إذ معه لا يكون هناك إطلاق، كي</w:t>
      </w:r>
    </w:p>
    <w:p>
      <w:pPr>
        <w:pStyle w:val="BookText"/>
        <w:rPr/>
      </w:pPr>
      <w:r>
        <w:rPr>
          <w:rFonts w:ascii="Amiri" w:hAnsi="Amiri" w:eastAsia="Amiri" w:cs="Amiri"/>
          <w:color w:val="111111"/>
          <w:sz w:val="28"/>
          <w:sz w:val="28"/>
          <w:szCs w:val="28"/>
          <w:rtl w:val="true"/>
          <w:lang w:bidi="ar-SA"/>
        </w:rPr>
        <w:t>من الدلالتين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ترجيح لإحداهما على الاخرى، لأن شمول الهيئة لجميع افراد الوجوب المفروضة انما هو بالاطلاق و مقدمات الحكمة، و إلّا فالهيئة لم توضع للدلالة على الاستغراق بل الهيئة دالة على طبيعة الوجوب، و حيث يمكن ان يكون مستغرقا لجميع الافراد و لا معين لفرد خاص من افراد الوجوب فلو اراد المولى فردا خاصا لبينه، و كذلك الحال في المادة فإن الشمول على البدل مستفاد من الاطلاق أيضا، فإن المادة تدل على طبيعة الاكرام و حيث انه تتحقق الطبيعة بفرد من افرادها و لا ترجيح لفرد على فرد فلا بد ان يكون المراد واحدا على البدل، و لو اراد فردا خاصا لبينه، فالدلالة في كلتيهما بالاطلاق فلا موجب لترجيح تقييد احداهما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على الاظهرية و هي انما تكون في الدلالة لا في المدلول،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انهما في ذلك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المدلولية غير الاستغراقية و هي البدلية مستفادة من دلالة وضعية و كانت المدلولية الاستغراقية مستفادة من الاطلاق لتعين تقييد المدلولية الاستغراقية لأن دلالتها اضعف من دلالة الشمول البدلي و الشمول البدلي اظهر دلالة فهو اقوى و اظهر، و عبارة المتن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البدلية في معرض التقييد دون الاستغراقية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الشمول البدلي ليس تقييدا، و كيف يكون تقييدا و هو شمول أيضا؟</w:t>
      </w:r>
    </w:p>
    <w:p>
      <w:pPr>
        <w:pStyle w:val="BookText"/>
        <w:rPr/>
      </w:pPr>
      <w:r>
        <w:rPr>
          <w:rFonts w:ascii="Amiri" w:hAnsi="Amiri" w:eastAsia="Amiri" w:cs="Amiri"/>
          <w:color w:val="111111"/>
          <w:sz w:val="28"/>
          <w:sz w:val="28"/>
          <w:szCs w:val="28"/>
          <w:rtl w:val="true"/>
          <w:lang w:bidi="ar-SA"/>
        </w:rPr>
        <w:t>غايته انه حيث كان متعلقه الطبيعة و الطبيعة تحصل بفرد 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واحدا على البدل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في معرض التقييد ليس من المرجحات العقلائية و لا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بطلان العمل به في الحقيقة مثل التقييد الذي يكون على خلاف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معنى لكون التقييد خلاف الاصل، إلا كونه خلاف الظهور المنعقد للمطلق ببركة مقدمات الحكمة، و مع انتفاء المقدمات لا يكاد ينعقد له هناك ظهور، كان ذاك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 مع التقييد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جوابا عن دليله الثاني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الصغرى و هي كون لازم تقييد الهيئة تقييدين و تقييد المادة تقييدا واحدا، و من كبرى و هي ان التقييد خلاف الاصل فيقتصر فيه على تقييد واحد و هو تقييد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يرجع إلى المناقشة في الكبرى، و هو ان التقييد المخالف للاصل هو ان يتم اطلاق المطلق و يكون له ظهور تام في اطلاقه، و حينئذ إذا دار الامر بين تقييدين و تقييد واحد يتعين التقييد الواحد، و في المقام ليس كذلك لأن الكلام في الصيغة المقترنة بما نشك رجوعه إلى الهيئة أو إلى المادة فلا يتم في المقام اطلاق حتى يكون مخالفته من مخالفة الاصل، لأن من جملة شروط تمامية الاطلاق و جريان مقدمات الحكمة ان يكون الكلام خاليا من القرينة أو مما يحتمل قرينيته، أما إذا كان الكلام محفوفا بما يحتمل قرينيته، بل هو محفوف بمقطوع القرينية و انما الاحتمال في تعيين مرجع هذه القرينة فلا يتم الاطلاق الذي تكون مخالفته مخالفة للاصل، بل في المقام تقييد لو رجع إلى أي منهما سواء إلى الهيئة أو إلى المادة لا يكون من التقييد المخالف للاصل، لعدم تمامية الاطلاق في المقام لا للهيئة و لا للمادة، فلا يكون المورد من موارد الكبرى المسلمة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ذكرناه في الجواب اوضح مما تؤدي اليه عبارة المتن، فإن المتحصل منها ان التقييد و ان كان خلاف الاصل إلّا ان رجوع القيد إلى الهيئة الذي لازمه تقييد المادة ليس فيه مخالفة للاصل، لانه برجوع القيد إلى الهيئة لا يتم الاطلاق في المادة، لأن تمامية الاطلاق فيها يتوقف على عدم القرينة و برجوع القيد إلى الهيئة يكون قرينة على </w:t>
      </w:r>
    </w:p>
    <w:p>
      <w:pPr>
        <w:pStyle w:val="BookText"/>
        <w:rPr/>
      </w:pPr>
      <w:r>
        <w:rPr>
          <w:rFonts w:ascii="Amiri" w:hAnsi="Amiri" w:eastAsia="Amiri" w:cs="Amiri"/>
          <w:color w:val="111111"/>
          <w:sz w:val="28"/>
          <w:sz w:val="28"/>
          <w:szCs w:val="28"/>
          <w:rtl w:val="true"/>
          <w:lang w:bidi="ar-SA"/>
        </w:rPr>
        <w:t xml:space="preserve">الاثر، و بطلان العمل بإطلاق المطلق، مشاركا معه في خلاف الاصل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تقييد المادة قبل تمامية الاطلاق و جريان مقدمات الحكمة فيها، فلا يكون تقييد المادة الملازم لتقييد الهيئة من مخالفة الاصل لانه قال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التقييد و ان كان خلاف الاصل إلّا ان العمل الذي يوجب عدم جريان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العمل الذي هو رجوع القيد إلى الهيئة اللازم منه تقييد المادة أيضا يوجب هذا العمل عدم جريان مقدمات الحكمة في المادة، لأن جريان مقدمات الحكمة المتوقف عليها الاطلاق انما يتم حيث لا قرينة، فاذا رجع القيد إلى الهيئة كان قرينة على تقييد الهيئة قبل ان يتم في المادة اطلاق بجريان مقدمات الحكمة فيها، و لازم هذا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بعض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انتفاء بعض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مقدمات الحكمة و هو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رجع القيد إلى الهيئة تكون هناك قرينة على تقييد المادة، و مع وجود القرينة على تقييدها كيف يتم فيها الاطلاق؟ و اذا لم يتم فيها الاطلاق لا يكون تقييدها اللازم لتقييد الهيئة من التقييد المخالف للاصل، فهذا العمل الذي يلازمه تقييد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على خلاف الاصل اصلا اذ معه لا يكون هناك اطلاق كي يكون بطلان العمل به في الحقيقة مثل التقييد الذي يكون على خلاف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التقييد للاطلاق بعد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المخالف للاصل هو التقييد المخالف للظهور، و لا ينعقد للمادة ظهور بعد رجوع القيد إلى الهيئة فلا يكون تقييدها مخالفا للاصل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رجوع القيد إلى الهيئة تقييد للهيئة و يلازمه ان لا يبقى مجال معه لاطلاق المادة و هذا في مقام الاثر كتقييد المادة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مشاركا معه في خلاف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العمل و هو رجوع القيد إلى الهيئة يشارك تقييد المادة </w:t>
      </w:r>
    </w:p>
    <w:p>
      <w:pPr>
        <w:pStyle w:val="BookText"/>
        <w:rPr/>
      </w:pPr>
      <w:r>
        <w:rPr>
          <w:rFonts w:ascii="Amiri" w:hAnsi="Amiri" w:eastAsia="Amiri" w:cs="Amiri"/>
          <w:color w:val="111111"/>
          <w:sz w:val="28"/>
          <w:sz w:val="28"/>
          <w:szCs w:val="28"/>
          <w:rtl w:val="true"/>
          <w:lang w:bidi="ar-SA"/>
        </w:rPr>
        <w:t>و كأنه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المطلق كعموم العام ثابت، و رفع اليد عن العمل به، تارة لاجل التقييد، و أخرى بالعمل المبطل للعمل به، و هو فاسد، لانه لا يكون إطلاق إلا فيما جرت هناك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التقييد بمنفصل، و دار الامر بين الرجوع إلى المادة أو الهيئة كان لهذا التوهم مجال، حيث انعقد للمطلق إطلاق، و قد استقر له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الصريح في بطلان اطلاقها، و لكنه لا يشارك التقييد الصريح في مخالفة الاصل، لأن التقييد الصريح لا يكون إلّا بعد تمامية الظهور في اطلاق المطلق، و هنا لا يتم اطلاق المطلق حتى يكون تقييده من مخالفة الاصل فهو يشارك التقييد في الاثر و لا يشاركه في مخالفة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الظهور المستفاد من العموم و المستفاد من الاطلاق، فإن الظهور العمومي وضعي للفظ و دلالته ذاتية عليه فيكون تقييده و تخصيصه من مخالفة الاصل، و الظهور الاطلاقي انما هو بمقدمات الحكمة و لا دلالة ذاتية وضعية للفظ عليه، بل انما يتم بعد تمامية جميع مقدماته التي منها عدم القرينة و هي منتفية في المقام فلا يكون التقييد فيه مخالفا للاصل، بخلاف الظهور الوضعي فإن تقييده صريحا أو العمل اللازم منه تقييده مخالف للاصل،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توهم ان اطلاق المطلق كعموم العام توهم فاسد، لأن عموم العام ثابت لذات اللفظ بواسطة الوضع، و اطلاق المطلق انا يتم بجريان مقدمات الحكمة غير الجارية كما عرفت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الكلام في الشرط المتصل بالصيغة المشترك رجوعه إلى الهيئة أو الى المادة، اما إذا كان هذا الشرط جاء بكلام منفصل و شك في رجوعه إلى الهيئة أو إلى المادة فما ذكره يتم في انه ينبغي ان يكون راجعا إلى المادة، لانه بعد ان تم الكلام الاول يتم الظهور فيكون هناك 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للهيئة و ظهور للمادة، و يلزم من رجوعه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تقييدان، و من رجوعه إلى المادة تقييد واحد، </w:t>
      </w:r>
    </w:p>
    <w:p>
      <w:pPr>
        <w:pStyle w:val="BookText"/>
        <w:rPr/>
      </w:pPr>
      <w:r>
        <w:rPr>
          <w:rFonts w:ascii="Amiri" w:hAnsi="Amiri" w:eastAsia="Amiri" w:cs="Amiri"/>
          <w:color w:val="111111"/>
          <w:sz w:val="28"/>
          <w:sz w:val="28"/>
          <w:szCs w:val="28"/>
          <w:rtl w:val="true"/>
          <w:lang w:bidi="ar-SA"/>
        </w:rPr>
        <w:t xml:space="preserve">و لو بقرينة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رجوعه إلى الهيئة يلزم زيادة مخالفة الاصل فيقتصر على الاقل مخالفة و هو رجوع القيد إلى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المطلق و تمامية ظهوره يتوقف على عدم القرينة في نفس الكلام الملقى لا على عدم القرينة إلى الابد، و اذا كان القيد في كلام منفصل و الكلام الاول خال من القرينة يتم الظهور في المادة أو الهيئة، و يلزم الاقتصار على الاقل مخالفة و هو تقييد المادة فقط، دون تقييد الهيئة الذي يكون من لوازمه تقييد المادة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إلى ان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القرينة المنفصلة بناء على مذاقه في الاطلاق، لأن مسلكه في الاطلاق يتوقف على عدم القرينة إلى الابد لا على عدم القرينة في الكلام الملقى فقط، فمتى وجد بيان انهدم الاطلاق فلا يكون التقييد على هذا مخالفا للاصل أيضا، و يمكن ان يكون اشارة إلى ما ذكره سابقا في القرينة المتصلة من الفرق بين عموم العام و اطلاق المطلق، و انه يتم في عموم العام دون اطلاق المطلق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العموم وضعيا أيضا، لا يتم لعدم تمامية الظهور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موارد احتفاف الكلام بمحتمل القرينية فلا يتم ظهور حتى في الوضعيات، فلا فرق بين العموم المستفاد من الوضع و الاطلاق المستفاد من مقدمات الحكمة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اشارة إلى ان هذا الفرض في المقام محال، لعدم امكان ان يكون القيد راجعا إلى الهيئة و المادة معا في كلام واحد، فلا يعقل ان ينعقد للكلام ظهور في رجوع القيد اليهما معا، و عليه فلا بد و ان يكون الكلام المشكوك في كون القيد راجعا فيه إلى الهيئة أو المادة مجملا، و حينئذ فلا محالة يكون الكلام المنفصل بيانا لهذا الاجمال، و اللّه العالم</w:t>
      </w:r>
      <w:r>
        <w:rPr>
          <w:rFonts w:eastAsia="Amiri" w:cs="Amiri" w:ascii="Amiri" w:hAnsi="Amiri"/>
          <w:color w:val="111111"/>
          <w:sz w:val="28"/>
          <w:szCs w:val="28"/>
          <w:rtl w:val="true"/>
          <w:lang w:bidi="ar-SA"/>
        </w:rPr>
        <w:t xml:space="preserve">. </w:t>
      </w:r>
      <w:bookmarkStart w:id="76" w:name="pg12605_202238"/>
    </w:p>
    <w:p>
      <w:pPr>
        <w:pStyle w:val="Heading5"/>
        <w:numPr>
          <w:ilvl w:val="4"/>
          <w:numId w:val="1"/>
        </w:numPr>
        <w:rPr/>
      </w:pPr>
      <w:bookmarkStart w:id="77" w:name="__RefHeading___Toc2022104_77815467"/>
      <w:bookmarkStart w:id="78" w:name="_Toc31"/>
      <w:bookmarkEnd w:id="76"/>
      <w:bookmarkEnd w:id="77"/>
      <w:r>
        <w:rPr>
          <w:rtl w:val="true"/>
        </w:rPr>
        <w:t>تقسيم الواجب إلى النفسي و الغيري</w:t>
      </w:r>
      <w:bookmarkEnd w:id="78"/>
    </w:p>
    <w:p>
      <w:pPr>
        <w:pStyle w:val="Heading6"/>
        <w:numPr>
          <w:ilvl w:val="5"/>
          <w:numId w:val="1"/>
        </w:numPr>
        <w:rPr/>
      </w:pPr>
      <w:bookmarkStart w:id="79" w:name="__RefHeading___Toc2022106_77815467"/>
      <w:bookmarkStart w:id="80" w:name="_Toc32"/>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النفسي و الغيري، و حيث كان طلب شي‌ء و إيجابه لا يكاد يكون بلا داع، فإن كان الداعي فيه هو التوصل به إلى واجب، لا يكاد التوصل بدونه إليه، لتوقفه عليه، فالواجب غيري، و إلا فهو نفسي، سواء كان الداعي محبوبية الواجب بنفسه، كالمعرفة باللّه، أو محبوبيته بما له من فائدة مترتبة عليه، كأكثر الواجبات من العبادات و التوصليات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يخفى أن الداعي لو كان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تقسيمه إلى النفسي و الغيري إلى قوله ثم انه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ما ذكره التقريرات تعريفا للواجب النفسي و الغيري، و الايراد على تعريف التقريرات، ثم الاشكال على اشكاله على التقريرات، و الجواب عنه، ثم يذكر ما ينبغي ان يكون جوابا عما اشكله على تعريف التقريرات، ثم ذكر احتمال ان تعريف القوم للواجب النفسي و الغيري يرجع إلى تعريف التقريرات، و ان ما اورده عليه التقريرات غير تام لأن مرادهم منه يرجع إلى ما ذكره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القوم عرفوا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امر به لنفسه و الواجب الغيري ما امر 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فاورد عليهم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تعريف الواجب النفسي غير منعكس لخروج جملة الواجبات النفسية عنه، فإن الواجبات النفسية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الواجب النفسي بنفسه و بذاته محبوبا كمعرفة اللّه فانه بنفسه محبوب و مطلوب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الواجبات النفسية الأخر فانها ليست بذاتها محبوبة، بل المحبوب و المطلوب في الحقيقة هو ما يترتب عليها من الآثار، فالواجب في الحقيقة و المحبوب في الواقع هو اثرها المترتب عليها، فإن معراجية المؤمن و النهي عن الفحشاء المترتبة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المحبوبة و المطلوبة في الواقع، و مثل هذه الواجبات على تعريف القوم تخرج عنه، فالتعريف غير منعكس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جامع لجميع افراد المعرّف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على تعريف الغيري بانه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مانع من دخول غير افراد المعرّف فإن الواجب الغيري الذي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امر به لغيره يشمل الواجبات الغيرية، كمقدمة الواجب فإنها امر بها لغيرها، و يشمل الواجبات النفسية المذكورة التي خرجت عن تعريف الواجب النفسي فإنها قد امر بها لغيرها، لما عرفت ان المطلوب و المحبوب في الحقيقة فيها هو آثارها لا هي بنفسها فيصدق عليها ما عرفوا به الواجب الغيري، فلذلك عدل في التقريرات عن تعريف القوم و عرفهما بما ذكره في المتن و ذكر له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لا اشكال ان الوجوب من غير داع محال لعدم الجزاف و التشهّي في الواجبات الشرعية فلا بد و ان تكون لغرض و داع دعا إلى ايجابها، و الى هذه المقدمة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كان طلب شي‌ء و ايجابه لا يكاد يكون بلا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 ان الداعي إلى إيجاب الواجب ان كان هو التوصل به إلى واجب آخر لتوقف هذا الواجب الآخر عليه بحيث لولاه لا يحصل التوصل و التمكن منه فهذا الواجب غيري، و إذا لم يكن الداعي إلى وجوب الواجب هو التوصل به إلى واجب آخر فالواجب نفسي، سواء كان هذا الواجب النفسي محبوبا و مطلوبا لذاته كمعرفة اللّه أو كان محبوبا لما يترتب عليه من الفائدة و الاثر الذي هو المحبوب في الحقيقة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الغيري ما وجب للتوصل به الى واجب آخر، و الواجب النفسي ما وجب لا لواجب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هذا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بنفسه كالمعرفة باللّه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الداعي إلى وجوبه محبوبيته لا بنفسه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فائدة مترتبة عليه كاكثر الواجبات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الزكاة و الغسل و الوضوء، فإن الغرض من الزكاة تنمية الاموال و الضمان الاجتماعي للفقراء، و الغرض من الغسل و الوضوء هو النور المترتب عليهما و الذي به تندفع ظلمة الحدث الاكبر و الاصغر،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كالتطهير من الخبث و ازالة القذارة و دفن الميت و ساير الواجبات الكفائية التي بها يحصل النظام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محبوبيته كذلك أي بما له من الفائدة المترتبة عليه كان الواجب في الحقيقة واجبا غيريا، فإنه لو لم يكن وجود هذه الفائدة لازما، لما دعي إلى إيجاب ذي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تعريف التقريرات للواجب النفسي و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 التقريرات للواجب النفسي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عرّف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كان وجوبه لا بداع التوصل به إلى واجب آخر سواء كان محبوبا بذاته أو محبوبا لما يترتب عليه من الآثار و الفوائد فإن الواجبات التي كان المحبوب فيها في الحقيقة آثارها تكون واجبات غيرية، لأن المحبوب في الحقيقة و المطلوب واقعا هو آثارها فتكون هي قد وجبت للتوصل بها إلى واجب آخر، لأن الفائدة المترتبة عليها إما ان تكون غير لازمة التحصيل و على هذا لا يعقل ان يكون الأمر في تلك الواجبات وجوبيّا اذ لا يعقل ان تكون واجبة لغاية غير واجبة، و ان كانت تلك الآثار المترتبة عليها واجبة التحصيل فالواجب في الحقيقة تلك الآثار و الفوائد المترتبة عليها التي هي اللازم تحصيلها، فإن ما يلزم تحصيله هو الواجب، و عليه فتكون تلك الواجبات انما وجبت لأنها يتوصل بها إلى ما هو الواجب و اللازم التحصيل،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 الداعي لو كان هو محبوبيته كذلك أي بما له من الفائدة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الواجب في مثل هذه الواجبات في الحقيقة و الواقع هو ما لها من الفائدة المترتبة عليها، 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الواجب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الواجب الذي كانت الفائدة المترتبة عليه هي المحبوبية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في الحقيقة فائدته لا هو، و انما وجب هو للتوصيل به إلى الفائدة المترتبة فيصدق عليه حد الواجب الغيري، و الدليل على ذلك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لو لم يكن وجود هذه الفائدة لازما لما دعي إلى إيجاب ذي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كان وجودها محبوبا لزوما، إلا أنه حيث كانت من الخواص المترتبة على الافعال التي ليست داخلة تحت قدرة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كاد يتعلق بها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داخلة تحت القدرة، لدخول أسبابها تحتها، و القدرة على السبب قدرة على المسبب، و هو واضح، و إلا لما صح وقوع مثل التطهير و التمليك و التزويج و الطلاق و العتاق إلى غير ذلك من المسببات، موردا لحكم من الاحكام التكليفية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الواجبات التي تكون الفائدة المترتبة عليها محبوبة حبا لزوميا لا يصدق عليها تعريف الواجب الغيري و يصدق عليها تعريف الواجب النفسي لا غير، لأن تلك الآثار و الفوائد المترتبة و ان كانت محبوبة لزوما إلّا انها ليست بواجبة، و اذا لم تكن واجبة كان تلك الواجبات ليست واجبا غيريا، لأن تلك الآثار المترتبة عليها ليست واجبة فليست هي مما يتوصل بها إلى الواجب، و السبب في كون تلك الآثار ليست بواجبة هي انه يشترط في الواجب ان يكون مقدورا للمكلف بها، و تلك الآثار و الفوائد ليست بمقدورة و انما هي مما تترتب على المقدور و هي تلك الواجبات التي تلك الآثار و الفوائد تترتب عليها،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كاد يتعلق بها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كانت من الخواص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ما بيناه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الجواب ان تلك الآثار و ان كانت غير مقدورة مباشرة و بلا واسطة و لكنها مما تترتب على المقدور مباشرة و بلا واسطة و ذلك لا يمنع من التكليف بها، فإن القدرة التي هي شرط في التكاليف هي الاعم من كون المكلف به مقدورا بلا واسطة كاسباب تلك الآثار أو كونه مقدورا بالواسطة كنفس تلك الآثار، فإنها و ان لم تكن من المقدور بلا واسطة لكنها من المقدور بالواسطة لكون اسبابها مقدورة بلا واسطة، و لو كان يشترط في المكلف به ان يكون مقدورا بلا واسطة لما تعلق </w:t>
      </w:r>
    </w:p>
    <w:p>
      <w:pPr>
        <w:pStyle w:val="BookText"/>
        <w:rPr/>
      </w:pPr>
      <w:r>
        <w:rPr>
          <w:rFonts w:ascii="Amiri" w:hAnsi="Amiri" w:eastAsia="Amiri" w:cs="Amiri"/>
          <w:color w:val="111111"/>
          <w:sz w:val="28"/>
          <w:sz w:val="28"/>
          <w:szCs w:val="28"/>
          <w:rtl w:val="true"/>
          <w:lang w:bidi="ar-SA"/>
        </w:rPr>
        <w:t>فالاولى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الاثر المترتب عليه و إن كان لازما، إلا أن ذا الاثر لما كان معنونا بعنوان حسن يستقل العقل بمدح فاعله، بل و يذم تاركه، صار متعلقا للايجاب بما هو كذلك، و لا ينافيه كونه مقدمة لامر مطلوب واقعا، بخلاف الواجب الغيري، لتمحض وجوبه في أنه لكونه مقدمة لواجب نفسي، و هذا أيضا لا ينافي أن يكون معنونا بعنوان حسن في نفسه، إلا أنه لا دخل له في إيجابه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مراد من</w:t>
      </w:r>
    </w:p>
    <w:p>
      <w:pPr>
        <w:pStyle w:val="BookText"/>
        <w:rPr/>
      </w:pPr>
      <w:r>
        <w:rPr>
          <w:rFonts w:ascii="Amiri" w:hAnsi="Amiri" w:eastAsia="Amiri" w:cs="Amiri"/>
          <w:color w:val="111111"/>
          <w:sz w:val="28"/>
          <w:sz w:val="28"/>
          <w:szCs w:val="28"/>
          <w:rtl w:val="true"/>
          <w:lang w:bidi="ar-SA"/>
        </w:rPr>
        <w:t>التكليف بايجاد التطهير و هو من المقدور بالواسطة لانه مما يترتب على غسل الاعضاء الذي هو المقدور بلا واسطة و لما تعلق التكليف بايجاد الملكية و التملك فانه من المقدور بالواسطة، فإن المقدور عليه بلا واسطة هو انشاء العقد الذي يترتب عليه التمليك و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مما وقع التكليف به اما تكليفا أو وضعا هو من المسببات التي كانت مقدورة بواسطة القدرة على اسبابها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ان يعطف عليها الاحكام الوضعية أيضا، فإن ما ذكره من الامثلة بعضها حكمها تكليفي و بعضها وضعي إلّا انه حيث كان لا يخلو حكم وضعي من حكم تكليفي لذا ذكر الاحكام التكليفية فقط، و إلّا فالقدرة كما هي شرط في الحكم التكليفي هي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الواجب الذي يكون الداعي إلى ايجابه امرا خارجا عن ذاته هو واجب غيري، و الواجب النفسي ما كان الداعي إلى ايجابه امرا يختص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بعد قيام القطع بكون هذه الواجبات غير المعرفة باللّه من الواجبات النفسية، فإن من المسلمات التي لا يشك فيها ان الحج و الصلاة و الزكاة و امثالها من الواجبات النفسية، و لم يتوهم احد و لم يشك في كون وجوبها غيريا من بدء الاسلام و عصر الائمة عليهم السّلام إلى هذا العصر، فيكشف هذا عن ان هذه الواجبات معنونة بعناوين حسنة بذاتها اوجب ايجابها و ان كان يلزمها آثار و مصالح </w:t>
      </w:r>
    </w:p>
    <w:p>
      <w:pPr>
        <w:pStyle w:val="BookText"/>
        <w:rPr/>
      </w:pPr>
      <w:r>
        <w:rPr>
          <w:rFonts w:ascii="Amiri" w:hAnsi="Amiri" w:eastAsia="Amiri" w:cs="Amiri"/>
          <w:color w:val="111111"/>
          <w:sz w:val="28"/>
          <w:sz w:val="28"/>
          <w:szCs w:val="28"/>
          <w:rtl w:val="true"/>
          <w:lang w:bidi="ar-SA"/>
        </w:rPr>
        <w:t xml:space="preserve">فسرهما بما أمر به لنفسه، و ما أمر به لاجل غيره، فلا يتوجه عليه الاعتراض بأن جل الواجبات لو لا الكل يلزم أن يكون من الواجبات الغيرية، فإن المطلوب النفسي قلما يوجد في الاوامر، فإن جلها مطلوبات لاجل الغايات التي هي خارجة عن 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لازمة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تلك المصالح و الآثار ليست هي الداعية إلى ايجابها النفسي، بل الداعي الى ايجابها النفسي هو العناوين الحسنة المنطبقة على ذاتها، و هي بخلاف الواجبات الغيرية فلانه ليس الداعي إلى ايجابها الا كونها مقدمة لما هو الحسن و الواجب، و ليس الداعي إلى ايجابها الا كونها مقدمة كذلك، و ان كان ربما يكون في ضمن مقدمات الواجب ما فيه عنوان حسن منطبق على ذاته، كالوضوء و الغسل الواقعين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وجوبهما لم يكن بداعي حسنهما الذاتي بل بداعي كونهما مقدمة لما هو الحسن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الوجوب الفعلي لهذه الواجبات فإن كان بداعي الحسن المنطبق على ذاتها فهي واجبات نفسية، و ان كان بداعي كونها مقدمة لما هو الواجب و الحسن بالذات فهي واجبات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بما قلنا ما اشكل على تعريف الشيخ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الآثار و المصالح المحبوبة اللازمة المترتبة على جل الواجبات النفسية توجب كونها واجبات غيرية، فإن هذه المصالح ليست هي الداعية إلى ايجابها بل الداعي إلى ايجابها هو العناوين الحسنة، و ان كانت تلك المصالح و الفوائد مما تترتب على تلك الواجبات النفسية فيصدق عليها انها الواجب الذي لم يكن الداعي إلى ايجابه التوصل به إلى الواجب، و هذا هو تعريف الواجب النفسي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صححنا به تعريف الواجب النفسي الذي عن التقريرات يمكن ان يصحح به تعريف القوم للواجب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امر به لنفسه، و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امر به لغيره، فإن مرادهم من قوله لنفسه و لغيره هو ان الأمر به تارة للعنوان الحسن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المنطبق عليه، و اخرى لكونه مقدمة لما هو الحسن، و ليس غرضهم بيان الفرق من حيث كون الداعي إلى الايجاب تارة محبوبية ذاته و اخرى المصالح و الغايات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 ما اورده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جل الواجبات النفسية انما وجبت لأجل الغايات المترتبة عليها الخارجة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احتملنا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مرادهم من قوله لنفسه هو العنوان الحسن، و من قولهم لغيره هو كونه مقدمة لما هو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عنهم ما اورده عليهم في التقريرات،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تفسير القوم و تعريفهم للواجب النفسي بانه ما امر به لنفسه و للواجب الغيري ما امر به لاجل غيره ما اورد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يتوجه على التعريف المذكور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 بان جل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هذا هو اعتراض صاحب التقريرات على تعريف القوم، و قد عرفت انه يندفع عنهم بما احتملنا و فسرنا به تعريفهم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إشارة إلى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الواجبات التي كان من المسلم انها نفسية و كان وجوبها لأجل ما يترتب عليها من المصالح و الغايات الخارجة عنها، كوجوب دفن الميت الذي علم ان وجوبه انما هو لحفظ كرامته مما يحل به من التشويه و التفسخ بعد الموت و لأجل ما يلزم من عدم دفنه من الاضرار بالغير من تعفنه و رائحته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الحسنة المنطبقة على هذه الواجبات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ذاتية لها بل عارضة و العناوين العارضة كالمصالح و الفوائد و الغايات الخارجة عنها المترتبة عليها، لأن عنوان الحسن بالذات ينحصر في عنوان العدل و الاحسان، كما ان عنوان القبح الذاتي ينحصر في الظلم و العدوان، و ما بقى من الاشياء انما تكون حسنة لانتهائها إلى ما هو الحسن بالذات و القبيح بالذات</w:t>
      </w:r>
      <w:r>
        <w:rPr>
          <w:rFonts w:eastAsia="Amiri" w:cs="Amiri" w:ascii="Amiri" w:hAnsi="Amiri"/>
          <w:color w:val="111111"/>
          <w:sz w:val="28"/>
          <w:szCs w:val="28"/>
          <w:rtl w:val="true"/>
          <w:lang w:bidi="ar-SA"/>
        </w:rPr>
        <w:t xml:space="preserve">. </w:t>
      </w:r>
      <w:bookmarkStart w:id="81" w:name="pg12605_202245"/>
    </w:p>
    <w:p>
      <w:pPr>
        <w:pStyle w:val="Heading6"/>
        <w:numPr>
          <w:ilvl w:val="5"/>
          <w:numId w:val="1"/>
        </w:numPr>
        <w:rPr/>
      </w:pPr>
      <w:bookmarkStart w:id="82" w:name="__RefHeading___Toc2022108_77815467"/>
      <w:bookmarkStart w:id="83" w:name="_Toc33"/>
      <w:bookmarkEnd w:id="81"/>
      <w:bookmarkEnd w:id="82"/>
      <w:r>
        <w:rPr>
          <w:rtl w:val="true"/>
        </w:rPr>
        <w:t>الشك في كون الواجب نفسيا أو غيريا</w:t>
      </w:r>
      <w:bookmarkEnd w:id="83"/>
    </w:p>
    <w:p>
      <w:pPr>
        <w:pStyle w:val="BookText"/>
        <w:rPr/>
      </w:pPr>
      <w:r>
        <w:rPr>
          <w:rFonts w:ascii="Amiri" w:hAnsi="Amiri" w:eastAsia="Amiri" w:cs="Amiri"/>
          <w:color w:val="111111"/>
          <w:sz w:val="28"/>
          <w:sz w:val="28"/>
          <w:szCs w:val="28"/>
          <w:rtl w:val="true"/>
          <w:lang w:bidi="ar-SA"/>
        </w:rPr>
        <w:t>ثم إنه لا إشكال فيما إذا علم بأحد القسمين، و أما إذا شك في واجب أنه نفسي أو غيري، فالتحقيق أن الهيئة، و إن كانت موضوعة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ما يرد على التقريرات بعد تصريحه بان الواجب النفسي ما وجب لا لواجب آخر سواء كان الداعي إلى ايجابه محبوبيته الذاتية أو محبوبية لازمه، فانه في معزل عن العنوان الحسن الذي ذكره مناطا للوجوب النفسي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اجتمع في الشي‌ء عنوان حسن لذاته و امور مترتبة عليه لازمة الاستيفاء و خارجة عنه، فقد اجتمع فيه الملاكان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الوجوب النفسي و ملاك الوجوب الغيري فيتأكدان و يكون وجوبا واحدا و لكن لا يصح ان يكون واجبا نفسيا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الغيرية ان يكون وجوب الشي‌ء مترشحا من واجب آخر قد وجب بخطاب يخصه، و المدار في النفسية ان لا يكون وجوبه مترشحا من واجب آخر، و اما كون الفوائد و المصالح المترتبة على الواجب النفسي هي محبوبة واقعا و يلزم استيفاؤها لا يضر فيما هو ملاك الوجوب، لانها بعد ان لم تكن تلك المصالح و الفوائد مما امر بها و ليس لها وجوب قد تعلق بها، فالواجبات المترتبة عليها تلك المصالح يصدق عليها انها واجبات لم يترشح الوجوب اليها من واجب 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ايرادا على التقريرات غير وارد، و ما اورده التقريرات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فإن مراد القوم في تعريف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لا يكون الوجوب قد ترشح عليه من واجب آخر و مرادهم بالغيري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امر به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وجوبه قد أتاه من ناحية وجوب آخر، و ليس نظرهم إلى الدواعي و المصالح التي تدعو إلى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يعمهما، إلا أن إطلاقها يقتضي كونه نفسيا، فإنه لو كان شرطا لغيره لوجب التنبيه عليه على المتكلم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فيما إذا علمنا حال الوجوب و انه نفسي أو غيري أو قام دليل من الخارج على كونه نفسيا أو غيريا، و انما الاشكال فيما إذا لم نعلم حاله و لم يقم دليل من الخارج على تعيين احدهما، و حينئذ لا بد من الرجوع إلى الاطلاق الذي يمكن ان يعين احدهما لو كان لنا إطلاق، و إلّا فالرجوع إلى ما تقتضيه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إلى الاطلاق يقتضي تعيين كون الوجوب نفسيا لا غيريا، و توضيحه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الوجوب الغيري هو الوجوب المترشح من وجوب آخر، فهو الوجوب المربوط بوجوب آخر و الواجب النفسي هو الوجوب غير المربوط بوجوب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 الوجوب الغيري قيد وجودي و هو ربط وجوبه بوجوب آخر، و الوجوب النفسي قيده عدم ربطه بوجوب آخر، و لا يخفى ان القيد في المقام هو الربط و عدم الربط، فاذا كان القيد هو ربط الوجوب لا بد من بيان له، و اما إذا كان القيد عدم الربط يكفي عدم بيان الربط بيانا له، فاذا كان المولى في مقام البيان و انتفى القدر المتيقن و لا قرينة شخصية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عما يدل على ربط هذا الوجوب المستفاد من الصيغة بوجوب آخر، فلو كان هذا الوجوب وجوبا مربوطا لكان على المولى البيان، اما إذا كان غير مربوط كان عدم بيان الربط كافيا فيه، و حيث كان القيد في الغيرية هو الربط و في النفسية عدم الربط فالاطلاق في الصيغة يقتضي كون الوجوب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وجوبا غير مرتبط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النفسي ما كان وجوبه مرادا لنفس ذاته، و الوجوب الغيري ما كان مرادا لغير ذاته فيكفي ذكر نفس ذات الوجوب في كونه مرادا فيما كان الوجوب نفسيا، بخلاف الوجوب الغيري فإن ذكر نفس ذات </w:t>
      </w:r>
    </w:p>
    <w:p>
      <w:pPr>
        <w:pStyle w:val="BookText"/>
        <w:rPr/>
      </w:pPr>
      <w:r>
        <w:rPr>
          <w:rFonts w:ascii="Amiri" w:hAnsi="Amiri" w:eastAsia="Amiri" w:cs="Amiri"/>
          <w:color w:val="111111"/>
          <w:sz w:val="28"/>
          <w:sz w:val="28"/>
          <w:szCs w:val="28"/>
          <w:rtl w:val="true"/>
          <w:lang w:bidi="ar-SA"/>
        </w:rPr>
        <w:t xml:space="preserve">و أما ما قيل من أنه لا وجه للاستناد إلى إطلاق الهيئة، لدفع الشك المذكور، بعد كون مفادها الافراد التي لا يعقل فيها التقييد، نعم لو كان مفاد الامر هو مفهوم الطلب، صح القول بالاطلاق، لكنه بمراحل من الواقع، إذ لا شك في اتصاف الفعل بالمطلوبية بالطلب المستفاد من الامر، و لا يعقل اتصاف المطلوب بالمطلوبية بواسطة مفهوم الطلب، فإن الفعل يصير مرادا بواسطة تعلق واقع الارادة و حقيقتها، لا بواسطة مفهومها، و ذلك واضح لا يعتريه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غير كاف فيه بل لا بد من ذكر ارتباطه بغيره، فالاطلاق يقتضي النفسية و ان كانت الهيئة لم توضع الا للوجوب الذي هو اعم من الوجوب النفسي و الغيري إلّا ان الاطلاق يقتضي كونه نفسيا،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الهيئة و ان كانت موضوعة لما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و القيد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شرطا لغيره و من متعلقات وجوب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يجب على المتكلم الحكيم التنبيه عليه، بحيث لو لم ينبه عليه كان مخلا بغرضه، بخلاف عدم كونه من متعلقات غيره و عدم شرطيته لغيره لا يجب عليه التنبيه عليه، بل يكفي عدم بيان كونه من متعلقات الغير بيانا، و له ان يقتصر على الكلام الدال بذاته على صرف الوجوب معتمدا على كون الوجوب نفسيا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النزاع بين التقريرات و المتن في ان الاطلاق الذي يمكن التمسك به في تعيين النفسية هو اطلاق المادة فقط، و ان الواجب البدلي المستفاد من المادة هو واجب نفسي لا غيري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كيفية التمسك باطلاقه لاثبات النفسية هو ما ذكر في اطلاق الهيئة كما هو رأي التقريرات، أو انه كما يمكن التمسك باطلاق المادة كذلك يمكن التمسك باطلاق الهيئة فيمكن التمسك بهما معا، و لكنه حيث يمكن التمسك باطلاق نفس الوجوب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المستفاد من الهيئة لا نحتاج إلى التمسك بمتعلق الوجوب و هو الواجب المستفاد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فالنزاع بين التقريرات و المتن في امكان التمسك باطلاق الهيئة و عدمه،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قيل من انه لا وجه للاستناد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في التقريرات دليلا على عدم امكان التمسك باطلاق الهيئة، و حاصله يتضح 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القابل لأن يكون له اطلاق أو تقييد هو المفهوم و نفس الماهية غير المراد منها فردا معينا من افرادها، اما لو كان المدلول المستفاد من الالفاظ فردا معينا من افراد الماهية فلا يعقل ان يكون له اطلاق أو تقييد، لأن الفرد المعين خاص جزئي غير قابل للاطلاق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انما يحكم بلزوم الامتثال إذا كان المراد هو الطلب الحقيقي الواقعي، اما نفس مفهوم الطلب فلا يحكم العقل بلزوم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يتضح ان مفاد الهيئة لا يمكن التمسك باطلاقه لا لما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معنى حرفي و هو جزئي، بل مع الغض عن ذلك،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مفاد الحرف معنى كلي لا بد في المقام ان نقول ان مفاد الهيئة فرد جزئي لا اطلاق فيه،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مفاد الهيئة هو الوجوب و الطلب الالزامي اللازم الامتثال، و ليس هو إلّا الطلب الحقيقي و الارادة الحقيقية المتعلقة بالمادة، فانه لو كان مفاد الهيئة هو مفهوم الطلب لما حكم العقل بلزوم امتثاله، فإن الطلب المستفاد من الهيئة هو الطلب المتعلق بالمادة الذي يتصف المتعلق لها بانه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ان المراد من هذا الوصف للمتعلق هو كونه مطلوبا بطلب واقعي و مرادا بارادة حقيقية، فانه لو كان المستفاد منها هو مفهوم الطلب لما صح اتصاف الفعل بانه مطلوب و مراد واقعا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اطلاق للهيئة يدفع به الشك في كون الوجوب نفسيا أو غيريا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لدفع الشك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كون مفاد الهيئة ليس مفهوم الطلب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مفاد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المستفاد من الحقيقة </w:t>
      </w:r>
    </w:p>
    <w:p>
      <w:pPr>
        <w:pStyle w:val="BookText"/>
        <w:rPr/>
      </w:pPr>
      <w:r>
        <w:rPr>
          <w:rFonts w:ascii="Amiri" w:hAnsi="Amiri" w:eastAsia="Amiri" w:cs="Amiri"/>
          <w:color w:val="111111"/>
          <w:sz w:val="28"/>
          <w:sz w:val="28"/>
          <w:szCs w:val="28"/>
          <w:rtl w:val="true"/>
          <w:lang w:bidi="ar-SA"/>
        </w:rPr>
        <w:t>ففيه إن مفاد الهيئة كما مرت الاشارة إليه ليس الافراد، بل هو مفهوم الطلب، كما عرفت تحقيقه في وضع الحروف، و لا يكاد يكون فرد الطلب الحقيقي، و الذي يكون بالحمل الشائع طلبا، و إلا لما صح إنشاؤه بها، ضرورة أنه من الصفات الخارجية الناشئة من الاسباب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يكون هو السبب لانشائه، كما يكون غيره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مفهوم الطلب صح القول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القابل لأن يكون له اطلاق هو المفهوم دون الفرد الخاص و قد أشار إلى كون المستفاد منها ليس هو مفهوم الطلب بل مفادها الطلب الحقيقي و الارادة الحقيقية و هو امر خاص لا اطلاق له و لا 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بمراحل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كون مفادها هو مفهوم الطلب يبعد عن الواقع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كون المستفاد منها ليس مفهوم الطلب بل مفادها الطلب الحقيقي و هو فرد خارجي جزئي لا اطلاق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شك في اتصاف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فتحصل من كلامه أنه لو قلنا ان الحرف لم يوضع بالوضع العام و الموضوع له الخاص فيكون جزئيا لا بد ان نقول ان مفاد الهيئة بالخصوص جزئي خاص للبرهان الذي أشار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اتصاف الفعل بالمطلوبية و ليس مفادها ماهية الطلب اللابشرط القسمي، 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القابل للاطلاق و التقييد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الوضع في الحروف قاطبة هو الوضع العام و الموضوع له العام، و لا خصوصية للهيئة من بين الحروف و لا يعقل ان تكون الهيئة دالة على فرد خاص من افراده، بل مدلولها لا بد و ان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مفهوم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هو الطلب بالحمل الشائع الصناعي، لما قد عرفت في مبحث الطلب و الارادة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يرى ان الحمل الشائع في الطلب و هو حمل الكلي على فرده يختص بحمل الطلب على فرده الحقيقي دون الانشائي و الذهني،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يكون بالحمل الشائع طلبا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انه لا يعقل ان يكون مدلول الهيئة هو الفرد الحقيقي من الطلب و انه لا بد و أن تكون كسائر الحروف مدلولها الماهية لا بشرط القابلة للاطلاق و هي مفهوم الطلب لا فرد خاص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اشكال ان الصيغة المشتملة على الهيئة هي من المعاني الانشائية لا الاخبارية، و من الواضح ان القابل لأن يكون انشائيا و يطرقه الوجود الانشائي هو مفهوم الطلب و الماهية لا بشرط، و اما الفرد الحقيقي الخارجي لا يعقل ان يطرقه الوجود و التحقق الانشائي لإباء كل فعلية عن فعلية اخرى كما ان التحقق الانشائي لا يعقل ان يكون طلبا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الطلب الحقيقي و الارادة الحقيقية وجود خارجي من موجودات عالم النفس كالحب و البغض و امثالهما و تتصف النفس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مريدة و محبة و مبغضة، فالطلب الحقيقي من الصفات الخارجية اللاحقة للنفس الناشئة تلك الصفات من اسبابها كالملائمة لها اما بذاتها أو لما يترتب عليها من الاغراض و الفوائد الملاءمة للنفس تارة و المنافرة لها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فالوجود الخارجي لا يعقل انشاؤه بل القابل للانشاء هو المفهوم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الوجود الحقيقي للطلب هو السبب في الوجود الانشائي بانشاء مفهوم الطلب، و ربما لا يكون الطلب الحقيقي و الارادة الحقيقية بل يكون السبب لانشاء مفهوم الطلب هو الامتحان و الاعتذار و قد يكون غير ذلك كما أشرنا اليه في بعض المباحث المتعلقة بالصيغة و قد أشار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صح انشاؤه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المدلول للهيئة هو الطلب الحقيقي لما صح انشاؤه بهيئة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من الصفات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و قد أشار إلى ان الطلب </w:t>
      </w:r>
    </w:p>
    <w:p>
      <w:pPr>
        <w:pStyle w:val="BookText"/>
        <w:rPr/>
      </w:pPr>
      <w:r>
        <w:rPr>
          <w:rFonts w:ascii="Amiri" w:hAnsi="Amiri" w:eastAsia="Amiri" w:cs="Amiri"/>
          <w:color w:val="111111"/>
          <w:sz w:val="28"/>
          <w:sz w:val="28"/>
          <w:szCs w:val="28"/>
          <w:rtl w:val="true"/>
          <w:lang w:bidi="ar-SA"/>
        </w:rPr>
        <w:t>و اتصاف الفعل بالمطلوبية الواقعية و الارادة الحقيقية الداعية إلى إيقاع طلبه، و إنشاء إرادته بعثا نحو مطلوبه الحقيقي و تحريكا إلى مراده الواقعي لا ينافي اتصافه بالطلب الانشائي أيضا، و الوجود الانشائي لكل شي‌ء ليس إلا قصد حصول مفهومه بلفظه، كان هناك طلب حقيقي أو لم يكن، بل كان إنشاؤه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 الخلط و الاشتباه تعارف التعبير عن مفاد الصيغة بالطلب المطلق، فتوهم منه أن مفاد الصيغة يكون طلبا حقيقيا، يصدق عليه الطلب بالحمل الشائع، و لعمري إنه من قبيل اشتباه المفهوم بالمصداق، فالطلب الحقيقي إذا لم يكن قابلا للتقييد لا يقتضي أن لا يكون مفاد الهيئة قابلا له، و إن تعارف تسميته بالطلب أيضا، و عدم تقييده بالانشائي لوضوح إرادة خصوصه، و إن الطلب الحقيقي لا يكاد ينشأ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صحة تقييد مفاد الصيغة بالشرط، كما مر هاهنا بعض الكلام، و قد تقدم في مسألة اتحاد الطلب و الارادة ما يجدي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هناك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لم يكن، فلا بد من الاتيان به</w:t>
      </w:r>
    </w:p>
    <w:p>
      <w:pPr>
        <w:pStyle w:val="BookText"/>
        <w:rPr/>
      </w:pPr>
      <w:r>
        <w:rPr>
          <w:rFonts w:ascii="Amiri" w:hAnsi="Amiri" w:eastAsia="Amiri" w:cs="Amiri"/>
          <w:color w:val="111111"/>
          <w:sz w:val="28"/>
          <w:sz w:val="28"/>
          <w:szCs w:val="28"/>
          <w:rtl w:val="true"/>
          <w:lang w:bidi="ar-SA"/>
        </w:rPr>
        <w:t>الحقيقي ربما يكون هو السبب لانشاء مفهوم الطلب و قد يكون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يكون هو السبب لانشائه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الطلب الحقيقي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مسألة اتحاد الطلب و الارادة ما يجدي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المتعلق للطلب كما يوصف بكونه مطلوبا حقيقيا كذلك يتصف بكونه مطلوبا انشائيا، و انه متعلق للطلب الانشائي كما انه متعلق للطلب الحقيقي، لوضوح انه انما يتصف ماهية الطلب بانه حقيقي لكون الطلب الحقيقي نحو من انحاء</w:t>
      </w:r>
    </w:p>
    <w:p>
      <w:pPr>
        <w:pStyle w:val="BookText"/>
        <w:rPr/>
      </w:pPr>
      <w:r>
        <w:rPr>
          <w:rFonts w:ascii="Amiri" w:hAnsi="Amiri" w:eastAsia="Amiri" w:cs="Amiri"/>
          <w:color w:val="111111"/>
          <w:sz w:val="28"/>
          <w:sz w:val="28"/>
          <w:szCs w:val="28"/>
          <w:rtl w:val="true"/>
          <w:lang w:bidi="ar-SA"/>
        </w:rPr>
        <w:t>فيما إذا كان التكليف بما احتمل كونه شرطا له فعليا، للعلم بوجوبه</w:t>
      </w:r>
    </w:p>
    <w:p>
      <w:pPr>
        <w:pStyle w:val="BookText"/>
        <w:rPr/>
      </w:pPr>
      <w:r>
        <w:rPr>
          <w:rFonts w:ascii="Amiri" w:hAnsi="Amiri" w:eastAsia="Amiri" w:cs="Amiri"/>
          <w:color w:val="111111"/>
          <w:sz w:val="28"/>
          <w:sz w:val="28"/>
          <w:szCs w:val="28"/>
          <w:rtl w:val="true"/>
          <w:lang w:bidi="ar-SA"/>
        </w:rPr>
        <w:t>الطلب، و كما ان الطلب الحقيقي نحو من انحائه كذلك الطلب الانشائي نحو من انحائه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العقلاء يحكمون بان الذي يجب امتثاله هو الطلب الحقيقي لا ينافي ان يكون المنشأ بالصيغة هو مفهوم الطلب، لأن حكم العقلاء انما هو لأجل انهم يحكمون بتطابق الارادة الانشائية للارادة الجدية و ان الارادة الجديّة هي السبب لإنشاء الارادة الاستعمالية و ربما يكون غيرها سببا للانشاء، فاذا كان السبب غير الارادة الجدية فالمتعلق للطلب يتصف بانه مطلوب انشائي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الانشاء و انه ليس إلّا قصد ايجاد المعنى باللفظ لا لغرض الحكاية بل يكون الغرض كون هذا المعنى المنشأ هو نحو وجود و ايجاد للمعنى، و هذا نحو من انحاء وجود المعنى كما مر تفصيله في اتحاد الطلب و الارادة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الاشتباه و الخلط في توهم ان مفاد الصيغة هو الطلب الحقيقي هو تعبيرهم ان مفادها هو الطلب من دون تقييد له بكونه انشائيا، و ينصرف غالبا من لفظ الطلب غير المقيد إلى الطلب الحقيقي، و لكن لا وجه لهذا التوهم و الانصراف، فانه انما يتم و يحسن فيما إذا لم يقم البرهان على عدمه، و عدم امكان إنشاء الطلب الحقيقي دليل على عدم كون مفاد الصيغة هو الطلب الحقيقي و لا بد و ان يكون مفادها ما يقبل الانشاء و هو مفهوم الطلب الذي بانشائه يكون طلبا انشائيا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النوع من الخلط و الاشتباه هو من اشتباه المفهوم بالمصداق، فإن الطلب الحقيقي مصداق من مصاديق مفهوم الطلب الذي هو المنشأ و هو القابل لا غيره للانشاء، فتوهم ان المنشأ هو الطلب الحقيقي خلط منه بين المصداق و المفهوم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ذكرناه من هذه الامور تتضح عبارة المتن و ما أراده منها تصريحا أو تلويحا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فعلا، و إن لم يعلم جهة وجوبه، و إلا فلا، لصيرورة الشك فيه بدويا،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انه إذا لم يكن هناك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لم يحرز كون المولى في مقام البيان فلا بد من الرجوع إلى ما تقتضيه القواعد، و حيث علم انه واجب و شك في كيفية وجوبه و انه هل وجوبه نفسي أو غيري فاصل وجوبه محرز، فاذا علمنا بانه لو كان وجوبه غيريا و شرطا لشي‌ء فإن المشروط به قد تنجّز التكليف به فحينئذ نعلم تنجّز التكليف و فعليته في هذا المشكوك نفسيته أو غيريته، إذ لو كان نفسيا فتكليفه فعلي و لو كان غيريا فائضا التكليف به فعلي، لتنجز ما هو مشروط به فلا بد من الاتيان به للعلم بفعليته على كل حال، و اما إذا لم نعلم بفعليته لاحتمال كون المشروط به ليس بفعلي فتجري البراءة في فعليّته لاحتمال كون وجوبه غيريا و المشروط به ليس بفعلي و لا منجز، فيكون الشك في فعليته بدويّا و الشك البدوي مجرى البراءة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بد من الاتيان فعلا بهذا المشكوك نفسيته أو غيريته للعلم بفعلية الخطاب به اما لنفسيته أو لغيريته لأن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التكليف بما احتمل كونه شرطا له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علمنا بفعلية التكليف الذي احتمل كون هذا المشكوك شرطا له، و لا بد حينئذ من العلم بفعلية هذا التكليف المشكوك نفسيته أو غيريته اما لنفسه أو لغيره،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بوجوبه فعلا و ان لم يعلم جهة وجوبه 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ما احتمل كونه شرطا له بفعلي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حينئذ لا نعلم فعلية التكليف بهذا المشكوك لاحتمال كون وجوبه غيريا و لم يكن ما شرط به فعلى الوجوب، فتكون فعلية التكليف بهذا المشكوك مشكوكة بالشك البدوي فنجري فيه البراءة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لصيرورة الشك فيه بدويا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بانه فيما إذا علمنا فعلية هذا المشكوك اما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ما احتمل كونه شرطا له قد تنجز وجوبه فحينئذ تارة نعلم على فرض كونه شرطا ليس بشرط متأخر عن المشروط به، و يكتفى في هذا الفرض باتيان هذا المشكوك مرة واحدة قبل اتيان </w:t>
      </w:r>
      <w:bookmarkStart w:id="84" w:name="pg12605_202254"/>
    </w:p>
    <w:p>
      <w:pPr>
        <w:pStyle w:val="Heading6"/>
        <w:numPr>
          <w:ilvl w:val="5"/>
          <w:numId w:val="1"/>
        </w:numPr>
        <w:rPr/>
      </w:pPr>
      <w:bookmarkStart w:id="85" w:name="__RefHeading___Toc2022110_77815467"/>
      <w:bookmarkStart w:id="86" w:name="_Toc34"/>
      <w:bookmarkEnd w:id="84"/>
      <w:bookmarkEnd w:id="85"/>
      <w:r>
        <w:rPr>
          <w:rtl w:val="true"/>
        </w:rPr>
        <w:t>تذنيبان</w:t>
      </w:r>
      <w:bookmarkEnd w:id="86"/>
    </w:p>
    <w:p>
      <w:pPr>
        <w:pStyle w:val="BookText"/>
        <w:rPr/>
      </w:pPr>
      <w:r>
        <w:rPr>
          <w:rFonts w:ascii="Amiri" w:hAnsi="Amiri" w:eastAsia="Amiri" w:cs="Amiri"/>
          <w:color w:val="111111"/>
          <w:sz w:val="28"/>
          <w:sz w:val="28"/>
          <w:szCs w:val="28"/>
          <w:rtl w:val="true"/>
          <w:lang w:bidi="ar-SA"/>
        </w:rPr>
        <w:t>تذنيبان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استحقاق الثواب على امتثال الامر النفسي و موافقته، و استحقاق العقاب على عصيانه و مخالفته عقلا، و أما استحقاقهما على امتثال الغيري و مخالفته،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المشروط لانه اما متقدم عليه أو معه، و اما إذا احتملنا انه من الشرط المتأخر عن المشروط به فلا بد من اتيانه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المشروط و مرة بعد المشروط اداء لحق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تنجز العلم الاجمالي انما هو بمقدار العلم به، و العلم قد قام على كون التكليف بهذا المشكوك فعليا، فإن كان منجزا فلا يعقل ان يكون شرطا بنحو الشرط المتأخر، اذ فعليته مع كونه متأخرا عن المشروط به لازمها كون خطابه و فعليته بنحو الواجب المعلق لا المنجز، و احتمال كون وجوبه فعليا و الواجب متأخرا بنحو الواجب المعلق يزيد على العلم بفعليته و هو مشكوك يحتاج إلى بيان، لأن كون وجوبه فعليا و الواجب أمرا متأخرا شي‌ء زائد يحتاج إلى بيان، و حيث ان المفروض انه لا بيان فكونه بنحو التعليق مجرى البراءة فيكتفى باتيانه مرة واحدة، و لذا لم يتعرض المصنف له و لا اظن ان يلتزم احد في الواجب النفسي الذي علم بفعليته و شك في كونه منجزا بالفعل أو معلقا يؤتى به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يجب اتيانه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توضيح المقام بالكلام في نواح متعددة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باستحقاق الثواب و العقاب ليس انه يجب على المولى ان يثيب عبده المطيع و يجب ان يعاقب عبده العاصي، بل المراد ان العقلاء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ثواب المولى لعبده المطيع شي‌ء واقع في محله كما ان عقابه لعبده العاصي شي‌ء واقع منه في محله، و إلّا فمن الواضح ان العقلاء لا يحكمون بوجوب الثواب من المولى و بوجوب العقاب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العقلاء باستحقاق الثواب و العقاب أو بمدح المطيع و ذم العاصي ليس خاصا في خصوص الاطاعة و العصيان لعنوان يخص باب الاطاعة و العصيان، بل لأن المورد من موارد القضية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حكمهم بحسن العدل و مدح فاعله و بقبح الظلم و ذم فاعله جلبا للخير و دفعا للشر حفظا للنظام و ابقاء للنوع و ان انقياد العبد و طاعته عدل منه في مراسم العبودية، و تجزؤه بعصيانه على مولاه ظلم و خروج عن مراسم الرقية، فالمطيع فاعل للعدل فيستحق المدح و الثواب جلبا للخير و العاصي فاعل للظلم فيستحق الذم و العقاب دفعا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باستحقاق العبد للثواب و المدح و للعقاب و الذم انما يتم بالنسبة إلى اوامر سائر الموالي و عبيدهم حيث يكون الغرض عائدا إلى المولى فيما امر به و نهى عنه، و اما بالنسبة إلى مولى الموالي و خلقه فلا يتم ذلك، لوضوح ان الغرض من اوامره و نواهيه لا يعود اليه، و كيف و هو أغنى الاغنياء؟ و لذا فصل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الثواب منه تعالى على المطيع تفضل منه إذ العبد لم يفعل باطاعته الا ما يعود نفعه اليه لا إلى المولى، و اما في معصيته فانه تمرد منه على مولاه المتلطف به الذي نهاه عن شي‌ء فعله مفسدة عليه، و هو ظلم من العبد و خروج من مراسم العبودية و قانون الرقية بالنسبة لهذا المولى اللطيف به المتفضل عليه باخراجه له من ظلمة المفسدة و دركها بنهيه له عنها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عدم التفصيل في هذه القضية، لانه بعد ما عرفت ان باب الاطاعة و العصيان انما هي من مصاديق القضيتين العقلائيتين و هما حسن العدل و مدح فاعله و قبح الظلم و ذم فاعله، فاطاعة العبد مولاه بما هي اطاعة منه له عدل منه و يستحق المدح عليها، و عصيانه بما هو عصيان لمولاه و تمرد عليه ظلم منه لمولاه و يستحق الذم عليه، و ليس في هاتين القضيتين اناطة بالغرض الداعي إلى امر المولى و نهيه، بل تراهم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مدحه ثوابه و ذمه عقابه و بهذا تظافرت الاخبار في زيادة درجات المطيعين و ما أعده لهم من جنانه </w:t>
      </w:r>
    </w:p>
    <w:p>
      <w:pPr>
        <w:pStyle w:val="BookText"/>
        <w:rPr/>
      </w:pPr>
      <w:r>
        <w:rPr>
          <w:rFonts w:ascii="Amiri" w:hAnsi="Amiri" w:eastAsia="Amiri" w:cs="Amiri"/>
          <w:color w:val="111111"/>
          <w:sz w:val="28"/>
          <w:sz w:val="28"/>
          <w:szCs w:val="28"/>
          <w:rtl w:val="true"/>
          <w:lang w:bidi="ar-SA"/>
        </w:rPr>
        <w:t>التحقيق عدم الاستحقاق على موافقته و مخالفته، بما هو موافقة و مخالفة، ضرورة استقلال العقل بعدم الاستحقاق إلا لعقاب واحد، أو لثواب كذلك، فيما خالف الواجب و لم يأت بواحدة من مقدماته على كثرتها، أو وافقه و أتاه بما له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باستحقاق العقوبة على المخالفة عند ترك المقدمة، و بزيادة المثوبة على الموافقة فيما لو أتى بالمقدمات بما هي مقدمات له، من باب أنه يصير حينئذ من أفضل الاعمال، حيث صار أشقها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لكل فعل من افعال العبد الإطاعية ثواب عظيم و اجر كبير و ان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يجازي بالحسنة عشرة امثالها و لا يقابل السيئة الا بمثلها إذا لم تسبق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مسلم بالنسبة إلى الاوامر و النواهي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إلى الاوامر الغيرية فقد وقع الاشكال في استحقاق الثواب و العقاب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ان الاوامر الغيرية مع انها مثل الاوامر النفسية في انها لها وجود كما ان للاوامر نفسية وجودا لأنها معلولات لها و المعلول له حظ من الوجود مثل حظ علته، لا انه هناك امر واحد ينسب إلى الواجبات النفسية بالذات و الى الواجبات الغيرية بالعرض و ليس للامر الواحد الا إطاعة واحدة و عصيان واحد لكنها مع ذلك انها اوامر متحققة مثل الاوامر النفسية لا تستحق عقابا و لا ثوابا، لأنها وجودات قهرية وجدت ملازمة للاوامر النفسية وجدت لتوقف الواجب النفسي عليها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وجدت لأن من اراد شيئا اراد مقدمته لتوقفه عليها، لا انها انما وجدت لذاتها حتى يكون لها إطاعة و معصية، فليس الامر بها لأجل ما لها من الاهمية و الغرض الذاتي حتى يكون لها اطاعة و معصية، بل انما وجدت لأنها لا بد ان توجد قهرا للملازمة بين ارادة الشي‌ء و ارادة مقدماته، و ما كان كذلك لا يحكم العقلاء بان له اطاعة تستحق الثواب و لا معصية تستحق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ينزل ما ورد في الاخبار من الثواب على المقدمات، أو على التفضل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لبداهة أن موافقة الامر الغيري بما هو أمر لا بما هو شروع في إطاعة الامر النفسي لا توجب قربا، و لا مخالفته بما هو كذلك بعدا، و المثوبة و العقوبة إنما تكونان من تبعات القرب و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يتضاعف ثواب الواجب النفسي إذا كانت مقدماته ذات مشقة و كثيره من باب افضل الاعمال احمزها، و ربما يعاقب على ترك المقدمة لكنه ليس عليه بل على ترك الواجب لانه بتركها يترك الواجب، فالعقاب على تركه لا على ترك المقدمة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باس باستحقاق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المخالفة للواجب النفسي لا على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ان المخالفة على ترك الواجب تحصل بمجرد ترك تلك المقدمة و لا يخلو عن نظر، فالواجب إذا كان ظرفه متأخرا انما يصدق ترك الواجب في ظرفه و اما عند ترك المقدمة فلا يصدق انه ترك الواجب، نعم يصدق ان الواجب محقق الترك في ظرفه، و لعله لهذا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ان الواجب ذا المقدمات الكثيرة تزداد مثوبته لانه يصير من أشقّ الاعمال قال انه على هذا تنزل الاخبار الدالة على ان الثواب على المقدمات، فهي بمعنى انها سبب لزيادة الثواب على الواجب، فناسب ان يسند الثواب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انما دلت على ان الثواب على المقدمات و لم تدل على ان الثواب عليها من باب الاستحقاق، فلا بد و ان يكون ثوابها من باب التفضل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فيما سبق بان ضرورة العقل تحكم بان الامر الغيري لا يقتضي استحقاق العقاب على مخالفته و عصيانه و لا استحقاق الثواب على موافقته و اطاعته بما هو امر غيري لضرورة حكم العقل بانه ليس للواجب النفسي ذي المقدمات الكثيرة الا استحقاق عقاب واحد على مخالفته، و لا يرى العقل تعدد العقاب لترك المقدمات و لتركه و كذلك الحال في مسألة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الضرورة حيث انها كفتوى من غير </w:t>
      </w:r>
      <w:bookmarkStart w:id="87" w:name="pg12605_202258"/>
    </w:p>
    <w:p>
      <w:pPr>
        <w:pStyle w:val="Heading6"/>
        <w:numPr>
          <w:ilvl w:val="5"/>
          <w:numId w:val="1"/>
        </w:numPr>
        <w:rPr/>
      </w:pPr>
      <w:bookmarkStart w:id="88" w:name="__RefHeading___Toc2022112_77815467"/>
      <w:bookmarkStart w:id="89" w:name="_Toc35"/>
      <w:bookmarkEnd w:id="87"/>
      <w:bookmarkEnd w:id="88"/>
      <w:r>
        <w:rPr>
          <w:rtl w:val="true"/>
        </w:rPr>
        <w:t>اشكال و دفع</w:t>
      </w:r>
      <w:bookmarkEnd w:id="89"/>
    </w:p>
    <w:p>
      <w:pPr>
        <w:pStyle w:val="BookText"/>
        <w:rPr/>
      </w:pP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إذا كان الامر الغيري بما هو لا إطاعة له، و لا قرب في موافقته، و لا مثوبة على امتثاله، فكيف حال بعض المقدمات كالطهارات، حيث لا شبهة في حصول الاطاعة و القرب و المثوبة بموافقة أمرها، هذا مضافا إلى أن الامر الغيري لا شبهة في كونه توصليا، و قد اعتبر في صحتها إتيانها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 ذكر هذا الدليل، و السبب لحكم العقل بعدم الاستحقاق الا لعقاب واحد و هو على ترك الواجب النفسي و ان تعددت مقدماته لا على ترك المقدمات و إلّا لتعدد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الثواب و العقاب يدوران مدار القرب من المولى و البعد عنه، و لا قرب في اطاعة الامر الغيري و لا بعد في مخالفته، و انما القرب و البعد في اطاعة الواجب النفسي و عصيانه لذلك لم يكن للامر الغيري عقاب و لا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أيضا كدعوى بلا بينة، فانه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 الامر الغيري في عرض الامر النفسي من حيث كونه له وجود و تحقق فلما ذا لا تكون اطاعته مقربة و معصيته مبعدة، فالاولى ان يعلل بما ذكرنا ليكون هو السبب في حكم العقل بعدم الاستحقاق و بعدم القرب و البعد،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بما هو شروع في اطاعة الامر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الامر الغيري حيث انه ارادة قهرية تابعة لارادة ذي المقدمة فليس الامر بها لاقتضاء ذاتها للامر، بل المقتضي لها هو الواجب النفسي، فليس لها اطاعة و انما يكون اتيانها شروعا في اطاعة الامر النفسي و من شئونها، و لذا لا توجب قربا لنفسها و لا بعدا لذاتها فلا يكون لها ثواب و لا عقاب اللذان هما من تبعات و لوازم القرب و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الاشكال، و هو اشكالان أشار إلى اولهما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انه إذا كان إلى آخره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الامر الغيري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فيها بنفسها مستحبة و عبادة، و غاياتها إنما تكون متوقفة على إحدى هذه العبادات، فلا بد أن يؤتى بها عبادة، و إلا فلم يؤت بما هو مقدمة لها، فقصد القربة فيها إنما هو لاجل كونها في نفسها أمورا عبادية و مستحبات نفسية،</w:t>
      </w:r>
    </w:p>
    <w:p>
      <w:pPr>
        <w:pStyle w:val="BookText"/>
        <w:rPr/>
      </w:pPr>
      <w:r>
        <w:rPr>
          <w:rFonts w:ascii="Amiri" w:hAnsi="Amiri" w:eastAsia="Amiri" w:cs="Amiri"/>
          <w:color w:val="111111"/>
          <w:sz w:val="28"/>
          <w:sz w:val="28"/>
          <w:szCs w:val="28"/>
          <w:rtl w:val="true"/>
          <w:lang w:bidi="ar-SA"/>
        </w:rPr>
        <w:t>و حاصل 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مما تقدم ان الامر الغيري بما هو أمر غيري لا مثوبة على امتثاله و لا اطاعة له اطاعة توجب قربا من المولى بموافقة ما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ان هذا الحكم عقلي و الاحكام العقلية لا تخصيص فيها فلا فرق بين مقدمة و مقدمة، مع انه قد تظافرت الادلة على كون الطهارة من الوضوء و الغسل و بدلهما من التيمم لها ثواب لأن الوضوء نور و الغسل اعظم نورية من الوضوء كما هو لسان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وضوء أطهر من الغسل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دلت الادلة أيضا على انها مقربة من المولى، و قد تقدم ان الامر الغيري لا قرب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الامر الغيري امر توصلي و لا سيما لما سيأتي، و تقدم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 المقدمة ما هو بالحمل الشائع مقدمة لا عنوان مقدميتها، لأن التوقف على ذاتها لا على عنوان مقدميتها، فيحصل الامتثال بالمقدمة و ان لم يقصد بها امتثال امرها، فلا يشترط في مقدميتها قصد القربة مع انه قد دلت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الغسل و 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مقدميتها إلّا بقصد القربة، فاوامرها الغيرية قربية عبادية، و هذا مناف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الامر الغيري توصلي لا تعبدي،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إلى ان الامر الغيري لا شبهة في كونه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اعتبر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صحة الطهارات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اتيانها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فاوامرها تعبدية لا توصلية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لكونها مطلوبات غيرية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الاكتفاء بقصد أمرها الغيري، فإنما هو لاجل أنه يدعو إلى ما هو كذلك في نفسه حيث أنه لا يدعو إلا إلى ما هو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الدفع لهذين الاشكالين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الذي به يندفع الاشكالان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ذا المقدمة توقفه يختلف فتارة يتوقف على ذات الشي‌ء، و اخرى يكون توقفه على الشي‌ء بما هو عبادة فيكون بما هو عبادة مقدمة، فلا تتحقق مقدميته إلّا إذا أتى به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الطهارات الثلاث بذاتها عبادات و مستحبات نفسية و هي مقدمة للواجب كالصلاة 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عليه بذاتها و ذاتياتها، فاذا كانت بذاتها و بنفسها امورا عبادية فلا بد إذا توقف عليها الواجب ان تتحقق بما هي عليه و تحققها بما هي عليه يلزمه قصد القربة، فقصد القربة فيها لا لاقتضاء الامر الغيري للقربية، بل الامر الغيري يدعو إلى تحقق هذه الطهارات و تحقق هذه الطهارات لا يكون إلّا باتيانها بقصد القربة لتوقف تحققها بذاتها على قصد القربة، فلا بد من اتيانها بقصد القربة لتتحقق، لا لأن الامر الغيري يدعو إلى قصد القربة بل الامر الغيري يدعو إلى تحققها كما يدعو إلى ايجاد سائر المقدمات لتوقف الواجب عليها، و اما عباديتها فلأن تحققها بذاتها يتوقف على قصد القربة، و بهذا اندفع الاشكالان اما الاشكال الاول و هو ان اتيانها يقتضي الثواب فليس ذلك الاقتضاء من الامر الغيري فيها دون ساير المقدمات، بل لأنها بنفسها عبادة و العبادة اتيانها يقتضي ثوابا و قربا، فثوابها لذاتها و لانها بنفسها مستحبات نفسية لا لأن امرها الغيري يقتضي ثوابا و قربا،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فيها بنفسها مستحبة 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امرها الغيري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اندفع 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الامر الغيري توصليا لا عباديا بل حيث لا اطاعة له و لا قرب فيه ليس فيه قابلية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تقع هذه الطهارات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و مقربة مع انها مقدمات و وجوبها غيري؟ و قد عرفت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مقربيتها و عباديتها لا لاقتضاء امرها الغيري لذلك بل لتوقف تحقق ذاتها على اتيانها بقصد القربة،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تكون متوقفة على احدى هذه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متوقفة على وجودها و وجودها و تحققها يتوقف على عباديتها، فالواجبات النفسية تتوقف على عباديتها و اتيانها بقصد القربة لا لأن اوامرها الغيرية المترشحة من الواجبات النفسية تقتضي ذلك بل الذي اقتضى ذلك هو كون ذات هذه الطهارات لا تتحقق إلّا إذا اتي بها بقصد القربة، لا لدعوة من الامر الغيري للعبادية بل الامر الغيري يدعو الى تحقق ما هو مقدمة، و كون هذه الطهارات مقدمة و لها الاثر في الواجب النفسي يتوقف على وجودها و تحققها المتوقف على ايجادها بقصد القربة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ان يؤتى بها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هو واضح بعد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دخل يمكن ان يورد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لا يخلو عن إجمال، و يمكن ان يفسر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الحكم الاستحبابي و الحكم الوجوبي من المثلين اللذين لا يعقل ان يجتمعا في شي‌ء واحد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مستحبا و واجبا فحكم هذه الطهارات الاستحبابي بعد عروض الوجوب الغيري يضمحل بحده و يندك في هذا الوجوب الغيري، لعدم معقولية بقائه بحده فاذا اضمحل الامر الاستحبابي فلم يبق الا الامر الغيري، و قد عرفت انه ليس له قابلية القربية فكيف يمكن ان تقع هذه الطهارات عبادية و لا أمر فيها يمكن ان يقصد امتثاله لاضمحلال امرها النفسي، و الامر الغيري غير قابل للعبادية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الامر الغيري انما يدعو إلى ما هو المقدمة، و مقدمية هذه الطهارات تتوقف على اتيانها بقصد القربة، و حيث ان امرها الاستحبابي قد اضمحل بواسطة عروض الوجوب الغيري فلا بد ان يقصد بها امتثال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امرها الغيري، إلّا أنّك قد عرفت ان هذا لا يدفع الاشكال، لأن الامر الغيري غير قابل للمقربية فلا بد اما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الأوامر الغيرية في الطهارات حيث انها خرجت من حد الضعف إلى حد القوة، فإن الامر النفسي الاستحبابي الذي كان فيها بواسطة عروض الوجوب عليه قد خرج من حد الضعف الاستحبابي إلى حد القوة الوجوبية فإنها كانت قبل عروض مقدميتها راجحة و ليست لازمة، و بعد ان صارت مقدمة لازمة فالرجحان الذي كان فيها موجود في ضمن الامر الغيري الوجوبي، لكن لا بحده من الضعف بل بحد آخر قوي، فهذا الامر الغيري فيها بالخصوص له قابلية الدعوة الى المقربية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الامر الغيري يدعو إلى ما هو المقدمة، و مقدمية الطهارات تتوقف على اتيانها عبادة و العبادية لا تنحصر في قصد الامر فلا بد من اتيانها بما هي عليه من رجحانها الذاتي و محبوبيتها الذاتية، لأن امرها النفسي الاستحبابي لا وجود له و امرها الغيري ليس فيه قابلية المقربية فيقصد رجحانها الذاتي و محبوبيتها الذاتية و هذا كاف في قربيتها، و لعله أشار الى ما ذكرنا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الدخل الذي يشير إلى دفعه بقوله و الاكتفاء بقصد امرها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الامر الغيري لا يقتضي المقربية و قد قام الاجماع على لزوم اتيان هذه الطهارات بقصد القربة، و ذهب المشهور إلى الاكتفاء في قربيتها بقصد امرها الغيري، فانهم قالوا بامكان اتيانها بقصد غاياتها، و معنى اتيانها بقصد غاياتها هو قصد اتيانها ممتثلا بها الامر المترشح لها من غاياتها، و هذا كاف في قربيتها عندهم، و هو مناف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الامر الغيري لا يقتضي المقربية، فأشار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انه انما اكتفى المشهور بقصد امرها الغيري في قربيتها لا لأن الامر الغيري له اقتضاء القربية، بل لأن قصد امتثال الامر الغيري يلازمه قصد عباديتها، لأن الامر الغيري يدعو إلى ما هو المقدمة، و دعوته إلى ما هو المقدمة دعوة إلى اتيانها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عبادة، لأن الامر الغيري لا يدعو إلّا إلى </w:t>
      </w:r>
    </w:p>
    <w:p>
      <w:pPr>
        <w:pStyle w:val="BookText"/>
        <w:rPr/>
      </w:pPr>
      <w:r>
        <w:rPr>
          <w:rFonts w:ascii="Amiri" w:hAnsi="Amiri" w:eastAsia="Amiri" w:cs="Amiri"/>
          <w:color w:val="111111"/>
          <w:sz w:val="28"/>
          <w:sz w:val="28"/>
          <w:szCs w:val="28"/>
          <w:rtl w:val="true"/>
          <w:lang w:bidi="ar-SA"/>
        </w:rPr>
        <w:t>و قد تفصي عن الاشكال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مقدمة و له الاثر المتوقف عليه ذو المقدمة، فيلازم قصد امرها الغيري قصد ما هو عبادة بذاته و حقيقته، فليست هذه العبادة ناشئة من نفس قصد امرها الغيري بل حيث ان الامر الغيري يدعو إلى اتيانها بذاتها و قصدها معناه انه قصد عباديتها فالاكتفاء بقصد الامر الغيري لانه يلازمه قصد ما هو عبادة، لأن المقصود الذي هو المقدمة هو عبادة، فلذا اكتفى المشهور بقصد أمرها الغيري في عباديتها،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انه يدعو إلى ما هو كذلك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الاكتفاء بقصد الامر الغيري في عباديتها لأجل انه يدعو إلى ذاتها و 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ما هو عبادة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يدعو إلا إلى ما هو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ان قصد الامر لا ينبغي الاكتفاء به، فانه و ان كان يدعو إلى ما هو عبادة في نفسه الذي بعباديته يكون مقدمة إلّا انه حيث ان هذه الطهارات ليست عبادة بذاتها و الامر الغيري ليس فيه اقتضاء العبادة و لا امر فيها آخر غير الامر الغيري حتى تكون قصده موجبا لعباديتها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عبادة بذاتها أو امكن ان يجتمع مع الامر الغيري الامر النفسي المتعلق بها لصح الاكتفاء بقصد امرها الغيري لما يلازمه من قصد عباديتها، فلا بد ان نلتجئ إلى انه بقصد اتيانها بداعي امرها الغيري يتضمن رجحانها الذي في ضمنه فلذا يكتفى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فمحصل الجواب عن الاشكالين في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مقربيتها و ثوابها و عباديتها انما هو لأنها بنفسها مستحبات نفسية و بما هي مستحبات نفسية و راجحة محبوبة وقعت مقدمة و مطلوبة بالامر الغيري، فلا دخالة للامر الغيري لا في الثواب عليها و لا في عباديتها بل ثوابها و عباديتها لاستحبابها النفسي، و قد تفصى في التقريرات عن الاشكالين بوجهين غير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بنفسها مستحبات قد أشار اليها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الحركات الخاصة ربما لا تكون محصلة لما هو المقصود منها، من العنوان الذي يكون بهذا العنوان مقدمة و موقوفا عليها، فلا بد في إتيانها بذاك العنوان من قصد أمرها، لكونه لا يدعو إلا إلى ما هو الموقوف عليه، فيكون عنوانا إجماليا و مرآة لها، فإتيان الطهارات عبادة و إطاعة لامرها ليس لاجل أن أمرها المقدمي يقضي بالاتيان كذلك، بل إنما كان لاجل إحراز نفس العنوان، الذي يكون بذاك العنوان موقوفا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الوجهين،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الطهارات ليست مقدمة بما تشتمل عليه من الحركات الخاصة من غسل الوجه و اليدين، أو غسل الجسد كله أو ضرب الارض و المسح، بل هي مقدمة بما لها من العنوان المنطبق عليها، فلا تقع مقدمة الا بقصدها بعنوانها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عناوين الافعال تارة تكون قهرية كقصد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لغسل الوجه فانه لا يحتاج إلى ازيد من قصد غسل الوجه، و اخرى لا يكون العنوان قهريا بل قصديا لا يتحقق إلّا بقصده، و عنوان هذه الطهارات الذي به تكون مقدمة قصدي لا قهري قضاء لحق مقدميتها فإنها به تكون مقدمة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القصدي لا يلزم ان يقصد بالتفصيل بل يكفي في تحققه قصده بالاجمال، فاذا اتى بهذه الافعال بقصد امرها الغيري يتحقق قصد عنوان هذه الطهارات الذي به تكون مقدمة بنحو الاجمال و الارشاد، لأن الامر الغيري انما يدعو إلى ما هو مقدمة، فقصده قصدها بما هي مقدمة و قصدها بما هي مقدمة قصد اجمالي لعنوانها المنطبق عليها الذي به تكون عبادة و تقع مقدمة للصلاة مثلا، و ان قصد هذا العنوان الاجمالي الذي لها لا يكون إلّا باتيانها بقصد امرها الغيري المقدمي، فقصد امرها يوجب ان تقع عبادة لا لأن الامر الغيري يقتضي العبادية، بل لأن الامر الغيري يقتضي قصدها بالوضع الذي به تكون مقدمة، و هذا لا يكون إلّا بقصد ما لها من العنوان اجمالا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لا يقتضي الاتيان بها كذلك، لامكان الاشارة إلى عناوينها التي تكون بتلك العناوين موقوفا عليها بنحو آخر، و لو بقصد أمرها وصفا لا غاية و داعيا، بل كان الداعي إلى هذه الحركات</w:t>
      </w:r>
    </w:p>
    <w:p>
      <w:pPr>
        <w:pStyle w:val="BookText"/>
        <w:rPr/>
      </w:pPr>
      <w:r>
        <w:rPr>
          <w:rFonts w:ascii="Amiri" w:hAnsi="Amiri" w:eastAsia="Amiri" w:cs="Amiri"/>
          <w:color w:val="111111"/>
          <w:sz w:val="28"/>
          <w:sz w:val="28"/>
          <w:szCs w:val="28"/>
          <w:rtl w:val="true"/>
          <w:lang w:bidi="ar-SA"/>
        </w:rPr>
        <w:t>بقصد اتيانها بامرها الغيري، و قد أشار إلى جميع ما ذكرنا في عبارة المتن فانه أشار إلى انها بعنوانها مقدمة لا بما هي حركات خاصة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العنوان الذي يكون بذاك العنوان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ان قصدها بما لها من العنوان لازم في مقدميتها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اتيانها بذاك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ذلك العنوان الذي لا بد منه يحصل من اتيانها بقصد امرها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قصد العنوان بنحو الاجمال و المرآتية كاف في مقام تحققه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لا يدعو إلّا إلى ما هو الموقوف عليه فيكون عنوانا اجماليا و مرآة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عباديتها المتحققة باتيانها بقصد امرها الغيري لا لأجل ان الامر الغيري يقتضي ذلك بل لأجل كونه وصلة لأن تقع مقدمة بما هي عليه من عنوانها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فاتيان الطهارات عبادة و اطاعة لامرها ليس لأجل ان امرها المقدمي يقضي بالاتيان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باتيانها 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 كان 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اتيانها بامرها الغيري به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احراز نفس العنوان 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اتيانها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العنوان 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فمحصل هذا 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اتيانها بامرها الغيري لا لاقتضاء الامر الغيري لقصد امتثاله لما عرفت انه توصلي لا عبادي، بل لأن به يحصل الإشارة إلى عنوانها الذي به تكون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انه من الامور المسلمة عند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دلت عليه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امتثال الامر الغيري موجبا لوقوعها عبادة إلّا انه لا اقتضاء في الامر الغيري لذلك لانه توصلي لا عبادي، و انما اضطرنا اليه في المقام لانه به يحصل القصد الاجمالي إلى العنوان الذي به تكون هذه الطهارات مقدمة و موقوفا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الموصوفة بكونها مأمورا بها شيئا آخر غير أمرها، غير واف بدفع إشكال ترتب المثوبة عليها،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اورده على هذا الوجه الاول من التقريرات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الغرض من قصد اتيانها بامرها الإشارة إلى العنوان المنطبق عليها لا ينحصر ذلك الغرض باتيانها بقصد امرها، بل يمكن ان يشار إلى عنوانها من دون اتيانها بقصد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يؤتى بها موصوفة بانها لها امر غيري لا بجعل الامر الغيري داعيا و غاية إلى اتيانها و يكون الداعي إلى اتيانها غير قصد الامتثال، كما لو اتى بغسل الوجه و اليدين لأجل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قصد ان يبرد نفسه بغسل وجهه و يديه الموصوف هذا الغسل بكونه قد تعلق به امر غيري مقدمي، فانه إذا وصفه بكونه مامورا به فقد أشار إلى العنوان المنطبق على هذا الغسل للوجه و اليدين، فيحصل قصد العنوان الذي تكون هذه الطهارات به مقدمة من دون قصد عباديتها بقصد امتثال امرها،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بقصد امرها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الطهارات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غاية و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معناه اتيانها بقصد امرها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الداعي إلى هذه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الموصوفة بكونها مامورا بها شيئا آخر غير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شيئا آخر هو خبر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الداعي إلى هذه الحركات شيئا آخر غير قصد الاتيان بها بامرها الغيري بل كان الداعي هو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في اتيانها موصوفة بكونها مامورا بها و لكن بداعي التبريد تحصل الإشارة الاجمالية المرآتية الى العنوان المنطبق عليها و لكن لا تقع عبادية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غير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قصد امتثال الامر الغيري لا يوجب القرب و الثواب، فلو فرضنا امكن ان تكون عبادة بقصد امرها فيدفع به اشكال العبادية إلّا انه لا يدفع بما ذكره من اتيانها بقصد امرها اشكال ترتب المثوبة و القربية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 أن لزوم وقوع الطهارات عبادة، إنما يكون لاجل أن الغرض من الامر النفسي بغاياتها، كما لا يكاد يحصل بدون قصد التقرب بموافقته، كذلك لا يحصل ما لم يؤت بها كذلك، لا باقتضاء أمرها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وجه لزوم إتيانها عبادة، إنما هو لاجل أن الغرض في الغايات، لا يحصل إلا بإتيان خصوص الطهارات من بين مقدماتها أيضا، بقصد الاطاعة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 في الطهارات 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الامر المقدمي الغيري توصلي لا تعبدي و الطهارات امرها عبادي لا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الغيري لا يقتضي استحقاق الثواب مع ان الطهارات التي يؤتى بها مقدمة يترتب عليها الثواب كما تظافرت بذلك الاخبار، فلو فرضنا أنه امكن ان يكون امرها الغيري عباديا فيندفع اشكال التوصلية بما ذكره في التقريرات و لكن اشكال ترتب الثواب عليها لم يندفع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اتيانها بقصد امرها الغيري للإشارة الاجمالية إلى عنوانها، و هذا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غير واف بدفع اشكال ترتب المثوبة عليها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عليك في اخذ قصد الامر في متعلق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من المحال، و لكن حيث علمنا انه لا يتم الغرض في الاوامر النفسية العبادية إلّا باتيانها بقصد امتثال امرها يحكم العقل بلزوم اتيانها بقصد الامر، و مثله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علمنا ان الغرض في الواجب النفسي العبادي كما انه لا يحصل إلّا بإتيان الواجب النفسي بقصد امره، كذلك علمنا ان الغرض المتوقف حصوله على احد هذه الطهارات لا يحصل إلّا بإتيانها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النفسي بقصد امرها، فاتيان هذه المقدمات من بين ساير مقدمات الواجب بلزوم اتيانها بقصد امرها انما هو لدعوة من الغرض في الواجب النفسي الذي لا بد من </w:t>
      </w:r>
    </w:p>
    <w:p>
      <w:pPr>
        <w:pStyle w:val="BookText"/>
        <w:rPr/>
      </w:pPr>
      <w:r>
        <w:rPr>
          <w:rFonts w:ascii="Amiri" w:hAnsi="Amiri" w:eastAsia="Amiri" w:cs="Amiri"/>
          <w:color w:val="111111"/>
          <w:sz w:val="28"/>
          <w:sz w:val="28"/>
          <w:szCs w:val="28"/>
          <w:rtl w:val="true"/>
          <w:lang w:bidi="ar-SA"/>
        </w:rPr>
        <w:t xml:space="preserve">و فيه أيضا إنه غير واف بدفع إشكال ترتب المثوبة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ربما قيل في تصحيح اعتبار قصد الاطاعة في العبادات، من الالتزام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حصوله، فتوقف حصول الغرض في الواجب النفسي كما يلزمنا العقل لأجله بقصد القربة في الواجب النفسي كذلك يلزمنا بقصد القربة في خصوص هذه الطهارات من بين ساير المقدمات بلزوم إتيانها عبادية بقصد 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عباديتها ليس من ناحية الامر الغيري المتعلق بها، بل من ناحية الغرض الذي يلزم تحصيله في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النفسي بغاياتها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الامر النفسي المتعلق بغاياتها كالامر المتعلق بالصلاة التي هي الغاية للوضوء المأتي به لاستباحة الصلاة و مقدمة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لا يكاد يحصل الغرض المترتب على نفس الغاية التي هي الصلاة إلّا باتيان الصلاة نفسها بقصد موافقة امرها كذلك لا يحصل هذا الغرض من هذه الطهارات إلّا باتيانها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موافقة امرها الغيري، فالداعي لاتيانها بقصد امرها الغرض الذي دعا إلى ايجاب الامر النفسي لا نفس الامر الغيري، و كون الغرض في المقام بالنسبة إلى هذه الطهارات كذلك قد عرفناه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عليه المصنف بايراده الثاني الذي اورده على الوجه الاول، لانه لم يكن اتيان هذه الطهارات بقصد امرها لأجل المرآتية كما في الوجه الاول حتى يرد عليها الايراد الاول الذي اورده على الوجه الاول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امكن ان نعلم من الخارج بان الغرض في الواجب النفسي المتوقف على هذه الطهارات لا يحصل إلّا بقصد اتيانها بداعي امرها و عبادية، فإن اشكال المثوبة و ان الاوامر الغيرية لا تستحق قربا و لا ثوابا بعد باق بحاله لا يدفعه اتيانها بقصد امتثال امرها فانه يصلح كون امرها عباديا، و اما إشكال أنه لا يوجب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متعلقا بذات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بداعي امتثال الاول، لا يكاد يجزئ في تصحيح اعتبارها في الطهارات، إذ لو لم تكن بنفسها مقدمة لغاياتها، لا يكاد يتعلق بها أمر من قبل الامر بالغايات، فمن أين يجي‌ء طلب آخر من سنخ الطلب الغيري متعلق بذاتها، ليتمكن به من المقدمة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هذا الالتزام ما في تصحيح اعتبار قصد الطاعة في العبادة على ما عرفته مفصلا سابقا، فتذكر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 و لا مثوبة فانه باق على حاله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أيضا انه غير واف بدفع اشكال ترتب المثوبة عليها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التصحيح انه قد مر في اخذ قصد القربة في متعلق الامر النفسي انه بعد ان امتنع اخذ قصد القربة في متعلق الامر بامر واحد،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بقصد امتثال الامر لما يرد عليه من المحاذير و قد قام الدليل من الاجماع أو غيره انه لا بد من اتيان الصلاة بقصد القربة فنلتزم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يتعلق بذات الصلاة، و الثاني في اتيانها بقصد امرها تصحيحا لاخذ قصد القربة في متعلق الامر اخذا شرعيا، فنلتزم بمثله في المقام بعد قيام الاجماع على لزوم اتيان هذه الطهارات الواقعة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أو لغيرها كالطواف أو مس كتابة المصحف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عبادة و قربية من دون ساير مقدمات الواجب، و قد قام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الامر الغيري الترشحي توصلي لا عبادي فنلتزم في خصوص الطهارات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يتعلق بذاتها، و امر يتعلق باتيانها بقصد القربة فيرتفع الاشكالان معا، فإن الامر الغيري المتعلق بذاتها توصلي لا عبادي و عباديتها قد اتت من الامر الثاني، و يرتفع اشكال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الامر المقدمي التوصلي بذاته لا يقتضي مثوبة، و اما انه إذا قام الدليل بان هذا الامر الغيري المتعلق بهذه الطهارات إذا أتى بقصد امتثاله يستحق المكلف عليه المثوبة فلا مانع من ذلك هذا، و ان كان المهم في نظر هذا التصحيح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عبادية الطهارات فقط كما هو ظاهر المتن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ربما قيل في تصحيح اعتبار قصد الاطاعة في العبادات من الالتزام بامرين احدهما كان متعلقا بذات العمل و الثاني باتيانه بداعي امتثال الاول، لا يكاد يجدي في تصحيح اعتبارها في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هذا التصحيح لعبادية الطهارات و بين تصحيح التقريرات في وجهه الثاني، هو ان اتيان هذه الطهارات بقصد امتثال امرها الغيري انما هو من ناحية الغرض فالعقل يلزم باتيانها بقصد الامتثال، و في هذا التصحيح الاتيان بقصد امرها شرعي وقع في خطاب ثان يتعلق بالاول و ان هذا لا يرد عليه اشكال المثوبة، و لذا لم يورده المصنف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اورد المصنف على هذا التصحيح بايرادين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تكن بنفسها إلى آخره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بامرين الذي ذكروه في تصحيح العبادات النفسية لا يكاد يجزئ في تصحيح اعتبار قصد الاطاعة في الطهارات التي اوامرها غيرية، لأن الاوامر الغيرية ترشحية من الواجب النفسي الذي يتوقف على هذه المقدمات لأجل توقفه عليها، لأن من اراد شيئا اراد ما يتوقف عليه ذلك الشي‌ء، فإن كان في ذات هذه الطهارات من دون قصد اطاعتها ملاك للوجوب الغيري يترشح اليها الامر و لكن لا تحتاج إلى قصد الاطاعة و هو خلاف الفرض، لأن المفروض انها مقدمة لا بذاتها بل باتيانها بقصد الاطاعة فذات هذه الطهارات ليس فيها ملاك الوجوب الغيري، إذ لا توقف للواجب النفسي على ذات هذه الطهارات من دون قصد القربة، و اذا لم يكن في ذاتها ملاك الوجوب النفسي فكيف يترشح عليها الامر الاول المتعلق بذاتها كما زعمه هذا المصحح لتتميم اتيانها بقصد القربة، و اذا لم يترشح لها امر يتعلق بذاتها فلا مجال لان ياتي الامر الثاني المتعلق بالامر الاول، لأن وجود الامر الاول المتعلق بذات هذه الطهارات ماخوذ في موضوع الامر الثاني، لانه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انقدح مما هو التحقيق، في وجه اعتبار قصد القربة في الطهارات صحتها و لو لم يؤت بها بقصد التوصل بها إلى غاية من غاياتها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كان المصحح لاعتبار قصد القربة فيها امرها الغيري،</w:t>
      </w:r>
    </w:p>
    <w:p>
      <w:pPr>
        <w:pStyle w:val="BookText"/>
        <w:rPr/>
      </w:pPr>
      <w:r>
        <w:rPr>
          <w:rFonts w:ascii="Amiri" w:hAnsi="Amiri" w:eastAsia="Amiri" w:cs="Amiri"/>
          <w:color w:val="111111"/>
          <w:sz w:val="28"/>
          <w:sz w:val="28"/>
          <w:szCs w:val="28"/>
          <w:rtl w:val="true"/>
          <w:lang w:bidi="ar-SA"/>
        </w:rPr>
        <w:t>بقصد امرها فلا بد ان يكون هناك امر غيري متعلق بذاتها، و قد عرفت انه لا وجه له لأن الامر لا يترشح إلّا الى ما فيه ملاك المقدمية، و ذات هذه الطهارات ليس فيها ملاك المقدمية فلا يترشح لذاتها امر غيري، و هذا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لم تكن بنفسها مقدمة لغاياتها لا يكاد يتعلق بها امر من قبل الامر بالغايات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الامر المترشح من قبل غاياتها و هي الواجبات النفسية لا يترشح إلّا إلى ما فيه ملاك المقدمية، و اذا لم يكن في ذواتها ملاك المقدمية لا يترشح لها امر، و اذا لم يترشح امر يتعلق 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اين يجي‌ء طلب آخر من سنخ الطلب الغيري متعلق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من سنخ الطلب الغيري لأن هذا الطلب الذي يتعلق بذاتها لا بد و ان يكون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موضوعا للامر الثاني حتى يتمكن المكلف بواسطة الامر الاول المحقق للموضوع بالنسبة الى الامر الثاني من اتيانها بما هي مقدمة عبادية في الخارج،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ليتمكن به من المقدمة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ان في هذا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قصد القربة بامرين في نفس الواجب النفسي المعتبر فيه قصد القربة غير صحيح كما مر مفصل ذلك في مبحث التعبدي و التوصلي،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في هذا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الالتزام بامرين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تصحيح اعتبار قصد الاطاعة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على الالتزام بامرين هنا ما يرد عليه هناك و لذا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التذنيب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كانت هذه الطهارات لا تكون مقدمة و مما لها دخل توقف ذي المقدمة عليها إلّا إذا اتى بها قربية و عبادية، فهي بما هي عبادة مقدمة للواجب النفسي فهل يتوقف اتيانها كذلك على قصد غاياتها </w:t>
      </w:r>
    </w:p>
    <w:p>
      <w:pPr>
        <w:pStyle w:val="BookText"/>
        <w:rPr/>
      </w:pPr>
      <w:r>
        <w:rPr>
          <w:rFonts w:ascii="Amiri" w:hAnsi="Amiri" w:eastAsia="Amiri" w:cs="Amiri"/>
          <w:color w:val="111111"/>
          <w:sz w:val="28"/>
          <w:sz w:val="28"/>
          <w:szCs w:val="28"/>
          <w:rtl w:val="true"/>
          <w:lang w:bidi="ar-SA"/>
        </w:rPr>
        <w:t xml:space="preserve">لكان قصد الغاية مما لا بد منه في وقوعها صحيحة، فان الامر الغيري لا يكاد يمتثل إلا إذا قصد التوصل إلى الغير، حيث لا يكاد يصير داعيا إلا مع هذا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الحقيقة يكون هو الملاك لوقوع المقدمة عبادة،</w:t>
      </w:r>
    </w:p>
    <w:p>
      <w:pPr>
        <w:pStyle w:val="BookText"/>
        <w:rPr/>
      </w:pPr>
      <w:r>
        <w:rPr>
          <w:rFonts w:ascii="Amiri" w:hAnsi="Amiri" w:eastAsia="Amiri" w:cs="Amiri"/>
          <w:color w:val="111111"/>
          <w:sz w:val="28"/>
          <w:sz w:val="28"/>
          <w:szCs w:val="28"/>
          <w:rtl w:val="true"/>
          <w:lang w:bidi="ar-SA"/>
        </w:rPr>
        <w:t>و التوصل بها إلى غايتها ام لا يتوقف على ذلك؟ و قد أشار المصنف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انقدح مما مر انه لا يشترط في وقوعها عبادة و قربية على ذلك بما عرفت من مختاره في دفع الاشكالين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هذه الطهارات بنفسها مستحبات نفسية و راجحات عبادية و هي بما هي كذلك مقدمة للواجب النفسي، فحينئذ لا يشترط في وقوعها قربية قصد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كونها مقدمة لغاية من الغايات المتوقفة عليها، و لذا أن من المعروف انه يجوز اتيان الوضوء بقصد الكون على الطهارة و لا يلزم قصد استباحة الصلاة أو مس المصحف الكريم أو غير ذلك من الغايات المتوقفة على الوضوء أو غيره،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انقدح مما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بنفسها مستحبات نفسية و راجحات عبادية و بما هي كذلك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فيتضح من هذا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اعتبار قصد القربة في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رجحانها النفسي و امرها الذاتي المتعلق بها و هو امر عبادي، فلا تتوقف صحتها بمعنى وقوعها عبادية على قصد التوصل بها إلى غاياتها، بل تتأتى صحتها و لو لم يؤت بها بقصد التوصل بها إلى غاية من غاياتها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ما سلكناه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بنفسها مستحبات نفسية و راجحات عبادية قد اخذ في نفسها قصد القربة مع الغض عن امرها الغيري لسنا بحاجة إلى تصحيح عباديتها من ناحية امرها الغيري، بخلاف مسلك التقريرات و غيره ممن يظهر منهم حصر طريق عباديتها بقصد امرها الغيري، فعلى مسلكهم هذا لا يعقل صدورها عبادة إلّا إذا قصد بها امتثال امرها الغيري، و حيث ان الامر الغيري هو المترشح من الواجب النفسي و هو الغاية للامر الغيري، فمعنى قصد الامر الغيري هو </w:t>
      </w:r>
    </w:p>
    <w:p>
      <w:pPr>
        <w:pStyle w:val="BookText"/>
        <w:rPr/>
      </w:pPr>
      <w:r>
        <w:rPr>
          <w:rFonts w:ascii="Amiri" w:hAnsi="Amiri" w:eastAsia="Amiri" w:cs="Amiri"/>
          <w:color w:val="111111"/>
          <w:sz w:val="28"/>
          <w:sz w:val="28"/>
          <w:szCs w:val="28"/>
          <w:rtl w:val="true"/>
          <w:lang w:bidi="ar-SA"/>
        </w:rPr>
        <w:t>و لو لم يقصد أمرها، بل و لو لم نقل بتعلق الطلب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السر في اعتبار قصد التوصل في وقوع المقدمة عبادة، لا ما توهم من أن المقدمة إنما تكون مأمورا بها بعنوان المقدمية، فلا بد عند إرادة الامتثال بالمقدمة من قصد هذا العنوان، و قصدها كذلك لا يكاد يكون بدون قصد التوصل إلى ذي المقدمة بها، فإنه فاسد جدا، ضرورة أن عنوان</w:t>
      </w:r>
    </w:p>
    <w:p>
      <w:pPr>
        <w:pStyle w:val="BookText"/>
        <w:rPr/>
      </w:pPr>
      <w:r>
        <w:rPr>
          <w:rFonts w:ascii="Amiri" w:hAnsi="Amiri" w:eastAsia="Amiri" w:cs="Amiri"/>
          <w:color w:val="111111"/>
          <w:sz w:val="28"/>
          <w:sz w:val="28"/>
          <w:szCs w:val="28"/>
          <w:rtl w:val="true"/>
          <w:lang w:bidi="ar-SA"/>
        </w:rPr>
        <w:t>قصد امتثال هذا الامر المترشح من غايته، و معنى هذا هو قصد التوصل بهذه المقدمة إلى غايتها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اتيان هذه المقدمة بما هي مقدمة لا بد فيه من قصد التوصل بهذه المقدمة إلى غايتها و ذيها، فما لم يقصد بهذه المقدمة التوصل بها إلى الغاية لا يتأتى قصد امتثال امرها الغيري المتوقف على قصده وقوعها عبادة المتوقف عليه صحتها، فإنها ما لم تقع عبادة لا تقع صحيحة و مقدمة لغايتها لأن المفروض انها حيث تقع عبادية تكون مقدمة لغايتها، فوقوعها صحيحة يتوقف على عباديتها المتوقفة على قصدها الغيري الذي معنى قصد امتثال امرها الغيري هو قصد التوصل بها إلى غاياتها، و لذا نرى بعضهم يحتاط في الوضوء فلا ياتي به مقدمة للصلاة الّا بعد حضور وقت الصلاة و ان يقصد به الاستباحة للصلاة، و هو معنى قصد الامر الغيري و التوصل بها إلى غايتها، و هذا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قصد الغاية مما لا بد منه في وقوعها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قربيتها المنوطة بها صحتها بقصده الذي معناه قصد الغاية، و أشار إلى التعليل الذي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الامر الغيري لا يكاد يمتثل إلّا إذا قصد التوصل إلى الغير حيث لا يكاد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 الا مع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معنى قصد امتثال الامر الغيري و كونه داعيا إلى الاتيان بالمقدمة هو التوصل بها إلى الغاية، فاذا كان هذا هو معنى قصد امتثال الامر الغيري فما لم يقصد التوصل بها لا يعقل ان يكون المحرك و الداعي هو قصد امتثال الامر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المقدمية ليس بموقوف عليه الواجب، و لا بالحمل الشائع مقدمة له، و إنما كانت المقدمة هو نفس المعنونات بعناوينها الاولية، و المقدمية إنما تكون علة لوجوبها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ان اتيانها بقصد التوصل بها هو الذي يتقوم به قصد القربة فيها و عباديتها، لأن قصد امتثال امرها الغيري لا يتأتى إلّا بقصد التوصل بها إلى غاياتها، و أيضا هو معنى اتيانها بعنوان كونها مقدمة، فإن قصد عنوان كونها مقدمة هو قصد اتيانها بما هي يتوصل بها إلى ما يتوقف عليها و هل عنوان مقدميتها الا ذلك؟</w:t>
      </w:r>
    </w:p>
    <w:p>
      <w:pPr>
        <w:pStyle w:val="BookText"/>
        <w:rPr/>
      </w:pPr>
      <w:r>
        <w:rPr>
          <w:rFonts w:ascii="Amiri" w:hAnsi="Amiri" w:eastAsia="Amiri" w:cs="Amiri"/>
          <w:color w:val="111111"/>
          <w:sz w:val="28"/>
          <w:sz w:val="28"/>
          <w:szCs w:val="28"/>
          <w:rtl w:val="true"/>
          <w:lang w:bidi="ar-SA"/>
        </w:rPr>
        <w:t>فتحصل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التوصل بها و اتيانها بهذا القصد و هو قصد غاياتها المتوقفة عليها به تحصل القربة و به تقع عبادة، و هو السبب في وقوع قصد الامر الغيري قربيا فهو الملاك في الحقيقة لوقوع هذه المقدمة عبادة و قد اشار إلى هذا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الحقيقة يكون هو الملاك لوقوع المقدمة عبادة و لو لم يقصد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التوصل بها يحصل من دون قصد الامر و ان قصد امتثال الامر الغيري انما يكون قربيّا لاجل قصد التوصل بها، فقصد التوصل بها وحده يكفي و هو الملاك في وقوعها عبادة و قربيّة، و لازم هذا و هو كون الملاك في وقوعها قربيّة قصد التوصل بها امران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يقول بالملازمة بين وجوب ذي المقدمة و وجوب المقدمة وجوبا غيريا ترشحيا شرعيا،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الامر باتيانها عقلي ارشادي و ليس لها وجوب غيري شرعي مع توقف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القربة في وقوعها مقدمة صحيحة يحصل بها صحة الواجب النفسي المتوقف عليها، فاذا كان يقول باستحبابها و رجحانها بنفسها فيقصد امرها المتعلق بنفسها و لا ينحصر عباديتها بقصد امرها الغيري، و اذا كان ممن لا يقول برجحانها و استحبابها في نفسها فينحصر قصد العبادية فيه و وقوعها قربية على قصد التوصل بها إلى غاياتها،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بقصد التوصل بها تقع عبادة و انه هو الملاك في الحقيقة في وقوعها عبادة، فحينئذ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يتوقف اتيانها قربية على قصد امتثال الامر الغيري، بل قصد التوصل بها أولى في وقوعها قربية من قصد امتثال الامر الغيري،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هو الملاك في وقوع قصد امتثال الامر الغيري مقربا،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لو لم نقل بتعلق الطلب بها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على التقريرات، و حاصل ما ذكر في التقريرات ان السرّ في كون المصحح لاعتبار قصد القربة فيها هو قصد التوصل بها إلى غاياتها هو ان الامر الغيري قد تعلق بعنوان المقدمية، لما سيأتي من التقريرات من ان المقدمة الواجبة التي يترشح اليها الامر الغيري هي المقدمة المقيّدة بقصد التوصل، فالامر الغيري متعلق بعنوان المقدمية لا بما هو بالحمل الشائع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كل عنوان اخذ متعلقا للامر لا يحصل الامتثال له الا بقصده، إذ لم يتعلق الامر بذات المعنون بل قد تعلق بعنوان المعنون، و لا بد في اتيان ما تعلق به الامر في حصول الامتثال للامر، فإن من الامور التي قياساتها معها ان امتثال الامر لا يحصل إلّا باتيان ما تعلق به الامر، فاذا كان متعلق الامر هو عنوان المقدمية فلا يحصل الامتثال للمقدمة التي هي متعلق الامر الغيري الّا بقصد عنوان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ذكرنا سابقا ان عنوان المقدمية لا يحصل إلّا باتيانها مقصودا بها التوصل إلى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القربة انما يحصل في المقدمة حيث يقصد بها امتثال الامر المتعلق بها و حصول قصد القربة في هذه الطهارات لازم فيتوقف على اتيان ما تعلق به الامر الغيري، و الذي تعلق به الامر الغيري هو عنوان المقدميّة و عنوان المقدمية لا يحصل إلّا بقصد التوصل بها إلى غاياتها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فالسر في كون قصد التوصل بها موجبا لعباديتها هو هذا، و هو توقف عنوان المقدمية التي هي المتعلق للامر الغيري عليه، و ليس السر في كون قصد التوصل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موجبا لعباديتها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بنفسه موجبا للعبادية و القربية أو انه هو الملاك في وقوع الامر الغيري قربيا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مسلك المصنف و مسلك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التوصل بها إلى غاياتها هو بنفسه قصد عبادي عند المصنف، و عند التقريرات انه طريق لحصول متعلق الامر و هو عنوان المقدمية، و قد أشار المصنف إلى المقدمات الثلاث التي بنى عليها في التقريرات السر في اعتبار قصد التوصل في وقوع هذه الطهارات عبادة، فأشار إلى ان المتعلق هو عنوان المقدمية لا ذاتها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المقدمة انما تكون مامورا بها بعنوان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انه لا بد في مقام الامتثال من قصد عنوان المقدمية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عند إرادة الامتثال بالمقدمة من قصد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ان قصد عنوان المقدمية لا يحصل إلّا بقصد التوصل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قصدها كذلك لا يكاد يكون بدون قصد التوصل إلى ذي المقدمة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ان السر في كون قصد التوصل موجبا لعباديتها هو ما ذكرنا، لا انه من حيث توقف عنوان المقدمية عليه، مضافا إلى فساد هذا المبنى الذي به يتم ما ذكره، لوضوح ان اهم مقدمات هذا المبنى هو كون الامر متعلقا بعنوان المقدمية، و قد مر عليك و يأتي ان الامر انما يتعلق بما هو بالحمل الشائع مقدمة لا بعنوان المقدمية، لوضوح ان الامر الغيري يترشح من الواجبات النفسية لما يتوقف عليه الواجب النفسي، و الواجب النفسي انما يتوقف على ذات ما هو مقدمة و هو المعبر عنه بما هو بالحمل الشائع مقدمة، لما مر عليك سابقا ان الحمل الشائع عند المصنف هو حمل الكلي الطبيعي على فرده الخارجي دون مطلق افراده، فإن الواجب النفسي موجود خارجي يتوقف وجوده على موجود خارجي و عنوان المقدمية مفهوم خطوري لا خارجي، و لا يعقل ترشح الامر الا إلى ما يتوقف عليه الواجب، فعنوان المقدمية لا يعقل ان يترشح اليها امر لأن المتحمل للغرض هو ذات المعنون فلا يترشح الامر الا اليه، فانه لا يحصل بالعلة الا معلولها لا غيره، و إلّا لجاز ان يصدر كل شي‌ء من كل شي‌ء، فعنوان المقدمية </w:t>
      </w:r>
      <w:bookmarkStart w:id="90" w:name="pg12605_202277"/>
    </w:p>
    <w:p>
      <w:pPr>
        <w:pStyle w:val="Heading6"/>
        <w:numPr>
          <w:ilvl w:val="5"/>
          <w:numId w:val="1"/>
        </w:numPr>
        <w:rPr/>
      </w:pPr>
      <w:bookmarkStart w:id="91" w:name="__RefHeading___Toc2022114_77815467"/>
      <w:bookmarkStart w:id="92" w:name="_Toc36"/>
      <w:bookmarkEnd w:id="90"/>
      <w:bookmarkEnd w:id="91"/>
      <w:r>
        <w:rPr>
          <w:rtl w:val="true"/>
        </w:rPr>
        <w:t>تبعية المقدمة لذيها في الاطلاق و الاشتراط</w:t>
      </w:r>
      <w:bookmarkEnd w:id="92"/>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وجوب المقدمة بناء على الملازمة، يتبع في الاطلاق و الاشتراط وجوب ذي المقدمة، كما أشرنا إليه في مطاوي</w:t>
      </w:r>
    </w:p>
    <w:p>
      <w:pPr>
        <w:pStyle w:val="BookText"/>
        <w:rPr/>
      </w:pPr>
      <w:r>
        <w:rPr>
          <w:rFonts w:ascii="Amiri" w:hAnsi="Amiri" w:eastAsia="Amiri" w:cs="Amiri"/>
          <w:color w:val="111111"/>
          <w:sz w:val="28"/>
          <w:sz w:val="28"/>
          <w:szCs w:val="28"/>
          <w:rtl w:val="true"/>
          <w:lang w:bidi="ar-SA"/>
        </w:rPr>
        <w:t>لا توقف عليه فلا وجوب له و لا امر،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كون الواجب بالوجوب الغيري هو عنوان المقدمية لا ما هو بالحمل الشائع مقدمة فاسد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عنوان المقدمية ليس بموقوف عليه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الغرض من المقدمة انما يقوم بالموجود الخارجي من ما هو مقدمة اما عنوان المقدمية فليس بموقوف عليه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بالحمل الشائع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للواجب النفسي لوضوح ان عنوان المقدمية هو مفهوم المقدمية و هو بالحمل الاولي مقدمة، و اما ما هو بالحمل الشائع مقدمة فهو الفرد و خصوص الفرد الخارجي عند المصنف لانه هو منبع الآثار كما تقدم منه هذا الراي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كانت المقدمة هو نفس المعنونات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هي التي يقوم بها الغرض الذي يتوقف عليه الواجب النفسي بما له من العنوان المختص به، فإن الوصول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المشي بعنوان كونه مشيا و هو العنوان الاولى للمشي، فان ماهية المشي هي التي هذا الموجود فرد لها اولا و بالذات، و حيث انه يقوم به الغرض المتوقف عليه الوصول إلى الغاية فهو مقدمة بالعنوان الثاني، و اما عنوانه الاولي الذي هو فرد لماهيته فهو عنوان المشي و لذا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المقدمة هي المعنونات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بعناوينها الاولية و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العنوان الثاني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عناوينها الاولية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كلماتنا، و لا يكون مشروطا بإرادته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يوهمه ظاهر عبارة صاحب المعالم رحمه اللّه في بحث الضد،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فحجة القول بوجوب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الامر الرابع معقود لبيان ما هي المقدمة التي يترشح اليها الوجوب على الملازمة، فهل هي المقدمة المقيّدة بحال ارادة المكلف لذيها كما يظهر من صاحب المعالم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انها المقدمة التي قصد بها التوصل كما في التقريرات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المقدمة الموصلة كما في الفصول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انها التي يتمكن المكلف بعد الاتيان بها من إتيان الواجب غير المقيدة بارادة ذيها و لا المقصود بها التوصل و لا المتصفة بالايصال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كونها غير مقيدة بارادة ذيها بمعنى ان مقدمة الواجب انما تجب حيث يكون المكلف مريدا لذي المقدمة، فيرجع إلى كون وجوب المقدمة مشروطا بارادة المكلف لذى المقدمة فيكون الوجوب في ذي المقدمة مطلقا و غير مقيد، اذ لا يعقل ان يكون وجوب ذي المقدمة مشروطا بارادة المكلف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لذي المقدمة و الّا لا نقلب الواجب إلى المباح، فإن وجوب الواجب إذا كان مشروطا بارادة المكلف له لازمه انه إذا لم يرده لا يكون واجبا، و هذا معناه ارخاء العنان للمكلف إذا لم يرد ان ياتي بالواجب، فيرجع إلى ان المكلف إذا اراد الواجب فليأت به و اذا لم يرده فلا مانع من عدم اتيانه و هذا هو المباح لبّا، مضافا إلى ان الوجوب بداعي جعل الداعي، فاذا كان المكلف مريدا للشي‌ء فلا داعي لجعل الداعي له فيكون الوجوب لغوا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وجوب المقدمة بارادة المكلف لذيها لازمه اشتراط وجوبها نفسها بارادتها أيضا، لوضوح ان ارادة المقدمة انما هو لأن من اراد شيئا اراد ما يتوقف عليه، فلا بد من انه إذا اراد ذي المقدمة يريد المقدمة أيضا فيكون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منوطا بارادتها نفسها فيلزمه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وجوب المقدمة من رشحات وجوب ذي المقدمة، و حيث لا يعقل ان يكون وجوب ذيها مقيدا بارادته نفسه فلا يعقل ان يكون وجوبها أيضا مقيدا بارادة ذيها، اذ لا يعقل تخلف المعلول عن علته، فانه حيث كان في حال عدم ارادة المكلف لذيها وجوب ذيها موجودا و كان هو العلة لوجوبها، فلا بد و ان يكون وجوبها في حال عدم ارادة المكلف لذيها موجودا أيضا، اذ لا يعقل تخلف المعلول عن علته، فالمقدمة لا بد و ان تكون تابعة في الاطلاق و الاشتراط لذيها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في الاطلاق و الاشتراط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التبعية بالبراهين المتقدمة بقوله في ذيل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 خبير بان نهوضها على التبعية واضح لا يكاد يخفى و ان كان نهوضها على اصل الملازمة لم يكن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ان يقال بعدم الملازمة بين وجوب المقدمة و وجوب ذيها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انما هو لداعي جعل الداعي من الشارع حيث لا يكون داع من العقل يكفي عنه، و حيث لا غرض من المقدمة إلّا ان ذيها متوقف عليها و العقل يحكم بلزوم اتيانها لتوقف الواجب عليها، فلا داعي للوجوب الشرعي مع حكم العقل و ارشاده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الاستشهاد لوجوب المقدمة بالوجدان بانا نرى وجدانا ان من اراد شيئا اراد مقدمته، فالمسلم من الوجدان هو ارادة المقدمة ممن اراد ذيها فانما هو في المراد المباشري التكويني لا المراد التشريعي، فإن الاحكام التشريعية لا بد و ان تكون بمقدار الحاجة اليها و حيث لا حاجة إلى الامر تشريعا بالمقدمة لحكم العقل بلزوم اتيانها فلا وجوب شرعي للمقدمة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فإن جماعة من المتقدمين و المتأخرين انكروا الملازمة بين وجوب المقدمة شرعا و وجوب ذيها، لكنه بعد القول بالملازمة لا بد من تبعية وجوب </w:t>
      </w:r>
    </w:p>
    <w:p>
      <w:pPr>
        <w:pStyle w:val="BookText"/>
        <w:rPr/>
      </w:pPr>
      <w:r>
        <w:rPr>
          <w:rFonts w:ascii="Amiri" w:hAnsi="Amiri" w:eastAsia="Amiri" w:cs="Amiri"/>
          <w:color w:val="111111"/>
          <w:sz w:val="28"/>
          <w:sz w:val="28"/>
          <w:szCs w:val="28"/>
          <w:rtl w:val="true"/>
          <w:lang w:bidi="ar-SA"/>
        </w:rPr>
        <w:t xml:space="preserve">المقدمة على تقدير تسليمها إنما تنهض دليلا على الوجوب، في حال كون المكلف مريدا للفعل المتوقف عليها، كما لا يخفى على من أعطاها حق النظر و أنت خبير بأن نهوضها على التبعية واضح لا يكاد يخفى، و إن كان نهوضها على أصل الملازمة لم يكن بهذه المثابة،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في وقوعها على صفة الوجوب أن يكون الاتيان بها بداعي التوصل بها إلى ذي المقدمة؟ كما يظهر مما نسبه إلى شيخنا العلامة أعلى اللّه مقامه بعض أفاضل مقرري بحثه، أو ترتب ذي المقدمة عليها بحيث لو لم يترتب عليها يكشف عن عدم وقوعها على صفة الوجوب، كما زعمه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يعتبر في</w:t>
      </w:r>
    </w:p>
    <w:p>
      <w:pPr>
        <w:pStyle w:val="BookText"/>
        <w:rPr/>
      </w:pPr>
      <w:r>
        <w:rPr>
          <w:rFonts w:ascii="Amiri" w:hAnsi="Amiri" w:eastAsia="Amiri" w:cs="Amiri"/>
          <w:color w:val="111111"/>
          <w:sz w:val="28"/>
          <w:sz w:val="28"/>
          <w:szCs w:val="28"/>
          <w:rtl w:val="true"/>
          <w:lang w:bidi="ar-SA"/>
        </w:rPr>
        <w:t>المقدمة لوجوب ذيها في الاطلاق و الاشتراط بحكم تبعية المعلول لعلته، فلا يعقل ان يكون المعلول اخص من علته، فان كون المقدمة مقيدة بارادة المكلف لذيها و كون وجوب ذيها غير مقيد بذلك لازمه كون المعلول اخص من علته، و مرجعه إلى تخلف المعلول عن علته و هو من المحالات المسلمة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المعالم في آخر مبحث الضد</w:t>
      </w:r>
      <w:r>
        <w:rPr>
          <w:rStyle w:val="FootnoteAnchor"/>
          <w:rtl w:val="true"/>
        </w:rPr>
        <w:footnoteReference w:id="6"/>
      </w:r>
      <w:r>
        <w:rPr>
          <w:rFonts w:ascii="Amiri" w:hAnsi="Amiri" w:eastAsia="Amiri" w:cs="Amiri"/>
          <w:color w:val="111111"/>
          <w:sz w:val="28"/>
          <w:sz w:val="28"/>
          <w:szCs w:val="28"/>
          <w:rtl w:val="true"/>
          <w:lang w:bidi="ar-SA"/>
        </w:rPr>
        <w:t>في مقام تحقيق انه يمكن ان يقال بعدم اقتضاء الامر بالشي‌ء للنهي عن الضد الخاص، و ان قلنا بوجوب ما لا يتم الواجب الا به بعد ان ذكر وجها اولا لما ادعاه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فحجة القول إلى آخره العبارة التي ذكرت في المتن، و هي نص عبارة المعالم، و الظاهر منها هو كما ذكره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انا نقول بوجوب المقدمة مقيدا بارادة المكلف لذيها، إلّا انه يحتمل بعد ضم هذا الوجه إلى الوجه الاول انه يريد ان يقول بمقالة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المقدمة الواجبة هي المقصود بها التوصل إلى الواجب و اللّه العالم</w:t>
      </w:r>
      <w:r>
        <w:rPr>
          <w:rFonts w:eastAsia="Amiri" w:cs="Amiri" w:ascii="Amiri" w:hAnsi="Amiri"/>
          <w:color w:val="111111"/>
          <w:sz w:val="28"/>
          <w:szCs w:val="28"/>
          <w:rtl w:val="true"/>
          <w:lang w:bidi="ar-SA"/>
        </w:rPr>
        <w:t xml:space="preserve">. </w:t>
      </w:r>
      <w:bookmarkStart w:id="93" w:name="pg12605_202281"/>
    </w:p>
    <w:p>
      <w:pPr>
        <w:pStyle w:val="Heading6"/>
        <w:numPr>
          <w:ilvl w:val="5"/>
          <w:numId w:val="1"/>
        </w:numPr>
        <w:rPr/>
      </w:pPr>
      <w:bookmarkStart w:id="94" w:name="__RefHeading___Toc2022116_77815467"/>
      <w:bookmarkStart w:id="95" w:name="_Toc37"/>
      <w:bookmarkEnd w:id="93"/>
      <w:bookmarkEnd w:id="94"/>
      <w:r>
        <w:rPr>
          <w:rtl w:val="true"/>
        </w:rPr>
        <w:t>عدم اعتبار قصد التوصل في وجوب المقدمة</w:t>
      </w:r>
      <w:bookmarkEnd w:id="95"/>
    </w:p>
    <w:p>
      <w:pPr>
        <w:pStyle w:val="BookText"/>
        <w:rPr/>
      </w:pPr>
      <w:r>
        <w:rPr>
          <w:rFonts w:ascii="Amiri" w:hAnsi="Amiri" w:eastAsia="Amiri" w:cs="Amiri"/>
          <w:color w:val="111111"/>
          <w:sz w:val="28"/>
          <w:sz w:val="28"/>
          <w:szCs w:val="28"/>
          <w:rtl w:val="true"/>
          <w:lang w:bidi="ar-SA"/>
        </w:rPr>
        <w:t xml:space="preserve">وقوعها كذلك شي‌ء منهما الظاهر عدم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اعتبار قصد التوصل، فلاجل أن الوجوب لم يكن بحكم العقل إلا لاجل المقدمية و التوقف، و عدم دخل قصد التوصل فيه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اعترف بالاجتزاء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صدر المسألة ان اشتراط قصد التوصل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الغيري انما يترشح للمقدمة التي قصد بها التوصل إلى ذيها هو مقالة التقريرات ناسبا له إلى الشيخ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تخصيص الوجوب الغيري بخصوص المقدمة التي يترتب ذوها عليها و هي المقدمة الموصلة إلى الواجب النفسي هي مقالة صاحب الفصول، و حيث لا يقول باحدهما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يعتبر في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صفة الوجوب أن يكون الاتيان بها بداعي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أو انه يعتبر في وقوعها على صفة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ذي المقدمة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لم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و هو قول صاحب الفصول بوجوب خصوص المقدمة الموصلة لا مطلق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الوجوب لا قصد التوصل بها و لا ترتب ذيها عليها، بل الواجب المترشح اليه الوجوب الغيري هي المقدمة مطلقا التي يمكن بعد الاتيان بها من اتيان الواجب سواء قصد التوصل بها أو لم يقصد، و سواء ترتب الواجب عليها أو لم يترتب، و حيث كان هذا هو مختاره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مختاره هو وجوب المقدمة غير المقيدة باتيانها بقصد التوصل بها إلى ذيها و لا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ابطال القول باعتبار قصد التوصل، ثم سيأتي التعرض منه لابطال القول بالمقدمة الموصلة، و حيث لم يذكر المصنف حجة في المقام لمذهب التقريرات فلا بأس بالإشارة إلى ما يمكن ان يكون حجة لما ذهب اليه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للحكم تارة تكون شرعية و مستفادة من الدليل الشرعي كاستفادة ان التغيير باوصاف النجاسة علة لتنجس الماء، و مثل هذه العلة لا يجب ان يدور الحكم مدارها و لذا قالوا ببقاء نجاسة الماء و ان ذهب التغيير، و قد مر بعض ما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ربط في انواع العلل الشرعية لاحكامها في مبحث المشتق في مقام تمسك القائل بالاعم بآية السارق و السارقة و آية لا يَنالُ عَهْدِي الظَّالِمِينَ</w:t>
      </w:r>
    </w:p>
    <w:p>
      <w:pPr>
        <w:pStyle w:val="BookText"/>
        <w:rPr/>
      </w:pPr>
      <w:r>
        <w:rPr>
          <w:rFonts w:ascii="Amiri" w:hAnsi="Amiri" w:eastAsia="Amiri" w:cs="Amiri"/>
          <w:color w:val="111111"/>
          <w:sz w:val="28"/>
          <w:sz w:val="28"/>
          <w:szCs w:val="28"/>
          <w:rtl w:val="true"/>
          <w:lang w:bidi="ar-SA"/>
        </w:rPr>
        <w:t>و اخرى تكون العلة للحكم الشرعي هي العلة العقلية للحكم الارشادي منه كما في المقام، فإن الوجوب الشرعي انما هو لما يحكم العقل بوجوبه لو لا الحكم الشرعي به، و هو كونه مقدمة للواجب يتوقف وجوده عليها، و من المسلمات ان الحيثيات التعليلية للاحكام العقلية حيثيات تقييدية لها، فإن العقل الحاكم بحسن ضرب اليتيم للتأديب يحكم بان الضرب الحسن لليتيم هو المأتي به بقصد التأديب لا مطلق الضرب، فما لم يقصد بالضرب لليتيم عنوان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 يأتي بضرب اليتيم بداعي تأديبه، فما لم يكن الضرب حينئذ معنونا بكونه للتأديب لا يقع الضرب حسنا بل يقع قبيحا محرما، فإن ضرب اليتيم لغير تأديبه ظلم له و عدوان عليه فهو قبيح و محرم و المقام من هذا القبيل فإن العقل انما يحكم بوجوب المقدمة لانها مقدمة للواجب فلا بد من قصد هذا العنوان، فالمقدمية حيثية تعليلية لحكم العقل بوجوب المقدمة، و قد عرفت ان الحيثيات التعليلية حيثيات تقييدية في الاحكام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الحيثيات التعليلية في الاحكام العقلية حيثيات تقييدية لها إلّا انه لا يلزم ان تكون تلك الحيثيات قصدية دائما، بل ربما تكون قصدية و ربما لا تكون، ففي ضرب اليتيم للتأديب لا بد من كونها قصدية لأن ما يحكم العقل بحسنه هو الضرب المأتي به بداعي التأديب لا مطلق ضرب اليتيم، فان ما كان يؤتى به بغير داعي التأديب لا يكون حسنا فلا بد من قصد عنوان التأديب تحقيقا للحيثية التعليلية التقييدية العقلية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 مقامنا فالحيثية التعليلية لحكم العقل بوجوب المقدمة هو توقف الواجب عليها و هذه الحيثية التعليلية تقييدية أيضا، و لكن المتحصل منها ان الواجب الغيري هو الذي يتوقف الواجب عليه و هذه حيثية غير قصدية، فإن ما يتوقف الواجب عليه هو نفس ما هو مقدمة في الخارج سواء أقصد بإتيانه عنوان المقدمية ام لا، و الى هذا </w:t>
      </w:r>
    </w:p>
    <w:p>
      <w:pPr>
        <w:pStyle w:val="BookText"/>
        <w:rPr/>
      </w:pPr>
      <w:r>
        <w:rPr>
          <w:rFonts w:ascii="Amiri" w:hAnsi="Amiri" w:eastAsia="Amiri" w:cs="Amiri"/>
          <w:color w:val="111111"/>
          <w:sz w:val="28"/>
          <w:sz w:val="28"/>
          <w:szCs w:val="28"/>
          <w:rtl w:val="true"/>
          <w:lang w:bidi="ar-SA"/>
        </w:rPr>
        <w:t xml:space="preserve">بما لم يقصد به ذلك في غير المقدمات العبادية، لحصول ذات الواجب، فيكون تخصيص الوجوب بخصوص ما قصد به التوصل من المقدمة بلا 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عدم اعتبار قصد التوصل فلأجل ان الوجوب لم يكن بحكم العقل الا لأجل المقدمية و التوقف، و عدم دخل قصد التوصل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التي هي القيد في المقام للمقدمة الواجبة هي كونها يتوقف عليها الواجب و هذه العلة التي هي القيد موجودة في المقدمة سواء قصد باتيانها التوصل بها أو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الامر المتعلق بشي‌ء لا يسقط إلّا بالعصيان أو الامتثال، و امتثاله لا يعقل ان يتحقق إلّا باتيان ما تعلق به الامر، فان كان متعلقه امرا قصديا فلا يعقل ان يسقط في مقام امتثاله إلّا باتيانه بعنوانه، إذ القصدية انما تتعلق بعنوانه فان لم يؤت به مقصودا به عنوانه لا يعقل سقوطه، و ان كان متعلقه غير قصدي فيسقط باتيان الفعل المتعلق بالامر و ان لم يكن عنوان الفعل مقصودا، فلو كان المتعلق به الامر الغيري في مقدمة الواجب هو المقصود بها التوصل لا ما هو بالحمل الشائع مقدمة لما امكن ان يسقط الامر الغيري باتيان ذات ما هو مقدمة من دون قصد التوصل بها، فاذا كان الامر بالمقدمة يسقط باتيان ذات ما هو مقدمة كشف ذلك عن ان المتعلق للامر الغيري ليس امرا قصديا بل هو ذات ما هو مقدمة لا المقدمة المقصود بها التوصل إلى ذيها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في التقريرات بالاجتزاء و سقوط الامر المتعلق بالمقدمة باتيان ذات ما هو مقدمة و ان لم يقصد به التوصل في غير المقدمات العبادية، لوضوح ان العباديات امور قصدية لا يعقل امتثال اوامرها إلّا باتيانها مقصودا بها امتثال امرها الملازم لقصدها معنونة بعناوينها، و الكلام في غير المقدمات العبادية و انه هل يشترط في امتثالها قصد التوصل بها ام لا؟ و قد عرفت ان سقوط اوامرها باتيانها غير مقصود بها شيئا يكشف عن ان متعلق الامر فيها هو ذات ما هو مقدمة لا عنوان مقدميتها الذي ينحصر امتثاله باتيانها مقصودا بها التوصل إلى ذيها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فاعتراف التقريرات بالاجتزاء باتيان ذات ما هو مقدمة من دون قصد مقدميته لازمه الاعتراف ضمنا بان متعلق الامر فيها هو ذات ما هو مقدمة لا هي بعنوان المقدمية، و إلّا لما امكن ان يسقط الامر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اخذ المصنف اعتراف التقريرات بالاجتزاء دليلا عليه على ان المتعلق للامر هو ذات ما هو مقدمة دون المقدمة المقصود بها التوصل، فقال بعد ان ذكر عدم دخالة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التقريرات بالاجتزاء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لم يقصد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المقدمات العبادية لحصول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المقدمات العبادية لا بد و ان تكون قصدية و لازم الاعتراف بالاجتزاء بما لم يقصد به التوصل و سقوط الامر المقدمي به هو انه باتيان ما لم يقصد به التوصل يحصل ذات الواجب و إلّا لما امكن ان يسقط الامر، و حصول ذات الواجب بما لم يقصد به التوصل دليل على ان متعلق الامر الغيري ليس قصديا بل هو ذات ما هو مقدمة، و اذا كان ذات الواجب يحصل بما لم يقصد به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تخصيص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ما قصد به التوصل من المقدمة بلا مخصص</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إلى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التوصلي و التعبدي في كون صدق الامتثال في كل منهما منوطا بقصد اتيان الواجب بما هو واجب، لأن التكليف في الامور الاختيارية لا يصدق عليه انه امتثال لما تعلق به التكليف إلّا باتيان ما تعلق به التكليف بما هو فعل اختياري اتى به لاسقاط ما تعلق التكليف به فلا بد من اتيان الواجب بما هو واجب، فالامتثال في التوصلي و التعبدي على حد سواء في صدق كونه امتثالا للامر بانه منوط في كليهما باتيان الواجب بما هو واجب، و اتيان الواجب بما هو واجب منوط باتيانه عمدا في حال الاختيار مقصودا به انه مصداق لما تعلق به التكليف، و مآل هذا إلى لزوم قصد عنوان المقدمية الذي لا يتاتى إلّا بقصد التوصل بها، و انما الفرق بين التعبدي و التوصلي في ان التوصلي يسقط باتيان ما تعلق به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اتى به لا بقصد الامتثال، بل لغرض من الاغراض أو اتى به غير ملتفت إلى عنوانه اصلا أو حصل بلا مباشرة من المكلف، كما لو وقع الماء على يده النجسة فطهرها و هو لا يعلم، أو يعلم و لكن كان مضطرا إلى وضع ما تنجس في الماء كما لو وقع في الماء الكثير فغمر المكان المتنجس منه، ففي هذه المقامات كلها يسقط الامر التوصلي لحصول الغرض الداعي إلى التكليف، و لكنه لا يصدق على ذلك انه امتثال للامر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المبنى يمكن لصاحب التقريرات ان يقول بالاجتزاء فيما لم يقصد به التوصل لتأتي الغرض من الامر به، و لكن لا يلزم ان يكون هذا منه اعترافا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متعلق الامر في المقدمة ذات ما هو مقدمة و ان لم يقصد به التوصل،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حصول الامتثال في متعلق الامر التوصلي منوط بالقصد و العمد إلى اتيان الواجب بما هو واجب، فلا ملازمة بين اعترافه بالاجتزاء و بين قوله بلزوم التوصل في اتيان ما هو متعلق الامر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لو امكن ان نقول بهذا في صدق امتثال الواجب التوصلي النفسي فلا نقول به في الامر الغيري، لأن الامر الغيري الشرعي انما نقول به لكون وجوده قهريا لأن من يريد شيئا يريد مقدماته و إلّا فهو على نمط الامر العقلي الارشادي، و العقل حيث يرى ان المقدمية متقومة بذات ما هو مقدمة لانه هو الذي يتوقف عليه التمكن من الواجب النفسي، أو ترتب الواجب النفسي فلا بد و ان يكون ذات ما هو مقدمة هو الواجب العقلي و هو الواجب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بالملازمة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الامر المتعلق بالواجب النفسي التوصلي ليس له ظهور في كونه صرف طريق إلى الغرض المترتب عليه بل الغرض كان داعيا اليه، لا أن المأمور به في الواقع هو الغرض المترتب على الواجب النفسي التوصلي و الواجب التوصلي وقع طريقا اليه، فلا بأس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امتثاله و امتثال الامر التعبدي على حد سواء كما ذكرنا، و لكن الامر ليس كذلك في الواجب التوصلي المقدمي، </w:t>
      </w:r>
    </w:p>
    <w:p>
      <w:pPr>
        <w:pStyle w:val="BookText"/>
        <w:rPr/>
      </w:pPr>
      <w:r>
        <w:rPr>
          <w:rFonts w:ascii="Amiri" w:hAnsi="Amiri" w:eastAsia="Amiri" w:cs="Amiri"/>
          <w:color w:val="111111"/>
          <w:sz w:val="28"/>
          <w:sz w:val="28"/>
          <w:szCs w:val="28"/>
          <w:rtl w:val="true"/>
          <w:lang w:bidi="ar-SA"/>
        </w:rPr>
        <w:t xml:space="preserve">نعم انما اعتبر ذلك في الامتثال، لما عرفت من انه لا يكاد يكون الآتي بها بدونه ممتثلا لامرها، و آخذا في امتثال الامر بذيها، فيثاب بثواب أشق الاعمال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الفعل المقدمي على صفة الوجوب، و لو لم</w:t>
      </w:r>
    </w:p>
    <w:p>
      <w:pPr>
        <w:pStyle w:val="BookText"/>
        <w:rPr/>
      </w:pPr>
      <w:r>
        <w:rPr>
          <w:rFonts w:ascii="Amiri" w:hAnsi="Amiri" w:eastAsia="Amiri" w:cs="Amiri"/>
          <w:color w:val="111111"/>
          <w:sz w:val="28"/>
          <w:sz w:val="28"/>
          <w:szCs w:val="28"/>
          <w:rtl w:val="true"/>
          <w:lang w:bidi="ar-SA"/>
        </w:rPr>
        <w:t>فانه ظاهر في صرافته في الطريقية إلى ذي المقدمة، فالمأمور به في الحقيقة عقلا و المراد شرعا بتبع ارادة الواجب النفسي هو صرف التمكن و القدرة بعد اتيانه على اتيان الواجب النفسي و القدرة عليه أو ترتب الواجب عليه، فلا محالة يكون ذات ما هو مقدمة هو المأمور به عقلا و هو المراد بالارادة القهرية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منافيا لما سبق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من كلامه في اشكال العبادية في الطهارات الثلاث ان السر في وقوعها عبادية هو اتيانها بقصد التوصل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في الامر التوصلي الغيري عند المصنف على ما يتحصل من مجموع كلماته بنحوين، لانه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حصول ذات ما هو مقدمة من دون أي قصد يسقط به الوجوب الغيري و يصدق على المأتي به انه هو الواجب الذي تعلق به الامر الغيري، 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ان عبادية الامر الغيري منوطة بقصد التوصل به الذي يلازمه قصد امتثال الامر الغيري و كون المكلف مندفعا بهذا الداعي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الآتي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بذات ما هو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قصد التوصل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ممتثلا لامرها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الامتثال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يصدق عليه انه ممتثل لامرها و مندفعا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 انه أتى بها بداعي امتثال امرها، و ليس غرضه ان الامتثال بمعنى الاتيان بما تعلق به الامر منوط بقصد التوصل بها، و لذا عقب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آخذا في امتثال الامر بذيها فيثاب بثواب أشقّ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فغرضه من الامتثال المنوط بقصد التوصل هو الذي يلازمه كونه آخذا في امتثال الامر بذي المقدمة، فانه لا يعقل ان يكون في صدد امتثال ذي </w:t>
      </w:r>
    </w:p>
    <w:p>
      <w:pPr>
        <w:pStyle w:val="BookText"/>
        <w:rPr/>
      </w:pPr>
      <w:r>
        <w:rPr>
          <w:rFonts w:ascii="Amiri" w:hAnsi="Amiri" w:eastAsia="Amiri" w:cs="Amiri"/>
          <w:color w:val="111111"/>
          <w:sz w:val="28"/>
          <w:sz w:val="28"/>
          <w:szCs w:val="28"/>
          <w:rtl w:val="true"/>
          <w:lang w:bidi="ar-SA"/>
        </w:rPr>
        <w:t xml:space="preserve">يقصد به التوصل، كسائر الواجبات التوصلية، لا على حكمه السابق الثابت له، لو لا عروض صفة توقف الواجب الفعلي المنجز عليه، فيقع الدخول في ملك الغير واجبا إذا كان مقدمة لانقاذ غريق أو إطفاء حريق واجب فعلي لا حراما، و إن لم يلتفت إلى التوقف و المقدمية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w:t>
      </w:r>
    </w:p>
    <w:p>
      <w:pPr>
        <w:pStyle w:val="BookText"/>
        <w:rPr/>
      </w:pPr>
      <w:r>
        <w:rPr>
          <w:rFonts w:ascii="Amiri" w:hAnsi="Amiri" w:eastAsia="Amiri" w:cs="Amiri"/>
          <w:color w:val="111111"/>
          <w:sz w:val="28"/>
          <w:sz w:val="28"/>
          <w:szCs w:val="28"/>
          <w:rtl w:val="true"/>
          <w:lang w:bidi="ar-SA"/>
        </w:rPr>
        <w:t>المقدمة بحيث يصدق عليه انه في طريق الامتثال لذي المقدمة في حال اتيانه بالمقدمة و لا يكون قاصدا للتوصل 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تفريعا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 هو تفريع على ما ذكره سابقا من عدم اعتبار قصد التوصل في وقوع الفعل الذي يؤتى به من غير قصد التوصل على صفة الوجوب، و ان المتعلق للامر المقدمي هو ذات ما هو مقدمة لا عنوان المقدمية المنوطة بقصد التوصل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هذا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عدم اعتبار قصد التوصل في وقوع المقدمة على صفة الوجوب و ان ذات ما هو مقدمة هو الواجب الغيري لا المقصود به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ما هو مقدمة مع الغض عن عروض الوجوب الغيري عليه اما ان يكون مباحا أو مستحبا أو مكروها أو حراما، و كونه واجبا نفسيا خارج عن الكلام، اذ مع وجوبه النفسي بالذات لا يعقل ان يكون واجبا غيريا لانشغال المحل بالوجوب النفسي، و لانه لا مجال لجعل الداعي إلى إتيانه مقدميا بعد ان كان قد جعل الداعي إلى إتيانه لنفسه، و اما الاحكام الأخر فلا شبهة في انقلاب حكمه إذا كان مباحا أو مستحبا أو مكروها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 و سريان الوجوب إلى المقدمة من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معقولية ان يكون للواقعة الخاصة حكمان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في مبحث اجتماع الامر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بعد عروض الوجوب على المقدمة ان تكون مباحة أو مستحبة أو مكروهة لمنافاة عدم الإذن في الترك مع الاذن في الترك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إذا كان ذات ما هو المقدمة محرما فإما ان ينحصر الواجب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يتوقف الواجب النفسي عليه و لا يكون هناك فرد غير هذه المقدمة المحرمة، و هذا الفرض هو موضوع كلام المصنف اولا، و اما المقدمة غير المنحصر الواجب بها فسيأتي الكلام فيها في ذيل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انحصرت مقدمة الواجب النفسي في المحرم و قلنا ببقاء المقدمة على حرمتها لا بد من الالتزام بسقوط الواجب النفسي المنحصر مقدمته في المحرم، اذ لا يعقل اجتماع الوجوب و الحرمة فيه و ان قلنا بجواز اجتماع الامر و النهي، اذ من يقول بالجواز انما يقول به فيما له المندوحة لا فيما لا مندوحة فيه و فرض المقام عدم المندوحة فاذا لم يسقط الواجب النفسي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اهم من الحرمة المتعلقة بمقدمته فلا مناص من سقوط حكم حرمة المقدمة و انقلاب حكمها إلى الوجوب الغيري المقدمي، فاذا توقف انقاذ غريق لنفس محترمة على الدخول في ملك الغير من دون اذنه فلا بد من سقوط حرمة الدخول و التصرف في ملك الغير إذا انحصر انقاذ الغريق المسلم على الدخول و التصرف فيه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الواجب الغيري ذات ما هو المقدمة يقع الدخول في ملك الغير واجبا و ان لم يقصد الداخل التوصل بدخوله لانقاذ الغريق، لأن ذات ما هو مقدمة و هو الدخول في ملك الغير هو الذي ترشح له الوجوب، فهو مصداق للواجب الغيري و قد ارتفع حكم حرمته لتوقف الانقاذ الواجب الأهم عليه، و اذا كان الواجب بالوجوب الغيري المقدمة المقصود بها التوصل لا يقع الدخول مصداقا للواجب و ان كان لا يقع ايضا مصداقا للمحرم لتوقف حصول الواجب الأهم عليه، لعدم امكان تنجز الواجب الاهم مع بقاء ما يتوقف عليه وجوده على حرمته، فهو لا يقع مصداقا للواجب لعدم قصد التوصل به و لا محرما لتوقف وجود الواجب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فالفرق بين مسلك التقريرات في اعتبار قصد التوصل، و مسلك المصنف هو وقوع الدخول مع كونه تصرفا في ملك الغير مصداقا للواجب على مختار المصنف، و وقوعه لا واجبا و لا محرما بناء على مسلك التقريرات، و لذلك لم يصرح المصنف بوقوعه على مسلك التقريرات محرما، و اكتفى بكونه على مسلكه يقع مصداقا للواجب دون مسلك التقريرات، فصرح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بناء على عدم اعتبار قصد التوصل يقع الدخول و التصرف في ملك الغير مصداقا للواجب الغيري و ان لم يقصد الداخل التوصل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الفعل المقدمي على صفة الوجوب و لو لم يقصد به التوصل كسائر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يقصد بها امتثال امرها على ما سبق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الواجبات التوصلية تقع على وصف الامتثال و ان لم يقصد بها امتثال امرها، لا انها يسقط بها الوجوب التوصلي لتحقق الغرض، و لكن لا تقع على صفة الامتثال كما هو رأي غيره في الفرق بين التوصلي و التعبدي، و قد مرت الإشارة اليه في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فعلى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الالتزام بما ذكره من وقوع ذات ما هو المقدمة على صفة الوجوب و ان لم يقصد به التوصل، و لا يبقى على ما له من الحكم السابق قبل عروض مقدميته، فاذا كان حكمه السابق الحرمة و كان الواجب النفسي اهم ترتفع حرمة الفعل و يقع واجبا و ان لم يقصد به التوصل، و لذا بعد ان ذكر انه يقع على صفة الوجوب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على حكمه السابق الثابت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الثابت لهذا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عروض صفة توقف الواجب الفعلي المنجز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كالدخول في ملك الغير بغير اذنه، فان حكمه الثابت له هو الحرمة قبل توقف الانقاذ الذي هو الواجب الفعلي الاهم فيكون هو المنجز فعلا على الدخول، و بعد عروض هذا التوقف ترتفع الحرمة، و لذا قال مفرعا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فيقع الدخول في ملك الغير واجبا إذا كان مقدمة لانقاذ غريق أو اطفاء حريق واجب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يقع حراما على حكمه </w:t>
      </w:r>
    </w:p>
    <w:p>
      <w:pPr>
        <w:pStyle w:val="BookText"/>
        <w:rPr/>
      </w:pPr>
      <w:r>
        <w:rPr>
          <w:rFonts w:ascii="Amiri" w:hAnsi="Amiri" w:eastAsia="Amiri" w:cs="Amiri"/>
          <w:color w:val="111111"/>
          <w:sz w:val="28"/>
          <w:sz w:val="28"/>
          <w:szCs w:val="28"/>
          <w:rtl w:val="true"/>
          <w:lang w:bidi="ar-SA"/>
        </w:rPr>
        <w:t xml:space="preserve">الامر يكون حينئذ متجرئا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مع الالتفات يتجرأ بالنسبة إلى ذي المقدمة، فيما لم يقصد التوصل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قصده، و لكنه</w:t>
      </w:r>
    </w:p>
    <w:p>
      <w:pPr>
        <w:pStyle w:val="BookText"/>
        <w:rPr/>
      </w:pPr>
      <w:r>
        <w:rPr>
          <w:rFonts w:ascii="Amiri" w:hAnsi="Amiri" w:eastAsia="Amiri" w:cs="Amiri"/>
          <w:color w:val="111111"/>
          <w:sz w:val="28"/>
          <w:sz w:val="28"/>
          <w:szCs w:val="28"/>
          <w:rtl w:val="true"/>
          <w:lang w:bidi="ar-SA"/>
        </w:rPr>
        <w:t>السابق و ان لم يقصد به التوصل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يقع واجبا لا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التوقف و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تتمة لما ذكره من وقوع الفعل مصداقا للواجب الغيري، و لا يبقى على حكمه السابق و ان لم يلتفت الداخل المتصرف في ملك الغير من دون اذنه إلى كون دخوله مقدمة لواجب اهم لأن دخوله مصداق للواجب الغيري التوصلي، و مع وقوعه مصداقا للواجب لا يعقل ان يكون مصداقا للمحرم، إلّا انه حيث لم يلتفت إلى كونه مقدمة لواجب اهم فهو غافل عن كون ما أتى به مصداقا للواجب، و حيث انه يعلم بان دخوله تصرف في ملك الغير من دون إذنه فيكون على هذا معتقدا لكونه مصداقا للمحرم فهو في دخوله قد أقدم على ارتكاب المحرم، فهو كمن شرب المائع بعنوان كونه خمرا إن كان ماء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يته، ان الفرق بين المقام و بين شرب المائع الذي يتبين انه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شرب المائع قد انتفت الحرمة لانتفاء موضوعها و هو الخمر، و في المقام قد ارتفع نفس حكم الحرمة لا موضوعها و هو التصرف في ملك الغير، و لا فرق في مناط التجري صدقا و نتيجة بين هذين الامرين، و على كل فهو في دخوله له يكون متجريا فيما اتى به لانه اقدم فيه على العصيان و ارتكاب المحرم و ان لم يكن ما اتى به محرما واقعا بل هو مصداق للواجب،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الامر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بدخوله في ملك الغير مع التفاته إلى كونه تصرفا من غير اذن المالك و عدم التفاته إلى مقدميته و توقف الواجب الاهم عليه فانه 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فعله هذا الذي هو فعل المقدمة التي يراها بما لها من عنوانها الخاص بها محرمة و قد غفل عن كونها مقدمة و مصداقا للواجب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يأت به بهذا الداعي، بل بداع آخر أكده بقصد التوصل، فلا يكون متجرئا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صورة عدم الالتفات إلى كونه مقدمة لواجب اهم مع التفاته إلى كونه تصرفا في ملك الغير بغير اذنه و انه يكون متجريا عقبه بصورة الالتفات، و مهم صور الالتفات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ملتفتا إلى كون الدخول مقدمة للواجب الاهم و قد دخل بقصد التوصل إلى الواجب، و في هذا الفرض يقع مصداقا للواجب على المسلكين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ملتفتا إلى كونه مقدمة للواجب الاهم و لكنه متردد في امتثال الواجب الاهم فلا يكون دخوله بقصد التوصل، فعلى مسلك المصنف يقع مصداقا للواجب، و على مسلك التقريرات لا يقع واجبا و لا محرما، و على كل فلا يكون متجريا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ملتفتا و لكنه كان بانيا على مخالفة الواجب الاهم، فحيث كان يجب عليه البناء على امتثال الواجب المنجز و لم يبن على الامتثال يكون متجريا بالنسبة إلى الواجب الاهم الذي هو ذو المقدمة، و انما لم يعد عاصيا لانه لم يترك ما هو مقدمة حتى يكون تركا للواجب، فهو بالفعل له مجال لأن يأتي بالواجب و لان لا يأتي به و لكنه حيث يجب كان عليه البناء على الاتيان به و لم يبن فهو متجر بالنسبة إلى ذي المقدمة لا عاص بالفعل فتأمل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بالنسبة إلى نفس المقدمة فعلى مسلك المصنف لا يكون متجريا لانه قد اتى بما هو الواجب الغيري، و اما على مسلك التقريرات فاذا قلنا بصحة الترتب فلا مانع من وقوع المقدمة محرمة لأن المقدمة الواجبة هي المقصود بها التوصل و القدر المتيقن من كون تنجز الواجب لا يجامع حرمة ما يتوقف عليه فيما إذا لم يكن بانيا على عدم امتثال الواجب الاهم، اما إذا كان بانيا على امتثال الواجب الاهم فلا مانع من ان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التوصل بها إلى ذي المقدمة من الفوائد المترتبة على المقدمة الواجبة، لا أن يكون قصده قيدا و شرطا لوقوعها على صفة الوجوب، لثبوت ملاك الوجوب في نفسها بلا دخل له فيه أصلا، و إلا لما حصل ذات الواجب و لما سقط الوجوب به،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w:t>
      </w:r>
    </w:p>
    <w:p>
      <w:pPr>
        <w:pStyle w:val="BookText"/>
        <w:rPr/>
      </w:pPr>
      <w:r>
        <w:rPr>
          <w:rFonts w:ascii="Amiri" w:hAnsi="Amiri" w:eastAsia="Amiri" w:cs="Amiri"/>
          <w:color w:val="111111"/>
          <w:sz w:val="28"/>
          <w:sz w:val="28"/>
          <w:szCs w:val="28"/>
          <w:rtl w:val="true"/>
          <w:lang w:bidi="ar-SA"/>
        </w:rPr>
        <w:t>يخاطب بعد بنائه على عدم الامتثال للواجب المتوقف على هذه المقدمة بحرمة الدخول في ملك الغير بغير اذنه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ملتفتا و لكنه لم يات بالمقدمة بقصد التوصل وحده بل انضم اليه قصد آخر كقصد التفرج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ان يكون بانيا على قصد امتثال الواجب الاهم، و في الفرض على كل حال لا يكون ما اتى به حراما على كلا المسلكين و لا متجريا لا بالنسبة إلى المقدمة و لا بالنسبة إلى ذي المقدمة، و قد أشار إلى الفرض الثالث و الرابع، فأشار إلى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مع الالتفات يتجرأ بالنسبة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وجهه، و الى الامر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إذا قصده و لكنه لم يات به بهذا الداعي بل بداع آخر اكده بقصد التوصل فلا يكون متجريا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تلخيص ما ذهب اليه من عدم اعتبار قصد التوصل في وقوع المقدمة على صفة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 الملاك لوجوب المقدمة هو توقف الواجب عليها و كان هذا الملاك مما يقوم به ذات ما هو مقدمة، فلا بد و ان يكون هو الواجب من دون قيد له أو شرط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ما هو مقدمة مما يمكن ان يقصد به التوصل إلى ذي المقدمة، فلا محالة يكون قصد التوصل من فوائد ما هو مقدمة بالحمل الشائع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بها إلى ذي المقدمة من الفوائد المترتبة على المقدمة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المقدمة بالحمل الشائع من دون تقييدها أو اشتراطها بقصد </w:t>
      </w:r>
    </w:p>
    <w:p>
      <w:pPr>
        <w:pStyle w:val="BookText"/>
        <w:rPr/>
      </w:pPr>
      <w:r>
        <w:rPr>
          <w:rFonts w:ascii="Amiri" w:hAnsi="Amiri" w:eastAsia="Amiri" w:cs="Amiri"/>
          <w:color w:val="111111"/>
          <w:sz w:val="28"/>
          <w:sz w:val="28"/>
          <w:szCs w:val="28"/>
          <w:rtl w:val="true"/>
          <w:lang w:bidi="ar-SA"/>
        </w:rPr>
        <w:t>على ما إذا أتى بالفرد المحرم منها، حيث يسقط به الوجوب، مع أنه ليس بواجب، و ذلك لأن الفرد المحرم إنما يسقط به الوجوب، لكونه كغيره في حصول الغرض به، بلا تفاوت أصلا، إلا أنه لاجل وقوعه على صفة الحرمة لا يكاد يقع على صفة الوجوب، و هذا بخلاف ما هاهنا، فإنه إن كان كغيره مما يقصد به التوصل في حصول الغرض، فلا بد أن يقع على صفة الوجوب مثله، لثبوت المقتضي فيه بلا مانع، و إلا لما كان يسقط به الوجوب ضرورة، و التالي باطل بداهة، فيكشف هذا عن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التوصل في وقوعها على صفة الوجوب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 يكون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أو شرطا لوقوعها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ملاك وجوب المقدمة ثابت لما هو بذاته مقدمة لا المقدمة المقصود بها التوصل،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ملاك الوجوب في نفسها بلا دخل له فيه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البرهان لكون الواجب ذات ما هو مقدمة و هو المقدمة بالحمل الشائع، ثم أشار إلى نقض على من يشترط في وقوعها على صفة الوجوب تقييدها بقصد التوصل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قصد التوصل شرطا لوقوعها على صفة الوجوب لما امكن ان يسقط الامر الغيري المتعلق بالمقدمة باتيان ذات ما هو مقدمة من دون قصد التوصل بها، إذ الواجب المتعلق للامر لا يعقل ان يسقط الامر المتعلق به إلّا باتيان ما تعلق به الامر، فلو كان متعلق الامر هو المقدمة المقصود بها التوصل لما سقط الامر في الواجب الغيري باتيان ما هو مقدمة بالحمل الشائع من دون قصد التوصل،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حصل ذات الواجب و لما سقط الوجوب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اعتبار قصده في الوقوع على صفة الوجوب قطعا، و انتظر لذلك تتمة توضيح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مقدر يمكن ان يورد على دليله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سقوط الواجب و الامر به باتيان ما هو مقدمة بالحمل الشائع من دون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السؤال و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التوصلي لا ينحصر سقوطه باتيان متعلق امره، فانه كما يسقط باتيان الواجب و ما هو متعلق الامر كذلك يسقط الامر التوصلي باتيان ما لا يعقل ان يكون فردا له لحصول الغرض الذي يدعو إلى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في الواجب التوصلي كما يتحمله فرده و يسقط به الوجوب كذلك يتحمله ما ليس فردا له و يسقط بواسطة حصول الغرض منه الامر التوصلي، كما في الفرد المحرم من افراد المقدمة و هي الدابة المغصوبة التي يحصل بها الوصول إلى مناسك الحج الواجب، مع انه لا يعقل ان يكون الامر بالمقدمة شاملا للفرد المغصوب المحرم، و لكنه حيث يحصل به الغرض يسقط الامر المتعلق بالمقدمة غير المغصوبة كالدابة المملوكة و المستأجرة، فاذا امكن ان يسقط الامر المقدمي بالفرد المحرم فلا مانع من ان يسقط باتيان ما هو مقدمة بالحمل الشائع و ان كان الواجب الغيري هو المقدمة المقصود بها التوصل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مما لا يمكن الريب فيه ان ثبوت ملاك الوجوب في فرد من دون مانع عنه لا محالة يجعل ذلك الفرد مصداقا للواجب، اذ لا يعقل التخلف بعد تحقق العلة التامة من ثبوت المقتضي و عدم المانع، و حيث كان الفرد المحرم قد ثبت فيه المقتضي، لأن الدابة المغصوبة كالدابة المملوكة في انه بها يحصل قطع المسافة المؤدية إلى محل المناسك في الحج، و لكن ثبوت المانع فيها و هو الغصب منع من تعلق الامر الغيري بها و لا انحصار بها، و مع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يتنجز الحج لانه مشروط بالاستطاعة و الممنوع شرعا كالممتنع عقلا، ففرض تنجز الحج وجود فرد مباح من المقدمة يكون هو الواجب لثبوت المقتضي فيه بلا مانع، دون الفرد المحرم فانه و ان ثبت فيه المقتضي إلّا انه شفع بالمانع و مع وجود المانع لا تتم العلة التامة للحكم فيه فلا يعقل ان يتعلق به الوجوب الغيري، و حيث ثبت المقتضي فيه فبإتيانه يحصل الغرض الداعي إلى الوجوب الغيري فيسقط و ان لم يكن الفرد المحرم من مصاديق متعلق الوجوب الغيري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ما هو مقدمة لا يعقل ان يسقط به الوجوب من دون تحمله للغرض الداعي إلى الوجوب الغيري، و إلّا لجاز ان يسقط وجوب كل شي‌ء بكل شي‌ء و هو محال، فالامر لا يعقل ان يسقط إلّا بما فيه ملاكه، فاذا كان في ذات ما هو مقدمة ملاك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انه لا مانع من ان يكون ذات ما هو مقدمة واجبا كما كان المانع في 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سقوط الوجوب به لانه فرد الواجب و هو المطلوب،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ما هاهنا فانه ان كان كغيره مما يقصد به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المحرم ليس كمقامنا و هو ذات ما هو مقدمة، فانه في الفرد المحرم لا يؤثر المقتضي لثبوت المانع، بخلاف ما هاهنا فانه إذا كان ذات ما هو مقدمة قد ثبت المقتضي فيه و هو انه مما يحصل به التوصل إلى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ان يقع على صفة الوجوب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المقدمة التي قصد بها التوصل حيث انه قد ثبت فيه و لا مانع،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المقتضي فيه بلا مانع و إلّا لما كان يسقط به الوجوب ضرورة و 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سقوط الوجوب به، فسقوط الوجوب به دليل على انه مما يقوم به الغرض و كونه بلا مانع و انه ليس كالفرد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بالضرورة، فاذا تم ثبوت المقتضي فيه و انه لا مانع فيه فلا بد و ان يكون سقوط الوجوب به لانه فرد الواجب، اذ لا مانع عن كونه كذلك، و اذا كان ذات ما هو مقدمة يسقط به الوجوب المستلزم ذلك لكونه فردا له كشف هذا عن ان الواجب ذات ما هو مقدمة من دون تقيده بقصد التوصل، </w:t>
      </w:r>
    </w:p>
    <w:p>
      <w:pPr>
        <w:pStyle w:val="BookText"/>
        <w:rPr/>
      </w:pPr>
      <w:r>
        <w:rPr>
          <w:rFonts w:ascii="Amiri" w:hAnsi="Amiri" w:eastAsia="Amiri" w:cs="Amiri"/>
          <w:color w:val="111111"/>
          <w:sz w:val="28"/>
          <w:sz w:val="28"/>
          <w:szCs w:val="28"/>
          <w:rtl w:val="true"/>
          <w:lang w:bidi="ar-SA"/>
        </w:rPr>
        <w:t xml:space="preserve">و العجب أنه شدد النكير على القول بالمقدمة الموصلة، و اعتبار ترتب ذي المقدمة عليها في وقوعها على صفة الوجوب، على ما حرره بعض مقرري بحثه قدس سره بما يتوجه على اعتبار قصد التوصل في وقوعها كذلك، فراجع تمام كلامه زيد في علو مقامه، و تأمل في نقضه و إبرامه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فيكشف هذا عن عدم اعتبار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التوصل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الوقوع على صفة الوجوب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انتظر لذلك تتمة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لرأي صاحب الفصول في تقييد المقدمة بالموصلة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يشير اليه المصنف هو انه في التقريرات شدد النكير على صاحب الفصول في قوله بالمقدمة الموصلة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رد التقريرات للقول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وجه لتخصيص بعض المقدمات و هي التي يترتب عليها الواجب بالوجوب بعد ان كان ما هو الملاك للوجوب يعمها و غيرها من المقدمات التي لا يترتب عليها الواجب، و الملاك الذي لوجوب المقدمة كما ينفي تقييد المقدمة بالموصلة كذلك ينفي تقييدها بقصد التوصل أيضا، و لذا كان ذلك موضع عجب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قال في التقريرات في رد صاحب الفصول ما هو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القول بان الحاكم في هذا الباب العقل و نحن بعد ما استقصينا التامل لا نرى للحكم بوجوب المقدمة وجها الا من حيث ان عدمها يوجب عدم المطلوب، و هذه الحيثية هي التي يشترك فيها جميع المقدمات و ان اختص بعضها بالاستلزام الوجودي أيضا كما في العلة التامة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عدم اعتبار ترتب ذي المقدمة عليها في وقوعها على صفة الوجوب، فلانه لا يكاد يعتبر في الواجب إلا ما له دخل في غرضه الداعي إلى إيجابه في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الباعث على طلبه، و ليس الغرض من المقدمة إلا حصول ما لولاه لما أمكن حصول ذي المقدمة، ضرورة أنه لا يكاد يكون الغرض إلا ما يترتب عليه من فائدته و أثره، و لا يترتب على المقدمة إلا ذلك، و لا تفاوت فيه بين ما يترتب عليه الواجب، و ما لا يترتب عليه أصلا، و أنه لا محالة يترتب عليهما،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ترتب الواجب، فلا يعقل أن يكون الغرض الداعي إلى إيجابها و الباعث على طلبها، فإنه ليس بأثر تمام المقدمات، فضلا عن إحداها في غالب الواجبات، فإن الواجب إلا ما قل في الشرعيات و العرفيات فعل اختياري، يختار المكلف تارة إتيانه بعد وجود تمام مقدماته، و أخرى عدم إتيانه، فكيف يكون اختيار إتيانه غرضا من إيجاب كل واحدة من مقدماته، مع عدم ترتبه على تمامها، فضلا عن كل واحدة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كلام صريح في ان الملاك للوجوب المقدمي هو ان ما يلزم من عدمه العدم هو الذي يترشح له الوجوب، و لا ينبغي تخصيص الوجوب بخصوص ما يلازم وجوده وجود ذي المقدمة و هو المقدمة الموصلة، و هذه الحيثية التي نفى بها تخصيص الوجوب بخصوص الموصلة ينتفي بها أيضا تخصيص المقدمة و تقييدها بقصد التوصل، فإن المقدمة المقصود بها التوصل و التي لم يقصد بها التوصل تشتركان في الحيثية المذكورة و هي انها يلزم من عدمها العدم، و لذا قال المصنف ان الشيخ الذي يحكي رأيه صاحب التقريرات شدد النكير على صاحب الفصول في قوله بوجوب خصوص المقدمة الموصلة في رده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يتوجه على اعتبار قصد 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وقوع المقدمة على صفة الوجوب</w:t>
      </w:r>
      <w:r>
        <w:rPr>
          <w:rFonts w:eastAsia="Amiri" w:cs="Amiri" w:ascii="Amiri" w:hAnsi="Amiri"/>
          <w:color w:val="111111"/>
          <w:sz w:val="28"/>
          <w:szCs w:val="28"/>
          <w:rtl w:val="true"/>
          <w:lang w:bidi="ar-SA"/>
        </w:rPr>
        <w:t xml:space="preserve">. </w:t>
      </w:r>
      <w:bookmarkStart w:id="96" w:name="pg12605_202298"/>
    </w:p>
    <w:p>
      <w:pPr>
        <w:pStyle w:val="Heading6"/>
        <w:numPr>
          <w:ilvl w:val="5"/>
          <w:numId w:val="1"/>
        </w:numPr>
        <w:rPr/>
      </w:pPr>
      <w:bookmarkStart w:id="97" w:name="__RefHeading___Toc2022118_77815467"/>
      <w:bookmarkStart w:id="98" w:name="_Toc38"/>
      <w:bookmarkEnd w:id="96"/>
      <w:bookmarkEnd w:id="97"/>
      <w:r>
        <w:rPr>
          <w:rtl w:val="true"/>
        </w:rPr>
        <w:t>في الرد على القول بالمقدمة الموصلة</w:t>
      </w:r>
      <w:bookmarkEnd w:id="98"/>
    </w:p>
    <w:p>
      <w:pPr>
        <w:pStyle w:val="BookText"/>
        <w:rPr/>
      </w:pPr>
      <w:r>
        <w:rPr>
          <w:rFonts w:ascii="Amiri" w:hAnsi="Amiri" w:eastAsia="Amiri" w:cs="Amiri"/>
          <w:color w:val="111111"/>
          <w:sz w:val="28"/>
          <w:sz w:val="28"/>
          <w:szCs w:val="28"/>
          <w:rtl w:val="true"/>
          <w:lang w:bidi="ar-SA"/>
        </w:rPr>
        <w:t xml:space="preserve">منها نعم فيما كان الواجب من الافعال التسبيبية و التوليدية، كان مترتبا لا محالة على تمام مقدماته، لعدم تخلف المعلول عن علته و من هنا قد انقدح أن القول بالمقدمة الموصلة، يستلزم إنكار وجوب المقدمة في غالب الواجبات، و القول بوجوب خصوص العلة التامة في خصوص الواجبات التوليدية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الكلام مع صاحب الفصول القائل بوجوب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خصوص المقدمة التي يترتب عليها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البرهان الذي ينفي تقييد المقدمة بقيد انها موصلة بحيث يترتب عليها ذو المقدمة 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فلانه لا يكاد يعتبر في الواجب الا ما له دخل في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يعقل ان يكون الداعي إلى وجوب المقدمة الّا ما تتحمله المقدمة من ربطها وصلتها بذي المقدمة، فلا بد ان نرى ان الغرض الداعي إلى وجوب المقدمة هل هو ترتب ذيها عليها أو التمكن من ايجاد ذيها بعد ايجادها؟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ترتب ذي المقدمة لا يعقل ان يكون هو الغرض المترتب على كل جزء من أجزاء المقدمة، فإن وجود المعلول انما هو من آثار وجود العلة التامة و لا يعقل ان يكون مترتبا على كل جزء من اجزائها لفرض كون العلة التامة مركبة، و اذا كان مترتبا على كل جزء من اجزائها لزم الخلف من كون المجموع هو العلة التامة له، فلازم القول بالمقدمة الموصلة هو ان المترشح من الواجب النفسي وجوب واحد لمجموع العلة التامة كالوجوب الواحد النفسي المتعلق بالمركب من أجزاء متعددة، و انما يكون لكل جزء من أجزاء المقدمة حصة من ذلك الوجوب الواحد المنبسط على الجميع، فوجوب كل جزء من الأجزاء هو وجوب ضمني يكون ببسط الوجوب على جميع الأجزاء و ان لكل جزء من أجزاء المركب حصة منه، و لا يكون لكل جزء وجوب في عرض وجوب الجزء الآخر غير مرتبط امتثال كل منها بامتثال الجزء 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ان المقدمة التي يتوقف عليها الواجب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اختيارية و هي التي يكون آخر جزء منها هو الارادة التي يتعقبها وجود ذي المقدمة فيتوسط بين وجود ذي المقدمة و وجود مقدماتها الارادة و هي المسماة بالمقدمات المباشرية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النحو الثاني هي المقدمات التي يتعقبها ذو المقدمة من دون توسط ارادة بينه و بين مقدماته و هي المسماة بالاسباب التوليدية كالاحراق المترتب على الالقاء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ذي المقدمة على المقدمات ليس اثرا لكل واحدة منها بل هو اثر مجموعها، و هناك شي‌ء آخر يكون هو اثرا لكل واحدة من هذه المقدمات، و هو ان لكل مقدمة من هذه المقدمات اثرا يخصها و هو سد عدم ذي المقدمة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كل مقدمة إذا وجدت فقد سد عدم ذي المقدمة من هذه الناحية و لا ربط لسد العدم من ناحية مقدمة بسد العدم لذي المقدمة من ناحية اخرى، و لازم هذا ان يكون لكل مقدمة وجوب غيري في عرض الوجوب الغيري الآخر المتعلق بالمقدمة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ايجاب المقدمة ان كان هو الاثر المترتب على مجموعها فلا بد من الالتزام بوجوب خصوص المقدمة الموصلة و لا مناص عنه، و ان كان الداعي إلى ايجاب المقدمة هو سد العدم من ناحيتها فلا بد من كون الواجب هو المقدمة التي بها يسد عدم ذي المقدمة من هذه الناحية سواء سدّ عدم ذي المقدمة من ناحية مقدمة اخرى ام لا، و لازم هذا عدم اختصاص الوجوب المقدمي بخصوص المقدمة الموصلة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ادعى المصنف ان الغرض الداعي إلى ايجاب المقدمة هو الثاني و هو سد العدم فانه إلى ما ذكرنا يرجع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الغرض من المقدمة الا حصول ما لولاه لما امكن حصول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امكان حصول ذي المقدمة بعد حصول المقدمة مرجعه إلى كون الاثر الداعي إلى الوجوب هو سد العدم من ناحية كل مقدمة بنفسها، و ليس المراد من هذا الامكان هو الامكان الذاتي، فإن الامكان الذاتي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للممكن لا ينتزع الّا من ذات الممكن، و الممكن الذاتي ممكن بالذات سواء امتنع وقوعه أو امكن وقوعه، بل المراد من هذا الامكان هو خروج الشي‌ء شيئا فشيئا من ناحية القوة إلى الفعلية، فذو المقدمة حيث كان مقدورا عليه بواسطة القدرة على مقدماته فكل مقدمة وجدت أوجبت خروج القدرة على ذي المقدمة من حد ما هو بالقوة إلى حد الفعلية، فإن القدرة على ذي المقدمة بواسطة وجود هذه المقدمة قد صارت بالفعل بعد ما كانت بالقوة، و قد أشار في البرهان إلى كون الداعي الى ايجاب المقدمة هو هذا دون الاثر المترتب على مجموع المقدمات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ان يكون الغرض الداعي إلى ايجاب المقدمة هو الاثر المترتب على نفس المقدمة دون الاثر غير المترتب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ترتب ذي المقدمة ليس اثرا لكل جزء من أجزاء العلة التامة، فلا يعقل ان يكون الترتب موجبا لوجوب كل مقدمة في عرض المقدمة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البرهان لا يتم الّا بامر قد اخذه مفروغا عنه، و هو ان لكل مقدمة وجوبا في عرض وجوب المقدمة الاخرى، فاذا كان هذا امرا مسلما فلا بد و ان ينتج ان الاثر الداعي هو سد العدم دون الاثر الذي هو اثر لمجموع المقدمات، إلّا ان لازم هذا ليس الّا لزوم اختصاص الوجوب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من المسلم ان لكل مقدمة وجوبا فلا غضاضة شديدة في هذا الالتزام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أشار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الغرض الا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الواجب، و كان الاولى ان يكون الضمير مؤنثا ليعود إلى المقدمة فانها اقرب من كون الواجب مرجعا للضمير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فائدته و اثره و لا يترتب على المقدمة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حصول ما لولاه لما امكن حصول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تفاوت في هذا الاثر و هو امكان حصول ذي المقدمة بعد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يترتب عليه الواجب و ما لا يترتب عليه اصلا و انه لا محالة يترتب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لا محالة يترتب عليهما حصول ما لولاه لما امكن حصول ذي المقدمة، فإن المقدمة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ترتب عليها الواجب ام لم يترتب 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لكل مقدمة هو حصول ما لو لاه لما امكن حصول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على هذا ان يكون الاثر الداعي إلى ايجاب المقدمات هو ترتب الواجب عليها، فإن ترتب الواجب انما يمكن ان يكون اثرا داعيا إلى الايجاب في خصوص المقدمات و الاسباب التوليدية، فإن غيرها من الاسباب و المقدمات الاختيارية يتوسط بينها و بين جملة المقدمات الاختيار، إذا كان نفس الاختيار من جملة مجموع المقدمات التي يترتب عليها الواجب فلا يعقل القول بوجوب مثل هذه المقدمات، لأن وجوب مجموعها لازمه تعلق الامر بنفس الارادة و الاختيار، و اذا لم يعقل ان يتعلق الامر بنفس الاختيار فالمركب ينتفي تعلق الوجوب بمجموعه بامتناع احد اجزائه، فلا بد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الداعي للوجوب هو ترتب ذي المقدمة ان لا يقول بوجوب مثل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هذا ان هذا برهان آخر غير البرهان الاول قد مزج بينهما المصنف في هذا البرهان و أشار اليه و انه من متفرعات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فالمتحصل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فلانه لا يكاد يعتبر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برهانان على عدم وجوب خصوص المقدمة الموصلة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الواجب هو خصوص الموصلة لاختص الوجوب بخصوص العلة التامة التي هي مجموع المعدّ و السبب و الشرط و لا يترشح الوجوب لكل واحد واحد من اجزاء العلة التامة، فلا يكون المعدّ وحده و لا السبب وحده و لا الشرط وحده بمقدمة، لأن ترتب ذي المقدمة انما يكون على العلة التامة، فاذا كان هو الداعي للوجوب فلا بد و ان يختص الوجوب بخصوص العلة التامة، و قد اخذ من المسلم كون أجزاء العلة مقدمة كما ان العلة التامة مقدمة، و اذا كانت أجزاء العلة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واجب إلا و له علة تامة، ضرورة استحالة وجود الممكن بدونها، فالتخصيص بالواجبات التوليدية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استحال صدور الممكن بلا علة، إلا أن مبادئ اختيار الفعل الاختياري من أجزاء علته، و هي لا تكاد تتصف بالوجوب، لعدم كونها بالاختيار، و إلا لتسلسل، كما هو واضح لمن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مقدمة فلا بد و ان يكون الغرض الداعي هو الامر المشترك بين العلة الناقصة و العلة التامة، و ليس هو الّا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 ما لولاه لما امكن حصول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الواجب خصوص المقدمة الموصلة لكان جملة من المقدمات التي من المسلم وجوبها غير واجبة، و هي المقدمات التي يتوسط بينها و بين ذي المقدمة اختيار المكلف، لأن المجموع الذي من جملته ارادة المكلف لا يعقل ان يتعلق بها امر لعدم امكان تعلق الامر بالارادة، لانه يشترط في متعلق الامر أن يكون اختياريا و الارادة بنفسها غير اختيارية فلا يعقل ان تكون جزءا من المركب المتعلق به الامر و المركب ينتفي بانتفاء احد أجزائه، فلا تكون هذه المقدمات بواجبة و يختص الوجوب المقدمي بخصوص الاسباب التوليدية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الارادة إذا كانت جزءا من العلة التامة فلا يعقل ان يتعلق امر بالعلة التامة التي من اجزائها الارادة و الّا لتسلسلت الارادات، و هذا ما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الفعل الاختياري ما كان عن ارادة، فاذا كان متعلق الامر هو الارادة فلا بد و ان تكون نفس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ارادة حتى تكون من الافعال الاختيارية التي اختياريتها من شرائط تعلق التكليف بها، و اذا كانت الارادة من الافعال الاختيارية المحتاجة إلى الارادة سرى هذا الحكم إلى جميع افراد الارادة لوضوح جريان حكم الطبيعي على جميع افراده فيلزم تسلسل الارادات إلى ما لا يتناهى و 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لانه لو كان معتبرا فيه الترتب، لما كان الطلب يسقط بمجرد الاتيان بها، من دون انتظار لترتب الواجب عليها، بحيث لا يبقى في البين إلا طلبه و إيجابه، كما إذا لم تكن هذه بمقدمته، أو كانت حاصلة من الاول قبل إيجابه، مع أن الطلب لا يكاد يسقط إلا بالموافقة، أو بالعصيان و المخالفة، أو بارتفاع موضوع التكليف، كما في سقوط الامر بالكفن أو الدفن، بسبب غرق الميت احيانا أو حرقه، و لا يكون الاتيان بها بالضرورة من هذه الامور غير الموافقة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البرهان الثالث الذي أشار اليه في عدم تقييد المقدمة الواجبة بالموصلة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سقوط الامر ينحصر في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و اطاعته باتيان متعلقه، و بعصيانه و ترك الاتيان بما امر به حتى يفوت محلّه، و بانعدام موضوع الامر كما في ما لو غرق الميت فانه يسقط الامر المتعلق بوجوب غسله و دفنه لارتفاع موضوع التكليف بسبب غرق الميت، أو بأن يكون موجودا قبل تعلق الامر كما في المقدمة الموجودة قبل تنجز الأمر بذيها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اشكال أيضا في ان الامر المتعلق بالمقدمة لا يعقل بقاؤه بعد اتيان المكلف بها قبل اتيانه بذي المقدمة، إذ الامر انما هو بداعي جعل الداعي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انه بعد الاتيان بالمقدمة لا مجال لجعل الداعي من المولى لها بعد اتيان المكلف بها، فلا بد من الالتزام بسقوط الامر المقدمي بعد الاتيان بالمقدمة و قبل الاتيان بذيها، و لازم الالتزام بسقوط الامر في ذلك الوقت هو كون الواجب بالوجوب المقدمي غير متقيد بالايصال، فانه لو كان متقيدا بالايصال لما كان من المعقول سقوطه قبل الاتيان بذي المقدمة، اذ متعلق الامر هو المقدمة التي يترتب عليها الواجب، و قبل الاتيان بذي المقدمة لا توصف المقدمة المطلوبة بانها مما ترتب عليها الواجب، فسقوط الامر المقدمي قبل اتيان ذي المقدمة دليل على ان متعلق الامر هو ذات ما هو المقدمة لا المقدمة المقيدة بالايصال، و قد أشار المصنف إلى الجزء الاخير من البرهان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معتبرا فيه الترتب لما كان الطلب يسقط بمجرد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انه لو كان المأمور به بالامر المقدمي المقدمة الموصلة لما كان وجه لسقوط الامر بها بمجرد اتيانها و قبل الاتيان بذي المقدمة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يبقى في البين إلّا طلبه و ايجابه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انه بعد الاتيان بالمقدمة لا يكون الباقي الا الامر بذي المقدمة دون الامر بالمقدمة، و بهذا يشير إلى لزوم القول بسقوط الامر المقدمي بمجرد الاتيان، و انه لا وجه لبقائه منتظرا فيه ترتب الواجب على المقدمة و انه بالوجدان بعد الاتيان بالمقدمة يسقط الامر المتعلق بها و يكون حالها كما لو لم تكن بمقدمة في انه لا امر لها،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لم تكن هذه بمقدمته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هذه المقدمة المأتي بها يكون حالها حال المقدمة الموجودة قبل تنجز التكليف بذيها، فإنه كما ان مثل هذه المقدمة الموجودة قبل تنجّز الامر بذيها لا امر بها كذلك المقدمة المأتي بها لا 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تحقيق لما ادعاه من سقوط الامر المقدمي بمجرد الاتيان بالمقدمة و قبل الاتيان بذيها، و أشار إلى الجزء الآخر من البرهان و هو انحصار السقوط بما مر بقوله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الى النتيجة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الاتيان بها بالضرورة من هذه الامور غير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الامر إذا لم يكن بالعصيان و لا بارتفاع الموضوع و بالوجود مثل التنجز فلا بد و ان يكون سقوط الامر المقدمي بموافقته، و اذا كان سقوط الامر المقدمي بالموافقة و هو في حال ما قبل الاتيان بذي المقدمة، فلازم ذلك ان يكون متعلق الامر المقدمي هو ذات ما هو مقدمة دون المتقيدة بالايصال، و الّا لكان اللازم ان لا يسقط و ان يكون سقوطه مراعي و منتظرا باتيان ذي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يسقط الامر بتلك الامور، كذلك يسقط بما ليس بالمأمور به فيما يحصل به الغرض منه، كسقوطه في التوصليات بفعل الغير، أو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لا محيص عن أن يكون ما يحصل به الغرض، من الفعل الاختياري للمكلف متعلقا للطلب فيما لم يكن فيه مانع، و هو كونه بالفعل محرما، ضرورة أنه لا يكون بينهما تفاوت أصلا، فكيف يكون أحدهما متعلقا له فعلا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 الايراد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السقوط فيما ذكره، و ان سقوط الامر التوصلي لا ينحصر بما ذكر لانه كما يسقط بما مر كذلك يسقط بفعل الغير له 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المحرم غير المعقول شمول الامر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ينحصر السقوط بما ذكر فمن الجائز ان يكون سقوط الامر بمجرد الاتيان لا من باب تحقق الامتثال للامر المقدمي، بل هو كسقوط الامر بفعل الغير و بالفرد المحرم، فهو سقوط و لكنه ليس للموافقة حتى يلزمه ان يكون متعلق الامر المقدمي هو غير المقيد بالموصلة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الحصر المذكور لم يكن حصرا لجميع موارد سقوط الامر حتى يكون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عليه، بل الحصر انما كان بالنسبة إلى ما يستند إلى المكلف، فإن سقوط الامر المرتبط بكونه سقوطا مستندا إلى المكلف ينحصر فيما ذكرنا فيكون سقوطه بفعل الغير خارجا عن موضوع الحصر، و اما سقوطه بالفرد المحرم فقد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يسقط بالفرد المحرم لتحمله لملاك الوجوب، و لكن من حيث وجود المانع لا يمكن ان يكون مشمولا للامر لوجود المانع، فسقوطه بالفرد المحرم انما هو لأن في الفرد المحرم الغرض الداعي للوجوب، و لا شبهة ان الفرد المحرم كالفرد المحلل في تحملهما لما هو الغرض الداعي للامر، و سقوط الامر بالفرد المحرم بمجرد وجوده دليل على ان نفس الفرد المحرم من دون انتظار للايصال يسقط به </w:t>
      </w:r>
      <w:bookmarkStart w:id="99" w:name="pg12605_202306"/>
    </w:p>
    <w:p>
      <w:pPr>
        <w:pStyle w:val="Heading6"/>
        <w:numPr>
          <w:ilvl w:val="5"/>
          <w:numId w:val="1"/>
        </w:numPr>
        <w:rPr/>
      </w:pPr>
      <w:bookmarkStart w:id="100" w:name="__RefHeading___Toc2022120_77815467"/>
      <w:bookmarkStart w:id="101" w:name="_Toc39"/>
      <w:bookmarkEnd w:id="99"/>
      <w:bookmarkEnd w:id="100"/>
      <w:r>
        <w:rPr>
          <w:rtl w:val="true"/>
        </w:rPr>
        <w:t xml:space="preserve">استدلال صاحب الفصول </w:t>
      </w:r>
      <w:r>
        <w:rPr>
          <w:rtl w:val="true"/>
        </w:rPr>
        <w:t>(</w:t>
      </w:r>
      <w:r>
        <w:rPr>
          <w:rtl w:val="true"/>
        </w:rPr>
        <w:t>قده</w:t>
      </w:r>
      <w:r>
        <w:rPr>
          <w:rtl w:val="true"/>
        </w:rPr>
        <w:t xml:space="preserve">) </w:t>
      </w:r>
      <w:r>
        <w:rPr>
          <w:rtl w:val="true"/>
        </w:rPr>
        <w:t>على وجوب المقدمة الموصلة</w:t>
      </w:r>
      <w:bookmarkEnd w:id="101"/>
    </w:p>
    <w:p>
      <w:pPr>
        <w:pStyle w:val="BookText"/>
        <w:rPr/>
      </w:pPr>
      <w:r>
        <w:rPr>
          <w:rFonts w:ascii="Amiri" w:hAnsi="Amiri" w:eastAsia="Amiri" w:cs="Amiri"/>
          <w:color w:val="111111"/>
          <w:sz w:val="28"/>
          <w:sz w:val="28"/>
          <w:szCs w:val="28"/>
          <w:rtl w:val="true"/>
          <w:lang w:bidi="ar-SA"/>
        </w:rPr>
        <w:t xml:space="preserve">و قد استدل صاحب الفصول على ما ذهب إليه بوجوه، حيث قال بعد بيان أن التوصل بها إلى الواجب، من قبيل شرط الوجود لها لا من قبيل شرط الوجوب، ما هذا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يدلك على هذا يعني</w:t>
      </w:r>
    </w:p>
    <w:p>
      <w:pPr>
        <w:pStyle w:val="BookText"/>
        <w:rPr/>
      </w:pPr>
      <w:r>
        <w:rPr>
          <w:rFonts w:ascii="Amiri" w:hAnsi="Amiri" w:eastAsia="Amiri" w:cs="Amiri"/>
          <w:color w:val="111111"/>
          <w:sz w:val="28"/>
          <w:sz w:val="28"/>
          <w:szCs w:val="28"/>
          <w:rtl w:val="true"/>
          <w:lang w:bidi="ar-SA"/>
        </w:rPr>
        <w:t>الوجوب، فلا بد و ان يكون الفرد المحلل بمجرد اتيانه يسقط به الوجوب من دون انتظار لترتب ذي المقدمة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يكون الفعل الاختياري من المكلف مسقطا للامر الموجه اليه إلّا بان يكون نفس فعله متحملا للغرض الداعي إلى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بانه في فعل المقدمة قبل الاتيان بذيها يسقط الامر، و هذا كاف في كون متعلق الامر نفس ما فيه الغرض الذي باتيانه يوجب سقوط الامر لاستيفاء الغرض من الامر به،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الفصول ان قيد التوصل للمقدمة من قبيل شرط الوجود، و هو الذي يلحقه الوجوب من المقيد به و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الفصول ان نفس التوصل إلى الواجب الذي لا يتحقق الّا بترتب الواجب هو الذي ينتزع منه القيد الذي تقيدت به المقدمة الواجبة بالوجوب الغيري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لزوم الدور من ذلك فان وجود الواجب النفسي اذا كان به يتم انتزاع الايصال للمقدمة التي يسري اليها الوجوب من الواجب النفسي، فسريان الوجوب إلى المقدمة المتوقف على وجوب ذيها يتوقف على وجود الواجب النفسي الذي به يتم قيد المقدمة الواجبة بالوجوب الغيري، لأن ايصال المقدمة انما يتحقق انتزاعه بواسطة ترتب ذي المقدمة و تحققه في الخارج، فوجوب المقدمة متوقف على وجود ذيها، و وجود الواجب بحسب الواقع موقوف على وجود المقدمة التي يكون الامر بها و وجوبها هو سبب ايجادها، فيلزم توقف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عليه وجود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الواجب النفسي و هذا دور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لزوم رجوع شرط الوجوب إلى شرط الوجود، فان وجوب الواجب النفسي من قبيل شرط الوجوب للواجب الغيري، مضافا إلى محذور لزوم ترشح الوجوب الغيري من الواجب النفسي إلى الواجب النفسي ايضا، لتوقف قيد مقدمته الواجبة بالوجوب الغيري عليه، و جزء المقدمة الواجبة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بما بما له من حصة الوجوب المتعلق بالمجموع، أو لأنه له وجوب غيري آخر مترشح من الوجوب النفسي أو الوجوب الغيري لكونه مقدمة للمقدمة، و لا اشكال في وجوب مقدمة المقدمة بمناط وجوب المقدمة نفسه، فيكون الواجب النفسي، اذا كان لوجوده دخل في انتزاع عنوان الموصلية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مترشحا اليه وجوب غيري من وجوبه النفسي أو من الوجوب الغيري المتعلق بالمقدمة فيكون واجبا بوجوبين، و هذا مما لا يعقل الالتزام به، و لذلك التزم بتأويله و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يلزم عليه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آية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و هو التوصل بالمقدمة إلى الواجب لا ينتزع من الواجب النفسي حتى ترد هذه المحاذير، بل ينتزع من كون المقدمة بالغة حدا بحيث لا بد من ترتب الواجب النفسي عليها، و بهذا يندفع عنه المحذوران و غيرهما من المحاذير التي ترد عليه بناء على كون وجود الواجب شرطا في انتزاع عنوان الايصال و الموصلية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صح ان يقول صاحب الفصول ان التوصل بها إلى الواجب من قبيل شرط الوجود دون ما كان بالنسبة إلى المقدمة من قبيل شرط الوجوب، كنفس وجوب ذي المقدمة فانه من قبيل شرط الوجوب للمقدمة الذي لا يعقل ان يلحقه الوجوب الا من حيث ان ذاته وجوب، و لا يعقل ان يرد الوجوب على الوجوب، بل لو امكن ان يرد الوجوب على الوجوب لما امكن ان يلحقه وجوب من قبل وجوب المقدمة، اذ المفروض انه شرط وجوبها، و لا يعقل ان يترشح الوجوب لمقدمة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استدلاله على كون التوصل بالمقدمة من قيودها و شرائطها، و ان الواجب هو المقدمة المقيدة بالتوصل بها إلى ذي المقدمة و هي المسماة </w:t>
      </w:r>
    </w:p>
    <w:p>
      <w:pPr>
        <w:pStyle w:val="BookText"/>
        <w:rPr/>
      </w:pPr>
      <w:r>
        <w:rPr>
          <w:rFonts w:ascii="Amiri" w:hAnsi="Amiri" w:eastAsia="Amiri" w:cs="Amiri"/>
          <w:color w:val="111111"/>
          <w:sz w:val="28"/>
          <w:sz w:val="28"/>
          <w:szCs w:val="28"/>
          <w:rtl w:val="true"/>
          <w:lang w:bidi="ar-SA"/>
        </w:rPr>
        <w:t xml:space="preserve">الاشتراط بالتوصل أن وجوب المقدمة لما كان من باب الملازمة العقلية، فالعقل لا يدل عليه زائدا على القدر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أيضا لا يأبى العقل أن يقول الآمر الحكيم أريد الحج، و أريد المسير الذي يتوصل به إلى فعل الواجب، دون ما لم يتوصل به إليه، بل الضرورة قاضية بجواز تصريح الامر بمثل ذلك، كما أنها قاضية بقبح التصريح بعدم مطلوبيتها له مطلقا، أو على تقدير التوصل بها إليه، و ذلك آية عدم الملازمة بين وجوبه و وجوب مقدماته على تقدير عدم التوصل بها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w:t>
      </w:r>
    </w:p>
    <w:p>
      <w:pPr>
        <w:pStyle w:val="BookText"/>
        <w:rPr/>
      </w:pPr>
      <w:r>
        <w:rPr>
          <w:rFonts w:ascii="Amiri" w:hAnsi="Amiri" w:eastAsia="Amiri" w:cs="Amiri"/>
          <w:color w:val="111111"/>
          <w:sz w:val="28"/>
          <w:sz w:val="28"/>
          <w:szCs w:val="28"/>
          <w:rtl w:val="true"/>
          <w:lang w:bidi="ar-SA"/>
        </w:rPr>
        <w:t>بالمقدمة الموصلة، فالواجب بالوجوب الغيري ليس مطلق ما يتوقف الواجب النفسي عليه بل خصوص المقدمة التي يتوصل بها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صاحب الفصول قد تدرج فيما ساقه من الادلة إلى القول بوجوب خصوص المقدمة الموصلة، فإن دليله الاول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ان وجوب المقدمة انما هو من باب الملازمة العقلية، فإن العقل حيث يرى ان وجود ذي المقدمة يتوقف على وجود مقدمته، و حيث ان المقدمة موصلة و غير 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المقدمة الموصلة هي القدر المتيقن من حكم العقل بالملازمة بين وجوب المقدمة و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الدليل هو ان القدر المتيقن من حكم العقل هو حكمه بوجوب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هذا و ان كان لا يخلو من نقاش لأن القدر المتيقن انما هو في غير الاحكام العقلية، فإن الاحكام العقلية لا بد من وضوح موضوع حكمها بحيث لا تردد فيه و لا إجمال، فلا بد و ان يكون مراده ان غير المقيد بالايصال لا يرى العقل بينه و بين ذيه ملازمة، إلّا انه على هذا يكون عين دليله الثالث الذي سيأتي التعرض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الثاني لصاحب الفصول على اختصاص الوجوب بخصوص المقدمة الموصلة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القدر المتيقن من حكم العقل هو خصوص المقدمة الموصلة، و هذا كمن قبيل الامكان الذاتي الذي ربما يكون مانع عن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عقبه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القدر المتيقن عند العقل هو خصوص المقدمة الموصلة فلا ينبغي ان يتوهم احد ان لهذا القدر المتيقن مانعا فانه لا مانع عند العقل و الوجدان ان يصرح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بانى اريد خصوص المقدمة الموصلة، و حكم العقل بامكان التصريح من الآمر بذلك اعظم دليل على عدم المانع من الوقوع، فاذا كانت المقدمة الموصلة هي القدر المتيقن الذي يلتزم العقل بامكان سريان الوجوب اليها و الملازمة بينها و بين وجوب الواجب النفسي، و كان العقل لا مانع عنده و لا يأبى عن تصريح الآمر الحكيم العالم بما لا مانع عن وقوعه، و ما له المانع و الذي لا يعقل هو ان يأمر بما له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فالآمر الذي هو بهذه الصفة لا يرى العقل منافيا لحكمته لتصريحه باختصاص وجوبه بخصوص المقدمة الموصلة، لأن العقل لا يرى مانعا ان يقول الآمر الحكيم مصرحا بانى اريد الحج من المكلف و اريد منه المسير الذي يوصل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يترقى صاحب الفصول و لا يكتفي بصرف كون العقل غير آب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هذا الكلام بحسب الظاهر و في بدو التفكير غير آب عن ذلك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 ادرك الواقع محققا و انه لا مانع من تصريح الآمر الحكيم بذلك، و لذا قال مترقيا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الضرورة قاضية بجواز التصريح من الآمر الحكيم بامره بخصوص المقدمة الموصلة، و وجوب المقدمة حيث كان بحكم الملازمة العقلية الموكولة إلى العقل و مدركه و انه هو الحاكم المتبع في تحديد الوجوب المقدمي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يدلك على كونه هو الحاكم المتبع في تحديد ما هو الواجب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باصل الملازمة بين وجوب المقدمة و وجوب ذيها مستنده حكم العقل بقبح تصريح الآمر الحكيم بانى اريد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اريد مقدمته، و هو المسير اليه مطلقا </w:t>
      </w:r>
    </w:p>
    <w:p>
      <w:pPr>
        <w:pStyle w:val="BookText"/>
        <w:rPr/>
      </w:pPr>
      <w:r>
        <w:rPr>
          <w:rFonts w:ascii="Amiri" w:hAnsi="Amiri" w:eastAsia="Amiri" w:cs="Amiri"/>
          <w:color w:val="111111"/>
          <w:sz w:val="28"/>
          <w:sz w:val="28"/>
          <w:szCs w:val="28"/>
          <w:rtl w:val="true"/>
          <w:lang w:bidi="ar-SA"/>
        </w:rPr>
        <w:t>حيث إن المطلوب بالمقدمة مجرد التوصل بها إلى الواجب و حصوله، فلا جرم يكون التوصل بها إليه و حصوله معتبرا في مطلوبيتها، فلا تكون مطلوبة إذا انفكت عنه، و صريح الوجدان قاض بأن من يريد شيئا بمجرد حصول شي‌ء آخر، لا يريده إذا وقع مجردا عنه، و يلزم منه أن</w:t>
      </w:r>
    </w:p>
    <w:p>
      <w:pPr>
        <w:pStyle w:val="BookText"/>
        <w:rPr/>
      </w:pPr>
      <w:r>
        <w:rPr>
          <w:rFonts w:ascii="Amiri" w:hAnsi="Amiri" w:eastAsia="Amiri" w:cs="Amiri"/>
          <w:color w:val="111111"/>
          <w:sz w:val="28"/>
          <w:sz w:val="28"/>
          <w:szCs w:val="28"/>
          <w:rtl w:val="true"/>
          <w:lang w:bidi="ar-SA"/>
        </w:rPr>
        <w:t>سواء الموصلة منه و غير الموصلة،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انها قاضية يقبح التصريح بعدم مطلوبيتها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مطلوبية المقدمة مطلقا سواء الموصلة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يدرك العقل قبح التصريح من الآمر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الايصال بالنسبة إلى المقدمة من قبيل شرط الوجوب، فتكون مطلوبة بعد ايصالها إلى الواجب، فيكون من قبيل طلب الحاصل من الحكيم و هو قبيح عليه، إلّا ان هذا الاخير ليس من منافيات الحكمة، لأن المحال من منافيات العقل لا من منافيات الحكمة، و ان منافيات الحكمة موضوعها الممكن الذي يلزم من وقوعه ما هو مناف لحكمة الحكيم، دون المحال الذي لا يعقل ان يامر به العقلاء فضلا عن موجد العقل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أشار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تقدير التوصل بها اليه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إذا تم كون القدر المتيقن عند العقل هو المقدمة الموصلة و انه لا يابى العقل من تصريح الآمر بخصوص الموصلة بل العقل يحكم حكما قطعيا بعدم المانع من ذلك التصريح، و ان المرجع و المتبع في مثل المقام هو حكم العقل و تحديده لما هو الواجب بالوجوب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اختصاص الوجوب بخصوص المقدمة الموصلة دون مطلق المقدمة،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آية عدم الملازمة بين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وجوب ذي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مقدماته على تقدير عدم التوصل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الملازمة عنده بين وجوب ذي المقدمة و مقدماته الموصلة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وقوعه على وجه المطلوب منوطا بحصوله انتهى موضع الحاجة من كلامه، زيد في علو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الذي اعتمد عليه في الفصول لاختصاص الوجوب بالمقدمة الموصلة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الحاكم باصل الملازمة بين وجوب المقدمة و وجوب ذيها هو العقل، و انه لا بد و ان يكون هو المرجع في تعيين الموضوع لهذه الملازمة، و العقل حيث يرى ان السبب في ارادة المقدمة عند ارادة ذيها هو كون ذي المقدمة يتوقف وجوده على وجود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ان ما يتوقف عليه وجود ذي المقدمة هو المقدمة التي يلازمها و يتعقبها وجود ذيها، و هي خصوص المقدمة الموصلة إلى الواجب دون المقدمة غير الموصلة فإنها لا يلازمها وجود الواجب و لا يتعقب وجودها وجوده، فالعقل يحكم و الوجدان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يسرى اليه و ما كانت الملازمة بين وجوبه و وجوب الواجب هو المقدمة التي توصل إلى المطلوب دون المقدمة التي لا توصل اليه، فإن المقدمة غير الموصلة اليه لا يتوقف وجوده عليها، بل هي بالنسبة إلى الواجب كالاجنبي الذي لا ربط بينه و بين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العقل يحكم صريحا بان لا وجوب غيري لغير المقدمة، كذلك يحكم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غير الموصل لا يختلف عنه فيما هو المهم من توقف وجود ذي المقدمة على ما يتوقف عليه من المقدمات، فالعقل يحكم حكما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الغيري الساري من الوجوب النفسي انما يلحق المقدمة الموصلة دون غيرها، و ان الملازمة انما هي بين وجوب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ذيها،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المطلوب بالمقدمة مجرد التوصل بها إلى الواجب و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الغرض من وجوب المقدمة هو حصول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جرم يكون التوصل بها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التوصل بها إلى الواجب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حصول الواجب النفسي يعقب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 في مطلوبيتها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انفكت عن حصول الواجب بعدها فلا تكون مطلوبة، </w:t>
      </w:r>
      <w:bookmarkStart w:id="102" w:name="pg12605_202312"/>
    </w:p>
    <w:p>
      <w:pPr>
        <w:pStyle w:val="Heading6"/>
        <w:numPr>
          <w:ilvl w:val="5"/>
          <w:numId w:val="1"/>
        </w:numPr>
        <w:rPr/>
      </w:pPr>
      <w:bookmarkStart w:id="103" w:name="__RefHeading___Toc2022122_77815467"/>
      <w:bookmarkStart w:id="104" w:name="_Toc40"/>
      <w:bookmarkEnd w:id="102"/>
      <w:bookmarkEnd w:id="103"/>
      <w:r>
        <w:rPr>
          <w:rtl w:val="true"/>
        </w:rPr>
        <w:t>الجواب عن الوجوه</w:t>
      </w:r>
      <w:bookmarkEnd w:id="104"/>
    </w:p>
    <w:p>
      <w:pPr>
        <w:pStyle w:val="BookText"/>
        <w:rPr/>
      </w:pPr>
      <w:r>
        <w:rPr>
          <w:rFonts w:ascii="Amiri" w:hAnsi="Amiri" w:eastAsia="Amiri" w:cs="Amiri"/>
          <w:color w:val="111111"/>
          <w:sz w:val="28"/>
          <w:sz w:val="28"/>
          <w:szCs w:val="28"/>
          <w:rtl w:val="true"/>
          <w:lang w:bidi="ar-SA"/>
        </w:rPr>
        <w:t>و قد عرفت بما لا مزيد عليه، أن العقل الحاكم بالملازمة دل على وجوب مطلق المقدمة، لا خصوص ما إذا ترتب عليها الواجب، فيما لم يكن هناك مانع عن وجوبه، كما إذا كان بعض مصاديقه محكوما فعلا بالحرمة، لثبوت مناط الوجوب حينئذ في مطلقها، و عدم اختصاصه بالمقيد بذلك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فالمقدمة غير الموصلة التي هي المنفكة عن حصول الواجب بعدها لا تكون مطلوبة، و يتمحض الطلب الغيري لخصوص المقدمة الموصلة،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 مطلوبة إذا انفكت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حصول الواجب بعد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هذه الدعوى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صريح الوجدان قاض بان من يريد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إلّا الشي‌ء المتعلق وجود ما يريده به دون غيره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اراد شيئا انما يريد ما هو بالفعل مقدمة له لا ما هو بالقوة مقدمة، و المقدمة غير الموصلة و هي المجردة التي لا يتعقبها وجود الواجب هي مقدمة بالقوة لا بالفعل،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من يريد شيئا بمجرد حصول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الشي‌ء الآخر مجردا عما يتعقبه وجود المراد بالاصالة لا يكون ذلك الشي‌ء المجرد عما بالاصالة مرادا بالتبع لما هو مراد و مطلوب بالاصالة، و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يريده إذا وقع مجردا عنه و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ذكره من هذه البراهين المؤيدة 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المطلوب بالطلب الغيري متصفا بكونه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المطلوب منوطا 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بحصول الواجب النفسي بعقبه و ملازما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منه، أنه ليس للامر الحكيم الغير المجازف بالقول ذلك التصريح، و أن دعوى أن الضرورة قاضية بجوازه مجازفة، كيف يكون ذا مع ثبوت الملاك في الصورتين بلا تفاوت أصلا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يريد ان يقوله ردا على صاحب الفصول ما أشار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يعقل ان يكون الداعي لايجاب المقدمة الاثر المترتب عليها و ان ترتب الواجب على المقدمة ليس اثر جميع أجزاء المقدمة بل هو اثر مجموعها مجتمعة، فعليه يختص الوجوب بخصوص العلة التامة، و الحال انه من المسلم ان المعد و السبب و الشرط كل واحد منها له وجوب في عرض وجوب الآخر، فلا بد و ان يكون الداعي إلى وجوب كل جزء من أجزاء المقدمة في عرض الآخر هو الاثر المترتب على كل من أجزاء المقدمة دون الاثر المترتب على جميعها، و ليس هو إلّا حصول ما لولاه لما امكن حصول ذي المقدمة، و ليس الاثر الداعي إلى وجوب المقدمة هو ترتب الواجب الذي هو جميع المقدمات حال كونها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الاثر و هو حصول ما لولاه لما امكن الحصول بمنزلة المقتضي للوجوب المقدمي لا يؤثر مع وجود المانع عن تأثيره كما في الفرد المحرم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الوجوب المقدمي موجود في مطلق المقدمة لا في خصوص الموصلة منها، و اذا كان الاثر الداعي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مطلق المقدمة لا وجه لأن يكون مختصا بخصوص بعض افرادها و هي الموصلة، و اذا كان المناط موجودا في مطلق المقدمة فلا يصح من الآمر الحكيم التصريح بتخصيص الوجوب بخصوص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صاحب الفصول ان الضرورة قاضية بقبح التصريح بتخصيص الوجوب بخصوص الموصلة دعوى تشبه الجزاف،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دعوى ان الضرورة قاضية بجوازه مجازفة كيف يكون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التصريح بتخصيص الوجوب بخصوص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نعم إنما يكون التفاوت بينهما في حصول المطلوب النفسي في إحداهما، و عدم حصوله في الاخرى، من دون دخل لها في ذلك أصلا، بل كان بحسن اختيار المكلف و سوء اختياره، و جاز للآمر أن يصرح بحصول هذا المطلوب في إحداهما، و عدم حصوله في الاخرى، بل من حيث أن الملحوظ بالذات هو هذا المطلوب، و إنما كان الواجب الغيري ملحوظا إجمالا بتبعه، كما يأتي أن وجوب المقدمة على الملازمة تبعي، جاز في صورة عدم حصول المطلوب النفسي التصريح بعدم حصول المطلوب أصلا، لعدم الالتفات إلى ما حصل من المقدمة، فضلا عن كونها مطلوبة، كما جاز التصريح بحصول الغيري مع عدم فائدته لو التفت اليها،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الملاك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المقدمة مطلقا من دون تخصيص لها ببعض افرادها و هي خصوص الموصلة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فرقين بين المقدمة الموصلة و غير الموصلة، و يجوز تصريح الآمر بها لكنها لا يعقل ان تكون هي الغرض الداعي لوجوب المقدمة ليختص الوجوب بخصوص الموصلة دون مطلق المقدمة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التفاوت بين الموصلة و غيرها هو حصول المطلوب بعد الموصلة و عدم حصول المطلوب بعد غير الموصلة، من دون دخل لهذا التفاوت في ما هو المناط في وجوب المقدمة، فإن هذا الفرق بينهما راجع إلى حسن اختيار المكلف و سوء اختياره في المقدمة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ترك المطلوب بالاصالة إلى حسن اختيار المكلف و سوء اختياره يجوز للآمر ان يصرح بان الغرض الذي دعا لايجاب المقدمة هو ان يتمكن بها من حصول الواجب، و اذا لم يحصل المطلوب في احداهما و هو المقدمة غير الموصلة و يحصل بعد احداهما و هو المقدمة الموصلة فيجوز للآمر ان يصرح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بحصول المطلوب في احداهما و عدم حصول المطلوب في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ان المطلوب الغيري طلبه تبعي للمطلوب النفسي، فالمطلوب بالاصالة هو الواجب النفسي و الواجب الغيري انما طلب بالتبع للواجب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يحصل المطلوب النفسي بعد المقدمة غير الموصلة و كان المنظور اليه هو المطلوب بالاصالة و لم يحصل المطلوب بالاصالة بعد المقدمة غير الموصلة، فيجوز للآمر التصريح بان المطلوب لم يحصل لانه هو اساس هذه الارادات التبعية من دون التفات منه إلى المقدمة و ما هو الغرض الذي دعا إلى وجوبها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تصريح آخر لو التفت الآمر اليه لصرح به و هو ان المقدمة المطلوبة قد حصلت كما ينبغي ان تحصل، إلّا انه لا فائدة في حصولها كذلك لأن المطلوب بالاصالة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 إلى انه بعد الاعتراف بان الملحوظ بالاصالة هو حصول المطلوب النفسي و المقدمة ملحوظة بالاجمال و بالتبع، و لا بد ان يكون ما بالتبع انما كان ملحوظا و مرادا لتوقف ما بالاصالة عليه، و ما بالاصالة انما يتوقف على ما اوصل اليه دون غير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الاعتراف لا يقتضي ان يكون الواجب بالتبع هو خصوص الموصلة و ان كان ما بالاصالة انما يتوقف على ما اوصل اليه، اذ لا يعقل ان يكلف المولى عبده باكثر مما لو كان هو الفاعل بالمباشرة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اشكال وجدانا ان من اراد شيئا متوقفا على مقدمات تتعلق ارادة المريد بمقدماته التي بها تخرج القدرة من حد ما بالقوة إلى ما بالفعل، و لا يعقل ان تتعلق ارادته بخصوص الموصلة منها، اذ وصف ايصالها الذي هو العنوان لها انما يتحقق بعد حصول المقدمة الاخيرة سواء في الاختياريات و في التوليديات، و لا بد في العنوان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التفاوت بينهما في صحة اتصاف إحداهما بعنوان الموصلية دون الاخرى، أوجب التفاوت بينهما في المطلوبية و عدمها، و جواز التصريح بهما، و إن لم يكن بينهما تفاوت في الاثر،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المتعلق للارادة تكوينا أو تشريعا ان يكون معلوما بحيث يستطيع ايجاده متعنونا بعنوانه، و لا يعقل ايجاد المقدمات ما عدا الاخيرة متعنونة بعنوانها بعد ان كان عنوانها متوقفا على ما يحصل بعد تحققها، فالمباشر نفسه انما تتعلق ارادته الغيرية بما له عنوان معلوم يتحقق بتحقق الفعل الذي يكون العنوان منطبقا عليه حال وجوده، و ليس هو إلّا المقدمة التي بها يتمكن من حصول الواجب دون المقدمة الموصلة اليه، فاذا كان المولى نفسه انما تتعلق ارادته بخصوص ما كان اثره التمكن دون الايصال فكيف امره الغيري المتوجه إلى غيره متعلقا بخصوص الموصلة؟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هناك تفاوتا بين المقدمة الموصلة و غير الموصلة، فإن المقدمة الموصلة تتصف بكونها توصلا إلى الواجب دون غير الموصلة فإنها لا تتصف بذلك، فلم لا يكون المناط في طلبها و عدم طلب غير الموصلة هو هذا الاتصاف؟ و ان كانت المقدمة غير الموصلة كالموصلة في اثر آخر هو التمكن بهما من حصول ما لولاها لما امكن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لا يكون الداعي للطلب هو وصف الايصال دون التمكن؟ و اذا كان هذا الوصف هو الداعي للطلب جاز ان يصرح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المطلوب هو خصوص الموصلة، و لذا عند عدم حصوله جاز ان يصرح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المطلوب لم يحصل غير ملتفت إلى ما حصل من المقدمات، اذ لا فائدة في غير الموصلة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فالمطلوبية و جواز التصريح بان المطلوب هو المقدمة الموصلة تدور مدار صحة اتصاف الموصلة بالايصال دون غير الموصلة، فهذا الاتصاف هو الذي يدور مداره الطلب دون التمكن الذي هو اثر لكل مقدمة سواء أوصلت ام لم توصل،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ذلك تفاوتا فيهما، لو كان ذلك لاجل تفاوت في ناحية المقدمة، لا فيما إذا لم يكن في ناحيتها أصلا كما هاهنا ضرورة أن الموصلية إنما تنتزع من وجود الواجب، و ترتبه عليها من دون اختلاف في ناحيتها، و كونها في كلا الصورتين على نحو واحد و خصوصية واحدة، ضرورة أن الاتيان بالواجب بعد الإتيان بها بالاختيار تارة، و عدم الاتيان به كذلك أخرى، لا يوجب تفاوتا فيها،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مطلوبية المقدمة</w:t>
      </w:r>
    </w:p>
    <w:p>
      <w:pPr>
        <w:pStyle w:val="BookText"/>
        <w:rPr/>
      </w:pPr>
      <w:r>
        <w:rPr>
          <w:rFonts w:ascii="Amiri" w:hAnsi="Amiri" w:eastAsia="Amiri" w:cs="Amiri"/>
          <w:color w:val="111111"/>
          <w:sz w:val="28"/>
          <w:sz w:val="28"/>
          <w:szCs w:val="28"/>
          <w:rtl w:val="true"/>
          <w:lang w:bidi="ar-SA"/>
        </w:rPr>
        <w:t>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بينهما تفاوت في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مراده بالاثر الذي لا تفاوت فيه بين الموصلة و غيرها هو التمكن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ننكر ان هناك تفاوتا بين الموصلة و غيرها في اتصاف احداهما بالايصال دون الاخرى، إلّا ان هذا الاتصاف لا يعقل ان يكون هو الداعي للمطلوبية، فإن الداعي إلى مطلوبية شي‌ء انما يكون ما يتحمله ذات ما هو المطلوب من الاثر، و أما ما هو خارج عن ذات المطلوب و ان اوجب فرقا في الوصف إلّا انه لا يكون هو الداعي و الغرض الذي تدور المطلوبية مداره، و الاثر الذي يتحمله ذات المقدمة هو التمكن، و اما الاتصاف بالموصلية و عدمها فهو إنما ينتزع عما هو خارج عن ذات ما هو المقدمة، فانه ينتزع عن حصول الواجب عقبها و عدم حصوله، و هذا امر خارج عما تتحمله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لا يكون الداعي و الغرض الا ما تتحمله ذات المقدمة، ففي ناحية ما هو مقدمة و ما تتحمله المقدمة من الاثر الذي هو التمكن لا فرق بين الموصلة و غيرها، فانه كما يحصل التمكن بالموصلة يحصل بغير الموصلة أيضا، ففي ذات ما هو مقدمة متحملة لأثر يترتب على ذاتها لا فرق بينهما اصلا،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الفرق الذي ذكر بين الموصلة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فردي المقدمة من الموصلة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لاجل تفاوت في ناحية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يمكن ان تتحمله من الاثر على ذاتها </w:t>
      </w:r>
    </w:p>
    <w:p>
      <w:pPr>
        <w:pStyle w:val="BookText"/>
        <w:rPr/>
      </w:pPr>
      <w:r>
        <w:rPr>
          <w:rFonts w:ascii="Amiri" w:hAnsi="Amiri" w:eastAsia="Amiri" w:cs="Amiri"/>
          <w:color w:val="111111"/>
          <w:sz w:val="28"/>
          <w:sz w:val="28"/>
          <w:szCs w:val="28"/>
          <w:rtl w:val="true"/>
          <w:lang w:bidi="ar-SA"/>
        </w:rPr>
        <w:t>حيث كانت بمجرد التوصل بها، فلا جرم يكون التوصل بها إلى الواجب معتبرا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كانت مطلوبيتها لاجل عدم التمكن من التوصل بدونها، لا لاجل التوصل بها، لما عرفت من أنه ليس من آثارها، بل مما يترتب عليها أحيانا بالاختيار بمقدمات أخرى، و هي مبادئ اختياره،</w:t>
      </w:r>
    </w:p>
    <w:p>
      <w:pPr>
        <w:pStyle w:val="BookText"/>
        <w:rPr/>
      </w:pPr>
      <w:r>
        <w:rPr>
          <w:rFonts w:ascii="Amiri" w:hAnsi="Amiri" w:eastAsia="Amiri" w:cs="Amiri"/>
          <w:color w:val="111111"/>
          <w:sz w:val="28"/>
          <w:sz w:val="28"/>
          <w:szCs w:val="28"/>
          <w:rtl w:val="true"/>
          <w:lang w:bidi="ar-SA"/>
        </w:rPr>
        <w:t xml:space="preserve">و ينتزع من نفس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ناحيتها اصلا كما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 الموصلة و غير الموصلة يعود إلى ما هو خارج عن ذاتها، فإن وصف الايصال انما ينتزع من المقدمة بلحاظ ترتب الواجب عليها، و هو امر خارج عن ذات ما هو مقدمة و ما يمكن ان تتحمله ذاتها من الاثر، و هذا مراده من قوله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 الموصلية انما ينتزع من وجود الواجب و ترتبه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امر خارج عما يمكن ان يكون اثرا لذات ما هو مقدمة، اما في الاثر الذي ينتزع من ذات المقدمة و هو الذي يترتب على نفس ذاتها فلا فرق بينهما،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اختلاف في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ناحية ما هي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 في كلتا الصورتين على نحو واحد و خصوصية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الموصلة و غيرها في الاثر الذي تتحمله نفس المقدمة و ينتزع من ذاتها لا عما هو خارج عن ذاتها، و ان الايصال و عدم الايصال انما ينتزع عما هو خارج عن ذاتها، و مثل هذا لا يوجب تفاوتا في المقدمة، فإنها انما تكون واجبة و مرادة بالطلب الغيري لأجل الاثر الذي يترتب على ذاتها و ينتزع من نفس ذاتها، و في مثل هذا الاثر لا فرق بين الموصلة و غيرها،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الاتيان بالواجب بعد الاتيان بها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يتعلق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الاتيان بالواجب بالاختيار بعد الاتيان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بالاختيار هذا الامر الذي هو خارج عن ذات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تفاوتا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الأثر المترتب على ذاتها و ينتزع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يكاد يكون مثل ذا غاية لمطلوبيتها و داعيا إلى إيجابها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صريح الوجدان إنما يقضي بأن ما أريد لاجل غاية، و تجرد عن الغاية بسبب عدم حصول سائر ما له دخل في حصولها يقع على ما هو عليه من المطلوبية الغيرية، كيف و إلا يلزم أن يكون وجودها من قيوده، و مقدمة لوقوعه على نحو يكون الملازمة بين وجوبه بذاك النحو 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ضرورة أن الغاية لا تكاد تكون قيدا لذي الغاية، بحيث كان تخلفها موجبا لعدم وقوع ذي الغاية على ما هو عليه من المطلوبية الغيرية،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اجابه المصنف عن الاستدلال الاول و الثاني الذي اعتمد عليهما صاحب الفصول في اختصاص الوجوب بخصوص الموصلة، و اراد ان يشير إلى الجواب عن استدلاله الثالث فأشار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الداعي إلى الايجاب لا يكون إلّا للاثر الذي يترتب على نفس المقدمة و ليس إلّا التمكن، و أما الايصال فليس من آثار ما هو مقدمة لازما لها و منتزعا عن نفس ذاتها، لوضوح انه قد يترتب على ما هو المقدمة فيما إذا اختار المكلف اتيان الواجب بعد الاتيان بها، و قد لا يترتب فيما إذا لم يختر المكلف اتيان الواجب بعد الاتيان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ان الذي يمكن ان يكون غرضا لايجاب المتعلق بشي‌ء انما هو ما يترتب على نفس الشي‌ء و ملازما للانتزاع عن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الشي‌ء الذي قد يترتب عليه و قد لا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التمكن فانه لا يفارق ذات ما هو مقدمة اصلا، بخلاف الايصال فانه قد يترتب عليها و قد لا يترتب عليها و مثل هذا لا يكون هو الغرض الداعي لايجابها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الايصال الذي قد يترتب عليها و قد لا يترتب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لمطلوبيتها و داعيا إلى ايجابها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يلزم أن تكون مطلوبة بطلبه كسائر قيوده، فلا يكون وقوعه على هذه الصفة منوطا بحصولها، كما أفاده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يريده هو انه بناء على كون الايصال هو الغاية التي تدعو إلى ايجاب المقدمة، إلّا ان مثل هذه الغاية الداعية إلى ايجاب المقدمة للواجب النفسي لا يعقل ان تدعو إلى ايجاب المقدمة المقيدة بالايصال اليه و ان يكون وجود الغاية من قيود ما امر به لأجلها، اذ يلزم من كون وجود الغاية دخيلة في كون ما طلب لأجلها مقيدا بوجودها ان يلحق نفس الغاية حصة من الطلب الغيري المتعلق بما طلب لأجلها فتكون نفس الغاية مطلوبة بطلب غيري، فاذا كانت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بطلب نفسي يلزم ان تكون مطلوبة بطلبين و هو اجتماع المثلين، و يلزم الدور أيضا، و ليس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طلب المقدمة المقيدة بالواجب النفسي الذي هو الغاية لوجوبها انما يحصل و يترشح من الطلب و الوجوب المتعلق بالغاية التي هي الواجب النفسي، فوجوب المقدمة انما نشأ من وجوب ذي المقدمة، فاذا ترشح وجوب ذي المقدمة من وجوب المقدمة لكونه قيدا للمقدمة لزم توقف وجوب ذي المقدمة على وجوب نفسه و ترشح وجوبه من وجوب نفسه، فإن تقريره بهذا النحو واضح البطلان، لأن الوجوب المترشح من وجوب ذي المقدمة وجوب غيري، و هذا الوجوب الغيري يتوقف على الوجوب النفسي، و الوجوب النفسي لذي المقدمة لا يتوقف على هذا الوجوب الغيري ليلزم الدور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يلزم ان ينشأ من هذا الوجوب النفسي لذي المقدمة وجوب غيري آخر يسري إلى نفس ذي المقدمة أيضا، و ليس هذا من الدور، بل تقريره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اتصاف المقدمة بكونها موصلة يتوقف على تحقق الواجب النفسي، فانه بتحققه يحصل وصف الموصلية للمقدمة و يصح انتزاع الموصلية لها، فانتزاع الموصلية للمقدمة يتوقف على وجود الواجب النفسي خارجا فيتوقف وجود المقدمة خارجا على الواجب النفسي، و من الواضح ان وجود الواجب النفسي يتوقف على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مقدمته فيكون وجود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عليه، و بما انه هو ذو المقدمة و وجوده يتوقف على المقدمة فيكون موقوفا، فيكون وجود الواجب النفسي موقوفا على ما يتوقف عليه و هو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يلزم التسلسل لانه إذا كان الواجب النفسي هو بنفسه مقدمة و كل مقدمة واجب فهي مقيدة بالايصال إلى الواجب النفسي، فيكون له ايصال و لهذا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و هلم جرا، و الى هذه المحاذير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إلّا يلزم ان يكون وجودها من قيوده و مقدمة لوقوعه على نحو يكون الملازمة بين وجوبه بذاك النحو 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الملازمة بين وجوب الواجب النفسي و وجوب المقدمة المقيدة بالايصال اليه، الذي لازم ذلك ان يكون نفس الواجب من قيود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الالتزام بهذا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لا يخفى ان هذا انما يلزم إذا كان نفس الواجب النفسي سببا لانتزاع الموصلية للمقدمة، و اما إذا كان انتزاع الموصلية من نفس المقدمة البالغة إلى حد يترتب عليها الواجب النفسي فلا تلزم هذه المحاذير، إلّا ان ظاهر كلام الفصول يعطي ان انتزاع الموصلية للمقدمة مأخوذ من نفس تحقق الواجب النفسي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ظهر ان الغاية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تكون قيدا لذي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تخلف وجود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النفسي عن 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الغيري موجبا لعدم وقوع 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المقدمة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ان يكون وقوع المقدمة من دون ترتب الواجب النفسي عليها موجبا لأن تقع على غير صفة المطلوبية، و تكون مطلوبيتها منوطة بترتب الغاية لوجوبها و هو الواجب النفسي عليها، و لازم هذا ان تكون الغاية من قيود ذي الغاية و ان تكون مطلوبة بطلبه، و هذا لازم لا يعقل الالتزام به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المحاذير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يمكن الالتزام بذلك فلا بد و ان لا يكون وقوع المقدمة على وصف المطلوبية منوطا بترتب الواجب النفسي عليها،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وقوع </w:t>
      </w:r>
    </w:p>
    <w:p>
      <w:pPr>
        <w:pStyle w:val="BookText"/>
        <w:rPr/>
      </w:pPr>
      <w:r>
        <w:rPr>
          <w:rFonts w:ascii="Amiri" w:hAnsi="Amiri" w:eastAsia="Amiri" w:cs="Amiri"/>
          <w:color w:val="111111"/>
          <w:sz w:val="28"/>
          <w:sz w:val="28"/>
          <w:szCs w:val="28"/>
          <w:rtl w:val="true"/>
          <w:lang w:bidi="ar-SA"/>
        </w:rPr>
        <w:t xml:space="preserve">و لعل منشأ توهمه، خلطه بين الجهة التقييدية و التعليلية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ما عرفت من عدم التخلف هاهنا، و أن الغاية إنما هو حصول ما لولاه لما تمكن من التوصل إلى المطلوب النفسي، فافهم و اغتنم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شهادة على الاعتبار في صحة منع المولى عن مقدماته بأنحائها، إلا فيما إذا رتب عليه الواجب لو سلم أصلا، ضرورة أنه و إن لم يكن الواجب منها حينئذ غير الموصلة، إلا أنه ليس لاجل اختصاص</w:t>
      </w:r>
    </w:p>
    <w:p>
      <w:pPr>
        <w:pStyle w:val="BookText"/>
        <w:rPr/>
      </w:pPr>
      <w:r>
        <w:rPr>
          <w:rFonts w:ascii="Amiri" w:hAnsi="Amiri" w:eastAsia="Amiri" w:cs="Amiri"/>
          <w:color w:val="111111"/>
          <w:sz w:val="28"/>
          <w:sz w:val="28"/>
          <w:szCs w:val="28"/>
          <w:rtl w:val="true"/>
          <w:lang w:bidi="ar-SA"/>
        </w:rPr>
        <w:t xml:space="preserve">ذي الغاية و هو المقدمة و الواجب بالوجوب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اتصافها بكونها مطلوبة و واجبة بالوجوب الغيري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منوطا بحصولها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منوطا بحصول الغاية التي هي الواجب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الايصال الى ذي المقدمة هو الغاية الداعية إلى وجوبها لكنها لا بد و ان تكون حيثية تعليلية، و لا يعقل ان يكون الايصال حيثية تقييدية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لازم كونه حيثية تقييدية لزوم كون الواجب النفسي قيدا لمقدمته، و هو باطل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كون الايصال هو الغاية الداعية إلى ايجاب المقدمة لا نسلمه، لما عرفت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انه ليس باثر كل واحدة من المقدمات، و ما عرفت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يعقل ان يكون الغرض الداعي إلى ايجاب شي‌ء الا ما يترتب على نفس ذلك الشي‌ء لا ما هو خارج عنه، و ترتب الواجب ليس مما يترتب على ذات ما هو مقدمة لانه امر خارج عنها، و ان الغرض و الاثر الذي تتحمله المقدمة و يكون بحيث لا ينفك انتزاعه عن ذاتها هو حصول ما لولاه لما تمكن من التوصل إلى المطلوب، فالغاية الداعية إلى ايجاب المقدمة هو هذا الاثر لا إيصالها إلى الواجب،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عرفت من عدم التخلف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التي دعت إلى ايجاب المقدمة لم تتخلف عنها و هي حصول ما لولاه لما امكن التوصل إلى الواجب، و ليس ايصال المقدمة هي الغاية حتى تكون من الموارد التي لا بد و ان تكون الغاية حيثية تعليلية لا تقييدية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بها في باب المقدمة، بل لاجل المنع عن غيرها المانع من الاتصاف بالوجوب هاهنا،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انه من جملة ما استدل به صاحب الفصول على اختصاص الوجوب بخصوص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للمولى التصريح بالمنع و تحريم كل مقدمة من مقدمات الواجب عدا المقدمة الموصلة، فله ان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لا اريد غير المقدمة الموصلة و لا تأتي بغير الموصلة من مقدمات الواجب، و جواز تصريح المولى كذلك دليل على انحصار الوجوب بالمقدمة الموصلة فلا تقع المقدمة غير الموصلة مصداقا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يريد ان يشكله المصنف على الفصول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للمولى التصريح بذلك، و سيأتي بيان وجهه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في صحة المنع منه كذلك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للمولى ان يصرح كذلك و يمنع عن جميع مقدمات الواجب ما عدا المقدمة الموصلة، فانه مع منعه كذلك ينحصر الواجب من المقدمات بخصوص المقدمة الموصلة و لا تكون غير الموصلة مصداقا للواجب، إلّا ان السبب في كون الواجب حينئذ منحصرا في المقدمة الموصلة و ان غير الموصلة ليست مصداقا للواجب هو منع المولى عن غير المقدمة الموصلة، لا ان غير الموصلة ليست بذاتها مصداقا للواجب، بل هي كالموصلة في المقدمية لكن منع المولى عنها صار مانعا عن صدق الواجب عليها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عرفت ان شمول دليل الوجوب المقدمي للمقدمة يتوقف على ثبوت المقتضي في المقدمة و عدم المانع، و عدم شمول الوجوب المقدمي للمقدمة غير الموصلة انما هو للمنع عنها لا لانه ليس في ذاتها مقتضي للشمول، فهي مع منع المولى عنها تكون كالدابة المغصوبة منع الغصب فيها عن كونها مصداقا للواجب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يكون منع المولى عنها مانعا عن ان تكون مصداقا للواجب المقدمي لا لانه ليس في </w:t>
      </w:r>
    </w:p>
    <w:p>
      <w:pPr>
        <w:pStyle w:val="BookText"/>
        <w:rPr/>
      </w:pPr>
      <w:r>
        <w:rPr>
          <w:rFonts w:ascii="Amiri" w:hAnsi="Amiri" w:eastAsia="Amiri" w:cs="Amiri"/>
          <w:color w:val="111111"/>
          <w:sz w:val="28"/>
          <w:sz w:val="28"/>
          <w:szCs w:val="28"/>
          <w:rtl w:val="true"/>
          <w:lang w:bidi="ar-SA"/>
        </w:rPr>
        <w:t>مع أن في صحة المنع منه كذلك نظرا، وجهه أنه يلزم أن لا يكون ترك الواجب حينئذ مخالفة و عصيانا، لعدم التمكن شرعا منه، لاختصاص جواز مقدمته بصورة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يلزم أن يكون الايجاب مختصا بصورة الاتيان، لاختصاص جواز المقدمة بها و هو محال فإنه يكون من طلب الحاصل المحال،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ذاتها اقتضاء لأن تكون مصداقا للواجب و لان يشملها الوجوب المقدمي، فانحصار مصداق الواجب بخصوص المقدمة الموصلة انما هو لأجل منع المولى عن ساير المقدمات فلا يستطيع الوجوب المقدمي ان يشملها، و لا يبقى من المقدمات سالما عن المانع غير المقدمة الموصلة فينحصر الوجوب بها، و لذا قال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الواجب منها حينئذ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تصريح المولى بالمنع عن غير الموصلة لا يكون الواجب المقدمي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الواجب المقدمي منحصرا بالموصلة و لا يكون الواجب الا الموصلة، و هو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الواجب حينئذ 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الواجب الا المقدمة الموصلة، فغير الموصلة من المقدمات لا يكون واجبا و ينحصر الوجوب 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ليس لأجل اختصاص الوجوب بها في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هذا الانحصار بالموصلة ليس لأن الاقتضاء منحصر في المقدمة الموصلة، بل لأجل وجود المانع عن تأثير المقتضي في غير المقدمة الموصلة، بل سبب الانحصار بالموصلة هو المنع عن غير الموصلة،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لأجل المنع عن غيرها المانع عن الاتصاف بالوجوب هاهنا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وجه عدم التسليم، و انه لا يصح التصريح من المولى بالمنع عن جميع المقدمات الا المقدمة الموصلة، و أنها هي الواجبة و المرادة لا غير و غيرها من المقدمات ممنوع عنه، لأن هذا التصريح يستلزم ان لا يكون ترك الواجب مخالفة و عصيانا، و يلزم من ذلك طلب الحاصل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بيانه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فيما إذا انحصر الواجب بالمقدمة المحرمة لا يعقل ان يبقى على وجوبه، و اذا لم يبق الواجب على وجوبه لا يكون مخالفته و تركه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منع المولى عن كل مقدمة ما عدا المقدمة الموصلة يكون لنا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المحرمة و هي غير الموصلة، و المقدمة الموصلة و هي الفرد الجائز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اشكال أيضا ان ترتب الواجب على المقدمة هو الذي يوجب انتزاع الموصلية لها، فالفرد الجائز من المقدمة يتوقف جوازه على اتيان الواجب، لأن الشرط في جواز هذا الفرد من المقدمة يتوقف على الايصال المتوقف على اتيان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الواجب النفسي يتوقف على ان له مقدمة جائزة، ففي حال عدم الاتيان بالواجب النفسي تكون جميع مقدماته محرمة، لأن مقدمته الجائزة الشرط في تحققها اتيانه لأنها خصوص المقدمة الموصلة المتوقفة على الايصال المتوقف على اتيان الواجب النفسي، ففي حال عدم الاتيان بالواجب النفسي تكون جميع مقدماته محرمة، اذ مقدمته الجائزة انما تتحقق باتيانه و المفروض انه في حال عدم الاتيان به، ففي حال عدم الاتيان به حيث جميع مقدماته في الفرد المحرم لا بد و ان لا يبقى الواجب في هذا الحال على وجوبه لانحصار مقدماته بالفرد المحرم، و اذا لم يبق الواجب على وجوبه لا تكون مخالفته عصيانا، لانه من انحصرت مقدماته بالفرد المحرم يكون غير مقدور عليه، اذ الممنوع شرعا كالممتنع عقلا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انه يلزم ان لا يكون ترك الواجب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التصريح بالمنع عن جميع مقدماته غير الموصلة، و هي جميع مقدماته في حال عدم الاتيان بالواجب النفسي، لأن مقدمته الجائزة و هي الموصلة تختص بصورة الاتيان بالواجب النفسي الذي يتوقف عليه وصف الايصال الذي هو الشرط في جواز المقدمة التي هي الموصلة،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 جواز مقدمته بصورة الاتيان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لزوم طلب الحاصل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105" w:name="pg12605_202326"/>
    </w:p>
    <w:p>
      <w:pPr>
        <w:pStyle w:val="Heading6"/>
        <w:numPr>
          <w:ilvl w:val="5"/>
          <w:numId w:val="1"/>
        </w:numPr>
        <w:rPr/>
      </w:pPr>
      <w:bookmarkStart w:id="106" w:name="__RefHeading___Toc2022124_77815467"/>
      <w:bookmarkStart w:id="107" w:name="_Toc41"/>
      <w:bookmarkEnd w:id="105"/>
      <w:bookmarkEnd w:id="106"/>
      <w:r>
        <w:rPr>
          <w:rtl w:val="true"/>
        </w:rPr>
        <w:t>ثمرة القول بوجوب المقدمة الموصلة</w:t>
      </w:r>
      <w:bookmarkEnd w:id="107"/>
    </w:p>
    <w:p>
      <w:pPr>
        <w:pStyle w:val="BookText"/>
        <w:rPr/>
      </w:pPr>
      <w:r>
        <w:rPr>
          <w:rFonts w:ascii="Amiri" w:hAnsi="Amiri" w:eastAsia="Amiri" w:cs="Amiri"/>
          <w:color w:val="111111"/>
          <w:sz w:val="28"/>
          <w:sz w:val="28"/>
          <w:szCs w:val="28"/>
          <w:rtl w:val="true"/>
          <w:lang w:bidi="ar-SA"/>
        </w:rPr>
        <w:t xml:space="preserve">بقي شي‌ء و هو أن ثمرة القول بالمقدمة الموصلة، هي تصحيح العبادة التي يتوقف على تركها فعل الواجب، بناء على كون ترك الضد مما يتوقف عليه فعل ضده، فإن تركها على هذا القول لا يكون مطلقا واجبا، ليكون فعلها محرما، فتكون فاسدة، بل فيما يترتب عليه الضد الواجب، و مع الاتيان بها لا يكاد يكون هناك ترتب، فلا يكون تركها مع ذلك واجبا، فلا يكون فعلها منهيا عنه، فلا تكون 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المقدمة الجائزة هي خصوص الموصلة المتوقف وصف الايصال لها على اتيان الواجب النفسي، و من الواضح ان الجواز شرط في تعلق الوجوب و الطلب بها، اذ لا يعقل ان يتعلق الوجوب بما هو المحرم، و قد عرفت ان جوازها مشروط بالايصال المتوقف على اتيان الواجب، و في فرض الاتيان بالواجب لا يعقل ان يتعلق الطلب بالمقدمة، لأن لازم الاتيان بالواجب الاتيان بمقدمته المتوقف وجوده عليها، و اذا حصل مع الواجب مقدمته يكون طلبها من طلب الحاصل، و هذا هو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يلزم ان يكون الايجاب مختصا بصورة الاتيان لاختصاص جواز المقدمة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المقدمة الجائزة هي خصوص الموصلة المتوقفة على الايصال المتوقف على اتيان الواجب الملازم له الاتيان بالمقدمة أيضا، و طلب المقدمة بعد الاتيان بها طلب الحاصل و هو محال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محال فانه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للمقدمة بعد الاتيان بالواجب الملازم للاتيان بالمقدمة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الحاصل المحال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صاحب الفصول ثمرة للقول بالمقدمة الموصلة</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العبادة على القول بالموصلة، و بطلانها على القول بوجوب المقدمة مطلقا بلا تخصيص لها بالموصلة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هذه الثمرة يحتاج إلى بيان امرين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الثمرة انما تكون ثمرة بناء على ان ترك الضد من مقدمات 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ترك الضد ليس من مقدمات وجود الضد الآخر بل هو ملازم لما هو المقدمة فلا تتأتى هذه الثمرة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النقيضين لا يجتمعان و لا يرتفعان، و متى ارتفعا لا يعقل ان يكونا نقيضين، فاذا وجبت الإزالة تجب مقدماتها للملازمة بين وجوب الشي‌ء و وجوب مقدماته، فاذا قلنا بان الواجب هو خصوص المقدمة الموصلة فيكون المقدمة للازالة هو ترك الصلاة الموصل إلى الازالة، لا ترك الصلاة مطلقا أو صل أو لم يوصل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يكون الواجب بالوجوب المقدمي هو خصوص ترك الصلاة الموصل إلى الازالة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انه إذا كان ترك الصلاة الموصل هو الواجب فيكون نقيض هذا الترك الموصل هو المحرم و هو ترك هذا الترك الموصل، أمّا فعل الصلاة فلا يكون نقيضا لترك الصلاة الموصل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النقيضين لا يرتفعان، و هذان يرتفعان لإمكان أن لا يتحقق ترك الصلاة الموصل، و لا فعل الصلاة بان يترك الصلاة، و لا يفعل الازالة فيتحقق الترك غير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جاز ارتفاعهما فلا يكونا نقيضين، فوجوب ترك الصلاة الموصل لا يقتضي حرمة الصلاة، إذ الواجب انما يدل على النهي عن نقيضه لا عن غير نقيضه، و فعل الصلاة قد عرفت انه ليس بنقيض لترك الصلاة الموصل فلا يكون محرما، و اذا لم يكن محرما يقع صحيحا، لأن النهي في العبادة يدل على فسادها اما العبادة غير المنهي عنها لا يعقل ان تقع فاسدة، فاذا فعل الصلاة و ترك الازالة لا يكون اتيانا بعبادة منهي عنها، لأن الترك الذي يجب مقدمة للازالة هو ترك الصلاة الموصل للازالة، و اذا فعل الصلاة لا تتحقق الازالة لأن الضدين لا يجتمعان، و اذا لم تتحقق الازالة فلا يكون هناك ترك للصلاة موصلا للازالة لأن الصلاة انما رفعت تركها و لم يرتفع بها الترك الموصل للازالة، بل الذي ارتفع بالصلاة الترك غير الموصل و لم يكن الترك غير الموصل واجبا حتى يكون 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محرما، و ليس فعل الصلاة نقيضا للترك الموصل و الّا لما جاز ارتفاعهما، مع انك قد عرفت أنهما يرتفعان بالترك للصلاة غير الموصل إلى 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الامر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كون ترك الضد مما يتوقف عليه فعل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الامر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القول بالمقدمة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مطلقا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من المقدمة هو خصوص الموصلة، فترك الصلاة الموصل هو الواجب دون ترك الصلاة مطلقا أوصل أو لم يوصل، فلا يكون ترك الصلاة مطلقا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فعلها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الامر بالشي‌ء يقتضي النهي عن نقيضه، فاذا كان ترك الصلاة مطلقا واجبا كان نقيض هذا الترك الواجب هو فعل الصلاة، فيكون محرما و النهي في العبادة يدل على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منهي عنها، بل الواجب على القول بالموصلة هو خصوص ترك الصلاة الموصل إلى الازالة، و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فيما ترتب عليه الضد الواجب و مع 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الاتيان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هناك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يكاد يكون قد ارتفع بالصلاة الترك المترتب عليه الازالة حتى يكون ما به يرتفع الواجب من النقيض محرما، بل المرتفع بفعل الصلاة هو ترك الصلاة المطلق دون ترك الصلاة الموصل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الاتيان بفعل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الواجب ترك الصلاة الموصل دون مطلق ترك الصلاة، فلم يرتفع بالصلاة نقيضا واجب، و اذا لم يرتفع بها نقيضا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فعلها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فاسدة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 الموصل نقيضه ترك الترك الموصل لا فعل الصلاة و لا ترك الصلاة غير الموصل، لأن كلا من هذين يرتفع مع ارتفاع الترك الموصل أيضا، فإن فعل الصلاة و الترك الموصل يرتفعان بالترك غير الموصل، و الترك غير الموصل و الترك الموصل يرتفعان بفعل الصلاة و متى ارتفعا لا يعقل ان يكونا نقيضين، و اذا لم تكن </w:t>
      </w:r>
      <w:bookmarkStart w:id="108" w:name="pg12605_202329"/>
    </w:p>
    <w:p>
      <w:pPr>
        <w:pStyle w:val="Heading6"/>
        <w:numPr>
          <w:ilvl w:val="5"/>
          <w:numId w:val="1"/>
        </w:numPr>
        <w:rPr/>
      </w:pPr>
      <w:bookmarkStart w:id="109" w:name="__RefHeading___Toc2022126_77815467"/>
      <w:bookmarkStart w:id="110" w:name="_Toc42"/>
      <w:bookmarkEnd w:id="108"/>
      <w:bookmarkEnd w:id="109"/>
      <w:r>
        <w:rPr>
          <w:rtl w:val="true"/>
        </w:rPr>
        <w:t>الاشكال على الثمرة</w:t>
      </w:r>
      <w:bookmarkEnd w:id="110"/>
    </w:p>
    <w:p>
      <w:pPr>
        <w:pStyle w:val="BookText"/>
        <w:rPr/>
      </w:pPr>
      <w:r>
        <w:rPr>
          <w:rFonts w:ascii="Amiri" w:hAnsi="Amiri" w:eastAsia="Amiri" w:cs="Amiri"/>
          <w:color w:val="111111"/>
          <w:sz w:val="28"/>
          <w:sz w:val="28"/>
          <w:szCs w:val="28"/>
          <w:rtl w:val="true"/>
          <w:lang w:bidi="ar-SA"/>
        </w:rPr>
        <w:t>و ربما أورد على تفريع هذه الثمرة بما حاصله بأن فعل الضد، و إن لم يكن نقيضا للترك الواجب مقدمة، بناء على المقدمة الموصلة، إلا أنه لازم لما هو من أفراد النقيض، حيث أن نقيض ذاك الترك الخاص رفعه، و هو أعم من الفعل و الترك الآخر المجرد، و هذا يكفي في إثبات الحرمة، و إلا لم يكن الفعل المطلق محرما فيما إذا كان الترك المطلق واجبا، لأن الفعل ايضا ليس نقيضا للترك، لأنه أمر وجودي، و نقيض الترك إنما هو رفعه، و رفع الترك إنما يلازم الفعل مصداقا، و ليس عينه، فكما أن هذه الملازمة تكفي في إثبات الحرمة لمطلق الفعل، فكذلك تكفي في المقام، غاية الامر أن ما هو النقيض في مطلق الترك، إنما ينحصر مصداقه في</w:t>
      </w:r>
    </w:p>
    <w:p>
      <w:pPr>
        <w:pStyle w:val="BookText"/>
        <w:rPr/>
      </w:pPr>
      <w:r>
        <w:rPr>
          <w:rFonts w:ascii="Amiri" w:hAnsi="Amiri" w:eastAsia="Amiri" w:cs="Amiri"/>
          <w:color w:val="111111"/>
          <w:sz w:val="28"/>
          <w:sz w:val="28"/>
          <w:szCs w:val="28"/>
          <w:rtl w:val="true"/>
          <w:lang w:bidi="ar-SA"/>
        </w:rPr>
        <w:t>نقيضا للترك الواجب لا تكون منهيا عنها فلا تقع فاسدة، هذا إذا قلنا بوجوب خصوص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قلنا بوجوب المقدمة مطلقا و قلنا بان ترك الضد من مقدمات وجود الضد الآخر فلا محالة تقع الصلاة فاسدة، لانه إذا وجبت الازالة وجبت مقدماتها مطلقا سواء الموصلة منها و غير الموصلة، فاذا كان من مقدمات الازالة ترك ضدها و هي الصلاة فيكون ترك الصلاة مطلقا واجبا، و اذا كان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نقيضه و هو فعل الصلاة محرما، و اذا كان فعل الصلاة محرما تقع فاسدة لأن النهي في العبادة يدل على فسادها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الثمرة تحتاج إلى امرين غير الامرين اللذين اشرنا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دلالة الامر بالشي‌ء على النهي عن نقيضه، و كون النهي في العبادة يدل على فسادها، و حيث كان هذان الأمران من المسلمات لم يشر اليهما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الفعل فقط، و أما النقيض للترك الخاص فله فردان، و ذلك لا يوجب فرقا فيما نحن بصدده،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تقع على كل حال فاسدة سواء قلنا بخصوص المقدمة الموصلة أو قلنا بالاعم من الموصلة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الصلاة على أي حال ليس نقيضا لما هو المقدمة الواجبة و انما هو ملازم لما هو النقيض و اذا كانت ملازمته بناء على القول بغير الموصلة موجبة لبطلانه تكون ملازمته على القول بالموصلة ملازمة لبطلانه أيضا، فإن الترك للصلاة إذا كان واجبا لانه مقدمة لفعل الازلة فنقيضه ترك هذا الترك لأن نقيض كل شي‌ء رفعه، فنقيض الفعل رفعه و هو الترك و لكن نقيض الترك هو ترك الترك دون الفعل، لأن ترك الترك هو رافع الترك دون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يلازمه الفعل، فما هو النقيض للترك واقعا هو ترك الترك، ففيما إذا كان ترك الصلاة مطلقا هو الواجب فنقيضه ترك هذا الترك و هو ملازم دائما لفعل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مثل هذه الملازمة تقتضي حرمة الصلاة و النهي عنها الموجب لفسادها، و مثل هذه الملازمة موجود أيضا فيما لو قلنا بان الواجب خصوص المقدمة الموصلة، فإن ترك الصلاة الموصل هو الواجب و نقيضه الواقعي الرافع له هو ترك هذا الترك الموصل، و هذا النقيض الذي هو المحرم يلازمه احد شيئين على سبيل منع الخلو إما فعل الصلاة أو ترك الصلاة غير الموصل، فانه بفعل الصلاة يتحقق ترك ترك الصلاة الموصل، و بترك الصلاة غير الموصل يتحقق ترك ترك الصلاة الموصل، فاذا كان ترك الصلاة الموصل واجبا يكون نقيضه الحقيقي المحرم هو ترك هذا الترك الموصل، و كان اللازم لهذا الترك المحرم على سبيل منع الخلو الفعل أو الترك غير الموصل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للصلاة الملازم للترك المطلق محرم لأجل الملازمة فبحكم هذا الاعتراف لا بد 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فعل الصلاة الذي يلازمه ترك الموصل أيضا محرم، و إذا كان محرما فلا بد من القول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فائدة في هذه الثمرة بعد ان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تقع فاسدة على كل حال سواء قلنا بالمقدمة الموصلة أو قلنا بالاعم من الموصلة و غير الموصلة؟</w:t>
      </w:r>
    </w:p>
    <w:p>
      <w:pPr>
        <w:pStyle w:val="BookText"/>
        <w:rPr/>
      </w:pPr>
      <w:r>
        <w:rPr>
          <w:rFonts w:ascii="Amiri" w:hAnsi="Amiri" w:eastAsia="Amiri" w:cs="Amiri"/>
          <w:color w:val="111111"/>
          <w:sz w:val="28"/>
          <w:sz w:val="28"/>
          <w:szCs w:val="28"/>
          <w:rtl w:val="true"/>
          <w:lang w:bidi="ar-SA"/>
        </w:rPr>
        <w:t>نعم، هناك فرق بين كون الواجب هو مطلق المقدمة و بين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الترك الواجب في المقدمة المطلقة الذي نقيضه ترك هذا الترك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واحد و هو فعل الصلاة، لأن نقيض ترك الصلاة الذي هو الواجب مقدمة للازالة هو ترك ترك الصلاة، و ترك ترك الصلاة يلازم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و لا مصداق آخر له، و على المقدمة الموصلة فنقيض الواجب الذي هو ترك الصلاة الموصل هو ترك هذا الترك الموصل، و لهذا النقيض المحرم فردان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الصلاة أو ترك الصلاة غير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لا يجدي فرقا فيما هو المهم في المقام، لأن المهم في المقام هو كون الملازمة بين ما هو النقيض الواقعي و الفعل تقتضي حرمة الفعل، فكون الملازم لما هو المحرم الذي هو محرم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فرد واحد و اخرى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فارقا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 نقيض ذاك الترك الخاص رفعه، و هو أعم من الفعل و الترك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نقيض الترك الموصل هو ترك الترك الموصل، و لهذا النقيض فردان يلازم احدهما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الصلاة، و ترك الصلاة غير الموصل، فهو اعم من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من الفعل هو فعل الصلاة، و من الترك الآخر ترك الصلاة غير الموصل، و قد أشار إلى ان هذا المقدار من الملازمة يكفي في وقوع الصلاة محرمة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يكفي في اثبات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الاستدلال على كون هذا المقدار كاف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 يكن الفعل المطلق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الصلاة المطلق الذي هو الملازم لما هو النقيض للترك المطلق الواجب بناء على القول بغير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الملازمة لما هو النقيض المحرم اذا كانت كافية في وقوع فعل الصلاة محرما فلا فرق بين ملازمة و 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و أنت خبير بما بينهما من الفرق، فإن الفعل في الاول لا يكون إلا مقارنا لما هو النقيض، من رفع الترك المجامع معه تارة، و مع الترك المجرد أخرى، و لا تكاد تسري حرمة الشي‌ء إلى ما يلازمه، فضلا عما يقارنه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لا يكون الملازم محكوما فعلا بحكم آخر على خلاف حكمه، لا أن يكون محكوما بحكمه، و هذا بخلاف الفعل في الثاني، فإنه بنفسه يعاند الترك المطلق و ينافيه، لا ملازم لمعانده و منافيه، فلو لم يكن عين ما يناقضه بحسب الاصطلاح مفهوما، لكنه متحد معه عينا و خارجا،</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نقيض الترك هو ترك الترك دون الفعل، لأن نقيض الشي‌ء رفعه و رفع الترك ترك الترك دون الفعل، لأن الفعل مفهوم وجودي و النقيض الحقيقي مفهوم عدمي، فنقيض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اللاوجود و نقيض اللاوجود و هو رفع اللاوجود يلازم الوجود، و قد أشار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القول بوجوب المقدمة مطلقا الذي اعترف الفصول بفساد الصلاة، بناء عليه فعل الصلاة أيضا ليس هو النقيض لما هو الواجب، بل هو ملازم لما هو النقيض 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نقيضا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الواجب حتى يكون الفعل محرما لهذه المناقضة مشيرا إلى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الصلاة امر وجودي و نقيض ترك الصلاة مفهوم عدمي و هو ترك ترك الصلاة دون الفعل، و أشار إلى النقيض بلازم الفعل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الترك انما يلازم الفعل مصداقا و ليس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إذ لا يعقل ان يكون المفهوم الوجودي عين المفهوم العدمي، و قد أشار إلى الفرق بين النقيض على المقدمة الموصلة و بينه على القول بغير الموصلة بقوله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الترك واجبا، فلا محالة يكون الفعل منهيا عنه قطعا،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اورد على هذه الثمرة ليس بوارد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بالنسبة إلى نقيض المقدمة الموصلة الذي هو ترك الترك الموصل من مقارناته لا من ملازماته، فانه قد اعترف ان لترك الترك الموصل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 الترك غير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المتلازمين في الوجود فضلا عن المتقارنين فيه لا يسرى حكم احدهما إلى الآخر لوضوح ان الحكم تابع لمصالح و مفاسد، و حيث لم يكن في الملازم مصلحة أو مفسدة تدعو إلى الحكم فيه لا يعقل ان يكون محكوما بمثل حكم ملازمه، لانه يكون من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التلازم بينهما يقتضي ان يكون الملازم لما فيه الحكم الالزامي لا حكم له لا حكما الزاميا منافيا لحكم ملازمه، لعدم امكان ان يكون حكم احد المتلازمين في الوجود الوجوب و حكم الثاني الحرمة فانه من التكليف بما لا يطاق، و لا يعقل ان يكون محكوما بالاباحة لأن الترخيص فيه لغو بعد ان كان ملازمه لازم 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انما هو في المتلازمين في الوجود لا في المتقارنين الذي ينفك احدهما عن الآخر فانه لا سراية بينهما لانها غير متحققة في المتلازمين، فكيف تكون في المتقارنين المنفك احدهما عن الآخر؟ و حيث لا تلازم في الوجود بينهما فلا يقتضي ان لا يكون احدهما محكوما بما ينافي الحكم في الآخر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الفعل لا يلازم ما هو النقيض، لانه قال ان لنقيض ترك الترك الموصل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 الترك غير الموصل، فلا ملازمة في الوجود بين فعل الصلاة و ترك ترك الصلاة الموصل إلى الازالة، و حيث لا يكونا من المتلازمين فلا بد و ان يكونا من المتقارنين، و اذا كانا من المتقارنين فلكل واحد منهما حكمه، فاذا كان ترك الترك الموصل حراما لا يكون مقارنه و هو فعل الصلاة حراما، بل له حكمه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لا يكون محرما، فلا مانع من وقوعه اذ لا مانع من صحته الا الحرمة و هي غير موجودة،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الفعل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الواجب المقدمي خصوص المقدمة الموصلة فإن الفعل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مقارنا لما هو النقيض من رفع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ترك الصلاة الموصل الذي هو المحرم و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 مع الترك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الترك غير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النقيض تارة يكون مع الفعل و اخرى مع الترك غير الموصل فالنقيض و الفعل منفكان فهما متقارنان لا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المتلازمين في الوجود لا يسري حكم احدهما إلى الآخر فضلا عن المتقارنين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تسري حرمة الشي‌ء إلى ما 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المقدمة الموصلة لا مانع من وقوع الصلاة صحيحة بخلاف ما اذا كان الواجب هو الترك المطلق، فإن الواجب المقدمي الذي تتوقف عليه الازالة هو ترك الصلاة مطلقا سواء اوصل أو لم يوصل، فإن الفعل يكون محرما لانه اما ان يكون هو النقيض لعدم الصلاة بناء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نقيض الشي‌ء ما يطارده مطاردة بحيث لا يمكن ان يجتمعا و لا يمكن ان يرتفعا، فالوجود بنفسه نقيض اللاوجود كما أن اللاوجود بنفسه نقيض الوجود، لا ان اللاوجود نقيض الوجود و اما نقيض اللاوجود فهو اللالاوجود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ان يكون السلب نقيضا للسلب؟ بل الايجاب هو المناقض للسلب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فعل الصلاة بنفسه نقيضا لعدم الصلاة، و الى هذا أشار بقوله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بخلاف الفعل في الثاني فانه بنفسه يعاند الترك المطلق و ينافيه لا ملازم لمعانده و منافيه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تمشينا على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نقيض اللاوجود هو اللالاوجود دون الوجود كان المطارد و المزاحم للا وجود هو الوجود فلا بد و ان يكون النقيض الذي هو اللالاوجود متحدا عينا و خارجا مع الوجود لانه به يرتفع اللاوجود، </w:t>
      </w:r>
      <w:bookmarkStart w:id="111" w:name="pg12605_202335"/>
    </w:p>
    <w:p>
      <w:pPr>
        <w:pStyle w:val="Heading5"/>
        <w:numPr>
          <w:ilvl w:val="4"/>
          <w:numId w:val="1"/>
        </w:numPr>
        <w:rPr/>
      </w:pPr>
      <w:bookmarkStart w:id="112" w:name="__RefHeading___Toc2022128_77815467"/>
      <w:bookmarkStart w:id="113" w:name="_Toc43"/>
      <w:bookmarkEnd w:id="111"/>
      <w:bookmarkEnd w:id="112"/>
      <w:r>
        <w:rPr>
          <w:rtl w:val="true"/>
        </w:rPr>
        <w:t>تقسيم الواجب إلى الاصلي و التبعي</w:t>
      </w:r>
      <w:bookmarkEnd w:id="113"/>
    </w:p>
    <w:p>
      <w:pPr>
        <w:pStyle w:val="Heading6"/>
        <w:numPr>
          <w:ilvl w:val="5"/>
          <w:numId w:val="1"/>
        </w:numPr>
        <w:rPr/>
      </w:pPr>
      <w:bookmarkStart w:id="114" w:name="__RefHeading___Toc2022130_77815467"/>
      <w:bookmarkStart w:id="115" w:name="_Toc44"/>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الاصلي و التبعي، و الظاهر أن يكون هذا التقسيم بلحاظ الاصالة و التبعية في الواقع و مقام الثبوت، حيث يكون الشي‌ء تارة متعلقا للارادة و الطلب مستقلا، للالتفات إليه بما هو عليه مما يوجب طلبه فيطلبه، كان طلبه نفسيا أو غيريا، و أخرى متعلقا للارادة تبعا لارادة غيره، لاجل كون إرادته لازمة لارادته، من دون التفات إليه بما يوجب إرادته، لا بلحاظ الاصالة و التبعية في مقام الدلالة و الاثبات، فإنه يكون في هذا المقام أيضا تارة مقصودا بالافادة، و أخرى غير مقصود بها على حدة، إلا أنه لازم الخطاب، كما في دلالة الاشارة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فلا شبهة في انقسام الواجب الغيري إليهما، و اتصافه بالاصالة و التبعية كليهما، حيث يكون متعلقا للارادة على حدة عند الالتفات إليه بما هو مقدمة، و أخرى لا يكون متعلقا لها كذلك عند عدم</w:t>
      </w:r>
    </w:p>
    <w:p>
      <w:pPr>
        <w:pStyle w:val="BookText"/>
        <w:rPr/>
      </w:pPr>
      <w:r>
        <w:rPr>
          <w:rFonts w:ascii="Amiri" w:hAnsi="Amiri" w:eastAsia="Amiri" w:cs="Amiri"/>
          <w:color w:val="111111"/>
          <w:sz w:val="28"/>
          <w:sz w:val="28"/>
          <w:szCs w:val="28"/>
          <w:rtl w:val="true"/>
          <w:lang w:bidi="ar-SA"/>
        </w:rPr>
        <w:t>و مثل هذا الاتحاد و العينية الخارجية موجبة للحرمة، فالفعل و ان لم يكن هو النقيض بحسب الاصطلاح إلّا انه هو المتحد مع ما هو الحرام عينا و خارجا، و مثله لا بد و ان يكون حراما و منهيا عنه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عين ما يناقضه بحسب الاصطلاح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لأن مفهوم النقيض هو ترك ترك الصلاة، و مفهوم الفعل هو مفهوم الصلاة، و مفهوم الصلاة ليس هو مفهوم ترك الصلاة، إلّا ان هذا المفهوم السلبي متحد مع هذا المفهوم الوجودي في العين و الخارج و مثل هذا الاتحاد موجب للحرمة،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كان الترك واجبا فلا محالة يكون الفعل منهيا عنه قطعا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المقدمة الواجبة بالوجوب الغيري هي الاعم من الموصلة و غيرها تقع الصلاة فاسدة، فالثمرة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الالتفات إليه كذلك، فإنه يكون لا محالة مرادا تبعا لارادة ذي المقدمة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في اتصاف النفسي أيضا بالاصالة، و لكنه لا يتصف بالتبعية، ضرورة أنه لا يكاد يتعلق به الطلب النفسي ما لم تكن فيه المصلحة النفسية، و معها يتعلق الطلب بها مستقلا، و لو لم يكن هنا شي‌ء آخر مطلوب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الاتصاف بهما بلحاظ الدلالة، اتصف النفسي بهما أيضا، ضرورة أنه قد يكون غير مقصود بالافادة، بل أفيد بتبع غيره المقصود بها،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الاتصاف بهما إنما هو في نفسه لا بلحاظ حال الدلالة عليه، و إلا لما اتصف بواحد منهما، إذا لم يكن بعد مفاد دليل، 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كان ينبغي تقديم هذا المبحث و ذكره في الامر الثالث الذي اعده لذكر تقسيمات الواجب، و لعل السبب في تأخير هذا عن الأمر الرابع هو ان الامر الرابع لما كان لبيان ما هو المتعلق للامر الغيري لذا ناسب ان يذكره بلا فصل بينه و بين البحث المتعلق لتقسيم الواجب إلى النفسي الغيري، فأوجب ذلك الالحاق تاخير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فمن جملة تقسيمات الواجب تقسيمه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الاصلي و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الخلاف في المنظور في هذا التقسيم بين المصنف و صاحبي الفصول و القوانين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التقسيم بلحاظ مرحلة الاثبات و الدليل الدال على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التقسيم انما هو بلحاظ مرحلة الثبوت و الواقع في حقيقة الوجوب دون مرحلة الاثبات و الدليل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 صاحب الفصول الوجوب الاصلي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ما وقع في خطاب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الخطاب المستقل هو الدليل الدال على الوجوب، فيعم الدلالة اللفظية على الوجوب و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الذي لم تكن دلالته بخطاب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التعريف للاصلي و التبعي يقتضي ان يكون كل من الواجب النفسي و الغيري اصليا تارة و تبعيا اخرى، لأن الواجب النفسي تارة يكون مدلولا عليه بخطاب مستقل، و اخرى يكون بتبع خطاب كما في دلالة الالتزام و دلالة الإشارة المفهومة من الآيتين على اقل الحمل و 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الواجب الغيري مثله فانه أيضا تارة يدل عليه خطاب مستقل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مفهوما بتبع خطاب آخر كسائر مقدمات الواجب التي لم يدل عليها دليل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عرّفه في القوانين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الاصلي هو الذي استفيد وجوبه من اللفظ مع قصد المتكلم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الاصلي على هذا التعريف الدلالة الالتزامية لانها دلالة لفظية مقصودة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التبعي هو الذي لم يستفد من اللفظ أو استفيد من اللفظ مع عدم قصد المتكلم اياه كدلالة الإشارة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بين تعريف الفصول و تعريف القوانين عموم من وجه، فإن الدلالة الالتزامية على ما ذكر في الفصول من الواجب التبعي، و على ما في القوانين من الواجب الاصلي، و الخطاب المستقل المستفاد من غير اللفظ هو واجب اصلي عند الفصول و واجب تبعي عند القوانين لانه لم يستفد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الإشارة واجب تبعي عند الاثنين و مثل ساير الواجبات المستفادة بخطاباتها اللفظية هي اصلية عند الاثنين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التقسيم إلى الاصلية و التبعية ينبغي ان يكون بلحاظ مرحلة الثبوت و ما هو عليه واقع الوجوب في نفسه من دون ملاحظة الدليل الدال على الوجوب، فالفرق بين الاصلي و التبعي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الاصلي ما كان ملحوظا مستقلا و ملتفتا اليه، فانه إذا كان كذلك يكون منظورا اليه بالاصالة للحاظه بالاستقلال و الالتفات اليه في مقام اللحاظ و الارادة، و الواجب التبعي هو الواجب الذي لا يكون منظورا اليه بالاصالة و غير ملتفت اليه في مقام تعلق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في ان الواجب الغيري يكون تارة منظورا و ملتفتا اليه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قُمْتُمْ إِلَى الصَّلاةِ فَاغْسِلُوا وُجُوهَكُمْ و اخرى لا يكون منظورا اليه بالاصالة و غير ملتفت اليه الّا تبعا، كما في ارادة المقدمات تبعا لإرادة الواجب النفسي مع عدم التفات الآمر إلى ما يتوقف عليه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الغيري يكون تارة اصليا و اخرى تبعيا، و اما الواجب النفسي فحيث انه لا بد و ان يكون منظورا و ملتفتا اليه فلا يكون الّا اصليا، و لا يعقل ان يكون تبعيا، فالواجب الاصلي يكون غيريا و نفسيا و الواجب التبعي لا يكون إلّا غيريا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المصنف على كون التقسيم ينبغي ان يكون في هذه المرحلة لا في مرحلة الاثبات و الدلالة بما أشار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التقسيم لا بد ان يكون حاصرا لجميع افراد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إذا كان الواجب التبعي ما لم يتعلق به إرادة مستقلة، فإذا شك في واجب أنه أصلي أو تبعي، فبأصالة عدم تعلق إرادة مستقلة به يثبت أنه تبعي، و يترتب عليه آثاره إذا فرض له أثر شرعي،</w:t>
      </w:r>
    </w:p>
    <w:p>
      <w:pPr>
        <w:pStyle w:val="BookText"/>
        <w:rPr/>
      </w:pPr>
      <w:r>
        <w:rPr>
          <w:rFonts w:ascii="Amiri" w:hAnsi="Amiri" w:eastAsia="Amiri" w:cs="Amiri"/>
          <w:color w:val="111111"/>
          <w:sz w:val="28"/>
          <w:sz w:val="28"/>
          <w:szCs w:val="28"/>
          <w:rtl w:val="true"/>
          <w:lang w:bidi="ar-SA"/>
        </w:rPr>
        <w:t>و حيث جعل في الفصول الاصالة و التبعية موضوعها الخطاب و الدلالة المستفادة تارة من اللفظ و اخرى من اللب و الاجماع، و في القوانين جعل الاصالة و التبعية موضوعها الدلالة اللفظية المقصودة و دلالة الدليل غير المقصودة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عليهما ان الواجب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المستفاد من دلالة دليل بل كانت ارادته ارادة ارتكازية غير ملتفت اليها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 عن هذا التقسيم عند الفصول و عند القوانين، و اما إذا كان التقسيم كما ذكرنا بلحاظ مرحلة الثبوت فلا يشذ عن هذا التقسيم فرد من افراد الواجب كما هو واضح، و قد أشار إلى أن التقسيم ينبغي ان يكون بلحاظ مرحلة الثبوت و ما هو الواقع الذي به يمتاز الاصلي عن التبعي و التبعي عن الاصلي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ان يكون هذا التقسيم بلحاظ الاصالة و التبعية في الواقع و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قد أشار إلى انه لا ينبغي ان يكون التقسيم بلحاظ مرحلة الاثبات كما في الفصول و القوانين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بلحاظ الاصالة و التبعية في مقام الدلالة و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دلالة الإشارة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الدليل على ان هذا التقسيم لا ينبغي ان يكون في مرحلة الاثبات و الدلالة و إلّا لا يكون حاصرا لجميع افراد الواجب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الاتصاف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بالاصالة و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هو في نفس ما للوجوب الاصلي و التبعي من الصفة المميزة لكل منهما 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حال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مرحلة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اتصف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الاصالة و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بعد مفاد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الواجبات الارتكازية غير الملتفت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حيث كان تقسيما للواجب فلا بد و ان يكون حاصرا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كسائر الموضوعات المتقومة بأمور عدمية نعم لو كان التبعي أمرا وجوديا خاصا غير متقوم بعدمي، و إن كان يلزمه، لما كان يثبت بها إلا على القول بالاصل المثبت،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شك في واجب انه اصلي أو تبعي فهل الاصل يثبت الاصالة أو يثبت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كانت التبعية هي الارادة غير الملتفت اليها فتكون الاصلية على هذا خلاف الاصل، لانها تكون امرا وجوديا فانها تكون هي الارادة الملتفت اليها، و حيث كانت الارادة متيقنة لفرض كونه واجبا يقينا فالشك يكون في كون هذه الارادة المتيقنة هل كانت ملتفتا اليها و الالتفات امر وجودي و مقابله امر عدمي فالاصالة امر وجودي و التبعية امر عدمي، فباصالة عدم الالتفات يثبت انها ارادة تبعية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الواجب التبعي ما لم يتعلق به ارادة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انه هو الواجب الذي لم تكن ارادته ملتفتا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ظاهر كلامه فلا يخلو عن شي‌ء فانه باصالة عدم تعلق ارادة مستقلة به لا يثبت ان الارادة المتعلقة به ارادة غير مستقلة الا على القول بالاصل المثبت، و مثل التبعية في المقام ساير الموضوعات المتقومة بامر وجودي محرز و امر عدمي يحرزه الاصل، كالماء القليل إذا كان المراد من القلة هو عدم كريته، فإن موضوع الانفعال كونه ماء غير كر و قد احرزت مائيته بالوجدان و عدم كريته بالاصل،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الموضوعات المتقومة بامور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التبعية امرا عدميا و مقابلها و هي الاصالة امرا وجوديا و هي الارادة الملتفت اليها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كانت التبعية امرا وجوديا بان كانت هي الارادة التي تنشأ من ارادة اخرى، و تقابلها الاصالة و هي الارادة التي لم تنشأ من ارادة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فينقلب مؤدى الاصل لأن التبعية تكون امرا وجوديا، فإنها هي الارادة الناشئة من ارادة اخرى و الاصل عدم نشوئها من ارادة اخرى، فالاصل يثبت انها ارادة اصلية لأنها هي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الارادة التي لم تنشأ من ارادة اخرى، و كونها ارادة محرزة بالوجدان و عدم نشوئها محرز بالاصل بخلاف التبعية فإن قيدها امر وجودي و هو النشوء من ارادة اخرى و الاصل عدمه فالاصل عدم التبعية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التبعي امرا وجوديا خاصا غير متقوم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هو الارادة الخاصة و هي التي تنشأ من ارادة اخرى فلا يكون الواجب التبعي مما يتقوم بامر 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كان الامر العدمي ملازم لهذا الامر الوجودي و هو كون هذه الارادة لم ينظر اليها بالاستقلال، فإن الاصل و ان كان يجري في عدم استقلال هذه الارادة إلّا انه لا يثبت كون هذه الارادة قد نشأت من ارادة اخرى الّا على القول بالاصل المثبت،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يثبت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باصالة هذا الملازم العدمي الامر الوجودي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القول بالاصل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إشارة إلى انه هذه الاصالة لا تثبت شيئا و ان كانت امرا عدميا إذا كان الامر العدمي قد اخذ على سبيل التوصيف، فإن التبعية و ان كانت هي الارادة التي لم تنشأ من ارادة اخرى فانه لا يقين سابق بمثل هذه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القيد العدمي مأخوذا على سبيل القضية الحينية لا التوصيفية لكان هذا الاصل نافعا و غير مثبت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ممكن ان يكون إشارة إلى ما قاله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هذا الامر العدمي ملازم للامر الوجودي و انه بناء على القول بالاصل المثبت يثبت به الامر الوجودي، فيكون امره بالفهم إشارة إلى انه إذا كان هذا الامر العدمي ملازما للامر الوجودي لا يثبت الامر الوجودي به و ان قلنا بحجية الاصل المثبت، لأن القائل بالاصل المثبت يقول بانه يثبت بالاصل لازم ما يجري فيه الاصل، كاثبات عنوان التاخر باصالة عدم الحدوث و لا يقول بانه يثبت بالاصل الجاري في الملازم العدمي ملازمه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116" w:name="pg12605_202342"/>
    </w:p>
    <w:p>
      <w:pPr>
        <w:pStyle w:val="Heading6"/>
        <w:numPr>
          <w:ilvl w:val="5"/>
          <w:numId w:val="1"/>
        </w:numPr>
        <w:rPr/>
      </w:pPr>
      <w:bookmarkStart w:id="117" w:name="__RefHeading___Toc2022132_77815467"/>
      <w:bookmarkStart w:id="118" w:name="_Toc45"/>
      <w:bookmarkEnd w:id="116"/>
      <w:bookmarkEnd w:id="117"/>
      <w:r>
        <w:rPr>
          <w:rtl w:val="true"/>
        </w:rPr>
        <w:t>تذنيب في بيان الثمرة</w:t>
      </w:r>
      <w:bookmarkEnd w:id="118"/>
    </w:p>
    <w:p>
      <w:pPr>
        <w:pStyle w:val="BookText"/>
        <w:rPr/>
      </w:pPr>
      <w:r>
        <w:rPr>
          <w:rFonts w:ascii="Amiri" w:hAnsi="Amiri" w:eastAsia="Amiri" w:cs="Amiri"/>
          <w:color w:val="111111"/>
          <w:sz w:val="28"/>
          <w:sz w:val="28"/>
          <w:szCs w:val="28"/>
          <w:rtl w:val="true"/>
          <w:lang w:bidi="ar-SA"/>
        </w:rPr>
        <w:t xml:space="preserve">تذنيب في بيان الثمرة و هي في المسألة الاصولية كما عرفت سابقا ليست إلا أن تكون نتيجتها صالحة للوقوع في طريق الاجتهاد، و استنباط حكم فرعي، كما لو قيل بالملازمة في المسألة، فإنه بضميمة مقدمة كون شي‌ء مقدمة لواجب يستنتج انه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الامر العدمي الجاري فيه ملازم له امر وجودي، و مثل هذا لا يقول به القائل بحجية الاصل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التذنيب لبيان ما هو ثمرة البحث عن مقدمة الواجب، و حيث قد تقدم انها من المسائل الاصولية و المسألة الاصولية ما تقع نتيجتها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المهمة لهذه المسألة هي وقوعها في طريق الاستنباط، فانه على القول بالملازمة بين وجوب شي‌ء و وجوب مقدماته يستنتج أن مقدمة الواجب واجبة بوجوب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يقال هذه مقدمة واجب، و كل مقدمة واجب يلزم من وجوب ذيها وجوبها شرعا، فهذه يلزم من وجوب ذيها وجوبها شرعا، و هذه هي الثمرة المهمة لهذه المسألة التي يستنبط منها وجوب كل مقدمة واجب بالوجوب الشرعي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الاستنباط 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الشكل في التطبيق نتيجته تحقيق موضوع لحكم مستنبط لدليله كقاعدة طهارة مشكوك الطهارة، فإن حكم مشكوك الطهارة مستنبط من دليله، فاذا شك في طهارة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مشكوك الطهارة، و كل مشكوك الطهارة طاهر، فهذا طاهر، بخلاف الاستنباط فإن نتيجته ليس تحقيق موضوع لحكم مستنبط بل نتيجته نفس استنباط الحكم في مقام، فإن الثابت بهذه المسألة هو الملازمة بين وجوب الشي‌ء و وجوب مقدمته، فيثبت بواسطة هذه الملازمة نفس وجوب المقدمة فالوجوب هو الحكم الذي استنبط بواسطة ثبوت الملازمة،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بضميمة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المقدمة هي الصغرى التي يوجب </w:t>
      </w:r>
    </w:p>
    <w:p>
      <w:pPr>
        <w:pStyle w:val="BookText"/>
        <w:rPr/>
      </w:pPr>
      <w:r>
        <w:rPr>
          <w:rFonts w:ascii="Amiri" w:hAnsi="Amiri" w:eastAsia="Amiri" w:cs="Amiri"/>
          <w:color w:val="111111"/>
          <w:sz w:val="28"/>
          <w:sz w:val="28"/>
          <w:szCs w:val="28"/>
          <w:rtl w:val="true"/>
          <w:lang w:bidi="ar-SA"/>
        </w:rPr>
        <w:t xml:space="preserve">و منه قد انقدح، أنه ليس منها مثل بر النذر بإتيان مقدمة الواجب، عند نذر الواجب، و حصول الفسق بترك الواجب بمقدماته إذا كانت له مقدمات كثيرة، لصدق الاصرار على الحرام بذلك، و عدم جواز أخذ الاجرة على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البرء و عدمه إنما يتبعان قصد الناذر، فلا</w:t>
      </w:r>
    </w:p>
    <w:p>
      <w:pPr>
        <w:pStyle w:val="BookText"/>
        <w:rPr/>
      </w:pPr>
      <w:r>
        <w:rPr>
          <w:rFonts w:ascii="Amiri" w:hAnsi="Amiri" w:eastAsia="Amiri" w:cs="Amiri"/>
          <w:color w:val="111111"/>
          <w:sz w:val="28"/>
          <w:sz w:val="28"/>
          <w:szCs w:val="28"/>
          <w:rtl w:val="true"/>
          <w:lang w:bidi="ar-SA"/>
        </w:rPr>
        <w:t>انضمامها إلى ما ثبت بهذه المسألة و هي الملازمة يثبت الوجوب لمقدمة الواجب، و الصغرى هي ما أشار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شي‌ء مقدمة 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التي هي الملازمة قد ثبتت بواسطة البحث في هذه المسألة فنتج من هذه الكبرى استنباط حكم فرعي و هو وجوب مقدمة الواجب،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يستنتج انه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بضميمة تلك الصغرى إلى ما افادته هذه المسألة يستنتج هذا الاستنتاج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ما ذكره هو النتيجة المهمة لهذه المسألة و هو الثمرة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للبحث في هذه المسألة ثمرات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النذر فيما لو نذر الناذر ان ياتي بواجب شرعي، فانه على القول بوجوب مقدمة الواجب يبر نذره فيما لو اتى بمقدمة واجب، و على القول بعدم وجوب المقدمة شرعا لا يكون الاتيان بمقدمة واجب مما يقع به بر النذر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و عدم الفسق بترك واجب واحد له مقدمات عديدة، فانه بناء على القول بوجوب مقدمة الواجب تكون جميع مقدمات هذا الواجب الواحد الكثيرة كلها واجبة، فاذا تركها المكلف فقد ترك واجبات كثيرة و ليس الاصرار على الحرام الّا ترك واجبات كثيرة فيحصل موضوع الفسق و هو الاصرار على الحرام، بخلاف ما إذا قلنا بعدم وجوب مقدمة الواجب فانه لا يحصل الاصرار على الحرام إذ لم يفعل المكلف بترك الواجب إلّا حراما واحدا و هو ترك الواجب النفسي فقط، و اما مقدماته فانه و ان تركها الّا انها ليست واجبة فلم يحصل منه ترك لواجبات كثيرة حتى يتحقق موضوع الفسق و هو الاصرار على الحرام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اخذ الاجرة على المقدمات للواجب النفسي و جوازها، فانه لو قلنا بوجوب مقدمة الواجب للملازمة لا يجوز ان يؤخذ عليها اجرة لعدم جواز اخذ الاجرة على الواجبات، و اذا لم نقل بوجوب المقدمة لعدم القول بالملازمة يجوز اخذ الاجرة عليها لانها لا تكون واجبة فلا يكون اخذ الاجرة عليها من اخذ الاجرة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الثمرة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برّ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حصول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 جواز اخذ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في عدم هذه الثمرات من ثمرات المسألة في المقام بمناقشة واحدة تعمها و هي التي أشار اليها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انقدح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ينبغي ان يكون ثمرة للمسألة الاصولية هو وقوعها في طريق استنباط الحكم لا وقوعها في طريق تحقيق الموضوع لتطبيق الحكم المستنبط، و هذه الثمرات كلها تقع في مسألتنا في طريق تحقيق الموضوع لتطبيق الحكم المستنبط من دليله، فإن وجوب البرّ بالنذر لم يستنبط من هذه المسألة بل هذه المسألة وقعت طريقا لتحقق ما هو الموضوع لتطبيق هذا الحكم المستنبط الذي دل عليه آية وَ لْيُوفُوا نُذُورَهُمْ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حصول الفسق و عدمه، فإن كون الفسق يحصل بالاصرار مستنبط من دليله، و كذلك عدم جواز اخذ الاجرة و جوازه فانه حكم مستنبط من دليله، و هذه تقع في طريق تحقيق الموضوع لتطبيق هذا الحكم المستنبط، و لا ينبغي مثل هذا ان يعد اثرا مهما للمسألة الاصولية بما هي مسألة اصولية، و الّا لكان بعض مسائل الفقه من الاصول لوقوع بعضها في طريق اثبات موضوع لتطبيق مسألة فقهية اخرى، </w:t>
      </w:r>
    </w:p>
    <w:p>
      <w:pPr>
        <w:pStyle w:val="BookText"/>
        <w:rPr/>
      </w:pPr>
      <w:r>
        <w:rPr>
          <w:rFonts w:ascii="Amiri" w:hAnsi="Amiri" w:eastAsia="Amiri" w:cs="Amiri"/>
          <w:color w:val="111111"/>
          <w:sz w:val="28"/>
          <w:sz w:val="28"/>
          <w:szCs w:val="28"/>
          <w:rtl w:val="true"/>
          <w:lang w:bidi="ar-SA"/>
        </w:rPr>
        <w:t xml:space="preserve">برّ بإتيان المقدمة لو قصد الوجوب النفسي، كما هو المنصرف عند إطلاقه و لو قيل بالملازمة، و ربما يحصل البرء به لو قصد ما يعم المقدمة و لو قيل بعدمها،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يحصل الاصرار على الحرام</w:t>
      </w:r>
    </w:p>
    <w:p>
      <w:pPr>
        <w:pStyle w:val="BookText"/>
        <w:rPr/>
      </w:pPr>
      <w:r>
        <w:rPr>
          <w:rFonts w:ascii="Amiri" w:hAnsi="Amiri" w:eastAsia="Amiri" w:cs="Amiri"/>
          <w:color w:val="111111"/>
          <w:sz w:val="28"/>
          <w:sz w:val="28"/>
          <w:szCs w:val="28"/>
          <w:rtl w:val="true"/>
          <w:lang w:bidi="ar-SA"/>
        </w:rPr>
        <w:t>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 انه ليس منها مثل برّ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ما ذكر من كون الاثر المهم للمسألة الاصولية وقوعها في طريق الاستنباط لا التطبيق انقدح انه لا معنى لجعل هذه الامور الثلاثة من ثمرات المسألة لانها ليست استنباطا بل تطبيقا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مناقشته التي أشار اليها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انقدح انه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مناقشة كبروية، مجملها ان ما ذكر من الثمرات ليست ثمرات لمسألة اصولية فلا ينبغي ان تعد من ثمرات 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شرع في المناقشة صغرويا و ان هذه الثمرات ليست بثمرات حتى للتطبيق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 النذر بناء على وجوب المقدمة لا يقع باتيان المقدمة مطلقا بل هو يتبع قصد الناذر، فإن قصد الناذر بنذره اتيان واجب اعم من كونه نفسيا أو غيريا يتاتى بر النذر باتيان المقدمة، و اما إذا قصد الاتيان بواجب نفسي فلا يقع بر النذر باتيان المقدمة و ان قلنا بوجوبها للملازمة، لأن وجوبها غيري لا نفسي، و كذا إذا اطلق في نذره بالاتيان بواجب فان الاطلاق ينصرف إلى الواجب النفسي دون الغيري، و قد أشار إلى انه لا يحصل البرّ لو قصد الوجوب النفسي أو كان مطلقا في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برّ لنذره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باتيان المقدمة لو قصد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ان الوجوب النفسي هو المتعين عند الاطلاق في كلام الناذر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المنصرف عند اطلاقه و لو 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المستفاد بالملازمة وجوب غيري لا نفسي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الناذر إذا قصد بنذره الاتيان بواجب اعم من كونه شرعيا أو عقليا يحصل البر بالنذر باتيان المقدمة، و لو قلنا بعدم الملازمة بين </w:t>
      </w:r>
    </w:p>
    <w:p>
      <w:pPr>
        <w:pStyle w:val="BookText"/>
        <w:rPr/>
      </w:pPr>
      <w:r>
        <w:rPr>
          <w:rFonts w:ascii="Amiri" w:hAnsi="Amiri" w:eastAsia="Amiri" w:cs="Amiri"/>
          <w:color w:val="111111"/>
          <w:sz w:val="28"/>
          <w:sz w:val="28"/>
          <w:szCs w:val="28"/>
          <w:rtl w:val="true"/>
          <w:lang w:bidi="ar-SA"/>
        </w:rPr>
        <w:t xml:space="preserve">بترك واجب، و لو كانت له مقدمات غير عديدة، لحصول العصيان بترك أول مقدمة لا يتمكن معه من الواجب، و لا يكون ترك سائر المقدمات بحرام أصلا، لسقوط التكليف حينئذ، كما هو واضح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w:t>
      </w:r>
    </w:p>
    <w:p>
      <w:pPr>
        <w:pStyle w:val="BookText"/>
        <w:rPr/>
      </w:pPr>
      <w:r>
        <w:rPr>
          <w:rFonts w:ascii="Amiri" w:hAnsi="Amiri" w:eastAsia="Amiri" w:cs="Amiri"/>
          <w:color w:val="111111"/>
          <w:sz w:val="28"/>
          <w:sz w:val="28"/>
          <w:szCs w:val="28"/>
          <w:rtl w:val="true"/>
          <w:lang w:bidi="ar-SA"/>
        </w:rPr>
        <w:t>وجوب الشي‌ء و وجوب مقدمته شرعا، لأن وجوب المقدمة عقلا مما لا يعقل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 من هذه المناقشة ان الثمرة للمسألة لا بد و ان تكون دائرة مدارها وجودا و عدما، فالبرّ بالنذر يقتضي ان يترتب على القول بالمقدمة، و عدم البرّ به مترتب على القول بعدم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 بالنذر يحصل و ان قلنا بعدم الملازمة و عدم البر بالنذر يحصل و ان قلنا بالملازمة، و مثل هذه الثمرة المترتبة على القول بالملازمة و عدمها لا تكون ثمرة،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الثمرة لا بد ان تدور مدار الملازمة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قصد ما يعم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كان قاصدا للاعم من الوجوب الشرعي و العقلي فانه يحصل البر بالنذر و لو قيل بعدم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جعل البرّ ثمرة في هذه المسألة قصده ان يكون الناذر قد قصد بنذره الاتيان بواجب شرعي بما للواجب الشرعي من حقيقة فانه على هذا تكون ثمرة، فلا يرد عليها الّا ما ذكره بانها من التطبيق لا من الاستنباط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الثمرة الثانية قد ناقش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الواجب النفسي يتحقق تركه و عصيانه بترك اول مقدمة من مقدماته بحيث لا يبقى مجال لاتيان ذي المقدمة، فانه بتركها يحصل العصيان و بالعصيان يسقط التكليف للواجب، و اذا سقط الوجوب النفسي لا يبقى الوجوب الغيري لسائر مقدماته عدا المقدمة الاولى التي عصى بتركها، و الاصرار لا يتحقق بترك واجبين،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لحصول العصيان بترك اول مقدمة لا يتمكن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مع ترك اول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النفسي، ثم أشار إلى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ترك ساير المقدمات بحرام اصلا لسقوط التكليف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الاجرة على الواجب لا بأس به، إذا لم يكن إيجابه على المكلف مجانا و بلا عوض، بل كان وجوده المطلق مطلوبا كالصناعات الواجبة كفائية التي لا يكاد ينتظم بدونها البلاد، و يختل لولاها معاش العباد، بل ربما يجب أخذ الاجرة عليها لذلك، أي لزوم الاختلال و عدم الانتظام لو لا أخذها، هذا في الواجبات التوصلية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الاصرار بعد ان كان لا يحصل في ترك المقدمات الكثيرة فلا يصح جعل هذا ثمرة لهذه المسألة، اذ لا يتحقق الاصرار سواء قلنا بالملازمة و وجوب المقدمات وجوبا شرعيا أو لم نقل بالملازمة فيكون وجوبها عقليا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المناقشة في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ترك الواجبات الغيرية ليس من ترك الحرام الذي بالاصرار عليه يحصل الفسق،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ترك الواجب الغيري لا يوجب عقوبة عليه و لا فعله يقتضي مثوبة له، و الظاهر من الحرام الموجب للفسق هو الحرام الموجب للبعد عن المولى و يستحق فاعله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أشار اليها المصنف في ترتب هذه الثمرة على القول بالملازمة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ربط لجواز اخذ الاجرة بالقول بوجوب المقدمة، فانه يجوز اخذ الاجرة و مع القول بوجوب المقدمة للملازمة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توصلي أو تعبدي، 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عيني أو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المشهور إلى عدم جواز اخذ الاجرة على الواجب التوصلي العيني لوجوه عديدة ذكرت مفصلة في الفقه و كلها لا تخلو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اخذ الاجرة عليه لانه هو المراد بقوله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الاجرة على الواجب لا بأس به إذا لم يكن ايجابه على المكلف مجانا و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مراده من الايجاب بلا عوض هو الواجب التوصلي العيني، و الّا فلا اشكال في انه إذا صرّح الشارع بعدم جواز اخذ الاجرة على واجب فلا تصح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الاجارة عليه، الّا انه لم نجد تصريحا بذلك من الشارع في واجب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اشكال إذا وجد هذا التصريح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المانع عن اخذ الاجرة في الواجب التوصلي العيني ما ذكره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ليس بمال، أو انه غير محترم، أو انه يكون بوجوبه مملوكا للشارع، أو انه يكون مما لا سلطة عليه، و امثال هذه الموانع المذكورة مفصلا فانها كلها مخدوشة، و اذا بطلت هذه الموانع فلا بأس بأخذ الاجرة على الواجب التوصلي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الواجب التوصلي الكفائي فالظاهر ان المشهور ذهبوا إلى جواز اخذ الاجرة عليه، و اليه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كالصناعات الواجبة كفائية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على ما اشرنا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نفس الوجوب في التوصلي العيني لا يمنع من اخذ الاجرة ففي الواجب الكفائي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يشير اليه المصنف من المناط الذي بسببه ذهب المشهور إلى جواز اخذ الاجرة في الواجب الكفائي كالصناعات و 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المصلحة الداعية إلى الوجوب تارة تكون داعية إلى ضرورة وجوده بما هو فعل من افعال الشخص كما في الواجبات التوصلية العينية، فكأن جهة اضافة هذا الفعل إلى الشخص و سلطنته عليه ترتفع بايجابه عليه من الشارع، و لذا ذهب المشهور إلى عدم جواز اخذ الاجرة عليه، و هذا و ان كان محل مناقشة الّا انه مع القول به لا يكون مثل هذا المانع موجودا في الواجبات الكفائية التي هي كالصناعات، فإن الداعي إلى وجوبها هي المصلحة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تكون هذه الاشياء موجودة لا بما انها فعل من افعال الشخص، لأن وجوبها انما هو لأن النظام الاجتماعي البشري محتاج إلى وجودها من دون ربط لهذه المصلحة بكونها فعلا من افعال المكلف و له اضافة اليه و سلطنته عليه، فلا يزاحم هذا الوجوب الناشئ من هذه المصلحة اضافة الفعل إلى المكلف و لا سلطنته عليه، فلا مانع من جواز اخذ الاجرة عليها،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الواجبات حيث انها مما تحتاج إلى كلفة و استغراق وقت و عمل شديد في تعلمها فيجب على الشارع ان </w:t>
      </w:r>
    </w:p>
    <w:p>
      <w:pPr>
        <w:pStyle w:val="BookText"/>
        <w:rPr/>
      </w:pPr>
      <w:r>
        <w:rPr>
          <w:rFonts w:ascii="Amiri" w:hAnsi="Amiri" w:eastAsia="Amiri" w:cs="Amiri"/>
          <w:color w:val="111111"/>
          <w:sz w:val="28"/>
          <w:sz w:val="28"/>
          <w:szCs w:val="28"/>
          <w:rtl w:val="true"/>
          <w:lang w:bidi="ar-SA"/>
        </w:rPr>
        <w:t xml:space="preserve">و أما الواجبات التعبدية فيمكن أن يقال بجواز أخذ الاجرة على إتيانها بداعي امتثالها، لا على نفس الاتيان، كي ينافي عباديتها، فيكون من قبيل الداعي إلى الداعي، غاية الامر يعتبر فيها كغيرها أن يكون فيها منفعة عائدة إلى المستاجر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لا تكون المعاملة سفهية،</w:t>
      </w:r>
    </w:p>
    <w:p>
      <w:pPr>
        <w:pStyle w:val="BookText"/>
        <w:rPr/>
      </w:pPr>
      <w:r>
        <w:rPr>
          <w:rFonts w:ascii="Amiri" w:hAnsi="Amiri" w:eastAsia="Amiri" w:cs="Amiri"/>
          <w:color w:val="111111"/>
          <w:sz w:val="28"/>
          <w:sz w:val="28"/>
          <w:szCs w:val="28"/>
          <w:rtl w:val="true"/>
          <w:lang w:bidi="ar-SA"/>
        </w:rPr>
        <w:t>لا يسقط حرمتها و لا احترامها بحيث يجب ان يكون وجوبها الكفائي بما انها محترمة و يقع بازائها المال ليقبل الناس على تعلمها بحيث لو اوجبها الشارع مسلوبة الاحترام للزم من ذلك اختلال النظام، و حيث كان الداعي إلى ايجابها المصلحة النظامية فلا بد و ان لا يلزم من وجودها عدمها، فلذا لا بد من وقوعها واجبة بما هي محترمة،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يجب اخذ الاجرة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مراده من وجوب اخذ الاجرة عليها انها لا يصح وقوعها مجانا من المكلف و متبرعا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فمثل هذه الواجبات لا مانع من اخذ الاجرة عليها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الاجرة على الواجبات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كانت الاجرة على نفس الفعل العبادي فلا تصح الاجارة لان المفروض ان عقد الاجارة وقع على نفس الفعل العبادي، و اتيان الفعل اما بلا قصد القربة فلا يكون ما وقع عبادة فلا يتحقق ما وقعت عليه الاجارة، و لا يقع بقصد الاجارة أيضا لأن اتيانه بقصد الامر الاجاري من دون قصد القربة لا يوجب عباديته و المفروض ان ما وقعت عليه الاجارة هو الفعل العبادي، و اتيانه بقصد الامر الاجاري و بقصد القربة يوجب التشريك في العبادة و هو مناف لعباديته، و اتيانه بقصد الامر القربي مع غفلة عن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الاجارة امرها توصلي فيستحق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أيضا لا يوجب تصحيح الاجارة، لأن من جملة شروط صحة الاجارة القدرة على التسليم، و حيث انه لا قدرة له على الاتيان به بداعي الامر الاجاري فلا يكون ما وقعت عليه الاجارة مقدورا على كل حال، هذا إذا وقعت الاجارة على الفعل العبادي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أخذ الاجرة عليها أكلا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وقعت الاجارة على اتيان الفعل بداعي القربة فانه لا يكون الامر الاجاري داعيا إلى نفس الفعل فلا يقع التشريك، و الامر الاجاري حيث وقع على اتيانه بداعي القربة فيكون من قبيل الداعي إلى الداعي، و الداعي إلى الداعي معقول و واقع و اكثر عبادة المكلفين من قبيل الداعي إلى الداعي كسائر النوافل ذوات الآثار الدنيوية و الأخروية، و كذلك عبادة المكلفين الواقعة في الفرائض الواجبة بداعي الخوف من العقاب فانه يكون من الداعي إلى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مانع من وقوع الاجارة على الواجبات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تقع على اتيان الفعل بداعي القربة لا على نفس الفعل،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ان يقال بجواز اخذ الاجرة على اتيانها بداعي امتثالها لا على نفس الاتيان كي ينافي عباديتها فيكون من قبيل الداعي إلى الداعي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من جملة موانع الاجارة على العبادة انه امر سفهي حيث انه لا بد من اتيانها، إذ المفروض انها عبادة واجبة، و وقوع الاجارة على ما لا بد من وقوعه لغو 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المصنف إلى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ربما يكون فيه فائدة عائدة إلى المستاجر كتعويد المكلف على العبادة فيما إذا كان تعويده مما يهم المستاجر فإنها من المنافع العقلائية، فإن كون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المعتادين على العبادة من الامور العقلائية التي لها نسبة و اضافة إلى هذا المستاجر فلا تكون هذه الاجارة سفهية و اخذ الاجرة عليها اكلا للمال بالباطل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الثمرة غير صحيحة لصحة وقوع الاجارة على مقدمات الواجب سواء قلنا بوجوبها للملازمة ام لم 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يجعل من الثمرة، اجتماع الوجوب و الحرمة إذا قيل بالملازمة فيما كانت المقدمة محرمة، فيبتني على جواز اجتماع الامر و النهي و عدمه، بخلاف ما لو قيل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من باب الاجتماع، كي تكون مبتنية عليه، لما أشرنا إليه غير مرة، إن الواجب ما هو بالحمل الشائع مقدمة، لا بعنوان المقدمة، فيكون على الملازمة من باب النهي في العبادة و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الثمرة الرابعة التي ذكروها ثمرة مترتبة على القول بالملازمة و عدمها، و كون مقدمة الواجب واجبة شرعا بناء على الملازمة و غير واجبة شرعا بناء على 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الملازمة فالوجوب النفسي لذي المقدمة علة تامة لترشح الوجوب على المقدمة، و اذا كانت المقدمة محرمة فيجتمع الامر الغيري و النهي المتعلق بها فيكون المقام من مصاديق اجتماع الامر و النهي، فإن قلنا بجواز الاجتماع تقع المقدمة المحرمة مصداقا للواجب، و ان قلنا بالامتناع و رجحنا جانب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قلنا بترجيح جانب النهي لا تقع مصداقا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قلنا بعدم الملازمة فلا تكون من موارد اجتماع الامر و النهي و لا تبتني على القول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هي وقوع المقدمة المحرمة من موارد اجتماع الامر و النهي بناء على الملازمة و ترشح الوجوب اليها من ذيها، و لا تكون من مصاديق اجتماع الامر و النهي بناء على عدم الملازمة و عدم ترشح الوجوب اليها،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فيبتني على جواز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الاول عن هذه الثمرة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و النهي تارة يجتمعان في الشي‌ء بعنوانين كاجتماع عنوان الغصب و الصلاة في الحركة الركوعية و هذا من مصاديق موارد الاجتماع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النهي بما تعلق به الامر بعنوانه المتعلق به للامر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ايام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من مصاديق مسألة الاجتماع بل هو من مصاديق النهي في العبادة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النهي به بعنوان من العناوين و لكنه يكون متعلقا للامر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الذاتي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حركة مامورا بها و بما هي من مصاديق عنوان الغصب المتعلق للنهي من موارد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الفرض الاخير على ما يظهر من المصنف انه من مصاديق النهي في العبادة لا من مصاديق مسألة الاجتماع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عرفت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بناء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مقدمة بالحمل الشائع لا عنوان المقدمية، فإن ركوب الدابة بما هو ركوب الدابة يكون واجبا لا بعنوان كونه مقدمة، فاذا ورد نهي عن ركوب الدابة بعنوان انه غصب لا يكون من مصاديق اجتماع الامر و النهي، بل هو من مصاديق النهي في العبادة، و على هذا افتى بعض من يقول بجواز اجتماع الامر و النهي ببطلان الوضوء الواقع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بماء مغصوب، لأن الوضوء ليس هو الّا نفس غسل الاعضاء و قد حرم هذا الفعل بما له من عنوانه الذاتي له و هو كونه غسلا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ذكرنا لا تكون المسألة من اجتماع الامر و النهي، لأن المقدمة المحرمة قد وقعت واجبة لا بعنوان كونها مقدمة بل بما هي مقدمة بالحمل الشائع فتكون من موارد مسألة النهي في العبادة،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يكون من باب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المقدمة المحرمة لا تكون من باب الاجتماع حتى تكون صحيحة بناء على الجواز، و غير صحيحة بناء على الامتناع إذا قلنا بالملازمة و ترشح الوجوب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يلزم الاجتماع اصلا لاختصاص الوجوب بغير المحرم في غير صورة الانحصار به و فيها اما لا وجوب للمقدمة لعدم وجوب ذي المقدمة لاجل المزاحمة و اما لا حرمة لها لذلك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الغيري إلى المقدمة، بل بناء عليه تكون من مصاديق النهي في العبادة لأن الواجب بالوجوب المقدمي ذات ما هو مقدمة لا بعنوان كونه مقدمة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الواجب ما هو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النفسي اما ان تنحصر مقدمته بهذا المحرم أو لا تنحصر، فإن انحصرت به فهو خارج عن مسألة الاجتماع، لأن ايجاب واجب تنحصر مقدمته بالحرام من التكليف بما لا يطاق الذي لا يقول به القائل بجواز الاجتماع، و اذا لم تنحصر مقدمته بالحرام فالمقدمة الواجبة خصوص الفرد الحلال، فانه إذا كان هناك دابة مغصوبة و دابة غير مغصوبة فمقدمة الواجب خصوص الدابة غير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انه في صورة الانحصار لا يعقل بقاء الواجب النفسي، فاما ان يكون اهم من حرمة المقدمة فترتفع الحرمة و تقع مصداقا للواجب الغيري، و اما ان لا يكون اهم فلا بد و ان لا يبقى الواجب على وجوبه فمتى تتحقق هذه الثمرة؟</w:t>
      </w:r>
    </w:p>
    <w:p>
      <w:pPr>
        <w:pStyle w:val="BookText"/>
        <w:rPr/>
      </w:pPr>
      <w:r>
        <w:rPr>
          <w:rFonts w:ascii="Amiri" w:hAnsi="Amiri" w:eastAsia="Amiri" w:cs="Amiri"/>
          <w:color w:val="111111"/>
          <w:sz w:val="28"/>
          <w:sz w:val="28"/>
          <w:szCs w:val="28"/>
          <w:rtl w:val="true"/>
          <w:lang w:bidi="ar-SA"/>
        </w:rPr>
        <w:t>و الظاهر انه قد ضرب على هذا الجواب الثاني في بعض النسخ المصححة، و السبب في الضرب عليه ان القائل بهذه الثمرة يقول بها في صورة عدم الانحصار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هذا الجواب الثاني من المصنف اما مبنيا على التنزل عما ذكره في 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الواجب ما هو مقدمة بالحمل الشائع و مع التنزل عنه فإن المقدمة المحرمة في صورة عدم الانحصار تكون من مصاديق مسألة الاجتماع بناء على الملازمة، و اما مبنيا على انه و ان كان الواجب ما هو مقدمة بالحمل الشائع الّا انه يكفي في الاجتماع ان يكون و لو من طرف واحد بالعنوان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و عدمه لا دخل له في التوصل بالمقدمة المحرمة و عدمه أصلا، فإنه يمكن التوصل بها إن كانت توصلية، و لو لم نقل بجواز الاجتماع، و عدم جواز التوصل بها إن كانت تعبدية على القول بالامتناع، قيل بوجوب المقدمة أو بعدمه، و جواز التوصل بها على القول بالجواز كذلك، أي قيل بالوجوب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لا يتفاوت الحال في جواز التوصل بها، و عدم جوازه أصلا، بين أن يقال بالوجوب، أو يقال بعدمه،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العبادة يختص بما إذا تعلق النهي بالعبادة بما هي عبادة و بعنوانها، و اما في المورد الذي اجتمع فيه النهي بعنوان كالغصب و الامر بما له من العنوان الذاتي له كالغسل و الوضوء فهو من مصاديق الاجتماع، فالثمرة صحيحة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نسب إلى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المقدمة المحرمة لا يقع بها التوصل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ما ذكره المصنف واردا عليه، و اما على ما ذكره من ظاهر هذه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المقصود فيها هو كون المقدمة من مصاديق مسألة الاجتماع بناء على الملازمة، و عدم كونها من مصاديقها بناء على عدم الملازمة، فالمنظور فيها ليس قصد التوصل بها حتى يرد عليه ما ذكره في العبارة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فالمتحصل من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في المقدمة هو امكان التوصل بها، و المقدمة ان كانت توصلية فالتوصل بها ممكن و ان كانت محرمة، و لا فرق في وقوع التوصل بها خارجا بين كونها منهيا عنها أو لا، و سواء قلنا بالملازمة أو لم نقل و سواء قلنا بجواز الاجتماع أو قلنا بالامتناع، فالمقدمة يحصل بها التوصل إلى الواجب خارجا على كل حال</w:t>
      </w:r>
      <w:r>
        <w:rPr>
          <w:rFonts w:eastAsia="Amiri" w:cs="Amiri" w:ascii="Amiri" w:hAnsi="Amiri"/>
          <w:color w:val="111111"/>
          <w:sz w:val="28"/>
          <w:szCs w:val="28"/>
          <w:rtl w:val="true"/>
          <w:lang w:bidi="ar-SA"/>
        </w:rPr>
        <w:t xml:space="preserve">. </w:t>
      </w:r>
      <w:bookmarkStart w:id="119" w:name="pg12605_202355"/>
    </w:p>
    <w:p>
      <w:pPr>
        <w:pStyle w:val="Heading6"/>
        <w:numPr>
          <w:ilvl w:val="5"/>
          <w:numId w:val="1"/>
        </w:numPr>
        <w:rPr/>
      </w:pPr>
      <w:bookmarkStart w:id="120" w:name="__RefHeading___Toc2022134_77815467"/>
      <w:bookmarkStart w:id="121" w:name="_Toc46"/>
      <w:bookmarkEnd w:id="119"/>
      <w:bookmarkEnd w:id="120"/>
      <w:r>
        <w:rPr>
          <w:rtl w:val="true"/>
        </w:rPr>
        <w:t>تأسيس الاصل في المسألة</w:t>
      </w:r>
      <w:bookmarkEnd w:id="121"/>
    </w:p>
    <w:p>
      <w:pPr>
        <w:pStyle w:val="BookText"/>
        <w:rPr/>
      </w:pPr>
      <w:r>
        <w:rPr>
          <w:rFonts w:ascii="Amiri" w:hAnsi="Amiri" w:eastAsia="Amiri" w:cs="Amiri"/>
          <w:color w:val="111111"/>
          <w:sz w:val="28"/>
          <w:sz w:val="28"/>
          <w:szCs w:val="28"/>
          <w:rtl w:val="true"/>
          <w:lang w:bidi="ar-SA"/>
        </w:rPr>
        <w:t xml:space="preserve">في تأسيس الاصل في المسألة اعلم أنه لا أصل في محل البحث في المسألة، فإن الملازمة بين وجوب المقدمة و وجوب ذي المقدمة و عدمها ليست لها حالة سابقة، بل تكون الملازمة أو عدمها أزلية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نفس</w:t>
      </w:r>
    </w:p>
    <w:p>
      <w:pPr>
        <w:pStyle w:val="BookText"/>
        <w:rPr/>
      </w:pPr>
      <w:r>
        <w:rPr>
          <w:rFonts w:ascii="Amiri" w:hAnsi="Amiri" w:eastAsia="Amiri" w:cs="Amiri"/>
          <w:color w:val="111111"/>
          <w:sz w:val="28"/>
          <w:sz w:val="28"/>
          <w:szCs w:val="28"/>
          <w:rtl w:val="true"/>
          <w:lang w:bidi="ar-SA"/>
        </w:rPr>
        <w:t>و ان كانت المقدمة تعبدية فاذا قلنا بالامتناع فلا يحصل التوصل بها سواء قلنا بالملازمة أو لم نقل، فانه على القول بالملازمة لا يعقل ان تكون واجبة، لانه و ان اجتمع فيها الامر و النهي إلّا ان المفروض انا نقول بالامتناع، و المفروض انها عرضتها الحرمة فلا يعقل ان تكون واجبة، و ان قلنا بجواز الاجتماع فالمفروض ان المقدمة تعبدية ففيها في نفسها قبل عروض المقدمية عليها امر، و عروض النهي عليها لا يرفع الامر المتعلق بها لانا نقول بجواز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على هذا بين القول بالملازمة و وجوب المقدمة أو نقول بعدم الملازمة، فإن المقدمة التي هي عبادة بنفسها تقع صحيحة، و اذا كانت تقع صحيحة فيمكن التوصل بها إلى الواجب عقلا و ان لم تكن واجبة شرعا، فلا فائدة في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انما يرد على المنسوب إلى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الثمرة هي كون المقدمة من مصاديق مسألة الاجتماع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الاصل الجاري في المقام اما الاستصحاب أو البراءة و لا مجرى لهما معا، اما الاستصحاب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البحث في هذه المسألة في الملازمة بين وجوب الشي‌ء و وجوب مقدماته، فالقائل بالملازمة يدعي ان طبيعة ارادة الشي‌ء تلازمها قهرا ارادة مقدماته، فالملازمة ذاتية بين حقيقة طلب الشي‌ء و طلب مقدماته، و هذه الملازمة ما هوية كملازمة الزوجية لماهية الاربعة، و لذا لا يعقل ان تفارقه في الوجودين الذهني و العيني، و هذا هو المناط الفارق بين لوازم الوجود و لوازم الماهية، و الملازمة بين ارادة المقدمة و ارادة ذيها من هذا القبيل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الملازمة التي يحكم بها العقل على فرض حكمه بها هو الاستتباع و الاستلزام و هذه التبعية هي تبعية ذاتية لماهية الطلب النفسي، و لذا لا تفارقه في كلا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الوجودين بل مع الغض عن الوجودين فالاستتباع و تبعية ماهية طلب المقدمة لماهية طلب ذيها، كما ان زوجية الاربعة و ملازمتها لها و تبعيتها للاربعة غير منوطة بذهن أو عين فلو امكن ان تتحقق اربعة في غير الذهن أو العين لكانت زوجا، و الملازمة التي هي استتباع ارادة الشي‌ء لإرادة مقدماته من هذا القبيل، و لذا يحكم العقل باستلزام طلب الشي‌ء لطلب مقدماته و ان لم يكن طلب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لوازم الماهية منجعلة بجعل الماهية و ليس لها جعل استقلالي بل هي مجعولة بالتبع لجعل الماهية، و كما ان جعل الاربعة كاف في جعل الزوجية كذلك جعل الوجوب النفسي كاف في جعل استلزامه و استتباعه لمقدماته، فالملازمة ان كانت متحققة فهي متحققة أزلا، و ان كانت غير متحققة فهي غير متحققة أزلا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الماهية في قبال الوجود و العدم و لذا يطرءان عليها،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موجودة و الماهية معدومة، و الماهية بنفسها ماهية واجدة لذاتها و ذاتياتها و لوازمها مع الغض عن الوجود و العدم، فهي غير مسبوقة بالعدم و ليس الاستصحاب إلّا استصحاب العدم الازلي، و العدم الازلي انما يجري استصحابه بالنسبة إلى الماهية المقيدة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وجود الماهية الممكنة مسبوق بالعدم الازلي، فلا يكون لنا يقين سابق يمكن استصحابه بحيث يمكننا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الملازمة معدومة و الآن هي باقية على هذا العدم، و اليقين هو الركن الاولي للاستصحاب فحيث لا يقين سابق فلا مجري للاستصحاب، مضافا إلى ان الشرط في جريان الاستصحاب ان يكون المستصحب امرا مجعولا تشريعا أو موضوعا لاثر مجعول، و حيث لا جعل تكويني لا جعل تشريعي، و لوازم الماهية لا جعل تكويني لها لا بالاستقلال و لا بالتبع بل ليس هناك إلا جعل واحد ينسب للماهية بالاصالة و للوازمها بالعرض فلوازم الماهية ليس لها جعل لا استقلالا و لا تبعا، و انما هناك جعل واحد منسوب إلى الماهية بالاصالة و منسوب اليها بالعرض، و لا يعقل ان يكون للوازم الماهية جعل اصلا، </w:t>
      </w:r>
    </w:p>
    <w:p>
      <w:pPr>
        <w:pStyle w:val="BookText"/>
        <w:rPr/>
      </w:pPr>
      <w:r>
        <w:rPr>
          <w:rFonts w:ascii="Amiri" w:hAnsi="Amiri" w:eastAsia="Amiri" w:cs="Amiri"/>
          <w:color w:val="111111"/>
          <w:sz w:val="28"/>
          <w:sz w:val="28"/>
          <w:szCs w:val="28"/>
          <w:rtl w:val="true"/>
          <w:lang w:bidi="ar-SA"/>
        </w:rPr>
        <w:t xml:space="preserve">وجوب المقدمة يكون مسبوقا بالعدم، حيث يكون حادثا بحدوث وجوب ذي المقدمة، فالاصل عدم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كان له جعل كان له وجود، و لوازم الماهية لا وجود لها بل الموجود ملزومها و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جعلا و وجودا واحدا ينسب إلى الماهية بالاصالة و الى لوازمها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الموجود في الخارج ليس إلّا وجودا واحدا و هو وجود الاربعة، و ليس للزوجية وجود في الخارج و انما هي موجودة بتبع وجود الاربعة التي هي ملزومها و منشأ انتزاعها، و حيث لا جعل للوازم الماهية تكوينا فلا جعل لها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انها ليست موضوعا لاثر مجعول فانه من الواضح ان نفس الملازمة و الاستتباع ليست موضوعا للوجوب بل موضوع الوجوب هو نفس ذات المقدمة، و لا جزء الموضوع لوضوح ان الملازمة ليست جزءا من ذات المقدمة، و اذا لم تكن المقدمة مجعولة تشريعا بالاستقلال و لا موضوعا و لا جزء موضوع لأثر مجعول فلا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تجري فيها البراءة أيضا، فإن مجرى البراءة لا بد و ان يكون مما يمكن ان يكون مجعولا تشريعا، و الى ما ذكرنا أشار اجمالا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الملازمة بين وجوب المقدمة و وجوب ذي المقدمة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لها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ان كانت هناك ملازمة فهي من لوازم الماهية لا تنفك عنها بحالة من الحالات فهي ازلية، و ان لم تكن هناك فعدم الملازمة ايضا ازلي، و لذا لم تكن لها حالة سابقة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المتقدم في ان الاصل لا يجري في نفس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المسألة الاصولية التي هي المبحوث عنها في مسألة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اليقين السابق و لانها ليست من المجعولات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يتعرض لجريان الاصل في المسألة الفرعية و هي الوجوب </w:t>
      </w:r>
    </w:p>
    <w:p>
      <w:pPr>
        <w:pStyle w:val="BookText"/>
        <w:rPr/>
      </w:pPr>
      <w:r>
        <w:rPr>
          <w:rFonts w:ascii="Amiri" w:hAnsi="Amiri" w:eastAsia="Amiri" w:cs="Amiri"/>
          <w:color w:val="111111"/>
          <w:sz w:val="28"/>
          <w:sz w:val="28"/>
          <w:szCs w:val="28"/>
          <w:rtl w:val="true"/>
          <w:lang w:bidi="ar-SA"/>
        </w:rPr>
        <w:t xml:space="preserve">و توهم عدم جريانه، لكون وجوبها على الملازمة، من قبيل لوازم الماهية، غير مجعولة، و لا أثر آخر مجعول مترتب عليه، و لو كان لم يكن بمهم 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 بأنه و إن كان غير مجعول بالذات، لا بالجعل</w:t>
      </w:r>
    </w:p>
    <w:p>
      <w:pPr>
        <w:pStyle w:val="BookText"/>
        <w:rPr/>
      </w:pPr>
      <w:r>
        <w:rPr>
          <w:rFonts w:ascii="Amiri" w:hAnsi="Amiri" w:eastAsia="Amiri" w:cs="Amiri"/>
          <w:color w:val="111111"/>
          <w:sz w:val="28"/>
          <w:sz w:val="28"/>
          <w:szCs w:val="28"/>
          <w:rtl w:val="true"/>
          <w:lang w:bidi="ar-SA"/>
        </w:rPr>
        <w:t>الغيري المترشح إلى المقدمة من وجوب ذيها، و حيث انه من الامور الحادثة المسبوقة بالعدم اذ قبل الوجوب النفسي لا وجوب غيري قطعا و بعد حدوث الوجوب النفسي يشك في حدوثه للشك في الملازمة فيستصحب عدمه، و حيث انه من المجعولات الشرعية فتجري فيه البراءة أيضا،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نفس وجوب المقدمة يكون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التوهم انه لا مجال لجريان الاصل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مجال للاصل في نفس الملازمة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جريان الاصل من كون مجراه اما مجعولا أو موضوعا لاثر مجعول، و الوجوب الغيري ليس مجعولا و لا موضوعا لأثر مجعول مهم، أما انه ليس الوجوب في المقام مجعولا فلأن الملازمة على فرضها علة للوجوب الغيري لأن عمدة دليله هو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يريد شيئا يريد مقدمته قهرا حتى في حال عدم التفاته فانه يريد المقدمة ارتكازا و بطبعه من غير التفات له إلى ذلك، و هذا يدل على ان الوجوب المقدمي من الامور و اللوازم القهرية المترتبة على الوجوب النفسي، و اذا كان من اللوازم القهرية فانه يكون من قبيل لوازم الماهية و لا يكون للواجب الغيري حينئذ جعل استقلالي في قبال جعل الوجوب النفسي، اذ ليس للوازم الماهية و ما هو من الامور القهرية المترتبة على وجودها جعل في قبال جعلها و وجودها، و اذا لم يكن للشي‌ء جعل فلا يجري الاصل فيه، فالوجوب الغيري لا يجري الاصل فيه لأن وجوبه ليس من الامور المجعولة،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الغيري ليس بمجعول استقلالا بل هو من اللوازم القهرية التابعة لجعل الوجوب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البسيط الذي هو مفاد كان التامة، و لا بالجعل التأليفي الذي هو مفاد كان الناقصة، إلا أنه مجعول بالعرض، و بتبع جعل وجوب ذي المقدمة، و هو كاف في جريان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التفكيك بين الوجوبين مع الشك</w:t>
      </w:r>
    </w:p>
    <w:p>
      <w:pPr>
        <w:pStyle w:val="BookText"/>
        <w:rPr/>
      </w:pPr>
      <w:r>
        <w:rPr>
          <w:rFonts w:ascii="Amiri" w:hAnsi="Amiri" w:eastAsia="Amiri" w:cs="Amiri"/>
          <w:color w:val="111111"/>
          <w:sz w:val="28"/>
          <w:sz w:val="28"/>
          <w:szCs w:val="28"/>
          <w:rtl w:val="true"/>
          <w:lang w:bidi="ar-SA"/>
        </w:rPr>
        <w:t>و اما انه ليس موضوعا لاثر مجعول، فلأن الأثر المهم المترتب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جعل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الثواب و العقاب،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لا ثواب له و لا 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موضوعا لاثر مجعول كالنذر و نحوه إلّا ان مثل هذا الاثر ليس بمهم، و قد أشار إلى كون الوجوب الغيري ليس بمجعول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وجوبها على الملازمة من قبيل لوازم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انه ليس بموضوع لأثر مجعول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اثر آخر مجعول 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انه ربما يترتب عليه اثر كالنذر و نحوه لكنه ليس بمهم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لم يكن بمهم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الدفع ان الجعل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 تبعي، و الاول على قسمين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و تاليفي، و الجعل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الشي‌ء كجعل الانسان أو غيره كالجسم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مفاد كان التامة، فإن كان التامة هي التي تتم الفائدة فيها بالفاعل فقط الذي بمنزلة الاسم من كان الناقصة و هي التي بمعنى وجد،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الانسان أو الجسم بمعنى وجد الانسان و وجد الجسم، و لذا كانت تكتفي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الجعل التأليفي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الشي‌ء شيئا كجعل الانسان ضاحكا و الجسم أبيض و هو مفاد كان الناقصة، لانه لا تتم الفائدة في مثلها بالاسم بل لا بد من الحاق الخبر و لذا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الانسان ضاحكا و الجسم أبيض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الجعل التبعي و هو الجعل القهري بتبع جعل آخر كجعل الوجوب المقدمي في المقام بتبع جعل الوجوب النفسي، و هذا المقدار من الجعل كاف في جريان الاصل و ليس هو كلوازم الماهية أي كنفس الملازمة غير المجعولة اصلا باي نحو من انحاء الجعل،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لوازم الماهية لا وجود لها خارجا و الوجوب الغيري </w:t>
      </w:r>
    </w:p>
    <w:p>
      <w:pPr>
        <w:pStyle w:val="BookText"/>
        <w:rPr/>
      </w:pPr>
      <w:r>
        <w:rPr>
          <w:rFonts w:ascii="Amiri" w:hAnsi="Amiri" w:eastAsia="Amiri" w:cs="Amiri"/>
          <w:color w:val="111111"/>
          <w:sz w:val="28"/>
          <w:sz w:val="28"/>
          <w:szCs w:val="28"/>
          <w:rtl w:val="true"/>
          <w:lang w:bidi="ar-SA"/>
        </w:rPr>
        <w:t xml:space="preserve">لا محالة، لاصالة عدم وجوب المقدمة مع وجوب ذي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ينافي الملازمة بين الواقعيين، و إنما ينافي الملازمة بين الفعليين، نعم لو كانت</w:t>
      </w:r>
    </w:p>
    <w:p>
      <w:pPr>
        <w:pStyle w:val="BookText"/>
        <w:rPr/>
      </w:pPr>
      <w:r>
        <w:rPr>
          <w:rFonts w:ascii="Amiri" w:hAnsi="Amiri" w:eastAsia="Amiri" w:cs="Amiri"/>
          <w:color w:val="111111"/>
          <w:sz w:val="28"/>
          <w:sz w:val="28"/>
          <w:szCs w:val="28"/>
          <w:rtl w:val="true"/>
          <w:lang w:bidi="ar-SA"/>
        </w:rPr>
        <w:t>له وجود كوجود الوجوب النفسي، فليس هو من لوازم الماهية نعم يوجد قهرا بتبع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مجرى الاصل ان يكون امر مجعولا اختياريا و الجعل في المقام قهري لا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اختياري بالواسطة فان علته و هو الوجوب النفسي جعله اختياري، و الايجاب بالاختيار لا ينافي الاختيار، و قد أشار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و ان كان ليس بمجعول بالذات لا بالجعل البسيط و لا بالجعل التاليفي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غير مجعول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الجعل الذاتي على قسمين بسيط و تاليفي و الاول مفاد كان التامة و الثاني مفاد كان الناقصة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بالجعل البسيط الذي هو مفاد كان التامة و لا بالجعل التاليفي الذي هو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انه مجعول بالجعل التبعي و هو كاف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مجعول بالعرض و بتبع جعل وجوب ذي المقدمة و هو كاف في جريان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اشكال آخر أورد على جريان الاصل في الوجوب الغيري حيث يشك في الملازمة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جريان الاصل في شي‌ء ان يكون مما يمكن للشارع وضعه و رفعه، و الوجوب الغيري و ان كان مما يمكن وضعه بوضع الوجوب النفسي إلّا انه بناء على الملازمة يكون الوجوب الغيري قهريا، فلا يمكن رفعه مع وضع الوجوب النفسي، فوضع الوجوب النفسي و رفع الوجوب الغيري بناء على الملازمة من المحالات، اذ لا يعقل تخلف المعلول عن علته التامة، لأن المفروض انه لا مانع من الوجوب الغيري لو قلنا بالملازمة و احتمال المحال كالقطع بالمحال، و لا بد ان يكون مجرى الاصل مما يقطع بعدم لزوم المحال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الدعوى هي الملازمة المطلقة حتى في المرتبة الفعلية، لما صح التمسك بالاصل،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فقد تصدى غير واحد من الافاضل لاقامة البرهان على الملازمة، و ما أتى منهم بواحد خال عن الخلل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انه مما يشك في الملازمة و لازم الشك احتمال وجود الملازمة و احتمال عدمها فاحد الطرفين احتمال وجود الملازمة، و مع احتمال وجود الملازمة فالوجوب الغيري في حال الوجود النفسي قهري و لا يمكن ان لا يتحقق الوجوب الغيري مع تحقق الوجوب النفسي، و مع احتمال ان يكون تحققه لا بد منه يكون جريان الاصل في عدم الوجوب الغيري مما يحتمل ان يكون محالا لعدم امكان 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مجرى الاصل ان يكون مما يقطع بامكانه و عدم محاليته، و من المحتمل ان تكون الملازمة موجودة و على فرض وجودها يلزم التفكيك بين الوجوب الغيري و الوجوب النفسي، و التفكيك بينهما على فرض الملازمة من المحال، فالاصل الموجب للتفكيك بين الوجوبين يحتمل ان يكون مستلزما للمحال، و قد عرفت انه لا بد في مجرى الاصل ان يكون مما يقطع بكونه لا يستلزم محالا،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لزوم التفكيك بين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الغيري و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فإن الاصل يقضي عدم وجوب المقدمة مع وجوب ذي المقدمة فالاصل مفكك بين هذين الوجوبين قطعا،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لاصالة عدم وجوب المقدمة مع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التفكيك بين الوجوبين يحتمل ان يكون محالا، و احتمال المحال مانع من إجزاء الاصل كما عرفته مفصلا، هذا حاصل الاشكال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أشار إلى الجواب عن هذا الاشكال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الاصل هو الحكم الفعلي، فمع ثبوت الحكم الواقعي في مرحلة واقعه لا مانع من جريان الاصل لرفع فعلية الحكم الواقعي، و الملازمة لو كانت متحققة فانما يكون تحققها في مرحلة الواقع، و المفروض انا في مرحلة الشك و لازم مرحلة الشك كون الملازمة في مرحلة فعليتها مشكوكة و انه لا دليل عليها بالفعل، فلو فرض تحقق الملازمة بين الوجوبين واقعا لكنها حيث كانت في مرحلة فعليتها مشكوكة فلا مانع من جريان الاصل الذي مجراه مرحلة الفعلية، لانه من الواضح ان ثبوت الحكم واقعا يلازم فعليته لأن الحكم لا يكون قطعي الفعلية الا بوصوله، و المفروض انه في مرحلة الفعل مشكوك فلا ملازمة بين ثبوت الملازمة واقعا و عدم ثبوتها في مرحلة الفعلية، و التفكيك الذي يقتضيه الاصل هو التفكيك بين الوجوبين في مرحلة الفعلية لا التفكيك بينهما في مرحلة الواقع و تبعية الوجوب الغيري للوجوب النفسي قهرا انما هي في مرحلة الواقع دون مرحلة الفعلية، فلو كان لازم جريان الاصل هو التفكيك في مرحلة الواقع لكان محتملا للمحال و محتمل المحالية لا يكون مجرى للاصل، أو كانت ملازمة بين ثبوت الملازمة واقعا و ثبوتها فعلا لكان الاشكال في جريان الاصل في عدم الوجوب الغيري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عرفت ان مجرى الاصل ليس في المرحلة الواقعية بل في المرحلة الفعلية، و لا تلازم بين الثبوت الواقعي و الثبوت الفعلي، بل لا يعقل الملازمة بينهما، و لان مرحلة الفعلية القطعية منوطة بالوصول و حيث انه فرض الشك فلا وصول،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الملازمة بين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التفكيك بين الوجوبين الذي اقتضاه الاصل ليس لازمه التفكيك في مرحلة الواقع حتى يكون من مورد احتمال المحال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لازم جريان الاصل التفكيك بين الوجوبين في مرحلة الفعلية و لا مانع منه،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ينافي الملازمة بين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القول بالملازمة الواقعية يلازمه القول بالملازمة الفعلية لكان لزوم التفكيك بين </w:t>
      </w:r>
    </w:p>
    <w:p>
      <w:pPr>
        <w:pStyle w:val="BookText"/>
        <w:rPr/>
      </w:pPr>
      <w:r>
        <w:rPr>
          <w:rFonts w:ascii="Amiri" w:hAnsi="Amiri" w:eastAsia="Amiri" w:cs="Amiri"/>
          <w:color w:val="111111"/>
          <w:sz w:val="28"/>
          <w:sz w:val="28"/>
          <w:szCs w:val="28"/>
          <w:rtl w:val="true"/>
          <w:lang w:bidi="ar-SA"/>
        </w:rPr>
        <w:t xml:space="preserve">و الاولى إحالة ذلك إلى الوجدان، حيث أنه أقوى شاهد على أن الانسان إذا أراد شيئا له مقدمات، أراد تلك المقدمات، لو التفت إليها بحيث ربما يجعلها في قالب الطلب مثله، و يقول مولويا ادخل السوق و اشتر اللحم مثلا، بداهة أن الطلب المنشأ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المنشأ بخطاب اشتر في كونه بعثا مولويا، و أنه حيث تعلقت إرادته بإيجاد عبده الاشتراء، ترشحت منها له إرادة أخرى بدخول السوق، بعد الالتفات إليه و أنه يكون مقدمة له،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الوجوبين اللازم من جريان الاصل من موارد احتمال المحال، و هو مانع عن جريان الاصول فلا يصح التمسك بالاصل في اثبات عدم الوجوب الفعلي،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كانت الدعوى هي الملازمة المطلقة حتى في المرتبة الفعلية لما صح التمسك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اثبتناه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التمسك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الموافق للنسخة المصححة، و في بعض النسخ بعد قوله في المرتبة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التمسك بذلك في اثبات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مراده من هذه العبارة يرجع أيضا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صح التمسك بالاصل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ان معناها هو انه لو كانت الدعوى هي الملازمة المطلقة حتى بين الحكمين الفعليين لصح التمسك بما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يشترط في مجرى الاصل ان يكون مقطوع الامكان و لا يجري في محتمل المحال، فلا تصح دعوى جريان الاصل في عدم الوجوب الغيري، و يصح التمسك بما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التفكيك لاثبات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عمدة الادلة التي اقيمت على الملازمة بين وجوب الشي‌ء و وجوب مقدمته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 من يريد شيئا يجد من نفسه انه يريد مقدماته التي يتوقف عليها وجوده، و هذا ضروري التحقق في مريد الفعل بالمباشرة، و ايضا في </w:t>
      </w:r>
    </w:p>
    <w:p>
      <w:pPr>
        <w:pStyle w:val="BookText"/>
        <w:rPr/>
      </w:pPr>
      <w:r>
        <w:rPr>
          <w:rFonts w:ascii="Amiri" w:hAnsi="Amiri" w:eastAsia="Amiri" w:cs="Amiri"/>
          <w:color w:val="111111"/>
          <w:sz w:val="28"/>
          <w:sz w:val="28"/>
          <w:szCs w:val="28"/>
          <w:rtl w:val="true"/>
          <w:lang w:bidi="ar-SA"/>
        </w:rPr>
        <w:t>و يؤيد الوجدان، بل يكون من أوضح البرهان، وجود الاوامر الغيرية في الشرعيات و العرفيات، لوضوح أنه لا يكاد يتعلق بمقدمة أمر غيري، إلا إذا كان فيها مناطه، و إذا كان فيها كان في مثلها، فيصح تعلقه به أيضا، لتحقق ملاكه و مناطه، و التفصيل بين السبب و غيره و الشرط الشرعي و غيره سيأتي بطلانه، و أنه لا تفاوت في باب الملازمة بين مقدمة و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الطلب من الغير فان الوجدان شاهد ايضا بان من طلب من عبده وصوله إلى محل يحتاج إلى قطع المسافة فانه كما يريد منه الوصول إلى المحل المطلوب بالطلب النفسي كذلك يجد من نفسه انه يريد منه الحركة و قطع المسافة إلى ذلك المحل، و حيث ان الحكم لبّا هو الارادة الحقيقية فالحكم الحقيقي موجود و ليس بداعي الارشاد، اذ لا معنى له مع كونه ارادة كارادة المطلوب النفسي قهرية التحقق و ليس الارشاد في المقام لازما لحصول الارشاد من طرف عقل المكلف الذي يعلم ان وجود ذي المقدمة متوقف على المقدمة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الامر المولوي و الارشادي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الامر المولوي يصدر بعنوان كونه امرا صادرا من المولى و السيد لعبده، و الامر الارشادي صادر بداعي كونه مرشدا إلى المكلف لا انه مولى له، و الحال انا نرى ان المولى المكلف عبده يأمره مولويا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ادخل السوق و اشتر اللحم، فالامر بدخول السوق الذي هو امر غيري مقدمي كالامر بشراء اللحم الذي هو نفسي في أن كلا منهما امر مولوي و ليس الوجوب الشرعي الّا الامر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إلى جميع ما ذكرنا في عبارته و هي واضحة</w:t>
      </w:r>
      <w:r>
        <w:rPr>
          <w:rFonts w:eastAsia="Amiri" w:cs="Amiri" w:ascii="Amiri" w:hAnsi="Amiri"/>
          <w:color w:val="111111"/>
          <w:sz w:val="28"/>
          <w:szCs w:val="28"/>
          <w:rtl w:val="true"/>
          <w:lang w:bidi="ar-SA"/>
        </w:rPr>
        <w:t xml:space="preserve">. </w:t>
      </w:r>
      <w:bookmarkStart w:id="122" w:name="pg12605_202365"/>
    </w:p>
    <w:p>
      <w:pPr>
        <w:pStyle w:val="Heading6"/>
        <w:numPr>
          <w:ilvl w:val="5"/>
          <w:numId w:val="1"/>
        </w:numPr>
        <w:rPr/>
      </w:pPr>
      <w:bookmarkStart w:id="123" w:name="__RefHeading___Toc2022136_77815467"/>
      <w:bookmarkStart w:id="124" w:name="_Toc47"/>
      <w:bookmarkEnd w:id="122"/>
      <w:bookmarkEnd w:id="123"/>
      <w:r>
        <w:rPr>
          <w:rtl w:val="true"/>
        </w:rPr>
        <w:t>استدلال ابي الحسن البصري على وجوب المقدمة</w:t>
      </w:r>
      <w:bookmarkEnd w:id="124"/>
    </w:p>
    <w:p>
      <w:pPr>
        <w:pStyle w:val="BookText"/>
        <w:rPr/>
      </w:pPr>
      <w:r>
        <w:rPr>
          <w:rFonts w:ascii="Amiri" w:hAnsi="Amiri" w:eastAsia="Amiri" w:cs="Amiri"/>
          <w:color w:val="111111"/>
          <w:sz w:val="28"/>
          <w:sz w:val="28"/>
          <w:szCs w:val="28"/>
          <w:rtl w:val="true"/>
          <w:lang w:bidi="ar-SA"/>
        </w:rPr>
        <w:t xml:space="preserve">و لا بأس بذكر الاستدلال الذي هو كالاصل لغيره مما ذكره الافاضل من الاستدلالات و هو ما ذكره أبو 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أنه لو لم يجب المقدمة لجاز تركها، و حينئذ، فإن بقي الواجب على وجوبه يلزم التكليف بما لا يطاق، و إلا خرج الواجب المطلق عن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 في الشرع اوامر بالمقدمة و هي مولوية لأن الظاهر من الامر هو المولوية لانه صادر من مولى الموالي إلى عبيده، فان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الامر المولوي و الامر الارشادي هو ان الامر الصادر من المولى بما هو مولى إلى عبده امر مولوي و الصادر منه بما انه مرشد لا مولى هو أمر ارشادي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العرفيات أيضا الاوامر الغيرية المولوية متحققة، و حكم الامثال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مناط هذه الاوامر الغيرية هو المقدمية فلازم ذلك ان يكون المناط في كل مقدمة للأمر الغيري موجودا و ان لم يلتفت الآمر اليه، و الى ما قلنا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يتعلق بمقدمة امر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الى ان حكم الامثال 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كان فيها كان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الاولى ان يقتصر على التأييد لأن كون الظاهر من الاوامر الغيرية هي المولوية محل تامل، اذ الامر و ان كان ظاهره المولوية إلّا انه فيما إذا لم تقم قرينة على غيره، و في المقام يمكن ان يدعي ان ارشاد العقل إلى لزوم الاتيان بالمقدمة قرينة على ان الاوامر الغيرية ارشادية لا مولوية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ما استدل به ابو الحسن البصري على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لم تجب المقدمة لجاز تركها، و الظاهر من الجواز هو الاباحة الشرعية، و حينئذ فإن بقي الواجب على وجوبه لزم التكليف بما لا يطاق، و إلّا خرج الواجب المطلق عن كونه واجبا، و الظاهر من المضاف اليه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الاباحة الشرعية، فيكون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تجب المقدمة لكانت مباحة شرعا، و حين اباحتها شرعا فإن بقي الواجب واجبا مع كون مقدمته مباحة شرعا يلزم التكليف بما لا يطاق، و ان لم يبق واجبا لزم الخلف، لأن المفروض كونه واجبا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كلتا الشرطيتين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عدم الترتب و الملازمة بين المقدم فيها و التالي، لانه لا تلازم بين عدم وجوب المقدمة و بين كونها مباحة شرعا، لجواز ان لا تكون محكومة بحكم من الشارع اصلا بعد حكم العقل بلزوم اتيان المقدمة،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واقعة حكما انما هو في غير مورد حكم العقل في الواقعة، فإن العقل إذا حكم بلزوم اتيان المقدمة لا يبقى مجال لحكم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واقعة حكما انما هو إذا لم يمنع مانع عن الحكم كما في المتلازمين في الوجود، فانه إذا كان حكم احدهما هو الوجوب أو الحرمة فإن الملازم الآخر لا ينبغي ان يكون محكوما بحكم آخر الزامي مناف لحكم الملازم للزوم التكليف بما لا يطاق، و لا غير الزامي للغويته بعد ان كان اما لازم الترك اذا كان حكم ملازمه الحرمة أو لازم الاتيان اذا كان حكمه الوجوب، و لا يكون محكوما بحكم ملازمه لعدم ملاكه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ملازمة بين عدم وجوب المقدمة و بين كونها محكومة بالاباحة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و حين الحكم باباحة المقدمة فاما ان يبقى الواجب النفسي على وجوبه يلزم التكليف بما لا يطاق، و ان لم يبق على وجوبه لزم خروج الواجب عن كونه واجبا فانها أيضا واضحة الفساد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بإباحة المقدمة ليس الزاما منه بترك المقدمة، بل معنى حكمه بالاباحة لها انه لا الزام منه لفعل المقدمة و لا بتركها، و انه لا عقاب منه على تركها و لا ثواب في فعلها، و حكمه كذلك لا ينافي بقاء الواجب النفسي على وجوبه، فإن العبد غير ملزم من الشارع بالترك حتى يكون من التكليف بما لا يطاق، و العقل يلزمه باتيان المقدمة لأن في تركها يكون ترك الواجب و يستحق العقاب على ترك الواجب لا على تركها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بعد إصلاحه بإرادة عدم المنع الشرعي من التالي في الشرطية الاولى، لا الاباحة الشرعية، و إلا كانت الملازمة واضحة البطلان، و إرادة الترك عما أضيف إليه الظرف، لا نفس الجواز، و إلا فمجرد</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يعقل ان تكون القدرة على الواجب النفسي متوقفة على وجوب المقدمة، فإن لازم ما ذكره هذا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بقاء الواجب النفسي على وجوبه مع كون حكم المقدمة هو الاباحة يلزم منه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التكليف بغير المقدور، و لازم هذا ان تكون المقدورية على الواجب النفسي متوقفة على ايجاب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الواجب النفسي متوقفا على كونه مقدورا، لأن القدرة من الشرائط العامة لسائر التكاليف، فوجوب الواجب النفسي يتوقف على مقدورية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العلة في وجوب المقدمة هو وجوب الواجب النفسي، لأن وجوبها غيري يترشح من الواجب النفسي، فاذا كان مقدورية الواجب النفسي تتوقف على وجوب مقدمته يلزم الدور، لوضوح توقف وجوب الواجب النفسي، على مقدورية الواجب النفسي و مقدوريته تتوقف على وجوب مقدمته، و وجوب مقدمته تتوقف على وجوب الواجب النفسي، فيلزم توقف وجوب الواجب النفسي على نفسه، لانه يتوقف على المقدورية المتوقفة على وجوب المقدمة المتوقف على نفس وجوب الواجب النفسي، و الى هذا أشار صاحب المعالم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تأثير الايجاب في القدرة غير معقول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هذا الاستدلال على ظاهره واضح فساده بحيث لا صورة له، فلذا التزم المصنف باصلاحه بان يكون له صورة قابلة لتوهم المتوهم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الجواز بدون الترك، لا يكاد يتوهم معه صدق القضية الشرطية الثانية ما لا يخفى، فان الترك بمجرد عدم المنع شرعا لا يوجب صدق إحدى الشرطيتين، و لا يلزم أحد المحذورين، فإنه و إن لم يبق له وجوب معه، إلا أنه كان ذلك بالعصيان، لكونه متمكنا من الاطاعة و الاتيان، و قد اختار تركه بترك مقدمته بسوء اختياره، مع حكم العقل بلزوم إتيانها، إرشادا إلى ما في تركها من العصيان المستتبع للعقاب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شار اليه من اصلاحه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يراد من الجواز في الشرطية الاولى هو عدم المنع من الترك لا الاباحة الشرعية و يراد من المضاف اليه لفظ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لا عدم المنع، و بعد هذا الاصلاح يكون لهذا الاستدلال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المتحصل منه على هذا هو انه لو لم تجب المقدمة لما منع من تركها، و اذا لم يكن المكلف ممنوعا عن تركها فله ان يتركها، و حين تركها فاما ان يكون الواجب باقيا على وجوبه فيلزم التكليف بما لا يطاق، و إلّا خرج الواجب عن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اصلاحه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حين تركها لا مانع من بقاء الواجب على وجوبه و لا يلزم اما التكليف بما لا يطاق أو خروج الواجب، لانه حال ترك المقدمة اما ان يكون بعد مجال لاتيانها فلا مانع من بقاء وجوب الواجب لانه يستطيع فعل المقدمة و فعل الواجب بعدها، و اذا لم يبق مجال للواجب بعد ترك المقدمة فإن الواجب يسقط لتحقق عصيانه باختياره لترك مقدمته باختياره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تجب المقدمة شرعا فلا يمنع الشارع من تركها، و ليس لازم عدم المنع منه ان لا يبقى الواجب على وجوبه أو التكليف بما لا يطاق، لأن سبب عدم منعه عن تركها انه ليس فيها مناط الوجوب الشرعي بعد حكم العقل بلزوم اتيانها، و ليس لازم عدم المنع من الشارع عن شي‌ء الا عدم العقاب على الترك، و هذا اللازم غير باطل، فإن التارك للمقدمة لا يعاقب على تركها، و انما يعاقب </w:t>
      </w:r>
    </w:p>
    <w:p>
      <w:pPr>
        <w:pStyle w:val="BookText"/>
        <w:rPr/>
      </w:pPr>
      <w:r>
        <w:rPr>
          <w:rFonts w:ascii="Amiri" w:hAnsi="Amiri" w:eastAsia="Amiri" w:cs="Amiri"/>
          <w:color w:val="111111"/>
          <w:sz w:val="28"/>
          <w:sz w:val="28"/>
          <w:szCs w:val="28"/>
          <w:rtl w:val="true"/>
          <w:lang w:bidi="ar-SA"/>
        </w:rPr>
        <w:t>نعم لو كان المراد من الجواز جواز الترك شرعا و عقلا، يلزم أحد المحذورين، إلا أن الملازمة على هذا في الشرطية الاولى ممنوعة، بداهة أنه لو لم يجب شرعا لا يلزم أن يكون جائزا شرعا و عقلا، لامكان أن</w:t>
      </w:r>
    </w:p>
    <w:p>
      <w:pPr>
        <w:pStyle w:val="BookText"/>
        <w:rPr/>
      </w:pPr>
      <w:r>
        <w:rPr>
          <w:rFonts w:ascii="Amiri" w:hAnsi="Amiri" w:eastAsia="Amiri" w:cs="Amiri"/>
          <w:color w:val="111111"/>
          <w:sz w:val="28"/>
          <w:sz w:val="28"/>
          <w:szCs w:val="28"/>
          <w:rtl w:val="true"/>
          <w:lang w:bidi="ar-SA"/>
        </w:rPr>
        <w:t>على ترك الواجب إذا لزم من تركها تركه و هو عقاب على ترك الواجب بالاختيار، اذ يمكنه ان يطيع و يفعل المقدمة و يفعل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يمنع الشارع عن ترك المقدمة لا يلزم التكليف بما لا يطاق، اذ ليس معنى عدم المنع عن ترك المقدمة لزوم تركها، و لا يلزم خروج الواجب عن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لزوم اصلاح الاستدلال بارادة عدم المنع من الجواز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بارادة عدم المنع الشرعي من التالي في الشرطية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الاباحة الشرعية لا تلازم عدم الوجوب، فاذا كان المراد لزوم الاباحة الشرعية إذا لم تجب المقدمة فهي ملازمة واضحة الفساد،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الاباحة الشرعية و إلّا كانت الملازمة واضحة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لزوم اصلاح الشرطية الثانية بقوله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ارادة الترك عما اضيف اليه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بد و ان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 الترك لا حين الجواز، لانه من الواضح عدم الملازمة بين عدم المنع الشرعي و التكليف بما لا يطاق أو خروج الواجب عن وجوبه،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نفس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المبتدأ المتأخر للخبر المتقدم الذي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أشار إلى الجواب بعد الاصلاح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الترك بمجرد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محصله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الترك للمقدمة لعدم منع الشارع عنه لا يقتضي لزوم التكليف بما لا يطاق أو خروج الواجب عن كونه واجبا،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صدق احدى الشرطيتين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الشرطية الثانية تنحل إلى شرطيتين، لأن الشرطية التي لها تاليان على سبيل منع الخلو تنحل إلى شرطيتين لا يخلو الحال عن إحداهما، و قد أشار إلى انه لا يلزم احد المحذورين بصرف عدم المنع من الترك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احد المحذورين 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يكون محكوما بحكم شرعا، و إن كان واجبا عقلا إرشادا، و هذا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اريد من الجواز في الشرطية الاولى عدم المنع فالشرطية صحيحة، و لا مانع من الالتزام بها إلّا ان الخلل في الشرطية الثانية، و لكن إذا اريد من الجواز في الشرطية الاولى هو الجواز شرعا و عقلا فإن الشرطية الثانية تكون صحيحة، لانه مع جواز الترك للمقدمة شرعا و عقلا لا يعقل ان يبقى الواجب على وجوبه، و مع بقائه على وجوبه يلزم التكليف بما لا يطاق، لأن الواجب النفسي مراد لزوما لانه واجب فيجب سد ثغور عدمه من كل جهة، و انما جاز للشارع ان لا يوجب سد عدمه من ناحية مقدمته اتكالا على حكم العقل بلزوم سده، و اذا فرض ان العقل لا يحكم بلزوم سده فحكم الشارع بلزوم اتيانه و ترخيصه بعدم لزوم سد عدمه متنافيان، فمراده من لزوم احد المحذورين هو انه يلزم التنافي بين الوجوب المطلق و الترخيص الشرعي و حكم العقل بالترخيص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لازم الترخيص العقلي و الشرعي في ترك المقدمة انه لا عقاب على ترك الواجب المستند إلى ترك المقدمة، و لازم هذا عدم الوجوب النفسي فيلزم خروج الواجب عن كونه واجبا، و هو مراده من لزوم احد المحذورين دون التكليف بما لا يطاق، لبداهة ان الحكم بالترخيص لترك المقدمة لا يرفع القدرة فيلزم التكليف بما لا يطاق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تبين صحة الشرطية الثانية على فرض كون المراد بالجواز هو الجواز العقلي و الشرعي، إلّا ان الشرطية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صحيحة لعدم الملازمة بين عدم وجوب المقدمة و جوازها شرعا و عقلا، لجواز ان تكون المقدمة المرفوع وجوبها عند الشارع ان تكون واجبة بحكم العقل و لا يكون لها حكم اصلا عند الشرع لاكتفائه بحكم العقل بلزوم اتيانها، و قد أشار إلى منع الملازمة في </w:t>
      </w:r>
    </w:p>
    <w:p>
      <w:pPr>
        <w:pStyle w:val="BookText"/>
        <w:rPr/>
      </w:pPr>
      <w:r>
        <w:rPr>
          <w:rFonts w:ascii="Amiri" w:hAnsi="Amiri" w:eastAsia="Amiri" w:cs="Amiri"/>
          <w:color w:val="111111"/>
          <w:sz w:val="28"/>
          <w:sz w:val="28"/>
          <w:szCs w:val="28"/>
          <w:rtl w:val="true"/>
          <w:lang w:bidi="ar-SA"/>
        </w:rPr>
        <w:t>و أما التفصيل بين السبب و غيره، فقد استدل على وجوب السبب بأن التكليف لا يكاد يتعلق إلا بالمقدور، و المقدور لا يكون إلا هو السبب، و إنما المسبب من آثاره المترتبة عليه قهرا، و لا يكون من أفعال المكلف و حركاته أو سكناته، فلا بد من صرف الامر المتوجه إليه عنه إلى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من أنه ليس بدليل على التفصيل، بل على أن الامر النفسي إنما يكون متعلقا بالسبب دون المسبب، مع وضوح فساده، ضرورة أن المسبب مقدور للمكلف، و هو متمكن عنه بواسطة السبب، و لا يعتبر في التكليف أزيد من القدرة، كانت بلا واسطة أو معها،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الشرطية الاولى إذا كان المراد من الجواز فيها الجواز شرعا و عقلا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ممنوعة بداهة انه لو لم يجب شرعا لا يلزم ان يكون جائزا شرعا و عقلا 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بناء على كون المناط في وجوبها هو حصول ما لولاه لما امكن حصوله، لازمه ان المقدمة واجبة بجميع اجزائها سببا كان أو شرطا أو معدا، و ان كان المناط هو ترتب الواجب عليها فالمقدمة الواجبة هي العلة التامة بوجوب واحد، بخلاف الاول فإن لكل جزء منها وجوبا على حدة، و هذا قول ثالث و هو التفصيل بين السبب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القدرة شرط في التكاليف و القدرة هي القوة المنبثة في العضلات التي تحركها الارادة، و العضلات انما تتحرك إلى السبب، و اما المسبب فلا تصل اليه القوة المنبثة في العضلات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الاستدلال غريب من مدعي التفصيل، لانه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العضلانية كما انها موجودة بالنسبة إلى السبب كذلك موجودة بالنسبة إلى جميع أجزاء العلة من الشرط و المعد، فلا تكون نتيجته وجوب خصوص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اظن ان الغرض من هذا التفصيل هو وجوب خصوص المقدمة التوليدية دون المقدمة الاختيارية، فإن </w:t>
      </w:r>
    </w:p>
    <w:p>
      <w:pPr>
        <w:pStyle w:val="BookText"/>
        <w:rPr/>
      </w:pPr>
      <w:r>
        <w:rPr>
          <w:rFonts w:ascii="Amiri" w:hAnsi="Amiri" w:eastAsia="Amiri" w:cs="Amiri"/>
          <w:color w:val="111111"/>
          <w:sz w:val="28"/>
          <w:sz w:val="28"/>
          <w:szCs w:val="28"/>
          <w:rtl w:val="true"/>
          <w:lang w:bidi="ar-SA"/>
        </w:rPr>
        <w:t>و أما التفصيل بين الشرط الشرعي و غيره، فقد استدل على الوجوب في الاول بأنه لو لا وجوبه شرعا لما كان شرطا، حيث أنه ليس مما لا بد منه عقلا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رجوع الشرط الشرعي إلى العقلي أنه لا يكاد يتعلق الامر الغيري إلا بما هو مقدمة الواجب، و لو كانت مقدميته</w:t>
      </w:r>
    </w:p>
    <w:p>
      <w:pPr>
        <w:pStyle w:val="BookText"/>
        <w:rPr/>
      </w:pPr>
      <w:r>
        <w:rPr>
          <w:rFonts w:ascii="Amiri" w:hAnsi="Amiri" w:eastAsia="Amiri" w:cs="Amiri"/>
          <w:color w:val="111111"/>
          <w:sz w:val="28"/>
          <w:sz w:val="28"/>
          <w:szCs w:val="28"/>
          <w:rtl w:val="true"/>
          <w:lang w:bidi="ar-SA"/>
        </w:rPr>
        <w:t>المقدمة الاختيارية المسبب فيها مباشري تتحرك العضلات اليه، و الاستدلال يدل على ان القدرة مناط التكليف، ففي الفعل الارادي تتحرك العضلات نحو المسبب فيصح التكليف به و لا يتعلق بمقدمته وجوب و ان كانت مقدورة لارشاد العقل اليها، و في الامور التوليدية لا يتعلق التكليف بالمسبب لانه غير مقدور، فالمتعلق للتكليف هو السبب دون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لازم ذلك كون المقدمة السببية التوليدية وجوبها نفسي لا مقدمي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اورد عليه المصنف بايرادين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الاستدلال كون التكليف المتعلق بالمقدمة نفسيا لا غيريا، فلا يكون هذا تفصيلا في التكليف الغيري المقدمي بين السبب و غيره،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من انه ليس بدليل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التي هي شرط في التكاليف اعم من القدرة بلا واسطة و هي الموجودة في المسببات المباشرية و القدرة مع الواسطة و هي الموجودة في التكاليف بالمسببات التوليدية، فالمسبب التوليدي مقدور عليه بالقدرة على سببه، و لا يعتبر في صحة تعلق التكليف بشي‌ء الا كونه مقدورا عليه و لو بالواسطة و الى هذا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فساده ضرورة ان المسبب مقدور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الجواب الثاني يصلح جوابا حتى على ما احتملناه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مراد المفصل هو وجوب خصوص المقدمات التوليدية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متوقفة على تعلقه بها لدار، و الشرطية و إن كانت منتزعة عن التكليف، إلا أنه عن التكليف النفسي المتعلق بما قيد بالشرط، لا عن الغيري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ليس غرض هذا المفصل هو وجوب خصوص الشرط الاصطلاحي، بل مراده من الشرط ما يتوقف عليه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يتوقف عليه الواجب، تارة يكون مما يعرفه العقل و العادة و مثل هذا لا يكون واجبا لارشاد العقل و العرف اليه، و اما الشرط الذي لا يدركه العقل و لا يعرفه العرف و انما دل على اشتراطه وجوبه المستفاد من الشارع فهذا بالخصوص هو الواجب، لانه لو لا إيجاب الشارع له لما كان شرطا، و لذا يقولون في أمثال هذه الشروط ان الشرطية منتزعة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اجاب عنه المصنف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منه في اول المبحث في تقسيم المقدمة إلى شرعية و عقلية بان المقدمة الشرعية ترجع إلى العقلية اذ لو لا دخالتها في ترتب الغرض على الواجب لما كانت شرطا، غايته ان هذه الدخالة حيث لا يهتدي اليها العقل و العرف أبانها الشارع المطلع على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المناط في الوجوب المقدمي هو دخالته في ترتب الغرض فلا فرق بين الشرط العقلي و الشرعي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مضافا إلى ما عرفت من رجوع الشرط الشرعي إلى العقلي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المراد من الشرط و الشرطية في المقام هو المقدمة و المقدمية، فاذا كانت مقدمية الشرط الشرعي ماخوذة و منتزعة عن وجوبه يلزم الدور، لأن الوجوب المقدمي انما يترشح من الواجب النفسي على ما هو مقدمة و شرط لتوقف الواجب النفسي عليه، فترشح الوجوب إلى المقدمة يتوقف على كونها مقدمة، و اذا كانت شرطية المقدمة متوقفة على الوجوب المقدمي لزم الدور، لأن الوجوب يتوقف على كونها مقدمة، و كونها مقدمة شرطية تتوقف على الوجوب </w:t>
      </w:r>
      <w:bookmarkStart w:id="125" w:name="pg12605_202374"/>
    </w:p>
    <w:p>
      <w:pPr>
        <w:pStyle w:val="BookText"/>
        <w:rPr/>
      </w:pPr>
      <w:bookmarkEnd w:id="125"/>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6" w:name="__RefHeading___Toc2022138_77815467"/>
      <w:bookmarkStart w:id="127" w:name="_Toc48"/>
      <w:bookmarkEnd w:id="126"/>
      <w:r>
        <w:rPr>
          <w:rtl w:val="true"/>
        </w:rPr>
        <w:t>مقدمة المستحب كمقدمة الواجب</w:t>
      </w:r>
      <w:bookmarkEnd w:id="127"/>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مقدمة المستحب كمقدمة الواجب، فتكون مستحبة لو قيل بالملازمة و أما مقدمة الحرام و المكروه فلا تكاد تتصف بالحرمة أو الكراهة، إذ منها ما يتمكن معه من ترك الحرام أو المكروه اختيارا، كما كان متمكنا قبله، فلا دخل له أصلا في حصول ما هو المطلوب من ترك الحرام أو المكروه، فلم يترشح من طلبه طلب ترك مقدمتهما، نعم ما لا يتمكن معه من الترك المطلوب، لا محالة يكون مطلوب الترك، و يترشح من طلب تركهما طلب ترك خصوص هذه</w:t>
      </w:r>
    </w:p>
    <w:p>
      <w:pPr>
        <w:pStyle w:val="BookText"/>
        <w:rPr/>
      </w:pPr>
      <w:r>
        <w:rPr>
          <w:rFonts w:ascii="Amiri" w:hAnsi="Amiri" w:eastAsia="Amiri" w:cs="Amiri"/>
          <w:color w:val="111111"/>
          <w:sz w:val="28"/>
          <w:sz w:val="28"/>
          <w:szCs w:val="28"/>
          <w:rtl w:val="true"/>
          <w:lang w:bidi="ar-SA"/>
        </w:rPr>
        <w:t>كما زعمه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المقدمية و الشرطية انما تنتزع من الوجوب المقدمي فهو دور واضح، و اليه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يكاد يتعلق الامر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منتزعة عن التكليف، ليس غرضهم انها تنتزع عن التكليف المقدمي، بل مرادهم انها منتزعة عن التكليف النفسي المتعلق بشي‌ء قد اخذ فيه شي‌ء يتوقف الغرض من الواجب النفسي عليه،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 طهارة أو تستر أو استقبال،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الشرطية و ان كانت منتزعة عن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أشار إلى ان غرض المفصّل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وجوبه شرعا لما كان شرطا ليس توقف مقدّميته في مرحلة الثبوت و الواقع على وجوبه ليلزم الدور، بل غرضه ان الشرطية في مقام الاثبات تتوقف على الوجوب و لا مانع منه، لأن الوجوب انما يتوقف على ما هو مقدمة و دخيل واقعا، و المتوقف على الوجوب هو الشرطية في مقام الاثبات، اذ لو لا ايجابه شرعا لما انتزع منه في مقام الخطاب انه شرطا للواجب، فالوجوب يتوقف على الشرطية الثبوتية، و تتوقف على الوجوب الشرطية الاثباتية، و اذا اختلف الموقوف و الموقوف عليه فلا 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فلو لم يكن للحرام مقدمة لا يبقى معها اختيار تركه لما اتصف بالحرمة مقدمة من مقدماته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التتمة هو الفرق بين مقدمة الواجب و المستحب، و مقدمة الحرام 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حيث ان الوجود إذا كان مطلوبا يحتاج إلى سد انحاء عدمه من كل جهة و كل جهة من جهات ما له دخالة في عدمه يتوقف وجوده على ايجادها، و حيث كان وجوده مطلوبا فتولد من ارادته ارادات لجميع ما يتوقف عليه وجوده، فإن المطلوب ان كان واجبا كانت مقدماته جميعا واجبة، و ان كان مستحبا كانت مقدماته جميعا مستحبة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الحرام و المكروه فحيث ان وجوده مبغوض و المطلوب عدمه، و عدم الشي‌ء يتحقق بترك احد مقدماته و لا يتوقف تركه على ترك جميع مقدماته، فلذا لا تكون جميع تروك مقدماته مطلوبة، اذ لا يلازم وجودها و عدم تركها وجود المبغوض، و حيث ان وجوده يحصل بالمقدمة الاخيرة و بتركها يتحقق تركه فلذا تتعين للنهي و تكون هي المنهي عنها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الافعال حيث انها تنقسم إلى اختيارية و هي التي تكون الجزء الاخير من العلة فيها هي الارادة، و الارادة لا يعقل ان تكون متعلقة للامر و النهي كما هو رأي المشهور في ان الشرط في التكاليف ان تكون اختيارية، و اما الاختيار بنفسه و هو الارادة ليس باختياري و 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كانت مقدمات الفعل الاختياري سواء الحرام أو المكروه كلها ليست منهيا عنها فلا تكون مكروهة و لا محرمة، لأن ما عدا الارادة فيها قد عرفت انه لا وجه لارادة تركها فلا وجه لحرمتها أو كراهتها، اذ لا يحصل بوجودها وجود المبغوض المحرّم أو المكروه، و المقدمة الاخيرة فيها هي الارادة و الارادة لا تكون متعلقة لامر و لا نهي، و تنحصر مقدمة الحرام أو المكروه المنهي عنهما بالنهي المقدمي في خصوص المقدمة الاخيرة في الاسباب التوليدية، لأن المقدمة الاخيرة فيها يحصل بوجودها وجود المبغوض و من عدمها يستمر عدم المبغوض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المنهي عنها في الحرام و المكروه هو خصوص المقدمة الاخيرة في الافعال التوليدية، و قد أشار الى ان مقدمة المستحب كمقدمة الواجب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ان مقدمة المستحب كمقدمة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بناء على الملازمة تترشح من ارادة الشي‌ء ارادة لكل واحدة من مقدماته، فمن الواجب يترشح الوجوب و من المستحب يترشح الاستحباب لكل ما يتوقف عليه الوجود المطلوب، و قد أشار إلى انه في الحرام و المكروه لا يترشح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ما عدا المقدمة الاخيرة في خصوص الافعال التوليدية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مقدمة الحرام و المكروه فلا تكاد تتصف بالحرمة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هو عدم النهي عما هو مقدمة للحرام أو المكروه مطلقا سواء الاخيرة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سيصرح بان خصوص المقدمة الاخيرة في المقدمات التوليد يتعلق بها النهي الغيري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تعليل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منها ما يتمكن معه من ترك الحرام أو المكروه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من المقدمات ما يتمكن مع فعله من ترك الحرام و المكروه اختيارا، و هي جميع مقدماته ما عدا المقدمة الاخيرة منها فانه مع فعلها يستطيع ترك الحرام، فترك الحرام كما انه متحقق في حال تركها كذلك هو متحقق في حال فعلها، فانه لو فعلها جميعا ما عدا الاخيرة منها فهو بعد متمكن من ترك الحرام اختيارا بترك المقدمة الاخيرة منها، فهو مع فعلها كحاله قبل فعلها في كونه متمكنا من ترك الحرام اختيارا،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 متمكنا قبله فلا دخل له اصلا في حصول ما هو مطلوب من ترك الحرام أو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دخل لفعل ما عدا المقدمة الاخيرة في حصول ما هو المنهي عنه، لانه مع فعل هذه المقدمات جميعا عدا الاخيرة المكلف يستطيع من ترك المنهي عنه باختياره و ذلك بتركه اختيارا للمقدمة الاخيرة، ففعل هذه المقدمات لا دخل له بحصول المنهي عنه الذي هو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انه مع فعل هذه المقدمات ترك الحرام أو المكروه متحقق بترك المقدمة الاخيرة فلا موجب لأن يترشح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طلب ترك الحرام طلب ترك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عدا الاخيرة،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يترشح 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طلب ترك الحرام أو المكروه طلب ترك مقدماتهما و هي ما عدا المقدمة الاخيرة، و قد أشار إلى توجه النهي إلى خصوص المقدمة الاخيرة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لم يتمكن معه من الترك المطلوب لا محالة يكون مطلوب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المقدمة الاخيرة في الافعال التوليدية، فانه بعد فعلها لا يتمكن من ترك الحرام أو المكروه، فبتركها يتحقق تركهما و بفعلها يحصل ما طلب تركه و هو الحرام أو المكروه، فتكون هذه المقدمة بالخصوص هي المنهي عنها و المترشح لها النهي من النهي التحريمي و النهي الكراهتي،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يكون مطلوب الترك و هو ما لم يتمكن مع فعله من ترك المطلوب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يترشح من طلب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الحرام أو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ترك خصوص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المقدمة الاخيرة في الافعال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عدم حرمة ما عداها من المقدمات و هي جميع المقدمات المتقدمة على المقدمة الاخيرة في الافعال التوليدية، و جميع المقدمات في الافعال الاختيارية سواء الاخيرة منها و غيرها لا تكون منهيا عنها و لا يترشح لها نهي غيري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للحرام مقدمة لا يبقى معها اختيار تركه لما اتصف بالحرمة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النهي الغيري انما يترشح لترك المقدمة التي يكون مع فعلها لا يبقى مجال للترك المطلوب و لا يترشح لغيرها من المقدمات، و اذا لم يكن للحرام مثل هذه المقدمة لا تكون مقدمة من مقدماته مترشحا لها النهي الغيري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التي يترشح لها النهي الغيري هي المقدمة التي بتحققها يكون المنهي عنه ضروري التحقق، و اذا لم يكن للمنهي عنه مثل هذه المقدمة لا تكون مقدمة من مقدماته بحرام، و 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للحرام مقدمة لا يبقى معها اختيار تركه لما اتصف بالحرمة مقدمة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المقدمة التي يترشح لها النهي من المحرم أو المكروه هي خصوص هذه المقدمة و هي المقدمة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لا يكاد يكون فعل إلا عن مقدمة لا محالة معها يوجد، ضرورة أن الشي‌ء ما لم يجب لم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الموصوفة بكونها بعد تحققها يكون الحرام ضروري التحقق و هذا معنى قوله لا يبقى معها اختيار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تنحصر المقدمة المحرمة بالمقدمة الاخيرة في الافعال التوليدية، لأن الافعال الاختيارية و ان كان لها مقدمة أخيرة بحيث إذا وجدت لا بد و ان يوجد الحرام أو المكروه بعدها إلّا أن هذه المقدمة الاخيرة هي الارادة و الارادة لا تكون متعلقة للامر أو النهي، و قد أوضح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و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لا يعقل ان يوجد إلّا إذا كانت له علة تامة بحيث يجب ان يوجد معها، إذ الممكن مسلوب الضرورة من الطرفين و تأتيه الضرورة و اللزوم من قبل غيره و هي علته، و لا يجوز ان يوجد الممكن إلّا إذا كان بحيث يجب ان يوجد، لانه إذا جاز ان يوجد مع امكان ان لا يوجد جاز ان يوجد من غير علة لأن لازم ذلك ان يترجح احد طرفيه على الآخر من دون مرجح فيكون قد حصل ترجح لاحد اطرافه من دون مرجح، و هو معنى حصول المعلول من غير علة و تفصيله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ان الممكن ما لم يجب لم يوجد و هي قضية مبرهن عليها في محلها بحيث اصبحت اليوم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الفعل التوليدي و الفعل الاختياري يشتركان في الامكان فكل منهما لا يعقل ان يوجد إلّا ان يكون ضروريا، و معنى كون وجوده ضروريا هو ان لا يبقى مجال لتركه، فكما ان في الافعال التوليدية مقدمة أخيرة يكون وجود الفعل عندها ضروريا، كذلك في الافعال الاختيارية مقدمة أخيرة يكون الفعل معها ضروريا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فكيف يختص النهي الغيري بخصوص المقدمة الاخيرة في الافعال التوليدية دون الافعال الاختيارية؟ مع ان الفعل الاختياري كالتوليدي في 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ضروري التحقق عند حصول مقدمته الاخيرة،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كيف يكون في خصوص الافعال التوليدية مقدمة بحيث يكون الفعل عندها ضروريا فيترشح له النهي الغيري و لا يكون في الافعال الاختيارية مثلها، و انه ليس في الافعال الاختيارية مقدمة يترشح لها النهي مع انها مثل الافعال التوليدية لها مقدمة أخيرة يكون الفعل عند وجودها ضروريا،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يعقل ان يوجد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عن مقدمة لا محالة معها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الجزء الاخير من العلة التامة التي لا محالة انه عند وجودها يوجد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ان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نعم لا يفترق الحال في الافعال التوليدية و الافعال الاختيارية في ان لكل منهما مقدمة اخيرة يجب عند وجودها وجود الفعل و هي الجزء الاخير من العلة التامة، إلّا ان الجزء الاخير في الافعال التوليدية فعل اختياري يمكن ان يتعلق به النهي، كالالقاء في النار الذي عند حصوله يحصل الاحتراق و كحركة المفتاح الذي يحصل بتحققها حركة الفتح للمزلاج، و الالقاء و حركة المفتاح فعلان اختياريان للفاعل، و اما في الافعال الاختيارية فمقدمتها الاخيرة هي الارادة و هي لا يعقل ان تكون متعلقة لامر أو نهي، لأنها نفس الاختيار التي هي مبادئ الافعال الاختيارية، و الاختيار ليس بالاختيار و إلّا لتسلسلت الارادات،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محالة يكون من جملتها ما يجب معه صدور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فالافعال الاختيارية كالافعال التوليدية لها مقدمة اخيرة يجب معها صدور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يلزم ان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المقدمة التي يجب عندها صدور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الاختيارية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المقدمات غير الاختيارية كمبادئ الاختيار التي لا تكون بالاختيار و إلّا 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غير مرة في ان الارادة من مبادئ الفعل الاختياري و اما هي فليست اختيارية و إلّا لزم التسلسل</w:t>
      </w:r>
      <w:r>
        <w:rPr>
          <w:rFonts w:eastAsia="Amiri" w:cs="Amiri" w:ascii="Amiri" w:hAnsi="Amiri"/>
          <w:color w:val="111111"/>
          <w:sz w:val="28"/>
          <w:szCs w:val="28"/>
          <w:rtl w:val="true"/>
          <w:lang w:bidi="ar-SA"/>
        </w:rPr>
        <w:t xml:space="preserve">. </w:t>
      </w:r>
      <w:bookmarkStart w:id="128" w:name="pg12605_202380"/>
    </w:p>
    <w:p>
      <w:pPr>
        <w:pStyle w:val="BookText"/>
        <w:rPr/>
      </w:pPr>
      <w:bookmarkEnd w:id="128"/>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محالة يكون من جملتها ما يجب معه صدور الحرام، لكنه لا يلزم أن يكون ذلك من المقدمات الاختيارية، بل من المقدمات غير الاختيارية، كمبادئ الاختيار التي لا تكون بالاختيار، و إلّا لتسلسل، فلا تغفل، و تأمل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022140_77815467"/>
      <w:bookmarkStart w:id="130" w:name="_Toc49"/>
      <w:bookmarkEnd w:id="129"/>
      <w:r>
        <w:rPr>
          <w:rtl w:val="true"/>
        </w:rPr>
        <w:t>فصل فى مسالة الضد</w:t>
      </w:r>
      <w:bookmarkEnd w:id="130"/>
    </w:p>
    <w:p>
      <w:pPr>
        <w:pStyle w:val="Heading4"/>
        <w:numPr>
          <w:ilvl w:val="3"/>
          <w:numId w:val="1"/>
        </w:numPr>
        <w:rPr/>
      </w:pPr>
      <w:bookmarkStart w:id="131" w:name="__RefHeading___Toc2022142_77815467"/>
      <w:bookmarkStart w:id="132" w:name="_Toc50"/>
      <w:bookmarkEnd w:id="131"/>
      <w:r>
        <w:rPr>
          <w:rtl w:val="true"/>
        </w:rPr>
        <w:t>اشارة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بالشي‌ء هل يقتضي النهي عن ضده أو لا، فيه أقوال، و تحقيق الحال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في العنوان أعم من أن يكون بنحو العينية، أو الجزئية، أو اللزوم من جهة التلازم بين طلب أحد الضدين، و طلب ترك الآخر، أو المقدمية على ما سيظهر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المراد بالضد هاهنا،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عنوان هذه المسألة قد اشتمل على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و بالشي‌ء، و يقتضي، و النهي و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الامر و الشي‌ء و النهي لا تحتاج إلى تفسير، و بقي لفظ الاقتضاء و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الامر الاول لتفسيرهما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الاقتضاء لغة و عرفا هو الاستيجاب، فيقال اقتضى الحال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استوجب الحال كذا، و فعل فلان ما يقتضيه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يستوجبه كرمه، فلذا كان الاقتضاء بحسب هذا المفهوم العام يشمل الدلالة اللفظية و العقلية، فمسألة الضد سواء كانت لفظية أو عقلية فلفظ الاقتضاء يشملها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الاقتضاء بمعناه العام يشمل الاقتضاء بنحو العينية المفهومية و المصداقية، و قد ادعيت العينية المصداقية في خصوص الضد العام، و سيأتي التعرض لها في الامر الثالث إن شاء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العينية المفهومية فلم يدعها احد، لأن العينية بحسب المفهوم معناها الترادف و لا يعقل الترادف بين مفهوم الامر بشي‌ء و مفهوم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المفهوم الايجابي مرادفا للمفهوم السلبي؟ نعم، يمكن ان يكون مصداق المفهوم الايجابي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للمفهوم السلبي و ان اختلفت جهة انتزاعهما بل لا بد ان يكون جهة انتزاعهما مختلفة، اذ لا يعقل انتزاع ما حقيقته النفي و العدم مما حقيقته الايجاب و الثبوت، فإن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مصداقا لمفهوم الناطق و لمفهوم لا بقر، و لكن جهة انتزاع الناطقية فيه غير الجهة التي ينتزع منها انه لا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فلفظ الاقتضاء يشمل العينية المصداقية و المفهومية و ان لم يدع الثانية احد، و يشمل أيضا لفظ الاقتضاء الاقتضاء بنحو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يدعى ان جزء معنى الامر بالشي‌ء هو النهي عن ضده و هي الدلالة التضمنية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يشمل لفظ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بمعانيه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البين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يكفي في تصور اللازم تصور الملزوم فقط فالتلازم بينهما امر مفروغ عنه، و قد بلغ إلى حد انه بمجرد حضور الملزوم في الذهن يحضر اللازم أيضا و هذا مناط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اللزوم البين بالمعنى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يحتاج الجزم باللزوم بينهما إلى تصور الملزوم و تصور اللازم و شي‌ء آخر كالزوجية و الاربعة، فإن الزوجية لازم بين بالمعنى الاعم للاربعة، اذ لا يكفي في تصورها نفس تصور الاربعة، بل لا بد من معرفة كون الاربعة منقسمة بمتساويين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اللزوم غير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يحتاج الجزم باللزوم فيه إلى اقامة برهان كالحدوث للعالم، و منه ما يدعى من اقتضاء الامر بالشي‌ء للنهي عن ضده الخاص، لأن ترك احد الضدين من مقدمات وجود الآخر فانه من التلازم غير البين، اذ لا بد فيه من اقامة الدليل على كون عدم احد الضدين من مقدمات وجود الضد الآخر، 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الاقتضاء في العنوان اعم من ان يكون بنحو العينية أو الجزئية أو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أشار إلى اللزوم بمعنييه </w:t>
      </w:r>
    </w:p>
    <w:p>
      <w:pPr>
        <w:pStyle w:val="BookText"/>
        <w:rPr/>
      </w:pPr>
      <w:r>
        <w:rPr>
          <w:rFonts w:ascii="Amiri" w:hAnsi="Amiri" w:eastAsia="Amiri" w:cs="Amiri"/>
          <w:color w:val="111111"/>
          <w:sz w:val="28"/>
          <w:sz w:val="28"/>
          <w:szCs w:val="28"/>
          <w:rtl w:val="true"/>
          <w:lang w:bidi="ar-SA"/>
        </w:rPr>
        <w:t xml:space="preserve">هو مطلق المعاند و المنافي وجوديا كان أو عدميا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التلازم بين طلب احد الضدين و طلب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اللزوم بمعناه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المقدمية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المراد من الضد في اصطلاح الاصوليين غير المراد منه في اصطلاح المنطقيين فلا بأس ببيان حال النسب بين الشيئين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مقام تقسيم النسبة بين الشيئين ان كل مفهوم إذا لحظ مع مفهوم آخر، فإما ان يكونا مشتركين في ماهية نوعية واحدة فهما مثلان،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هما الفردان من طبيعة نوعية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يشتركا في ماهية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لكل واحد منهما ماهية نوعية تخصّه غير الآخر، فاما ان لا يكون لهما إباء عن الاجتماع في محل واحد فهما المتخالفان كالسواد و الحلاوة، فإن الطبيعة النوعية للسواد هو الكيف المبصر و الطبيعة النوعية للحلاوة هو الكيف المذوق لكنهما لا إباء لهما عن الاجتماع في محل فيكون الشي‌ء الواحد اسودا و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لهما إباء عن الاجتماع في محل واحد فهما المتقابلان، و التقابل اما ان يكون بين امرين وجوديين، أو وجودي و عدمي، و لا يعقل ان يكون التقابل بين عدميين اذ لا ميز في الاعدام من حيث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الوجودان المتقابلان تارة يكونا متلازمين في التصوّر و متكافئين في القوة و الفعلية فهما المتضائفان كالفوق و التحت، و اخرى لا يكونان متلازمين فهما ضدان، الّا ان اهل المعقول يشترطون في تقابل التضاد أن يكون الوجودان المتقابلان بينهما غاية الخلاف و التباعد، فيطلقون الضدين على السواد و البياض لا على السواد و الحمرة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التقابل بين وجودي و عدمي تارة يكون بنحو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الوجود و العدم المتقابلان اللذان لا يجتمعان و لا يرتفعان عمن له القابلية لهما كالعمى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المبحوثة عنها في المسألة، و إن كانت أنه هل يكون للامر اقتضاء بنحو من الانحاء المذكورة، إلا أنه لما كان عمدة القائلين بالاقتضاء في الضد الخاص، إنما ذهبوا إليه لاجل توهم مقدمية ترك الضد، كان المهم صرف عنان الكلام في المقام إلى بيان الحال و تحقيق</w:t>
      </w:r>
    </w:p>
    <w:p>
      <w:pPr>
        <w:pStyle w:val="BookText"/>
        <w:rPr/>
      </w:pPr>
      <w:r>
        <w:rPr>
          <w:rFonts w:ascii="Amiri" w:hAnsi="Amiri" w:eastAsia="Amiri" w:cs="Amiri"/>
          <w:color w:val="111111"/>
          <w:sz w:val="28"/>
          <w:sz w:val="28"/>
          <w:szCs w:val="28"/>
          <w:rtl w:val="true"/>
          <w:lang w:bidi="ar-SA"/>
        </w:rPr>
        <w:t>و البصر، فإن العمى ليس هو اللابصر بل هو عدم البصر ممن له قابلية ان يكون بصيرا و لذلك يرتفعان عمن ليس له القابلية كالجدار فانه لا اعمى و لا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الوجود و العدم اللذان لا يمكن ان يجتمعا و لا يرتفعا عن شي‌ء اصلا كالبصر و اللابصر، فإن الجدار و ان لم يصدق عليه العمى إلّا انه يصدق عليه انه لا بصر له، و هذا التقابل هو تقابل الايجاب و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هذا عرفت ان الضد باصطلاح اهل فن المعقول و المنطق يختص بالوجوديين و لا يشمل الوجودي و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الضدان عند الاصوليين فهما مطلق المتعاندين سواء كانا وجوديين أو احدهما وجودي و الآخر عدمي، فالضدّية عندهم هي التعاند و التنافي و لذلك يقسمون الضد إلى عام 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بالضد العام مطلق العدم و الترك فلو كانت الضدية عندهم كما هي باصطلاح اهل المنطق لما صح تقسيم الضد إلى المعاند الوجودي و العدمي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أيضا انه لا يشترط في المتضادين عند الاصوليين ان يكون بينهما غاية الخلاف، فالسواد و الحمرة عندهم من المتضادين أيضا، و قد أشار إلى ان المراد بالضد في المقام هو الضد عند الاصوليين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المراد بالضد هاهنا هو مطلق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bookmarkStart w:id="133" w:name="pg12605_202384"/>
    </w:p>
    <w:p>
      <w:pPr>
        <w:pStyle w:val="Heading4"/>
        <w:numPr>
          <w:ilvl w:val="3"/>
          <w:numId w:val="1"/>
        </w:numPr>
        <w:rPr/>
      </w:pPr>
      <w:bookmarkStart w:id="134" w:name="__RefHeading___Toc2022144_77815467"/>
      <w:bookmarkStart w:id="135" w:name="_Toc51"/>
      <w:bookmarkEnd w:id="133"/>
      <w:bookmarkEnd w:id="134"/>
      <w:r>
        <w:rPr>
          <w:rtl w:val="true"/>
        </w:rPr>
        <w:t>توهم كون ترك الضد مقدمة لضد آخر</w:t>
      </w:r>
      <w:bookmarkEnd w:id="135"/>
    </w:p>
    <w:p>
      <w:pPr>
        <w:pStyle w:val="BookText"/>
        <w:rPr/>
      </w:pPr>
      <w:r>
        <w:rPr>
          <w:rFonts w:ascii="Amiri" w:hAnsi="Amiri" w:eastAsia="Amiri" w:cs="Amiri"/>
          <w:color w:val="111111"/>
          <w:sz w:val="28"/>
          <w:sz w:val="28"/>
          <w:szCs w:val="28"/>
          <w:rtl w:val="true"/>
          <w:lang w:bidi="ar-SA"/>
        </w:rPr>
        <w:t xml:space="preserve">المقال، في المقدمية و عدمها، فنقول و على اللّه الاتكال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توهم توقف الشي‌ء على ترك ضده، ليس إلا من جهة المضادة و المعاندة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اولا، بيان ان المهم في هذه المسألة هو اقتضاء الامر بالشي‌ء للنهي عن ضده الخاص دون ضده العام الذي سيتعرض لاقتضائه في الامر الثالث، فلذلك ابتدأ في البحث عن اقتضاء الامر بالشي‌ء للنهي عن ضده الخاص في هذه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الاقتضاء المذكور في العنوان هو استيجاب شي‌ء لشي‌ء و هو يشمل أي نحو من انحاء اللزوم، إلّا انه لما كان من الواضح ان الامر بالشي‌ء لا يستلزم النهي عن ضده الخاص بنحو اللزوم البين بالمعنى الاخص، بحيث يلزم من مجرد تصور الامر بالشي‌ء تصور النهي عن ضده الخاص، و لا يستلزمه بنحو اللزوم البين بالمعنى الاعم كملازمة الزوجية للاربعة، إذ لو كان كذلك لما احتاج إلى اقامة البراهين و النقض و الابرام، فلم يبق الّا اللزوم غير البين الذي يحتاج إلى اقامة البرهان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عليه المشهور القائلون باقتضاء الامر بالشي‌ء للنهي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الملازمة بين وجوب الشي‌ء و وجوب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مقدمات وجود الشي‌ء عدم ضده الخاص، و اذا كان عدم الضد الخاص واجبا لانه مقدمة للواجب و لا ريب ان الامر بالشي‌ء يقتضي النهي عن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التعرض له في الامر الثالث و نقيض العدم هو الوجود فاذا كان عدم شي‌ء مطلوبا كان نقيضه و هو الوجود منهيا عنه، فالامر بالشي‌ء يستلزم وجوب عدم ضده الخاص المستوجب للنهي عن وجود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ادلة القائلين باقتضاء الامر بالشي‌ء للنهي عن ضده الخاص هو المقدمية،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ذهبوا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الاقتضاء لأجل توهم مقدمية ترك الضد، فلذا اوجب ذلك التعرض لبيان السبب لتوهم كون عدم الضد الخاص من مقدمات وجود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الوجودين، و قضيتها الممانعة بينهما، و من الواضحات أن عدم المانع من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توهم فاسد، و ذلك لأن المعاندة و المنافرة بين الشيئين، لا تقتضي إلا عدم اجتماعهما في التحقق، و حيث لا منافاة أصلا بين أحد العينين و ما هو نقيض الآخر و بديله، بل بينهما كمال الملاءمة، كان أحد العينين مع نقيض الآخر و ما هو بديله في مرتبة واحدة من دون أن يكون في البين ما يقتضي تقدم أحدهما على الآخر،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السبب لذهاب القائلين بان عدم الضد مما يتوقف عليه 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مما لا ريب فيه ان العلة التامة لوجود الشي‌ء مركبة من مقتض و شرط، و من جملة الشروط عدم المانع فعدم المانع من أجزاء علة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كل ضد يمنع بوجوده وجود الضد الآخر فالتمانع بينهما مما لا يمكن انكاره، فاذا كان وجود احد الضدين مانعا لوجود الآخر كان عدمه من شرائط وجود الآخر، و اذا كان عدم الضد من أجزاء علة الضد الآخر فالامر بالشي‌ء يقتضي الامر بمقدماته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الضد مطلوب لمقدميته للواجب المطلوب وجوده، و اذا كان عدم شي‌ء مطلوبا كان نقيضه و هو وجود الضد الآخر منهيا عنه، فالامر بشي‌ء يقتضي النهي عن ضده لانه يقتضي وجوب عدمه و وجوب عدم الشي‌ء يقتضي النهي عن وجوده، و هذا الاقتضاء انما جاء من طلب وجود الضد الآخر بحسب هذا النحو من الاستلزام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فعمدة السبب في توهم المقدمية هو التمانع بين الضدين،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توهم توقف الشي‌ء على ترك ضده ليس إلّا من جهة المضادة و المعاندة بين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قضية المنافاة بين المتناقضين لا تقتضي تقدم ارتفاع أحدهما في ثبوت الآخر، كذلك في المتضادين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لو اقتضى التضاد توقف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اورده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كون عدم الضد مقدمة لوجود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الشيئين لا يقتضي إلّا انهما لا يجتمعان، و ليس لازم عدم الاجتماع بين الشيئين التمانع الذي لازمه ان يكون عدم احدهما مقدمة لوجود الآخر، فإن كون عدم احدهما مقدمة لوجود الآخر غير معقول، لأن من الواضح ان العلة التامة لها التقدم العليّ على معلولها، و اما أجزاء العلة كالمقتضي و الشرط الذي من جملته عدم المانع فإن لكل من هذه الأجزاء التقدم بالطبع الذي مناطه امكان ان يتحقق السابق من دون اللاحق، و لا يمكن ان يتحقق اللاحق و لا يتحقق السابق معه كتقدم الواحد على الاثنين، و لا يعقل ان يكون مثل هذا التقدم في عدم الضد على وجود ضده الآخر، لانه من الواضح ان كل متناقضين في رتبة واحدة لأن كل نقيض هو البديل لنقيضه الذي يحل محلّه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ليس بين وجودي الضدين تقدم و لا تاخر لضرورة ان وجود كل واحد من الضدين لا ربط له بوجود الضد الآخر، و التقدم و التاخر الطبعي انما هو لأجزاء علة الشي‌ء، اما أجزاء علة القوام كتقدم كل من أجزاء المركب على المركب، أو علل الصدور كتقدم كل من المقتضي و الشرط على المعلول و وجود الضد بالنسبة إلى وجود ضده ليس من علل قوامه و لا من علل صدوره، فليس بين وجوديهما تقدم و لا 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نقيض حيث انه هو البديل الذي يحل محل نقيضه فلا يعقل إلّا ان يكون هو و نقيضه في مرتبة واحدة، فعدم احد الضدين الذي هو النقيض لوجوده انما يحل محل وجوده فهو في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تقدم و لا تاخر بين وجودي الضدين فلا بد و ان يكون نسبة نقيض وجود كل منهما و هو عدمه بالنسبة إلى وجود الضد الآخر كذلك لا تقدم بينهما و لا تاخر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حيث كان الضدان لا يجتمعان و بين وجوديهما في محل واحد تناف و معاندة كان بين عدم احدهما مع وجود الآخر ملاءمة و مقارنة لا انه بينهما تقدم و تاخر، و قد أشار إلى ان التضاد لا يقتضي الّا عدم الاجتماع دون التمانع الذي يقتضي ان يكون عدم احدهما من أجزاء علة الآخر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المعاندة و المنافرة بين الشيئين لا تقتضي الا عدم اجتماعهما في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ما ذكرنا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عدم احد الضدين مقارن لوجود الضد لا انه من أجزاء علته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لا منافاة اصلا بين احد العينين و ما هو نقيض الآخر و 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بينهما كمال 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تقتضي الا المقارنة دون التقدم، و قد أشار إلى انه لا يعقل تقدم عدم احد الضدين على وجود الضد الآخر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احد العينين مع 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العدم الذي هو البديل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تلك الملاءمة بين وجود احد الضدين و عدم الضد الآخر تقتضي ان يكونا من المتقارنين زمانا، لا ان يكون لعدم احد الضدين بالنسبة إلى وجود الضد الملائم له تقدم طبعي كما لأجزاء العلة، لأن هذا العدم نقيض لوجود الضد و حال محله فهو في رتبته، و قد عرفت لا تقدم لوجود احد الضدين بالنسبة إلى وجود الضد الآخر فكذا لا يكون تقدم لعدمه الذي هو البديل له بالنسبة إلى وجود الضد الآخر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 حيث لا ضديّة و لا منافرة و لا تعاند بين وجود احد الضدين و عدم الضد الآخر كان بينهما ملاءمة و مقارنة لا تقدم،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ان يكون في البين ما يقتضي تقدم احدهما على الآخر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لا تقدم بين الوجودين فلا يعقل ان يكون لنقيض احدهما بالنسبة إلى وجود الآخر تقدم لأن النقيض في رتبة نقيضه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 الشي‌ء على عدم ضده، توقف الشي‌ء على عدم مانعة، لاقتضى توقف عدم الضد على وجود الشي‌ء توقف عدم الشي‌ء على مانعة، بداهة ثبوت المانعية في الطرفين، و كون المطاردة من الجانبين، و هو دور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الدليل الاول و الدليل الذي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مطلبا آخر و هو دليل نقضي على دعوى ان التعاند بين الضدين يقتضي ان يكون عدم احدهما مما يتوقف عليه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النقض هو ان التعاند و التنافي بين النقيضين اعلى مرتبة للتعاند و التنافي مع انه لا يعقل ان يكون عدم احدهما مما يتوقف عليه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التعاند و التنافي بين الشيئين لو كان موجبا لتقدم عدم احدهما على تحقق الآخر و ان يكون من أجزاء علته لأوجب ذلك في المتناقضين، و لا يعقل ان يكون لارتفاع احد النقيضين تقدم على تحقق النقيض و إلّا لكان بين نفس النقيضين تقدم و تاخر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 للزوم امكان ارتفاع النقيضين، لانه لو كان ارتفاع احد النقيضين له تقدم على النقيض الآخر لكان فيه ملاك التقدم، و لازم ذلك انه يمكن ان يتحقق ارتفاع احد النقيضين و لا يتحقق النقيض الآخر و لازم ذلك امكان ارتفاع النقيضين،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ان قضية المنافاة بين المتناقضين لا تقتضي تقدم ارتفاع احدهما في ثبوت الآخر كذلك في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اصل التعاند مقتضيا للتقدم لاقتضى ان يكون ارتفاع احد النقيضين متقدما و ماخوذا من جملة أجزاء علة تحقق الآخر و هو محال بالبداهة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الذي اورده على دعوى كون عدم احد الضدين مما يتوقف عليه وجود الضد الآخر و من أجزاء علته لأجل التمانع و التعاند بين وجوب ذيهما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الضدين كالسواد و البياض لا يجتمعان في محل واحد و وجود احدهما يمنع عن تحقق وجود الآخر، و اذ لا يعقل ان يكون المحل الواحد في آن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اسودا و أبيض، فاذا وجد السواد لا بد و ان يرتفع البياض و اذا وجد البياض ارتفع السواد، فهذا التمانع هو الذي اوجب توهم ان يكون عدم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لوجود البياض، لأن السواد يمنع بوجوده وجود البياض، فاذا كان هذا التمانع موجبا لأن يكون عدم السواد من مقدمات وجود البياض لأن السواد يطرد بوجوده وجود البياض فالبياض أيضا يطرد بوجوده وجود السواد، و اذا كانت نفس هذه المطاردة توجب ان يكون عدم السواد من مقدمات وجود البياض فإن هذه المطاردة أيضا توجب ان يكون البياض الذي بوجوده يرفع السواد و ينفيه ان يكون البياض علة لعدم السواد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وجود احد الضدين لا يتحقق الّا مع عدم ضده أيضا عدم احد الضدين يتحقق بوجود ضده، فاذا اوجب هذا التمانع مقدمية العدم للوجود فلتوجب مقدمية الوجود للعدم، اذ لا سبب للمقدميّة الا التمانع و هو إذا اقتضى مقدمية عدم احدهما الوجود الآخر فليقتض أيضا مقدمية وجود احدهما لعدم الآخر، لانه كما لا يتحقق وجود احدهما الّا مع عدم الآخر كذلك يتحقق عدم احدهما بوجود الآخر، و اذا كان وجود احد الضدين علة لعدم الآخر لزم الدور، لأن وجود احد الضدين يتوقف على عدم الضد الآخر، لأن الضد مانع بوجوده وجود ضده، و عدم المانع من الشرائط فيتوقف وجود الضد على عدم ضده توقف الشي‌ء على عدم مانعة، و حيث كان احد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الضد الآخر و بوجوده يرتفع ضده فيكون وجوده علة لعدم ضده، فيتوقف عدم الضد على وجود الضد الآخر توقف المعلول على علته، و حينئذ يتوقف وجود الضد على عدم ضده لانه من أجزاء علته، و يتوقف عدم الضد على وجود الضد لانه علة له، فيكون وجود الضد متوقفا على عدم ضده الذي كان هذا العدم متوقفا و معلولا لنفس وجود الضد، فيتوقف وجود الضد على العدم المتوقف على هذا الوجود، فيلزم توقف وجود الضد على وجود نفسه و هذا هو الدور الواضح، و الى هذا أشار </w:t>
      </w:r>
    </w:p>
    <w:p>
      <w:pPr>
        <w:pStyle w:val="BookText"/>
        <w:rPr/>
      </w:pPr>
      <w:r>
        <w:rPr>
          <w:rFonts w:ascii="Amiri" w:hAnsi="Amiri" w:eastAsia="Amiri" w:cs="Amiri"/>
          <w:color w:val="111111"/>
          <w:sz w:val="28"/>
          <w:sz w:val="28"/>
          <w:szCs w:val="28"/>
          <w:rtl w:val="true"/>
          <w:lang w:bidi="ar-SA"/>
        </w:rPr>
        <w:t xml:space="preserve">و ما قيل في التفصي عن هذا الدور بأن التوقف من طرف الوجود فعلي، بخلاف التوقف من طرف العدم، فإنه يتوقف على فرض ثبوت المقتضي له، مع شراشر شرائطه غير عدم وجود ضده، و لعله كان محالا، لاجل انتهاء عدم وجود أحد الضدين مع وجود الآخر إلى عدم تعلق الارادة الازلية به، و تعلقها بالآخر حسب ما اقتضته الحكمة البالغة، فيكون العدم دائما مستندا إلى عدم المقتضي، فلا يكاد يكون مستندا إلى وجود المانع، كي يلزم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اقتضى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الممانعة بين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وجود الشي‌ء على عدم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 مانع و عدم المانع مما يتوقف عليه،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الشي‌ء على عدم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الممانعة تقتضي توقف عدم الضد على وجود ضده لانه به يتحقق عدم الضد، و الى هذه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لاقتضى توقف عدم الضد على وجود الشي‌ء توقف عدم الشي‌ء على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بوجود المانع أيضا يتحقق عدم الممنوع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الممانعة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المانعية في الطرفين و كون المطاردة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الدور،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اورد على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وجود الضد 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ضده و اما عدم ضده فليس بمتوقف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الضد المتوقف على هذا العدم بل هو متوقف عليه شأنا لا فعلا، و اذا لم يكن التوقف من الجانبين فعليا و كان من جانب فعليا و من الجانب الآخر شأنيا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ان الوجود يتوقف على تحقق جميع أجزاء علته من المقتضي و جميع الشرائط التي منها عدم المانع و هو عدم وجود ضده المانع له، بخلاف العدم فانه يستند إلى أحد الاعدام من أجزاء علته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عدم الوجود يستند تارة إلى عدم المقتضي، و اخرى إلى وجود المانع، و اذا كانا معا متحققين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المقتضى و وجود المانع فالعدم مستند إلى عدم المقتضي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إلى وجود المانع، لانه إذا كان للعدم علل متعددة فانه يستندا إلى أسبق العلل، و حيث ان العدم اسبق من الوجود فعدم الضد انما مستند إلى عدم مقتضيه لا إلى وجود مانعة، فوجود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يتوقف على ارادته و جميع شرائطه التي منها عدم السواد في المحل، و اما عدم السواد فانه لا يستند إلى وجود البياض بل يستند إلى عدم ارادة السواد حتى فيما لو كان البياض متحققا، لأن عدم ارادة السواد أسبق من وجود البياض، و قد عرفت انه يستند إلى أسبق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في حال تحقق البياض قد تحققت ارادة السواد مع ساير شرائطه فانه حينئذ يكون عدم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وجود البياض، الّا انه فرض لا تحقق له و ربما كان محالا هذا الفرض، لأن فرض تحقق البياض لازمه ان الشخص قد تعلقت ارادته به و مع فرض تحقق ارادة الشخص للبياض لا يعقل ان تتعلق إرادته بوجود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ما يقع في صفحة وجود الممكنات يستند إلى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ان تتعلق الارادة الازلية منه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شخص ضدا في حال ارادته وجود الضد الآخر، فدائما عدم الضد في حال وجود ضده مستند إلى عدم تعلق الارادة الازلية به، فلا يكون عدم الضد مستندا بالفعل إلى وجود ضده بل يكون استناده إلى وجود الضد شأنيا دائما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طرف الوجود فانه فعلي دائما لأن الوجود متوقف بالفعل على تحقق العلة التامة له التي منها عدم المانع و هو عدم وجود الضد في المحل، و اذا كان التوقف من جانب فعليا دائما و من جانب شأنيا دائما فلا دور، إذ لازم الدور التوقف بالفعل من الجانبين حتى يكون الشي‌ء بالفعل موقوفا على ما يتوقف عليه بالفعل فيلزم توقف وجوده على نفس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الوجود متوقفا على شي‌ء فعلا و ذلك الشي‌ء لا توقف له بالفعل على هذا الوجود بل له شأن ان يتوقف و لا تنقلب هذه الشأنية إلى فعلية اصلا فلا دور،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قيل في التفصى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لوحظا منتهيين إلى إرادة شخص واحد، و أما إذا كان كل منهما متعلقا لارادة شخص، فأراد مثلا أحد الشخصين حركة شي‌ء، و أراد الآخر سكونه، فيكون المقتضي لكل منهما حينئذ موجودا، فالعدم لا محالة يكون فعلا مستندا إلى وجود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هذا الدور من ان التوقف من طرف الوجود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وجود الشي‌ء على جميع أجزاء علته بالفعل التي منها عدم المانع و هو عدم وجود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التوقف من اطراف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فرضنا انه قد تحققت جميع أجزاء علة الوجود من المقتضي و جميع الشرائط عدا عدم المانع، ففي مثل هذا الفرض لا يستند عدم وجود الضد إلى عدم وجود المقتضي و عدم سائر الشرائط لفرض تحقق المقتضي مع ساير الشرائط، و انما لا يوجد الضد لأن مانعة و هو الضد الآخر موجود، ففي مثل هذا الفرض يكون وجود الضد هو المانع لعدم وجود الضد الآخر فيستند عدم الضد إلى وجود مانعة، الّا انه فرض لا يتحقق و لعله يكون تحققه من المحال، لأن لازم ذلك ان تتعلق الارادة الازلية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يريد شخص ضدا مع ارادة نفس ذلك الشخص لضده الآخر، و حيث لا يعقل تعلق الارادة الازلية كذلك فدائما يكون عدم الضد مستندا إلى عدم مقتضيه لا إلى وجود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توقف من طرف عدم الضد على وجود ضده الآخر بالفعل مع انه من طرف الوجود فهو بالفعل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فعلية توقف وجود الشي‌ء على جميع أجزاء علته فلا دور،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يتوقف على فرض ثبوت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ان استناد عدم الضد إلى عدم مقتضيه لا إلى وجود مانعة، و هو عدم تعلق ارادة الشخص بارادة وجود ضد في حال وجود ضده الآخر الذي تعلقت ارادة ذلك الشخص بوجوده فوجد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يكون لشخص واحد ارادة لوجود ضد و ارادة لوجود الضد الآخر، بل هو دائما ليس الّا له ارادة واحدة لضد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السبب لأن لا يكون لشخص واحد ارادتان لضدين هو عدم تعلق الارادة الازلية فلا ربط له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و على كل فإن هذا انما يتم بالنسبة إلى شخص واحد فانه لا يعقل ان يريد ايجاد ضد مع كونه مريدا لضده الآخر الذي هو موجود فيستند عدم وجود الضد إلى عدم الارادة، إذ لا يعقل ان تتحقق ارادتان لضدين من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للضدين ارادتان من شخصين بان تتعلق ارادة شخص آخر لايجاد ضد كان ضده الموجود قد اراده شخص آخر، ففي مثل الفرض الذي يكثر وقوعه و تحققه يكون السبب في عدم وجوده هو وجود الضد الآخر الموجود، فيكون عدم الضد مستندا بالفعل إلى وجود الضد المانع له لأن المقتضي له و هو ارادة الشخص الآخر لوجوده مفروضة مع ساير شرائطه عدا وجود مانعة، فيكون عدمه مستندا بالفعل إلى وجود المانع و هو وجود الضد الآخر، فيكون التوقف من طرف العدم فعليا لا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المسلم ان وجود الضد متوقف على عدم ضده بالفعل لضرورة توقف وجود الشي‌ء بالفعل على جميع أجزاء علته التي منها عدم مانعة، و اذا كان التوقف من الجانبين فعليا يعود الدور،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إذا كان كل منهما متعلقا لارادة شخص فاراد مثلا احد الشخصين حركة شي‌ء و اراد الآخر سكونه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ان المراد بالضد في المقام هو مطلق المتمانعين في التحقق سواء كانا وجوديين أو كان احدهما وجوديا و الآخر عدميا كمثل الحركة و السكون، أو يكون المراد من السكون هو وضعه الثابت له في حال عدم الحركة فيكون الحركة و السكون من الضدين الوجوديين اللذين لا ثالث لهما كالليل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فاذا اراد الشخص حركة شي‌ء و اراد الآخر سكونه تكون كلا الارادتين متحققتين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المقتضى لكل منهما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فرض تحقق الارادتين من شخصين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أيضا مستند إلى عدم قدرة المغلوب منهما في إرادته، و هي مما لا بد منه في وجود المراد، و لا يكاد يكون بمجرد الارادة بدونها لا إلى وجود الضد، لكونه مسبوقا بعدم قدرته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المقتضي لكل منهما موجودا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يكون فعلا مستندا إلى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شأنا و اذا كان الاستناد بالفعل من الجانبين 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المقتضي للوجود هو ارادة الشخص الشي‌ء المستندة لقدرته، فإن من لا قدرة له لا تحصل منه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نشوء الارادة مترتبة من الشوق ثم تقوى حتى تكون ارادة يصدر منها الفعل، فاذا وقف الشوق عند حد و لم يصل إلى حد الارادة التي هي الجزء الاخير من العلة فعدم تحقق المراد مستند إلى عدم قوة هذا الشوق بحيث يمكن ان يكون ارادة يتحقق بتحققها المراد، و يسمى هذا الشوق غير البالغ حد الارادة التي يترتب عليها المراد بالارادة الضعيفة، و هذا الضعف ربما يكون لسبب غير مزاحمته بالاقوى، و قد يكون السبب فيه مزاحمته بإرادة اقوى منه لشخص آخر و الارادة حينئذ تسمى بالارادة المغلوبة في قدرتها، لتغلب قوة ارادة الشخص الآخر و قدرته عليها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مقام تزاحم الارادتين و تغلب احدهما على الآخر يكون عدم تحقق المراد مستندا إلى عدم قوة ارادة المريد و ضعف قوته، فانه لا يعقل ان يتقدم احد المتزاحمين الّا لقوته و لا يتاخر المزاحم الآخر إلّا لضعفه، و لا يعقل ان يتحقق المراد مع ضعف الارادة و مغلوبيتها بارادة الشخص الآخر، و انما يعقل تحققه فيما إذا قويت ارادة مريده و تغلبت على الارادة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لم تكن له قدرة تستطيع ان تتغلب بل كانت قدرته مغلوبة و ارادته واقفة عند حد ضعفها فلا يتحقق المراد، فالسبب في عدم تحقق المراد عدم قدرة المغلوب منهما لا وجود المانع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مقام الارادتين لشخصين ان عدم وجود الضد مستندا إلى عدم قدرة المغلوب في ارادته و بقائها بمرتبتها الضعيفة لا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مسلك المشهور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بلوغ حد الارادة يلزمه تحقق المراد، و ان الارادة هي الجزء الأخير من العلة التي لا يتخلف عنها المراد، فالارادة الضعيفة المغلوبة هي بعد لم تبلغ مرتبة الارادة و انما هي مرتبة من الشوق بواسطة تغلب المزاحم وقفت عند حدها و لم تبلغ مرتبة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الارادة الضعيفة عليها أو الارادة المغلوبة من باب التوسع لا الاطلاق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في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الارادة تبلغ مرتبتها و لا يلزم تحقق المراد بعدها، فالمقتضي عنده مركب من الارادة و القدرة الغالبة على مزاحمها فاذا غلبها المزاحم الآخر بقوة قدرته فالمقتضي لم يتحقق بجزأيه، لأن جزءه الثاني و هو غلبة قدرته غير متحقق، فيستند عدم وجود الضد إلى عدم تمام المقتضي فانه قد وجد ناقصا و غير تام، و المركب ينتفي بانتفاء احد اجزائه، فعدم الضد مستند إلى عدم تمامية مقتضيه لا إلى وجود المانع،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هاهنا أيضا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قدرة المغلوب منهما في ارادته و هي مما لا بد منه في وجود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علته الارادة و قدرتها الغالبة على مزاحمها جزء المقتضي و لا يوجد المراد إذا لم يكن مقتضيه تاما، فحيث لم يكن المقتضي تاما يستند عدمه إلى عدم تمامية مقتضيه لا إلى وجود المانع،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يكون بمجرد الارادة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يتحقق وجود الضد المراد بمجرد تحقق الارادة بدون القدرة الغالبة، فعدم تحقق الضد المراد بهذه الارادة المغلوبة مستند إلى عدم تمامية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وجود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مسبوقا بعدم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لكون هذا الضد المانع مسبوقا بعدم تمامية المقتضي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ان عدم الوجود يستند إلى اسبق الاعدام، و عدم تمامية المقتضي اسبق من وجود المانع فالعدم مستند اليه، فلم يفترق الحال بين الشخص الواحد </w:t>
      </w:r>
    </w:p>
    <w:p>
      <w:pPr>
        <w:pStyle w:val="BookText"/>
        <w:rPr/>
      </w:pPr>
      <w:r>
        <w:rPr>
          <w:rFonts w:ascii="Amiri" w:hAnsi="Amiri" w:eastAsia="Amiri" w:cs="Amiri"/>
          <w:color w:val="111111"/>
          <w:sz w:val="28"/>
          <w:sz w:val="28"/>
          <w:szCs w:val="28"/>
          <w:rtl w:val="true"/>
          <w:lang w:bidi="ar-SA"/>
        </w:rPr>
        <w:t xml:space="preserve">سديد، فإنه و إن كان قد ارتفع به الدور، إلا أنه غائلة لزوم توقف الشي‌ء على ما يصلح أن يتوقف عليه على حالها، لاستحالة أن يكون الشي‌ء الصالح لان يكون موقوفا عليه الشي‌ء موقوفا عليه، ضرورة أنه لو كان في مرتبة يصلح لان يستند إليه، لما كاد يصح أن يستند فعلا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الشخصين و انه دائما في مقام الفعلية مستند عدم وجود الضد إلى عدم مقتضيه أو الى عدم تماميته، و استناده إلى وجود المانع له صرف الشأنية دون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قيل في التفصّي عن الدور بان التوقف من جانب فعلي و من جانب شأني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اعترافه بان المانع له شأنية ان يكون علة لعدم الضد و ان لم يكن علة بالفعل لكون علته الفعلية اسبق الاعدام و هو عدم المقتضى أو عدم تماميته، الّا ان غائلة الدور و مفسدته موجودة و تكفي فيها الشأنية و هي غير منوطة بالفعلية، لأن غائلة الدور هي انه لا يمكن ان يتوقف وجود الشي‌ء على ما يصلح و يمكن ان يكون متوقفا على نفس وجوده، فإن معنى الشأنية ان المانع الذي هو وجود الضد يصلح ان يكون علة لما هو علة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بالفعل هو التوقف الفعلي من الجانبين، و مفسدته هو انه بالفعل يتوقف على ما يتوقف عليه بالفعل، و كل فعلية فرع الامكان، و المحال انما لا يعقل ان يكون فعليا لانه لا يعقل ان يكون ممكنا فإن امكان المحال محال و غائلة امكان الدور موجودة في التوقف الشأني، فإن معنى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التوقف و لازم امكان التوقف امكان الدور المحال و المحال ممتنع الذات مقطوع عدم الامكان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ما اعترف به من الشأنية ان يتوقف على وجود الضد ما يتوقف عليه وجود الضد و المحال لا يعقل أن يكون ممكنا،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و ان كان قد ارتفع به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المستلزم للتوقف بالفعل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الدور </w:t>
      </w:r>
    </w:p>
    <w:p>
      <w:pPr>
        <w:pStyle w:val="BookText"/>
        <w:rPr/>
      </w:pPr>
      <w:r>
        <w:rPr>
          <w:rFonts w:ascii="Amiri" w:hAnsi="Amiri" w:eastAsia="Amiri" w:cs="Amiri"/>
          <w:color w:val="111111"/>
          <w:sz w:val="28"/>
          <w:sz w:val="28"/>
          <w:szCs w:val="28"/>
          <w:rtl w:val="true"/>
          <w:lang w:bidi="ar-SA"/>
        </w:rPr>
        <w:t>و المنع عن صلوحه لذلك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كون العدم مستندا إلى وجود الضد، لو كان مجتمعا مع وجود المقتضي، و إن كانت صادقة، إلا أن صدقها لا يقتضي كون الضد صالحا لذلك، لعدم اقتضاء صدق الشرطية صدق طرفيها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مساوق لمنع مانعية الضد، و هو يوجب رفع</w:t>
      </w:r>
    </w:p>
    <w:p>
      <w:pPr>
        <w:pStyle w:val="BookText"/>
        <w:rPr/>
      </w:pPr>
      <w:r>
        <w:rPr>
          <w:rFonts w:ascii="Amiri" w:hAnsi="Amiri" w:eastAsia="Amiri" w:cs="Amiri"/>
          <w:color w:val="111111"/>
          <w:sz w:val="28"/>
          <w:sz w:val="28"/>
          <w:szCs w:val="28"/>
          <w:rtl w:val="true"/>
          <w:lang w:bidi="ar-SA"/>
        </w:rPr>
        <w:t>و هي امكان المحال موجودة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توقف الشي‌ء على ما يصلح ان يتوقف عليه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عليه يرجع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ان يتوقف السواد على عدم البياض مع كون عدم البياض يمكن ان يتوقف على السواد فإن لازم هذا المعنى امكان المحال،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ان يكون الشي‌ء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يكون موقوفا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البياض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مرتبة يصلح لأن يستند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يستند هنا مبني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كون وجود السواد صالحا لأن يكون مستندا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كاد يصح ان يستند فعلا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يكاد يصح ان يستند وجود السواد بالفعل الى الشي‌ء الذي يصلح لأن يكون مستندا إلى وجود السواد و لو شأنا فانه من امكان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المنع هو ان المتحصل من كلام هذا المورد على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وجود الضد متوقف بالفعل على عدم ضده، و عدم الضد لو كان المقتضي موجودا و ساير الشرائط لاستند هذا العدم إلى وجود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قضية شرطية و القضية الشرطية تصدق مع كذب طرفيها، فانه من القضايا الصادقة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زيد حمارا لكان ناهقا، مع كذب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حمار و زيد ناهق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الشرطية المتحصلة من كلام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اجتمع عدم الضد مع وجود المقتضي لوجوده و ساير شرائطه لاستند عدم الضد إلى وجود الضد المانع، و لا يلزم صدق الفرض صدق المفروض، فهذه الشرطية صادقة و ان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استناد عدم الضد إلى وجود ضده قضية كاذبة، فلا يلزم من كلام هذا المورد صلوح ان يستند عدم الضد إلى وجود ضده الذي معناه امكان المحال، و ليس لازم كلامه هذا الصلاحية و هي التوقف الشأني من الجانب الثاني الذي تترتب عليها غائلة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امكان المحال، و لا يستلزم كلامه التوقف الفعلي من جانب توقف وجود الضد على عدم ضده التوقف الشأني من جانب توقف عدم الضد على وجود الضد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يقتضيه 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اجتمع عدم الضد مع المقتضي لوجوده و ساير الشرائط لاستند عدم الضد إلى وجود الضد المانع، و قد عرفت انه لا يعقل ان يجتمع عدم الضد مع المقتضي و ساير الشرائط لوجود الضد في حال وجود ضده فلا يستند عدم الضد إلى وجود الضد المانع، و انه لا يعقل الّا ان يكون مستندا دائما اما إلى عدم المقتضي أو عدم تماميته،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المنع عن صلوحه لذلك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لا يتحصل من كلام المورد الصلاحية و التوقف الشأني حتى يلزم امكان المحال، و استدل على منع الصلاحية و التوقف الشأني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ان قضية كون العدم مستندا إلى وجود الضد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 مع وجود المقتضى و ان كانت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صدق هذه الشرطية و هي كون العدم مستندا إلى وجود لو اجتمع هذا العدم مع وجود المقتضي لوجود الضد لا يستلزم صدقها الصلاحية و التوقف الشأني، و ان وجود الضد يصلح لأن يتوقف عليه عدم ضده، لأن صدق الشرطية لا يستلزم صدق طرفيها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صدقها لا يقتضي كون الضد صالحا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هذه الشرطية لا تقتضي كون وجود الضد صالحا لأن يتوقف عليه عدم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اقتضاء صدق الشرطية صدق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القضية صادقة و لا يستلزم صدقها الصلوح و الشأنية حتى يكون من امكان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التوقف رأسا من البين، ضرورة أنه لا منشأ لتوهم توقف أحد الضدين على عدم الآخر، إلا توهم مانعية الضد كما أشرنا إليه و صلوحه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يستطيع هذه المورد منع الصلاحية من طرف توقف العدم على وجود الضد، لأن تسليمه كون عدم الضد من أجزاء علة وجود ضده انما هو لأجل التمانع بين الضدين، و التمانع كما يقتضي كون عدم الضد لأجل التمانع مما يتوقف عليه وجود الضد فانه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وجود هذا القيد المانع صالحا لأن يكون علة لعدم ضده، فإن اللازم من منع هذه الصلاحية منع المانعية، و لازم عدم المانعية عدم توقف وجود الضد على عدم ضده فلا توقف من الجانبين اصلا، فإن لازم التوقف الفعلي من جانب التوقف الشأني من الجانب الآخر، لأن سببهما واحد و هو التمانع بين الضدين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نقول ان صدق الشرطية يستلزم صدق طرفيها، الّا ان هذه الشرطية يستلزم صدقها صدق طرفيها، لأن هذا المورد على الدور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الضد متوقف على عدم ضده بالفعل و لو اجتمع عدم الضد مع المقتضي لوجود الضد لاستند هذا العدم إلى وجود الضد المانع، فإن المانعية حيث تقتضي كون عدم المانع من شرائط وجود الضد فانها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ان يكون وجود الضد علة لعدم ضده، و قوله لو اجتمع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الضد مانع و المانع يصلح لأن يكون علة لعدم الممنوع، و اذا كان لا يقول بالصلاحية فلا بد ان لا يقول بالمانعية من رأس،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عن صلوحه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ادعاه من عدم لزوم صدق الشرطية صدق 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مانعية الضد و هو يوجب رفع التوقف رأسا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المانعية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لا منشأ لتوهم توقف احد الضدين على عدم الآخر الّا توهم مانعية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المانعية إذا اقتضت توقف وجود احد الضدين على عدم الآخر توقف الشي‌ء على عدم مانعة، فإنها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وجود المانع صالحا لأن يكون علة لعدم الضد الممنوع، و متى منعت الصلاحية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جانب فلا بد ان نمنع الصلاحية أيضا من الجانب الآخر، و لازم هذا منع المانعية و التوقف من الجانبين،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صلوحه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لازم توهم مانعية الضد توهم صلوح الضد للمانعية، فمنع صلوح الضد منع للمانعية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للمصنف حاشية</w:t>
      </w:r>
      <w:r>
        <w:rPr>
          <w:rStyle w:val="FootnoteAnchor"/>
          <w:rtl w:val="true"/>
        </w:rPr>
        <w:footnoteReference w:id="12"/>
      </w:r>
      <w:r>
        <w:rPr>
          <w:rFonts w:ascii="Amiri" w:hAnsi="Amiri" w:eastAsia="Amiri" w:cs="Amiri"/>
          <w:color w:val="111111"/>
          <w:sz w:val="28"/>
          <w:sz w:val="28"/>
          <w:szCs w:val="28"/>
          <w:rtl w:val="true"/>
          <w:lang w:bidi="ar-SA"/>
        </w:rPr>
        <w:t>في المقام لا بأس بالاشارة إلى شرحها تتميما للفائدة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الشرطية التي ذكرها هذا المنتصر للمورد على الدور و هي ان المتحصل من كلام المورد 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المقتضي و ساير الشرائط لوجود الضد لاستند عدم وجوده إلى وجود الضد المانع هذه الشرطية بنفسها كاذبة، فان الظاهر من هذه الشرطية ان وجود المقتضي هو السبب في استناد عدم الضد إلى وجود ضده، و الحال انه لا يعقل ان يكون وجود المقتضي سببا لاستناد عدم الضد إلى وجود ضده، فان لازمه ان يكون هذا المقتضي مقتضيا للمتنافيين فان المفروض ان هذا المقتضي يقتضي وجود الضد و على الفرض ان عدم الضد يستند إلى وجود الضد المانع حيث يوجد المقتضي فيكون وجود المقتضي مقتضيا ايضا لهذا الاستناد و اقتضائه لاستناد عدم الضد إلى وجود الضد معناه انه سبب للسبب الذي هو العلة في عدم ما يقتضيه، فيكون وجود المقتضي مقتضيا لشي‌ء و مقتضيا لعدم ذلك الشي‌ء الذي يقتضيه، و معنى هذا ان يكون الشي‌ء الواحد مقتضيا لوجود الشي‌ء و مقتضيا لعدمه و هو محال، و اذا لم يكن هذا الاستناد يتسبب من المقتضي فلا بد و ان يكون هذا الاستناد لخصوصية ذاتية في نفس وجود الضد، و تلك الخصوصية الذاتية ليست إلّا كونه مانعا و عدم المانع من الشروط، و كذلك قد عرفت ان الخصوصية الذاتية الموجودة في الضد ليست إلّا التمانع بمعنى عدم الاجتماع لا التمانع الذي يكون عدم احدهما شرطا في وجود الآخر و سيذكر في المتن ان المانع الذي عدمه شرط في وجود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التمانع بين الضدين كالنار على المنار، بل كالشمس في رائعة النهار، و كذا كون عدم المانع مما يتوقف عليه، مما لا يقبل الانكار، فليس ما ذكر إلا شبهة في مقابل البديهة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التمانع بمعنى التنافي و التعاند الموجب لاستحالة الاجتماع مما لا ريب فيه و لا شبهة تعتريه، إلا أنه لا يقتضي إلا امتناع الاجتماع، و عدم وجود أحدهما إلا مع عدم الآخر، الذي هو بديل وجوده المعاند</w:t>
      </w:r>
    </w:p>
    <w:p>
      <w:pPr>
        <w:pStyle w:val="BookText"/>
        <w:rPr/>
      </w:pPr>
      <w:r>
        <w:rPr>
          <w:rFonts w:ascii="Amiri" w:hAnsi="Amiri" w:eastAsia="Amiri" w:cs="Amiri"/>
          <w:color w:val="111111"/>
          <w:sz w:val="28"/>
          <w:sz w:val="28"/>
          <w:szCs w:val="28"/>
          <w:rtl w:val="true"/>
          <w:lang w:bidi="ar-SA"/>
        </w:rPr>
        <w:t>الضد هو علة وجود الضد لا نفس الضد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إذا صادم البرهان و نفاه يكون البرهان ليس من البراهين الصحيحة بل هو من الشبهة في مقابل البديهة، و الشبهة في مقابل البديهة مرجعها إلى كون البرهان فاسدا من ناحية خفيّة فيعلم اجمالا ببطلانه و ان لم يعلم وجه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قضيتان وجدانيتان لازمهما كون وجود الضد متوقفا على عدم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الضدين متمانعين فانه بالوجدان ان وجود الضد في المحل يمنع عن وجود الضد الآخر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عدم المانع مما يتوقف عليه وجود الشي‌ء و هو من أجزاء علته و هذا امر وجداني لا يقبل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القضية الاولى إلى الثانية يقتضي توقف وجود الضد على عدم ضده، و مع قيام الوجدان على هذا التوقف لا ينبغي ان يعبأ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البراهين على عدم توقف وجود الضد على عدم ضده، و قد أشار إلى الاولى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التمانع بين الضدين كالنار على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القضية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كون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الى كون البرهان الذي يقوم الوجدان على خلافه فاسد قد خفى وجه فساده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ما ذكر إلّا شبهة في مقابل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ببرهان في الحقيقة بل هو مغالطة قد خفى وجهها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فيكون في مرتبته لا مقدما عليه و لو طبعا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المانع الذي يكون موقوفا عليه الوجود هو ما كان ينافي و يزاحم المقتضي في تأثيره، لا ما يعاند الشي‌ء و يزاحمه في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ان الوجدان لا يحكم بان التمانع الموجود بين الضدين هو التمانع الذي لازمه ان يكون عدم احدهما من أجزاء علة الآخر، و انما يحكم الوجدان بان الضدين لا يجتمعان فهما متنافيان و متعاندان في الاجتماع، و ليس كل تناف و تعاند بين شيئين يقتضي ان يكون عدم احدهما من مقدمات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يقتضيه التنافي و التعاند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عدم احدهما الذي هو البديل لوجوده ان يكون مع وجود الضد الآخر و مقارنا له، لا أن يكون من أجزاء علته ليكون له التقدم عليه بالطبع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بينهما يقتضي ان يكون عدم أحدهما مع وجود الآخر فهو مقارن له و في رتبته، لوضوح ان المتقارنين في التحقق و لا عليّة لاحدهما بالنسبة إلى الآخر لا بد و ان يكونا في مرتبة واحدة، لا أن يكون احدهما متقدما بالطبع على الآخر،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يقتضي إلّا امتناع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وجود احدهما الا مع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يقتضي إلّا ان لا يكون احد الضدين موجودا الّا و عدم الضد الآخر معه، لأن هذا العدم هو بديل الوجود المعاند لهذا الضد، و المعاندة تقتضي ان يكون متى وجد احد المعاندين لا يكون المعاند الآخر موجودا معه، و إلّا لا تكون معاندة بين وجوديهما، و اذا ارتفع الوجود المعاند لهذا الضد الموجود يحل محلّه نقيضه و هو عدمه البديل له، اذ لا يعقل ان يرتفع النقيضان فيكون عدم احد الضدين الذي هو البديل لوجود المعاند مقارنا لوجود ضده و معه في الوجود و في مرتبته لا انه من أجزاء علته و مقدما عليه بالطبع،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بديل وجوده المعاند له فيكون 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مقارنا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مقدما عليه و لو طبعا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العلة التامة لاحد الضدين، ربما تكون مانعة عن الآخر، و مزاحمة لمقتضيه في تأثيره، مثلا تكون شدة الشفقة على الولد الغريق و كثرة المحبة له، تمنع عن أن يؤثر ما في الاخ الغريق من المحبة و الشفقة، لارادة إنقاذه مع المزاحمة فينقذ الولد دونه،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احد الضدين لا يعقل ان يكون هو المانع الذي يكون عدمه من أجزاء علة الضد الآخر، و حيث ان وجود كل ممكن في عالم الكون و الفساد يحتاج إلى مقتض و شرط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عليه ان يبيّن المانع الذي عدمه مما يتوقف عليه وجود الضد، فأشار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الذي عدمه مما يتوقف عليه وجود الضد هو العلة لا نفس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الحقيقي لوجود الضد هو الذي يزاحم سببه و مقتضيه الذي يقتضي وجوده، و المزاحم انما هو علة الضد الآخر لا نفس الضد الآخر، فعلتا الضدين هما المتمانعان و المتغلب من العلتين هو المانع بالفعل الذي يكون عدمه مما يتوقف عليه تأثير الآخر و ايجاده للضد الآخر لا نفس الضدين، و الى هذا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المانع الذي يكون موقوفا عليه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 الذي يتوقف على عدمه الوجود للضد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كان ينافي و يزاحم المقتضي في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فالمانع هو المزاحم في التأثير و هو العلة لا ما يعاند الشي‌ء و يزاحمه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الضد الذي يعاند بوجوده وجود الضد و ليس هو المزاحم لمقتضي الضد في تأثيره، و انما المزاحم له هي العلة للضد دون المعلول الذي هو نفس الضد، و لذا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العلة التامة لأحد الضدين ربما تكون مانعة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وجود الضد الآخر و مزاحمة لمقتضيه 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تعبيره بربما لبيان المانع الذي يستند عدم وجود الضد اليه لا إلى عدم المقتضي و هو العلة التامة لوجود الضد المجتمعة مع المقتضي و ساير الشرائط لوجود الضد الآخر و يشعر بما احتملناه مثاله الذي انكره و هو الشفقة على الولد الموجبة لارادة انقاذه المجتمعة مع الشفقة على الاخ التي </w:t>
      </w:r>
    </w:p>
    <w:p>
      <w:pPr>
        <w:pStyle w:val="BookText"/>
        <w:rPr/>
      </w:pPr>
      <w:r>
        <w:rPr>
          <w:rFonts w:ascii="Amiri" w:hAnsi="Amiri" w:eastAsia="Amiri" w:cs="Amiri"/>
          <w:color w:val="111111"/>
          <w:sz w:val="28"/>
          <w:sz w:val="28"/>
          <w:szCs w:val="28"/>
          <w:rtl w:val="true"/>
          <w:lang w:bidi="ar-SA"/>
        </w:rPr>
        <w:t xml:space="preserve">و مما ذكرنا ظهر أنه لا فرق بين الضد الموجود و المعدوم، في أن عدمه الملائم للشي‌ء المناقض لوجوده المعاند لذاك، لا بد أن يجامع معه من غير مقتض لسبقه، بل قد عرفت ما يقتضي عدم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مانع من تأثيرها في انقاذ الاخ الا الشفقة على الولد الموجبة لقوة ارادة انقاذ الولد و تقديمه على الاخ، فعدم انقاذ الأخ لا يستند إلى عدم المقتضى بل يستند إلى العلة التامة لانقاذ الولد المزاحمة لمقتضي انقاذ الاخ المتغلبة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لبطلان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تبين مما ذكره و حققه ان الضدين انما يتنافيان في التحقق و انهما لا يجتمعان، و أما التمانع بينهما بمعنى كون عدم احدهما مقدمة للضد الآخر فقد قامت البراهين على محاليته، و ان عدم كل منهما مقارن و في رتبة الضد الموجود لا انه من أجزاء علته و متقدم عليه بالطبع، و لا فرق بين الضد الموجود و الضد المعدوم في ان عدم الضد الموجود مقدمة لوجود الضد الآخر، بخلاف الضد المعدوم فانه ليس من أجزاء علة وجود الضد، فإن عدمه ليس مقدمة، لأن البراهين المتقدمة الدالة على محالية كون عدم احد الضدين لا يعقل ان يكون مقدمة للضد الآخر لا تفرق بين عدم الضد الموجود و الضد المعدوم، و غاية ما تقتضيه هو الملاءمة بين وجود الضد و عدم الضد الآخر و انهما في رتبة واحدة، و تارة يتحققان معا كما إذا كان احد الضدين موجودا ثم خلفه الضد الآخر، فإن وجود الضد و عدم الضد الذي كان موجودا يتقارنان في التحقق، و حيث لا يكون الضدان موجودين لجواز ارتفاعهما معا يكون عدم احدهما متحققا قبل تحقق الضد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عدم احد الضدين يمكن ان يتحقق و لا يتحقق معه وجود الضد الآخر، بخلاف وجود الضد فانه لا يمكن ان يتحقق الّا و معه عدم ضده، و هذا هو ملاك السبق و التقدم بالطبع و هو ملاك المقدمية و العلية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فانقدح بذلك ما في تفصيل بعض الاعلام، حيث قال بالتوقف على رفع الضد الموجود، و عدم التوقف على عدم الضد المعدوم، فتأمل في</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لازم كل سبق و لحوق هو المقدمية و كونه من أجزاء علته، فإن الملازم للسبب و المقتضي في وجوده متقدم بالطبع و سابق على المسبب لتحقق ملاك السبق بالطبع فيه مع انه ليس من أجزاء علة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يوجب الفرق بين الضد الموجود 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يدعيه المفصّل الآتي هو كون عدم الضد الموجود سابقا بالطبع على وجود الضد الآخر لانه من اجزاء علته، و اما الضد المعدوم فلا سبق له على وجود الضد الذي يوجد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سبق بنحو المقدمية لعدم الضد الموجود على وجود ضده، و قد أشار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ذكرنا ظهر انه لا فرق بين الضد الموجود و المعدوم في ان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الضد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الملائم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الملائم لوجود ضده و الموصوف أيضا بانه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هذا العدم الملائم هو النقيض للوجود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الوجود و المنافي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لذاك الشي‌ء الذي يلائمه هذا العدم و هو الضد الآخر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ان يجامع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يجامع ذلك العدم مع الضد الذي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مقتض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مقتض لسبق عدم الضد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مقدميا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من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يقتضى عدم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سبق هذا العدم على وجود الضد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أطراف ما ذكرناه، فإنه دقيق و بذلك 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عدم حرمة الضد من جهة المقدمية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جهة لزوم عدم اختلاف المتلازمين في الوجود، في الحكم، فغايته أن لا يكون أحدهما فعلا محكوما بغير ما حكم به الآخر، لا أن يكون محكوما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وجه الانقداح لبطلان هذا التفصيل، و هو كون عدم الضد الموجود من أجزاء علة الضد الآخر، و ان وجوده متوقف على هذا العدم و هو رفع الضد الموجود، و اما الضد المعدوم فلا يتوقف وجود ضده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الذي يتوقف عليه وجود الضد هو قابلية المحل لوجوده، و حيث يكون المحل مشغولا بالضد فلا قابلية للمحل لوجود الضد الآخر، فيتوقف وجوده على قابلية المحل المتوقفة على رفع هذا الضد الموجود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المحل غير مشغول بالضد فالقابلية متحققة و ليست بمتوقفة على عدم الضد، فالضد المعدم لا توقف لوجود ضده على عدمه، بخلاف الضد الموجود فإن وجود ضده متوقف على عدمه لانه بعدمه تتحقق القابلية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القابلية امر وجودي و لا يعقل ان يترشح الامر الوجودي من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يجوز ان تكون القابلية متوقفة على عدم الضد الموجود كذلك يمكن ان يكون تحققها في حال عدم الضد المعدوم بسبب عدم الضد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امكان ان يكون عدم الضد الموجود من اجزاء علّة ضده الذي يوجد بدلا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ينبغي ان يتوهم احد بان القول بوجوب عدم الضد فيما إذا كان وجود الضد الآخر مطلوبا ليس لأجل مقدمية عدم الضد لوجود ضده، بل لأن </w:t>
      </w:r>
    </w:p>
    <w:p>
      <w:pPr>
        <w:pStyle w:val="BookText"/>
        <w:rPr/>
      </w:pPr>
      <w:r>
        <w:rPr>
          <w:rFonts w:ascii="Amiri" w:hAnsi="Amiri" w:eastAsia="Amiri" w:cs="Amiri"/>
          <w:color w:val="111111"/>
          <w:sz w:val="28"/>
          <w:sz w:val="28"/>
          <w:szCs w:val="28"/>
          <w:rtl w:val="true"/>
          <w:lang w:bidi="ar-SA"/>
        </w:rPr>
        <w:t xml:space="preserve">و عدم خلو الواقعة عن الحكم، فهو إنما يكون بحسب الحكم الواقعي لا الفعلي، فلا حرمة للضد من هذه الجهة أيضا، بل على ما هو عليه، لو لا الابتلاء بالمضادة للواجب الفعلي، من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الضد و عدم ضده متلازمان في التحقق و المتلازمان في التحقق متلازمان في الحكم، و لا شبهة في ان عدم الضد ملازم في التحقق لوجود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وجود الضد و عدم ضده و ان كانا من المتلازمين في التحقق إلّا انه لا يستلزم التلازم في التحقق التلازم في الحكم، لأن الحكم لا يعقل ان يكون من غير سبب و ملاك، و الوجوب منحصر في النفسي و الغيري و حيث انه ليس في هذا العدم ملاك الوجوب النفسي، بل وجود ملاك الوجوب النفسي فيه يخرجه عن محل الكلام، لأن الكلام في ان الامر بالشي‌ء يقتضي وجوبه لا ان وجوبه باقتضاء من نفسه، و أما الوجوب الغيري فملاكه المقدمية أو العلية، و حيث لا علية لوجود احد المتلازمين بالنسبة إلى وجود الملازم الآخر فلا وجوب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تقتضيه الملازمة ان لا يختلفا في الحكم، فاذا كان احد المتلازمين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 يكون ملازمه حراما أو مباحا لأن حرمته يلازمها التكليف بما لا يطاق، و اباحته لازمها اللغوية إذ ما لا بد من وجوده لا معنى لحكمه بالترخيص، فلازم التلازم بين الواجب و ملازمه في التحقق هو ان لا يكون لملازمه حكم لا أن يكون حكمه الوجوب،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فغايته ان لا يكون احدهما فعلا محكوما بغير ما 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حكما الزاميا و لا غير الزامي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لازم التلازم بين وجود الضد و عدم ضده ان يكون عدم ضده الملازم له محكوما بمثل حكمه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إشارة إلى سؤال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يلزم على ما ذكرت من كون الملازم للواجب ان لا حكم له خلو هذا الملازم عن الحكم، و الحال انه من المسلم انه لا تخلو واقعة عن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بدلالة الامر بالشي‌ء بالتضمن على النهي عن الضد العام، بمعنى الترك، حيث أنه يدل على الوجوب المركب من طلب الفعل و المنع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أنه لا يكون الوجوب إلا طلبا بسيطا، و مرتبة وحيدة أكيدة من الطلب، لا مركبا من طلبين، نعم في مقام تحديد تلك المرتبة و تعيينها،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يكون عبارة من طلب الفعل مع المنع عن الترك، و يتخيل منه أنه يذكر له حدا، فالمنع عن</w:t>
      </w:r>
    </w:p>
    <w:p>
      <w:pPr>
        <w:pStyle w:val="BookText"/>
        <w:rPr/>
      </w:pPr>
      <w:r>
        <w:rPr>
          <w:rFonts w:ascii="Amiri" w:hAnsi="Amiri" w:eastAsia="Amiri" w:cs="Amiri"/>
          <w:color w:val="111111"/>
          <w:sz w:val="28"/>
          <w:sz w:val="28"/>
          <w:szCs w:val="28"/>
          <w:rtl w:val="true"/>
          <w:lang w:bidi="ar-SA"/>
        </w:rPr>
        <w:t>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خلو الواقعة عن الحكم انما هو بالنسبة إلى الحكم الواقعي، لأن الشي‌ء إمّا فيه ملاك الرجحان في جانب الوجود فهو اما واجب أو مستحب، أو فيه ملاك الرجحان من جانب العدم فهو اما حرام أو مكروه، أو لم يكن فيه الملاكان و هو تارة فيه ملاك الترخيص فهو المباح اباحة اقتضائية، و اخرى لا يكون فيه فهو المباح باباحة لا 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فالمراد بعدم خلو الواقعة عن الحكم هو عدم خلوها عن الحكم الواقعي، و اما خلوها عن الحكم الفعلي لمانع يمنع عن فعلية الحكم الواقعي فلا مانع منه كما في الضد الملازم لعدم الضد الواجب، فإن عدم الضد الواجب حرام و لكن الضد الملازم لهذا العدم الحرام لا حكم له فعلي و ليس بحرام و هو باق على ما فيه من الملاك للحكم الواقعي، و كما انه لأجل المانع و هو ملازمته للحرام لم يكن حكمه الواقعي فعليا فلا حكم فعلى له كذلك ليس فيه مقتضى الحرمة فلا حرمة فيه أيضا،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حرمة للضد من هذه الجهة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انه باق على ما هو عليه من الملاك لحكمه الواقعي الذي منع عن فعليته ملازمته للعدم الحرام لانه ضد لما هو الواجب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متعلقات بل على ما هو عليه، و تقدير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ما هو عليه من الحكم الواقعي لو لا الابتلاء بالمضادة للواجب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الترك ليس من أجزاء الوجوب و مقوماته، بل من خواصه و لوازمه، بمعنى أنه لو التفت الآمر إلى الترك لما كان راضيا به لا محالة، و كان يبغضه البتة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الثالث لبيان ان اقتضاء الامر بالشي‌ء للنهي عن تركه المعبر عنه في اصطلاحهم بالضد العام باي نحو من أنحاء الاقتضاء، امّا اصل الاقتضاء فلا كلام فيه لما سيجي‌ء من ان النهي عن تركه اما ملازم له أو متحد معه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 الاقتضاء اما بنحو العينية المفهومية أو العينية المصداقية أو كونه جزء معناه فيقتضيه بالتضمن أو كونه امرا ملازما له فيقتضيه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يتوهم احد ان مفهوم الامر بالشي‌ء عين مفهوم المنع عن تركه، لوضوح عدم معقولية كون المفهوم الايجابي عين المفهوم السلبي، و لذا لم يتعرض المصنف لدفعه و قد تعرض لعدم دلالته عليه بالتضمن و انه ليس بمتحد معه مصداقا فيتعين ان يكون ملازما له، و سيأتي الإشارة منه إلى ان اللزوم بينهما من اللزوم البين بالمعنى الاعم لا من البين بالمعنى الاخص و لا من غير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بعض إلى دلالته عليه بالتضمن لانه جزء من معناه، فإن حد الوجوب و تعريفه المشتمل على تمام ماهيته هو طلب الشي‌ء مع المنع عن تركه، فالمنع من الترك جزء معناه و دلالة اللفظ على جزء المعنى الموضوع له دلالة تضمنيّة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ببيان حقيقة الوجوب،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اما ان يكون هو الارادة الاكيدة أو البعث و التحريك الاعتباري، فإن كان هو الارادة فيكون من مقولة الكيف النفساني، و من المعلوم في محله ان الاعراض بسائط خارجية ليست بمركبة من مادة و صورة و لا من جنس و فصل، و ان كان هو البعث و التحريك الاعتباري فالامور الاعتبارية اشد بساطة من الاعراض، لأن الامور الاعتبارية من موجودات افق الاعتبار و ليست من موجودات عالم الخارج حتى يتوهم تركبها، بل هي امور قائمة باعتبار المعتبر لها فلا يعقل التركب في حقيقة الطلب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الطلب الوجوبي بناء على كونه هو الارادة فهو ارادة اكيدة، و لا شبهة ان تأكد الارادة معناه شدة وجودها و شدة الوجود امر وجودي و ليس بعدمي حتى يصح ان يكون هو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ان الشي‌ء كما يعرّف بشرح حقيقته كذلك يعرّف بذكر لوازمه، و تعريفهم للوجوب بانه الطلب للشي‌ء مع المنع عن تركه تعريف له بذكر لازم الوجوب، و ذلك حيث ان الطلب مشترك بين الطلب الندبي و الوجوبي، و الطلب الندبي لازمه الرضا و الاذن في الترك بخلاف الطلب الوجوبي فإن لازم كونه طلبا الزاميا ان يكون لا يرضى بتركه لا ان المنع من الترك جزء حقيقة الوجوب، و لذلك كما انهم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طلب الفعل مع المنع من الترك، كذلك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هو الطلب الالزامي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أيضا ان المنع من الترك لازم بيّن بالمعنى الاعم و ليس لازما بيّنا بالمعنى الاخص و لا لازما غير بيّن، امّا انه ليس لازما بينا بالمعنى الاخص لوضوح انه كثيرا ما يتصور الآمر الطلب الوجوبي و يأمر أمرا وجوبيا الزاميا و لا يتصور مفهوم المنع عن الترك، و اللازم البين بالمعنى الاخص هو الذي يكفي في تصوره تصور الملزوم و لذا تكون الدلالة عليه دلالة التزامية، و ليس من اللازم غير البين اذ لا يحتاج إلى اقامة دليل على لزومه كلزوم الحدوث للعالم و كوجوب المقدمة المترشح لها من وجوب ذيها كما مر، فلا بد و ان يكون من اللزوم البين بالمعنى الاعم و انه مع الالتفات إلى الترك يجزم الشخص الآمر بانه لا يرضى به و يمنع عنه و هو مبغوض له، و قد أشار المصنف إلى كون الطلب بسيطا و غير مركب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يكون الوجوب الا طلبا بسيطا و مرتبة وحيدة اكيدة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كون حقيقة الامر الوجوبي هو الارادة الشديدة، فيكون الطلب الوجوبي هو ارادة الشي‌ء ارادة شديدة منبعثة عن مصلحة ملزمة، و حيث كانت المصلحة ملزمة فلا بد و ان تكون ارادة الشي‌ء الناشئة عنها ارادة اكيدة شديدة و لا تكون كالإرادة المنبعثة عن مصلحة غير الزامية، </w:t>
      </w:r>
    </w:p>
    <w:p>
      <w:pPr>
        <w:pStyle w:val="BookText"/>
        <w:rPr/>
      </w:pPr>
      <w:r>
        <w:rPr>
          <w:rFonts w:ascii="Amiri" w:hAnsi="Amiri" w:eastAsia="Amiri" w:cs="Amiri"/>
          <w:color w:val="111111"/>
          <w:sz w:val="28"/>
          <w:sz w:val="28"/>
          <w:szCs w:val="28"/>
          <w:rtl w:val="true"/>
          <w:lang w:bidi="ar-SA"/>
        </w:rPr>
        <w:t>و من هنا انقدح أنه لا وجه لدعوى العينية، ضرورة أن اللزوم يقتضي الاثنينية، لا الاتحاد و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بها، بأن يكون المراد بها أنه يكون هناك طلب واحد، و هو كما يكون حقيقة منسوبا إلى الوجود و بعثا إليه، كذلك يصح أن ينسب إلى الترك بالعرض و المجاز و يكون زجرا و ردعا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لا بد و ان تكون الارادة الناشئة عنها ذات مرتبة أضعف من الارادة المنبعثة عن المصلحة الملزمة، و ان كان كل من الارادتين كافيا في جعل الداعي و التحريك إلى اتيان الشي‌ء، اذ ما لم يكن الشوق بالغا لجعل الداعي لا يكون طلبا و لا باعثا و محركا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الوجوب هو الارادة الشديدة فقط و ليست حقيقته مركبة من 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و النهي عن الترك، و ليست حقيقة الوجوب هو ارادة الشي‌ء و كراهية تركه و بغضه،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مركبا من 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ان توهم تركب حقيقة الوجوب من طلب الفعل و المنع عن تركه قد نشا من تعريفهم له بذلك و انه تعريف باللازم، و ليس هو الحد المشتمل على أجزاء ذات الطلب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مقام تحديد تلك المرتبة و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أشار إلى انه لازم بين بالمعنى الاعم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خواصه و لوازمه بمعنى انه لو التفت الامر إلى الترك لما كان راضيا به لا محالة و كان يبغضه البتة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إذا ثبت ان المنع من الترك من لوازم الطلب الوجوبي فهو كما ينتفي به دعوى دلالته عليه بالتضمن كذلك ينتفي به دعوى العينية و الاتحاد في المصداق، لوضوح ان الامر اللازم لشي‌ء ليس هو عين ذلك الشي‌ء و متحدا معه مصداقا، لأن العينية و الاتحاد في المصداق لازمها ان يكون المفهومان منتزعين عن شي‌ء واحد و ليس لكل واحد منشأ انتزاع غير منشأ انتزاع الآخر، بخلاف كون شي‌ء لازما لشي‌ء فإن لازمه ان يكونا اثنين و لكل واحد منشأ انتزاع غير منشإ انتزاع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بالمنع من الترك ان كان هو الزجر و البغض و الكراهية للترك فلا بد و ان يكون من لوازم طلب الفعل و ارادته و حبه، و لا يعقل ان يكون مصداق الزجر و البغض هو مصداق الارادة و المحبوبية، و كيف يكون مصداقهما واحدا و متعلق الزجر و البغض هو الترك و متعلق الارادة و الحب هو الفعل؟</w:t>
      </w:r>
    </w:p>
    <w:p>
      <w:pPr>
        <w:pStyle w:val="BookText"/>
        <w:rPr/>
      </w:pPr>
      <w:r>
        <w:rPr>
          <w:rFonts w:ascii="Amiri" w:hAnsi="Amiri" w:eastAsia="Amiri" w:cs="Amiri"/>
          <w:color w:val="111111"/>
          <w:sz w:val="28"/>
          <w:sz w:val="28"/>
          <w:szCs w:val="28"/>
          <w:rtl w:val="true"/>
          <w:lang w:bidi="ar-SA"/>
        </w:rPr>
        <w:t>فيتعين ان يكون المنع من ترك الفعل من لوازم ارادة الفعل و طلبه، و اذا كان المراد من المنع من الترك هو تبعيد المبعوث إلى الفعل عن نقيضه و عدمه فيمكن ان يكون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الوجود أولا و بالذات، و الى عدمه و تركه ثانيا و بالعرض و المجاز، فان البعث إلى وجود الشي‌ء كما انه تقريب إلى طرف الوجود اولا و بالذات فانه تبعيد عن خلافه و عدمه و تركه ثانيا 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بالذات غير ما بالعرض و المجاز، و ليس ما بالذات عين ما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 جعل الداعي و التحريك إلى ايجاد الشي‌ء فهو تقريب إلى الوجود اولا و بالذات و تبعيد عن عدمه ثانيا و بالعرض، لبداهة ان القرب إلى شي‌ء قرب اليه اولا و بالذات و بعد عن مقابله ثانيا و بالعرض، و قد أشار إلى ان المنع من الترك ان كان هو البغض للعدم و للترك فهو لازم طلب وجود الشي‌ء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انقدح انه لا وجه لدعوى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إشارة إلى ما ذكره قبل الانقداح بلا فصل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راضيا به لا محالة و كان يبغضه البتة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إلى توجيه العينية و الاتحاد بما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بها بان يكون المراد بها انه يكون هناك طلب واحد و هو كما يكون حقيقة منسوبا إلى الوجود و بعثا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انه تحريك ينسب إلى الوجود اولا و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يصح ان ينسب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الطلب و البعث نحو الوجود إلى العدم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الترك بالعرض و المجاز لأن التقريب إلى شي‌ء تبعيد عن خلافه و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زجرا و ردعا</w:t>
      </w:r>
      <w:r>
        <w:rPr>
          <w:rFonts w:eastAsia="Amiri" w:cs="Amiri" w:ascii="Amiri" w:hAnsi="Amiri"/>
          <w:color w:val="111111"/>
          <w:sz w:val="28"/>
          <w:szCs w:val="28"/>
          <w:rtl w:val="true"/>
          <w:lang w:bidi="ar-SA"/>
        </w:rPr>
        <w:t xml:space="preserve">». </w:t>
      </w:r>
      <w:bookmarkStart w:id="136" w:name="pg12605_202413"/>
    </w:p>
    <w:p>
      <w:pPr>
        <w:pStyle w:val="BookText"/>
        <w:rPr/>
      </w:pPr>
      <w:bookmarkEnd w:id="136"/>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7" w:name="__RefHeading___Toc2022146_77815467"/>
      <w:bookmarkStart w:id="138" w:name="_Toc52"/>
      <w:bookmarkEnd w:id="137"/>
      <w:r>
        <w:rPr>
          <w:rtl w:val="true"/>
        </w:rPr>
        <w:t>ثمرة المسألة</w:t>
      </w:r>
      <w:bookmarkEnd w:id="138"/>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أن نتيجة المسألة، و هي النهي عن الضد بناء على الاقتضاء، بضميمة أن النهي في العبادات يقتضي الفساد، ينتج فساده إذا كان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البهائي رحمه اللّه أنه أنكر الثمرة،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ان المراد من الزجر و الردع ليس هو البغض و الكراهية بل هو التبعيد عن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المترتب على اقتضاء الامر بالشي‌ء للنهي عن ضده الخاص هو النهي، و حرمة الضد الخاص اعم من ان يكون عبادة أو غير عبادة، و لكن حيث كان المهم هو الخلاف بين المشهور و البهائي من انكار هذه الثمرة في العبادة لذلك خصّ الثمرة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اقتضاء الامر بالشي‌ء للنهي عن ضده الخاص، فاذا عصى المكلف و ترك الأهم و هي الازالة و فعل الصلاة فبناء على اقتضاء الأمر للنهي عن ضده الخاص تكون الصلاة منهيا عنها، و سيأتي في مسألة النهي في العبادة ثبوت دلالة النهي المتعلق بالعبادة على فسادها فتكون الصلاة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عدم اقتضاء الامر بالشي‌ء للنهي عن ضده الخاص فلا تكون الصلاة منهيا عنها فلا تكون فاسدة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المشهور القائلين بفساد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تحقيقه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الامر الغيري لا يوجب ثوابا و لا عقابا و لا قربا و لا بعدا، فانه بناء عليه لا يكون النهي المتعلق بالعبادة منافيا لعباديتها إذا امكن ان تقع عبادة بغير قصد امتثال امرها، فإن النهي المتعلق بها المستفاد من وجوب عدمها لانه مقدمة للضد الأهم لا يعقل ان يزيد على وجوب عدمها الغيري الذي لا يوجب قربا و لا ثوابا، و لا يوجب ترك هذا العدم الذي هو فعل الصلاة بعدا و لا عقابا، و حيث لا يوجب النهي عقابا و لا بعدا فلا يمنع عن صلاحيتها لوقوعها </w:t>
      </w:r>
    </w:p>
    <w:p>
      <w:pPr>
        <w:pStyle w:val="BookText"/>
        <w:rPr/>
      </w:pPr>
      <w:r>
        <w:rPr>
          <w:rFonts w:ascii="Amiri" w:hAnsi="Amiri" w:eastAsia="Amiri" w:cs="Amiri"/>
          <w:color w:val="111111"/>
          <w:sz w:val="28"/>
          <w:sz w:val="28"/>
          <w:szCs w:val="28"/>
          <w:rtl w:val="true"/>
          <w:lang w:bidi="ar-SA"/>
        </w:rPr>
        <w:t xml:space="preserve">بدعوى أنه لا يحتاج في استنتاج الفساد إلى النهي عن الضد، بل يكفي عدم الامر به، لاحتياج العبادة إلى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مجرد الرجحان و المحبوبية للمولى، كي يصح منه أن يتقرب به منه، كما لا يخفى، و الضد بناء على عدم حرمته يكون كذلك، فإن المزاحمة على هذا لا توجب إلا ارتفاع الامر المتعلق به فعلا، مع بقائه على ما هو عليه من ملاكه من المصلحة، كما هو مذهب</w:t>
      </w:r>
    </w:p>
    <w:p>
      <w:pPr>
        <w:pStyle w:val="BookText"/>
        <w:rPr/>
      </w:pPr>
      <w:r>
        <w:rPr>
          <w:rFonts w:ascii="Amiri" w:hAnsi="Amiri" w:eastAsia="Amiri" w:cs="Amiri"/>
          <w:color w:val="111111"/>
          <w:sz w:val="28"/>
          <w:sz w:val="28"/>
          <w:szCs w:val="28"/>
          <w:rtl w:val="true"/>
          <w:lang w:bidi="ar-SA"/>
        </w:rPr>
        <w:t>عبادة، حيث يمكن ان تقع عبادة من غير قصد امتثال امرها بقصد رجحانها الذاتي أو محبوبيتها، فإن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الّا سقوط الامر بها لعدم امكان اجتماع الامر و النهي فيها، فالنهي المتعلق بها يلازمه سقوط امرها، و لكن حيث لم يكن هذا النهي مبعدا و لا موجبا للعقاب فلا يمنع من وقوعها عبادة بقصد رجحانها أو محبوبيتها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المشهور قالوا بفساد العبادة بناء على اقتضاء الامر للنهي عن ضده الخاص</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انكر البهائي رحمه اللّه هذه الثمرة،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العبادة تقع فاسدة سواء قلنا بان الامر بالشي‌ء يقتضي النهي اولا يقتضي النهي، لانه بناء على عدم اقتضاء الامر للنهي عن ضده الخاص فالعبادة لا تكون متعلقة للنهي الّا انها ملازمة للمحرم، فإن وجود الضد المهم يلازم عدم الضد الأهم، و عدم الواجب الاهم محرم و الملازم للمحرم لا يعقل ان يكون واجبا لعدم امكان اختلاف المتلازمين في الحكم، فلا مناص عن سقوط الامر بالصلاة الملازم لعدم الازالة المحرّم، و حيث لا أمر بالصلاة فلا بد و ان تقع فاسدة، لأن وقوعها صحيحة يتوقف على قصد امرها و لا أمر بها للملازمة،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عدم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عدم الامر بالضد في وقوع الضد فاسدا حيث يكون الضد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لاحتياج العبادة إلى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العدلية، أو غيرها أي شي‌ء كان، كما هو مذهب الاشاعرة، و عدم حدوث ما يوجب مبغوضيته و خروجه عن قابلية التقرب به كما حدث، بناء على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ذكره ردا على البهائي في انكاره للثمرة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المشهور القائلين بفساد العبادة بهذا النهي لانه يوجب مبغوضيتها، و مع كون الشي‌ء يقع مبغوضا لا يعقل ان يكون صالحا لأن يكون مقربا، و لا يعقل ان يقع راجحا و محبوبا، فإن رجحانه قد زاحمته مرجوحيته بهذا النهي و محبوبيته قد زاحمته مبغوضيته له أيضا، بخلاف سقوط الأمر لأجل الملازمة، فإن الملازمة لا توجب الّا سقوط الامر و لا يستلزم ارتفاع الرجحان و المحبوبية المتحققين في الملازم، فالصلاة الملازمة لعدم الاهم المحرم لم يرتفع رجحانها و محبوبيتها لهذه الملازمة، و انما ارتفع الامر بها فقط، فيمكن ان يؤتى بها بقصد رجحانها و محبوبيتها الذاتية المقتضية للأمر بها لو لا ابتلاؤها بالمانع عن امرها، فالضد العبادي يقع صحيحا بناء على عدم حرمته لبقائه على ما هو عليه من رجحانه الذاتي و محبوبيته الذاتية، بخلاف ما إذا كان الضد العبادي محرما فانه لا يقع راجحا و لا محبوبا فلا يصح ان يقع عبادة و متقربا به، و العبارة واضحة عدا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مذهب العدلية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توضيحها انه لا ينبغي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الضد العبادي عند المشهور انما يصح ان يقع عبادة بناء على عدم الاقتضاء و ان ارتفع الامر للملازمة، بان يأتي به بقصد رجحانه الذاتي، و محبوبيته لتحمله للمصلحة المحبوبة انما هو لأن مشهور العدلية يقولون بتبعية الاحكام للمصالح و المفاسد في المأمور به، فحيث يرتفع الحكم فقط للملازمة يبقى الرجحان و المحبوبية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بناء على مذهب الاشاعرة المنكرين لتبعيتها للمصالح و المفاسد فعند ارتفاع الأمر للملازمة لا يتاتى قصد القربة لعدم احراز المصلحة و الرجحان و المحبوبية في الفعل</w:t>
      </w:r>
      <w:r>
        <w:rPr>
          <w:rFonts w:eastAsia="Amiri" w:cs="Amiri" w:ascii="Amiri" w:hAnsi="Amiri"/>
          <w:color w:val="111111"/>
          <w:sz w:val="28"/>
          <w:szCs w:val="28"/>
          <w:rtl w:val="true"/>
          <w:lang w:bidi="ar-SA"/>
        </w:rPr>
        <w:t xml:space="preserve">. </w:t>
      </w:r>
      <w:bookmarkStart w:id="139" w:name="pg12605_202416"/>
    </w:p>
    <w:p>
      <w:pPr>
        <w:pStyle w:val="Heading4"/>
        <w:numPr>
          <w:ilvl w:val="3"/>
          <w:numId w:val="1"/>
        </w:numPr>
        <w:rPr/>
      </w:pPr>
      <w:bookmarkStart w:id="140" w:name="__RefHeading___Toc2022148_77815467"/>
      <w:bookmarkStart w:id="141" w:name="_Toc53"/>
      <w:bookmarkEnd w:id="139"/>
      <w:bookmarkEnd w:id="140"/>
      <w:r>
        <w:rPr>
          <w:rtl w:val="true"/>
        </w:rPr>
        <w:t>في مبحث الترتب</w:t>
      </w:r>
      <w:bookmarkEnd w:id="141"/>
    </w:p>
    <w:p>
      <w:pPr>
        <w:pStyle w:val="Heading5"/>
        <w:numPr>
          <w:ilvl w:val="4"/>
          <w:numId w:val="1"/>
        </w:numPr>
        <w:rPr/>
      </w:pPr>
      <w:bookmarkStart w:id="142" w:name="__RefHeading___Toc2022150_77815467"/>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ثم إنه تصدى جماعة من الافاضل، لتصحيح الامر بالضد بنحو الترتب على العصيان، و عدم إطاعة الامر بالشي‌ء بنحو الشرط المتأخر، أو البناء على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بنحو الشرط المتقدم، أو المقارن، بدعوى أنه</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الاشاعرة و ان لم يقولوا بالمصالح و المفاسد الّا انهم لا يقولون بالجزاف البحت و ان الحكم لا ملاك له اصلا، و حيث لا نهي في الضد بناء على الملازمة فملاك الامر العبادي موجود في متعلقه و ان سقط الامر به، فيقصد ذلك الملاك الموجب لتعلق الامر العبادي و هو كاف في وقوعه عبادة سواء كان ذلك الملاك هو المصلحة كما هو مذهب العدلية أو غير المصلحة كما هو مذهب الاشاعرة، لانه انما سقط بالملازمة الامر بالضد فقط، و أما ملاكه فهو باق على ما هو عليه سواء كان هو المصلحة أو غيرها، فيقصد الملاك الموجود في الضد العبادي و يقع عبادة بهذا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المتلازمين في الوجود لا يعقل اختلافهما في الحكم، فالصلاة الملازمة لترك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الاتيان بها عبادة بقصد امرها، اذ لا يعقل بقاء الامر فيها، و انما يصح اتيانها بقصد المحبوبية و الرجحان الذاتي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تصدى بعض المحققين لإمكان الاتيان بها بقصد امرها، لأن بقاء الامر بالصلاة التي هي المهم على اطلاقه مع كون ان الأمر بالاهم التي هي الازالة مفروض الاطلاق لازمه اجتماع الضدين في آن واحد، و اما إذا خرج الأمر بالصلاة من مرحلة الاطلاق إلى التعليق و الاشتراط على عصيان الامر بالأهم فلا مضادة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الآمر أزل فإن لم تزل فصلّ، و حيث لا مضادة من الامر بالصلاة على وجه التعليق و الترتب فلا مانع من الاتيان بقصد امرها، فانه لا يأتي بها الّا في حال عصيان الامر بالإزالة، و في هذا الحال لا مضادة فلا مانع من الامر بالصلاة حينئذ، و سيأتي الإشارة إلى بيان وجه عدم المضادة فيما إذا كان الأمر على وجه التعليق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مانع عقلا عن تعلق الامر بالضدين كذلك، أي بأن يكون الامر بالاهم مطلقا، و الامر بغيره معلقا على عصيان ذاك الامر، أو البناء و العزم عليه، بل هو واقع كثيرا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التقسيم البدوي للعصيان ثلاثة، كما ان للبناء على المعصية ايضا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بنحو الشرط المتقدم، أو المقارن، أو المتأخر، و لكن حيث ان اخذ العصيان بنحو الشرط المتقدم لازمه خروج المقام عن محل الكلام، لأن النزاع في امكان الترتب و عدمه انما هو لاستلزامه الجمع بين الامر بالضدين اولا، و مع فرض تحقق العصيان بنحو الشرط المتقدم لا ريب في عدم استلزامه الجمع بين الامر بالضدين، لانه بعد تحقق العصيان يسقط الامر، و مع تقدمه زمانا على زمان الامر بالضد لا مانع من الامر بالضد الآخر، اذ لا تزاحم بين الموجود و المعدوم، فإن الامر بالصلاة بعد سقوط الامر بالإزالة و تقدم سقوطه لعصيانه لا مانع من الامر بالصلاة المعلق على عصيان الامر بالازالة المتقدم بالزمان على الامر بالصلاة اذ لا تزاحم بينهما بالضرورة، و كيف يقع التزاحم بين الامر الموجود و الامر الساقط المتقدم سقوطه على هذا الامر الموجود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اخذ العصيان للازالة مقارنا للامر بالصلاة فلأنه على ما تقدم منه في الواجب المعلق من لزوم تأخر الانبعاث عن البعث زمانا يلزم الخروج عن محل النزاع أيضا، لأن التضاد بين الأمرين بالضدين انما هو لعدم امكان الانبعاث عنهما في زمان واحد، امّا اجتماع نفس البعثين و الأمرين في زمان واحد فلا مانع منه لعدم التضاد بين نفس البعثين من دون اجتماع الانبعاثين عنهما، فاذا اخذ العصيان للاهم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الامر بالازالة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للامر بالصلاة فلا محالة يتأخر الانبعاث عن الامر بها عن زمان بعثها، فلا يجتمع في زمان واحد امران يتزاحمان في الانبعاث عنهما، لأن الانبعاث عن الامر بالصلاة متأخر عن زمان الامر بالصلاة، و الامر بالصلاة و ان كان في زمان الامر بالازالة لأن العصيان للامر بالازالة لا بد و ان يكون مجتمعا مع زمان الامر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استحالة طلب الضدين في عرض واحد، آت في طلبهما كذلك، فإنه و إن لم يكن في مرتبة طلب الاهم اجتماع طلبهما،</w:t>
      </w:r>
    </w:p>
    <w:p>
      <w:pPr>
        <w:pStyle w:val="BookText"/>
        <w:rPr/>
      </w:pPr>
      <w:r>
        <w:rPr>
          <w:rFonts w:ascii="Amiri" w:hAnsi="Amiri" w:eastAsia="Amiri" w:cs="Amiri"/>
          <w:color w:val="111111"/>
          <w:sz w:val="28"/>
          <w:sz w:val="28"/>
          <w:szCs w:val="28"/>
          <w:rtl w:val="true"/>
          <w:lang w:bidi="ar-SA"/>
        </w:rPr>
        <w:t>بالازالة و الامر بالصلاة موجود في ذلك الزمان أيضا، الّا انه حيث كان الانبعاث عن الامر بالصلاة غير مجتمع زمانا مع الامر بالصلاة و متأخر بالزمان عنه و في زمان الانبعاث عن الامر بالصلاة لا وجود للامر بالازالة لسقوطه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الامران في ضدين متزاحمين في الانبعاث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العصيان بنحو الشرط المتأخر فهو محل الكلام لاجتماع الامرين بعثا و انبعاثا في زمان واحد، فبناء على صحة الترتب يصح هذا الاجتماع و بناء على محاليته لا يصح، و أما إذا كان المعلق عليه الامر بالمهم هو البناء على معصية الأمر بالأهم فسواء اخذ بنحو الشرط المتأخر أو المقارن أو المتقدم يكون من مورد النزاع، اذ البناء على المعصية ليس موجبا لسقوط الامر مثل العصيان له، فيجتمع الامران على نحو الترتب و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في اخذ البناء بنحو الشرط المتقدم مناقشة،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المتقدم غير المستمر إلى زمان الامر هو المراد بالشرط المتقدم، و اما الشرط المستمر تحققه إلى زمان الامر فهو الشرط المقارن، و عليه فالبناء على المعصية للأهم إذا لم يستمر إلى زمان الأمر بالصلاة فلا بد و ان يكون متبدلا بالبناء على اطاعة الأهم، و مع البناء على اطاعة الاهم لا مجال لحصول الصلاة، و اذا لم يعقل حصول الصلاة لا وجه لتصحيحها، إذ الترتب انما يكون وجها للصحة حيث يعقل حصولها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ظهر الوجه في تخصيص المصنف اخذ العصيان بنحو الشرط المتأخر، و البناء على المعصية في اخذه بالانحاء الثلاثة، و انما ذكر في العبارة في اخذ البناء على المعصية بنحو الشرط المتقدم و المقارن و لم يذكر اخذه بنحو الشرط المتأخر لانه هو المسلم اخذه في العصيان دون الشرط المتقدم و المقارن، فذكر ما لا يمكن اخذه شرطا في العصيان و ترك ذكر المتأخر لانه من المسلم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كان في مرتبة الامر بغيره اجتماعهما، بداهة فعلية الامر بالاهم في هذه المرتبة، و عدم سقوطه بعد بمجرد المعصية فيما بعد ما لم يعص، أو العزم عليها مع فعلية الامر بغيره أيضا، لتحقق ما هو شرط فعليته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استند القائلون بصحة اجتماع الامرين بضدين على نحو الترتب إلى وجوه قد أشار إلى بعضها المصنف، منها ما أشار اليه في طي عبارته هذه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 ان لم يكن في مرتبة طلب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استحالة طلب الضدين هو ان يكون لكل واحد منهما اطلاق يشمل جميع مراتب اطلاق طلب الضد الآخر، بحيث يلزم ان يجتمع الطلبان في مرتبة واحدة، و اما إذا كان طلب الأهم متأخرا بمرتبة واحدة فضلا عما لو كان متأخرا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اجتماعهما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 المحال اجتماع الطلبين في عرض واحد، أما إذا كان احدهما متأخرا بالمرتبة عن الآخر فلا يكون في عرضه، فلا يكون اجتماعهما من اجتماع طلب الضدين المحال، و طلب المهم بنحو الترتب و التعليق على عصيان الاهم متأخر عن عصيان الامر بالأهم، لوضوح تأخر كل مشروط عن شرطه بمرتبة، و عصيان الامر بالاهم متأخر بالرتبة أيضا عن الامر بالأهم، اذ لا يعقل ان يتحقق عصيان لأمر من دون الامر و يعقل ان يتحقق امر و لا عصيان، فالأمر بالمهم متأخر بمرتبة عن العصيان و المتأخر بمرتبة عن الأمر بالأهم، فالأمر بالمهم متأخر عن الأمر بالأهم بمرتبتين، و اذا كان الأمر بالمهم متأخرا بالمرتبة عن الامر بالاهم فلا يكون من اجتماع الأمرين في عرض، لأن العرضية لازمها ان يكون اطلاق كل منهما مزاحما لإطلاق الآخر و منافيا له، و بعد تأخر المهم بمرتبتين لا يجتمع اطلاق احدهما مع اطلاق الآخر، لوضوح انه في مقام اطاعة الأمر بالأهم و امتثاله لا اطلاق للامر بالمهم، بل لا وجود له اصلا لانه منوط بعصيان الأهم، فحيث لا عصيان لا موضوع للامر بالمهم، 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عصيان الامر بالأهم و لو في ظرفه ليس للامر بالأهم اطلاق يشمل ظرف عصيانه، لأن ظرف عصيانه ظرف عدمه، و لا يعقل ان يكون للامر اطلاق يشمل ظرف عدم الامر، فلا يكون اجتماع طلب الاهم و طلب المهم المعلق على فرض عصيان الاهم من الاجتماع في عرض واحد، بحيث يكون لكل واحد منهما اطلاق يزاحم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اجتماع طلب الضدين في عرض واحد انما هو لاجتماعهما في زمان واحد بحيث يكون كل واحد منهما فعليا في حين فعلية الآخر، و كل واحد منهما يقتضي انبعاثا في حال ان الآخر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انبعاثا في ذلك الوقت، و هذا بعينه موجود في الأمر بالضدين على نحو الترتب، لأن غاية ما اقتضاه الأمر بالضد الآخر على نحو الترتب هو تأخر الأمر بالمهم بالمرتبة عن الأمر بالاهم، و التأخر بالمرتبة لا ينافي الاجتماع بالزمان، فإن الامر بالمهم في مقام اطاعة الامر بالاهم و ان كان لا تحقق له لانه مشروط بعصيان الاهم إلّا ان هذا الفرض لا كلام فيه، و انما الكلام في تصحيح الأمر بالمهم في ظرف عصيان الأمر بالأهم، و اخذ العصيان للاهم بنحو الشرط المتأخر للامر بالمهم لا يلازم سقوط الامر بالاهم، إذا المفروض ان العصيان للأهم في ظرفه لا بالفعل هو الشرط للامر بالمهم، و في مثل هذا الفرض الأمر بالأهم موجود و غير ساقط فيجتمع الأمر بالأهم و الأمر بالمهم بالفعل، و يكون كل منهما فعليا و يقتضي انبعاثا بالفعل، فإن الامر بالاهم متحقق لاطلاقه و عدم تقييده بالمهم، و الأمر بالمهم متحقق بالفعل أيضا لفرض ان شرطه عصيان الامر بالأهم في ظرفه المتأخر عن هذا الزمان، فيجتمع الأمر بالضدين بالفعل و كل واحد منهما فعلى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عن ان يكون لكل واحد منهما اطلاق بالفعل في عرض الآخر هو اجتماعهما بالفعل بنحو ان يكون كل واحد منهما فعليا و يقتضي انبعاثا بالفعل، و هذا المانع موجود في الامر بالضدين و ان كان احدهما مترتب على عصيان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 بنحو الشرط المتأخر، فإن الأمر بالمهم و ان كان لا اطلاق له يشمل مقام الامتثال و الإطاعة للامر بالأهم لانه قد اخذ فيه عصيان الامر بالاهم، إلّا ان هذا العصيان ماخوذ بنحو الشرط المتأخر الذي لازمه كون الامر المشروط به فعليا قبل زمان تحقق الشرط، فقبل تحقق العصيان الذي هو زمان فعلية الأمر بالأهم الامر بالمهم أيضا فعلي، فيجتمع الامر بالضدين و كل واحد منهما فعلي، فإن المفروض ان للأمر بالاهم اطلاقا يشمل جميع الازمنة الذي منها الزمان الذي يكون الامر بالمهم فيه فعليا لتحقق شرطه في ظرفه، فالاجتماع في الوجود متحقق و يكفي فيه ان يكون لأحدهما اطلاق يشمل حال وجود الآخر، فالأمر بالمهم و ان لم يكن في مرتبة الأمر بالأهم إلّا ان الأمر بالأهم متحقق في مرتبة الأمر بالمهم، لفرض اطلاق الامر بالأهم بحيث يشمل مرتبة الأمر بالمهم، فيلزم اجتماع الأمر بالضدين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الشرط لفعلية الأمر بالمهم هو عصيان الأمر بالاهم بنحو الشرط المتأخر الذي قد عرفت ان عصيانه في ظرف متأخر لا يقتضي سقوطه بالفعل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كون الشرط لفعلية الأمر بالمهم هو البناء على عصيان الأهم، فاجتماعهما واضح باي نحو اخذ البناء شرطا متقدما أو مقارنا أو متأخرا، فإن البناء على معصية الأمر لا يسقط الأمر، 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و ان لم يكن في مرتبة طلب الاهم اجتماع 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ان الأمر بالمهم لا اطلاق له يشمل حال تحقق الأمر بالاهم، اذ لم يكن له اطلاق يقتضي تحققه في جميع الاحوال حتى حال تحقق الامر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كان في مرتبة الامر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مرتبة الامر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اجتماع الامر بالاهم و الامر بالمهم في مرتبة الامر بالمهم،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هو اسم كان لبداهة فعلية الأمر بالاهم لفرض اطلاقه في جميع المراتب التي منها مترتبة الامر بالمهم،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فعلية الامر بالأهم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مرتبة الامر بالمهم، لأن الامر بالمهم قد صار فعليا لفرض تحقق شرطه و هو العصيان في الزمان المتأخر، و عصيان الامر بالأهم في الزمان المتأخر لا يوجب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بسوء اختيار المكلف حيث يعصي فيما بعد بالاختيار، فلولاه لما كان متوجها إليه إلا الطلب بالاهم، و لا برهان على امتناع الاجتماع، إذا كان بسوء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الامر بالأهم حالا، فإن الامر يسقط بعصيانه الحالي لا بعصيانه المتأخر عنه زمانا،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سقوطه بعد بمجرد المعصية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المتحققة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بالأهم لا يسقط الأمر بالأهم، و قد أشار إلى اجتماعهما فيما كان الشرط للمهم هو العزم على عصيان الاهم و البناء على معصيته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المعصية، ففي فرض العزم و البناء على المعصية للاهم يكون الامر بالمهم فعليا لتحقق شرطه، و الامر بالأهم فعلى لانه لا يسقط بمجرد العزم على عصيانه، فيجتمع الأمران بضدين فعليين و هذا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الامر بغيره أيضا لتحقق ما هو شرط فعليته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ذكر ان الأمر بالضدين على نحو الترتب لازمه الاجتماع حيث يعصي المكلف الأمر بالأهم، أما إذا لم يعص و يطع الأمر بالأهم فلا يتحقق الاجتماع لعدم تحقق شرط الامر بالمهم، و العصيان انما يكون بسوء اختيار المكلف، لأن المخالفة لا بالاختيار ليست عصيانا، و الامر بالضدين الذي يكون السبب في اجتماعهما سوء اختيار المكلف لا مانع منه عقلا، لأن المحال هو ان يكون السبب الموقع للمكلف في التكليف بما لا يطاق لم يات من ناحية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 هو ان يأمر المولى ابتداء بايجاد الضدين فيكون كل منهما في عرض الآخر من دون ان يكون المكلف موجبا لاجتماعهما، لانه إذا كان المكلف في تمام الطوع و الانقياد لا يستطيع ان يمتثل فيكون القاؤه فيما لا يطاق امتثاله من ناحية المولى لا من ناحية المكلف و هو القبيح، و اما إذا كان القاؤه فيما لا يطاق بسوء اختياره فليس بقبيح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يعصي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العصيان ماخوذ بنحو الشرط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طلب الضدين، ليس إلا لاجل استحالة طلب المحال، و استحالة طلبه من الحكيم الملتفت إلى محاليته، لا تختص بحال دون حال، و إلا لصح فيما علق على أمر اختياري في عرض واحد، بلا حاجة في تصحيحه إلى الترتب، مع أنه محال بلا ريب و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فلولاه لما كان متوجها اليه الا الطلب بالاهم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لم يعص الأمر بالاهم لما كان الامر بالمهم متوجها، و لو اطاع لما توجه اليه الا طلب واحد و هو الطلب بالأهم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قبح الطلب بما لا يطاق و بتحصيل المحال لا يدور مدار سوء اختيار المكلف و حسن اختياره، فإن طلب المحال من الحكيم لا يصدر و ان كان بسوء اختيار المكلف، و لذا لا يعقل ان يأمر المولى بالمحال معلقا امره به على امر اختياري للمكلف، فلا يصح ان يأمر المولى ابتداء و يقول لعبده ان دخلت الدار فاجمع بين الضدين أو النقيضين، مضافا إلى ان الأمر بداعي جعل الداعي، و مع علم المولى بالمحال تحققه لا يعقل ان يأمر بداعي جعل الداعي اليه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من المولى الحكيم ان يقول لعبده ان عصيت الأمر بالأهم بسوء اختيارك فأزل وصل لصح منه ان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 وصل جاعلا كل واحد منهما في عرض الآخر من دون حاجة إلى التعليق على العصيان بنحو الترتب، و من الواضح محاليته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لصح فيما علق امر اختياري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صح الامر بالضدين بنحو الترتب لكونه بسوء الاختيار فيصح الطلب للمحال معلقا على سوء اختيار المكلف و يكون طلب المحال لا بسوء اختيار المكلف محالا، و طلبه بسوء اختياره لا محالية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و صح من المولى ابتداء ان يأمر بالضدين في عرض واحد و يعلق امره بهما على شي‌ء اختياري و هذا لا يصح قطعا فلا يصح الجمع على نحو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الاجتماع في عرض واحد و الاجتماع كذلك، فإن الطلب في كل منهما في الاول يطارد الآخر، بخلافه في الثاني، فإن الطلب بغير الاهم لا يطارد طلب الاهم، فإنه يكون على تقدير عدم الاتيان بالاهم، فلا يكاد يريد غيره على تقدير إتيانه، و عدم عصيان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الذي أشار اليه بقوله ان قلت لتصحيح الأمر بالضدين على نحو الترتب، و مبنى هذا الوجه ليس التاخر بالمرتبة كما مر في الوجه الاول، و انما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من الأمر بالضدين في عرض واحد هو كون كل منهما يطرد الآخر و يقتضي ان يشغل المحل هو دون الضد الآخر، و الأمر بالضدين على نحو الترتب لا مطاردة بينهما كذلك، لأن الأهم لا يطرد المهم، لانه في مورد امتثاله لا تحقق للمهم حتى يطرده الأهم لانه منوط بعصيانه، امّا في حال اطاعته و امتثاله و الاتيان به لا تحقق للامر بالمهم، و طلب المهم أيضا لا يطرد الأهم لأن مورده حال عدم الإتيان بالأهم و عصيانه، و الأهم في حال عصيانه و عدم الإتيان به لا اطلاق له، اذ لا يعقل ان يشمل اطلاق الامر بالأهم مورد عصيانه و عدم الاتيان به، و إذا كان لا مطاردة بينهما فلا مانع من اجتماعهما، و الى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 الاجتماع في عرض واحد و الاجتماع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نحو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الطلب في كل منهما 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اجتماعهما في عرض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 اجتماعهما في عرض واحد ان يكون كل واحد منهما يقتضي و يطلب ان يطرد الآخر و يشغل المحل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الاجتماع على نحو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الطلب بغير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يطارد طلب الأهم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عدم مطاردة المهم للاهم و سيشير إلى انه في مورد الاتيان بالأهم لا تحقق للامر بالمهم حتى يطرده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 لا يطارده الامر بغير الاهم و هل يكون طرده له إلا من جهة فعليته، و مضادة متعلقه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إرادة غير الاهم على تقدير الاتيان به لا يوجب عدم طرده لطلبه مع تحققه، على تقدير عدم الاتيان به و عصيان أمره، فيلزم اجتماعهما على هذا التقدير، مع ما هما عليه من المطاردة، من جهة المضادة بين المتعلقين، مع أنه يكفي الطرد من طرف الامر بالاهم، فإنه على هذا الحال يكون طاردا لطلب الضد، كما كان في غير هذا الحال، فلا يكون له معه أصلا بمجال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طلب غير الأهم لا يطارد طلب الأهم لانه لا يكون طلب غير الأهم إلّا في مورد لا اقتضاء لطلب الأهم فيه و هو مورد عصيانه و عدم الاتيان به، و لذا علل عدم مطاردة طلب غير الأهم لطلب الأهم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يكون على تقدير عدم الاتيان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عصيانه، و في مثل هذا لا اقتضاء لطلب الأهم حتى يطرده طلب 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انه في مورد اطاعة الامر بالأهم لا تحقق لطلب غير الأهم حتى يطرده طلب الأهم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يريد غير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اتيان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عصيان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قوله يرجع إلى جوابين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المطاردة من الطرفين موجودة،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اطاعة الامر بالأهم و في هذا الفرض لا مطاردة بينهما لعدم تحقق شرط الامر بالمهم، و فرض عصيان الامر بالأهم، و قد عرفت انه في هذا الفرض لا يسقط الامر بالأهم، لأن العصيان له الذي هو شرط تحقق الامر بالمهم و فعليته ماخوذ بنحو الشرط المتأخر، و ما لم يتحقق العصيان خارجا لا يسقط الامر بالأهم، و اذا كان الامر بالأهم موجودا و فعليا تقع المطاردة بينهما لتحقق فعليتهما معا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يعقل ان يكون للامر بالأهم اطلاق يشمل عصيانه فلا تجتمع الفعليتان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بالأهم لا يعقل ان يشمل زمان عصيانه المتحقق خارجا دون الزمان الماخوذ العصيان فيه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المطاردة تدور مدار فعلية الأمر بالضدين و وجودهما، لأن كلا منهما بفعليته يقتضي طرد الآخر، فالأمر بالأهم و ان لم يكن له اطلاق لساني يشمل العصيان مطلقا إلّا ان المدار في المطاردة هو الوجود و الفعلية و هي متحققة لفعليتهما معا في الزمان الذي لم يتحقق العصيان فيه خارجا،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كيف لا يطارده الامر بغير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لا يطارد الامر بالأهم الامر بغير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الامر بالمهم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يكون طرده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طرد المهم للاهم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جهة فعليته و مضادة متعلقه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الفعلية متحققة و مضادة المتعلقين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ارادة غير الأهم على تقدير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الفرض الاول الذي ذكرناه و هو انه في حال اطاعة الأهم لا مطاردة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ملازمة بين عدم المطاردة في فرض الاتيان بالأهم و وجود المطاردة في فرض عدم ارادة الأهم و عدم الاتيان به و عصيانه، فانه في الفرض الاول لا تحقق للامر بالمهم، و في الفرض الثاني الامر بالمهم متحقق، و اذا كان فعليا فلا بد و ان يطارد الامر بالأهم، و ليست الّا ان كلّا منهما يقتضي امتثالا لا يمكن معه امتثال الآخر لتضاد متعلقهما، فعدم طرد المهم للاهم في حال الاتيان بالأهم لعدم تحقق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عدم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يوجب عدم طرد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لطلب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تحقق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الاتيان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عصيان امره فيلزم اجتماعهما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تقدير عدم الاتيان بالأهم و عصيانه لا على تقدير الاتيان به و اطاعته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فيما وقع كذلك من طلب الضدين في العرفيات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يكفي الطرد من طرف الامر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قلتم بفعلية كلا الامرين فلا بد من الالتزام بالمطاردة من الجانبين، و ان قلتم بعدم فعلية الامر بالمهم فعلية مطلقة و ان الفعلية المطلقة للامر بالأهم وحده، لأن الامر بالمهم حيث كان مشروطا بعصيان الأهم ففعليته مقيدة بخلاف الامر بالأهم، فإن فعليته مطلقة و غير مشروطة بشي‌ء، فمرجع هذا إلى ان الامر بالأهم حيث يكون فعليا مطلقا فهو يطرد الامر بالمهم و لا يكون له مجال معه، و اذا لم يكن له مجال معه فلا تكون له فعلية مع فعليته، و اذا لم يكن الامر بالمهم فعليا فكيف يمكن قصد امتثال امره؟ و الحال ان مراد المصحح بنحو الترتب هو امكان اتيان المهم بقصد امتثال امره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الفعلية المطلقة من جانب الأهم وحده تكفي في عدم فعلية الامر بالمهم و طرده عن ان يكون فعليا،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حال عدم الاتيان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طاردا لطلب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حال عدم الاتيان به و هو حال اطاعة الامر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بمجال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ينبغي ان يكون مراده من كفاية الطرد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ان هذا غير معقول و ان المطاردة لا بد و ان تكون من الجانبين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الذي ذكروه لصحة الترتب و هو ان وقوعه ادل دليل على امكانه، اذ غير الممكن لا يعقل وقوعه و الوقوع آية الامكان، و متى امكن ان يقع فلا بد من صحته إذا وقع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الامر بغير الاهم، بعد التجاوز عن الامر به و طلبه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الامر به إرشادا إلى محبوبيته و بقائه على ما هو عليه من المصلحة و الغرض لو لا المزاحمة، و أن الاتيان به يوجب استحقاق المثوبة فيذهب بها بعض ما استحقه من العقوبة على مخالفة الامر بالاهم، لا أنه أمر مولوي فعلي كالامر به، فافهم و 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وقوعه في العرفيات فانه واقع في الاوامر العرفية ان يقول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فإن عصيت و لم تفعل فافعل هذا، و قد وقع في الشرع أيضا و مثلوا له بما إذا وجب عليه الخروج من بلده في شهر رمضان لسفر الحج الواجب بحيث يكون اداء الحج موقوفا على السفر في شهر رمضان لحصول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الشهر دون غيره فلم يمتثل امر الخروج و بقى في بلده، فانه يتوجه اليه الامر بالصوم ما دام في بلده مع ان الامر بالأهم و هو الخروج إلى سفر الحج متوجه، فتوجه التكليفين انما هو على نحو الترتب، فانه مامور بالخروج امرا مطلقا و غير مقيد بشي‌ء، و مامور بالصوم على تقدير عدم الخروج و عدم امتثاله له فهو امر مقيد بعدم امتثال الامر بالخروج، و اذا ثبت وقوع الامرين على نحو الترتب عرفا و شرعا فهو اعظم دليل على امكانه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الشرع لم يرد الامران بلسان الترتب، فانه لم يصلنا على لسان الشارع انه قال اخرج لسفر الحج في رمضان و ان لم تمتثل فصم، و انما هو دعوى ان لازم فتوى المشهور بوجوب الصوم على من لم يخرج هو الأمر على نحو الترتب، و سيأتي التعرض لجوابه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الاوامر العرفية فالجواب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غاية ما جاء في العرف هو ظهور كون الامرين مجتمعين على نحو الترتب، و الظهور العرفي لا يقاوم البرهان العقلي على محالية الاجتماع بنحو كون الامرين متحققين معا و مولويين، فلا بد من تأويل الاوامر العرفية، اما بان يكون مراد الآمر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فإن لم تفعله في وقت كذا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تفعله فقد تجاوزت عن الامر به، و لا محالة مع تجاوز الآمر عن امره يسقط امره و لا يبقى إلّا الامر بالمهم فلا جمع بين الضدين، و قد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اما ان يكون الامر بغير الأهم بعد التجاوز عن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التجاوز عن الامر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مع تجاوز الآمر عن امره و رفع يده عنه لا بد من سقوطه، فيبقى الامر بغير الأهم وحده فلا جمع بين الامرين المولويين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امره ليس مولويا بل ارشاديا إلى تاتي الصوم بقصد رجحانه الذاتي، فإن الصوم حيث كان ملازما لنقيض الضد المأمور به فلا امر به للتلازم و ليس بمنهي عنه، فيمكن اتيانه بقصد رجحانه الذاتي و محبوبيته الذاتية، و الامر بالصوم ارشاد إلى امكان الاتيان به بقصد رجحانه لا ينافي حرمة نقيض الضد الآخر الملازم لهذا الضد، فإن المتلازمين لا يعقل ان يختلفا في الحكم الذي لازمه كون الامر بهما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الامر ارشادا في فعل احد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مع النهي المولوي لنقيض الضد الأهم الملازم،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ان يكون الامر به ارشادا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الضد لم يفقد بواسطة ملازمته لما هو المحرم من رجحانه الذاتي و غرضه و مصلحته شيئا، و هو باق على ما كان عليه من المصلحة و الغرض الموجبين للأمر به مولويا لو لا المزاحمة، فالمزاحمة انما اسقطت الامر به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مصلحته فلم تمس بشي‌ء فيصح الاتيان به بداعي محبوبيته الذاتية المعلولة لهذه المصلحة، و يستحق على اتيانه المثوبة لوقوعه مقربا و يخفف به معصيته للامر الأهم لأن الحسنات يذهبن السيئات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وقع في الاوامر الشرعية كالفتوى بصحة الصوم في شهر رمضان مع امره بالخروج إلى سفر الحج الأهم</w:t>
      </w:r>
      <w:r>
        <w:rPr>
          <w:rFonts w:eastAsia="Amiri" w:cs="Amiri" w:ascii="Amiri" w:hAnsi="Amiri"/>
          <w:color w:val="111111"/>
          <w:sz w:val="28"/>
          <w:szCs w:val="28"/>
          <w:rtl w:val="true"/>
          <w:lang w:bidi="ar-SA"/>
        </w:rPr>
        <w:t xml:space="preserve">. </w:t>
      </w:r>
      <w:bookmarkStart w:id="144" w:name="pg12605_202430"/>
    </w:p>
    <w:p>
      <w:pPr>
        <w:pStyle w:val="Heading5"/>
        <w:numPr>
          <w:ilvl w:val="4"/>
          <w:numId w:val="1"/>
        </w:numPr>
        <w:rPr/>
      </w:pPr>
      <w:bookmarkStart w:id="145" w:name="__RefHeading___Toc2022152_77815467"/>
      <w:bookmarkStart w:id="146" w:name="_Toc55"/>
      <w:bookmarkEnd w:id="144"/>
      <w:bookmarkEnd w:id="145"/>
      <w:r>
        <w:rPr>
          <w:rtl w:val="true"/>
        </w:rPr>
        <w:t xml:space="preserve">اشكال المصنف </w:t>
      </w:r>
      <w:r>
        <w:rPr>
          <w:rtl w:val="true"/>
        </w:rPr>
        <w:t>(</w:t>
      </w:r>
      <w:r>
        <w:rPr>
          <w:rtl w:val="true"/>
        </w:rPr>
        <w:t>قده</w:t>
      </w:r>
      <w:r>
        <w:rPr>
          <w:rtl w:val="true"/>
        </w:rPr>
        <w:t xml:space="preserve">) </w:t>
      </w:r>
      <w:r>
        <w:rPr>
          <w:rtl w:val="true"/>
        </w:rPr>
        <w:t>على القائل بالترتب</w:t>
      </w:r>
      <w:bookmarkEnd w:id="146"/>
    </w:p>
    <w:p>
      <w:pPr>
        <w:pStyle w:val="BookText"/>
        <w:rPr/>
      </w:pPr>
      <w:r>
        <w:rPr>
          <w:rFonts w:ascii="Amiri" w:hAnsi="Amiri" w:eastAsia="Amiri" w:cs="Amiri"/>
          <w:color w:val="111111"/>
          <w:sz w:val="28"/>
          <w:sz w:val="28"/>
          <w:szCs w:val="28"/>
          <w:rtl w:val="true"/>
          <w:lang w:bidi="ar-SA"/>
        </w:rPr>
        <w:t xml:space="preserve">ثم إنه لا أظن أن يلتزم القائل بالترتب، بما هو لازمه من الاستحقاق في صورة مخالفة الامرين لعقوبتين، ضرورة قبح العقاب على ما لا يقدر عليه العبد، و لذا كان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نورد به على الترتب، و كان بصدد تصحيحه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ظهر أنه لا وجه لصحة العبادة، مع مضادتها لما هو أهم منها، إلّا ملاك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لم يرد صريحا من الشارع انه إذا لم تسافر فصم فالفتوى بالصحة اما مبنية على قصد رجحانه الذاتي، أو توهم امكان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الترتب المدعى اما بين الموسع و المضيق، و اما بين المضيقين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انه لا بأس بالتزام العقاب على ترك المضيق في وقته، و على ترك الموسع إذا ترك في جميع وقته كالإزالة و الصلاة فيما إذا ترك الازالة و الصلاة في جميع الوقت، إلّا ان الترتب كما يتأتى بين الموسع و المضيق كذلك يتاتى بين المضيقين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بصحة الترتب فلا بد من الالتزام بعقابين على ترك المضيقين، فلو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الوقت لا يسع إلّا لصلاة اليومية أو لصلاة الآيات و قلنا ان اليومية اهم، فعلى القول بعدم صحة الترتب فلا خطاب الا باليومية و ليس إلّا عقاب واحد على تركها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بالترتب فالخطاب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اليومية فإن لم تصلها فصل الآيات، فاذا تركهما فلا مناص من الالتزام بعقابين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على ترك اليومية و عقاب على ترك الآيات، و الالتزام بعقابين لازم صحة العقاب على ما لا يطاق و هو محال من الحكيم، و ذلك لأن المفروض ان الوقت لا يسع إلّا احدهما و حيث يكون كذلك فلا يسع الا امتثالا واحدا، و العصيان الموضوع لصحة العقاب انما هو بازاء الامتثال، فاذا كان الوقت لا يسع إلّا امتثالا واحدا فلا يكون في قباله الاعقاب واحد، فالعقاب المتعدد على ما لا يسع إلّا امتثالا واحدا لازمه صحة العقاب على ما لا يطاق، و قبح </w:t>
      </w:r>
    </w:p>
    <w:p>
      <w:pPr>
        <w:pStyle w:val="BookText"/>
        <w:rPr/>
      </w:pPr>
      <w:r>
        <w:rPr>
          <w:rFonts w:ascii="Amiri" w:hAnsi="Amiri" w:eastAsia="Amiri" w:cs="Amiri"/>
          <w:color w:val="111111"/>
          <w:sz w:val="28"/>
          <w:sz w:val="28"/>
          <w:szCs w:val="28"/>
          <w:rtl w:val="true"/>
          <w:lang w:bidi="ar-SA"/>
        </w:rPr>
        <w:t>نعم فيما إذا كانت موسعة، و كانت مزاحمة بالاهم في بعض الوقت، لا في تمامه،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الامر بها على حاله، و إن صارت مضيقة بخروج ما زاحمه الاهم من أفرادها من تحتها، أمكن أن يؤتى بما زوحم منها بداعي ذاك الامر، فإنه و إن كان الفرد خارجا عن تحتها بما هي مأمور بها، إلا أنه لما كان وافيا بغرضها كالباقي تحتها،</w:t>
      </w:r>
    </w:p>
    <w:p>
      <w:pPr>
        <w:pStyle w:val="BookText"/>
        <w:rPr/>
      </w:pPr>
      <w:r>
        <w:rPr>
          <w:rFonts w:ascii="Amiri" w:hAnsi="Amiri" w:eastAsia="Amiri" w:cs="Amiri"/>
          <w:color w:val="111111"/>
          <w:sz w:val="28"/>
          <w:sz w:val="28"/>
          <w:szCs w:val="28"/>
          <w:rtl w:val="true"/>
          <w:lang w:bidi="ar-SA"/>
        </w:rPr>
        <w:t>العقاب على ما لا يطاق كالتكليف بما لا يطاق قبيح على الحكيم، بل لعله السبب في عدم صحة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بعقابين في المقام كالالتزام بعقابين على دخول الدار المغصوبة و على الخروج منها، مع ان الخروج بعد الدخول مما لا بد منه و العقاب على ما لا بد منه عقاب على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جوازه هو القدرة على تركه بترك الدخول، و متى كان الشي‌ء مقدورا و لو بالواسطة صح العقاب عليه، و المقام مثله فإن المكلف يسعه ان لا يعاقب اصلا بامتثاله الأهم، و يسعه ان يكون له عقاب واحد بان يفعل المهم في حال ترك الأهم و يقدر على تركهما فيعاقب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فإن العقاب على الدخول و الخروج انما هو لكون لكل منهما خطاب في عرض الآخر، غايته ان الدخول مقدور على تركه بلا واسطة و الخروج مقدور الترك بالواسطة، و ليس في المقام امران في عرض واحد احدهما مقدور بواسطة و الآخر مقدور بلا واسطة، بل هما امران متوجهان دائما في زمان لا يسع إلّا امتثالا واحدا، و الدخول و الخروج لهما امتثالان و ذلك بترك الدخول، فانه بترك الدخول يتحقق أيضا ترك المنهي عنه و هو التصرف في الغصب الذي من مصاديقه ترك الخروج</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ان يكون لهما امتثالان صح ان يكون لهما عقابان، و اذا لم يكن لهما امتثالان فلا يصح ان يكون لهما عقابان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عقلا مثله في الاتيان به في مقام الامتثال، و الاتيان به بداعي ذلك الامر، بلا تفاوت في نظره بينهما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لازم ما مر فانه على القول بالترتب يمكن اتيان العبادة بقصد امتثال امرها، فيصح الاتيان بالصلاة في حال ترك الازالة بقصد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عدم صحة الترتب فلا يمكن الاتيان بها بقصد امرها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قد عرفت ان الترتب له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المضيقان، و الموسع و المضيق، و في المضيقين لا يعقل اتيان المهم إذا كان عبادة بقصد امتثال امره، و ينحصر اتيانه عبادة بقصد ما فيه من ملاك المحبوبية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بمزاحمته بالأهم لم يسقط منه الا الامر به لأجل الملازمة، و لكنه باق على ما هو عليه من ملاكه و محبوبيته، و العبادة كما تقع عبادة بقصد امتثال امرها كذلك تقع عبادة بقصد محبوبيتها و هو قصد ما هو الملاك للامر بها و ينحصر اتيانها عبادة بذلك، و الى هذه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انه لا وجه لصحة العبادة مع مضادتها لما هو اهم منها الا ملاك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كاليومية و الآيات، فانه لو فرضنا اهمية اليومية و عند تركها يصح اتيان الآيات بما فيها من المحبوبية و المصلحة التي هي الملاك للامر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بان قصد الملاك منحصر في المضيقين لا في الموسع و المضيق، فانه في الموسع قد تصور المصنف امكان اتيان العبادة المهمة بقصد امتثال امرها، و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إذا كانت موسعة و كانت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متعلق بالطبيعة اما بنحو الطبيعة السارية في افرادها، أو بالطبيعة بنحو يكون اول الافراد و آخرها بنحو الحدين، و المأمور به هو الطبيعة بين هذين الحدين و الفرق بينهما ان المتعلق هو الطبيعة الملحوظ انطباقها على افرادها في الاول، و في الثاني لا يكون التطبيق ملحوظا للآمر و انما هو بيد المكلف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فالطبيعة بما هي مامور بها لا تسع هذا الفرد المزاحم بالأهم و لكنه انما لا تسعه بما هي مامور بها لابتلائه بالمزاحم، لا لقصور فيه من حيث كونه مصداقا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للطبيعة بما هي، و لا من حيث عدم وفائه بالغرض أو المصلحة التي هي الملاك للأمر به، فالطبيعة بما هي و بما فيها من الغرض و المصلحة تسعه، و انما لا تسعه بما هي مامور بها لابتلائه بالمزاحم، و المزاحمة أوجبت خروج هذا الفرد عن تعلق الامر به فقط، من دون عروض نقص فيه من ساير الجهات الموجودة في بقية افراد الطبيعة، فالامر بالطبيعة بعد خروج هذا الفرد المزاحم عن ان يسعه الامر أوجب تضيق دائرة المتعلق للطبيعة و اختصاصها بما هي مامور بها بغير هذا الفرد، إلّا ان هذا الفرد الخارج عن ان يشمله الأمر مساو لسائر افراد الطبيعة في كل جهة عدا انه لا يمكن ان يشمله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الاتيان بفرد مما يشمله الامر يحصل به الغرض و يسقط به الامر، كذلك الاتيان بهذا الفرد الخارج عما يتعلق به الامر يحصل به الغرض و يسقط به الامر لحصول غرضه، و اذا كان الفرد الخارج بهذه المثابة فيمكن ان يقصد باتيانه امتثال الامر المتعلق بالطبيعة التي لا تسع هذا الفرد الخارج بما هي مامور بها، و لكن تسعه بما هو مصداق لنفس الطبيعة و بما هو واف بالغرض و المصلحة كسائر افرادها التي تسعها بما هي مامور بها، و قصد امتثال الامر المتعلق بالطبيعة لا يتوقف على خصوص الاتيان بالفرد الذي تسعه الطبيعة بما هي مامور بها، لأن قصد امتثال الامر هو قصد الاتيان بما يحصل به تمام الغرض و يسقط به الامر، و المفروض ان الفرد الخارج يحصل باتيانه تمام الغرض و يسقط باتيانه الامر المتعلق بالطبيعة، اذ لا معنى لبقائه بعد حصول تمام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قصد امتثال الامر المتعلق بالطبيعة بالفرد الذي تسعه الطبيعة المأمور بها كذلك يمكن قصد امتثال الامر المتعلق بالطبيعة التي لا تسع هذا الفرد بوصف كونها مأمورا بها بهذا الفرد الخارج عنها، فيقصد به امتثال الامر المتعلق بالطبيعة الخارج عنها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 الفرد عن الطبيعة المأمور بها على ثلاثة انحاء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فردا لطبيعة اخرى كالفرد الزكاتي و الفرد الصومي فانه لا يعقل ان يحصل بهما امتثال الامر المتعلق بطبيعة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خروج الفرد عن الطبيعة المأمور بها لعروض تخصيص للامر بالطبيعة اوجب خروج هذا الفرد كخروج العالم الفاسق بالتخصيص عن الامر المتعلق باكرام العلماء، فإن مثل هذا الفرد بعد ابتلائه ذاتا بالمانع و هو الفسق صار ليس كسائر افراد الطبيعة المتعلق بها الامر، و حكمه حكم النحو الاول في انه لا يعقل ان يقصد به امتثال الامر المتعلق بالطبيعة التي لا تسعه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خروج الفرد لابتلائه بالأهم المزاحم للامر بالمهم فقط من دون عروض شي‌ء على هذا الفرد الخارج، فالفرق بين الثاني و الثالث هو ان المانع عن تعلق الامر بالفرد الخارج قد عرض ذات الفرد الخارج، و في الثالث لم يعرض المانع على ذات الفرد الخارج و انما منع عن تعلق الامر به فقط، فهو كسائر افراد الطبيعة المأمور بها من كل جهة من حيث ذاته و ذاتها و لم يفترق عنها إلّا انه لأجل المزاحمة صار لا يمكن ان يتعلق به الامر، فلا مانع من ان يقصد به امتثال الامر المتعلق بالطبيعة التي لا تسعه بما هي مأمور بها،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الامر بها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لم يطرأ على الأمر المتعلق بالطبيعة تضيق لأجل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مضيقة بخروج ما زاحمه الأهم من افرادها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مضيقة للمزاحمة لا للتخصيص و الفرد خرج عنها و صارت ضيقة بخروجه إلّا انه لا شي‌ء عرض على هذا الخارج عنها بل العارض انما عارض الامر و زاحمه عن ان يتعلق به فقط، و حيث كان الحال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ان يؤتى بما زوحم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الفرد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ذاك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بالطبيعة الخارج عنها هذا الفرد للمزاحمة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تحتها بما هي مامور بها إلّا انه لما كان وافيا بغرضها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مساو لبقية افرادها من حيث ذاته و ذاتها من كل جهة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كالباقي تحتها كان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الخارج عنها كالفرد الباقي تحتها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في الاتيان به في مقام الامتثال و الاتيان به بداعي ذلك الامر بلا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ان قصد امتثال الأمر يتأتى في الفرد الذي يحصل به تمام الغرض و يسقط باتيانه الامر، و هذا الشرط </w:t>
      </w:r>
    </w:p>
    <w:p>
      <w:pPr>
        <w:pStyle w:val="BookText"/>
        <w:rPr/>
      </w:pPr>
      <w:r>
        <w:rPr>
          <w:rFonts w:ascii="Amiri" w:hAnsi="Amiri" w:eastAsia="Amiri" w:cs="Amiri"/>
          <w:color w:val="111111"/>
          <w:sz w:val="28"/>
          <w:sz w:val="28"/>
          <w:szCs w:val="28"/>
          <w:rtl w:val="true"/>
          <w:lang w:bidi="ar-SA"/>
        </w:rPr>
        <w:t>و دعوى أن الامر لا يكاد يدعو إلا إلى ما هو من أفراد الطبيعة المأمور بها، و ما زوحم منها بالاهم، و إن كان من أفراد الطبيعة، لكنه ليس من أفرادها بما هي مأمور بها فاسدة، فإنه إنما يوجب ذلك، إذا كان خروجه عنها بما هي كذلك تخصيصا لا مزاحمة، فإنه معها و إن كان لا تعمه الطبيعة المأمور بها، إلا أنه ليس لقصور فيه، بل لعدم إمكان تعلق الامر بما تعمه عقلا، و على كل حال، فالعقل لا يرى تفاوتا في مقام الامتثال و إطاعة الامر بها، بين هذا الفرد و سائر الافراد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بكون الاوامر متعلقة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تعلقها بالافراد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جريانه عليه</w:t>
      </w:r>
    </w:p>
    <w:p>
      <w:pPr>
        <w:pStyle w:val="BookText"/>
        <w:rPr/>
      </w:pPr>
      <w:r>
        <w:rPr>
          <w:rFonts w:ascii="Amiri" w:hAnsi="Amiri" w:eastAsia="Amiri" w:cs="Amiri"/>
          <w:color w:val="111111"/>
          <w:sz w:val="28"/>
          <w:sz w:val="28"/>
          <w:szCs w:val="28"/>
          <w:rtl w:val="true"/>
          <w:lang w:bidi="ar-SA"/>
        </w:rPr>
        <w:t>موجود في هذا الفرد الخارج كما هو موجود في الفرد المندرج فلا تفاوت عند العقل في امكان قصد امتثال الامر المتعلق بالطبيعة بكل واحد من هذين الفردين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الدعوى ان الامر انما هو بداعي جعل الداعي، و معنى قصد امتثاله هو الاتيان بتحريك من الامر و بدعوة منه و لا يكاد يدعو الا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فرض خروج هذا الفرد المهم بواسطة مزاحمته بالأهم عن كونه متعلقا للامر فلا يعقل ان يدعو الامر اليه، فلا يعقل ان يقصد بهذا الفرد الخارج امتثال الامر غير المتعلق به على الفرض، فهو و ان كان من افراد الطبيعة بما هي لكنه ليس من افرادها بما هي متعلقة للامر،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من افراد الطبيعة إلى آخره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اجاب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فاسدة فانه انما يوجب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فاسدة خبر قوله و دعوى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اشرنا اليه في الحاشية السابقة و هو ان الامر و ان كان لداعي جعل الداعي إلى امتثاله إلّا ان امتثاله ليس إلّا الاتيان بما هو متحمل لتمام غرضه و يسقط الامر بالاتيان به، و هذا الفرد الخارج حيث كان مثل ساير افراد الطبيعة من ناحية الغرض التام و يترتب على الاتيان به سقوط الامر لاستيفاء الغرض منه، فلا مانع من ان يقصد به امتثال الامر المتعلق بالطبيعة و ان كانت لا تسع هذا الفرد من حيث المزاحمة، إلّا ان هذا الفرد ليس من افراد طبيعة اخرى حتى يخرج تخصصا، و لم يبتل بالمانع في نفس ذاته حتى يخرج تخصيصا كخروج العالم بالفسق عن طبيعة اكرم العلماء، و انما خرج عنه للمزاحمة فقط، و هو مثل ساير افراد الطبيعة من كل جهة تخص ذات الفرد، 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يقصد بهذا الفرد الخارج الذي هذه صفته امتثال الامر المتعلق بالطبيعة،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انما يوجب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 خروج الفرد انما يوجب عدم امكان قصد الامتثال للطبيعة التي لا تسعه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خروجه عنها بما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هي مامور بها لأجل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 لا مزاحمة فانه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فانه مع المزاحمة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لا تعمه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تعم الفرد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مامور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ان عدم عمومها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الفرد الخارج كما في الفرد الخارج تخصيصا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عمومها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امكان تعلق الامر بما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امكان تعلق الامر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يعم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ابتلاء الامر بالمهم بالامر بالأهم، فلا يعقل ان يعم الامر بالمهم لهذا الفرد المبتلى بترك الأهم الذي هو المحرم لعدم امكان اختلاف المتلازمين في الوجود في ناحية الحكم، فيسقط الامر بالمهم عن امكان عمومه و شموله لهذا الفرد لذلك، لا لاختلاف في ذات هذا الفرد المهم مع ساير افراد طبيعته المأمور بها لعدم ابتلائها بالأهم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أخفى،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هذا الفرد مساويا لبقية الافراد من كل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لا يرى تفاوتا في مقام الامتثال و اطاعة الامر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اطاعة الامر المتعلق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هذا الفرد و ساير الافراد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كونه بناء على تعلق الامر بالفرد اخفى، هو ان الفرق بين تعلق الامر بالطبيعة و تعلقها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دخول المشخصات للطبيعة الموجودة في المأمور به بناء على تعلقه بالطبيعة، و دخول المشخصات في المأمور به بناء على تعلقه بالفرد، و اذا كانت المشخصات داخلة في المأمور به فينحل الامر المتعلق بالفرد إلى أوامر بافراد متباينة، لوضوح ان مشخص كل فرد من افراد الطبيعة غير مشخصات الفرد الآخر، و اذا كان المتعلق امورا متباينة فقد يتوهم انه لا يعقل ان يقصد امتثال الامر المتعلق بشي‌ء مباين بايجاد شي‌ء يباينه، و هل هذا الا كقصد امتثال الامر بالصلاة باتيان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هذا التوهم ان من الواضح ان مباينة افراد طبيعة واحدة ليست كمباينة افراد طبيعتين، لأن افراد الطبيعة الواحدة و ان تباينت في كون مشخص كل حصة منها غير مشخص الحصة الاخرى منها إلّا ان الغرض الذي يترتب عليها واحد، و اذا كان الغرض واحدا و قصد الامتثال ليس إلّا قصد الاتيان بما فيه الغرض التام الذي دعا لهذا الامر فلا محيص من انه باتيانه يسقط الامر بخلاف افراد الطبيعتين فانهما لا يشتركان في غرض واحد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إشارة إلى ان قصد امتثال الامر ان كان معناه دعوة الامر و تحريكه إلى الفعل فلا يعقل ان يحرك الامر إلى غير ما تعلق به، و ان كان قصد الامتثال معناه قصد الاتيان بما فيه الغرض الداعي إلى الامر الذي بإتيانه يسقط الامر، فهو معنى قصد الملاك و التحريك بداعي الملاك لا بدعوة الامر، و ليس هنا شي‌ء ثالث يكون معنى لقصد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أنه بناء على إمكان الترتب و صحته، لا بد من الالتزام بوقوعه، من دون انتظار دليل آخر عليه، و ذلك لوضوح أن المزاحمة على صحة الترتب لا تقتضي عقلا إلا امتناع الاجتماع في عرض واحد، لا كذلك، فلو قيل بلزوم الامر في صحة العبادة و لم يكن في الملاك كفاية، كانت العبادة مع ترك الاهم صحيحة لثبوت الامر بها في هذا الحال، كما إذا لم تكن هناك مضادة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لدليل الصلاة اطلاقا يشمل اتيانها في كل جزء من أجزاء وقتها، و بعد ابتلائها بالازالة فلا يعقل الامر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كل منهما في عرض واحد، و بناء على عدم امكان الترتب لا بد من تقييد اطلاق دليل الصلاة بغير ما يشمل هذا الفرد من الصلاة المزاحم بالازالة مطلقا سواء أطاع الامر بالازالة أو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امكان الترتب فلا بد من تقييدها بمقدار أن لا يكون الامر بها في عرض الازالة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يامر بها مترتبة على عصيان الامر بالازالة، فالأمر بالصلاة في حال عصيان الازالة متحقق، لأن تقييد الاطلاق باكثر من مقدار ما ترتفع به المزاحمة تقييد له من غير موجب للتقييد، و يكون رفع يد عن الحجة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بامكان الترتب يلازمه وجود الامر بالصلاة على ذلك النحو، فاذا قلنا بان الامر العبادي ينحصر امتثاله بقصد الامر و لا يتأتى بقصد المحبوبية و ملاكها فلا بد من قصد امتثال الامر الموجود بالصلاة في اتيانها عبادة، و على الترتب الأمر بها موجود لأن المزاحمة لم توجب سقوطه مطلقا سواء أطاع الامر بالازالة أو عصاه، بل انما اوجبت تقييده بعصيان الازالة، فيقصد امتثال الامر بالصلاة في حال عصيان الازالة و تصح الصلاة و تقع متقربا بها كما لو لم تكن مبتلاة بالازالة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على الترتب فإن الصلاة إذا زوحمت بالازالة فلا يصح الامر بها في عرض الازالة قطعا، و اما الأمر بها معلقة على عصيان الازالة فإن قلنا بصحة الترتب يصح الامر بها كذلك، و ان قلنا بعدم صحة الترتب فيسقط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بها مطلقا سواء اطاع الامر بالازالة أو عصاه، و مع القول بالترتب لا بد من تقييده بالعصيان للازالة، و لا وجه لسقوطه مطلقا اذ الضرورات تقدر بقدرها، و الامر بالصلاة انما لا يعقل ان يكون في عرض الازالة بان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عروض الامر بالازالة صل مطلقا ازلت ام لم تزل، اما بان يقول ان عصيت فصل فلا مانع منه على القول بامكان الترتب، و اذا امكن للمولى ان يقول كذلك فلا بد و ان يقول كذلك، لأن سقوط الامر بالصلاة مطلقا عند عروض الامر بالازالة تقييد باكثر مما يلزم و هو لا يصح، فالامكان ملازم للوقوع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في الملاك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الثمرة بين القول بالترتب و عدمه، فانه مع القول بامكان وقوعها عبادة بقصد الملاك لا تكون الثمرة عملية بل تكون علمية، فإن من يقول بالترتب و يقول بصحة وقوعها عبادة بقصد الملاك يسعه إيقاعها عبادة بقصد امتثال امرها، و يسعه ايقاعها عبادة بقصد ملاكها ايضا، و من يقول بعدم معقولية الترتب و يقول بصحة قصد الملاك فانه و ان لم يسعه قصد امتثال الامر في المضيقين أو في الموسع و المضيق بناء على ما ذكرناه في وجه التامل، إلّا انه يسعه ايقاعها عبادة بقصد الملاك فلا تكون ثمرة عملية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كان القائل بعدم الترتب لا يقول بصحة اتيانها بقصد الملاك فلا بد من التزامه ببطلانها لعدم امكان وقوعها عبادة، و اذا كان القائل بعدم وقوعها عبادة بقصد ملاكها و كان ممن يقول بالترتب فتقع الصلاة عبادة كما لو كانت غير مزاحمة بالازالة، أو كانت الازالة بنحو لا تنافي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كانت لا تحتاج إلى تحريك ينافي الصلاة و لا استدبار القبلة،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قيل بلزوم الامر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قصد الملاك لا يفيد في وقوعها 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كفاية كانت العبادة مع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لثبوت الامر بها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عصيان الأهم و ترك اطاعته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امكان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w:t>
      </w:r>
      <w:bookmarkStart w:id="147" w:name="pg12605_202440"/>
    </w:p>
    <w:p>
      <w:pPr>
        <w:pStyle w:val="Heading3"/>
        <w:numPr>
          <w:ilvl w:val="2"/>
          <w:numId w:val="1"/>
        </w:numPr>
        <w:rPr/>
      </w:pPr>
      <w:bookmarkStart w:id="148" w:name="__RefHeading___Toc2022154_77815467"/>
      <w:bookmarkStart w:id="149" w:name="_Toc56"/>
      <w:bookmarkEnd w:id="147"/>
      <w:bookmarkEnd w:id="148"/>
      <w:r>
        <w:rPr>
          <w:rtl w:val="true"/>
        </w:rPr>
        <w:t>فصل عدم جواز الامر مع العلم بانتفاء الشرط</w:t>
      </w:r>
      <w:bookmarkEnd w:id="149"/>
    </w:p>
    <w:p>
      <w:pPr>
        <w:pStyle w:val="BookText"/>
        <w:rPr/>
      </w:pPr>
      <w:r>
        <w:rPr>
          <w:rFonts w:ascii="Amiri" w:hAnsi="Amiri" w:eastAsia="Amiri" w:cs="Amiri"/>
          <w:color w:val="111111"/>
          <w:sz w:val="28"/>
          <w:sz w:val="28"/>
          <w:szCs w:val="28"/>
          <w:rtl w:val="true"/>
          <w:lang w:bidi="ar-SA"/>
        </w:rPr>
        <w:t xml:space="preserve">فصل لا يجوز أمر الآمر، مع علمه بانتفاء شرطه، خلافا لما نسب إلى أكثر مخالفينا، ضرورة أنه لا يكاد يكون الشي‌ء مع عدم علته، كما هو المفروض هاهنا، فإن الشرط من أجزائها، و انحلال المركب بانحلال بعض أجزائه مما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الجواز في العنوان بمعنى الامكان الذاتي بعيد عن محل الخلاف بين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لفظ الامر، الامر ببعض مراتبه، و من الضمير الراجع إليه بعض مراتبه الآخر، بأن يكون النزاع في أن أمر الامر يجوز إنشاؤه مع علمه بانتفاء شرطه، بمرتبة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صحيحة في حال عصيان الازالة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تكن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الصلاة و الازالة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مضادة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ذكر علم الآمر في العنوان ينبغي ان يكون مستدركا، اذ الشرط انما هو للامر لا لعلم الآمر، فسواء علم الآمر بالانتفاء أو لم يعلم بالانتفاء فالشرط شرط للامر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يكون العنوان لا يجوز الأمر مع انتفاء شرطه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العنوان ان المراد من الامر مرتبته الفعلية، و ان الضمير في شرطه يرجع إلى الامر بهذه المرتبة، و على هذا فكونه شيئا غير جائز من اوضح الواضحات، اذ بعد كون الشرط شرطا للامر بمرتبته الفعلية ففعليته على الفرض منوطة بالشرط، و الآمر يعلم بانتفاء شرط فعلية امره، و مع هذا فكون امره فعليا لازمه اما الخلف و هو كون ما فرض شرطا للفعلية ليس بشرط لها، أو وجود المعلول مع عدم تمامية علته، و حيث ان فرض الخلف فرض الخروج عن موضوع العنوان فلذا لم يشر اليه، و أشار إلى المحذور الثاني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لا يكاد يكون الشي‌ء مع عدم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 كان النزاع في جواز إنشائه مع العلم بعدم بلوغه إلى المرتبة الفعلية لعدم شرطه، لكان جائزا، و في وقوعه في الشرعيات و العرفيات غنى و كفاية، و لا يحتاج معه إلى مزيد بيان أو مئونة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سابقا أن داعي إنشاء الطلب، لا ينحصر بالبعث و التحريك جدا حقيقة، بل قد يكون صوريا امتحانا، و ربما يكون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كونه أمرا إذا لم يكن بداعي البعث جدّا واقعا،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حيث كان وجود المعلول من دون علته التامة واضح الفساد، فحملا لكلام القائلين بالجواز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القائلين بالجواز هو الامكان الذاتي دون الامكان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أمر الآمر مع علمه بانتفاء شرطه هو انه هل يمكن ان يقع أمر الآمر مع علمه بانتفاء شرطه و هذا واضح الفساد، اذ لازم الجواز انه يمكن ان يقع المعلول من دون تمامية علته، و الحال ان الممكن الجائي له الوجود من ناحية وجود علته لا يعقل وجوده قبل وجود علته التامة، فلذا في مقام التأويل أولوا الجواز في العنوان بارادة الامكان الذاتي و هو سلب الضرورة عن الطرفين، و من المعلوم ان الممكن مسلوب الضرورة عن الطرفين لحيثية امكانه المنتزعة عن مقام ذات الممكن بما هو ممكن، سواء تمت علة وجوده أو لم تتم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المتحصل من هذا التأويل ان القائل بالجواز يقول ان الامر مع عدم علة وقوعه هو باق على إمكانه الذاتي، و هذا أيضا من الواضحات التي لا تقبل الإنكار، فإن الامكان الذاتي لا يفارق الممكن سواء وجد أو لم يوجد، اذ وجوده عند تمامية علته و ان كان واجبا و ضروريا، إلّا ان هذه الضرورة آتية له من ناحية الغير و هي علته لا من ناحية ذاته، فهو في حد ذاته و ان وجب وجوده الّا انه لا اقتضاء له من حيث ذاته لا لوجوده و لا لعدمه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يكون الإنكار عليهم في غير محلّه فهل يسوغ لأحد من ساير الطلبة ان ينكر على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الممكن ممكن سواء وقع أو لم يقع، فكيف يسوغ الانكار عليهم من اعلام العلماء؟</w:t>
      </w:r>
    </w:p>
    <w:p>
      <w:pPr>
        <w:pStyle w:val="BookText"/>
        <w:rPr/>
      </w:pPr>
      <w:r>
        <w:rPr>
          <w:rFonts w:ascii="Amiri" w:hAnsi="Amiri" w:eastAsia="Amiri" w:cs="Amiri"/>
          <w:color w:val="111111"/>
          <w:sz w:val="28"/>
          <w:sz w:val="28"/>
          <w:szCs w:val="28"/>
          <w:rtl w:val="true"/>
          <w:lang w:bidi="ar-SA"/>
        </w:rPr>
        <w:t>فارجاع الجواز في كلام القائلين بالجواز إلى الامكان الذاتي في غير محله،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الجواز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الامكان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عن محل الخلاف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تاويلا لكلام القائلين بالجواز غير هذا التاويل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المراد من لفظ الامر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امر الآمر هو الأمر بمرتبته الانشائية، و من الضمير في شرطه الراجع إلى الامر هو الامر بمرتبته الفعلية، فيكون المتحصل من هذا انه هل يجوز أمر الآمر بمرتبته الانشائية مع علمه بانتفاء شرط فعليته؟</w:t>
      </w:r>
    </w:p>
    <w:p>
      <w:pPr>
        <w:pStyle w:val="BookText"/>
        <w:rPr/>
      </w:pPr>
      <w:r>
        <w:rPr>
          <w:rFonts w:ascii="Amiri" w:hAnsi="Amiri" w:eastAsia="Amiri" w:cs="Amiri"/>
          <w:color w:val="111111"/>
          <w:sz w:val="28"/>
          <w:sz w:val="28"/>
          <w:szCs w:val="28"/>
          <w:rtl w:val="true"/>
          <w:lang w:bidi="ar-SA"/>
        </w:rPr>
        <w:t>و ينبغي ان لا يخفى انه خلاف الظاهر، لأن الظاهر من الضمير الراجع إلى شي‌ء ان يكون راجعا اليه بما له من معناه الاول، فارجاع الضمير اليه بان يراد منه معنى آخر غير معناه الاول بنحو الاستخدام خلاف الظاهر، و لذا كان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فيكون النزاع في ان الامر حيث انه بداعي جعل الداعي فمع علم الآمر بان هذا الامر لا يبلغ درجة الفعلية لانتفاء شرط فعليته هل يجوز ان ينشئه؟</w:t>
      </w:r>
    </w:p>
    <w:p>
      <w:pPr>
        <w:pStyle w:val="BookText"/>
        <w:rPr/>
      </w:pPr>
      <w:r>
        <w:rPr>
          <w:rFonts w:ascii="Amiri" w:hAnsi="Amiri" w:eastAsia="Amiri" w:cs="Amiri"/>
          <w:color w:val="111111"/>
          <w:sz w:val="28"/>
          <w:sz w:val="28"/>
          <w:szCs w:val="28"/>
          <w:rtl w:val="true"/>
          <w:lang w:bidi="ar-SA"/>
        </w:rPr>
        <w:t>فالقائل بعدم جوازه يقول انه حيث ان مرتبة الانشاء انما هي لأجل ان يبلغ درجة الفعلية، و حيث لا يبلغها لانتفاء شرطها يكون انشاؤه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بالجواز يقول بعدم انحصار الغاية في انشائه في كونه لجعل الداعي بل يكون له غايات اخرى، فلذا يجوز ان ينشئه و ان علم انه لا يبلغ درجة الفعلية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يرى جواز انشائه و ان علم انه لا يبلغ درجة الفعلية، و استدل على جوازه بوقوعه و هو اتم دليل عليه،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وقوعه في الشرعيات و العرفيات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الأوامر الامتحانية واقعة في الشرع كأمر ابراهيم بذبح اسماعيل، و وقوعها في العرف واقع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انه في الأوامر الامتحانية انشاء للطلب و هو انشاء لا يتخطى مرتبة الانشاء، لأن الغرض منها لا يتعلق بالفعل المتعلق للامر بل في كون المكلف في صدد الانقياد و الاطاعة، فاذا خطر للمكلف الاطاعة حصل الغرض من الامر الامتحاني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الانشاء ان كان بداعي البعث و التحريك إلى ايجاد الفعل خارجا فهو الذي يبلغ درجة الفعلية و هو الذي يكون طلبه بداعي الجد، و الطلب الذي لا يبلغ مرتبة البعث و التحريك لإيجاد الفعل خارجا فهو الطلب الصورى الباقي في حد انشائيته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إذا كان لا ينكشف للمولى كونه داخلا تحت رسم العبودية الّا بان يفعل المأمور به، كما في المولى العرفي بالنسبة إلى عبده حيث انه لا يعلم ما في نفس عبده، فربما لا ينكشف ذلك له الّا بأن يفعل العبد ما أمر به، فأمر مثل هذا بالفعل ليس امرا امتحانيا بل امر حقيقي بداعي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الغرض المتعلق بايجاد الفعل خارجا هو ان يكون كاشفا عن كون العبد داخلا فيما ينبغي له من رسم العبودية، و لا يلزم ان يكون الغرض المترتب على الفعل الخارجي امرا خارجيا أيضا كأمر المولى عبده بان يشرب المائع الخاص لأجل نفعه لمزاج العبد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فانشاء الطلب لا يتوقف و لا ينحصر بان يكون الداعي لإنشائه هو البعث الجدي إلى ايجاد الفعل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الامر ان الانشاء قد يكون بداعي الجد إلى ايجاد متعلق الامر، و قد يكون بداعي الامتحان، و قد يكون بداعي الترجي كانشاء العاشق طلب زيارة محبوبه مترجيا منه ذلك،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سابقا ان داعي انشاء الطلب لا ينحصر 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داعي الامتحان من الترجي و التمني و غيرها من الدواعي التي مر ذكرها في مبحث الامر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محله، إلا أن إطلاق الامر عليه، إذا كانت هناك قرينة على أنه بداع آخر غير البعث توسعا، مما لا بأس 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بذلك حال ما ذكره الاعلام في المقام من النقض و الابرام، و ربما يقع به التصالح بين الجانبين و يرتفع النزاع من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يقال ان الامر موضوع لانشاء الطلب الذي يكون بداعي الجد فلا يكون الانشاء بغير هذا الداعي 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يكن امرا حقيقيا إذا كان مقيدا بكونه بداعي الجد الّا انه يكون امرا توسعا و مجازا، و يصح اطلاق الامر عليه مع قيام قرينة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إشارة إلى انه لا يقع التصالح بين القائلين بالجواز و القائلين بعدم الجواز، بحمل القائلين بالجواز على ان يريدوا من الامر مرتبته الانشائية، و من الضمير الراجع اليه في شرطه مرتبته الفعلية و لا يلزم من هذا القول بامكان ان يوجد المعلول من دون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القائلون بعدم الجواز ارادوا من الامر مرتبته الفعلية، و من الضمير الراجع اليه في شرطه أيضا مرتبته الفعلية، و اما إذا كان المراد من الأمر مرتبته الانشائية و من ضمير شرطه مرتبته الفعلية فانهم يقولون بجوازه و لا ينكرونه لوقوعه في الشرعيات و العرفيات، و لأن داعي انشاء الامر لا ينحصر في البعث الجدي و لا يلزم ان يكون دائما بداعي جعل الداعي و البعث و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ظواهر كلماتهم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المألوف استعمال الاستخدام في عناوين المسائل التي هي محل النزاع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رتبوا ثمرة على هذا الخلاف، و ان ثمرة القول بالجواز ترتب الكفارة على من افطر عمدا في شهر رمضان ثم حدث في اثناء اليوم حيض أو سفر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القائلون بعدم الجواز اما ان يلتزموا بعدم الكفارة أو انحلال الامر بصوم </w:t>
      </w:r>
      <w:bookmarkStart w:id="150" w:name="pg12605_202445"/>
    </w:p>
    <w:p>
      <w:pPr>
        <w:pStyle w:val="Heading3"/>
        <w:numPr>
          <w:ilvl w:val="2"/>
          <w:numId w:val="1"/>
        </w:numPr>
        <w:rPr/>
      </w:pPr>
      <w:bookmarkStart w:id="151" w:name="__RefHeading___Toc2022156_77815467"/>
      <w:bookmarkStart w:id="152" w:name="_Toc57"/>
      <w:bookmarkEnd w:id="150"/>
      <w:bookmarkEnd w:id="151"/>
      <w:r>
        <w:rPr>
          <w:rtl w:val="true"/>
        </w:rPr>
        <w:t>فصل تعلق الاوامر و النواهي بالطبائع</w:t>
      </w:r>
      <w:bookmarkEnd w:id="152"/>
    </w:p>
    <w:p>
      <w:pPr>
        <w:pStyle w:val="BookText"/>
        <w:rPr/>
      </w:pPr>
      <w:r>
        <w:rPr>
          <w:rFonts w:ascii="Amiri" w:hAnsi="Amiri" w:eastAsia="Amiri" w:cs="Amiri"/>
          <w:color w:val="111111"/>
          <w:sz w:val="28"/>
          <w:sz w:val="28"/>
          <w:szCs w:val="28"/>
          <w:rtl w:val="true"/>
          <w:lang w:bidi="ar-SA"/>
        </w:rPr>
        <w:t>فصل الحق أن الاوامر و النواهي تكون متعلقة بالطبائع دون الافراد، و لا يخفى أن المراد أن متعلق الطلب في الاوامر هو صرف الايجاد، كما أن متعلقه في النواهي هو محض الترك، و متعلقهما هو نفس الطبيعة المحدودة بحدود و المقيدة بقيود، تكون بها موافقة للغرض و المقصود، من دون تعلق غرض بإحدى الخصوصيات اللازمة للوجودات، بحيث لو كان الانفكاك عنها بأسرها ممكنا، لما كان ذلك مما يضر بالمقصود أصلا، كما هو الحال في القضية الطبيعية في غير الاحكام، بل في المحصورة، على ما حقق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مراجعة الوجدان للانسان غنى و كفاية عن إقامة البرهان على ذلك، حيث يرى إذا راجعه أنه لا غرض له في مطلوباته إلا نفس الطبائع، و لا نظر له إلا إليها من دون نظر إلى خصوصياتها الخارجية، و عوارضها العينية، و إن نفس وجودها السعي بما هو وجودها تمام المطلوب، و إن كان ذاك لا يكاد ينفك في الخارج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أن المراد بتعلق الاوامر بالطبائع دون الافراد، انها بوجودها السعي بما هو وجودها قبالا لخصوص الوجود، متعلقة للطلب، لا أنها بما هي هي كانت متعلقة له، كما ربما يتوهم، فإنها كذلك ليست إلا هي، نعم هي كذلك تكون متعلقة للامر، فإنه طلب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اليوم إلى اوامر بعدد قطعات النهار، و هذه الثمرة ظاهرة في كون مراد المجوزين و المانعين هو الأمر بمرتبته الفعلية و من ضمير شرطه هو أيضا مرتبته الفعلية؟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و غيره ان الخلاف في ان متعلق الطلب هل هو وجود الطبيعة أو وجود الافراد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بينهما هو انه بناء على ان المتعلق للطلب هو وجود الطبيعة تكون المشخصات خارجة عن المطلوب و من لوازمه، و بناء على كون متعلق الطلب هو وجود الافراد تكون المشخصات داخلة في المطلوب، فإن الفرد ليس هو إلّا الطبيعة الموجودة بمشخصاتها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الطلب هو وجود الطبيعة دون الافراد في الامر، و متعلق الطلب في النهي هو ترك الطبيعة دون ترك الفرد،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متعلق الطلب في الاوامر هو صرف الايجاد كما ان متعلقه في النواهي هو محض الترك و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متعلق الايجاد و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الوجدان شاهد بان متعلق الغرض هو نفس الطبيعة وجودا أو تركا، و اذا كان متعلق الغرض هو الطبيعة و الامر و النهي انما يتعلقان بما هو المتحمل للغرض دون ما هو خارج عنه، فانه لا يعقل ان يكون الخارج عنه متعلق الغرض داخلا في متعلق الامر و النهي بعد ان كان العلة فيهما هو الغرض، فيكون دخول ما هو خارج عن الغرض في متعلق الامر من قبيل المعلول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المشخصات لوجود الطبيعة خارجة عما به ثبوت الطبيعة و تحققها فانه بوجودها و المشخصات خارجة عنه ملازمة له، فإن الغرض المتعلق باكرام زيد يتحقق بوجود اكرامه، و لا دخل لكون الاكرام في مكان خاص أو زمان خاص في الغرض المترتب على اكرامه، بحيث لو امكن ان يوجد الاكرام من دون مكان أو زمان لما كان مضرا في تحقق الامتثال، لحصول ما فيه الغرض الداعي إلى الامر، و كذلك لو أمكن ان يحصل ترك الطبيعة من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مضرا في تحقق الامتثال لما تعلق به النهي من عدم تحقق المفسدة الداعية لطلب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المتن واضحة، و ان الاستدلال مركب من مقدمتين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وجدانية و هي ان ما فيه الغرض هو ايجاد الطبيعة أو تركها، و ان جميع الخصوصيات الخارجة عن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كمشخصاتها اللازمة لهويتها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العينية خارجة عما فيه الغرض، و ان الوجدان هو الشاهد على ذلك، و جميع ما ذكر في المتن لإثبات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المقدمة الثانية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لا يعقل ان يكون ما هو خارج عما فيه الغرض داخلا في متعلق الطلب، فلم يشر اليها لكونها امرا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عبارة المتن جملا لا بأس بالإشارة إلى تفسيرها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القضية الطبيعية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القضية الطبيعية في اصطلاح المنطقيين هي القضية التي كان الموضوع فيها هو الطبيعة الكلّية بما هي كلّية،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جنس، و الانسان نوع، و لذلك قيدها بقوله في غير الاحكام، فإن الكلي بما هو كلي لا يعقل ان يكون متعلقا لحكم من الاحكام الشرعية، اذ لا يعقل ان يكون المطلوب في قوله صلّ هو طبيعة الصلاة الكلية بما هي كلية، إذ الطبيعة بما هي كلية لا موطن لها الّا الذهن و لا وجود للكلي بما هو كلي في الخارج، و متعلق الطلب هو ايجاد الطبيعة خارجا، فلا يعقل ان يكون المطلوب هو ايجاد الكلي بما هو كلي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المحمول في القضية الطبيعية المنطقية هو الطبيعة و لا يعقل ان يكون هو الفرد، اذ عدم معقولية كون الفرد نوعا أو جنسا من اوضح الواضحات، و هذا هو السبب في تشبيه متعلق الطلب بالقضية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الطلب هو الطبيعة دون الفرد كما ان الموضوع في القضية الطبيعية هو الطبيعة دون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المحصورة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قولنا الانسان نوع في القضية الطبيعية تمام المنظور فيها هو طبيعة الانسان و هي تمام المنظور اليه، اذ لا يعقل ان يكون المنظور فيها هو الطبيعة بما هي مرآة للأفراد، فإن لازمه ان يكون كل فرد من افراد الانسان نوعا و 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القضية المحصورة هي ما احيطت بحاصر يحصر افرادها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ناطق، و حيث كان الغرض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الافراد التي يصدق عليها المحمول و هو الناطق، فلا بد و ان يكون المنظور فيها هي الطبيعة لا بما هي مرآة لافرادها فليست هي تمام المنظور اليه بل هي ما فيه ينظر،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في القضية الطبيعية ما له ينظر و في المحصورة ما فيه ينظر، الّا انه في كل منهما الطبيعة هي المنظورة دون الفرد، غايته انه في الطبيعة هي تمام ما ينظر و في المحصورة الطبيعة ما فيه ينظر، فالمنظور في كل منهما هو الطبيعة،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الطبيعة فيها أيضا هي المنظورة الّا انه لأن تكون كمرآة لغيرها، و الافراد انما يصح ان يقال منظور اليها باعتبار أن ما هو كالمرآة لها هو المنظور، و اما نفس الافراد باعيانها و هوياتها الخاصة فلا يعقل ان تكون حاضرة في ذهن الناظر، فالمنظور اولا و بالذات في ذهن الناظر هو الطبيعة، و حيث لم تكن تمام المنظور اليه بل لغرض ان تكون كمرآة لأفرادها فنسب النظر إلى افرادها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فالطبيعة في الطبيعية و المحصورة هي المنظورة دون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نفس وجودها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 الطبيعة بما هي هي الطبيعي، و الطبيعة المضافة إلى فردها بنحو ان تكون الاضافة داخلة و المضاف خارج هو الحصة، و المضاف و المضاف اليه معا هو الفرد، و المتعلق للطلب هو الوجود المضاف إلى الطبيعة فقط دون الوجود المضاف الى حصصها و دون الوجود المضاف إلى افرادها، لأن المتحمّل للغرض هو الوجود المضاف إلى افرادها، لأن المتحمل للغرض هو الوجود المضاف إلى الطبيعة فقط دون الوجود المضاف إلى الطبيعة المضافة، فإن اضافتها كالمضاف اليه خارجان عما فيه الغرض، و هذا الوجود المطلق المضاف إلى الطبيعة حيث انه يسع و يصدق على كل وجود خارجي للطبيعة يسمى بالوجود السعيّ، فالمطلوب هو وجود الطبيعة فقط و ان كان هذا المطلوب إذا تحقق خارجا لا ينفك عن الاضافة و لا ينفك عن المضاف اليه، لأن وجود الطبيعة اذا تحقق تتحقق معه المشخصات فلا بد ان تحقق اضافته إلى المشخصات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الخصوصية في المتن تشمل الاضافة و المضاف اليه الذي أشار إلى كونها</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كون وجود الطبيعة أو الفرد متعلقا للطلب، إنما يكون بمعنى أن الطالب يريد صدور الوجود من العبد، و جعله بسيطا الذي هو مفاد كان التامة، و إفاضته، لا أنه يريد ما هو صادر و ثابت في</w:t>
      </w:r>
    </w:p>
    <w:p>
      <w:pPr>
        <w:pStyle w:val="BookText"/>
        <w:rPr/>
      </w:pPr>
      <w:r>
        <w:rPr>
          <w:rFonts w:ascii="Amiri" w:hAnsi="Amiri" w:eastAsia="Amiri" w:cs="Amiri"/>
          <w:color w:val="111111"/>
          <w:sz w:val="28"/>
          <w:sz w:val="28"/>
          <w:szCs w:val="28"/>
          <w:rtl w:val="true"/>
          <w:lang w:bidi="ar-SA"/>
        </w:rPr>
        <w:t>خارجة عما هو متعلق الطلب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ذاك الوجود لا يكاد ينفك في الخارج عن الخصوصية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فانقدح بذلك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انه لا ينبغي ان يتوهم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الطبيعة هي متعلق الطلب في قبال الفرد أن غرضهم ان الطبيعة بما هي متعلقة للطلب، بل غرضهم ان متعلق الطلب هو الوجود السعي للطبيعة في قبال وجودها المتخصص بخصوصية الفردية، اذ لا يعقل ان يتعلق الطلب بالطبيعة من حيث هي، فإن الماهيات من حيث هي ليست إلّا هي لا مطلوبة و لا غير مطلوبة، و انما المتعلق للطلب وجودها المناسب لها و هو وجودها السعي من دون تخصصه بخصوصية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الانقداح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الطلب مسبب عن الغرض و الغرض انما يقوم بوجودها لا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 الامر هو طلب الوجود و الوجود يتعلق بالطبيعة من حيث هي صح ان يقال ان الامر متعلق بالطبيعة من حيث هي هي، و قد اشار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ان الطبيعة بما هي تكون متعلقة للامر لا للطلب، لأن الطلب متعلقه وجود الطبيعة دون الطبيعة بما هي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انه لا ينبغي ان يتوهم من التعليل لعدم تعلق الطلب بالطبيعة ان الطبيعة من حيث هي لا تكون متعلقة للطلب، لأنها ليست إلّا هي لا مطلوبة و لا لا مطلوبة هو كون الطبيعة من حيث هي لا يعقل ان تكون متعلقة لشي‌ء اصلا، فإن كون الطبيعة من حيث هي ليست إلّا هي لا يمنع من ان يتعلق بها شي‌ء، فإن الوجود انما يتعلق و يعرض للطبيعة من حيث هي، و لكن حيث انه مسبب عن غرض يقوم بوجودها فلا يعقل ان يتعلق بها من حيث هي و انما يتعلق بوجودها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الخارج كي يلزم طلب الحاصل، كما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جعل الطلب متعلقا بنفس الطبيعة، و قد جعل وجودها غاية لطلبها و قد عرفت أن الطبيعة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 ان متعلق الطلب لا يعقل ان يكون وجود الطبيعة و لا بد و ان يكون هو الطبيعة، لانه ليس للماهية الا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ذهني، و وجود عيني خارجي و ليس هو وجودها الذهني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الاغراض انما يتحملها الماهية الموجودة في الخارج دون الموجودة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المتعلق هو الوجود الذهني فهو الوجود الذهني الذي تحقق في ذهن الآمر و هذا غير مقدور للمكلف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للوجدان فإن من طلب طبيعة من عبده لا يريد منه وجودها الذهني، و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المتعلق للطلب هو وجودها العيني الخارجي، لأن الوجود الخارجي بنفسه لا يعقل ان يكون متعلقا للطلب لأن الطلب من موجودات عالم النفس دون الخارج، فلا بد ان يكون متعلقه مما يحصل في افقه و عالمه و إلّا انقلب الذهن خارجا أو الخارج ذهنا و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متعلق الطلب هو وجود الطبيعة الذهني الفاني في الوجود الخارجي، بنحو فناء العنوان في معنونه و فناء الصورة في ذي الصورة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إذ المطابق للصورة لا يعقل ان يكون معدوما في الخارج، و اذا كان موجودا يلزم طلب الحاصل، اذ لا معنى لتعلق الطلب بالموجود، فإن الطلب انما هو ليكون سببا للوجود، فلا يعقل ان يتعلق بالموجود و لذلك كان الطلب الحاصل من المحالات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إذا كان سببا للوجود و الموجود لا يعقل ان يتحمل وجودا آخر، فإن الموجود لا يكون موجودا فلا يتعلق الطلب بايجاد الموجود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لا يصح ان يتعلق الطلب بوجود الطبيعي الذهني و لا وجودها الخارجي فلا بد ان يكون متعلق الطلب هو الطبيعة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الدفع الذي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ان كون وجود الطبيعة 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من حيث هي لا يعقل ان تكون متعلقة للطلب لما عرفت من ان المتحمل للغرض هو وجودها لا هي من حيث هي، و لا بد ان يكون ما فيه الغرض هو المتعلق للطلب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الوجود الذهني للطبيعة فلا يعقل ان يكون هو المتعلق للطلب لما تقدم من المحاذير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ان يكون متعلق الطلب هو وجود الطبيعة خارجا، و لا يلزم منه طلب الحاصل، بتوضيح كيفية تعلق الطلب بوجود الطبيعة خارجا هو ان الشوق من الصفات النفسية ذات المتعلق، فالشوق لا بد له من تعلق في افق الشوق، و المعدوم المطلق من كل جهة لا تحقق له اصلا فلا يكون متعلقا للشوق، و الموجود المتحقق في الخارج لا يشتاق إلى وجوده لفرض تحقق وجوده، فلا بد ان يكون متعلق الشوق وجود الطبيعة خارجا بنحو الفرض و التقدير، ليخرج بواسطة تعلق الشوق به من الفرض و التقدير إلى الثبوت و التحقق، فهو معدوم خارجا و موجود فرضا و تقديرا و هو معدوم من جهة و موجود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الطلب وجود الطبيعة خارجا بنحو الفرض و التقدير، و لا يلزم من هذا طلب الحاصل، و لا فرق في هذا بين القول بتعلق الطلب بوجود الطبيعة أو بوجود الفرد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كون وجود الطبيعة 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فيما تقدم الفرق بين الجعل البسيط الذي هو مفاد كان التامة و هو جعل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موجودا فقط، و لجعل التأليفي الذي مفاد كان الناقصة جعل الشي‌ء شيئا كجعل الجسم أبيض أو الماء باردا و امثال </w:t>
      </w:r>
    </w:p>
    <w:p>
      <w:pPr>
        <w:pStyle w:val="BookText"/>
        <w:rPr/>
      </w:pPr>
      <w:r>
        <w:rPr>
          <w:rFonts w:ascii="Amiri" w:hAnsi="Amiri" w:eastAsia="Amiri" w:cs="Amiri"/>
          <w:color w:val="111111"/>
          <w:sz w:val="28"/>
          <w:sz w:val="28"/>
          <w:szCs w:val="28"/>
          <w:rtl w:val="true"/>
          <w:lang w:bidi="ar-SA"/>
        </w:rPr>
        <w:t xml:space="preserve">بما هي هي ليست إلا هي، لا يعقل أن يتعلق بها الطلب لتوجد أو تترك، و أنه لا بد في تعلق الطلب من لحاظ الوجود أو العدم معها، فيلاحظ وجودها فيطلبه و يبعث إليه، كي يكون و يصدر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بناء على 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 الطلب كما يمكن ان يتعلق بجعل الشي‌ء بنحو كان التامة كذلك يمكن ان يتعلق بجعل الشي‌ء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حيث كان الغرض بيان كيفية تعلق الطلب بصرف وجود الطبيعة أو وجود الفرد، و ليس في مقام بيان كيفية تعلق الطلب و انحائه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خص الجعل البسيط بالذكر،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صدور الوجود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بسيطا الذي هو مفاد كان التامة و افاضته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يريد من عبده افاضة الوجود على الطبيعة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قول ثالث بين كون متعلق الطلب الطبيعة بما هي، و بين كون متعلقه وجود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القول به ان القائل يرى ان ما به الغرض هو وجود الطبيعة، و حيث لم يستطع دفع شبهة طلب الحاصل فقال ان متعلق الطلب هو الطبيعة من حيث هي، و يكون وجودها غاية لتعلق الطلب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لا وقع للشبهة و ان وجود الطبيعة بنفسه هو المتحمل للغرض، و هو متعلق الطلب من دون لزوم محذور، فلا داعي لجعله غاية لمتعلق الطلب بعد ان كان بنفسه يمكن ان يكون متعلقا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من حيث هي قد تقدم انه لا يعقل ان تكون متعلقة للطلب، لانها من حيث هي ليست إلّا هي لا مطلوبة و لا غير مطلوبة، فلا معنى لتعلق الطلب بها و جعل وجودها غاية لطلبها، بل لا بد ان يكون متعلق الطلب هو وجود الطبيعة، فلا بد في مقام تعلق الطلب ان يلاحظ الطبيعة و يلاحظ وجودها و عدمها، و حيث كان متعلق غرضه وجودها فيطلبها كي يخرجها من الفرض إلى التحقق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بناء على أصالة الماهية، فمتعلق الطلب ليس هو الطبيعة بما هي أيضا، بل بما هي بنفسها في الخارج، فيطلبها كذلك لكي يجعلها بنفسها من الخارجيات و الاعيان الثابتات، لا بوجودها كما كان الامر بالعكس على 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فيلحظ الامر ما هو المقصود من الماهية الخارجية أو الوجود، فيطلبه و يبعث نحوه ليصدر منه و يكون ما لم يكن، فافهم و 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الحكماء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فريق إلى اصالة الوجود و انه هو المفاض من الجاعل و هو منبع الآثار، و الماهية امر انتزاعي و هي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الفريق الآخر إلى ان الماهية هي الاصيلة و هي المفاضة من الجاعل تكتسب حيثية من الجاعل يصح ان ينتزع منها انها موجودة، و الوجود امر منتزع عنها إذا اكتسبت تلك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الفريقان اتفقا على ان الماهية من حيث هي هي بحيث لم تكتسب حيثية من الجاعل لا موجودة و لا معدومة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ان الاصيل هو الوجود كان الطلب متعلقا بوجودها، و ان قلنا ان الماهية هي الاصيلة كان الطلب متعلقا بحيثيتها التي تكتسبها من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فالماهية من حيث هي ليست متعلقة للطلب على أي حال، لأن الداعي إلى طلبها ما هو منبع الآثار و هو المتحمل للغرض الذي من اجله كانت متعلقة للطلب، و منبع الآثار إما وجودها أو حيثيتها التي تكتسب من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فالمتعلق هي الماهية بحيث تكون موجودة إما اصالة أو انتزاعا، اما من حيث هي فلا يتعلق بها الطلب، و قد أشار إلى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بناء على اصالة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اصالة الوجود فمتعلق الطلب ايجاد الماهية 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الوجود و الإيجاد اعتباري، فانه حيث ينسب إلى الماهية فهو وجود الماهية، و حيث ينسب إلى موجدها فهو ايجاد الماهية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بناء على اصالة الماهية فمتعلق الطلب ليس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اتفاقهم على كون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من حيث هي لا موجودة و لا معدومة و لا مطلوبة و لا لا 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الطلب بناء على اصالة الماهية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بنفسها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الماهية لا تكون بنفسها في الخارج متحققة إلّا اذا كانت مكتسبة حيثية من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فيطلبها بما هي بنفسها في الخارج أي بما هي مكتسبة حيثية من الجاعل لانها هي التي تكون متحملة للغرض، و لا تكون كذلك الا حيث تكون مكتسبة حيثية من الجاعل فيلحظها في مقام تعلق الطلب بها في مرحلة الفرض و التقدير بما هي مكتسبة تلك الحيثية فيطلبها لأن يخرجها من الفرض و التقدير إلى التحقق و الثبوت،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يجعلها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الخارجيات و الأعيان الثابتات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الماهية انما تكون من الخارجيات و من الأعيان الثابتة في الخارج حيث لا تكون هي الماهية من حيث هي التي هي لا موجودة و لا معدومة، بل حيث تكون الماهية مكتسبة حيثية من الجاعل تكون بتلك الحيثية خارجية و بعينها ثابتة في الخارج، لأن منبع الأثر بناء على اصالة الماهية هي الماهية بحيث تكون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الوجود بناء على اصالة الماهية امر انتزاعي، و منبع الاثر هو منشأ انتزاعه و هي الماهية التي تكون خارجية و ثابتة بعينها في الخارج، و بناء على اصالة الوجود يكون الأمر بالعكس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فالمطلوب يكون وجود الماهية لانه منبع الأثر، و الماهية تكون امرا انتزاعيا محددا للوجود و ما به الاثر هو متعلق الطلب،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 الامر بالعكس على اصالة الوجود و كيف كان فيلحظ الآمر 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طلبه و هو المتحمل للاثر و هو احد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الماهية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اصالة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اصالة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فيطلبه و يبعث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ليكون طلبه داعيا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ليصدر منه و يكون ما لم يكن</w:t>
      </w:r>
      <w:r>
        <w:rPr>
          <w:rFonts w:eastAsia="Amiri" w:cs="Amiri" w:ascii="Amiri" w:hAnsi="Amiri"/>
          <w:color w:val="111111"/>
          <w:sz w:val="28"/>
          <w:szCs w:val="28"/>
          <w:rtl w:val="true"/>
          <w:lang w:bidi="ar-SA"/>
        </w:rPr>
        <w:t xml:space="preserve">». </w:t>
      </w:r>
      <w:bookmarkStart w:id="153" w:name="pg12605_202455"/>
    </w:p>
    <w:p>
      <w:pPr>
        <w:pStyle w:val="Heading3"/>
        <w:numPr>
          <w:ilvl w:val="2"/>
          <w:numId w:val="1"/>
        </w:numPr>
        <w:rPr/>
      </w:pPr>
      <w:bookmarkStart w:id="154" w:name="__RefHeading___Toc2022158_77815467"/>
      <w:bookmarkStart w:id="155" w:name="_Toc58"/>
      <w:bookmarkEnd w:id="153"/>
      <w:bookmarkEnd w:id="154"/>
      <w:r>
        <w:rPr>
          <w:rtl w:val="true"/>
        </w:rPr>
        <w:t>فصل اذا نسخ الوجوب فلا دلالة على بقاء الجواز</w:t>
      </w:r>
      <w:bookmarkEnd w:id="155"/>
    </w:p>
    <w:p>
      <w:pPr>
        <w:pStyle w:val="BookText"/>
        <w:rPr/>
      </w:pPr>
      <w:r>
        <w:rPr>
          <w:rFonts w:ascii="Amiri" w:hAnsi="Amiri" w:eastAsia="Amiri" w:cs="Amiri"/>
          <w:color w:val="111111"/>
          <w:sz w:val="28"/>
          <w:sz w:val="28"/>
          <w:szCs w:val="28"/>
          <w:rtl w:val="true"/>
          <w:lang w:bidi="ar-SA"/>
        </w:rPr>
        <w:t xml:space="preserve">فصل إذا نسخ الوجوب فلا دلالة لدليل الناسخ و لا المنسوخ، على بقاء الجواز بالمعنى الاعم، و لا بالمعنى الاخص، كما لا دلالة لهما على ثبوت غيره من الاحكام، ضرورة أن ثبوت كل واحد من الاحكام الاربعة الباقية بعد ارتفاع الوجوب واقعا ممكن، و لا دلالة لواحد من دليلي الناسخ و المنسوخ بإحدى الدلالات على تعيين واحد منها، كما هو أوضح من أن يخفى، فلا بد للتعيين من دليل آخر، و لا مجال لاستصحاب الجواز، إلا بناء على جريانه في القسم الثالث من أقسام استصحاب الكلي، و هو ما إذا شك في حدوث فرد كلي مقارنا لارتفاع فرده الآخر، و قد حققنا في محله، أنه لا يجري الاستصحاب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الوجوب فهل هناك دليل على ثبوت حكم من الاحكام للمنسوخ ام لا؟</w:t>
      </w:r>
    </w:p>
    <w:p>
      <w:pPr>
        <w:pStyle w:val="BookText"/>
        <w:rPr/>
      </w:pPr>
      <w:r>
        <w:rPr>
          <w:rFonts w:ascii="Amiri" w:hAnsi="Amiri" w:eastAsia="Amiri" w:cs="Amiri"/>
          <w:color w:val="111111"/>
          <w:sz w:val="28"/>
          <w:sz w:val="28"/>
          <w:szCs w:val="28"/>
          <w:rtl w:val="true"/>
          <w:lang w:bidi="ar-SA"/>
        </w:rPr>
        <w:t>و توضيحه يحتاج إلى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ينحصر في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الناسخ، و دليل المنسوخ، و القواعد العامة، و الذي هو محل الكلام في دلالته هو دليل الناسخ و دليل المنسوخ و خصوص الاستصحاب من القواعد، لأن هذه الثلاثة إذا وجد أحدها فهي مقدمة على بقية القواعد العامة، و اذ لم توجد فلا اشكال في جريان البراءة عن التكليف بالترك فيكون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مساوقا للاباحة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المسألة اقوالا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الجواز بالمعنى الاعم الذي هو كالجنس للوجوب و الاستحباب و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بالمعنى الأخص الذي هو الاباحة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مساق أدلتهم التي ذكرت في المطولات مشعر بان كلامهم و خلافهم مبني على كون الوجوب امرا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مع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كون الوجوب امرا بسيطا فلا ينبغي توهم بقاء الجواز لا بالمعنى الأعم، اذ لا تركيب حتى يقال ان النسخ انما تعلق بالفصل و هو المنع من الترك، و لا يلزم من ارتفاع الفصل ارتفاع الجنس فيثبت الجواز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بالمعنى الاخص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الجواز بالمعنى الاخص فصله امر عدمي و هو عدم المنع من الترك، اذ الاباحة ليست هي إلّا جواز الفعل مع عدم المنع عن تركه، فاذا ارتفع المنع من الترك بواسطة نسخ الوجوب يثبت فصل الاباحة، فإن هذا الكلام كله انما يتأتى بناء على التركيب دون البساطة، فإن الوجوب على البساطة إما ان يكون هو الارادة و الارادة من الاعراض النفسية و العرض بسيط، أو هو البعث و التحريك اعتبارا و هو اشد بساطة من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فإن ما يتوهم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دليل الناسخ أو دليل المنسوخ، و لا دلالة لهما على شي‌ء مما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 الناسخ فلانه انما دل على ارتفاع هذا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و المنع من الترك، و لم يدل على كيفية الرفع فانه كما يجوز ان يكون المركب مرتفعا لارتفاع بعضه و هو المنع من الترك فيكون الجواز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القائل ببقاء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ان يكون المركب مرتفعا بارتفاع كلا جزئية، و دليل الناسخ قد دل على الرفع و لا دلالة فيه على ان هذا الرفع بأي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للدلالة على الجواز إما يريد الجواز بالمعنى الأعم أو الجواز بالمعنى الأخص، و الجواز بالمعنى الأعم جنس و الجنس بما هو جنس كلي لا ثبوت له في الخارج، انما الثابت في الخارج هو حصص الكلي و كل حصة منه غير حصته الاخرى، فالحصة منه الموجود في ضمن الوجوب غير الحصة منه الموجودة في ضمن غيره، و الجواز بمعناه الجنسي الكلي ليس حكما من الاحكام الخمسة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لإرادة الجواز بالمعنى الاخص لأن الجواز الموجود في ضمن الوجوب حصة غير الحصة الموجودة في الجواز بالمعنى الاخص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المنسوخ فغاية ما يمكن ان يقال في توجيه دلالته على ثبوت الجواز ان اللفظ الدال على معنى مركب له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مطابقية و تضمنيّة، فهو يدل على الجواز و المنع من الترك بالدلالة المطابقية، و يدل على الجواز بالدلالة التضمنية، و الناسخ انما دل على رفع دلالته المطابقية فتبقى دلالته التضمنية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التضمنية انما هي من توابع المطابقية، و بعد ارتفاع الدلالة المطابقية بالنسخ لا تبقى الدلالة التضمنية لانها تبع لها، و بعد ارتفاع المتبوع لا معنى لبقاء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التضمنية التي كانت في ضمن الدلالة المطابقية هي الدلالة على حصة من الجواز و لم يكن هناك دلالة تضمنية على الجواز بمعناه الكلي، اذ ليس الكلي بما هو كلي جزءا من المركب و انما جزء المركب حصة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تضمنية على حصة اخرى من الجواز حتى يثبت الجواز بالمعنى الأخص، و الحصة التي كانت في ضمن المركب الوجوبي لا بد من ارتفاعها، اذ لا إشكال في ان هذه الحصة من الجواز غير الحصة الاخرى الموجودة في ضمن غيره من الاباحة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لكل من الدليل الناسخ و المنسوخ على بقاء الجواز بمعناه الأعم و لا بمعناه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انه لا دلالة لهما على ثبوت غير الجواز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الاستحباب و الكراهة و الحرمة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الاستحباب فلأن فصل الجواز فيه امر وجودي و هو رجحان الفعل على الترك، و لا ينبغي ان يتوهم دلالة دليل الناسخ الرافع للوجوب على بقاء الجواز متفصّلا بفصل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الكراهة فإن فصلها أيضا الرجحان، غايته انه للترك على الفعل، و لا دلالة لدليل الناسخ على بقاء الجواز متفصّلا بفصل رجحان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الحرمة فمن اوضح الاشياء عدم دلالة الدليل الرافع للوجوب على عدم جواز الفعل و المنع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الدليل المنسوخ فلم يكن فيه دلالة تضمنية على أحد هذه الأحكام حتى يتوهم بقاؤها بعد ارتفاع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دلالة دليل الناسخ و المنسوخ و انه لا دلالة لاحدهما على شي‌ء اصلا، و قد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لدليل الناسخ و لا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الاستصحاب فقد أشار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 الجواز الّا بناء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بدلالة الاستصحاب على بقاء الجواز بعد رفع الوجوب بالتقريب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انما هو الجواز مع المنع من الترك، و رفعه اما برفع جزئه و هو المنع من الترك، أو برفع كلا جزئيه، و حيث كان رفعه برفع أحد جزئيه محتملا فيكون مجرى للاستصحاب،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الجواز قبل الناسخ متيقنا و بعد الناسخ مشكوك ارتفاعه لاحتمال ان الناسخ رفع المنع من الترك وحده فنستصحب الجواز الذي كان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أما على البساطة فلا مجال للاستصحاب، اذ ليس الحكم الوجوبي مركبا من جنس و فصل بل هو إما الارادة أو البعث اعتبارا بداعي التحريك، و الارادة من اقسام العرض و العرض لا تركب فيه من جنس و فصل، و اعتبار البعث من الامور الاعتبارية و هي ابسط من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التركيب فقد عرفت ان الموجود في ضمن النوع أو الفرد هو حصص الكلي، فالجواز الموجود في ضمن الوجوب غير الجواز في ضمن الاباحة أو الاستحباب، فالاستصحاب الشخصي للجواز الذي كان في ضمن الوجوب غير جار لانه متيقن الارتفاع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استصحاب الجواز الكلي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الجاري في الكلي ثلاثة اقسام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حصة الكلي الموجودة في ضمن الفرد، كما لو شككنا في وجود زيد بعد اليقين بوجوده، فانه في حال وجود زيد كما كنا متيقنين بوجوده كذلك كنا متيقنين بوجود الانسان الذي في ضمنه و هو مجرى الاستصحاب كما ان زيدا مجرى له، و لا يجري هذا الاستصحاب في مقامنا للقطع بارتفاع تلك الحصة من الكلي بارتفاع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استصحاب الكلي هو ان يكون مرددا بين ما هو مقطوع الارتفاع و ما هو مقطوع البقاء، كما لو علمنا بوجود حيوان في الدار بين كونه إنسانا أو بقّا، فإن كان بقّا فقد ارتفع جنس الحيوان بارتفاعه، و ان كان انسانا فهو باق قطعا، و لا مجرى لاستصحاب الفردين بخصوصهما لأن احدهما متيقن الارتفاع و الآخر مشكوك الحدوث من الأول لا يقين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الكلي و هو الحيوان بما هو حيوان فقد كان متيقنا و الآن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الكلام في جريان هذا الاستصحاب في نفس الكلي، و لكنه سواء قلنا بجريانه أو عدم جريانه ليس المقام منه، فإن الحكم لم يكن مرددا بين الوجوب و غيره قبل ورود الناسخ للوجوب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اقسام الكلي ما إذا احتملنا حدوث فرد من الكلي مقارنا لارتفاع فرد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ارتفاع الوجوب تحتمل وجود حصة من الجواز الكلي في ضمن الإباحة أو الاستحباب، فيمكن ان يقال بجريان الاستصحاب في كلي الجواز لتيقن الكلي بوجود الجواز الذي كان في ضمن الوجوب و الشك في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بقائه بوجوده في ضمن الإباحة أو الاستحباب اللذين حدوثهما كان مقارنا لارتفاع الوجوب، فيكون كلي الجواز بما هو متيقن سابقا مشكوكا لا حقا، و قد أشار إلى عدم جريان الاستصحاب الشخصي و الكلي بقسميه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 الجواز إلّا بناء على جريانه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الحادث المشكوك من المراتب القوية أو الضعيفة المتصلة بالمرتفع، بحيث عد عرفا انه باق، لا أنه أمر حادث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كل واحد من الاحكام مع الآخر عقلا و عرفا، من المباينات و المتضادات، غير الوجوب و الاستحباب، فإنه و إن كان بينهما التفاوت بالمرتبة و الشدة و الضعف عقلا إلا أنهما متباينان عرفا، فلا مجال للاستصحاب إذا شك في تبدل أحدهما بالآخر، فإن حكم العرف و نظره يكون متبعا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عدم جريان الاستصحاب في هذا القسم الثالث كما ياتي تحقيق عدم جريانه في باب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بما هو كلي لا يقين سابق فيه بل اليقين انما هو بالحصة منه الموجودة في ضمن الفرد الوجوبي المرتفع، و الحصة الأخرى التي يحتمل وجودها في ضمن الفرد الذي يحتمل حدوثه مقارنا لارتفاع الفرد المرتفع مشكوكة الحدوث، و أما الكلي بما هو كلي لم يكن متيقن الحدوث و مشكوك الارتفاع ليتم اركان الاستصحاب فيه، بخلاف القسم الثاني فانه حيث لم يكن في الفرد بخصوصه يقين سابق بل كان اليقين السابق متمحضا في نفس الكلي كان مجال للقول بجريان الاستصحاب فيه،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حققنا في محله انه لا يجري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القسم الثالث</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استثني من القسم الثالث بعض مصاديقه فقالوا بجريان الاستصحاب فيه، و هو ما إذا كان المستصحب المتيقن وجوده سابقا ذا مراتب تختلف شدة و ضعفا كالبياض و كان المتيقن السابق الفرد القوى منه، فاذا دل دليل الناسخ على ارتفاع البياض الشديد و يشك في ارتفاعه بجميع مراتبه أو المرتفع خصوص شدته كان الاستصحاب في بقاء البياض بما هو جار، لأن المرتبة الضعيفة و ان كانت عقلا حصة من البياض غير الحصة التي مع المرتبة الشديدة إلّا انه حيث بقاء الموضوع و ارتفاعه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هو بنظر العرف و العرف يرى ان المرتبة الضعيفة الباقية بعد ارتفاع المرتبة الشديدة ليس فردا آخر مباينا للفرد الاول بل في نظره ان الباقي هو الفرد الاول فأركان الاستصحاب فيه بنظر العرف تامة فيجري فيه الاستصحاب، بل قد يقال بتحقق أركان الاستصحاب عقلا، لأن البياض بمرتبته الضعيفة ليس حصة من الكلي توجد بعد ارتفاع المرتبة القوية، بل البياض بمرتبته الضعيفة كان موجودا في ضمن المرتبة الشديدة، غايته انها لا بحدها الضعفي، و هو كوجود الاربعة في ضمن الخمسة، فالمرتبة الضعيفة بنفسها كانت متيقنة و الآن مشكوكة فيجري الاستصحاب فيها و الاستصحاب شخصي لا كلي، بل لو قلنا بعدم تمامية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فجريانه بنظر العرف حيث ان موضوع الاستصحاب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شخصي لا كلي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الباقي بنظر العرف هو الفرد الأول و لا يرى انه فرد آخر غير الفرد المرتفع، فالاستصحاب شخصي على كل حال فهو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غير منطبق على مقامنا لأن الأحكام متضادة بنظر العرف و العقل، و ليس لها ماهية واحدة متفاوتة أو وجود واحد ذو مراتب و هو واضح بناء على ان الاحكام من الاعتبارات، و أما بناء على انها هي الارادة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ارادة إرخاء العنان في الاباحة غير ارادة الوجوب أو ارادة الاستحباب و غير ارادة العدم لزوما أو ترجيحا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يقال ذلك في خصوص الوجوب و الاستحباب و الحرمة و الكراهة، فانه لو دليل الدليل على ارتفاع الوجوب و احتملنا الاستحباب و قلنا بان الحكم هو الارادة لكان مجال لاستصحاب الارادة التي كانت في ضمن الوجوب لا بحدها الضعفي، و كذلك الحال في الحرمة و الكراهة فإن ارادة العدم لا بحدها الضعفي تكون موجودة في ضمن ارادة العدم بحدها اللزومي الذي هو الحرمة، إلّا ان الاستصحاب بقاء موضوعه و اتحاد المتيقن و المشكوك فيه انما هو بنظر العرف دون العقل، فالعقل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رأى اتحاد الموضوع إلّا ان العرف يرى ان الاستحباب غير الوجوب و الكراهة غير الحرمة فهما عنده من المتضادات، و العرف هو المحكم في بقاء موضوع الاستصحاب فلا يجري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تحقيقه مفصلا موكول إلى باب الاستصحاب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المصنف إلى ما ذكرناه أولا من جريان الاستصحاب في ذي المراتب المتفاوتة بالشدة و الضعف فيما اذا كان المرتفع و المشكوك متصلين كما اذا كان المرتفع هو البياض الشديد و المشكوك هو مرتبة ضعيفة من ذلك البياض الذي كان موجودا بمرتبته الشديدة لا بياضا ضعيفا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الحادث المشكوك من المراتب القوية او الضعيفة المتصلة بالمرتفع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لزوم كون المشكوك هو المرتبة الضعيفة من ذلك البياض الموجود بمرتبته الشديدة لا بياضا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يعد عرفا انه باق لا انه امر حادث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العرف ان المشكوك ليس امرا حادثا غير الذي كان سابقا بل ما كان سابقا هو المشكوك فعلا عنده، و اذا كان كذلك فيجري الاستصحاب لتمامية أركانه، بل قد عرفت انه كذلك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الاستصحاب شخصي لا كلي، و قد أشار الى ان العرف و العقل لا يريان ذلك في الاحكام، بل الاحكام عندهما من المتضادات عدا الاستحباب و الوجوب و الحرمة و الكراهة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ان كل واحد من الاحكام مع الآخر عقلا و عرفا من المباينات و المتضادات غير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اقتصر على الوجوب و الاستحباب و لم يذكر الحرمة و الكراهة لان الكلام في نسخ الوجوب لا في نسخ الحرمة، و إمكان استصحاب المرتبة الضعيفة من الارادة التي كانت في ضمن ارادة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يمكن ان يكون هذا الملاك للقول بانه اذا نسخ الوجوب فالباقي بعد ذلك هو الاستحباب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و إن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الوجوب 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 بالمرتبة و الشدة و الضعف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الاستحباب هو المرتبة الضعيفة من الارادة </w:t>
      </w:r>
      <w:bookmarkStart w:id="156" w:name="pg12605_202463"/>
    </w:p>
    <w:p>
      <w:pPr>
        <w:pStyle w:val="Heading3"/>
        <w:numPr>
          <w:ilvl w:val="2"/>
          <w:numId w:val="1"/>
        </w:numPr>
        <w:rPr/>
      </w:pPr>
      <w:bookmarkStart w:id="157" w:name="__RefHeading___Toc2022160_77815467"/>
      <w:bookmarkStart w:id="158" w:name="_Toc59"/>
      <w:bookmarkEnd w:id="156"/>
      <w:bookmarkEnd w:id="157"/>
      <w:r>
        <w:rPr>
          <w:rtl w:val="true"/>
        </w:rPr>
        <w:t>فصل في الواجب التخييري</w:t>
      </w:r>
      <w:bookmarkEnd w:id="158"/>
    </w:p>
    <w:p>
      <w:pPr>
        <w:pStyle w:val="BookText"/>
        <w:rPr/>
      </w:pPr>
      <w:r>
        <w:rPr>
          <w:rFonts w:ascii="Amiri" w:hAnsi="Amiri" w:eastAsia="Amiri" w:cs="Amiri"/>
          <w:color w:val="111111"/>
          <w:sz w:val="28"/>
          <w:sz w:val="28"/>
          <w:szCs w:val="28"/>
          <w:rtl w:val="true"/>
          <w:lang w:bidi="ar-SA"/>
        </w:rPr>
        <w:t xml:space="preserve">فصل اذا تعلق الامر بأحد الشيئين أو الاشياء، ففي وجوب كل واحد على التخيير، بمعنى عدم جواز تركه إلا إلى بدل، أو وجوب الواحد لا بعينه، أو وجوب كل منهما مع السقوط بفعل أحدهما، أو وجوب المعين عند اللّه،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الوجوب هو المرتبة الاكيدة الشديدة منها إلّا ان بقاء الموضوع و اتحاده مع المشكوك ليس بنظر العقل حتى يمكن جريان الاستصحاب، بل هو موكول الى نظر العرف و العرف يرى انهما من المتباينين و الموضوع فيهما ليس متحدا،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انهما متباينان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انما يتأتى بناء على ان الحكم هو الارادة، و أما بناء على انه من الاعتبارات فلا مجال لهذا الكلام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الأمر باحد الشيئين كالحمد و التسبيحات في الأخيرتين من الرباعية، أو احد اشياء كالعتق و الصوم و الإطعام في خصال الكفارة، و لا اشكال في ان فعل احد افراد التخيير يحصل به الامتثال،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الجميع يوجب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الإشكال في ان الواجب حقيقة أي شي‌ء هو في الوجوب التخييري، و قد أشار المصنف الى ان فيه اقوالا اربعة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التخييري هو الذي يجوز تركه الى بدل، فالواجب كل واحد من الاشياء التي وقع بينها التخيير، بخلاف الواجب التعييني المتعلق بطبيعة واحدة ذات افراد، فان الواجب فيه واحد و هو الطبيعة و كل واحد من افرادها به يحصل مصداق الواجب لا ان كل واحد منها واجب، فالتخيير بين الافراد في الواجب التعييني عقلي لا شرعي، بخلاف الواجب التخييري فان كل واحد من الافراد واجب شرعا اذ ليس المتعلق للوجوب طبيعة واحدة فان افراد الواجب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التخييري طبائع متعددة لا افراد طبيعة واحدة كما في الواجب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الاول بين الواجب التخييري و الواجب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التعييني متعلق الوجوب فيه لا يجوز تركه الى بدل لأن متعلق الوجوب فيه هي الطبيعة و لا بدل لها، و أما افراد الطبيعة الواحدة فليس كل واحد منها واجبا يجوز تركه الى بدل، بل كل واحد منها مصداق الواجب الواحد، بخلاف الواجب التخييري فان كل واحد منها واجب يجوز تركه الى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التخييري هو الواحد من هذه الافراد لا بعينه، و يحتمل ان يكون المراد هو الواحد لا بعينه مفهوما او الواحد لا بعينه مصداقا و سيشير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كل واحد منها و لكنه يسقط بفعل الواجب الآخر، و الفرق بينه و بين القول الاول انه لم يؤخذ في وجوب كل واحد منها انه يجوز تركه الى بدله و لكنه بفعل الآخر لا يبقى مجال لاستيفائه، فالقول الأول ان كل واحد منها له البدلية في مقام الغرض، و هذا الاخير لا بدلية فيه في مقام الغرض و لكن الغرض بنحو لو أتى لا بالآخر لا يبقى مجال لاستيفائه، ففي كل منها على هذا الاخير غرض غير الغرض في الآخر، بخلاف الاول فان الظاهر منه ان المترتب على كل واحد منها غرض واحد و لذا يجوز ترك كل واحد منها الى بدله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من هذه الافراد واحد و هو معين عند اللّه و هذا ظاهر السخافة فانه اذا كان الواجب واحدا و معينا فلا معنى لجعل العدل، لأن هذا العدل اذا لم يكن فيه غرض فيكون مباحا بذاته، فان كان سقوط الواجب المعين عند اللّه به لكونه بوجوده يكون مانعا عن حصول الغرض في الواجب المعين فلا بد من المنع عنه لا الأمر به و جعله عدلا و ان كان فيه الغرض الذي يحصل من الواجب المعين، فلا معنى لكون الواجب المعين عند اللّه بعد ان كان هذا العدل مثله في حصول الغرض به، إلّا ان يأول هذا القول بان القائل به لم يصح عنده القول الاول، لعدم الفرق فيه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الامر بأحد الشيئين، بملاك أنه هناك غرض واحد يقوم به كل واحد منهما، بحيث إذا أتى بأحدهما حصل به تمام الغرض، و لذا يسقط به الامر، كان الواجب في الحقيقة هو الجامع بينهما، و كان التخيير بينهما بحسب الواقع عقليا لا شرعيا، و ذلك لوضوح أن الواحد لا يكاد يصدر من اثنين بما هما اثنان، ما لم يكن بينهما جامع في البين، لاعتبار نحو من السنخية بين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الوجوب التخييري و التعييني كما سيتضح وجهه في شرح قوله و التحقيق، و لا يرى معقولية الواحد لا بعينه كما سيأتي أيضا، و لم يصح عنده أيضا وجوب كل واحد و سقوطه بفعل الآخر لعدم خلوه عن المحذور ايضا لذلك قال ان الواجب في الخطاب التخييري هو المعين عند اللّه، فان الواجب التخييري الموجه الخطاب به لكل واحد تمّ له موضوع الخطاب عنده الّا ان اللّه يعلم بما ياتي به هذا المكلف، فالمكلف و ان توجه اليه الخطاب بالتخيير لجهله بما سيفعله لكن اللّه يعلم بالذي يفعله هذا المكلف، فهو في الحقيقة مخاطب بما سيفعله من هذه الافراد و ان كان ظاهر الخطاب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هذا القول لا يرى معقولية الخطاب بنحو التخيير بين الطبائع المتعددة و الموضوع للوجوب غير تام الّا في هذه الطبائع فلذا قال بان الواجب التخييري هو المعين عند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يرجع إلى كون الواجب كل واحد و لا بد من التزامه بسقوط كل منهما بفعل الآخر، لانه اذا كان فيه غرض الزامي فان لم يسقط بفعل الآخر كان لازم الاتيان لفرض كونه غرضا الزاميا، و لا فرق بينه و بين هذا القول الّا في كون الواجب تخييريا واقعا و لكنه في مقام الخطاب يكون المراد به هو احدهما معينا، فكأنه يتحاشى عن صرف الامر بنحو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فجعلهما متعلقين للخطاب الشرعي، لبيان أن الواجب هو الجامع بين هذين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بملاك أنه يكون في كل واحد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التحقيق ان الغرض المترتب على افراد هذا الواجب التخييري اما ان يكون واحدا او متعددا، فان كان واحدا فلا بد و ان يكون المؤثر في هذا الغرض الواحد هو الجامع بين هذه الطبائع المتعددة و يكون هو الواجب واقعا، اذ لا يعقل ان تكون هذه الطبائع المتعددة بما هي متعددة و غير مندرجة تحت جامع واحد مؤثرة في غرض واحد لما برهن عليه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الواحد بما هو واحد لا يعقل صدوره عن الكثير بما هو كثير، و لا بد ان لا يصدر الواحد الّا عن الواحد، كما انه قد برهن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القضية الأخرى و هي عدم إمكان صدور الكثير عن الواحد، لان البرهان الذي أشار اليه المصنف في عدم إمكان صدور الواحد عن الكثير هو البرهان على القضية الثانية و هي عدم امكان صدور الكثير من الواحد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أما عدم إمكان صدور الكثير عن الواحد فبرهانه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معلول له تعيّن في مرتبة علته بالذات، إذ لو لم يكن له تعين بالذات في مرتبة ذات علته للزم التخصيص بلا مخصص و هو محال، فصدور الكثير عن الواحد لا بد فيه من ان يكون في ذات العلة خصوصيتان ذاتيتان كل واحدة تقتضي معلولا، و هذا خلف بالنسبة إلى الواحد بالذات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البرهان يختص بالواحد الشخصي الذي هو واحد من جميع الجهات، لأن لزوم وجود خصوصيتين في الواحد من جميع الجهات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برهان عدم إمكان صدور الواحد عن الكثير فهو انه اذا كان لكل من العلتين خصوصية تقتضي صدور المعلول عنها فكل واحد منهما علة مستقلة، فصدور الواحد عنهما ينافي كون كل واحد منهما علة مستقلة، و صدور الواحد عن الجامع بينهما لازمه عدم كون كل واحد منهما علة بذاته مستقلة، بل العلة هو الجامع لا هما، و هذا البرهان ايضا مورده عدم امكان صدور الواحد الشخصي عن المتعدد الشخصي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غرض، لا يكاد يحصل مع حصول الغرض في الآخر مع إتيانه، كان كل واحد واجبا بنحو من الوجوب، يستكشف عنه تبعاته، من عدم جواز</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المسانخة الذاتية بين المعلول و العلة و إلّا لجاز ان يصدر كل شي‌ء من كل شي‌ء، و من الواضح انه لا يعقل ان تصدر البرودة من النار و لا الحرارة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انواع المسانخة الوحدة و الكثرة، فالعلة الواحدة لا بد و ان يكون معلولها واحدا، لأن فرض كون العلة واحدة ان فيها جهة واحدة للعلية، فمن اين يصدر المعلول الآخر الذي لا بد له من جهة اخرى غير تلك الجهة التي اقتضت صدور ذلك المعلول؟ و كذلك المعاليل الكثيرة لا بد لها من جهات متعددة فلا يعقل صدور الكثير عن الواحد، فالغرض الواحد المترتب على هذه الطبائع المتعددة لا بد و ان يترتب عليها لجامع واحد، و ذلك الواحد هو المؤثر في الغرض، ففي الحقيقة يكون الواجب هو ذلك الجامع الواحد المترتب عليه ذلك الغرض الواحد، و حينئذ يرجع التخيير الشرعي إلى التخيير العقلي و تكون هذه الطبائع المتعددة كافراد طبيعة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هو ان انطباق المأمور به في الطبيعة الواحدة المأمور بها لا يحتاج الى تنبيه من الشارع لمعرفة افرادها المحصلة لها، بخلاف الواجب التخييري فان المحصل للمؤثر في الغرض لا بد من التنبيه عليه من الشارع اذ لا سبيل للعقل للاهتداء اليه، فلا يوكل اليه التطبيق فيها الى العقل كما يوكل اليه التطبيق في الطبيعة الواحدة ذات الافراد، و قد أشار الى ان الغرض اذا كان واحدا لا بد و ان يكون المؤثر فيه واحدا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ان الواحد لا يكاد يصدر من الاثنين بما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الى برهانه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لاعتبار نحو من السنخية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تركه إلا إلى الآخر، و ترتب الثواب على فعل الواحد منهما، و العقاب على تركهما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في مثله للقول بكون الواجب هو أحدهما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اذا كان الغرض واحدا فربما يكون ملاكا للقول الاول، بأن الواجب واحد و هو الجامع بين هذه الطبائع و هي محققات له و افراد له، و اذا تعددت افراد الواجب فيجوز ترك كل واحد منها الى الفرد الآخر و هو البدل، إلّا ان هذا خلاف ظاهر قولهم ان الواجب التخييري ما يجوز تركه إلى بدل، فان ظاهره كون كل طبيعة من هذه الطبائع هي بدل عن الواجب، و الواجب هو كل طبيعة منها إلّا انها يجوز تركها إلى البدل، فكل طبيعة منها هي الواجب و لكنها لها بدل يجوز تركها الى بدلها، لا أن الواجب واحد و هو الجامع و هذه الطبائع افراده و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الواجب التخييري أو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الواجب التخييري له بدل و الواجب التعييني لا بدل له لا ان الواجب التخييري هو الواجب التعييني و ان الفرق بينهما ان الواجب التعييني له افراد من طبيعة واحدة و الواجب التخييري افراده طبائع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ظاهرهم ان التخيير في الواجب التخييري شرعي و التخيير بين افراد الواجب التعييني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كما لا يمكن للطبائع المتعددة ان تؤثر في غرض واحد لبرهان المسانخة، كذلك لا يمكن ان يترتب عليها جامع واحد هو المؤثر، لان ترتب هذا الجامع الواحد عليها إما لاقتضائها بذاتها له فيعود المحذور من لزوم المسانخة و ان المتعدد بما هو متعدد كيف يقتضي شيئا واحدا و ان كان غيرها فينقل الكلام اليه و هلم جرا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اقتضاؤها له لا بذاتها بل بالعرض فحيث ان ما بالعرض لا بد و ان ينتهي إلى ما بالذات فيعود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الجامع واحد نوعي و برهان المسانخة انما هو في الواحد الشخصي لا داعي له لامكان الالتزام بان الغرض المترتب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هذه الطبائع نوعي أيضا فلا يتأتى فيه برهان المسانخة و لا يكون مخالفا لبرهان الواحد لا يصدر عن الاثنين، فان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نوعا و هي تصدر و تتحقق في الطبائع المتعددة فليكن الغرض المترتب على هذه الطبائع كالحلاوة واحد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الغرض المترتب عليها هو نوع واحد لا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فظاهر المصنف و صريحه ان الغرض اذا كان واحدا يرجع الوجوب التخييري الى الوجوب التعييني و ان التخيير فيه عقلي و ان الشارع حيث لا سبيل للعقل الى معرفة افراد هذا النحو من الواجب التعييني 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اذا كان الغرض المترتب على هذه الطبائع واحدا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الغرض المترتب عليها متعددا فلا بد و ان يكون الغرض المترتب على كل منها مزاحما للغرض المترتب على غيرها من الطبائع التي كانت عدلا لها في هذا الخطاب، اذ لو لم يكن اغراضها متزاحمة لكانت وجوبات تعيينية لا تخييرية و حيث كانت تخييرية بمعنى انها لو أتى بواحد منها سقط التكليف من الاتيان بالآخر فاللازم ان يكون الغرض في كل منها و ان كان غير الغرض الآخر الذي يحصل من الواجب الآخر، إلّا انه سنخ غرض بحيث لو حصل الغرض الآخر من احد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الطبائع الواقعة عدلا للطبيعة المحصلة له لا يمكن استيفاؤه، فاذا اتى باحد هذه الواجبات التخييرية سقطت الاوامر المتعلقة بها، لأن اوامرها انما هي لتحصيل الاغراض المترتبة عليها، و اذا كانت مع تحقق احدها لا يمكن استيفاؤها لا يعقل بقاء اوامرها فانه من بقاء المعلول بلا علة، و لازم هذا ان تتعدد الوجوبات لتعدد الاغراض و ان يكون كل واحد منها وجوبا يجوز تركه إلى الاتيان بالواجب الآخر، فيكون الوجوب فيها مرتبطا بهذا النحو من الارتباط و يكون هو معنى قولهم ان الواجب التخييري هو الذي يجوز تركه إلى بدل و يثاب على فعل أحدها و لا يعاقب إلّا على تركها جميعا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بملاك انه يكون في كل واحد منهما غرض لا يكاد يحصل مع حصول الغرض في الآخر مع 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بإتيان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مع الاتيان بأحد هذه الواجبات لا يبقى مجال لاستيفاء الغرض من 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هذا الوجوب التخييري و الوجوب التعييني فانه لا يجوز تركه لأن غرضه لازم الاستيفاء و ليس مزاحما بغيره بحيث لو أتى بغيره لا يمكن استيفاؤه و يكون هذا هو الملاك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الواجب التخييري هو وجوب كل منهما مع السقوط بفعل احدهما فيما اذا كان التخيير بين شيئين، و وجوب كل منها مع السقوط بفعل احدها اذا كان التخيير بين اشياء، و لا يكتفى بهذا المقدار في إتمام الواجب التخييري، فانه بهذا البيان و ان خرج التخيير العقلي في وجوب الطبيعة الواحدة ذات الافراد لفرض تعدد الاغراض فيتعدد الواجب، إلّا ان الغرض في احدها اذا كان يسقط بفعل الآخر كان الغرض في كل منها لزوميا لفرض كونه غرضا يدعو إلى الوجوب، فاللازم الامر باتيانهما دفعة واحدة لأن الغرض في كل منهما لازم و باتيان احدهما منفردا لا يبقى مجال لاستيفاء الغرض من الآخر الذي هو لازم أيضا، فحفظا لتحصيل الغرضين اللازمين ينبغي الامر باتيانهما معا دفعة واحدة، و لا يقول بهذا احد في الواجبات التخييرية التي يمكن الاتيان بها دفعة واحدة، فينبغي تتميمه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في كل واحد منهما غير الغرض من الآخر، و لا يكون بحصول احدهما يمتنع حصول الغرض من الآخر و لكن هناك مصلحة دعت إلى الاكتفاء بأحدهما، فلا مانع من الاتيان بهما واحدا بعد واحد و لا يجب الامر بهما دفعة واحدة و يجوز الاكتفاء باحدهما، و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كل واحد منهما لا يكاد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انه لا يكاد يحصل الغرض مع التحفظ على المصلحة الداعية الى الترخيص في ترك الآخر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الغرضان متزاحمين و مع ذلك لا يمكن اجتماعهما في زمان واحد بحيث يكون حصول الغرض من احدهما مقيدا بعدم وجود، و لازم ذلك النهي عن الاتيان بهما دفعة واحدة مضافا إلى انهما يكون التخيير بينهما عقليا، لأن المتزاحمين تارة يتزاحمان لعدم القدرة على الجمع بينهما كانقاذ غريقين لا يقدر على انقاذهما معا، و اخرى يكون التزاحم بينهما في الملاك و كما ان التخيير بينهما في الصورة الاولى عقلي كذلك التخيير بينهما في الصورة الثانية عقلي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الغرضان متزاحمين ملاكا و لا يكونا بحيث اذا حصل احدهما يمنع عن استيفاء، بل يكونان بحيث اذا حصلا معا لا يترتب عليهما الا غرض واحد كما اذا انفرد كل منهما، و على هذا فالتخيير بينهما و ان كان شرعيا إلّا ان لازم ذلك التخيير بين ايجاد كل منهما منفردا و بين ايجادهما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 رابع و هو ان يكون الغرضان لازمين في حد ذاتهما و ليس بينهما تزاحم و لا ان استيفاء احدهما يمنع عن استيفاء الآخر و لا انهما اذا اجتمعا لا يترتب عليهما الا غرض واحد بل كان هناك مصلحة دعت إلى الترخيص في ترك احدهما كمصلحة التسهيل أو غيرها، و هذا ينطبق على الواجبات التخييرية فان التخيير شرعي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انه خلاف ظاهر الواجب التخييري فان ظهوره ليس هو الا كون كل واحد منهما واجبا يجوز تركه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عليه ان لازم ذلك ترتب عقابين على تركهما معا لوضوح ان لازم الترخيص في ترك كل منهما إلى بدل هو العقاب الواحد على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بعينه مصداقا و لا مفهوما،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يرجع إلى ما ذكرنا فيما إذا كان الامر بأحدهما بالملاك الاول، من أن الواجب هو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انه بعد ما عرفت ان الامر دائر بين غرض واحد أو اغراض متعددة و على الاول يكون الواجب واحدا و هو الجامع، و على الثاني كل واحد من افراد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و على كل منهما فالواجب معلوم في الواجب المخير و لا يكون الواجب امرا مرددا لا مفهوما و لا مصداقا،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التخييري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 بكون الواجب هو احدهما لا بعينه مصداقا و لا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الترديد في المفهوم غير معقول تصورا لوضوح ان كل مفهوم في مقام مفهوميته معين لا مردد، حتى مفهوم المردد فانه في مقام مفهوميته غير مردد نظير مفهوم المجهول فانه في مقام مفهوميته هو معلوم غير مجهول، اذ لا يعقل ان يتعلق التصور بمجهول حتى في مقام مفهوميته، فان لكل شي‌ء نحوين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ذهني و خارجي، فاذا فرض انه في مقام خارجيته مجهول و في مقام تحققه الذهني أيضا مجهول فيكون من المجهول المطلق، و المجهول المطلق لا يعقل ان يكون متعلقا للتصور، فلا بد و أن يكون المراد من لا بعينه مفهوما هو تعلق الأمر بمفهوم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المردد في مقام مصداقيته و هو المراد من لا بعينه مصداقا و هو الفرد المنتشر في كلامهم فهو ايضا غير معقول تصورا، لأن الفرد الخارجي بخارجيته لا يعقل تعلق التصور به فلا بد و ان يتعلق التصور بمفهوم الفرد المنتشر و هو كلي كعنوان احدهما، و قد عرفت ان تعلق التصور بالمردد بما هو مردد محال، و لكن يظهر من المصنف امكان تعلق التصور بالمردد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المصنف في حاشيته على المتن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مع زيادة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مقام العلم و مقام الامر، فانه في مقام العلم يمكن ان يتعلق العلم بمفهوم احدهما و يكون خارجا مرددا بين مصداقين او اكثر كما في مقام العلم الاجمالي فانه يتعلق بكون احد الإناءين نجس و مصداقه خارجا مردد بين الإناءين، إلّا انه في مقام الامر لا يعقل ذلك سواء كان الامر هو الارادة و الشوق او البعث و التحريك اعتبارا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الواحد الجامع بينهما، و لا أحدهما معينا، مع كون كل منهما مثل الآخر في أنه واف بالغرض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هو الشوق و الارادة فلوضوح ان الشوق لا يعقل ان يحصل من غير سبب يدعو اليه و إلّا لجاز ان يكون كل شي‌ء متعلقا للشوق و هو باطل، فالسبب الداعي لتعلق الشوق بالمشتاق اليه اما ان ينحصر بالموجود الخارجي او يكون بما هو الجامع بينه و بين موجود آخر أو موجودات، و على الاول فيكون متعلق الامر هو الوجود الخاص الخارجي، و على الثاني يكون هو الجامع بين الموجودين او الموجودات، و على كل يكون متعلق الامر معينا خارجا لا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هو البعث و التحريك اعتبارا فلوضوح ان الداعي للبعث و التحريك هو الارادة و الشوق و ان يكون المعلول على طبق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الامر بداعي جعل الداعي و الداعي انما يدعو الى ايجاد ماهية يمكن ان يكون لها وجود خارجي و المردد بما هو مردد لا ماهية له، اذ كل ماهية في مقام ما هويتها معينة لا مرددة و ما لا ماهية له لا وجود له خارجا، فلا يعقل ان يجعل الداعي إلى ايجاد ما لا يكون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العلم فحيث انه يمكن ان يحصل من جهة معلومة و ان كان من جهة اخرى مجهولا امكن ان يتعلق بمفهوم احدهما فانه يمكن ان يحصل العلم بأن نجسا تحقق في الخارج و لكن يجهل انه أيهما، و لذا يمكن ان يكون مفهوم احدهما معلوما للعلم بأن نجسا قد تحقق، و حيث لا يعلم بتفصيله فيكون مجهولا من ناحية ان ذلك النجس هل هو هذا أو هذا؟ فلذا يكون مفهوم احدهما متعلقا للعلم و تفصيله في الخارج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الفرق بين مقام العلم و مقام الامر،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اشارة الى 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احدهما لا بعينه لا يمكن ان يرجع الى ما ذكره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بملاك انه يكون في كل واحد منهما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لوضوح انه على هذا يكون </w:t>
      </w:r>
    </w:p>
    <w:p>
      <w:pPr>
        <w:pStyle w:val="BookText"/>
        <w:rPr/>
      </w:pPr>
      <w:r>
        <w:rPr>
          <w:rFonts w:ascii="Amiri" w:hAnsi="Amiri" w:eastAsia="Amiri" w:cs="Amiri"/>
          <w:color w:val="111111"/>
          <w:sz w:val="28"/>
          <w:sz w:val="28"/>
          <w:szCs w:val="28"/>
          <w:rtl w:val="true"/>
          <w:lang w:bidi="ar-SA"/>
        </w:rPr>
        <w:t xml:space="preserve">بقي الكلام في أنه هل يمكن التخيير عقلا أو شرعا بين الاقل و الاكثر،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الواجب معينا و ليس لا بعينه، لوضوح انه مع تعدد الغرض يكون كل واحد منها معينا هو الواجب، إلّا انه حيث كان الاتيان بالآخر يسقطه كان كل واحد منها واجبا معينا و لكن يجوز تركه الى بدل، فلا يعقل ان يرجع قول القائل بأن الواجب احدهما لا بعينه الى هذا، فلا بد في مقام التأويل لكون الواجب احدهما لا بعينه ان نقول انه يمكن ان يرجع الى الاحتمال الاول و هو انه حيث كان الغرض بناء عليه واحدا و مستندا الى جامع واحد المؤثر فيه، و حيث كان الجامع مجهولا الا من حيث انه يوجد بين هذه الطبائع التي وقع التخيير فيها و كل واحد منها انما امر به تخييرا لكونه به يحصل ذلك الجامع المجهول لا انه بذاته هو الواجب فليس كل واحد منها هو الواجب معينا، و حيث كان الجامع يوجد في احدها فيكون كل واحد منها مثل الآخر في كونه وافيا بالغرض لحصول الجامع المؤثر في الغرض فيه، فيصح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ليس احدها معينا و كل واحد منها ليس بذاته و لا بعينه واجبا و لكنه يحصل باتيان احدها، فلذا كان أحدها لا بعينه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يتعرض لرد القول بكون الواجب هو المعين عند اللّه لما تقدم من سخافته على ظاهره، و ارجاعه الى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سخافة كما مر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المدعى محاليته هو التخيير بين الاقل و الاكثر مع مساواة الاقل للاكثر في كل جهة عدا كون احدهما اقل و الآخر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اختلف الاقل و الاكثر بشي‌ء ما و لو بالعنوان الذي يجب قصده في مقام الاتيان كعنوان الظهر و الجمعة فانهما يكونان من المتباينين لا الاقل و الاكثر، لأن الركعتين اللتين يجب قصد عنوان الجمعة فيهما غير الركعتين في ضمن الاكثر الذي كان عنوانهما هو الظهرية، و كذا فيما اذا لم يختلفا بالعنوان و لكن اختلفا بكيفية ما كما اذا كان السلام في الركعتين بعد الثانية في القصر و على الرابعة في التمام، فان الركعتين اللتين يكون السلام فيهما على </w:t>
      </w:r>
    </w:p>
    <w:p>
      <w:pPr>
        <w:pStyle w:val="BookText"/>
        <w:rPr/>
      </w:pPr>
      <w:r>
        <w:rPr>
          <w:rFonts w:ascii="Amiri" w:hAnsi="Amiri" w:eastAsia="Amiri" w:cs="Amiri"/>
          <w:color w:val="111111"/>
          <w:sz w:val="28"/>
          <w:sz w:val="28"/>
          <w:szCs w:val="28"/>
          <w:rtl w:val="true"/>
          <w:lang w:bidi="ar-SA"/>
        </w:rPr>
        <w:t xml:space="preserve">ربما يقال، بأنه محال، فإن الاقل إذا وجد كان هو الواجب لا محالة، و لو كان في ضمن الاكثر، لحصول الغرض به، و كان الزائد عليه من أجزاء الاكثر زائدا على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ليس كذلك، فإنه إذا فرض</w:t>
      </w:r>
    </w:p>
    <w:p>
      <w:pPr>
        <w:pStyle w:val="BookText"/>
        <w:rPr/>
      </w:pPr>
      <w:r>
        <w:rPr>
          <w:rFonts w:ascii="Amiri" w:hAnsi="Amiri" w:eastAsia="Amiri" w:cs="Amiri"/>
          <w:color w:val="111111"/>
          <w:sz w:val="28"/>
          <w:sz w:val="28"/>
          <w:szCs w:val="28"/>
          <w:rtl w:val="true"/>
          <w:lang w:bidi="ar-SA"/>
        </w:rPr>
        <w:t>الاثنين كما في القصر غير الركعتين اللتين يكون سلامهما على الرابعة فهما من المتباينين، فالظهر و الجمعة متباينان من جهتين من جهة العنوان و من جهة الكيفية، و في القصر و التمام التباين من جهة واحدة و هي الكيفية مضافا الى تباين الجمعة و الظهر من ناحية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الجمعة قنوتين و في الظهر قنوتا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فالكلام في امكان التخيير بين الاقل و الاكثر مع تساويهما في كل جهة عدا الاقلية و الاكثرية كالخط القصير و الخط الطويل و كالتسبيحة الواحدة و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ان التخيير بين الاقل و الاكثر مع تساويهما فيما عدا الاقلية و الاكثرية محال، لان طلب الاكثر بعد حصول الاقل في ضمنه إما ان يكون لأجل الغرض الذي حصل بمجرد وجود الاقل فيلزم تحصيل الحاصل لأن المفروض ان الغرض قد حصل بالاقل، فطلب الاكثر لأجل تحصيل ذلك الغرض الحاصل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لغرض آخر غير الغرض الذي حصل من الاقل فهو محال ايضا لأن المفروض انه واجب تخييري و مع فرض حصول غرض الواجب التخييري في الاقل لا يبقى مجال لغرض آخر في الاكثر، لأن الغرض الآخر في الاكثر ان كان واجبا آخر لزم الخلف و ان كان هو احد فردي الواجب التخييري فلا يبقى مجال لطلبه لحصوله بالاقل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يكون بلا غرض و هو محال ايضا، لان الطلب للاكثر فعل اختياري للمولى و لا يعقل ان يكون الفعل الاختياري بلا 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المحصل للغرض فيما إذا وجد الاكثر، هو الاكثر لا الاقل الذي في ضمنه، بمعنى أن يكون لجميع أجزائه حينئذ دخل في حصوله، و إن كان الاقل لو لم يكن في ضمنه كان وافيا به أيضا، فلا محيص عن التخيير بينهما، إذ تخصيص الاقل بالوجوب حينئذ كان بلا مخصص، فإن الاكثر بحده يكون مثله على الفرض، مثل أن يكون الغرض الحاصل من رسم الخط مترتبا على الطويل إذا رسم بما له من الحد، لا على القصير في ضمنه، و معه كيف يجوز تخصيصه بما لا يعمه و من الواضح كون هذا الفرض بمكان من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الزائد على الاقل حيث انه بلا غرض فيجوز تركه لا إلى البدل و لا شي‌ء من الواجب ما يجوز تركه لا إلى بدل فلا يعقل التخيير بين الاقل و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الى لزوم تحصيل الحاصل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لحصول الغرض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المحذور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الزائد عليه من أجزاء الاكثر زائدا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الجواب ان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ان الاقل و الاكثر لا يعقل ان يكونا فردين لطبيعة واحدة حيث ان الطبيعة بمجرد وجود الاقل تتحقق فيتحقق فرد الماهية و يكون الزائد فردا آخر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هذه الناحية و انه بعد ان يكون الاقل و الاكثر فردين و لكن الغرض حيث انه يمكن ان يكون واحدا و يرجع التخيير فيه إلى التخيير العقلي و يمكن ان يكون متعددا فلا يرجع التخيير فيه إلى التخيير العقلي بل يكون التخيير شرعيا، فهل يعقل التخيير العقلي بين فردين من طبيعة واحدة كان احدهما الاقل و الآخر الاكثر ام لا؟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أيضا في مقامين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الاقل في ضمن الاكثر من دون تخلل عدم في البين كوجود الخط القصير في ضمن الخط الطويل من دون تخلل عدم بينهما، و ان هذا الاقل ما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يتخلل عدم بينه و بين الاكثر لا يكون فردا للطبيعة و انما يكون فردا لها حيث يكون له طرفان منتهيان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فبيانه انه بعد قيام البرهان و الوجدان على التشكيك اما في الماهية او في وجودها، و ان البياض الشديد بالوجدان فرد لطبيعة ماهية البياض كما ان البياض الضعيف فرد لها و ليس البياض الشديد مركبا من بياضين بل فرد واحد و بياض واحد، و التشكيك كما يكون في الشدة و الضعف كذلك يكون في 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برهانا فلأن فردية الفرد للطبيعة انما هو بتشخص الطبيعة و كونها وجودا واحدا خارجا لا يقبل الصدق على غير شخصه، و الطبيعة الموجودة بمجرد وجود الاقل لا يكون ذلك الوجود فردا واحدا لها إلّا إذا تمت له وحدة، و وحدته لا تتم إلّا بان يكون له طرفان، فمن رسم خطا بمجرد وجود الخط قبل انتهائه توجد طبيعة الخط، و لكن الخط ما دام كونه بين المبدأ و المنتهى لم يحصل شخص واحد من الخط و انما يكون شخصا واحدا عند انتهاء الرسم للخط و حصول طرفيه، و ليس هذا الوجود المتصل ما لم ينته وجودات متعددة بل هو وجود متصل تتم وحدته بانتهائه، فان اتصاله اما ان يكون بالوجود أو بغيره و غير الوجود هو العدم و العدم غير قابل للاتصال المتحقق في الخارج اذ لا خارجية للعدم، و اذا كان الاتصال في الوجود فلا بد ان لا يتخلل العدم و إلّا لزم الانفصال و اذا لم يتخلل عدم لذلك المتصل فهو واحد و الوجودات آحاد من الوجود، و الواحد بما هو واحد لا يعقل ان يكون آحادا و 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الاتصال مساوق للوحدة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 الاقل الموجود في ضمن الاكثر ليس فردا للطبيعة و انما يكون فردا لها حيث لا يكون موجودا في ضمن الاكثر و يكون موجودا محدودا بحديه، فالخط القصير المحدود بطرفيه هو الفرد للطبيعة دون الخط القصير الموجود في ضمن الاكثر، فاذا امر المولى بايجاد الخط كان العبد مخيرا بين الخط الطويل و الخط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في مثل ما إذا كان للاكثر وجود واحد، لم يكن للاقل في ضمنه وجود على حدة، كالخط الطويل الذي رسم دفعة بلا تخلل سكون في البين، لكنه ممنوع فيما كان له في ضمنه وجود، كتسبيحة في ضمن تسبيحات ثلاث، أو خط طويل رسم مع تخلل العدم في رسمه، فإن الاقل قد وجد بحده، و به يحصل الغرض على الفرض، و معه</w:t>
      </w:r>
    </w:p>
    <w:p>
      <w:pPr>
        <w:pStyle w:val="BookText"/>
        <w:rPr/>
      </w:pPr>
      <w:r>
        <w:rPr>
          <w:rFonts w:ascii="Amiri" w:hAnsi="Amiri" w:eastAsia="Amiri" w:cs="Amiri"/>
          <w:color w:val="111111"/>
          <w:sz w:val="28"/>
          <w:sz w:val="28"/>
          <w:szCs w:val="28"/>
          <w:rtl w:val="true"/>
          <w:lang w:bidi="ar-SA"/>
        </w:rPr>
        <w:t>القصير و لا يكون الخط الزائد على الخط القصير الموجود في ضمن الطويل زائدا على ما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بد و ان يكون الغرض ليس مترتبا على محض وجود الطبيعة، فانه لو كان كذلك لا يكون مربوطا بالفردية للطبيعة و يحصل بمجرد تحقق وجود الطبيعة للخط و ان لم يكن ذلك الخط فردا للطبيعة، بل لا بد و ان يكون الغرض مترتبا على فرد الطبيعة بما هو فرد لها، فالخط ما لم يكتسب الفردية لا يكون الغرض حاصلا و انما يحصل بالفرد من الخط بما هو فرد لطبيعة الخط، و اذا كان الغرض كذلك فلا بد و ان يكون التكليف بنحو التخيير بين الخط القصير غير الموجود في ضمن الطويل و بين الخط الطويل، فإن كلا منهما فرد للطبيعة، و لا وجه لأن يكون مختصا بالخط القصير بعد ان كان الخط الطويل أيضا فردا يحصل به الغرض، و الى هذا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الاقل لو لم يكن في ضمنه كان وافيا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الاقل انما يكون وافيا بالغرض اذا لم يكن في ضمن الاكثر، و معنى هذا كون الغرض مرهونا ترتبه بفردية الفرد من الطبيعة لا بمحض وجود الطبيعة و ان لم يكن ذلك الموجود فردا، و قد أشار إلى ان الغرض اذا لم يكن مختصا بالاقل لا يجوز تخصيص الامر به بقوله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كون الغرض غير مختص بالاقل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تخصيص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لا يعم الاقل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محالة يكون الزائد عليه مما لا دخل له في حصوله، فيكون زائدا على الواجب، لا من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الاشكال ان ما ذكرتموه من إمكان التشكيك بين الفرد القصير و الفرد الطويل، و ان القصير ما لم يتخلل العدم بينه و بين الطويل لا يكون فردا للطبيعة و ان تحقق وجود الطبيعة بمجرد وجود القصير و لو في ضمن الطويل، و امكان ان يكون الغرض مترتبا على فردية الفرد للطبيعة لا على مجرد وجود الطبيعة فهذا إنما يتم في التخيير بين الفرد القصير و الطويل حيث لا يكون للقصير وجود على حدة و طرفان من المبدأ و المنتهى، و لكنه لا يتم التخيير بين الفرد القصير و افراد قصار يكون لكل واحد منها فردية للطبيعة و وجود على حدة محدود بمبدئه و منتهاه مثل التخيير بين التسبيحة الواحدة و التسبيحات الثلاث، فان لكل واحدة من التسبيحات وجودا منحازا بمبدئه و منتهاه، و مثل التخيير بين خط قصير و خطوط متعددة قصار يكون لكل واحد منها مبدأ و منتهى على حدة، فان الغرض اذا كان مترتبا على فرد من الطبيعة تكون الافراد مما تزيد على الواجب و كل ما يزيد على الواجب يجوز تركه لا الى بدل، و لا يعقل ان يكون الواجب مما يجوز تركه لا الى بدل،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هب ان ما ذكرتموه من كون الغرض منوطا بالفردية فانه انما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اذا كان للاكثر وجود واحد لم يكن للاقل في ضمنه وجود على حدة كالخط الطويل الذي رسم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تخلل سكون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الاقل و ان وجد في ضمنه إلّا انه حيث لم يتخلل سكون في الحركة الراسمة للخط فلا يكون للاقل وجود على حدة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 من الجواب بالفردية لا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ضمن 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كتسبيحة في ضمن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يختلف الحال بذلك، فإنه مع الفرض لا يكاد يترتب الغرض على الاقل في ضمن الاكثر، و إنما يترتب عليه بشرط عدم الانضمام، و معه كان مترتبا على الاكثر بالتمام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ان يخفى انه لا فرق في هذا الاشكال بين ان توجد الافراد من الطبيعة التي لكل منها وجود على حدة دفعة واحدة بان يرسم المكلف خطوطا ثلاثة دفعة واحدة و بين ان توجد الافراد من الخطوط واحدا بعد واحد بان يرسم خطا ثم يرسم آخر ثم يرسم الثالث، فان الغرض اذا كان يحصل بخط واحد يكون الخطان الآخران مما يزيد على الواجب و ان وجدا دفعة واحدة مع الخط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ان الغرض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بالفردية يمكن ان يكون منوطا بشرط عدم انضمام الاكثر إلى الاقل في الوجودات المنفصلة، فيكون ترتب الغرض على الاقل مراعى بعدم انضمام الاكثر اليه، فالاقل و ان كان فردا من الطبيعة إلّا ان الغرض لا يكون منوطا بالفردية فقط، بل منوطا بالفرد مع عدم انضمام الاكثر اليه، فالتسبيحة الواحدة التي يتعقبها الركوع هي الوافية بالغرض و لا تكون بمجرد وجودها و كونها فردا من التسبيح وافية بالغرض</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يمكن ان يكون منوطا بمجرد وجود الطبيعة و لو لم تكن فردا فلا يعقل التخيير بين الاقل و الاكثر، و يمكن ان يكون منوطا بالفردية فيعقل التخيير بين الاقل و الاكثر بشرط ان لا يكون للاقل وجود على حدة، و لا يعقل التخيير بين الاقل الذي له وجود على حدة و بين الاكثر و يمكن ان يكون منوطا بشرط زائد على كونه وجودا على حدة، و هو عدم انضمام الاكثر اليه فيعقل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الاقل غير المنضم اليه و بين الاكثر، فالتسبيحة الواحدة التي يتعقبها الركوع تكون مما يترتب عليها الغرض، و التسبيحة التي ينضم اليها تسبيحتان قبل الركوع تكون مصداقا آخر للغرض، و اذا كان الغرض بهذا النحو صح التخيير بين الاقل و الاكثر و ان كان للاقل وجود على حدة، و له ان لا يقتصر على الاقل مع كون </w:t>
      </w:r>
    </w:p>
    <w:p>
      <w:pPr>
        <w:pStyle w:val="BookText"/>
        <w:rPr/>
      </w:pPr>
      <w:r>
        <w:rPr>
          <w:rFonts w:ascii="Amiri" w:hAnsi="Amiri" w:eastAsia="Amiri" w:cs="Amiri"/>
          <w:color w:val="111111"/>
          <w:sz w:val="28"/>
          <w:sz w:val="28"/>
          <w:szCs w:val="28"/>
          <w:rtl w:val="true"/>
          <w:lang w:bidi="ar-SA"/>
        </w:rPr>
        <w:t>و بالجملة إذا كان كل واحد من الاقل و الاكثر بحده مما يترتب عليه الغرض، فلا محالة يكون الواجب هو الجامع بينهما، و كان التخيير بينهما عقليا إن كان هناك غرض واحد، و تخييرا شرعيا فيما كان هناك غرضان،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الغرض مترتبا على الاقل، من دون دخل للزائد، لما كان الاكثر مثل الاقل و عدلا له، بل كان فيه اجتماع الواجب و غيره، مستحبا كان أو غيره، حسب اختلاف الموارد،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مما يمكن ان يترتب على الاكثر المنضم اليه أيضا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مع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فرض كون الاقل له وجود على حدة و مع ذلك وقع التخيير بينه و بين الاكثر فلا بد ان لا يكون الغرض منوطا بكون الاقل فردا من الطبيعة، بل له شرط آخر و هو عدم انضمام الاكثر اليه، و اذا كان لترتب الغرض شرط عدم الانضمام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يترتب الغرض على الاقل في ضمن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يكاد يترتب الغرض على الاقل المنضم اليه الاكثر و ان كان للاقل وجود على حدة و هو فرد للطبيعة إلّا انه حيث لم يحصل الشرط الآخر و هو عدم الانضمام فلا يترتب على الاقل المنضم اليه الاكثر الغرض بل يكون الغرض مترتبا على الاكثر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يترتب على الاقل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الانضمام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على الاكثر بالتمام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تقدم من الكلام كله في المقام الاول و هو امكان التخيير بين الاقل و الاكثر و ان كانا فردين لطبيعة واحدة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الغرض اذا كان واحدا فهل يعقل التخيير بين الاقل و الاكثر بعد ان كان المؤثر في الغرض الواحد هو الجامع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يتصور الجامع الواحد بين الفردين من طبيعة واحدة بحيث يمتاز احد الفردين عن الآخر بالأقلية و الاكثرية فقط؟ </w:t>
      </w:r>
      <w:bookmarkStart w:id="159" w:name="pg12605_202482"/>
    </w:p>
    <w:p>
      <w:pPr>
        <w:pStyle w:val="Heading3"/>
        <w:numPr>
          <w:ilvl w:val="2"/>
          <w:numId w:val="1"/>
        </w:numPr>
        <w:rPr/>
      </w:pPr>
      <w:bookmarkStart w:id="160" w:name="__RefHeading___Toc2022162_77815467"/>
      <w:bookmarkStart w:id="161" w:name="_Toc60"/>
      <w:bookmarkEnd w:id="159"/>
      <w:bookmarkEnd w:id="160"/>
      <w:r>
        <w:rPr>
          <w:rtl w:val="true"/>
        </w:rPr>
        <w:t>فصل في الواجب الكفائي</w:t>
      </w:r>
      <w:bookmarkEnd w:id="161"/>
    </w:p>
    <w:p>
      <w:pPr>
        <w:pStyle w:val="BookText"/>
        <w:rPr/>
      </w:pPr>
      <w:r>
        <w:rPr>
          <w:rFonts w:ascii="Amiri" w:hAnsi="Amiri" w:eastAsia="Amiri" w:cs="Amiri"/>
          <w:color w:val="111111"/>
          <w:sz w:val="28"/>
          <w:sz w:val="28"/>
          <w:szCs w:val="28"/>
          <w:rtl w:val="true"/>
          <w:lang w:bidi="ar-SA"/>
        </w:rPr>
        <w:t>فصل في الواجب الكفائي و التحقيق أنه سنخ من الوجوب، و له تعلق بكل واحد، بحيث لو أخل بامتثاله الكل لعوقبوا على مخالفته جميعا، و إن سقط عنهم لو أتى به بعضهم، و ذلك لانه قضية ما إذا كان هناك غرض واحد، حصل بفعل واحد، صادر عن الكل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هو امتثال الجميع لو أتوا به دفعة، و استحقاقهم للمثوبة،</w:t>
      </w:r>
    </w:p>
    <w:p>
      <w:pPr>
        <w:pStyle w:val="BookText"/>
        <w:rPr/>
      </w:pPr>
      <w:r>
        <w:rPr>
          <w:rFonts w:ascii="Amiri" w:hAnsi="Amiri" w:eastAsia="Amiri" w:cs="Amiri"/>
          <w:color w:val="111111"/>
          <w:sz w:val="28"/>
          <w:sz w:val="28"/>
          <w:szCs w:val="28"/>
          <w:rtl w:val="true"/>
          <w:lang w:bidi="ar-SA"/>
        </w:rPr>
        <w:t>ربما يقال بانه بناء على تعدد الغرض فلا مانع من ان يكون الواحد من طبيعة واحدة بشرط الوحدة، و عدم الانضمام مما يترتب عليه غرض و مع انضمامه إلى الاكثر يترتب عليه غرض آخر فيكون تخييره تخييرا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وحدة الغرض و ان المؤثر في الغرض هو الجامع بين الاقل و الاكثر لا يتصور ذلك، لأن الجامع بين التسبيحة الواحدة و الثلاث اما ان يكون ذاتيا و ليس هناك جامع ذاتي الا طبيعي التسبيح لا بشرط الجامع بين التسبيحة بشرط لا و هي الواحدة و التسبيحة بشرط شي‌ء و هي المنضمة إلى التسبيحين، و الطبيعي لا بشرط الذي هو الجامع بين بشرط لا و بشرط شي‌ء يحصل بمجرد وجود التسبيحة الواحدة لأن البشرطلائية غير داخلة في الطبيعي الجامع و انما هي داخلة في الفرد و تمييزه عن البشرطشي‌ء فلا يكون الجامع هو الطبيعي لا بشرط، و غير الطبيعي لا بشرط يكون جامعا عنوانيا لا ذاتيا، و الجوامع العنوانية تشكيلها انما هو بالتشكيك في منشإ انتزاعها و منشأ انتزاعها ليس إلّا التسبيحة الواحدة و الثلاث و لا جامع تشكيكي لهما الا طبيعي التسبيح، و قد عرفت انه لا يمكن ان يكون هو الجامع، فينحصر الحال في 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المصنف من امكان وحدة الغرض و رجوع الامر الى التخيير العقلي كما يمكن تعدده فانه غير خال عن الاشكال</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سقوط الغرض بفعل الكل، كما هو قضية توارد العلل المتعددة على معلول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الغرض اذا كان واحدا يحصل بفعل واحد لا وجه لأن يؤمر به كل واحد على سبيل التعيين اذ لا بد ان يكون للامر الموجه لكل واحد من اغراض متعددة كل واحد منها يدعو الى امره و المفروض ان الغرض واحد و يحصل بفعل واحد، فانه لو أمر به كل واحد على سبيل العينية و أتى به احد المخاطبين فالأوامر الموجهة إلى غيره اما ان تبقى أو تسقط فان بقيت فانها تكون اوامر من دون غرض يدعو اليها و هو يشبه المعلول بلا علة ان كانت على طبق الحكمة و الّا فتكون من الجزاف و السفه المحال صدوره من الحكيم، و ان سقطت خرجت عن كونها اوامر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لان يؤمر به واحد بخصوصه دون الآخرين، لان تخصيص الامر بذلك الواحد دون غيره ترجيح من غير مرجح، هذا اذا لم يكن فعل الآخرين مسقطا له، كما اذا كان الغرض قريبا و قلنا بانحصار قصد القربة في الامر، و اما اذا كان فعل الآخرين مسقطا للغرض فلا وجه أيضا لتخصيص واحد بالامر و كون الآخرين فعلهم مسقطا مع كونه مثل الآخرين فلم كان هذا الواحد مامورا به دون غيره؟ فالترجيح من غير مرجح لازم على كل من الوجهين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واحد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المنتشر فان الفرد المنتشر لا تحقق له في الخارج، فان كل شخص هو فرد غير منتشر و واحد بعينه لا انه واحد لا بعينه فيتعيّن ان يؤمر الكل به على نحو لو قام الكل به لأطاعوا أو اذا قام به واحد يسقط الامر عن الباقين لسقوط الامر بحصول الغرض الداعي اليه فلا يكون مثل هذا الوجوب عينيا بان يكون لكل واحد اطاعة و عصيان سواء فعل الآخر او لم يفعل، بل لا بد ان يكون وجوبا كفائيا يمكن ان يقوم به الكل و يمكن ان يقوم به احدهم فيكتفى به و يسقط الامر عن الباقين لحصول الغرض، و هذا معنى كون الوجوب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كفائيا في قبال الوجوب العيني الذي هو ان يكون لكل واحد خطاب غير مربوط بالخطاب الموجه الى الآخر، و لكل واحد اطاعة خاصة سواء اطاع الآخر ام لا، و لكل واحد عصيان خاص سواء عصى الآخر ام لا، فالوجوب الكفائي هو كون المأمور به فعلا واحدا قد توجه الخطاب به الى الكل، فإن صدر من الكل حصلت الاطاعة من الكل، و ان ترك الكل حصل العصيان من الكل، و ان فعله واحد منهم حصلت منه اطاعة و سقط الامر عن غيره من دون اطاعة و لا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مثال الواجب الكفائي في مثل الفعل الذي يمكن ان يقوم به واحد و يمكن ان يقوم به الكل كرفع حجر يستطيع ان يقوم برفعه واحد و يستطيع ان يقوم الكل بذلك الرفع الواحد، و مثاله في الشرعيات غسل الميت و تكفينه فانه يمكن ان يقوم به واحد و يمكن ان يقوم به جماعة، ففيما إذا قام به واحد فله علة واحدة و فيما قام به جماعة فهو كتوارد علل متعددة تشترك في ايجاد معلول واحد كذبح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ان يذبحها واحد و يمكن ان يشترك في ذبحها جماعة، و امثاله في الخارج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المعلول الواحد لا بد له من علة واحدة فكيف يصدر المعلول الواحد من علل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العلل المجتمعة في حال اجتماعها هي علة واحدة لا علل متعددة و ان كان لو انفرد كل واحد منها لكان علة واحدة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هذا يتم في مثل غسل الميت و تكفينه فانه فعل واحد يمكن ان يقوم به واحد و يمكن ان يقوم به الكل، و لا يتم في مثل الصلاة على الميت فانه فيما اذا قام به جماعة فان ما يقع منهم صلوات متعددة لا صلاة واحدة فلا يكون من قبيل توارد علل متعددة على معلول واحد مع ان وجوبها أيضا كفائي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الصلوات المتعددة و ان لم تكن من قبيل توارد علل متعددة على معلول واحد إلّا انه حيث كان الغرض يحصل بصلاة واحدة لو قام بها واحد دون </w:t>
      </w:r>
      <w:bookmarkStart w:id="162" w:name="pg12605_202485"/>
    </w:p>
    <w:p>
      <w:pPr>
        <w:pStyle w:val="Heading3"/>
        <w:numPr>
          <w:ilvl w:val="2"/>
          <w:numId w:val="1"/>
        </w:numPr>
        <w:rPr/>
      </w:pPr>
      <w:bookmarkStart w:id="163" w:name="__RefHeading___Toc2022164_77815467"/>
      <w:bookmarkStart w:id="164" w:name="_Toc61"/>
      <w:bookmarkEnd w:id="162"/>
      <w:bookmarkEnd w:id="163"/>
      <w:r>
        <w:rPr>
          <w:rtl w:val="true"/>
        </w:rPr>
        <w:t>فصل في الواجب الموسع و المضيق</w:t>
      </w:r>
      <w:bookmarkEnd w:id="164"/>
    </w:p>
    <w:p>
      <w:pPr>
        <w:pStyle w:val="BookText"/>
        <w:rPr/>
      </w:pPr>
      <w:r>
        <w:rPr>
          <w:rFonts w:ascii="Amiri" w:hAnsi="Amiri" w:eastAsia="Amiri" w:cs="Amiri"/>
          <w:color w:val="111111"/>
          <w:sz w:val="28"/>
          <w:sz w:val="28"/>
          <w:szCs w:val="28"/>
          <w:rtl w:val="true"/>
          <w:lang w:bidi="ar-SA"/>
        </w:rPr>
        <w:t>فصل لا يخفى أنه و إن كان الزمان مما لا بد منه عقلا في الواجب، إلا أنه تارة مما له دخل فيه شرعا فيكون موقتا، و أخرى لا دخل له فيه أصلا</w:t>
      </w:r>
    </w:p>
    <w:p>
      <w:pPr>
        <w:pStyle w:val="BookText"/>
        <w:rPr/>
      </w:pPr>
      <w:r>
        <w:rPr>
          <w:rFonts w:ascii="Amiri" w:hAnsi="Amiri" w:eastAsia="Amiri" w:cs="Amiri"/>
          <w:color w:val="111111"/>
          <w:sz w:val="28"/>
          <w:sz w:val="28"/>
          <w:szCs w:val="28"/>
          <w:rtl w:val="true"/>
          <w:lang w:bidi="ar-SA"/>
        </w:rPr>
        <w:t>الكل ففيما اذا قام الكل و جاءوا بصلوات يحصل الغرض و يسقط الامر لحصول غرضه، غايته انه لا يتعين احدها لأن يكون هو الواجب دون غيره، لانه من الترجيح من غير مرجح، فهي مثل الفعل الواحد الذي يقوم الكل به من ناحية حصول الغرض و سقوط الامر، و المناط في كفائية الوجوب هو كون الغرض واحدا يكتفى فيه بفعل واحد، فان الداعي إلى الامر حصول الغرض و ليس الداعي له هو لزوم ان يتعنون الفعل المأتي به بكونه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هو امتثال الجميع لو أتوا به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هو حصول الامتثال من ناحية حصول الغرض، فانه يصدق ان الكل امتثلوا امر المولى بتحصيل غرضه و ليس غرضه انه يتعنون فعل كل واحد منهم بانه هو الواجب في الافعال المتعددة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استحقاق الجميع للمثوبة فحيث ان الثواب و العقاب ليس منوطا بوحدة الغرض و تعدده، بل مناط الثواب و العقاب هو اطاعة الامر و عصيانه و كون العبد ملتزما برسم العبودية و لوازم الرقية او خارجا عن ذلك بتمرده و طغيانه، فلكل واحد ثواب و ان كان الغرض واحدا و لكل واحد عقاب فيما اذا تركوا و ان كان الفائت غرضا واحدا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الثواب و العقاب منوطا بالغرض لكان للجميع اذا اطاعوا ثواب واحد و لهم اذا عصوا عقاب واحد ياخذ كل واحد منهم حصته من ذلك الواحد ثوابا او عقابا، الّا ان العقلاء في معاملة الموالي عبيدهم و قاعدة الحسن و القبح العقليين يقضيان بكون الثواب و العقاب منوطين باطاعة أمر المولى و عصيانه لا بوحدة الغرض و تعدده كما هو صريح المصنف في غير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غير موقت، و الموقت إما أن يكون الزمان المأخوذ فيه بقدره فمضيق، و إما أن يكون أوسع منه فموسع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 ما يقع في افق الزمان فهو زماني لا يعقل انفكاكه عن الزمان و هذا هو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الزمان مما لا بد منه عقلا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الكلام في المصلحة و الغرض المترتب على هذا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مرحلة الثبوت و الواقع ليس للزمان دخل فيه و ليس له الّا صرف المصاحبة لعدم امكان انفكاك ما هو زماني عن الزمان، بحيث لو فرض امكان انفكاك الواجب عن الزمان لما كان مضرا بترتب الغرض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الزمان في مرحلة الثبوت و الواقع كذلك بل كان للزمان دخل في ترتب المصلحة و ليس له صرف المصاحبة فقط، هذا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مرحلة الاثبات فحيث كان الزمان يمكن ان يكون دخيلا و يمكن ان لا يكون، فان كان دليل الواجب لم يدل الّا على الاتيان بنفس الواجب و لم يؤخذ فيه الزمان فيكشف ذلك عن عدم دخالة الزمان في الغرض المترتب على الواجب، و يسمى مثل هذا الواجب بالواجب غير الموقت كأدلة القضاء لما يفوت إتيانه في وقته فانها من الواجب غير الموقت، و ان اخذ الوقت في دليل الواجب كوجوب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اوقات خاصة و وجوب الصلاة المقيدة باوقات خاصة كالفرائض اليومية فالواجب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الموقت الذي كان للزمان دخل فيه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الزمان الماخوذ فيه بقدر لا يفضل عن اتيان ذلك الواجب فيه مرة واحدة فذلك الواجب هو الواجب المضيق مثل صوم رمضان و كبعض النوافل و الادعية مثل ركعتي الزوال و الادعية الواردة في أول الزوال فيما اذا تعلق بها نذر فانها تكون من الواجب المضيق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يذهب عليك أن الموسع كلي، كما كان له أفراد دفعية، كان له أفراد تدريجية، يكون التخيير بينها كالتخيير بين أفرادها الدفعية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لتوهم أن يكون التخيير بينها شرعيا، ضرورة أن نسبتها إلى الواجب نسبة أفراد الطبائع إليها،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وقوع الموسع فضلا</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الزمان الماخوذ مما يمكن تكرر الواجب فيه اكثر من مرة فذلك الواجب هو الواجب الموسع كالصلوات اليومية، فان اوقاتها مما يزيد على الاتيان بها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التخييري ان الفرق بين التخيير العقلي 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الواجب واحدا في التخيير العقلي بان يكون طبيعة ذات افراد، فحيث يكون الواجب واحدا و هو مما يمكن ايجاده في ضمن مصاديق متعددة فالعقل يخيّر بين افراده و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التخيير الشرعي هو ان يكون الواجب متعددا و حيث انه يجوز ترك كل واحد الى بدل بنص الشارع على ذلك فالمخيّر هو الشارع بين هذه الواجبات و التخيير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التخيير الشرعي و العقلي هو كون التطبيق في التخيير العقلي بيد العقل و في التخيير الشرعي عدم كون التطبيق بيد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انه لا فرق في التخيير الشرعي بين الغرض الواحد المرتب على الجامع و بين الغرضين فانه في الغرض الواحد و ان رجع لبّا إلى التخيير العقلي الّا انه لما كان التطبيق بيد الشارع فهو بحسب الاصطلاح تخيير شرعي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كلي و له افراد، فإن تعلق امر الشارع بنفس الكلي كان التخيير بين افراده عقليا، و ان تعلق بكل فرد من افراده امر بحيث يجوز ترك كل منها الى البدل فالتخيير بينها شرعي، و حيث كان متعلق الامر في الموسع هو الفعل بين حدين من الزمان فمتعلق الامر شي‌ء واحد و هو كلي له افراد و هو كونه في هذا الزمان 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الآخر و هكذا، فالفعل بين الحدين كالحركة التوسطيّة و هي كون الشي‌ء بين المبدأ و المنتهى، و نسبة الحركة التوسطيّة الى قطعات الزمان المتدرجة نسبة الكلي الى جزئياته و افراده و الامر المتعلق بالكلي تخييره بين افراده عقلي و يكون التخيير بين هذه الافراد التدريجيّة كالتخيير بين افراده العرضية، و لا ريب ان التخيير بين افراده العرضية عقلي، فالطبيعة المتعلق بها الامر بين الحدين نسبتها إلى كونها في هذا الزمان و الى الزمان الذي بعده كنسبتها بالنسبة الى كونها في هذا المكان و في ذاك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انه لا شك في كون التخيير بالنسبة إلى كونها في الامكنة عقلي كذلك التخيير فيها بين كونها في الازمنة عقلي لانه في كليهما النسبة على السواء و هي نسبة الكلي إلى افراده، بخلاف ما اذا تعلق الامر بالصلاة في هذه القطعة من الزمان و بالصلاة في القطعة الأخرى من الزمان الثاني، فيقسم الزمان بين الحدين إلى قطعات و يكون الفعل في كل قطعة واجبا و في القطعة الأخرى واجبا آخر يجوز ترك الاول إلى البدل و في الثاني الى البدل في الثالث و هلم جرا الى ان ينتهي الى الاخير، و يكون كل قطعة منها ملحوظا على حدة و لها وجوب، و مجموع هذه القطعات بالنسبة الى الحدّين تكون كالأجزاء لهذا الزمان بين الحدين و هي كالحركة القطعية التي تكون النسبة فيها نسبة الكل الى اجزائه لا نسبة الكلي الى افراده و جزئياته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الى ان التخيير في الواجب الموسع عقلي و ان متعلق التكليف واحد و هو كلي نسبته الى افراده التدريجية كنسبته الى افراده الدفعيّة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الموسع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و أشار الى ان التخيير الشرعي نسبة الافراد التي يقع التخيير بينها نسبة الواجب الى الواجب فلا بد فيه من تعدد الواجب، بخلاف التخيير العقلي فان الواجب فيه واحد و النسبة فيه نسبة كلي واحد الى افراده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لتوهم ان يكون التخيير بينها شرعيا ضرورة ان نسبتها الى الواجب نسبة افراد الطبائع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الطبائع فاستدل على نفي التخيير الشرعي باثبات لازم التخيير </w:t>
      </w:r>
    </w:p>
    <w:p>
      <w:pPr>
        <w:pStyle w:val="BookText"/>
        <w:rPr/>
      </w:pPr>
      <w:r>
        <w:rPr>
          <w:rFonts w:ascii="Amiri" w:hAnsi="Amiri" w:eastAsia="Amiri" w:cs="Amiri"/>
          <w:color w:val="111111"/>
          <w:sz w:val="28"/>
          <w:sz w:val="28"/>
          <w:szCs w:val="28"/>
          <w:rtl w:val="true"/>
          <w:lang w:bidi="ar-SA"/>
        </w:rPr>
        <w:t xml:space="preserve">عن إمكانه، مما لا ريب فيه، و لا شبهة تعتريه، و لا اعتناء ببعض التسويلات كما يظهر من المطولات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العقلي، فلا بد ان لا يكون التخيير شرعيا و إلّا لثبت لازمه و هو كون النسبة فيها ليس نسبة الافراد الى الطبائع الواجبة بل تكون النسبة نسبة الواجب الى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بعضهم اشكالا في الواجب الموسع و هو ان انه يستلزم ترك الواجب لوضوح انه يجوز الترك في اول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انما يتوهم بناء على كون التخيير في الواجب الموسع عقليا لا شرعيا، فانه لو كان شرعيا فلازم الوجوب التخييري انه يجوز ترك كل واحد من افراده الى بدل، و ترك الواجب في اول الوقت انما يجوز الى بدله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هو التحقيق من كون التخيير في الواجب الموسع عقليا و الواجب واحد فيمكن ان يتوهم،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إما تعييني او تخييري، و الفارق بينهما ان التعييني ما لا يجوز تركه، بخلاف التخييري، فالوجوب في المقام حيث انه تعييني فلا معنى لجواز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التعييني هو الفعل بين الحدين و هو مما لا يجوز تركه الى ما يخرج عن حديه، و اما الترك بين الحدين فليس تركا للواجب بل ترك احد مصاديقه، و كما يجوز ترك بعض مصاديقه العرضية يجوز ترك بعض مصاديقه التدريجية، و كما انه يجوز ترك مصداق الصلاة في المسجد و الاتيان بمصداقها في الدار كذلك يجوز ترك مصداقها في اول الوقت و الاتيان بمصداقها في الوقت الثاني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استدل المصنف على إمكانه بوقوعه خارجا و الوقوع ادل دليل على الامكان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دلالة للامر بالموقت بوجه على الامر به في خارج الوقت، بعد فوته في الوقت، لو لم نقل بدلالته على عدم الامر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الوقت الماخوذ في الموقت في مرحلة الاثبات بنحو أن لا يكون إلّا امر واحد تعلق بالموقت، كقوله صل الغداة بين الفجر و طلوع الشمس، و المتحصل من هذا ان الامر المتعلق بهذه الصلاة قد تعلق بصلاة مقيدة بالوقت المحدود، فمتعلق الامر هو هذه الصلاة الخاصة الواقعة بين هذين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ان الصلاة الواقعة في خارج هذين الحدين ليست هي الصلاة بين الحدين فلا تكون الصلاة في خارج الحدين مصداقا لهذا الواجب الخاص، فاذا فاتت الصلاة في هذا الوقت الخاص فلا دلالة للامر المتعلق بهذه الصلاة الخاصة على إتيانها في خارج الوقت، و هذا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دلالة للامر بالموقت بوجه على الامر به في خارج الوقت بعد فوته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ثانيا الى امكان ان نقول بدلالة هذا الامر المتعلق بالموقت على عدم الامر به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ان الشي‌ء الخاص من مقوماته الخصوصية الماخوذة فيه و لا اشكال في انتفاء الشي‌ء بانتفاء ما له دخل في قوامه، فلا يعقل بقاء هذا الامر الذي كان متعلقه شيئا خاصا عند انتفاء متعلقه، و لا ريب انه بانتفاء الوقت ينتفي الموضوع الذي تعلق به و لا يعقل بقاء الامر بعد انتفاء موضوعه و متعلقه، فلو تعلق امر بالصلاة في خارج الوقت لا بد ان يكون امرا آخر غير هذا الامر المتعلق بالمقيد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المتعلق بالموقت متعلقه شي‌ء واحد، و لا يعقل ان يكون هذا الامر الخاص متعلقا بذات الصلاة و متعلقا بالصلاة المقيدة بالوقت، اذ لا يعقل ان يكون للامر الواحد الشخصي متعلقان كل واحد منهما تمام المتعلق 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يكون الامر المتعلق بمركب لكل جزء من اجزائه حصة من هذا الامر المتعلق بالكل، و لكن لا يعقل ان يكون كل جزء تمام المتعلق له، مضافا إلى أن المقيد </w:t>
      </w:r>
    </w:p>
    <w:p>
      <w:pPr>
        <w:pStyle w:val="BookText"/>
        <w:rPr/>
      </w:pPr>
      <w:r>
        <w:rPr>
          <w:rFonts w:ascii="Amiri" w:hAnsi="Amiri" w:eastAsia="Amiri" w:cs="Amiri"/>
          <w:color w:val="111111"/>
          <w:sz w:val="28"/>
          <w:sz w:val="28"/>
          <w:szCs w:val="28"/>
          <w:rtl w:val="true"/>
          <w:lang w:bidi="ar-SA"/>
        </w:rPr>
        <w:t>التوقيت بدليل منفصل، لم يكن له إطلاق على التقييد بالوقت، و كان لدليل الواجب إطلاق، لكان قضية إطلاقه ثبوت الوجوب بعد انقضاء الوقت، و كون التقييد به بحسب تمام المطلوب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بالوقت كما يكون بنحو وحدة المطلوب، كذلك ربما يكون بنحو تعدد المطلوب، بحيث كان أصل الفعل، و لو في خارج الوقت مطلوبا في الجملة، و إن لم يكن بتمام المطلوب، إلا أنه لا بد في إثبات أنه بهذا النحو من دلالة، و لا يكفي الدليل على الوقت إلا فيما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 الدلالة فقضية أصالة البراءة عدم وجوبها في خارج</w:t>
      </w:r>
    </w:p>
    <w:p>
      <w:pPr>
        <w:pStyle w:val="BookText"/>
        <w:rPr/>
      </w:pPr>
      <w:r>
        <w:rPr>
          <w:rFonts w:ascii="Amiri" w:hAnsi="Amiri" w:eastAsia="Amiri" w:cs="Amiri"/>
          <w:color w:val="111111"/>
          <w:sz w:val="28"/>
          <w:sz w:val="28"/>
          <w:szCs w:val="28"/>
          <w:rtl w:val="true"/>
          <w:lang w:bidi="ar-SA"/>
        </w:rPr>
        <w:t>ليس مركبا من جزءين، بل هو شي‌ء واحد خاص و ليس هو مركبا من جزءين، بل هو ذات المقيد و تقيده، و التقيد امر انتزاعي ينتزع من اضافته الى القيد، و ليس التقيد جزءا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المتعلق بالموقت امر شخصي تعلق بالمقيد و لا تعلق له بذات المقيد من دون وصف التقيد، فالامر المتعلق بالصلاة المقيدة بالوقت لا تعلق له بذات الصلاة من دون قيديتها بالوقت، فاذا تعلق امر بالصلاة بعد فوات الوقت فهو امر آخر غير الامر المتعلق بالصلاة في الوقت لأن الامر المتعلق بالصلاة في الوقت متعلقه الصلاة في الوقت، و ليس له تعلق آخر بالصلاة من حيث هي من دون الوقت لما عرفت انه لا يعقل ان يكون للامر الواحد متعلقان، فالامر المتعلق بذات الصلاة من دون الوقت امر آخر، و الامر المتعلق بالصلاة في الوقت ينتفي بانتفاء خصوصية الوقت، فالامر المتعلق بالوقت يدل على عدم بقائه بعد فوات الوقت،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بدلالته على عدم الامر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انه في مرحلة الثبوت يمكن ان يكون الوقت دخيلا في اصل المصلحة اللزومية بحيث لا يكون للفعل من دون الوقت مصلحة لزومية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ان يكون لنفس الفعل بذاته مصلحة لزومية و للفعل المقيد بالوقت مصلحة لزومية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للوقت دخل في مرتبة كمال المصلحة اللزومية المتعلقة بذات الفعل و لا مدخلية له في اصل المصلحة اللزومية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مرحلة الاثبات فاذا كان لنا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متعلق بذات الفعل و امر آخر متعلق بالفعل الموقت، فاذا لم يكن للامر المتعلق بذات الفعل اطلاق من ناحية الوقت و عدمه فلا يكون هذا الامر كاشفا عن مصلحة بذات الفعل من دون دخل للوقت فيها و لا يكون حجة في لزوم اتيان الصلاة بعد فوت الوقت، اذ ما لا اطلاق له يقتصر في حجيته على القدر المتيقن و هو الصلاة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للامر المتعلق بذات الفعل اطلاق، فان دل الدليل الثاني المتعلق بالموقت على تقييد اطلاق الدليل الاول المتعلق بذات الفعل فنتيجة التقييد هو سقوط اطلاق الدليل الاول عن الحجية في خارج الوقت، و يكون هذا التقييد في مرحلة الاثبات كاشفا عن دخل الوقت في اصل المصلحة اللزومية، و ان لم يدل الدليل الثاني المتعلق بالموقت على تقييد الدليل الاول و لا يكون ناظرا اليه يبقى اطلاق الدليل الاول على حاله و يستكشف من بقاء اطلاقه في مرحلة الاثبات ان لذات الفعل مصلحة لزومية، و اما الدليل الثاني فان كان له ظهور في دخول الوقت في مصلحة الامر الثاني اللزومية كان الناتج من مجموع الدليلين ان لذات الفعل مصلحة لزومية و للفعل المقيد بالوقت مصلحة لزومية اخرى، و ان لم يكن للدليل الثاني ظهور في دخول الوقت في المصلحة اللزومية كان المتحصل من الدليلين ان للوقت دخلا في مرتبة كمال المصلحة اللزومية لا في اصلها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اتيان الصلاة بعد الوقت يتوقف على ان يكون لنا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متعلق بنفس الفعل و ان يكون له اطلاق من ناحية الوقت و عدمه، و ان لا يكون الدليل الثاني مقيدا له و ناظرا اليه و قد أشار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التوقيت بدليل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ذلك الدليل المنفصل الدال على التوقيت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اطلاق على التقييد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وحده ليس بكاف، بل لا بد مع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لدليل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بذات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تم هذان الشرطان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قضية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اطلاق الدليل المتعلق بذات الفعل مع عدم دلالة الدليل الثاني على تقييده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الوجوب بعد انقضاء الوقت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المتحصل في مرحلة الاثبات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تمام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بحسب دخالة الوقت في اصل المصلحة اللزومية و هذا مرادهم من قولهم ان التقييد بالوقت تارة يكون بنحو وحدة المطلوب، و اخرى يكون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بنحو وحدة المطلوب اما بان يكون الذي ورد هو دليل واحد و هو متعلق بالفعل المقيد بالوقت، فان الظاهر منه كون متعلقه واحدا و هو الخاص المقيد بالوقت، أو يكون بدليلين و لكن يكون الدليل الثاني مقيدا لاطلاق الاول، أو يكون الدليل الاول لا اطلاق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المطلوب هو ان يكون بدليلين و ان يكون للدليل الاول اطلاق و لا يكون الدليل الثاني مقيدا له، و على هذا و هو تعدد المطلوب يكون لنا دليل على وجوب اصل الفعل في الوقت و في خارجه، و هذا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ربما يكون بنحو تعدد المطلوب بحيث كان اصل الفعل و لو خارج الوقت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لا بد من اثبات انه بهذا النحو من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الدلالة هو ان يكون لاصل الفعل طلب و اطلاق لدليله من ناحية الوقت و عدمه و لا يرد عليه تقييد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 الدليل على الوقت الا فيما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دليل التوقيت لا يدل على تعدد المطلوب إلّا بالنحو الذي 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مجال لاستصحاب وجوب الموقت بعد انقضاء الوقت،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اما بان لا يكون لنا الا دليل واحد، او كان لنا دليلان و لم يكن للدليل الاول اطلاق، او كان له اطلاق و لكن الدليل الثاني دل على تقييد اطلاقه، فانه في كل من هذه الامور لا يكون الدليل على الاتيان في خارج الوقت حاصلا، فاذا شك في طلب الفعل في خارج الوقت كان مجرى لاصالة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مع الدليل على الاتيان في خارج الوقت لا يكون هذا الاتيان قضاء بل اداء فان دليل القضاء منوط بان يكون واردا بنحو 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الموقت هو شخص امر خاص متعلق بمطلوب مقيد، و قد عرفت انه مقطوع بانتفائه عند فوت الوقت و انتفائه، و مع القطع بانتفائه لا مجال لاستصحابه بذاته، لأن الاستصحاب موضوعه اليقين السابق و الشك اللاحق، و مع القطع بالانتفاء لا شك لاحق فينحصر الاستصحاب باستصحاب الكلي المردد بين ما هو مقطوع الارتفاع و مشكوك الحدوث، لأن الامر المتعلق بقضاء ما فات مشكوك حدوثه بعد ارتفاع الوقت، و مثل هذا الاستصحاب سيأتي في مبحث الاستصحاب عدم حجيته، بل حتى لو قلنا بحجيته في بابه فانما يقال به فيما اذا كان الموضوع واحدا، كما لو شك بعد نسخ الوجوب بثبوت حكم آخر للموضوع الذي كان محكوما بالوجوب فيكون الموضوع واحدا، و المشكوك هو الحكم الكلي المردد بين فردين احدهما مقطوع الارتفاع و الثاني مشكوك الحدوث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 المقام فالموضوع مختلف فان الموضوع في الاول هو الفعل المقيد بالوقت و الموضوع في الثاني هو الفعل غير المقيد، و هما موضوعان مختلفان و لا بد في الاستصحاب من اتحاد الموضوع،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 وجوب الموقت بعد انقضاء الوقت</w:t>
      </w:r>
      <w:r>
        <w:rPr>
          <w:rFonts w:eastAsia="Amiri" w:cs="Amiri" w:ascii="Amiri" w:hAnsi="Amiri"/>
          <w:color w:val="111111"/>
          <w:sz w:val="28"/>
          <w:szCs w:val="28"/>
          <w:rtl w:val="true"/>
          <w:lang w:bidi="ar-SA"/>
        </w:rPr>
        <w:t xml:space="preserve">». </w:t>
      </w:r>
      <w:bookmarkStart w:id="165" w:name="pg12605_202495"/>
    </w:p>
    <w:p>
      <w:pPr>
        <w:pStyle w:val="Heading3"/>
        <w:numPr>
          <w:ilvl w:val="2"/>
          <w:numId w:val="1"/>
        </w:numPr>
        <w:rPr/>
      </w:pPr>
      <w:bookmarkStart w:id="166" w:name="__RefHeading___Toc2022166_77815467"/>
      <w:bookmarkStart w:id="167" w:name="_Toc62"/>
      <w:bookmarkEnd w:id="165"/>
      <w:bookmarkEnd w:id="166"/>
      <w:r>
        <w:rPr>
          <w:rtl w:val="true"/>
        </w:rPr>
        <w:t>فصل الامر بالامر بشي‌ء امر به</w:t>
      </w:r>
      <w:bookmarkEnd w:id="167"/>
    </w:p>
    <w:p>
      <w:pPr>
        <w:pStyle w:val="BookText"/>
        <w:rPr/>
      </w:pPr>
      <w:r>
        <w:rPr>
          <w:rFonts w:ascii="Amiri" w:hAnsi="Amiri" w:eastAsia="Amiri" w:cs="Amiri"/>
          <w:color w:val="111111"/>
          <w:sz w:val="28"/>
          <w:sz w:val="28"/>
          <w:szCs w:val="28"/>
          <w:rtl w:val="true"/>
          <w:lang w:bidi="ar-SA"/>
        </w:rPr>
        <w:t>فصل الامر بالامر بشي‌ء، أمر به لو كان الغرض حصوله، و لم يكن له غرض في توسيط أمر الغير به إلا تبليغ أمره به، كما هو المتعارف في أمر الرسل بالامر أو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الغرض من ذلك يحصل بأمره بذاك الشي‌ء، من دون تعلق غرضه به، أو مع تعلق غرضه به لا مطلقا، بل بعد تعلق أمره به، فلا يكون أمرا بذاك الشي‌ء،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بذلك أنه لا دلالة بمجرد الامر بالامر، على كونه أمرا به، و لا بد في الدلالة عليه من قرينة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انه اذا امر المولى بالامر بشي‌ء فيكون متعلق الامر الاول هو الامر الثاني، كان يقول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أمر فلانا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القرينة على ان الداعي الى الامر بالامر الثاني هو صرف التبليغ الى المأمور و لا غرض فيه غير الطريقية الى ايجاد المأمور به، فلا شبهة في ان الامر بالامر بشي‌ء امر بذلك الشي‌ء الذي هو المأمور به في الامر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القرينة على ان الغرض كله منحصر في نفس الامر الثاني و لا تعلق له بالمأمور به الذي هو المتعلق للامر الثاني، و الغالب في مثل هذا ان لا يذكر المأمور به في الامر الثاني و يكتفي فيه بنفس كون الامر الثاني متعلقا فيقول المولى لعبده أ أمر لبيان إعلاء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ممن لهم الامر و النهي فيأمر الآمر الثاني بشي‌ء و في مثل هذا لا يكون الامر الاول امرا بالمأمور بالامر الثاني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القرينة على ان الغرض غير منحصر في نفس الامر الثاني بل يكون متعلقا بالمأمور به بالامر الثاني حيث يكون ذلك مامورا به، و حاصله انه يتعلق بالمأمور به بالامر الثاني بما هو مامور به و في مثل هذا لا يكون نفس الامر الاول امرا بالمأمور الا بعد أمر الأمر الثاني به</w:t>
      </w:r>
      <w:r>
        <w:rPr>
          <w:rFonts w:eastAsia="Amiri" w:cs="Amiri" w:ascii="Amiri" w:hAnsi="Amiri"/>
          <w:color w:val="111111"/>
          <w:sz w:val="28"/>
          <w:szCs w:val="28"/>
          <w:rtl w:val="true"/>
          <w:lang w:bidi="ar-SA"/>
        </w:rPr>
        <w:t xml:space="preserve">. </w:t>
      </w:r>
      <w:bookmarkStart w:id="168" w:name="pg12605_202496"/>
    </w:p>
    <w:p>
      <w:pPr>
        <w:pStyle w:val="Heading3"/>
        <w:numPr>
          <w:ilvl w:val="2"/>
          <w:numId w:val="1"/>
        </w:numPr>
        <w:rPr/>
      </w:pPr>
      <w:bookmarkStart w:id="169" w:name="__RefHeading___Toc2022168_77815467"/>
      <w:bookmarkStart w:id="170" w:name="_Toc63"/>
      <w:bookmarkEnd w:id="168"/>
      <w:bookmarkEnd w:id="169"/>
      <w:r>
        <w:rPr>
          <w:rtl w:val="true"/>
        </w:rPr>
        <w:t>فصل اذا ورد امر بشي‌ء بعد الامر به</w:t>
      </w:r>
      <w:bookmarkEnd w:id="170"/>
    </w:p>
    <w:p>
      <w:pPr>
        <w:pStyle w:val="BookText"/>
        <w:rPr/>
      </w:pPr>
      <w:r>
        <w:rPr>
          <w:rFonts w:ascii="Amiri" w:hAnsi="Amiri" w:eastAsia="Amiri" w:cs="Amiri"/>
          <w:color w:val="111111"/>
          <w:sz w:val="28"/>
          <w:sz w:val="28"/>
          <w:szCs w:val="28"/>
          <w:rtl w:val="true"/>
          <w:lang w:bidi="ar-SA"/>
        </w:rPr>
        <w:t>فصل إذا ورد أمر بشي‌ء بعد الامر به قبل امتثاله، فهل يوجب تكرار ذاك الشي‌ء، أو تأكيد الامر الاول، و البعث الحاصل به؟ قضية إطلاق المادة</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تقوم قرينة على شي‌ء مما ذكرنا اصلا و لا يكون الّا الامر الاول بالامر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يحمل على الطريقيّة الصّرفة و يكون امرا بالمأمور به بالامر الثاني؟</w:t>
      </w:r>
    </w:p>
    <w:p>
      <w:pPr>
        <w:pStyle w:val="BookText"/>
        <w:rPr/>
      </w:pPr>
      <w:r>
        <w:rPr>
          <w:rFonts w:ascii="Amiri" w:hAnsi="Amiri" w:eastAsia="Amiri" w:cs="Amiri"/>
          <w:color w:val="111111"/>
          <w:sz w:val="28"/>
          <w:sz w:val="28"/>
          <w:szCs w:val="28"/>
          <w:rtl w:val="true"/>
          <w:lang w:bidi="ar-SA"/>
        </w:rPr>
        <w:t>أو يحمل على الموضوعية الصّرفة و لا يكون امرا بالمأمور به بالامر الثاني؟</w:t>
      </w:r>
    </w:p>
    <w:p>
      <w:pPr>
        <w:pStyle w:val="BookText"/>
        <w:rPr/>
      </w:pPr>
      <w:r>
        <w:rPr>
          <w:rFonts w:ascii="Amiri" w:hAnsi="Amiri" w:eastAsia="Amiri" w:cs="Amiri"/>
          <w:color w:val="111111"/>
          <w:sz w:val="28"/>
          <w:sz w:val="28"/>
          <w:szCs w:val="28"/>
          <w:rtl w:val="true"/>
          <w:lang w:bidi="ar-SA"/>
        </w:rPr>
        <w:t>أو يحمل على كون الأمر الثاني جزء الموضوع؟ و هذا هو الذي ينبغي ان يكون محلا للكلام، و اما ما قامت القرينة عليه و علم كيفية الغرض فيه فينبغي خروجه عن محل الكلام، و قد أشار الى الطريقية المحضة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 بالامر بشي‌ء امر به لو كان الغرض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مثاله له بأمر الرسل بتبليغ الاحكام و أشار الى الموضوعية المحضة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كان الغرض من ذلك يحصل بامره بذاك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الموضوع المركب من الامر الثاني و المأمور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مع تعلق غرضه به لا مطلقا بل بعد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ان الكلام فيما لم تقم القرينة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اتضح ان هذه المذكورات انما تكون بعد قيام القرينة عليها فحيث لا قرينة فلا يكون لنا الّا امر بالامر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ان يكون امرا بالمأمور به و يحتمل ان لا يكون امرا به، فكونه امرا به بعد ان كان محتملا في عرض عدم كونه امرا به فلا ينبغي ان يصار الى احد المحتملات من دون قرينة عليه، و لم يصدر من الآمر الاول الّا امر بالامر و هيئته تدل على الطلب و مادته هو أمر الآمر الثاني بشي‌ء، و لا دلالة لمحض ذلك على نحو من الانحاء المحتملة في مرحلة الثبوت، فلا يجب على العبد بمجرد اطلاعه على أمر الآمر الاول الامتثال قبل بلوغ أمر الآمر الثاني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التأكيد، فإن الطلب تأسيسا لا يكاد يتعلق بطبيعة واحدة مرتين، من دون أن يجئ تقييد لها في البين، و لو كان بمثل مرة اخرى كي يكون متعلق كل منهما غير متعلق الآخر، كما لا يخفى، و المنساق من إطلاق الهيئة، و إن كان هو تأسيس الطلب لا تأكيده، إلا أن الظاهر هو انسباق التأكيد عنها، فيما كانت مسبوقة بمثلها، و لم يذكر هناك سبب، أو ذكر سبب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اذا تباين الامران اما بالموضوع او المتعلق كما لو قال هب زيدا و بع زيدا، او قال هب زيدا و هب عمرا فهما متباينان و كل واحد منهما امر تأسيسي، و اذا كان بينهما عموم من وجه او عموم مطلق فالمتكفل لذلك بحث التعارض و العموم و الخصوص و المطلق و المقيد، و اذا تساويا من ناحية الموضوع و المتعلق كاعط زيدا اعط زيدا فهذا هو محل الكلام، و هل انهما امران تأسيسيان او الاول تاسيسي و الثاني تاكيد له؟</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اعطاء زيد مرتين بناء على التأسيس في كل منهما أو يكفي اعطاؤه مرة واحدة بناء على كون الثاني تاكيديا؟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للهيئة في كل منهما في الطلب و مقتضاه تعدد الطلب، و ظهور للمتعلق في ان المتعلق للطلب واحد و هو طبيعة الاعطاء و المتعلق الواحد سواء كان موضوعه واحدا بالشخص كزيد او واحدا نوعا كاعط رجلا اعط رجلا لا يمكن ان يكون متعلقا لطلبين شخصيين، فان الواحد بما له من الوحدة لا يعقل ان يتعلق به طلبان، و الظاهر من المتعلق انه واحد بما له من السعة هو متعلق للطلب و هو طبيعة الاعطاء، و مع كونه بما له من الوحدة متعلقا للطلب لا يعقل ان يكون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فانه كما لا يعقل ان يتعلق بالاعطاء الواحد الشخصي طلبان كذلك لا يمكن ان يتعلق بطبيعة الاعطاء الواحدة طلبان، فيقع التعارض بين ظهور الهيئة في تعدد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الطلب و ظهور المتعلق في وحدة الطلب، فلا بد اما من رفع اليد عن ظهور الهيئة في التعدد او من رفع اليد عن ظهور المتعلق في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اذا كان المتعلق شخصيا غير قابل للتعدد كمن قبيل عتق هذا العبد الخاص فانه لا بد من التاكيد، اذ لا يعقل ان يكون للعبد الواحد الشخصي عتقان، و اذا كان قابلا للتعدد و كمثل إعطاء زيد فانه قابل لان يتعدد اعطاؤه او مثل اعطاء الرجل فانه قابل للتعدد باعطاء مصداقين من مصاديقه، فاذا كان السبب لكل واحد من الامرين غير السبب الآخر فالظاهر انه لا بد من رفع اليد عن ظهور المتعلق في الوحدة،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أفطرت فاعط زيدا درهما و ان ظاهرت فأعط زيدا درهما فلا بد من اعطاء زيد مرتين، و ان اتحد السبب في كل من الامرين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افطرت اعط زيدا درهما ان افطرت اعط زيدا درهما فالظاهر انه يرفع اليد عن تعدد الطلب و يكون اعطاء زيد درهما واحدا كافيا و ان لم يذكر السبب فهل الظاهر التعدد بتقديم اطلاق الهيئة و تقديم ظهورها في التأسيس او الظاهر التأكيد و تقديم ظهور وحدة المتعلق الذي لازمه كون الامر الثاني تاكيدا لا تاسيسا أو ان الظهورين متكافئان فيرجع الى الاصول في تعدد الاعطاء؟</w:t>
      </w:r>
    </w:p>
    <w:p>
      <w:pPr>
        <w:pStyle w:val="BookText"/>
        <w:rPr/>
      </w:pPr>
      <w:r>
        <w:rPr>
          <w:rFonts w:ascii="Amiri" w:hAnsi="Amiri" w:eastAsia="Amiri" w:cs="Amiri"/>
          <w:color w:val="111111"/>
          <w:sz w:val="28"/>
          <w:sz w:val="28"/>
          <w:szCs w:val="28"/>
          <w:rtl w:val="true"/>
          <w:lang w:bidi="ar-SA"/>
        </w:rPr>
        <w:t>و الذي يظهر من المصنف تقديم وحدة المتعلق و ان هنا ظهورا في التأكيدية بدعوى الانسباق في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تقديم وحدة المتعلق الذي لازمه التاكيد، و لذا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الظاهر هو انسباق التاكيد عنها فيما كانت مسبوقة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 اعط زيدا، بعد قوله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زيدا، و أشار الى ان هذا الانسباق انما هو فيما اذا لم يذكر السبب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هناك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الامر كذلك و هو التاكيد للانسباق العرفي فيما اذا ذكر السبب و كان واحدا في كل منهما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افطرت فاعط زيدا درهما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ذكر سبب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يتعرض لما اذا ذكر السبب و كان متعددا و الظاهر ان بناءهم في مثل ذلك على التعدد كمثل ما اذا قال ان افطرت فاعتق و ان ظاهرت فاعتق فان بناءهم على تعدد العتق، و سيأتي التعرض لبعض هذا في المفاهيم إن شاء اللّه</w:t>
      </w:r>
      <w:r>
        <w:rPr>
          <w:rFonts w:eastAsia="Amiri" w:cs="Amiri" w:ascii="Amiri" w:hAnsi="Amiri"/>
          <w:color w:val="111111"/>
          <w:sz w:val="28"/>
          <w:szCs w:val="28"/>
          <w:rtl w:val="true"/>
          <w:lang w:bidi="ar-SA"/>
        </w:rPr>
        <w:t xml:space="preserve">. </w:t>
      </w:r>
      <w:bookmarkStart w:id="171" w:name="pg12605_20250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2022170_77815467"/>
      <w:bookmarkStart w:id="173" w:name="_Toc64"/>
      <w:bookmarkEnd w:id="171"/>
      <w:bookmarkEnd w:id="172"/>
      <w:r>
        <w:rPr>
          <w:rtl w:val="true"/>
        </w:rPr>
        <w:t>الفهرس</w:t>
      </w:r>
      <w:bookmarkEnd w:id="17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اقسام 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الداخلية و الخارجية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خروج الأجزاء عن محل النزاع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المقدمة الخارجية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المقدمة العقلية و الشرعية و العادية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رجوع المقدمة العادية إلى العقلية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مقدمة الوجود و الصحة و الوجوب و العلم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رجوع مقدمة الصحة إلى مقدمة الوجود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خروج مقدمة الوجوب و المقدمة العلمية عن محل النزاع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تقسيم المقدمة إلى المتقدم و المقارن و المتأخر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الاشكال في المقدمة المتأخرة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تقسيم الواجب إلى المطلق و المشروط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اشكال تفكيك الانشاء عن المنشأ و جوابه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دخول المقدمات الوجودية للواجب المشروط في محل النزاع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تقسيم الواجب إلى المعلق و المنجز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اشكال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تقسيم الواجب إلى النفسي و الغيري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الشك في كون الواجب نفسيا أو غيريا </w:t>
      </w:r>
      <w:r>
        <w:rPr>
          <w:rFonts w:eastAsia="Amiri" w:cs="Amiri" w:ascii="Amiri" w:hAnsi="Amiri"/>
          <w:color w:val="111111"/>
          <w:sz w:val="28"/>
          <w:szCs w:val="28"/>
          <w:lang w:bidi="ar-SA"/>
        </w:rPr>
        <w:t>140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اشكال و دفع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تبعية المقدمة لذيها في الاطلاق و الاشتراط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عدم اعتبار قصد التوصل في وجوب المقدمة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الرد على القول بالمقدمة الموصلة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استدلال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المقدمة الموصلة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الجواب عن الوجوه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ثمرة القول بوجوب المقدمة الموصلة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الاشكال على الثمرة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تقسيم الواجب إلى الاصلي و التبعي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تذنيب في بيان الثمرة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تأسيس الاصل في المسألة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استدلال ابي الحسن البصري على وجوب المقدمة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مقدمة المستحب كمقدمة الواجب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فصل الأمر بالشي‌ء هل يقتضي النهي عن ضده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توهم كون ترك الضد مقدمة لضد آخر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مبحث الترتب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اشكال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 بالترتب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فصل عدم جواز الامر مع العلم بانتفاء الشرط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فصل تعلق الاوامر و النواهي بالطبائع </w:t>
      </w:r>
      <w:r>
        <w:rPr>
          <w:rFonts w:eastAsia="Amiri" w:cs="Amiri" w:ascii="Amiri" w:hAnsi="Amiri"/>
          <w:color w:val="111111"/>
          <w:sz w:val="28"/>
          <w:szCs w:val="28"/>
          <w:lang w:bidi="ar-SA"/>
        </w:rPr>
        <w:t>340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اذا نسخ الوجوب فلا دلالة على بقاء الجواز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الواجب التخييري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فصل في الواجب الكفائي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فصل في الواجب الموسع و المضيق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فصل الامر بالامر بشي‌ء امر به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فصل اذا ورد امر بشي‌ء بعد الامر به </w:t>
      </w:r>
      <w:r>
        <w:rPr>
          <w:rFonts w:eastAsia="Amiri" w:cs="Amiri" w:ascii="Amiri" w:hAnsi="Amiri"/>
          <w:color w:val="111111"/>
          <w:sz w:val="28"/>
          <w:szCs w:val="28"/>
          <w:lang w:bidi="ar-SA"/>
        </w:rPr>
        <w:t>391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تحقيق البقال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بحاشية المحقق المشكيني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ان لا يخفى انه قد ذكروا لكل واحد من هاتين القضيتين برهانا يخصه غير برهان المسانخة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اذا كان لكل واحد من الواجبين غرض غير الغرض من الآخر فلا يخلو الحال عن احتمالات كلها غير خالية عن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يكون الغرضان بحيث لا يمكن استيفاء احدهما مع استيفاء الآخر بمعنى انه بعد حصول الغرض من احدهما لا يمكن استيفاء الغرض من الآخر، فلازم ذلك الامر بهما بايجادهما دفعة واحدة لفرض كون كل واحد من الغرضين لازما، و بعد وجود احدهما لا يمكن وجود الآخر فلا مناص عن لزوم الامر بايجادهما دفعة واحدة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116737</Words>
  <Characters>482652</Characters>
  <CharactersWithSpaces>597142</CharactersWithSpaces>
  <Paragraphs>2653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2026-08-23T16:05:07Z</dcterms:created>
  <dc:creator>ghaemiyeh.com</dc:creator>
  <dc:description/>
  <dc:language>en-US</dc:language>
  <cp:lastModifiedBy/>
  <dcterms:modified xsi:type="dcterms:W3CDTF">2026-08-23T19:35:19Z</dcterms:modified>
  <cp:revision>1</cp:revision>
  <dc:subject/>
  <dc:title>بدایه الوصول فی شرح کفایه الاصول جلد 2</dc:title>
</cp:coreProperties>
</file>

<file path=docProps/custom.xml><?xml version="1.0" encoding="utf-8"?>
<Properties xmlns="http://schemas.openxmlformats.org/officeDocument/2006/custom-properties" xmlns:vt="http://schemas.openxmlformats.org/officeDocument/2006/docPropsVTypes"/>
</file>