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24549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24551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24553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524555_417432637">
            <w:r>
              <w:rPr>
                <w:webHidden/>
                <w:rStyle w:val="IndexLink"/>
                <w:rtl w:val="true"/>
              </w:rPr>
              <w:t>فصل في صلاة الآيات</w:t>
            </w:r>
            <w:r>
              <w:rPr>
                <w:rStyle w:val="IndexLink"/>
                <w:rtl w:val="true"/>
              </w:rPr>
              <w:tab/>
            </w:r>
            <w:r>
              <w:rPr>
                <w:rStyle w:val="IndexLink"/>
              </w:rPr>
              <w:t>8</w:t>
            </w:r>
          </w:hyperlink>
        </w:p>
        <w:p>
          <w:pPr>
            <w:pStyle w:val="Contents2"/>
            <w:tabs>
              <w:tab w:val="clear" w:pos="8743"/>
              <w:tab w:val="right" w:pos="9026" w:leader="dot"/>
            </w:tabs>
            <w:rPr/>
          </w:pPr>
          <w:hyperlink w:anchor="__RefHeading___Toc9524557_417432637">
            <w:r>
              <w:rPr>
                <w:webHidden/>
                <w:rStyle w:val="IndexLink"/>
                <w:rtl w:val="true"/>
              </w:rPr>
              <w:t>فصل في صلاة القضاء</w:t>
            </w:r>
            <w:r>
              <w:rPr>
                <w:rStyle w:val="IndexLink"/>
                <w:rtl w:val="true"/>
              </w:rPr>
              <w:tab/>
            </w:r>
            <w:r>
              <w:rPr>
                <w:rStyle w:val="IndexLink"/>
              </w:rPr>
              <w:t>49</w:t>
            </w:r>
          </w:hyperlink>
        </w:p>
        <w:p>
          <w:pPr>
            <w:pStyle w:val="Contents2"/>
            <w:tabs>
              <w:tab w:val="clear" w:pos="8743"/>
              <w:tab w:val="right" w:pos="9026" w:leader="dot"/>
            </w:tabs>
            <w:rPr/>
          </w:pPr>
          <w:hyperlink w:anchor="__RefHeading___Toc9524559_417432637">
            <w:r>
              <w:rPr>
                <w:webHidden/>
                <w:rStyle w:val="IndexLink"/>
                <w:rtl w:val="true"/>
              </w:rPr>
              <w:t>فصل في صلاة الاستيجار</w:t>
            </w:r>
            <w:r>
              <w:rPr>
                <w:rStyle w:val="IndexLink"/>
                <w:rtl w:val="true"/>
              </w:rPr>
              <w:tab/>
            </w:r>
            <w:r>
              <w:rPr>
                <w:rStyle w:val="IndexLink"/>
              </w:rPr>
              <w:t>109</w:t>
            </w:r>
          </w:hyperlink>
        </w:p>
        <w:p>
          <w:pPr>
            <w:pStyle w:val="Contents2"/>
            <w:tabs>
              <w:tab w:val="clear" w:pos="8743"/>
              <w:tab w:val="right" w:pos="9026" w:leader="dot"/>
            </w:tabs>
            <w:rPr/>
          </w:pPr>
          <w:hyperlink w:anchor="__RefHeading___Toc9524561_417432637">
            <w:r>
              <w:rPr>
                <w:webHidden/>
                <w:rStyle w:val="IndexLink"/>
                <w:rtl w:val="true"/>
              </w:rPr>
              <w:t>فصل في قضاء الولي</w:t>
            </w:r>
            <w:r>
              <w:rPr>
                <w:rStyle w:val="IndexLink"/>
                <w:rtl w:val="true"/>
              </w:rPr>
              <w:tab/>
            </w:r>
            <w:r>
              <w:rPr>
                <w:rStyle w:val="IndexLink"/>
              </w:rPr>
              <w:t>141</w:t>
            </w:r>
          </w:hyperlink>
        </w:p>
        <w:p>
          <w:pPr>
            <w:pStyle w:val="Contents2"/>
            <w:tabs>
              <w:tab w:val="clear" w:pos="8743"/>
              <w:tab w:val="right" w:pos="9026" w:leader="dot"/>
            </w:tabs>
            <w:rPr/>
          </w:pPr>
          <w:hyperlink w:anchor="__RefHeading___Toc9524563_417432637">
            <w:r>
              <w:rPr>
                <w:webHidden/>
                <w:rStyle w:val="IndexLink"/>
                <w:rtl w:val="true"/>
              </w:rPr>
              <w:t>فصل في الجماعة</w:t>
            </w:r>
            <w:r>
              <w:rPr>
                <w:rStyle w:val="IndexLink"/>
                <w:rtl w:val="true"/>
              </w:rPr>
              <w:tab/>
            </w:r>
            <w:r>
              <w:rPr>
                <w:rStyle w:val="IndexLink"/>
              </w:rPr>
              <w:t>162</w:t>
            </w:r>
          </w:hyperlink>
        </w:p>
        <w:p>
          <w:pPr>
            <w:pStyle w:val="Contents2"/>
            <w:tabs>
              <w:tab w:val="clear" w:pos="8743"/>
              <w:tab w:val="right" w:pos="9026" w:leader="dot"/>
            </w:tabs>
            <w:rPr/>
          </w:pPr>
          <w:hyperlink w:anchor="__RefHeading___Toc9524565_417432637">
            <w:r>
              <w:rPr>
                <w:webHidden/>
                <w:rStyle w:val="IndexLink"/>
                <w:rtl w:val="true"/>
              </w:rPr>
              <w:t>فصل</w:t>
            </w:r>
            <w:r>
              <w:rPr>
                <w:rStyle w:val="IndexLink"/>
                <w:rtl w:val="true"/>
              </w:rPr>
              <w:tab/>
            </w:r>
            <w:r>
              <w:rPr>
                <w:rStyle w:val="IndexLink"/>
              </w:rPr>
              <w:t>221</w:t>
            </w:r>
          </w:hyperlink>
        </w:p>
        <w:p>
          <w:pPr>
            <w:pStyle w:val="Contents2"/>
            <w:tabs>
              <w:tab w:val="clear" w:pos="8743"/>
              <w:tab w:val="right" w:pos="9026" w:leader="dot"/>
            </w:tabs>
            <w:rPr/>
          </w:pPr>
          <w:hyperlink w:anchor="__RefHeading___Toc9524567_417432637">
            <w:r>
              <w:rPr>
                <w:webHidden/>
                <w:rStyle w:val="IndexLink"/>
                <w:rtl w:val="true"/>
              </w:rPr>
              <w:t>فصل في أحكام الجماعة</w:t>
            </w:r>
            <w:r>
              <w:rPr>
                <w:rStyle w:val="IndexLink"/>
                <w:rtl w:val="true"/>
              </w:rPr>
              <w:tab/>
            </w:r>
            <w:r>
              <w:rPr>
                <w:rStyle w:val="IndexLink"/>
              </w:rPr>
              <w:t>255</w:t>
            </w:r>
          </w:hyperlink>
        </w:p>
        <w:p>
          <w:pPr>
            <w:pStyle w:val="Contents2"/>
            <w:tabs>
              <w:tab w:val="clear" w:pos="8743"/>
              <w:tab w:val="right" w:pos="9026" w:leader="dot"/>
            </w:tabs>
            <w:rPr/>
          </w:pPr>
          <w:hyperlink w:anchor="__RefHeading___Toc9524569_417432637">
            <w:r>
              <w:rPr>
                <w:webHidden/>
                <w:rStyle w:val="IndexLink"/>
                <w:rtl w:val="true"/>
              </w:rPr>
              <w:t>فصل في شرائط إمام الجماعة</w:t>
            </w:r>
            <w:r>
              <w:rPr>
                <w:rStyle w:val="IndexLink"/>
                <w:rtl w:val="true"/>
              </w:rPr>
              <w:tab/>
            </w:r>
            <w:r>
              <w:rPr>
                <w:rStyle w:val="IndexLink"/>
              </w:rPr>
              <w:t>321</w:t>
            </w:r>
          </w:hyperlink>
        </w:p>
        <w:p>
          <w:pPr>
            <w:pStyle w:val="Contents2"/>
            <w:tabs>
              <w:tab w:val="clear" w:pos="8743"/>
              <w:tab w:val="right" w:pos="9026" w:leader="dot"/>
            </w:tabs>
            <w:rPr/>
          </w:pPr>
          <w:hyperlink w:anchor="__RefHeading___Toc9524571_417432637">
            <w:r>
              <w:rPr>
                <w:webHidden/>
                <w:rStyle w:val="IndexLink"/>
                <w:rtl w:val="true"/>
              </w:rPr>
              <w:t>فصل في مستحبات الجماعة ومكروهاتها</w:t>
            </w:r>
            <w:r>
              <w:rPr>
                <w:rStyle w:val="IndexLink"/>
                <w:rtl w:val="true"/>
              </w:rPr>
              <w:tab/>
            </w:r>
            <w:r>
              <w:rPr>
                <w:rStyle w:val="IndexLink"/>
              </w:rPr>
              <w:t>356</w:t>
            </w:r>
          </w:hyperlink>
        </w:p>
        <w:p>
          <w:pPr>
            <w:pStyle w:val="Contents2"/>
            <w:tabs>
              <w:tab w:val="clear" w:pos="8743"/>
              <w:tab w:val="right" w:pos="9026" w:leader="dot"/>
            </w:tabs>
            <w:rPr/>
          </w:pPr>
          <w:hyperlink w:anchor="__RefHeading___Toc9524573_417432637">
            <w:r>
              <w:rPr>
                <w:webHidden/>
                <w:rStyle w:val="IndexLink"/>
                <w:rtl w:val="true"/>
              </w:rPr>
              <w:t>فصل في الخلل الواقع في الصلاة</w:t>
            </w:r>
            <w:r>
              <w:rPr>
                <w:rStyle w:val="IndexLink"/>
                <w:rtl w:val="true"/>
              </w:rPr>
              <w:tab/>
            </w:r>
            <w:r>
              <w:rPr>
                <w:rStyle w:val="IndexLink"/>
              </w:rPr>
              <w:t>382</w:t>
            </w:r>
          </w:hyperlink>
        </w:p>
        <w:p>
          <w:pPr>
            <w:pStyle w:val="Contents2"/>
            <w:tabs>
              <w:tab w:val="clear" w:pos="8743"/>
              <w:tab w:val="right" w:pos="9026" w:leader="dot"/>
            </w:tabs>
            <w:rPr/>
          </w:pPr>
          <w:hyperlink w:anchor="__RefHeading___Toc9524575_417432637">
            <w:r>
              <w:rPr>
                <w:webHidden/>
                <w:rStyle w:val="IndexLink"/>
                <w:rtl w:val="true"/>
              </w:rPr>
              <w:t>فصل في الشك</w:t>
            </w:r>
            <w:r>
              <w:rPr>
                <w:rStyle w:val="IndexLink"/>
                <w:rtl w:val="true"/>
              </w:rPr>
              <w:tab/>
            </w:r>
            <w:r>
              <w:rPr>
                <w:rStyle w:val="IndexLink"/>
              </w:rPr>
              <w:t>428</w:t>
            </w:r>
          </w:hyperlink>
        </w:p>
        <w:p>
          <w:pPr>
            <w:pStyle w:val="Contents2"/>
            <w:tabs>
              <w:tab w:val="clear" w:pos="8743"/>
              <w:tab w:val="right" w:pos="9026" w:leader="dot"/>
            </w:tabs>
            <w:rPr/>
          </w:pPr>
          <w:hyperlink w:anchor="__RefHeading___Toc9524577_417432637">
            <w:r>
              <w:rPr>
                <w:webHidden/>
                <w:rStyle w:val="IndexLink"/>
                <w:rtl w:val="true"/>
              </w:rPr>
              <w:t>فصل في الشك في الركعات</w:t>
            </w:r>
            <w:r>
              <w:rPr>
                <w:rStyle w:val="IndexLink"/>
                <w:rtl w:val="true"/>
              </w:rPr>
              <w:tab/>
            </w:r>
            <w:r>
              <w:rPr>
                <w:rStyle w:val="IndexLink"/>
              </w:rPr>
              <w:t>451</w:t>
            </w:r>
          </w:hyperlink>
        </w:p>
        <w:p>
          <w:pPr>
            <w:pStyle w:val="Contents2"/>
            <w:tabs>
              <w:tab w:val="clear" w:pos="8743"/>
              <w:tab w:val="right" w:pos="9026" w:leader="dot"/>
            </w:tabs>
            <w:rPr/>
          </w:pPr>
          <w:hyperlink w:anchor="__RefHeading___Toc9524579_417432637">
            <w:r>
              <w:rPr>
                <w:webHidden/>
                <w:rStyle w:val="IndexLink"/>
                <w:rtl w:val="true"/>
              </w:rPr>
              <w:t>فصل في كيفية صلاة الاحتياط</w:t>
            </w:r>
            <w:r>
              <w:rPr>
                <w:rStyle w:val="IndexLink"/>
                <w:rtl w:val="true"/>
              </w:rPr>
              <w:tab/>
            </w:r>
            <w:r>
              <w:rPr>
                <w:rStyle w:val="IndexLink"/>
              </w:rPr>
              <w:t>503</w:t>
            </w:r>
          </w:hyperlink>
        </w:p>
        <w:p>
          <w:pPr>
            <w:pStyle w:val="Contents2"/>
            <w:tabs>
              <w:tab w:val="clear" w:pos="8743"/>
              <w:tab w:val="right" w:pos="9026" w:leader="dot"/>
            </w:tabs>
            <w:rPr/>
          </w:pPr>
          <w:hyperlink w:anchor="__RefHeading___Toc9524581_417432637">
            <w:r>
              <w:rPr>
                <w:webHidden/>
                <w:rStyle w:val="IndexLink"/>
                <w:rtl w:val="true"/>
              </w:rPr>
              <w:t>فصل في حكم قضاء الأجزاء المنسية</w:t>
            </w:r>
            <w:r>
              <w:rPr>
                <w:rStyle w:val="IndexLink"/>
                <w:rtl w:val="true"/>
              </w:rPr>
              <w:tab/>
            </w:r>
            <w:r>
              <w:rPr>
                <w:rStyle w:val="IndexLink"/>
              </w:rPr>
              <w:t>526</w:t>
            </w:r>
          </w:hyperlink>
        </w:p>
        <w:p>
          <w:pPr>
            <w:pStyle w:val="Contents2"/>
            <w:tabs>
              <w:tab w:val="clear" w:pos="8743"/>
              <w:tab w:val="right" w:pos="9026" w:leader="dot"/>
            </w:tabs>
            <w:rPr/>
          </w:pPr>
          <w:hyperlink w:anchor="__RefHeading___Toc9524583_417432637">
            <w:r>
              <w:rPr>
                <w:webHidden/>
                <w:rStyle w:val="IndexLink"/>
                <w:rtl w:val="true"/>
              </w:rPr>
              <w:t>فصل في موجبات سجود السهو</w:t>
            </w:r>
            <w:r>
              <w:rPr>
                <w:rStyle w:val="IndexLink"/>
                <w:rtl w:val="true"/>
              </w:rPr>
              <w:tab/>
            </w:r>
            <w:r>
              <w:rPr>
                <w:rStyle w:val="IndexLink"/>
              </w:rPr>
              <w:t>542</w:t>
            </w:r>
          </w:hyperlink>
        </w:p>
        <w:p>
          <w:pPr>
            <w:pStyle w:val="Contents2"/>
            <w:tabs>
              <w:tab w:val="clear" w:pos="8743"/>
              <w:tab w:val="right" w:pos="9026" w:leader="dot"/>
            </w:tabs>
            <w:rPr/>
          </w:pPr>
          <w:hyperlink w:anchor="__RefHeading___Toc9524585_417432637">
            <w:r>
              <w:rPr>
                <w:webHidden/>
                <w:rStyle w:val="IndexLink"/>
                <w:rtl w:val="true"/>
              </w:rPr>
              <w:t>فصل في الشكوك التي لا اعتبار بها</w:t>
            </w:r>
            <w:r>
              <w:rPr>
                <w:rStyle w:val="IndexLink"/>
                <w:rtl w:val="true"/>
              </w:rPr>
              <w:tab/>
            </w:r>
            <w:r>
              <w:rPr>
                <w:rStyle w:val="IndexLink"/>
              </w:rPr>
              <w:t>567</w:t>
            </w:r>
          </w:hyperlink>
        </w:p>
        <w:p>
          <w:pPr>
            <w:pStyle w:val="Contents2"/>
            <w:tabs>
              <w:tab w:val="clear" w:pos="8743"/>
              <w:tab w:val="right" w:pos="9026" w:leader="dot"/>
            </w:tabs>
            <w:rPr/>
          </w:pPr>
          <w:hyperlink w:anchor="__RefHeading___Toc9524587_417432637">
            <w:r>
              <w:rPr>
                <w:webHidden/>
                <w:rStyle w:val="IndexLink"/>
                <w:rtl w:val="true"/>
              </w:rPr>
              <w:t>ختام فيه مسائل متفرقة</w:t>
            </w:r>
            <w:r>
              <w:rPr>
                <w:rStyle w:val="IndexLink"/>
                <w:rtl w:val="true"/>
              </w:rPr>
              <w:tab/>
            </w:r>
            <w:r>
              <w:rPr>
                <w:rStyle w:val="IndexLink"/>
              </w:rPr>
              <w:t>601</w:t>
            </w:r>
          </w:hyperlink>
        </w:p>
        <w:p>
          <w:pPr>
            <w:pStyle w:val="Contents2"/>
            <w:tabs>
              <w:tab w:val="clear" w:pos="8743"/>
              <w:tab w:val="right" w:pos="9026" w:leader="dot"/>
            </w:tabs>
            <w:rPr/>
          </w:pPr>
          <w:hyperlink w:anchor="__RefHeading___Toc9524589_417432637">
            <w:r>
              <w:rPr>
                <w:webHidden/>
                <w:rStyle w:val="IndexLink"/>
                <w:rtl w:val="true"/>
              </w:rPr>
              <w:t>فهرست الجزء السابع من مستسمك العروة الوثقى</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6_109956"/>
      <w:bookmarkStart w:id="1" w:name="pg12386_109956"/>
      <w:bookmarkEnd w:id="1"/>
    </w:p>
    <w:p>
      <w:pPr>
        <w:pStyle w:val="Heading2"/>
        <w:numPr>
          <w:ilvl w:val="1"/>
          <w:numId w:val="1"/>
        </w:numPr>
        <w:rPr/>
      </w:pPr>
      <w:bookmarkStart w:id="2" w:name="pg12386_109956"/>
      <w:bookmarkStart w:id="3" w:name="__RefHeading___Toc9524549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2455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88_109958"/>
      <w:bookmarkStart w:id="8" w:name="pg12388_109958"/>
      <w:bookmarkEnd w:id="8"/>
    </w:p>
    <w:p>
      <w:pPr>
        <w:pStyle w:val="BookText"/>
        <w:rPr/>
      </w:pPr>
      <w:bookmarkStart w:id="9" w:name="pg12388_10995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524553_417432637"/>
      <w:bookmarkStart w:id="11" w:name="_Toc3"/>
      <w:bookmarkEnd w:id="10"/>
      <w:r>
        <w:rPr>
          <w:rtl w:val="true"/>
        </w:rPr>
        <w:t>اشارة</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يسلم وجهه الى اللّه وهو محسن فقد استمسك بالعروة الوثقى والى اللّه عاقبة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نعد فهارس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باعظم كارثة اصالت الامة الاسلامية وذلك بفقد زعيمها الاكبر وكرجعها الاعلى سماحة آية اللّه العظمى الامام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 الساعة الثانية والنصف غروبية من ليلة الثلاثاء السابع والعشرين من ربيع الاول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وجهه لله وهو محسن فسكن بذلك القلب الكبير بعد أن ظل اكثر من ربع قرن وهو عمر زعامته الكبرى يخفق بامال أمته والامها وسكنت تلك اليراعة المبدعة التي خلدت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خلدت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خلدت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الموسوعة الفقهية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مستمسك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عبدت لسالكي طريق الاجتهاد نهجه القويم ، وجددت لمذهب اهل البيت علیهم السلام منهاجه الواضح ، فاستحق مؤلفها طاب ثراه بذلك لقب مجدد المذهب في هذا القرن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هز نعيه ارجاء العالم الاسلامي من أقصاه الى اقصاه وكان يوم نعيه يوما مشهودا في جميع اقطار دنيا الاسلام ، وقد شيعته بغداد باوعة لم يشهد لها في تاريخها نظير ، وواكبته عشرات المواكب ومئات الالوف من الناس الى مثواه الاخير في النجف الاشراف حيث دفن في جوار مكتبته العامرة جنب الجامع الهندي يوم الاربعاء مساء ، وما تزال المناحات قائمة عليه في جل البلاد وقد شارفت ذكراه الاربعينية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ياأبا يوسف فقد عز بك الاسلام حيا وميتا وانا اللّه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دنيا ممن اسلم وجهه لله وهو محسن واتبع ملة ابراهيم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اسلم وجهه لله وهو محسن فله اجره عند ربه ولا خوف عليهم ولا هم يحزنون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388_109960"/>
      <w:bookmarkStart w:id="13" w:name="pg12388_109960"/>
      <w:bookmarkEnd w:id="13"/>
    </w:p>
    <w:p>
      <w:pPr>
        <w:pStyle w:val="BookText"/>
        <w:rPr/>
      </w:pPr>
      <w:bookmarkStart w:id="14" w:name="pg12388_109960"/>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9524555_417432637"/>
      <w:bookmarkStart w:id="16" w:name="_Toc4"/>
      <w:bookmarkEnd w:id="15"/>
      <w:r>
        <w:rPr>
          <w:rtl w:val="true"/>
        </w:rPr>
        <w:t>فصل في صلاة الآيات</w:t>
      </w:r>
      <w:bookmarkEnd w:id="16"/>
    </w:p>
    <w:p>
      <w:pPr>
        <w:pStyle w:val="BookText"/>
        <w:rPr/>
      </w:pPr>
      <w:r>
        <w:rPr>
          <w:rFonts w:ascii="Amiri" w:hAnsi="Amiri" w:eastAsia="Amiri" w:cs="Amiri"/>
          <w:color w:val="111111"/>
          <w:sz w:val="28"/>
          <w:sz w:val="28"/>
          <w:szCs w:val="28"/>
          <w:rtl w:val="true"/>
          <w:lang w:bidi="ar-SA"/>
        </w:rPr>
        <w:t xml:space="preserve">وهي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 والنساء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والخناثى وسببها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وخسوف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 فصل في صلاة الآيات</w:t>
      </w:r>
    </w:p>
    <w:p>
      <w:pPr>
        <w:pStyle w:val="BookText"/>
        <w:rPr/>
      </w:pPr>
      <w:r>
        <w:rPr>
          <w:rFonts w:ascii="Amiri" w:hAnsi="Amiri" w:eastAsia="Amiri" w:cs="Amiri"/>
          <w:color w:val="111111"/>
          <w:sz w:val="28"/>
          <w:sz w:val="28"/>
          <w:szCs w:val="28"/>
          <w:rtl w:val="true"/>
          <w:lang w:bidi="ar-SA"/>
        </w:rPr>
        <w:t>فصل في صلاة الآيات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لعله ضروري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الإشارة إلى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 ومعاقد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النساء هل على من عرف منهن صلاة النافلة وصلاة الليل والزوال والكسوف ما على الرجال؟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الخناثى فالذي يظهر من النصوص الواردة في ميراث الخنثى أنه مردد بين الذكر والأنثى وليس قسما آخر ويشهد 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الزَّوْجَيْنِ الذَّكَرَ وَالْأُنْثى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النصوص الكثيرة المصرحة بأن صلاة الكسوف فريضة ، كصحيح جميل </w:t>
      </w:r>
      <w:r>
        <w:rPr>
          <w:rStyle w:val="FootnoteAnchor"/>
          <w:rtl w:val="true"/>
        </w:rPr>
        <w:footnoteReference w:id="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علي </w:t>
      </w:r>
    </w:p>
    <w:p>
      <w:pPr>
        <w:pStyle w:val="BookText"/>
        <w:rPr/>
      </w:pPr>
      <w:r>
        <w:rPr>
          <w:rFonts w:ascii="Amiri" w:hAnsi="Amiri" w:eastAsia="Amiri" w:cs="Amiri"/>
          <w:color w:val="111111"/>
          <w:sz w:val="28"/>
          <w:sz w:val="28"/>
          <w:szCs w:val="28"/>
          <w:rtl w:val="true"/>
          <w:lang w:bidi="ar-SA"/>
        </w:rPr>
        <w:t xml:space="preserve">ولو بعضهما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يحصل منهما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فيه ثلاث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مات انكسفت الشمس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انكسفت الشمس لفقد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الشمس والقمر آيتان من آيات اللّه ، يجريان بأمره ، مطيعان له ، لا ينكسفان لموت أحد ولا لحياته ، فاذا انكسفتا أو واحدة منهما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فصلى بالناس صلاة الكسوف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لإطلاق الأدلة ، وخصوص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نفي القضاء مع عدم احتراق القرص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الإجماع والنصوص ، كما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خبر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جعلت للكسوف صلاة لأنه من آيات اللّه تعالى لا يدرى ألرحمة ظهرت أم لعذاب ، فأحب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تفزع أمته إلى خالقها وراحمها عند ذلك ليصرف عنهم شرها ويقيهم مكروهها ، كما صرف عن قوم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تضرعوا الى اللّه عز وجل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حمله على بيان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المروي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انه لا يفزع للآيتين ولا يذهب لهما إلا من كان من شيعتنا ، فاذا كان ذلك منهما فافزعوا الى اللّه عز وجل وراجعوه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وإن لم يحصل بها خوف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مخوف 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كما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يشعر بالخلاف اقتصار جماعة على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يهم بعد ورود خبر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أبا عبد اللّه علیه السلام عن الزلزلة 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فما أصنع؟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الكسوف </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عمارة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الزلازل والكسوفين والرياح الهائلة علامات الساعة ، فإذا رأيتم شيئاً من ذلك فتذكروا قيام الساعة وافزعوا الى مساجدكم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فالفزع الى المساجد فيه أعم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به محمول على الاستحباب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التعليل المتقدم في خبر الفضل فلم يظهر من خبره أنه علة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الأول ، المنجبر ضعفه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يستشكل في دلالته على الوجوب بما يأتي في صحيح زرارة ومحمد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زرارة ومحمد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الرياح والظلم التي تكون هل يصلى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أخاويف السماء من ظلمة أو ريح أو فزع فصل له صلاة الكسوف حتى يسكن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وبالتعليل في خبر الفضل المتقدم ، وبصحيح ابن مسلم وبريد عن أبي جعفر </w:t>
      </w:r>
    </w:p>
    <w:p>
      <w:pPr>
        <w:pStyle w:val="BookText"/>
        <w:rPr/>
      </w:pPr>
      <w:r>
        <w:rPr>
          <w:rFonts w:ascii="IRNazanin" w:hAnsi="IRNazanin" w:eastAsia="IRNazanin"/>
          <w:color w:val="111111"/>
          <w:sz w:val="28"/>
          <w:sz w:val="28"/>
          <w:szCs w:val="28"/>
          <w:rtl w:val="true"/>
          <w:lang w:bidi="fa-IR"/>
        </w:rPr>
        <w:t xml:space="preserve">علیه السلام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الكسوف أو بعض هذه الآيات فصلها ما لم تتخوف أن يذهب وقت الفريضة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يستشكل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السؤال فيه السؤال عن المشروعية لا الوجوب ، ومقتضى تنزيل الجواب عليه كونه لبيانها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لإمكان كونه تعليلا للمشروعية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ظاهرة في الوجوب ، فاذا دخل عليها الاستفهام كان مفادها الاستفهام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الإشكال في دلالة التعليل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إجمال موضوعه ، لإجمال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مقام بيان مشروعيتها في كل وقت للاية ما لم يتخوف فوت الفريضة ، لا أصل المشروعية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بالإضمار دون الإظهار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في الاشكال الاستدلال بصحيح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الصادق علیه السلام عن الريح والظلمة تكون في السماء والكسوف ،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صلاتهما سواء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إذ الظاهر منه التسوية في الكيفية لا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هبت ريح صفراء أو حمراء أو سوداء تغير وجهه واصفر ، وكان كالخائف الوجل حتى تنزل من السماء قطرة من مطر فيرجع اليه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جاءتكم بالرحمة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لا يدل على إرادة التسوية في الوجوب لو كان من 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أرضى ، كالريح الأسود أو الأحمر أو الأصفر ، والظلمة الشديدة ، والصاعقة ، والصيحة ، والهدة والنار التي تظهر في السماء ، والخسف ، وغير ذلك من الايات المخوفة عند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بغير المخوف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المذكورات ولا بخوف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بانكساف أحد النيرين ببعض الكواكب الذي لا يظهر إلا للأوحدي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بانكساف بعض الكواكب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المعصوم ، مع أن الظاهر خلافه ، كما اعترف به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ترك ذكر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يناسب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تعرف وجه القول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قائله ،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لصحيح محمد ابن مسلم وبريد ، وخبر الفضل مما سبق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 زرارة ومحمد ، بناء على أن المراد من أخاويف السماء الأخاويف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إشكاله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يتعرض للوجوب في الخوف الارضي إلا جماعة ، وقد ذهب الى عدم الوجوب فيه من ذهب الى الوجوب في الأخاويف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وعدم الدليل عليه ، إذ الأدلة المتقدمة ما بين مختص بالخوف وبين ما لا يعم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 لعدم كونه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عدم الاعتبار بانكساف النيرين المتعارف إذا كان كذلك ، فالفرق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المتن من جهة عدم تعرضه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عن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لم يكن مخوفا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للغالب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وقتها ، ففي الكسوفين هو من حين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الانجلاء على الأقوى ، فتجب المبادرة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التأخير إلى تمام الانجلاء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أداء في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التأخير عن الشروع في الانجلاء ، وعدم نية الأداء والقضاء على فرض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مخوفا وجبت الصلاة ، بناء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لجميع الأخاويف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إجماعا ، بل ضرورة ، ولا بعده بفصل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الظاهرة في المقارنة ، كما عن جماعة من المتقدمين وأكثر المتأخرين ومتأخريهم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وقتها الشروع في الانجلاء ، وهو المنسوب الى جل السلف ، والى المعظم ، والى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للأول بصحيح الرهط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خلفه في كسوف الشمس ففرغ حين فرغ وقد انجلى كسوفها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الكسوف الى أن يذهب الكسوف عن الشمس والقمر وتطول في صلاتك فان ذلك أفضل ، وإن أحببت أن تصلي فتفرغ من صلاتك قبل أن يذهب الكسوف فهو جائز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الكسوف في الساعة التي تنكسف عند طلوع الشمس وعند غروبها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محمد بن حمران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الأخير لا إطلاق </w:t>
      </w:r>
    </w:p>
    <w:p>
      <w:pPr>
        <w:pStyle w:val="BookText"/>
        <w:rPr/>
      </w:pPr>
      <w:r>
        <w:rPr>
          <w:rFonts w:ascii="Amiri" w:hAnsi="Amiri" w:eastAsia="Amiri" w:cs="Amiri"/>
          <w:color w:val="111111"/>
          <w:sz w:val="28"/>
          <w:sz w:val="28"/>
          <w:szCs w:val="28"/>
          <w:rtl w:val="true"/>
          <w:lang w:bidi="ar-SA"/>
        </w:rPr>
        <w:t>له ، لعدم وروده في بيان منتهى الوقت ، وإنما ورد في مقام عدم الكراهة في الصلاة عند طلوع الشمس أو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إنما يدلان على جواز البقاء في الصلاة وعدم وجوب الفراغ منها قبل الشروع في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التأخير الى ما بعد الشروع في الانجلاء ، ووجوب الفعل لو علم به حينئذ ، بناء على سقوط الوجوب لو علم به بعد الوقت فلا يستفادان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الأداء لو علم به حين حدوثه ، وكان الوقت الى الشروع في الانجلاء يقصر عن أداء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لا تصلح لإثبات استمرار الوقت إلى نهاية الانجلاء ، بنحو تترتب عليه اللوازم المذكورة التي هي ثمرة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إجماع على عدم الفصل بين مفادها وبين اللوازم المذكورة نعم يمكن إثبات اللازم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البراءة من وجوب المبادرة قبل الانجلاء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أدلة نفي القضاء في خصوص العلم به بعد تمام الانجلاء ، فلا مانع من الرجوع في صورة العلم به بعد الشروع في الانجلاء الى استصحاب 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بفعل في وقت يقصر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لتقييدها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موقوف على عدم تمامية أدلة القول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انكساف القمر وما يلقي الناس من شدته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انجلى منه شي‌ء فقد انجلى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المساواة في زوال الشدة لا المساواة في ترتيب الأحكام الشرعية المشار إليها آنفا ، لعدم مناسبته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الاجمال المانع من الصلاحية للاستدلال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بقاعدة الاحتياط وبأن الغرض من الصلاة رد النور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الإشكال في </w:t>
      </w:r>
    </w:p>
    <w:p>
      <w:pPr>
        <w:pStyle w:val="BookText"/>
        <w:rPr/>
      </w:pPr>
      <w:r>
        <w:rPr>
          <w:rFonts w:ascii="Amiri" w:hAnsi="Amiri" w:eastAsia="Amiri" w:cs="Amiri"/>
          <w:color w:val="111111"/>
          <w:sz w:val="28"/>
          <w:sz w:val="28"/>
          <w:szCs w:val="28"/>
          <w:rtl w:val="true"/>
          <w:lang w:bidi="ar-SA"/>
        </w:rPr>
        <w:t xml:space="preserve">وأما في الزلزلة وسائر الايات المخوفة فلا وقت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من وجوه بأقل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الزلزلة فهو المشهور ، بل صريح بعض وظاهر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 الخالي عن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الايات المخوفة ، فالمحكي عن أكثر القائلين بالوجوب هو التوقيت بوقت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العمدة في دليله صحيح زرارة ومحمد المتقدم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أكان قيداً للمادة أم للهيئة أم علة غائية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توقيته بما قبل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بالالتزام على خروج الوقت بالسكون ، لأنه إذا كان غاية للوجوب فيسقط به يمتنع أن يكون الوقت بعده لبقاء الموقت حينئذ بلا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يظهر الوجه في الدلالة على ذلك بناء على الاحتمال الثالث ، إذ مع حصول العلة الغائية يمتنع ثبوت المغي ، فلا مجال للتوقيت بما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فيه خبر الفضل أو صحيح بريد ومحمد فلا دلالة فيه على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الرحمة والعذاب المتوقعين لا يختص وقتهما بوقت الكسوف ، بل يجوز أن يكون بعده بلا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والمنسوب الى ظاهر أكثر القدماء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وقت لها ، بل وجودها سبب للوجوب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الاعتناء بظاهر الذيل المتقدم ، لكونه من قبيل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يقصر زمانه عن أداء الصلاة فلا توقيت فيه ، وبين غيره فوقته وقت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لانصراف الصحيح الأول الى الثاني ، فيبقى الأول داخلا في خبر الفضل والصحيح 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أن احتمال كون الغاية علة غائية لا يمكن البناء عليه ، </w:t>
      </w:r>
    </w:p>
    <w:p>
      <w:pPr>
        <w:pStyle w:val="BookText"/>
        <w:rPr/>
      </w:pPr>
      <w:r>
        <w:rPr>
          <w:rFonts w:ascii="Amiri" w:hAnsi="Amiri" w:eastAsia="Amiri" w:cs="Amiri"/>
          <w:color w:val="111111"/>
          <w:sz w:val="28"/>
          <w:sz w:val="28"/>
          <w:szCs w:val="28"/>
          <w:rtl w:val="true"/>
          <w:lang w:bidi="ar-SA"/>
        </w:rPr>
        <w:t xml:space="preserve">بل يجب المبادرة إلى الإتيان بها بمجرد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عصى فبعده الى 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ظاهراً على ثبوت المشروعية وجوباً أو استحباباً وان علم بأنه لا يسكن أو علم بأنه يسكن ولو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غاية للصلاة أيضاً خلاف الإجماع على عدم وجوب الاستمرار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يتحقق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حمله على أنه قيد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للإجماع على سقوط الوجوب بالامتثال ولو قبل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أنه قيد للوقت المقدر للوجوب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في وقت محدود بالسكون أن تصلي ، أو يجب عليك أن تصلي في وقت محدود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فمحتملات الذيل ما بين ظاهر لا يمكن الأخذ به ، وما بين ما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يلحقه بالمجمل ، وحينئذ يسقط الصحيح عن الصلاحية لإثبات التوقيت في الأخاويف السماوية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دليل عليه غيره ، فيكون حالها حال الزلزلة ،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الزلزلة فقد نسب الى الشهيد ومن تبعه ، بل ظاهر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خبر سليمان المتقدم ، فان الظاهر من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الساعة لا مدة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من الأخاويف فكذلك أيضا ، لأنه منصرف دليلها ، بل هو الظاهر من فلها لاستدفاع العذاب ، ومن الأمر بالفزع الى اللّه تعالى والى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الاستصحاب ، إذ الإطلاق قد عرفت تقييده في الزمان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وتكون أداء مهما أتى بها الى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كيفيتها ، فهي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وقتها طول العمر فهما أتى بها فقد أتى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قد يشكل الفرق بينها وبين الكسوفين في ذلك ، إذ ليس مفاد أدلة وجوب المبادرة إلا وجوب الأداء في الوقت الأول ، وذلك معنى التوقيت بعينه ، وحينئذ فإن كان القضاء عبارة عن الفعل خارج الوقت كان فعلها في ما بعده من الأزمنة قضاء لا أداء ، ومنه يظهر الإشكال في دعوى التوقيت في الكسوفين ونفيه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الفرق بينها 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الوقت في الكسوفين محدود الأخر وليس 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المشهور سقوط الأداء في الكسوفين إذا كان الوقت قصيراً لا يسع الصلاة ، أو لا يسع ركعة منها ، لامتناع التكليف بفعل في وقت يقصر عنه ، فيسقط القضاء أيضاً لتبعيته له ، ولم يقل أحد بالسقوط مطلقاً في الزلزلة وما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صحة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أدلة القولين في آخر الوقت في الكسوفين من قصور أدلة الطرفين عن تحديد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عدم صحة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بينهما وبينها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جواز التأخير الى ما قبل الأخر بمقدار أداء الصلاة فيهما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المبادرة لا تختص بها دونها ، فان خبر الفضل 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عمارة 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 وكون الوجه في التشريع استدفاع العذاب لا يختص بنوع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تفترق من وجوه أخر زائدة على التوقيت كسقوط القضاء في الكسوفين في بعض الصور دونها وغير ذلك ، مما نتعرض له في المسائل الاتية إن شاء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كثير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p>
    <w:p>
      <w:pPr>
        <w:pStyle w:val="BookText"/>
        <w:rPr/>
      </w:pPr>
      <w:r>
        <w:rPr>
          <w:rFonts w:ascii="Amiri" w:hAnsi="Amiri" w:eastAsia="Amiri" w:cs="Amiri"/>
          <w:color w:val="111111"/>
          <w:sz w:val="28"/>
          <w:sz w:val="28"/>
          <w:szCs w:val="28"/>
          <w:rtl w:val="true"/>
          <w:lang w:bidi="ar-SA"/>
        </w:rPr>
        <w:t xml:space="preserve">في كل منهما خمسة ركوعات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بذلك ويشهد له خبر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الذكرى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انكسفت الشمس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w:t>
      </w:r>
      <w:r>
        <w:rPr>
          <w:rFonts w:eastAsia="IRNazanin" w:cs="IRNazanin"/>
          <w:color w:val="111111"/>
          <w:sz w:val="28"/>
          <w:szCs w:val="28"/>
          <w:rtl w:val="true"/>
          <w:lang w:bidi="fa-IR"/>
        </w:rPr>
        <w:t xml:space="preserve">.. »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عبد اللّه بن ميمون </w:t>
      </w:r>
      <w:r>
        <w:rPr>
          <w:rStyle w:val="FootnoteAnchor"/>
          <w:rtl w:val="true"/>
        </w:rPr>
        <w:footnoteReference w:id="21"/>
      </w:r>
      <w:r>
        <w:rPr>
          <w:rFonts w:ascii="Amiri" w:hAnsi="Amiri" w:eastAsia="Amiri" w:cs="Amiri"/>
          <w:color w:val="111111"/>
          <w:sz w:val="28"/>
          <w:sz w:val="28"/>
          <w:szCs w:val="28"/>
          <w:rtl w:val="true"/>
          <w:lang w:bidi="ar-SA"/>
        </w:rPr>
        <w:t xml:space="preserve">، وخبر أبي البختري الآتي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صحيح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تركع الخامسة ، فإذا رفعت رأسك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تخر ساجداً فتسجد سجدتين ، ثمَّ تقوم فتصنع مثل ما صنعت في الأولى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الاجتزاء بالفاتحة والسورة مرة واحدة في كل خمسة ركوعات ، واختصاص التسميع في الخامس والعاشر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اشتهر في النصوص أنها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بالركعة ما يقابل السجدة بقرينة عطف السجدات عليها ، لا ما يدخل فيه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لمعارضة ما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يحكى عن مشهور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بأنها عشر ركعات محمول على ذلك ، دعاهم اليه متابعة أكثر النصوص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بل ضرورة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ركعتان في أربع سجدات وأربع ركعات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ثمان ركعات كما يصلي ركعة وسجدتين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محمول أو مطروح ، لمخالفته لما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وسجدتان بعد الخامس من كل منهما ، فيكون المجموع عشرة ركوعات ، وسجدتان بعد الخامس ، وسجدتان بعد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للإحرام مقارناً للنية ، ثمَّ يقرأ الحمد وسورة ، ثمَّ يركع ، ثمَّ يرفع رأسه ويقرأ الحمد وسورة ، ثمَّ يركع ، وهكذا حتى يتم خمساً ، فيسجد بعد الخامس سجدتين ، ثمَّ يقوم للركعة الثانية فيقرأ الحمد وسورة ثمَّ يركع ، وهكذا الى العاشر فيسجد بعده سجدتين ، ثمَّ 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اتحاد السورة في الجميع أو تغيرها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صلاة كسوف الشمس والقمر والرجفة والزلزلة عشر ركعات وأربع 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فتبدأ فتكبر بافتتاح الصلاة ، ثمَّ تقرأ أم الكتاب وسورة ، ثمَّ تركع ثمَّ ترفع رأسك من الركوع فتقرأ أم الكتاب وسورة ، ثمَّ تركع الثانية ، ثمَّ ترفع رأسك من الركوع فتقرأ أم الكتاب وسورة ، ثمَّ تركع الثالثة ، ثمَّ ترفع رأسك من الركوع فتقرأ أم الكتاب وسورة ، ثمَّ تركع الرابعة ، ثمَّ ترفع رأسك من الركوع فتقرأ أم الكتاب وسورة ، ثمَّ تركع الخامسة ، فإذا رفعت رأسك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تخر ساجدا فتسجد سجدتين ، ثمَّ تقوم فتصنع مثل ما صنعت في الاولى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يظهر من خبر ابن سنان الآتي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أبي بصير </w:t>
      </w:r>
      <w:r>
        <w:rPr>
          <w:rStyle w:val="FootnoteAnchor"/>
          <w:rtl w:val="true"/>
        </w:rPr>
        <w:footnoteReference w:id="29"/>
      </w:r>
      <w:r>
        <w:rPr>
          <w:rFonts w:ascii="Amiri" w:hAnsi="Amiri" w:eastAsia="Amiri" w:cs="Amiri"/>
          <w:color w:val="111111"/>
          <w:sz w:val="28"/>
          <w:sz w:val="28"/>
          <w:szCs w:val="28"/>
          <w:rtl w:val="true"/>
          <w:lang w:bidi="ar-SA"/>
        </w:rPr>
        <w:t>من عدم وجوب الفاتحة مما لا مجال للعمل به إجماعا ، نصاً وفتوى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يوهم اعتبار المغايرة ما في صحيح الرهط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تفريق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على الركوعات ، فيقرأ في القيام الأول من الركعة الأولى الفاتحة ، ثمَّ يقرأ بعدها آية من سورة أو أقل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يركع ويرفع رأسه ويقرأ بعضاً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قرأ خمس سور فمع كل </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 xml:space="preserve">، والتوصيف للسور بالأخرى في غيره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منه ما يقابل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قرأ سورة واحدة في الخمس ركعات يفرقها بينها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أم القرآن في أول مرة ، فإن قرأ خمس سور فمع كل سورة أم الكتاب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شئت قرأت سورة في كل ركعة ، وإن شئت قرأت نصف سورة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سورة في كل ركعة فاقرأ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قرأت نصف سورة أجزأك أن لا تقرأ فاتحة الكتاب إلا في أول ركعة حتى تستأنف أخرى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قرأت سورة في كل ركعة فاقرأ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نقصت من السورة شيئاً فاقرأ من حيث نقصت ، ولا تقرأ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الطباطبائي ، ومال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المتضمنة للتفريق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الرهط ، الذي به وبنحوه يرفع اليد عن ظاهر النصف المذكور في بعض النصوص ، لكونها نصاً في جواز التفريق على أكثر من ركوعين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من تلك السورة ويركع ، ثمَّ يرفع ويقرأ بعضاً آخر وهكذا الى الخامس حتى يتم سورة ، ثمَّ يركع ، ثمَّ يسجد بعده سجدتين ، ثمَّ يقوم إلى الركعة الثانية ، فيقرأ في القيام الأول الفاتحة وبعض السورة ، ثمَّ يركع ويقوم ويصنع كما صنع في الركعة الأولى الى العاشر ، فيسجد بعده سجدتين ،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مرة ، وسورة تامة مفرقة على الركوعات الخمسة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إتمام سورة في كل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زاد عليها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الأخبار والأصحاب وجوب إتمام سورة في الخمس ، لصيرورتها بمنزلة ركعة فتجب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سورة في ركعة كل صلاة واجبة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للأول ما في صحيح الرهط من تعين تكرار الفاتحة والسورة في كل ركوع ، والاجتزاء عنه بسورة واحدة مفرقة على الخمسة ركوعات مع قراءة الفاتحة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له معارض في لزوم قراءة السورة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ما في صحيح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شئت قرأت نصف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له من هذه الجهة ، لوروده في مقام مشروعية التبعيض في الجملة ، فلا يدل على جواز قراءة الأنصاف المتعددة من سور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يوزع السورة على ركوعين أو ثلاثة أو أربعة ، ويقرأ في الزائد الفاتحة وسورة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البزنطي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والأحوط الأقوى وجوب القراءة عليه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الأحوط والأقوى عدم مشروعية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حينئذ إلا إذا أكمل السورة ، فإنه لو أكملها وجب عليه في القيام بعد الركوع قراءة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ركع عن 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قرأت سورة في الركعتين أو ثلاث فلا تقرأ بفاتحة الكتاب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وإطلاق ما تقدم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ينحصر المجزي في سورة واحدة أو خمس ، لأنها إن كانت ركعة وجبت الواحدة وان كانت خمساً فالخمس ، وليس بين ذلك وساطة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يظهر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التخيير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التردد بين المبنيين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جماعة وظاهر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في صحيح زرارة ومحمد المتقدم ، فيقيد به إطلاق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الأمر به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توهم الحظر ، لاحتمال عدم الاجتزاء بالبعض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القراءة من أي موضع شاء منها ، وجواز رفضها وقراءة غيرها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 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القراءة من حيث قطع وبين قراءة غيرها من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صحيح زرارة ومحمد ، وفي صحيح البزنطي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الرخصة لكونه في مورد توهم الوجوب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المقابلة بينه وبين الأمر بقراءتها على تقدير قراءة سورة تامة غير كافية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بالاجزاء في صحيحي الرهط والحلبي المتقدمين لا يصلح قرينة على ذلك ، لكونه أعم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يظهر من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p>
    <w:p>
      <w:pPr>
        <w:pStyle w:val="BookText"/>
        <w:rPr/>
      </w:pPr>
      <w:r>
        <w:rPr>
          <w:rFonts w:ascii="Amiri" w:hAnsi="Amiri" w:eastAsia="Amiri" w:cs="Amiri"/>
          <w:color w:val="111111"/>
          <w:sz w:val="28"/>
          <w:sz w:val="28"/>
          <w:szCs w:val="28"/>
          <w:rtl w:val="true"/>
          <w:lang w:bidi="ar-SA"/>
        </w:rPr>
        <w:t>سورة وجبت الفاتحة في القيام بعده ، بخلاف ما إذا لم يركع عن تمام سورة بل ركع عن بعضها ، فإنه يقرأ من حيث قطع ولا يعيد الحمد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ركع الركوع الخامس عن بعض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الإجماع قد سبقه ولحقه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صحيحي البزنطي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ختمت سورة وبدأت بأخرى فاقرأ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للحلي برواية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عن الذكرى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انكسفت الشمس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فقرأ سورة ثمَّ ركع فأطال الركوع ، ثمَّ رفع رأسه فقرأ سورة ، ثمَّ ركع فعل ذلك خمس مرات </w:t>
      </w:r>
      <w:r>
        <w:rPr>
          <w:rFonts w:eastAsia="IRNazanin" w:cs="IRNazanin"/>
          <w:color w:val="111111"/>
          <w:sz w:val="28"/>
          <w:szCs w:val="28"/>
          <w:rtl w:val="true"/>
          <w:lang w:bidi="fa-IR"/>
        </w:rPr>
        <w:t xml:space="preserve">.. » </w:t>
      </w:r>
      <w:r>
        <w:rPr>
          <w:rStyle w:val="FootnoteAnchor"/>
          <w:rtl w:val="true"/>
        </w:rPr>
        <w:footnoteReference w:id="37"/>
      </w:r>
      <w:r>
        <w:rPr>
          <w:rFonts w:ascii="Amiri" w:hAnsi="Amiri" w:eastAsia="Amiri" w:cs="Amiri"/>
          <w:color w:val="111111"/>
          <w:sz w:val="28"/>
          <w:sz w:val="28"/>
          <w:szCs w:val="28"/>
          <w:rtl w:val="true"/>
          <w:lang w:bidi="ar-SA"/>
        </w:rPr>
        <w:t xml:space="preserve">ورواية أبي بصير المتضمنة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يقرأ في كل ركعة مثل سورة يس والنور ، وإن لم يحسن يس وأشباهها يقرأ ستين آية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وجوب الفاتحة مرة في كل ركعة </w:t>
      </w:r>
      <w:r>
        <w:rPr>
          <w:rStyle w:val="FootnoteAnchor"/>
          <w:rtl w:val="true"/>
        </w:rPr>
        <w:footnoteReference w:id="39"/>
      </w:r>
      <w:r>
        <w:rPr>
          <w:rFonts w:ascii="Amiri" w:hAnsi="Amiri" w:eastAsia="Amiri" w:cs="Amiri"/>
          <w:color w:val="111111"/>
          <w:sz w:val="28"/>
          <w:sz w:val="28"/>
          <w:szCs w:val="28"/>
          <w:rtl w:val="true"/>
          <w:lang w:bidi="ar-SA"/>
        </w:rPr>
        <w:t>والجميع لا يصلح لمعارضة ما سبق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الأولين لو تمت دلالتهما على ما ذكره دلا أيضا على عدم لزوم الفاتحة أصلا حتى في القيام الأول ، ولم يقل به أحد ، كما سبقت إليه الإشارة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صحيحي الحلبي </w:t>
      </w:r>
    </w:p>
    <w:p>
      <w:pPr>
        <w:pStyle w:val="BookText"/>
        <w:rPr/>
      </w:pPr>
      <w:r>
        <w:rPr>
          <w:rFonts w:ascii="Amiri" w:hAnsi="Amiri" w:eastAsia="Amiri" w:cs="Amiri"/>
          <w:color w:val="111111"/>
          <w:sz w:val="28"/>
          <w:sz w:val="28"/>
          <w:szCs w:val="28"/>
          <w:rtl w:val="true"/>
          <w:lang w:bidi="ar-SA"/>
        </w:rPr>
        <w:t xml:space="preserve">فسجد ، فالأقوى وجوب الحمد بعد القيام للركعة الثانية ، ثمَّ القراءة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التفريق يجوز قراءة</w:t>
      </w:r>
    </w:p>
    <w:p>
      <w:pPr>
        <w:pStyle w:val="BookText"/>
        <w:rPr/>
      </w:pPr>
      <w:r>
        <w:rPr>
          <w:rFonts w:ascii="Amiri" w:hAnsi="Amiri" w:eastAsia="Amiri" w:cs="Amiri"/>
          <w:color w:val="111111"/>
          <w:sz w:val="28"/>
          <w:sz w:val="28"/>
          <w:szCs w:val="28"/>
          <w:rtl w:val="true"/>
          <w:lang w:bidi="ar-SA"/>
        </w:rPr>
        <w:t xml:space="preserve">وزرارة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في الألفية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والعاشر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عدم الإطلاق في الصحيحين السابقين من هذه الجهة ، كما أشرنا إليه في مسألة وجوب إتمام السورة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محكي الذكرى ، وقواه في الجواهر ، حاكياً له عن منظومة الطباطبائي ، لإطلاق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تضمن النهي عن قراءة الفاتحة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يقرأ من الموضع الذي انتهى اليه أولا من غير أن 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مال الى وجوب قراءة الحمد ، وينبغي أن يكون في أول قيامها ، كما في الركعة الاولى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بالقراءة من حيث نقص في الصحيح إن كان يشمل الركعة الثانية بالإضافة الى ما نقصه في الأولى فالنهي عن قراءة الحمد شامل لذلك ، وبه حينئذ يخرج عن إطلاق ما دل على وجوبها في كل ركعة من الفريضة </w:t>
      </w:r>
      <w:r>
        <w:rPr>
          <w:rStyle w:val="FootnoteAnchor"/>
          <w:rtl w:val="true"/>
        </w:rPr>
        <w:footnoteReference w:id="41"/>
      </w:r>
      <w:r>
        <w:rPr>
          <w:rFonts w:ascii="Amiri" w:hAnsi="Amiri" w:eastAsia="Amiri" w:cs="Amiri"/>
          <w:color w:val="111111"/>
          <w:sz w:val="28"/>
          <w:sz w:val="28"/>
          <w:szCs w:val="28"/>
          <w:rtl w:val="true"/>
          <w:lang w:bidi="ar-SA"/>
        </w:rPr>
        <w:t>لو تمَّ شموله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شاملا لها لم تجب القراءة من حيث نقص ، فالتفكيك في ذلك بين الأمر والنهي المقترنين لا يساعد عليه العرف جدا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والانصاف أن ارتكاز كونها ركعتين كل ركعة خمسة ركوعات ، الذي عرفت دلالة النصوص عليه ، يوجب انصراف الصحيح الآمر بالقراءة من حيث نقص إلى القراءة في الركوعات المتصلة ، فكأن الركوع لا يوجب فوات الموالاة بين أبعاض السورة اللازمة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اكتفي </w:t>
      </w:r>
    </w:p>
    <w:p>
      <w:pPr>
        <w:pStyle w:val="BookText"/>
        <w:rPr/>
      </w:pPr>
      <w:r>
        <w:rPr>
          <w:rFonts w:ascii="Amiri" w:hAnsi="Amiri" w:eastAsia="Amiri" w:cs="Amiri"/>
          <w:color w:val="111111"/>
          <w:sz w:val="28"/>
          <w:sz w:val="28"/>
          <w:szCs w:val="28"/>
          <w:rtl w:val="true"/>
          <w:lang w:bidi="ar-SA"/>
        </w:rPr>
        <w:t xml:space="preserve">أزيد من سورة في كل ركعة مع إعادة الفاتحة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السورة في القيام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لكيفية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استفيد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كل قيام قبل كل ركوع بفاتحة الكتاب وسورة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الركعتين ، فيكون كل من الفاتحة والسورة عشر مرات ، ويسجد بعد الركوع الخامس والعاشر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سورة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الركوعات</w:t>
      </w:r>
    </w:p>
    <w:p>
      <w:pPr>
        <w:pStyle w:val="BookText"/>
        <w:rPr/>
      </w:pPr>
      <w:r>
        <w:rPr>
          <w:rFonts w:ascii="Amiri" w:hAnsi="Amiri" w:eastAsia="Amiri" w:cs="Amiri"/>
          <w:color w:val="111111"/>
          <w:sz w:val="28"/>
          <w:sz w:val="28"/>
          <w:szCs w:val="28"/>
          <w:rtl w:val="true"/>
          <w:lang w:bidi="ar-SA"/>
        </w:rPr>
        <w:t>بالحمد في القيام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وجوب الفاتحة وعدم وجوب القراءة من حيث نقص أقرب الى العمل بالأدلة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تستأنف أخرى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الكيفية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في جميع الركوعات ، والتفريق فيها ، والجمع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الصور الثلاث جارية في كل واحدة من الركعتين انتهت صور الصلاة الى تسع ، ناشئة من ضرب الثلاث المتصورة في الركعة الاولى ، في الثلاث المتصورة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يتفق فيها الركعتان في الكيفية ، وست منها تختلف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بها في صدر صحيح الرهط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بها في ذيل صحيح الرهط </w:t>
      </w:r>
      <w:r>
        <w:rPr>
          <w:rStyle w:val="FootnoteAnchor"/>
          <w:rtl w:val="true"/>
        </w:rPr>
        <w:footnoteReference w:id="4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الخمسة في كل من الركعتين ، فتكون الفاتحة مرتين ، مرة في القيام الأول من الركعة الاولى ، ومرة في القيام الأول من الثانية ،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الأولى كما في الصورة الأولى ، وبالركعة الثانية كما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في كل من الركعتين بأزيد من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فيجمع بين إتمام السورة في بعض القيامات وتفريقها في البعض ، فتكون الفاتحة في كل ركعة أزيد من مرة ، حيث أنه إذا أتم السورة وجب في القيام اللاحق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الثانية ، وبالثانية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اختيار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مستفادة من صحيح الرهط </w:t>
      </w:r>
      <w:r>
        <w:rPr>
          <w:rStyle w:val="FootnoteAnchor"/>
          <w:rtl w:val="true"/>
        </w:rPr>
        <w:footnoteReference w:id="45"/>
      </w:r>
      <w:r>
        <w:rPr>
          <w:rFonts w:ascii="Amiri" w:hAnsi="Amiri" w:eastAsia="Amiri" w:cs="Amiri"/>
          <w:color w:val="111111"/>
          <w:sz w:val="28"/>
          <w:sz w:val="28"/>
          <w:szCs w:val="28"/>
          <w:rtl w:val="true"/>
          <w:lang w:bidi="ar-SA"/>
        </w:rPr>
        <w:t>، فإنه ظاهر في حكم كل من الركعتين مع قطع النظر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الرابعة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تستفاد هذه من صحيحي البزنطي وعلى بن جعفر </w:t>
      </w:r>
      <w:r>
        <w:rPr>
          <w:rStyle w:val="FootnoteAnchor"/>
          <w:rtl w:val="true"/>
        </w:rPr>
        <w:footnoteReference w:id="46"/>
      </w:r>
      <w:r>
        <w:rPr>
          <w:rFonts w:ascii="IRNazanin" w:hAnsi="IRNazanin" w:eastAsia="IRNazanin"/>
          <w:color w:val="111111"/>
          <w:sz w:val="28"/>
          <w:sz w:val="28"/>
          <w:szCs w:val="28"/>
          <w:rtl w:val="true"/>
          <w:lang w:bidi="fa-IR"/>
        </w:rPr>
        <w:t xml:space="preserve">، وإطلاق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هذه الصلاة ما يعتبر في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الأجزاء والشرائط والأذكار الواجبة والمندوبة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كل قيام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القراءة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في مجموع الركعتين خمسة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الاجتزاء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بقنوتين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صحيحي الحلبي وزرارة ومحمد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وجه بقية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اعتباره في اليومية بما أنها صلاة ، لكون صلاة الآيات 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اعتباره في اليومية بما أنها صلاة خاصة ، فالتعدي عنها الى الآيات يحتاج الى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 في اليومية مع إهمال وجه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ذلك الإطلاق المقامي ، فان السكوت وعدم البيان يقتضي الاتكال على ما ذكر بيانا في اليومية ، كما أشرنا إليه في موارد كثيرة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صحيحي الرهط </w:t>
      </w:r>
      <w:r>
        <w:rPr>
          <w:rStyle w:val="FootnoteAnchor"/>
          <w:rtl w:val="true"/>
        </w:rPr>
        <w:footnoteReference w:id="48"/>
      </w:r>
      <w:r>
        <w:rPr>
          <w:rFonts w:ascii="Amiri" w:hAnsi="Amiri" w:eastAsia="Amiri" w:cs="Amiri"/>
          <w:color w:val="111111"/>
          <w:sz w:val="28"/>
          <w:sz w:val="28"/>
          <w:szCs w:val="28"/>
          <w:rtl w:val="true"/>
          <w:lang w:bidi="ar-SA"/>
        </w:rPr>
        <w:t xml:space="preserve">، وزرارة ومحمد </w:t>
      </w:r>
      <w:r>
        <w:rPr>
          <w:rStyle w:val="FootnoteAnchor"/>
          <w:rtl w:val="true"/>
        </w:rPr>
        <w:footnoteReference w:id="4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يقنت إلا في الخامسة والعاشرة فهو جائز ، لورود الخبر به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وابني حمزة وسعيد والشهيد والكركي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 نص ، ولكنه استفيد من كونها ركعتين مع اتحاد القنوت في الركعتين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يكبر عند كل 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للركوع وكل رفع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الرفع من الركوع الخامس والعاشر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الصلاة الثنائية في البطلان إذا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في الأولى أو الثانية ، وإن اشتملت على خمسة ركوعات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شك في عدد الركوعات كان حكمها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تفتتح الصلاة بتكبيرة ، وتركع بتكبيرة ، وترفع رأسك بتكبيرة ، إلا في الخامسة التي تسجد فيها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زرارة ومحمد ، 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سمع اللّه لمن حمده في رفع رأسك من الركوع إلا في الركعة التي تريد أن تسجد فيها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صحيحي البزنطي وابن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بطلان الركعتين بالشك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والجمعة أيضا إذا سها فيها الامام فعليه أن يعيد الصلاة ، لأنها ركعتان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يفهم منه عموم الحكم لكل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أجزاء اليومية ، في أنه يبني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يتجاوز المحل ، وعلى الإتيان إن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تبطل صلاته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أنه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آخر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من حيث رجوعه الى الشك في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الركوعات في هذه الصلاة أركان تبطل بزيادتها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ونقصها عمدا وسهوا كاليومية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من وقت الكسوفين ركعة فقد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والصلاة أداء ، بل وكذلك إذا لم يسع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 التي مرجعها إلى قاعدة الاشتغال أو أصالة عدم فعل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بعد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وجوب الإعادة بزيادة الركوع ، كصحيح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صلى فذكر أنه زاد سجدة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صلاة من سجدة ويعيدها من ركعة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عبيد </w:t>
      </w:r>
      <w:r>
        <w:rPr>
          <w:rStyle w:val="FootnoteAnchor"/>
          <w:rtl w:val="true"/>
        </w:rPr>
        <w:footnoteReference w:id="56"/>
      </w:r>
      <w:r>
        <w:rPr>
          <w:rFonts w:ascii="Amiri" w:hAnsi="Amiri" w:eastAsia="Amiri" w:cs="Amiri"/>
          <w:color w:val="111111"/>
          <w:sz w:val="28"/>
          <w:sz w:val="28"/>
          <w:szCs w:val="28"/>
          <w:rtl w:val="true"/>
          <w:lang w:bidi="ar-SA"/>
        </w:rPr>
        <w:t>، بناء على أن المراد بالركعة فيهما الركوع بقرينة مقابلته بالسجدة ، ويأتي إن شاء اللّه الكلام في ذلك في مبحث الخلل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الوقت فقد أدرك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في المواقيت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وقتهما إلا بقدر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إذا قصر عن أداء الركعة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بالكسوف أو الخسوف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يشمله ، لاختصاصه بصورة صلاحية الوقت لإدراك أكثر من الركعة ، وحينئذ فوجوب الصلاة بناء على التوقيت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في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يسع الوقت لم تجب ، بل هو المشهور بين المتأخرين ، لامتناع التكليف بفعل في وقت يقصر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ما إذا قصر الوقت عن إدراك ركعة ، إذ لا مجال لتطبيق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فيما سبق عدم ظهور الأدلة في التوقيت ، المحدود بالشروع في الانجلاء أو بتمام الانجلاء والمستفاد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بالصلاة في الوقت الأول وإن كان بعد الانجلاء ، لصدق أنه ساعة الكسوف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المسألة أصناف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ناف للقضاء مطلقاً ، كخبر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صلاة الكسوف تقضى إذا فاتتنا؟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قضاء ، وقد كان في أيدينا أنها تقضى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وما عن جامع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صلاة الكسوف هل على من تركها قضاء؟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فاتتك فليس عليك قضاء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صحيح ابن جعفر </w:t>
      </w:r>
      <w:r>
        <w:rPr>
          <w:rStyle w:val="FootnoteAnchor"/>
          <w:rtl w:val="true"/>
        </w:rPr>
        <w:footnoteReference w:id="60"/>
      </w:r>
      <w:r>
        <w:rPr>
          <w:rFonts w:ascii="IRNazanin" w:hAnsi="IRNazanin" w:eastAsia="IRNazanin"/>
          <w:color w:val="111111"/>
          <w:sz w:val="28"/>
          <w:sz w:val="28"/>
          <w:szCs w:val="28"/>
          <w:rtl w:val="true"/>
          <w:lang w:bidi="fa-IR"/>
        </w:rPr>
        <w:t xml:space="preserve">، وخبره </w:t>
      </w:r>
      <w:r>
        <w:rPr>
          <w:rStyle w:val="FootnoteAnchor"/>
          <w:rtl w:val="true"/>
        </w:rPr>
        <w:footnoteReference w:id="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مثبت له مع احتراق القرص في الجاهل وناف له مع عدمه ، كصحيح الفضيل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أيقضي </w:t>
      </w:r>
    </w:p>
    <w:p>
      <w:pPr>
        <w:pStyle w:val="BookText"/>
        <w:rPr/>
      </w:pPr>
      <w:r>
        <w:rPr>
          <w:rFonts w:ascii="Amiri" w:hAnsi="Amiri" w:eastAsia="Amiri" w:cs="Amiri"/>
          <w:color w:val="111111"/>
          <w:sz w:val="28"/>
          <w:sz w:val="28"/>
          <w:szCs w:val="28"/>
          <w:rtl w:val="true"/>
          <w:lang w:bidi="ar-SA"/>
        </w:rPr>
        <w:t xml:space="preserve">صلاة الكسوف من إذا أصبح فعلم وإذا أمسى فعلم؟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القرصان احترقا كلهما قضيت ، وان كان إنما احترق بعضهما فليس عليك قضاء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زرارة ومحمد </w:t>
      </w:r>
      <w:r>
        <w:rPr>
          <w:rStyle w:val="FootnoteAnchor"/>
          <w:rtl w:val="true"/>
        </w:rPr>
        <w:footnoteReference w:id="63"/>
      </w:r>
      <w:r>
        <w:rPr>
          <w:rFonts w:ascii="Amiri" w:hAnsi="Amiri" w:eastAsia="Amiri" w:cs="Amiri"/>
          <w:color w:val="111111"/>
          <w:sz w:val="28"/>
          <w:sz w:val="28"/>
          <w:szCs w:val="28"/>
          <w:rtl w:val="true"/>
          <w:lang w:bidi="ar-SA"/>
        </w:rPr>
        <w:t xml:space="preserve">، وخبر حريز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جميعا خصوص 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مثبت للقضاء في الجاهل مطلقاً ، كخبر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أغفلها أو كان نائما فليقضها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التفصيل بين الجاهل فلا يقضي مطلقاً والعالم فيقضي مطلقاً ، كموثق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تعلم حتى يذهب الكسوف ثمَّ علمت بعد ذلك فليس عليك صلاة الكسوف ، وان أعلمك أحد وأنت نائم فعلمت ثمَّ غلبت عينك فلم تصل فعليك قضاؤها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ولأجل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بالإضافة الى ما بعده لا يصلح 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من الثالث ، وجب حمل الثالث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الجزء الثاني منه بلا معارض فيجب الأخذ به ، وإطلاق الجزء الأول منه مقيد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يجمع بينه وبين إطلاق الثالث ، فيحمل على صورة عدم احتراق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الثالث على صورة الاحتراق ، حملا للمطلق منهما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على العالم مطلقا ، وعلى الجاهل إذا احترق القرص كله ، وعدم وجوبه في غير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القمر فاستيقظ الرجل فكسل أن يصلي ، فليغتسل من غد وليقض الصلاة ، وان لم يستيقظ ، ولم يعلم </w:t>
      </w:r>
    </w:p>
    <w:p>
      <w:pPr>
        <w:pStyle w:val="BookText"/>
        <w:rPr/>
      </w:pPr>
      <w:r>
        <w:rPr>
          <w:rFonts w:ascii="IRNazanin" w:hAnsi="IRNazanin" w:eastAsia="IRNazanin"/>
          <w:color w:val="111111"/>
          <w:sz w:val="28"/>
          <w:sz w:val="28"/>
          <w:szCs w:val="28"/>
          <w:rtl w:val="true"/>
          <w:lang w:bidi="fa-IR"/>
        </w:rPr>
        <w:t xml:space="preserve">وأهمل حتى مضى الوقت عصى ووجب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بانكساف القمر ، فليس عليه الا القضاء بغير غسل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بمجموع صدره وذيله مناف لإطلاق نفي القضاء ، لكن لما كان صدره موافقا للصنف الرابع وغير مخالف لغيره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 من الصنف الثاني وجب تقييده به ، وتعين حمله على صورة الاحتراق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وجه الجمع بين الأصناف الخمسة هو الذي يقتضيه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يظهر ضعف ما نسب الى الصدوقين وأبي علي والمفيد والمرتضى في الانتصار وغيره ، والشيخ في الخلاف ، والقاضي والحلبي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القضاء مطلقا ، لمرسل حريز ، المعتضد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المرسل 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فمخصص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الإجماع ، فإنها موهونة بتحقق الشهرة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صحة نسبتها إليه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 صحة نسبة الخلاف إلى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ما قد يفهم من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وجوب القضاء مع احتراق القرص كله ، إذ ليس ما يصلح سندا له إلا إطلاق نفي القضاء الذي عرفت حاله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العصيان فلترك الواجب في وقته ، وأما القضاء فيقتضيه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فحوى مرسل الكافي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 ، وموثق عمار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الثاني بغلبة العين لا ينافي التمسك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المقصود منه بيان العذر للمسلم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الدلالة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إطلاقها يقتضي الوجوب ولو مع عدم احتراق </w:t>
      </w:r>
    </w:p>
    <w:p>
      <w:pPr>
        <w:pStyle w:val="BookText"/>
        <w:rPr/>
      </w:pPr>
      <w:r>
        <w:rPr>
          <w:rFonts w:ascii="Amiri" w:hAnsi="Amiri" w:eastAsia="Amiri" w:cs="Amiri"/>
          <w:color w:val="111111"/>
          <w:sz w:val="28"/>
          <w:sz w:val="28"/>
          <w:szCs w:val="28"/>
          <w:rtl w:val="true"/>
          <w:lang w:bidi="ar-SA"/>
        </w:rPr>
        <w:t xml:space="preserve">وكذا إذا علم ثمَّ نسي وجب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بهما حتى خرج الوقت الذي هو تمام الانجلاء ، فان كان القرص محترقا وجب القضاء ، وان لم يحترق كله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سائر الآيات ، فمع تعمد التأخير يجب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ونسي ، وأما إذا لم يعلم بها حتى مضى الوقت ، أو حتى مضى الزمان المتصل بالآية ، ففي الوجوب بعد العلم اشكال ، لكن لا يترك الاحتياط</w:t>
      </w:r>
    </w:p>
    <w:p>
      <w:pPr>
        <w:pStyle w:val="BookText"/>
        <w:rPr/>
      </w:pP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إطلاق نفي القضاء ، لأنه أخص مطلقاً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التعارض من وجه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إطلاق جماعة نفي القضاء باحتراق البعض ، وإن مال إليه في المدارك ، لضعف المرسل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والموثق باشتمال سنده على الفطحية ، فيرجع الى إطلاق نفي القضاء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حجة إذا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لمرسل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بالكسوف ونسي أن يصلي فعليه القضاء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ولموثق عمار </w:t>
      </w:r>
      <w:r>
        <w:rPr>
          <w:rStyle w:val="FootnoteAnchor"/>
          <w:rtl w:val="true"/>
        </w:rPr>
        <w:footnoteReference w:id="69"/>
      </w:r>
      <w:r>
        <w:rPr>
          <w:rFonts w:ascii="Amiri" w:hAnsi="Amiri" w:eastAsia="Amiri" w:cs="Amiri"/>
          <w:color w:val="111111"/>
          <w:sz w:val="28"/>
          <w:sz w:val="28"/>
          <w:szCs w:val="28"/>
          <w:rtl w:val="true"/>
          <w:lang w:bidi="ar-SA"/>
        </w:rPr>
        <w:t>، بناء على حمل غلبة العين فيه على مطلق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يظهر ضعف 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القضاء عليه مع عدم الاحتراق كالجاهل ، ومال إليه في المدارك لما سبق مما عرفت إشكاله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خالية عن التعرض لحكم ترك صلاة الآيات غير الكسوفين فالمرجع فيه القواعد العامة بعد قصور دليل وجوبها عن إثباته ، لاختصاصه </w:t>
      </w:r>
    </w:p>
    <w:p>
      <w:pPr>
        <w:pStyle w:val="BookText"/>
        <w:rPr/>
      </w:pPr>
      <w:r>
        <w:rPr>
          <w:rFonts w:ascii="Amiri" w:hAnsi="Amiri" w:eastAsia="Amiri" w:cs="Amiri"/>
          <w:color w:val="111111"/>
          <w:sz w:val="28"/>
          <w:sz w:val="28"/>
          <w:szCs w:val="28"/>
          <w:rtl w:val="true"/>
          <w:lang w:bidi="ar-SA"/>
        </w:rPr>
        <w:t xml:space="preserve">بالإتيان بها ما دام العمر فوراً ففوراً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بقرينة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كما هو المشهور شهرة عظيمة في العمد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وجدان الخلاف فيه ، وعدم ذكر أحد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نسبة بعضهم الوجوب إلى الأكثر ، أو الى المشهور تقضي بوجود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للإشكال في الاستصحاب المذكور ، من جهة أن الفعل في الوقت الأول غير الفعل في الوقت الثاني ، فتسرية الحكم من أحدهما إلى الآخر أشبه بالقياس لا بالاستصحاب ، لتعدد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الاختلاف لا يوجب التعدد العرفي الذي هو المعيار في صحة الاستصحاب ، كما في سائر 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البناء على وجوب القضاء مع الجهل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به ، 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لفحوى سقوطه في الكسوفين اللذين هما أقوى في الوجوب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رفع اليد عن الاستصحاب المذكور بمثل ذلك إشكالا ، فالبناء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احتماله ، 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قوي ، 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البعد عنه ، وعن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بالعمل بالقواعد ، وان صعب على النفس الركون إليه بملاحظة إهمال النصوص للتعرض لذلك ، الذي يقرب جدا أن يكون اتكالا على ما ذكر في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وجوب الفورية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وجوبها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أريد من الفورية معنى صالح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لا تساعد عليه ، لما عرفت من أن المستفاد من أدلتها وجوب الأداء في ساعة الآية ، وهو مما لا يقبل الاستمرار في الأزمنة اللاحقة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بالآية وصلى ، ثمَّ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زمان الاتصال بالآية تبين له فساد صلاته وجب القضاء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حصلت الآية في وقت الفريضة اليومية ، فمع سعة وقتهما تخير بين تقديم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المستفاد من النصوص كون العلم بالآية موجبا للقضاء ، وان كان معذوراً في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النسيان في مرسلة الكافي ، وغلبة العين في الموثق ملغاة في فهم العرف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بالقواعد الأولية وعن الصدوقين ، والشهيد في المصباح ، والشيخ في النهاية ، وابني حمزة والبراج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صلاة الكسوف في وقت الفريضة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بالفريضة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ونحوه خبر الدعائم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لصحيحه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 ربما ابتلينا بالكسوف بعد المغرب قبل العشاء الآخرة ، فإن صليت الكسوف خشينا أن تفوتنا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خشيت ذلك ، فاقطع صلاتك واقض فريضتك ، ثمَّ عد فيها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وصحيحه الآخر مع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الكسوف ، أو بعض هذه الآيات ، فصلها ما لم تتخوف أن يذهب وقت الفريضة ، واقطع ما كنت فيه من صلاة الكسوف ، فاذا فرغت من </w:t>
      </w:r>
    </w:p>
    <w:p>
      <w:pPr>
        <w:pStyle w:val="BookText"/>
        <w:rPr/>
      </w:pPr>
      <w:r>
        <w:rPr>
          <w:rFonts w:ascii="Amiri" w:hAnsi="Amiri" w:eastAsia="Amiri" w:cs="Amiri"/>
          <w:color w:val="111111"/>
          <w:sz w:val="28"/>
          <w:sz w:val="28"/>
          <w:szCs w:val="28"/>
          <w:rtl w:val="true"/>
          <w:lang w:bidi="ar-SA"/>
        </w:rPr>
        <w:t xml:space="preserve">الفريضة فارجع الى حيث كنت قطعت ، واحتسب بما مضى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ولأجلهما يتعين حمل وقت الفريضة في الأول على وقت خوف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من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فوت الفريضة فوت فضيلتها ، وحينئذ كما يدل على جواز إيقاع صلاة الكسوف في وقت الفريضة يدل على جواز قطعها لأجل تدارك فضيلة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صلاة الكسوف قبل أن تغيب الشمس ونخشى فوت الفريضة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اقطعوها وصلوا الفريضة ، وعودوا الى صلاتكم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بناء على أن المراد من الفريضة صلاة المغرب فالمراد ممن فوتها فوت أدائها في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الفريضة فيه فريضة العصر ، فيدل حينئذ على جواز إيقاع صلاة الكسوف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مما لا يساعده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على هذا المعنى يكون المناسب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المتعارف فعل صلاة العصر قبل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يكون الجماعة الذين هم مورد السؤال كلهم أخروا الصلاة الى آخر الوقت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يتوهم الاستدلال به على المنع ، لأن وقت الفريضة إذا كان مانعا من الاستمرار في الصلاة ، كان مانعا من الابتداء بها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الأمر بالقطع عرضي استحبابي لأجل تدارك الفضيلة ، نظير الأمر بترك أحد الضدين لأجل تدارك الضد الآخر ، كما يقتضيه ارتكاز السائل ، لا ذاتي لمفسدة في إتمام الصلاة ، ولا إرشادي إلى اعتبار الترتيب بينها وبين الفريضة في وقت فضيلتها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تقديم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ضاق وقت إحداهما دون الأخرى 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ضاق وقتهما معا قدم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شرع في اليومية ثمَّ ظهر له ضيق وقت صلاة الآية قطعها مع سعة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بصلاة</w:t>
      </w:r>
    </w:p>
    <w:p>
      <w:pPr>
        <w:pStyle w:val="BookText"/>
        <w:rPr/>
      </w:pPr>
      <w:r>
        <w:rPr>
          <w:rFonts w:ascii="Amiri" w:hAnsi="Amiri" w:eastAsia="Amiri" w:cs="Amiri"/>
          <w:color w:val="111111"/>
          <w:sz w:val="28"/>
          <w:sz w:val="28"/>
          <w:szCs w:val="28"/>
          <w:rtl w:val="true"/>
          <w:lang w:bidi="ar-SA"/>
        </w:rPr>
        <w:t xml:space="preserve">هذا وعن السيد والعماني والآبي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صلاة الكسوف وكأنه لصحيح ابن مسلم وبريد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المذكور كالصريح في جواز إيقاع صلاة الكسوف وقت الفريضة ، وأن المنع يختص بصورة خوف فوت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للخروج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حكاية القول بوجوب تقديم صلاة الكسوف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جهة احتمال تمامية الدليل على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صريحة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يكون الأحوط تقديم صلاة الايات ، لموافقته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ولنصوص الأمر بالفزع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حكم العقل ، لعدم صلاحية الموسع لمزاحمة المضيق ، فيتعين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ينسب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تقديم اليومية ، لا بد أن يحمل على 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الذكرى ، بل إجماعا ، كما عن التنقيح ، لأهمية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 أهميتها كاف في وجوب التقديم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صلاة الآية في وقتها أهم من حرمة قطع الفريضة مع أن في ثبوت التحريم في المقام إشكالا ، لقصور دليله عن إثباته في مثله فراجع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اشتغل بصلاة الآية فظهر له في الأثناء ضيق وقت الإجزاء لليومية قطعها واشتغل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وأتمها ، ثمَّ عاد إلى صلاة الآية من محل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لم يقع منه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الفصل المزبور ، بل الأقوى جواز قطع صلاة الآية والاشتغال باليومية إذا ضاق وقت فضيلتها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الاجزاء ثمَّ العود إلى صلاة الآية من محل القطع ، 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هذه الصلاة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 والتكبير قبل الركوع وبعده ، والسمعلة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إجماع المعتبر والمنتهى والذكرى ونهاية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الصحيح المتقدم ، </w:t>
      </w:r>
      <w:r>
        <w:rPr>
          <w:rStyle w:val="FootnoteAnchor"/>
          <w:rtl w:val="true"/>
        </w:rPr>
        <w:footnoteReference w:id="75"/>
      </w:r>
      <w:r>
        <w:rPr>
          <w:rFonts w:ascii="Amiri" w:hAnsi="Amiri" w:eastAsia="Amiri" w:cs="Amiri"/>
          <w:color w:val="111111"/>
          <w:sz w:val="28"/>
          <w:sz w:val="28"/>
          <w:szCs w:val="28"/>
          <w:rtl w:val="true"/>
          <w:lang w:bidi="ar-SA"/>
        </w:rPr>
        <w:t>، بل وغيره مما عرفت ظهوره في خوف فوت الفضيلة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دلالة النصوص عليه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منافاته الذي لا موجب للخروج عنه ، لقصور نصوص البناء على ما مضى من صلاته عن التعرض لذلك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ظهور بعض نصوص الباب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المعروف بين القائلين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جواز القطع والبناء بمن تلبس فبان له ضيق وقت الإجزاء ، لا وقت الفضيلة ولا من علم الفوات قبل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الأول على فعله ، لأن الغرض تخييره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بالجماعة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أداء كان أو قضاء ، مع احتراق القرص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مع عدم احتراق القرص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ويتحمل الامام فيها عن المأموم القراءة خاصة ، كما في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غيرها من الافعال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للثاني أن يشرع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 ، بل عندنا ، كما عن كشف اللثام ، وإجماعا ، كما عن الخلاف والتذكرة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به النصوص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الحاكية لفعل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محمد بن يحيى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صلاة الكسوف تصلى جماعة أو فرادى؟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ذلك شئت </w:t>
      </w:r>
      <w:r>
        <w:rPr>
          <w:rFonts w:eastAsia="IRNazanin" w:cs="IRNazanin"/>
          <w:color w:val="111111"/>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صلاة الكسوف تصلى جماعة؟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وغير جماعة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وما في خبر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انكسفت الشمس والقمر فانكسف كلها فإنه ينبغي للناس أن يفزعوا الى إمام يصلي بهم ، وأيهما انكسف بعضه فإنه يجزئ الرجل أن يصلي وحده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محمول على تأكد الاستحباب ، أو هو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الصدوقين ، بل لعل ظاهر المحكي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الجماعة في صورة الاحتراق ، 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وضعفهما يظهر مما سبق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المقامي لنصوص المقام ، فان بيانها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التطويل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لمشروعية الجماعة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إهمالها لكيفيتها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الاتكال على بيانها في اليومية ، فإذا كان الامام هناك يتحمل القراءة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النصوص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لا يضمن إلا القراءة ، شامل بنفسه للمقام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القداح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انكسفت الشمس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بالناس ركعتين ، وطوّل حتى غشي على بعض القوم ممن كان وراءه من طول القيام </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بهم حتى كان الرجل ينظر الى الرجل قد ابتلت قدمه من عرقه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صلى بالكوفة صلاة الكسوف ، فقرأ فيها بالكهف والأنبياء ورددها خمس مرات ، وأطال في ركوعها حتى سال العرق على أقدام من كان معه وغشي على كثير منهم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المذكور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الإطالة بمقدار زمان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صليت الكسوف الى أن يذهب الكسوف عن الشمس والقمر وتطول في صلاتك فان ذلك أفضل ، وان أحببت أن تصلي فتفرغ من صلاتك قبل أن يذهب الكسوف فهو جائز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الرهط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خلفه في كسوف الشمس ، ففرغ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انجلى كسوفها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خبر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حال من </w:t>
      </w:r>
    </w:p>
    <w:p>
      <w:pPr>
        <w:pStyle w:val="BookText"/>
        <w:rPr/>
      </w:pPr>
      <w:r>
        <w:rPr>
          <w:rFonts w:ascii="Amiri" w:hAnsi="Amiri" w:eastAsia="Amiri" w:cs="Amiri"/>
          <w:color w:val="111111"/>
          <w:sz w:val="28"/>
          <w:sz w:val="28"/>
          <w:szCs w:val="28"/>
          <w:rtl w:val="true"/>
          <w:lang w:bidi="ar-SA"/>
        </w:rPr>
        <w:t xml:space="preserve">خصوصاً في كسوف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قبل تمام الانجلاء ، يجلس في مصلاه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بالدعاء والذكر الى تمام الانجلاء ، أو يعيد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المعصوم فتكون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القداح وان كانت الحكاية فيه من المعصوم ، لكن لوروده في الكسوف لا يمكن الاستدلال به على استحباب الإطالة مطلقاً ، لما سبق من النص والفتوى على التحديد فيه بالانجلاء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فاستحباب التطويل في غير الكسوفين ، وفيهما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لزم خروج بعض الصلاة عن وقت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الرهط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في هذه الايات كلها سواء ، وأشدها وأطولها كسوف الشمس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كسوف الشمس أطول من صلاة كسوف القمر وهما سواء في القراءة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بناءً على تعين حملهما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الاستحباب في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استحباب التطويل الى الانجلاء ، واختلاف كل من مدتي الكسوفين بالزيادة والنقصان ، وربما كانت مدة الخسوف أطول من مدة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فرغت قبل أن ينجلي ، فاقعد وادع اللّه تعالى حتى ينجلي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بناءً على ظهوره في القعود في محل الصلاة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الكسوف إذا فرغت قبل أن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كياسين ، والنور ، والروم ، والكهف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والسجود بقدر القراءة في التطويل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ينجلي فأعد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المحمول على الاستحباب ، بقرينة موثق عمار المتقدم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عن ظاهر المراسم والكافي من الوجوب ، اعتماداً على ظاهر الأمر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هذا الصحيح وصحيح زرارة ومحمد بالوجوب التخييري بين الإعادة والجلوس في مصلاه داعياً وممجداً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مما يأباه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في كل ركعة مثل ياسين والنور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يقرأ فيها بالكهف والحجر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المقنعة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فقرأ فيها بالكهف والأنبياء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هذا من ذكره في صحيح الرهط </w:t>
      </w:r>
      <w:r>
        <w:rPr>
          <w:rStyle w:val="FootnoteAnchor"/>
          <w:rtl w:val="true"/>
        </w:rPr>
        <w:footnoteReference w:id="93"/>
      </w:r>
      <w:r>
        <w:rPr>
          <w:rFonts w:ascii="Amiri" w:hAnsi="Amiri" w:eastAsia="Amiri" w:cs="Amiri"/>
          <w:color w:val="111111"/>
          <w:sz w:val="28"/>
          <w:sz w:val="28"/>
          <w:szCs w:val="28"/>
          <w:rtl w:val="true"/>
          <w:lang w:bidi="ar-SA"/>
        </w:rPr>
        <w:t xml:space="preserve">أولا ، وجعل التفريق مجزياً عنه ، ومن مرسل المقنعة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رددها خمس مرات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ركوعك مثل قراءتك ، وسجودك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ليلا أو نهارا ، حتى في كسوف الشمس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تحت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ركوعك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فتطيل القنوت والركوع على قدر القراءة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وأكثر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وتجهر بالقراءة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الإخفات في الكسوف ، لأن صلاته 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لأن الصحيح المتقدم أقوى منه فيقدم عليه ، وان كان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الى ذلك السيد في المنظومة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بالكسوف بالاسرار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بالإجماع والاخبار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استطعت أن تكون صلاتك بارزاً لا يجنك بيت فافعل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القمر والشمس فافزعوا الى مساجدكم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انكسف أحدهما فبادروا الى مساجدكم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في رحبها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يبعد استحباب التطويل حتى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يستحب له التخفيف في اليومية ، مراعاة لأضعف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الدخول في الجماعة إذا أدرك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الأول ، أو فيه من الركعة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أدرك بعد الركوع الأول من الأولى ، أو بعد الركوع من الثانية فيشكل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لاختلال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صلاة الامام والمأموم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رواية ابن ميمون ، ومرسلتي الفقيه والمقنعة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زرارة ومحمد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يستحب أن يقرأ فيها بالكهف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إماما يشق على من خلفه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يكون محمولا على قلة الفضل لا نفيه ، وإلا لما وقع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 ذلك بهما ، أو إجمال فعلهما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بظهور حكاية 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الترغيب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 لأنه المتيقن من صور انعقاد الجماعة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المشهور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اختلال النظم بين صلاة الامام والمأموم ، الناشئ من مفارقة كل منهما لصاحبه في الهوي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الزيادة والنقيصة مع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أحد موجبات سجود السهو في هذه الصلاة فالظاهر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بعدها ، كما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يجري في هذه الصلاة قاعدة التجاوز</w:t>
      </w:r>
    </w:p>
    <w:p>
      <w:pPr>
        <w:pStyle w:val="BookText"/>
        <w:rPr/>
      </w:pPr>
      <w:r>
        <w:rPr>
          <w:rFonts w:ascii="Amiri" w:hAnsi="Amiri" w:eastAsia="Amiri" w:cs="Amiri"/>
          <w:color w:val="111111"/>
          <w:sz w:val="28"/>
          <w:sz w:val="28"/>
          <w:szCs w:val="28"/>
          <w:rtl w:val="true"/>
          <w:lang w:bidi="ar-SA"/>
        </w:rPr>
        <w:t>أنه لا دليل على قادحية مثله ، وقد ثبت في موارد كثيرة في الجماعة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أدركه بعد رفع رأسه من الركوع الأول جاز له الدخول ، فاذا سجد لم يسجد هو بل ينتظر الإمام الى أن يقوم ، فاذا ركع الإمام أول الثانية ركع معه عن ركعات الأولى ، فإذا انتهى الى الخامس بالنسبة إليه سجد ثمَّ لحق الامام ، ويتم الركعات قبل سجود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لزومه لو دخل معه في ركوعات الأخيرة ، لأنه إذا هوى الامام للسجود بعد العاشر يبقى المأموم مشغولا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مفارقة الإمام حينئذ ، كما في المأموم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يظهر وجه للفرق بين الركوع العاشر وما قبله من ركوعات الركعة الأخيرة ، فيخص جواز الدخول في الأول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في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صحة الائتمام ، لما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إطلاق يرجع إليه في نفي اعتبار شرطية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أو المأموم أو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ذلك ، بل يتعين الرجوع الى عموم الأدلة المثبتة لأحكام صلاة الفرادى ، بعد جريان أصالة عدم انعقاد الجماعة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السجود الشامل للمقام ، وكذا الحال في المسألة الاتية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المحل وعدم التجاوز عند الشك في جزء أو شرط ، كما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يثبت الكسوف والخسوف وسائر الايات بالعلم وشهادة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الرصدي إذا حصل الاطمئنان بصدقه ، 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يترك معه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وقتها ، ومقدار مكثها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يختص وجوب الصلاة بمن في بلد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إلحاق المتصل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في المياه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عموم الحجية من رواية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الرجوع الى أهل الخبرة مختص بالأمور الحدسية لا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كذلك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جواز الرجوع إليهم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عن شمول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بملاحظة ما في مرسل المقنعة </w:t>
      </w:r>
      <w:r>
        <w:rPr>
          <w:rStyle w:val="FootnoteAnchor"/>
          <w:rtl w:val="true"/>
        </w:rPr>
        <w:footnoteReference w:id="105"/>
      </w:r>
      <w:r>
        <w:rPr>
          <w:rFonts w:ascii="Amiri" w:hAnsi="Amiri" w:eastAsia="Amiri" w:cs="Amiri"/>
          <w:color w:val="111111"/>
          <w:sz w:val="28"/>
          <w:sz w:val="28"/>
          <w:szCs w:val="28"/>
          <w:rtl w:val="true"/>
          <w:lang w:bidi="ar-SA"/>
        </w:rPr>
        <w:t xml:space="preserve">، ورواية عمارة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وان كان اعتبارها بنحو الطريقية إلى وجود نفس الكسوف ، الا أنه ظاهر في اعتبار كونه بنحو يمكن أن تقع عليه الرؤية ، فلا تجب للكسوف تحت الأرض ، بل يجب أن يكون فوقها في أي نقطة من نقاط القوس النهاري من أول الطلوع الى الغروب ، فيجب في كل كسوف الصلاة على سكان أكثر من نصف الأرض ، بناء على أن المستضي‌ء بالشمس أكثر من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p>
    <w:p>
      <w:pPr>
        <w:pStyle w:val="BookText"/>
        <w:rPr/>
      </w:pPr>
      <w:r>
        <w:rPr>
          <w:rFonts w:ascii="Amiri" w:hAnsi="Amiri" w:eastAsia="Amiri" w:cs="Amiri"/>
          <w:color w:val="111111"/>
          <w:sz w:val="28"/>
          <w:sz w:val="28"/>
          <w:szCs w:val="28"/>
          <w:rtl w:val="true"/>
          <w:lang w:bidi="ar-SA"/>
        </w:rPr>
        <w:t xml:space="preserve">المكان مما بعد معه كالمكان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هذه الصلاة على كل 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الحائض والنفساء فيسقط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الطهر والطهارة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تعدد السبب دفعة أو تدريجا تعدد وجوب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اتفق وقوع زلزلة أو بعض الأخاويف في مكان ، اختص أهله بوجوب الصلاة ، وان علم غيرهم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تكن حقيقة ، بل إنما تكون اعتبارية بلحاظ جهة واحدة طارئة عليها ، فلا بد من بيان ضابط لتلك الوحدة ، إذ ما من مكان إلا ويجمعه مع غيره وحدة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الوحدة العرضية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مكانا للاية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 أو عمومه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حرمة الصلاة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العموم فيما دل على أنهما لا يقضيان لهما ، لانصرافه إلى اليومية لكونها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الإشكال في ثبوت التوقيت في هذه الصلاة الموجب للإشكال في صدق القضاء المنفي في النصوص عن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لا يوجب الانصراف المعتد به في جواز رفع اليد عن الإطلاق ، ويكفي في صدق القضاء التوقيت في الجملة ، ولو كان بالمعنى اللازم لوجوبها في الوقت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تقضى أو لا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والنفساء بحكمها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 المبرهن عليها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تعدد ما عليه من سبب واحد لا يلزم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تعدد السبب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كالكسوف والخسوف والزلزلة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تعدد ما عدا هذه الثلاثة من سائر المخوفات لا يجب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أحوط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وجوب القضاء في الكسوفين في صورة الجهل احتراق القرص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يحترق التمام ولكن ذهب ضوء البقية باحتراق البعض ، لم يجب القضاء مع الجهل ، وان كان أحوط ، خصوصاً مع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أخبره جماعة بحدوث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ولم يحصل له العلم بقولهم ، ثمَّ بعد مضي الوقت تبين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له بعد عدم التعين والتميز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إلى الشخص الخاص من السبب ليست دخيلة في موضوع الوجوب ليكون بين الواجبين تميز ، ليمكن التعيين ، كما أشرنا إليه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المشهور لزومه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يتم لو كان تعدد السبب نوعا موجبا لتعدد الواجب ذاتا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 بل كان تأثير الأسباب المتعددة بجهة مشتركة بينها ، وتكون الواجبات المتعددة من قبيل الأفراد لماهية واحدة جاء فيه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التعيين لعدم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أدلة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ما عدا الثلاثة تحت عنوان واحد ، وهو المخوف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النصوص موضوعيته لوجوب القضاء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المسامحة الذي لا يكون معياراً شرعا</w:t>
      </w:r>
      <w:r>
        <w:rPr>
          <w:rFonts w:eastAsia="Amiri" w:cs="Amiri" w:ascii="Amiri" w:hAnsi="Amiri"/>
          <w:color w:val="111111"/>
          <w:sz w:val="28"/>
          <w:szCs w:val="28"/>
          <w:rtl w:val="true"/>
          <w:lang w:bidi="ar-SA"/>
        </w:rPr>
        <w:t xml:space="preserve">. </w:t>
      </w:r>
      <w:bookmarkStart w:id="17" w:name="pg12388_110001"/>
    </w:p>
    <w:p>
      <w:pPr>
        <w:pStyle w:val="BookText"/>
        <w:rPr/>
      </w:pPr>
      <w:bookmarkEnd w:id="17"/>
      <w:r>
        <w:rPr>
          <w:rFonts w:ascii="Amiri" w:hAnsi="Amiri" w:eastAsia="Amiri" w:cs="Amiri"/>
          <w:color w:val="111111"/>
          <w:sz w:val="28"/>
          <w:sz w:val="28"/>
          <w:szCs w:val="28"/>
          <w:rtl w:val="true"/>
          <w:lang w:bidi="ar-SA"/>
        </w:rPr>
        <w:t xml:space="preserve">صدقهم ، فالظاهر الحاقه بالجهل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القضاء مع عدم احتراق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أخبره شاهدان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عدالتهما ثمَّ بعد مضي الوقت تبين عدالتهما ، لكن الأحوط القضاء في الصورتين</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9524557_417432637"/>
      <w:bookmarkStart w:id="19" w:name="_Toc5"/>
      <w:bookmarkEnd w:id="18"/>
      <w:r>
        <w:rPr>
          <w:rtl w:val="true"/>
        </w:rPr>
        <w:t>فصل في صلاة القضاء</w:t>
      </w:r>
      <w:bookmarkEnd w:id="19"/>
    </w:p>
    <w:p>
      <w:pPr>
        <w:pStyle w:val="BookText"/>
        <w:rPr/>
      </w:pPr>
      <w:r>
        <w:rPr>
          <w:rFonts w:ascii="Amiri" w:hAnsi="Amiri" w:eastAsia="Amiri" w:cs="Amiri"/>
          <w:color w:val="111111"/>
          <w:sz w:val="28"/>
          <w:sz w:val="28"/>
          <w:szCs w:val="28"/>
          <w:rtl w:val="true"/>
          <w:lang w:bidi="ar-SA"/>
        </w:rPr>
        <w:t xml:space="preserve">يجب قضاء اليومية الفائتة عمداً أو سهواً أو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أعلمك أحد وأنت نائم فعلمت ثمَّ غلبت </w:t>
      </w:r>
      <w:r>
        <w:rPr>
          <w:rFonts w:eastAsia="Amiri" w:cs="Amiri" w:ascii="Amiri" w:hAnsi="Amiri"/>
          <w:color w:val="111111"/>
          <w:sz w:val="28"/>
          <w:szCs w:val="28"/>
          <w:rtl w:val="true"/>
          <w:lang w:bidi="ar-SA"/>
        </w:rPr>
        <w:t xml:space="preserve">..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دليل الحجية اختصاصها بالبينة الواصلة ، لا مطلق الوجود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صلاة القضاء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عموم وجوب القضاء المستفاد من صحيح زرارة والفضيل أو حسنهما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استيقنت أو شككت في وقت فريضة أنك لم تصلها ، أو في وقت فوتها أنك لم تصلها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صليتها ، وان شككت بعد ما خرج وقت الفوت وقد دخل حائل فلا إعادة عليك من شك حتى تستيقن ، فان استيقنت فعليك أن تصليها في أي حالة كنت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وخبر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رجل مرض </w:t>
      </w:r>
    </w:p>
    <w:p>
      <w:pPr>
        <w:pStyle w:val="BookText"/>
        <w:rPr/>
      </w:pPr>
      <w:r>
        <w:rPr>
          <w:rFonts w:ascii="Amiri" w:hAnsi="Amiri" w:eastAsia="Amiri" w:cs="Amiri"/>
          <w:color w:val="111111"/>
          <w:sz w:val="28"/>
          <w:sz w:val="28"/>
          <w:szCs w:val="28"/>
          <w:rtl w:val="true"/>
          <w:lang w:bidi="ar-SA"/>
        </w:rPr>
        <w:t>فترك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ليست بفريضة ، إن قضاها فهو خير يفعله ، وان لم يفعله فلا شي‌ء عليه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الناسي ، والنائم ، ومن صلى بغير طهور ، كصحيح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رجل صلى بغير طهور ، أو نسي صلوات لم يصلها ، أو نام عنها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يقضيها إذا ذكرها ، في أي ساعة ذكرها من ليل أو نهار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بناء على فهم عدم الخصوصية لمورد السؤال ، وأن السبب الموجب للقضاء مجرد ترك الفريضة في وقتها ، والنبوي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فاتته فريضة فليقضها إذا ذكرها فذلك وقتها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لاحظ الجواهر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يناقش في استفادة العموم من النصوص المذكورة ، فإن الصحيح الأول ليس وارداً في مقام تشريع وجوب القضاء للفائت ، بل في مقام إلغاء الشك بعد خروج الوقت ، وأن الاعتبار باليقين بالترك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خبر ابن مسلم ، فإنه وارد في مقام الفرق بين الفريضة والنافلة في لزوم القضاء وعدمه ، ويكفي في الفرق لزوم القضاء في الفريضة في الجملة ، وبأن إلغاء الخصوصية في صحيح زرارة ليس بذلك الوضوح ، وليس عليه قرينة والنبوي غير واضح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ثابت وأن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لأجل النوم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المستوعب للوقت ، أو للمرض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من طريق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في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ودلالتها على العموم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استصحاب الوجوب الثابت في الوقت ، لأن الشك في وجوب الفعل بعد خروج الوقت شك في البقاء ، فيرجع فيه الى عموم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الموقت إنما دل على وجوب الفعل في الزمان الخاص ، فاذا انقضى ذلك الزمان يكون الشك في وجوب الفعل في الزمان الآخر شكا في وجوب أمر آخر غير الواجب أولا ، ومع تعدد الموضوع لا يجري الاستصحاب ، لعدم صدق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على أن المرجع في بقاء الموضوع وعدمه لسان الدليل ، والمحقق في محله أن المرجع العرف ، بحيث يكون الشك شكا في البقاء عرفا ، وهو حاصل في الفرض ، إذ ليس التقييد بالزمان إلا كالتقييد بسائر الخصوصيات التي يكون زوالها سبباً للشك في استمرار ما كان ، فلا مانع من جريان الاستصحاب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وان كان على خلاف العادة ، كما يقتضيه إطلاق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والميسية والمسالك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النوم على خلاف العادة ، فالظاهر التحاقه بالإغماء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نبه عليه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انصراف الصحيح الى النوم العادي ، وعدم ثبوت إطلاق القضاء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لا توجب الانصراف المعتد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أشكل ثبوت إطلاق القضاء فالاستصحاب محكم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يستشكل في عموم الحكم للنوم الغالب ، للتعليل الآتي في بعض أخبار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يأتي </w:t>
      </w:r>
    </w:p>
    <w:p>
      <w:pPr>
        <w:pStyle w:val="BookText"/>
        <w:rPr/>
      </w:pPr>
      <w:r>
        <w:rPr>
          <w:rFonts w:ascii="Amiri" w:hAnsi="Amiri" w:eastAsia="Amiri" w:cs="Amiri"/>
          <w:color w:val="111111"/>
          <w:sz w:val="28"/>
          <w:sz w:val="28"/>
          <w:szCs w:val="28"/>
          <w:rtl w:val="true"/>
          <w:lang w:bidi="ar-SA"/>
        </w:rPr>
        <w:t xml:space="preserve">وكذا إذا أتي بها باطلة ، لفقد شرط أو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تركه البطلان ، بأن كان على وجه العمد ، أو كان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يبلغ في أثناء الوقت ، ولا على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تمامه ، مطبقاً كان أو أدوارياً ، ولا على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تمامه ،</w:t>
      </w:r>
    </w:p>
    <w:p>
      <w:pPr>
        <w:pStyle w:val="BookText"/>
        <w:rPr/>
      </w:pPr>
      <w:r>
        <w:rPr>
          <w:rFonts w:ascii="Amiri" w:hAnsi="Amiri" w:eastAsia="Amiri" w:cs="Amiri"/>
          <w:color w:val="111111"/>
          <w:sz w:val="28"/>
          <w:sz w:val="28"/>
          <w:szCs w:val="28"/>
          <w:rtl w:val="true"/>
          <w:lang w:bidi="ar-SA"/>
        </w:rPr>
        <w:t>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زرارة المتقدم فيمن صلى بغير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القضاء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التمسك بالعموم فيما لو كان وجوب الجزء بقاعدة الاشتغال ، لعدم إحراز موضوعه ، وهو ترك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عدم الإتيان به ، من قبيل الاستصحاب الجاري في المفهوم المردد ، الذي ليس بحجة ، كما أشرنا إليه في هذا الشرح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يشكل التمسك بالاستصحاب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صحة جريانه لإثبات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يصلح الإثبات الاحتياط في الوقت لم يصلح لإثباته في خارجه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دلالة عموم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التكليف بالأداء بنحو تعدد المطلوب كان إثبات القضاء في خارج الوقت في الفرض بقاعدة الاحتياط في محله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 وجوب الاحتياط في الوقت ، تقتضي وجوبه في خارجه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لعله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جعله بعض من الضروريات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الصحاح وغيرها ، كصحيح </w:t>
      </w:r>
    </w:p>
    <w:p>
      <w:pPr>
        <w:pStyle w:val="BookText"/>
        <w:rPr/>
      </w:pPr>
      <w:r>
        <w:rPr>
          <w:rFonts w:ascii="Amiri" w:hAnsi="Amiri" w:eastAsia="Amiri" w:cs="Amiri"/>
          <w:color w:val="111111"/>
          <w:sz w:val="28"/>
          <w:sz w:val="28"/>
          <w:szCs w:val="28"/>
          <w:rtl w:val="true"/>
          <w:lang w:bidi="ar-SA"/>
        </w:rPr>
        <w:t xml:space="preserve">أيوب ابن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المغمى عليه يوماً أو أكثر هل يقضي ما فاته من الصلاة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الصوم ولا يقضي الصلاة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ونحوه مكاتبتا ابن مهزيار </w:t>
      </w:r>
      <w:r>
        <w:rPr>
          <w:rStyle w:val="FootnoteAnchor"/>
          <w:rtl w:val="true"/>
        </w:rPr>
        <w:footnoteReference w:id="114"/>
      </w:r>
      <w:r>
        <w:rPr>
          <w:rFonts w:ascii="Amiri" w:hAnsi="Amiri" w:eastAsia="Amiri" w:cs="Amiri"/>
          <w:color w:val="111111"/>
          <w:sz w:val="28"/>
          <w:sz w:val="28"/>
          <w:szCs w:val="28"/>
          <w:rtl w:val="true"/>
          <w:lang w:bidi="ar-SA"/>
        </w:rPr>
        <w:t xml:space="preserve">وعلى بن سليمان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ما غلب اللّه عليه فاللّه تعالى أولى بالعذر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أغمي عليه أياماً لم يصل ثمَّ أفاق أيصلي ما فاته؟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موسى ابن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يغمى عليه اليوم واليومين والثلاثة والأربعة وأكثر من ذلك كم يقضي من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 بما يجمع لك هذه الأشياء كلها ، كل ما غلب اللّه عز وجل عليه من أمر فاللّه أعذر لعبده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الأبواب التي يفتح كل باب منها ألف باب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ويعارضها جملة أخرى ، كصحيح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المغمى عليه يوما الى الليل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صلاة يومه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و‌صحيحه الأخر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المغمى عليه ما فاته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يغمى عليه ثمَّ يفيق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 يؤذن في الاولى ويقيم في البقية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المغمى عليه شهراً ما يقضي من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يقضيها كلها ، إن أمر الصلاة شديد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محكي المقنع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الجمع العرفي بينها وبين ما قبلها حملها على الاستحباب ، كما يشير اليه خبر أبي كهمس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المغمى عليه أيقضي ما تركه من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وولدي وأهلي فنفعل ذلك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منصور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الإغماء ثلاثة أيام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جازها فلا قضاء عليه ،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المريض يغمى عليه ، إذا جاز عليه ثلاثة أيام فليس عليه قضاء ، وان أغمي عليه ثلاثة أيام فعليه قضاء الصلاة فيهن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جازها بين ثلاثة أيام فيقضيها ، وبين الزائد عليها فلا يقضيه ، كخبر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أغمي عليه شهراً أيقضي شيئاً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على 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بعد خروج الوقت ، بالنسبة الى ما فات منه حال كفره ،</w:t>
      </w:r>
    </w:p>
    <w:p>
      <w:pPr>
        <w:pStyle w:val="BookText"/>
        <w:rPr/>
      </w:pPr>
      <w:r>
        <w:rPr>
          <w:rFonts w:ascii="Amiri" w:hAnsi="Amiri" w:eastAsia="Amiri" w:cs="Amiri"/>
          <w:color w:val="111111"/>
          <w:sz w:val="28"/>
          <w:sz w:val="28"/>
          <w:szCs w:val="28"/>
          <w:rtl w:val="true"/>
          <w:lang w:bidi="ar-SA"/>
        </w:rPr>
        <w:t xml:space="preserve">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منها ثلاثة أيام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اختلاف مراتب الفضل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جماعة ، بل عد في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يجب ما قبله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الحديث المذكور قاصر سنداً بالإرسال ، رواه في مجمع البحرين ، وعن غيره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تجب ما قبلها من الكفر ، والمعاصي والذنوب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وفي أواخر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قصة إسلام المغيرة ، وأنه وفد مع جماعة من بني مالك على المقوقس ملك مصر ، فلما رجعوا قتلهم المغيرة في الطريق ، وفر إلى المدينة مسلما ، وعرض خمس أموالهم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غدر ، فخاف المغيرة على نفسه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وصار يحتمل ما قرب وما بعد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نُؤْمِنَ لَكَ حَتّى تَفْجُرَ </w:t>
      </w:r>
      <w:r>
        <w:rPr>
          <w:rFonts w:eastAsia="Amiri" w:cs="Amiri" w:ascii="Amiri" w:hAnsi="Amiri"/>
          <w:color w:val="111111"/>
          <w:sz w:val="28"/>
          <w:szCs w:val="28"/>
          <w:rtl w:val="true"/>
          <w:lang w:bidi="ar-SA"/>
        </w:rPr>
        <w:t xml:space="preserve">... ) </w:t>
      </w:r>
      <w:r>
        <w:rPr>
          <w:rStyle w:val="FootnoteAnchor"/>
          <w:rtl w:val="true"/>
        </w:rPr>
        <w:footnoteReference w:id="1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سلمة شفعت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لأخيها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قبول إسلامه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تقل إن الإسلام يجب ما قبله؟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ثمَّ قبل إسلامه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شفع في أخيه ابن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بايعته وآمنته؟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ولكن يذكر ما جرى منه معك من القبيح ويستحي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يجب ما قبله </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الخميس </w:t>
      </w:r>
      <w:r>
        <w:rPr>
          <w:rStyle w:val="FootnoteAnchor"/>
          <w:rtl w:val="true"/>
        </w:rPr>
        <w:footnoteReference w:id="134"/>
      </w:r>
      <w:r>
        <w:rPr>
          <w:rFonts w:ascii="Amiri" w:hAnsi="Amiri" w:eastAsia="Amiri" w:cs="Amiri"/>
          <w:color w:val="111111"/>
          <w:sz w:val="28"/>
          <w:sz w:val="28"/>
          <w:szCs w:val="28"/>
          <w:rtl w:val="true"/>
          <w:lang w:bidi="ar-SA"/>
        </w:rPr>
        <w:t xml:space="preserve">، والسيرة الحلبية </w:t>
      </w:r>
      <w:r>
        <w:rPr>
          <w:rStyle w:val="FootnoteAnchor"/>
          <w:rtl w:val="true"/>
        </w:rPr>
        <w:footnoteReference w:id="135"/>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 هبار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هبار ، الإسلام يجب ما كان قبله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الجامع الصغير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 وفي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حرف الألف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يجب ما قبله والهجرة تجب ما قبلها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مناقب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طلق زوجته في الشرك تطليقة وفي الإسلام تطليقتين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هدم الإسلام ما كان قبله ، هي عندك على واحدة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في سنده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من المشهورات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دلالته ، فإن إطلاقه شامل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المتن الذي رواه في مجمع البحرين قاصر عن التعرض للمقام ، لأنه ظاهر في أن الإسلام يجب الكفر ، لا أنه يجب ما ثبت حال الكفر ، كما أنه إذا كان التكليف في الموقت على نحو تعدد المطلوب يشكل تطبيقه لنفي القضاء لأن وجوب القضاء ليس مسبباً عن الفوت ، بل هو لمصلحة في الفعل ، كوجوب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في خصوصية الوقت مصلحة فاتت بخروج الوقت ، وبقيت المصلحة القائمة في ذات الفعل مطلقاً ، فلا يكون وجوب القضاء مسبباً عما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وجوب القضاء مستنداً الى الفوت في الوقت ، كان مقتضى الجب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القضاء على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يخاطب بالقضاء وان كان مخاطبا بغيره من التكاليف ، لامتناع إيقاعه منه حال كفره ، وسقوطه بإسلامه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القضاء عنه فرع ثبوته عليه وثمرته 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أنه لا فائدة في هذا التكليف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ترتب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في نفسه ممتنع ، فهو إنما يتم لو كلف بالفائتة بشرط إيقاعها حال الكفر ، لكنه ليس كذلك ، وإنما كلف بقضاء الفائتة مطلقاً ، لكنه لما اختار الكفر ، تعذر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لا يصلح ثمرة للتكليف ، ولا فائدة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تعذر القضاء لا يختص بصورة اختياره الكفر ، بل إذا أسلم أيضا يعذر عليه القضاء ، لما عرفت من سقوطه عنه بالإسلام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ما ذكره غير واحد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 عدم صحة قضائه حال الكفر ، وعدم ثبوت التكليف به لو أسلم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صحة القضاء الواجب مشروطة بالإسلام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فيجب عليه في الوقت الإسلام والأداء فيه ، والقضاء على تقدير ترك الأداء ، </w:t>
      </w:r>
    </w:p>
    <w:p>
      <w:pPr>
        <w:pStyle w:val="BookText"/>
        <w:rPr/>
      </w:pPr>
      <w:r>
        <w:rPr>
          <w:rFonts w:ascii="Amiri" w:hAnsi="Amiri" w:eastAsia="Amiri" w:cs="Amiri"/>
          <w:color w:val="111111"/>
          <w:sz w:val="28"/>
          <w:sz w:val="28"/>
          <w:szCs w:val="28"/>
          <w:rtl w:val="true"/>
          <w:lang w:bidi="ar-SA"/>
        </w:rPr>
        <w:t xml:space="preserve">ولا على الحائض والنفساء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استيعاب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 الصبي ، أو أفاق المجنون أو المغمى عليه قبل خروج الوقت وجب عليهم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يدركوا إلا مقدار ركعة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الترك يجب عليهم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الحائض والنفساء إذا زال عذرهما قبل خروج الوقت ولو بمقدار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طرأ الجنون أو الإغماء أو الحيض أو النفاس بعد مضي مقدار صلاة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حالهم من السفر والحضر ، والوضوء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فالأمر في الوقت بالقضاء بشرط الإسلام في الوقت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راجع الى تسليم عدم تكليف الكافر بالقضاء تكليفاً فعلياً في خارج الوقت ، وأن التكليف بالقضاء متوجه إليه في الوقت لا غير ، وبعد خروج الوقت لا تكليف فعلي في حقه إذا لم يسلم في الوقت ، لانتفاء القدرة على شرطه ، وهو الإسلام في الوقت الفائت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مراد المدارك هذا المعنى من عدم تكليف الكافر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الوقت لا تكليف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انتفاء وجوب القضاء مطلقاً حتى في الوقت بالنسبة إلى الكافر 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دليله لا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النصوص المستفيضة أو المتواترة ، كما تقدم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التكليف بالصلاة من دون معارض ، لاختصاص الأدلة النافية للقضاء عنه بصورة الفوت بسبب الأمور المذكورة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كله في المواقيت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يأتوا بالصلاة وجب عليهم القضاء ، كما تقدم في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أسلم الكافر قبل خروج الوقت ولو بمقدار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وجب عليه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سقوط القضاء عن المجنون والحائض والنفساء بين أن يكون العذر قهريا ، أو حاصلا من فعلهم وباختيارهم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المجنون ، فلإطلاق معاقد الإجماعات على سقوط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عثرنا عليه من كلام الأصحاب في المقام لا تفصيل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 ونفي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التحرير والروض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الجنون المسقط للقضاء بما إذا لم يكن من فعله وإلا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اللازم من عبارة المبسوط والمراسم والغنية والإشارة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 عقل المكلف بشي‌ء من قبله فصار مجنونا ، أو سكر فغطي عقله ، أو أغمي عليه بفعل فعله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القضاء لما فات ، المقتصر في تقييده على القدر المتيقن من معقد الإجماع ، وهو ما إذا لم يكن الجنون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وجوب القضاء موضوعه ما فات ، وهو غير حاصل بعد انتفاء التكليف عن المجنون مطلقا ، 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المجنون حتى يفيق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عن المجنون ظاهر في رفع الفعلية لا رفع ذات التكليف ومناطه عنه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النائم حتى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p>
    <w:p>
      <w:pPr>
        <w:pStyle w:val="BookText"/>
        <w:rPr/>
      </w:pPr>
      <w:r>
        <w:rPr>
          <w:rFonts w:ascii="Amiri" w:hAnsi="Amiri" w:eastAsia="Amiri" w:cs="Amiri"/>
          <w:color w:val="111111"/>
          <w:sz w:val="28"/>
          <w:sz w:val="28"/>
          <w:szCs w:val="28"/>
          <w:rtl w:val="true"/>
          <w:lang w:bidi="ar-SA"/>
        </w:rPr>
        <w:t xml:space="preserve">بل وكذا في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كون ذكره في سياق رفع القلم عن النائم قرينة على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فإطلاق أدلة التكليف الدالة بالالتزام على وجود المناط في فعل المجنون موجب لصدق الفوت على تركه ، فيشمله دليل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مفهوم التعليل في نصوص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غلب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فغير ثابت ، لما تحقق في محله من عدم حجية مفهوم القيد ، فلا يدل على ثبوت القضاء فيما إذا كان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الحائض والنفساء فهو المعروف ، بل لا يظهر فيه مخالف ، حتى أن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بنائهما على القضاء في المغمى عليه إذا كان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الى السقوط هنا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وفرقا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السقوط فيهما عزيمة وفي المغمى عليه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السقوط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النصوص الدالة على أن الحائض لا تقضي الصلاة من دون مخصص وقد عرفت الإشكال في حجية مفهوم التعليل بنحو يتعدى من مورده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النصوص 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جماعة ،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إذا كان الاغماء باختياره ، للتعليل في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ظهوره في ذلك ، وهو غير ثابت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فاللّه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العذر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مما لم يغلب عليه فيه ، فيتعين أن يكون المراد العذر في الأداء ، لأنه المغلوب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فالوجه في كونه جوابا عن حكم القضاء هو ثبوت قضية 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يعذر في الأداء لا يجب عليه القضاء ، فمفاد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المغمى عليه داخل في موضوع القضية المذكورة ، فيثبت له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دلالة فيها على انحصار العلة في </w:t>
      </w:r>
    </w:p>
    <w:p>
      <w:pPr>
        <w:pStyle w:val="BookText"/>
        <w:rPr/>
      </w:pPr>
      <w:r>
        <w:rPr>
          <w:rFonts w:ascii="Amiri" w:hAnsi="Amiri" w:eastAsia="Amiri" w:cs="Amiri"/>
          <w:color w:val="111111"/>
          <w:sz w:val="28"/>
          <w:sz w:val="28"/>
          <w:szCs w:val="28"/>
          <w:rtl w:val="true"/>
          <w:lang w:bidi="ar-SA"/>
        </w:rPr>
        <w:t xml:space="preserve">نفي القضاء في ذلك ، بل يجوز أن يكون له علة أخرى غيرها ، لظهور الفرق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 كل حامض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التعليل الصريح ظاهر في الانحصار ، ولا كذلك التعليل المستفاد من تطبيق الكبريات على صغرياتها ، فإنه لا 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فالنصوص المطلقة في نفي القضاء عن المغمى عليه غير المشتملة على التعليل المذكور لا مقيد لها ، فالعمل عليها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المذكورة إنما تمنع من إطلاق النصوص المشتملة عليها ، ولا تصلح لتقييد إطلاق غيرها من النصوص ، لما عرفت من أنها لا مفهوم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قرينة على إرادة المفهوم وأن الكلام مساق للنفي والإثبات ، فحينئذ يكون لها مفهوم ، وما لم تقم قرينة على ذلك فلا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صلاحيتها لتقييد الإطلاق النافي للقضاء في المغمى عليه لظهورها في العلة المنحصرة ، فلا نسلم صلاحيتها لتقييد إطلاق نفي القضاء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 فإنه غير مورد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عن مورد التعليل الى غيره إنما هو في منطوقه لا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يدل على أن كل ما ليس بحامض من سائر الفواكه يجوز اكله ، حتى يعارض ما دل على عدم جواز أكل التفاح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أشرنا الى ذلك في المجنون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أن كل حامض لا يجوز أكله وإن لم يكن من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إطلاق وجوب القضاء في النائم والناسي الشامل لصورة ما إذا كان النوم والنسيان بفعله ، لكن لما كانا بينهما عموم من وجه كان تقييد القاعدة بغير ذلك أولى من تقييد إطلاق القضاء بالعامد ، لندرة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ظهور نصوص القاعدة في كونها مطردة آبية عن التخصيص فان ذلك إنما هو بالإضافة الى أن كل مغلوب عليه معذور لا بالإضافة </w:t>
      </w:r>
    </w:p>
    <w:p>
      <w:pPr>
        <w:pStyle w:val="BookText"/>
        <w:rPr/>
      </w:pP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عليه إذا كان من فعله ، خصوصا إذا كان على وجه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قضاء جميع ما فاته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المرتد يجب عليه قضاء ما فات منه أيام ردته بعد عوده إلى الإسلام ، سواء كان عن ملة أو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منه وان كان عن فطرة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كل معذور في الأداء منفي عنه القضاء الذي هو موضوع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المناقشة في ثبوت الإطلاق لذلك بنحو يكون قاعدة كلية في مقابل عموم القضاء أو استصحاب وجوبه ، فضلا عن خصوص الدليل على القضاء في الموارد المذكورة ، إذ ليس ما يقتضي العموم من قرينة لفظية أو حالية أو عقلية ، لعدم ورود الكلام لبيان ذلك ، بل هو في مقام الإشارة إليها في الجملة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عموم كل معذور في الأداء منفي عنه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عموم كل مغلوب معذور فعمومها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أفتى في محكي الذكرى وغيرها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في منع شمول نصوص نفي القضاء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خص وجوب القضاء به في محكي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معقد الإجماع في محكي الناصرية والغنية والنجيبية وغيرها ، لعموم ما دل على وجوب القضاء ، واختصاص ما دل على سقوطه على الكافر بالكافر الأصلي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شرط الصحة وهو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المشهور خلافه ، لصحيح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إسلامه فلا توبة له ، وقد وجب قتله ، وبانت منه امرأته ، ويقسم ما ترك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المخالف قضاء ما فات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ولده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فإن إطلاق نفي التوبة يقتضي بطلان عبادته ، كما لو بقي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قبول توبته عقلا إنما هو بالنسبة إلى العقوبة التي هي من الاثار العقلية ، لا بالنسبة إلى الآثار الشرعية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دل على أن الإسلام الشهادتان لا ينافي كونه بحكم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التكاليف وان كانت مقتضية للصحة بإطلاقها الشامل له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تقييدها بما دل على بطلان عبادة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أن المسلم بعد الارتداد بمنزلة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تمكن المناقشة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أن نفي التوبة ليس بلحاظ جميع الاثار ، بل بلحاظ خصوص القتل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يقتضيه اتباعه به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 بالتوبة في جملة من نصوص المرتد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يستتاب ، أو يقتل ولا يستتاب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أبواب حكم المرتد من حدود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شرطية الإسلام لصحة العبادة ليست شرعية لعدم كونه شرطا فيها ، وإنما هو قيد للامتثال الذي له دخل في حصول الغرض ، فعموم الصحيح 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بني على قبول توبته من حيث استحقاق الثواب والعقاب كفى ذلك في صحة عبادته ، إذ لا يعتبر فيها أكثر من صلاحية الفاعل للقرب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القضاء من العموم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الذكرى ، عن كتاب الرحمة لسعد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الأصحاب ، عن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خالد </w:t>
      </w:r>
    </w:p>
    <w:p>
      <w:pPr>
        <w:pStyle w:val="BookText"/>
        <w:rPr/>
      </w:pPr>
      <w:r>
        <w:rPr>
          <w:rFonts w:ascii="Amiri" w:hAnsi="Amiri" w:eastAsia="Amiri" w:cs="Amiri"/>
          <w:color w:val="111111"/>
          <w:sz w:val="28"/>
          <w:sz w:val="28"/>
          <w:szCs w:val="28"/>
          <w:rtl w:val="true"/>
          <w:lang w:bidi="ar-SA"/>
        </w:rPr>
        <w:t xml:space="preserve">أو أتى به على وجه يخالف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وان كان على وفق مذهبنا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أتى به على وفق مذهبه فلا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الوقت باقيا فإنه</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منذ عرفت هذا الأمر أصلي في كل يوم صلاتين ، أقضي ما فاتني قبل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 فان الحال التي كنت عليها أعظم من ترك ما تركت من الصلاة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الكشي بطريق فيه الضعيف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الشهيد على ارادة ما تركت من شرائطها وأفعالها لا تركها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كان بعيدا عن الظاهر ، لكنه قريب بلحاظ حال سليمان وجلالته حتى قبل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فضعف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المنع عن العمل به من غير جابر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 بناء على اختصاص ما يأتي ما دل على سقوط القضاء بغير هذه الصورة ، على إشكال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قواه بعض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لإمكان استفادته مما دل على السقوط ، كما سيأتي تقريبه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عمل عمله وهو في حال نصبه وضلالته ثمَّ من اللّه تعالى عليه وعرفه الولاية فإنه يؤجر عليه ، الا الزكاة فإنه يعيدها ، لأنه وضعها في غير مواضعها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والحج والصيام فليس عليه قضاء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أذينة </w:t>
      </w:r>
      <w:r>
        <w:rPr>
          <w:rStyle w:val="FootnoteAnchor"/>
          <w:rtl w:val="true"/>
        </w:rPr>
        <w:footnoteReference w:id="146"/>
      </w:r>
      <w:r>
        <w:rPr>
          <w:rFonts w:ascii="Amiri" w:hAnsi="Amiri" w:eastAsia="Amiri" w:cs="Amiri"/>
          <w:color w:val="111111"/>
          <w:sz w:val="28"/>
          <w:sz w:val="28"/>
          <w:szCs w:val="28"/>
          <w:rtl w:val="true"/>
          <w:lang w:bidi="ar-SA"/>
        </w:rPr>
        <w:t xml:space="preserve">، لكن ترك فيه ذكر </w:t>
      </w:r>
    </w:p>
    <w:p>
      <w:pPr>
        <w:pStyle w:val="BookText"/>
        <w:rPr/>
      </w:pPr>
      <w:r>
        <w:rPr>
          <w:rFonts w:ascii="Amiri" w:hAnsi="Amiri" w:eastAsia="Amiri" w:cs="Amiri"/>
          <w:color w:val="111111"/>
          <w:sz w:val="28"/>
          <w:sz w:val="28"/>
          <w:szCs w:val="28"/>
          <w:rtl w:val="true"/>
          <w:lang w:bidi="ar-SA"/>
        </w:rPr>
        <w:t xml:space="preserve">يجب عليه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بعض هذه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والقدرية ، ثمَّ يتوب ويعرف هذا الأمر ويحسن رأيه ، أيعيد كل صلاة صلاها أو زكاة أو حج ، أو ليس عليه إعادة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 فإنه لا بد أن يؤديها ، لأنه وضع الزكاة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موضعها أهل الولاية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الجمود على نفس النصوص المذكورة قد يقتضي اختصاص الحكم بما كان صحيحاً في نفسه ، واجدا لما يعتبر فيه إلا حيثية الولاية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التفصيل بين الزكاة وغيرها معللا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المخالفة فيما عداها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عموم الحكم لما كان فاسدا في نفسه ، فيكون المراد من التعليل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الحقوق الراجعة إلى غيره تعالى التي لا تسقط بالمعرفة ، لا مجرد وقوعها على غير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سقوط القضاء إذا كان العمل فاسداً عندنا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شمول الروايات للصحيح عندنا أقرب من شمولها للصحيح عند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شمولها لما لا يكون صحيحاً واقعا ولا في نظر العامل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يستفاد من التعليل بعد حمله على المعنى الذي ذكرنا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لعموم دليل التكليف به ، واختصاص نصوص الاجزاء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شامل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ولو استبصر ثمَّ خالف ثمَّ استبصر فالأحوط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أتى به بعد العود الى الخلاف على وفق مذهبه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القضاء على شارب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مع العلم أو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الاختيار على وجه العصيان أو للضرورة أو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فاقد الطهورين يجب عليه القضاء ويسقط عنه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قرينة على تخصيصه ، لكون المراد منه الفعل ثانيا ، بقرينة ذكر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مصحح الفضلاء موضوعه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محمد بن حكيم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الصحة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اقتصارا فيما خالف القواعد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الى المخالف الأصلي ليس بنحو يعتد به في رفع اليد عن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من العموم أو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وجوب القضاء معه ، لعدم الاختيار ، فيدخل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الكلية المذكورة لا تنفي القضاء ، وإنما النافي له الحكم المتصيد منها ، بتوسط ورودها في مقام بيان نفي القضاء عن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عموم فيه بنحو يصلح لمعارضة الأدلة والحكومة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أنه لا مجال للإشكال المذكور في صورة الضرورة أو الإكراه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الأصحاب ، لا نعرف فيه مخالفا ، كما عن الروض </w:t>
      </w:r>
    </w:p>
    <w:p>
      <w:pPr>
        <w:pStyle w:val="BookText"/>
        <w:rPr/>
      </w:pPr>
      <w:r>
        <w:rPr>
          <w:rFonts w:ascii="Amiri" w:hAnsi="Amiri" w:eastAsia="Amiri" w:cs="Amiri"/>
          <w:color w:val="111111"/>
          <w:sz w:val="28"/>
          <w:sz w:val="28"/>
          <w:szCs w:val="28"/>
          <w:rtl w:val="true"/>
          <w:lang w:bidi="ar-SA"/>
        </w:rPr>
        <w:t>أو مخالفاً صريحا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الاختيار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كما في الجواهر ، لعموم دليل الشرطية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للحالين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الطهارة وسائر الاجزاء والشرائط التي تسقط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استفادة شرطيتها من أمره ونحوه مما يختص بحال الاختيار ، لا مثل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الدليل على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بلسان الأمر أم بلسان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الجزئية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الأمر عقلا بحال الاختيار ليس تقييدا لملاكه ، بل لفعليته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الأوامر في أمثال المقام إرشاد إلى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بينها وبين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لتقييدها كان صالحا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 نفي الحقيقة بدون الطهارة ، فلا مجال لتطبيق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تطبيقه يتوقف على إحراز عنوان الصلاة ، وهو منفي بدليل شرطية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جميع الاجزاء والشرائط التي تكون أدلتها بهذا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قام الدليل الخارجي على سقوطها في حال الاضطرار ولم يقم ذلك الدليل هنا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 فحديث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ما كان ناظرا إلى أدلة الجزئية والشرطية على اختلاف 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النفي المذكور ، قاصر له على حال الاختيار ، كغيره من أدلة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عنوان الصلاة موكول بمقتضى الإطلاق المقامي ، الى تطبيق العرف ، لا الى الحديث المذكور ونحوه من أدلة الجزئية والشرطية ، لأنها ساقطة بالحكومة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الأحوط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وجب عليه الجمعة إذا تركها حتى مضى وقتها أتى بالظهر إن بقي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 </w:t>
      </w:r>
      <w:r>
        <w:rPr>
          <w:rStyle w:val="FootnoteAnchor"/>
          <w:rtl w:val="true"/>
        </w:rPr>
        <w:footnoteReference w:id="15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في العموم لحالتي الاختيار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بينهما في المحكومية للحديث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وجوب الأداء عند تعذر الطهور ، كما عن جد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الحديث المذكور غير ثابت الحجية ، لا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الميسور التي لم ينعقد الإجماع على مضمونها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إطلاق دليل الشرطية المقتضي للسقوط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القدماء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فيقتضيه عموم القضاء أو الاستصحاب اللذان لا يمنع عن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الأداء للعجز ، ولا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غلب اللّه عليه فاللّه تعالى أولى بالعذر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يظهر ضعف ما عن جماعة من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القول بوجوب ذلك ، وكأنه إما للعلم الإجمالي بوجوب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فاتته الصلاة فلم يدركها فليصل أربعاً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وان تركها أيضاً وجب عليه قضاؤها لا قضاء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قضاء غير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العيدين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النافلة المنذورة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انعقاد الجمعة وعدم إدراكها ، ففي صورة عدم انعقاد الجمعة رأساً يكون المستند في القضاء ظهراً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مطابقة القضاء للمقضي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العموم والاستصحاب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يصل مع الإمام في جماعة يوم العيد فلا صلاة له ، ولا قضاء عليه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شهد بعد زوال الشمس أمر الإمام بإفطار ذلك اليوم وأخر الصلاة الى الغد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مورد الصحيحين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الجماعة المنعقدة لصلاة العيد وان كان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الوقت ولم تنعقد جماعة العيد ، فلا تعارض بينهما ، ولا يمنع أحدهما من العمل بالآخر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صلاة العيد ما له نفع في المقام إن شاء اللّه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أخذت موضوعاً لوجوب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فريضة بعنوان كونها صلاة لا بعنوان آخر ، كالنذر والإجارة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إذا كونت في نفسها غير مؤقتة وكان نذرها في وقت معين ، فاذا لم يؤت بها في الوقت لا يصدق الفوت بالنسبة إليها ، وإنما يصدق بالنسبة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قضاء الفرائض في كل وقت ، من ليل أو 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سفر</w:t>
      </w:r>
    </w:p>
    <w:p>
      <w:pPr>
        <w:pStyle w:val="BookText"/>
        <w:rPr/>
      </w:pPr>
      <w:r>
        <w:rPr>
          <w:rFonts w:ascii="Amiri" w:hAnsi="Amiri" w:eastAsia="Amiri" w:cs="Amiri"/>
          <w:color w:val="111111"/>
          <w:sz w:val="28"/>
          <w:sz w:val="28"/>
          <w:szCs w:val="28"/>
          <w:rtl w:val="true"/>
          <w:lang w:bidi="ar-SA"/>
        </w:rPr>
        <w:t>الى عنوان الوفاء بالنذر ، فوجوب قضائها يتوقف على عموم قضاء الفائت ولو كان 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في وجوب قضائها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 بل لعلها متواترة ، كمصحح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يقضيها إذا ذكرها في أي ساعة ذكرها من ليل أو نهار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ينام عن الفجر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 أيجوز له أن يقضي بالنهار؟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صلاة نافلة ولا فريضة بالنهار ولا يجوز له ولا تثبت ، ولكن يؤخرها فيقضيها بالليل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خبر شاذ ، فلا تعارض به الأخبار المطابقة لظاهر القرآن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وارد مورد التقية ، كما قد يشير اليه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جميل في قضاء صلاة الليل بالنهار وصلاة النهار بالليل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من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المكنون </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مورد المشقة المانعة من حصول الإقبال ، كما قد يشير اليه صحيح ذريح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فاتتني صلاة الليل في السفر فأقضيها بالنهار؟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أطقت ذلك </w:t>
      </w:r>
      <w:r>
        <w:rPr>
          <w:rFonts w:eastAsia="IRNazanin" w:cs="IRNazanin"/>
          <w:color w:val="111111"/>
          <w:sz w:val="28"/>
          <w:szCs w:val="28"/>
          <w:rtl w:val="true"/>
          <w:lang w:bidi="fa-IR"/>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القضاء على الدابة ، كما يشهد به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يقضيها بالليل على الأرض ، فأما على الظهر فلا ويصلي كما </w:t>
      </w:r>
    </w:p>
    <w:p>
      <w:pPr>
        <w:pStyle w:val="BookText"/>
        <w:rPr/>
      </w:pPr>
      <w:r>
        <w:rPr>
          <w:rFonts w:ascii="Amiri" w:hAnsi="Amiri" w:eastAsia="Amiri" w:cs="Amiri"/>
          <w:color w:val="111111"/>
          <w:sz w:val="28"/>
          <w:sz w:val="28"/>
          <w:szCs w:val="28"/>
          <w:rtl w:val="true"/>
          <w:lang w:bidi="ar-SA"/>
        </w:rPr>
        <w:t>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في السفر ما فات في الحضر تماما ، كما أنه يصلي في الحضر ما فات في السفر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فاتت الصلاة في أماكن التخيير فالأحوط قضاؤها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سواء قضاها في السفر أو في الحضر ، في تلك الأماكن أو غيرها ، وان كان لا يبعد جواز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w:t>
      </w:r>
    </w:p>
    <w:p>
      <w:pPr>
        <w:pStyle w:val="BookText"/>
        <w:rPr/>
      </w:pPr>
      <w:r>
        <w:rPr>
          <w:rFonts w:ascii="Amiri" w:hAnsi="Amiri" w:eastAsia="Amiri" w:cs="Amiri"/>
          <w:color w:val="111111"/>
          <w:sz w:val="28"/>
          <w:sz w:val="28"/>
          <w:szCs w:val="28"/>
          <w:rtl w:val="true"/>
          <w:lang w:bidi="ar-SA"/>
        </w:rPr>
        <w:t xml:space="preserve">يصلي في الحصر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مذهب العلماء كافة الا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إلى المزني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أو 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كما فاته ، إن كانت صلاة السفر أداها في الحضر مثلها ، وان كانت صلاة الحضر فليقض في السفر صلاة الحضر كما فاتته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وحكي عن المحقق الثاني وصاحب المعالم في حاشيته على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مطلقاً أو إذا أوقعه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تعين القصر لأنه فرض المسافر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أحوط وان كان الثاني لا يخلو من قوة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على كون التمام أحد عدلي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جواز القضاء تماماً كجوازه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بني على كونه بدلا عن القصر لمصلحة اقتضت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الابدال الاضطرارية التي اقتضاها الاضطرار كما قد يقتضيه </w:t>
      </w:r>
      <w:r>
        <w:rPr>
          <w:rStyle w:val="FootnoteAnchor"/>
          <w:rtl w:val="true"/>
        </w:rPr>
        <w:footnoteReference w:id="163"/>
      </w:r>
      <w:r>
        <w:rPr>
          <w:rFonts w:ascii="Amiri" w:hAnsi="Amiri" w:eastAsia="Amiri" w:cs="Amiri"/>
          <w:color w:val="111111"/>
          <w:sz w:val="28"/>
          <w:sz w:val="28"/>
          <w:szCs w:val="28"/>
          <w:rtl w:val="true"/>
          <w:lang w:bidi="ar-SA"/>
        </w:rPr>
        <w:t xml:space="preserve">ما في </w:t>
      </w:r>
    </w:p>
    <w:p>
      <w:pPr>
        <w:pStyle w:val="BookText"/>
        <w:rPr/>
      </w:pPr>
      <w:r>
        <w:rPr>
          <w:rFonts w:ascii="Amiri" w:hAnsi="Amiri" w:eastAsia="Amiri" w:cs="Amiri"/>
          <w:color w:val="111111"/>
          <w:sz w:val="28"/>
          <w:sz w:val="28"/>
          <w:szCs w:val="28"/>
          <w:rtl w:val="true"/>
          <w:lang w:bidi="ar-SA"/>
        </w:rPr>
        <w:t xml:space="preserve">إذا قضاها في تلك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لم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بعد وأراد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في الحرمين على غيرهما ، فأنا أحب لك إذا دخلتهما أن لا تقصر وتكثر فيهما من الصلاة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فاللازم تعين القضاء قصرا ، لأن موضوع وجوب القضاء فوات الواجب الأصلي لا البدلي ، والمفروض كونه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أجمل الدليل كان المقام من الدوران بين التعيين والتخيير ، والمرجع فيه أصالة التعيين ، فيتعين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يرجع الى استصحاب الاجتزاء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التأمل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ظاهرة في الوجوب التخييري ، فظاهرها مشروعية التمام في ظرف الإتيان به ، لا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كالقصر ، فمع عدم الإتيان به لا تشريع ولا فوات إلا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القضاء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مشروعية التمام بين القضاء في تلك الأماكن وغيرها ، مبني على عموم دليل مشروعيته للأداء والقضاء ، نظير دليل الابدال الاضطرارية ولا فلو كان دليل مشروعيته مختصاً بالأداء ، فالتفصيل المذكور غير ظاهر ، سواء بني على ظهوره في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ظهوره في البدلية ، أم على الاجمال ،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ضعف التفصيل المذكور ، لقصور الأدلة عن شمول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عموم التعليل في الصحيح المتقدم ، ولازمه حينئذ مشروعية التمام في القضاء فيها ، وان كان الفوت في غيرها من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الالتزام به من أحد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بين الخروج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فاتته الصلاة في السفر الذي يجب فيه الاحتياط بالجمع بين القصر والتمام فالقضاء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 الصلاة وكان في أول الوقت حاضراً وفي آخر الوقت مسافرا أو بالعكس ، لا يبعد التخيير في القضاء بين القصر والتمام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اختيار ما كان واجبا في آخر الوقت ، وأحوط منه 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غيره ، إلا في احتمال تعدد الموضوع المانع من جريان الاستصحاب على تقدير الخروج ، بخلاف تقدير عدم الخروج ، فإنه لا مجال لاحتمال 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يهم ، لضعف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الموجب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 القضاء بنحو حصوله في الأداء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كيفية الأداء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سعة الوقت للتمام فيجب ، وضيقه فيجب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مبني على القول الأول الراجع الى أن العبرة بحال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المشهور ، خصوصاً بين المتأخرين ، واختاره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القضاء بحال الفوت ، لأن الواجب حاله هو الفائت ، لا الأول الذي قد ارتفع وجوبه في الوقت برخصة الشارع له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الجواهر الى ظاهرهم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التمام إذا تعين في وقت من أوقات الأداء كان هو المراعى في القضاء وان كان المخاطب به حال الفوت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الأصل التمام لا يجدي في إثبات ذلك ، لاختصاصه بالأداء ، وقد وجب الخروج عنه بما دل على وجوب القصر على المسافر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الجواهر من التعليل المتقدم ، فأشكل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آخر الوقت زمان صدق الفوت ، لكنه لا يلازم كون الواجب حينئذ هو الفائت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الموسع بعد ما كان له أفراد تدريجية نسبته الى كل واحد منها عين نسبته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فتطبيقه بلحاظ الفوت على واحد منها بعينه ترجيح بلا مرجح ، فلا بد أن يكون فوته بلحاظ فوت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أفراده بعضها تمام وبعضها قصر ، يكون فوته بفوت جميعها ، لا بفوت القصر بعينه ، ولا بفوت التمام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الإسكافي ، والحلي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له عن رسالة ابن بابويه ، ومصباح المرتضى ، وبعض كتب المفيد ، والمبسوط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الموافق للأدلة والإجماع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العبرة في القضاء بحال الوجوب ، لأن الفائت هو ما خوطب به في الحال الأولى ، لأنه لو صلاها حينئذ لصلاها كذلك ، فيجب أن يقضي كما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غير ظاهر الموافقة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الذي ادعاه ممنوع جداً ، لشهرة الخلاف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دخل وقت الصلاة وهو في السفر ، فأخر الصلاة حتى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يصليها إذا قدم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حين قدم إلى أهله أن يصليها حتى ذهب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يصليها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الوقت دخل وهو مسافر كان ينبغي أن يصلي عند ذلك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سندها لا يخلو من 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بالروايات الدالة على أن العبرة في الأداء بحال الوجوب ، 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 لمعارضتها لغيرها </w:t>
      </w:r>
      <w:r>
        <w:rPr>
          <w:rStyle w:val="FootnoteAnchor"/>
          <w:rtl w:val="true"/>
        </w:rPr>
        <w:footnoteReference w:id="166"/>
      </w:r>
      <w:r>
        <w:rPr>
          <w:rFonts w:ascii="Amiri" w:hAnsi="Amiri" w:eastAsia="Amiri" w:cs="Amiri"/>
          <w:color w:val="111111"/>
          <w:sz w:val="28"/>
          <w:sz w:val="28"/>
          <w:szCs w:val="28"/>
          <w:rtl w:val="true"/>
          <w:lang w:bidi="ar-SA"/>
        </w:rPr>
        <w:t xml:space="preserve">مما يجب تقديمه عليها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قضاء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w:t>
      </w:r>
    </w:p>
    <w:p>
      <w:pPr>
        <w:pStyle w:val="BookText"/>
        <w:rPr/>
      </w:pPr>
      <w:r>
        <w:rPr>
          <w:rFonts w:ascii="Amiri" w:hAnsi="Amiri" w:eastAsia="Amiri" w:cs="Amiri"/>
          <w:color w:val="111111"/>
          <w:sz w:val="28"/>
          <w:sz w:val="28"/>
          <w:szCs w:val="28"/>
          <w:rtl w:val="true"/>
          <w:lang w:bidi="ar-SA"/>
        </w:rPr>
        <w:t>والتحقيق أن ما ذكره المشهور هو المتعين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تعدد المطلوب في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صلاة القصر بعد خروج الوقت مشتملة على المصلحة التي اقتضت الأمر بها تعيينا في وقت بعينها ، فتكون واجبة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لاجزاء صلاة التمام أو وجوبها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الفائت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افعله على الكيفية التي كان عليها حين الاتصاف بالفوت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الواجب موسعا منطبقا على الافراد التدريجية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بعضها السابق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إجزاء التمام ، لأن وصفي التمام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كانا داخلين في موضوع الوجوب ، وقد فهم من دليل القضاء وجوب مطابقته للأداء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زوال أحدهما بطروء الأخر يكون الظاهر من إطلاق الدليل وجوب الوصف الذي كان عليه حين الفوت الذي أخذ عنوانا للمقضي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ظهور الدليل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الجمع بين القصر والتمام ، للشك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للتخيير ، لأنه يتوقف على ثبوت الوجوب التخييري بين القصر والتمام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الجامع بينهما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معلوم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صدق الفوت على كل منهما ، كان اللازم وجوبهما معا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يقوم فيقضي النافلة ، فيعجب الرب ملائكته منه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عبدي يقضي ما لم افترضه عليه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عليه من صلاة النوافل ما لا يدري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استحباباً مؤكداً ، بل لا يبعد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غير الرواتب من النوافل المؤقتة ،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قضاء غير الرواتب من المؤقتات بعنوان احتمال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يتأكد قضاء ما فات حال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فليصل حتى لا يدري كم صلى من كثرتها ، فيكون قد قضى بقدر علمه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يقدر على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شغله في طلب معيشة لا بد منها أو حاجة لأخ مؤمن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شغله لجمع الدنيا والتشاغل بها عن الصلاة فعليه القضاء ، وإلا لقي اللّه وهو مستخف متهاون مضيع 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يقدر على القضاء فهل يجزئ أن يتصدق؟ فسكت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فليتصدق 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يتصدق؟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طوله ، وأدنى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لكل مسكين مكان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الصلاة التي يجب فيها مد لكل مسكين؟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ركعتين من صلاة الليل مد ، ولكل ركعتين من صلاة النهار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أربع ركعتين من صلاة النهار ، ومد لكل أربع ركعات من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الليل ، ومد لصلاة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أفضل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من الصحيح الأول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الى الرواتب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كاف في إثبات الاستحباب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مرازم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مرضت أربعة أشهر لم أتنفل فيها ،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قضاء ، إن </w:t>
      </w:r>
    </w:p>
    <w:p>
      <w:pPr>
        <w:pStyle w:val="BookText"/>
        <w:rPr/>
      </w:pPr>
      <w:r>
        <w:rPr>
          <w:rFonts w:ascii="Amiri" w:hAnsi="Amiri" w:eastAsia="Amiri" w:cs="Amiri"/>
          <w:color w:val="111111"/>
          <w:sz w:val="28"/>
          <w:sz w:val="28"/>
          <w:szCs w:val="28"/>
          <w:rtl w:val="true"/>
          <w:lang w:bidi="ar-SA"/>
        </w:rPr>
        <w:t xml:space="preserve">ومن عجز عن قضاء الرواتب استحب له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ركعتين بمد ، وان لم يتمكن فعن كل أربع ركعات بمد وإن لم يتمكن فمد الصلاة الليل ومد لصلاة النهار ، وان لم يتمكن فلا يبعد مد لكل يوم وليلة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قضاء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الترتيب في قضاء الفوائت من غير اليومية لا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بعضها مع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عليه قضاء الايات وقضاء اليومية يجوز تقديم</w:t>
      </w:r>
    </w:p>
    <w:p>
      <w:pPr>
        <w:pStyle w:val="BookText"/>
        <w:rPr/>
      </w:pPr>
      <w:r>
        <w:rPr>
          <w:rFonts w:ascii="Amiri" w:hAnsi="Amiri" w:eastAsia="Amiri" w:cs="Amiri"/>
          <w:color w:val="111111"/>
          <w:sz w:val="28"/>
          <w:sz w:val="28"/>
          <w:szCs w:val="28"/>
          <w:rtl w:val="true"/>
          <w:lang w:bidi="ar-SA"/>
        </w:rPr>
        <w:t xml:space="preserve">المريض ليس كالصحيح ، كل ما غلب اللّه عليه فإنه أولى بالعذر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المحمول على نفي التأكد ، جمعا بينه وبين ما دل من النصوص على استحباب القضاء للمريض وأنه خير يفعله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الثلاث الأول مذكورة في صحيح ابن سنان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ثانية بعد الاولى واقتصروا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وبين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مرتبة رابعة ،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الصريحة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قضاء اليومية المتأخرة فواتا قبل قضاء غيرها السابق فواتا على المشهور ، بل لم يعرف القول بخلافه إلا من بعض مشايخ الوزير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دليل ظاهر ، عدا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إذا ذكرها فذلك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منع ، والأصل البراءة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المهذب البارع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اعتبار الترتيب </w:t>
      </w:r>
    </w:p>
    <w:p>
      <w:pPr>
        <w:pStyle w:val="BookText"/>
        <w:rPr/>
      </w:pPr>
      <w:r>
        <w:rPr>
          <w:rFonts w:ascii="Amiri" w:hAnsi="Amiri" w:eastAsia="Amiri" w:cs="Amiri"/>
          <w:color w:val="111111"/>
          <w:sz w:val="28"/>
          <w:sz w:val="28"/>
          <w:szCs w:val="28"/>
          <w:rtl w:val="true"/>
          <w:lang w:bidi="ar-SA"/>
        </w:rPr>
        <w:t>أيهما شاء تقدم في الفوات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عليه كسوف وخسوف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كل منهما ، وإن تأخر في الفوات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الترتيب في الفوائت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 عن بعض مشايخ الوزير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الباس عنه ، للنبوي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اختلاف الحقيقة بين الصلاتين ، وإلا فلا يصلح مثالا لما نحن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عن الخلاف والمعتبر والتذكرة والتنقيح والذكرى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الصحيح لزرارة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صليتها بغير وضوء وكان عليك قضاء صلوات ، فابدأ بأولاهن فأذن لها وأقم ثمَّ صلها ، ثمَّ صل ما بعدها بإقامة إقامة لكل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المغرب والعشاء قد فاتتاك جميعا فابدأ بهما قبل أن تصلي الغداة ، ابدأ بالمغرب ثمَّ العشاء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وما في المعتبر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تفوت الرجل الاولى والعصر والمغرب ويذكر عند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بالوقت الذي هو فيه ، فإنه لا يأمن من الموت ، فيكون قد ترك الفريضة في وقت قد دخل ، ثمَّ يقضي ما فاته الأول فالأول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نام أو نسي أن يصلي المغرب والعشاء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استيقظ بعد الفجر فليصل الصبح ثمَّ المغرب ثمَّ العشاء الآخرة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مسكان </w:t>
      </w:r>
      <w:r>
        <w:rPr>
          <w:rStyle w:val="FootnoteAnchor"/>
          <w:rtl w:val="true"/>
        </w:rPr>
        <w:footnoteReference w:id="174"/>
      </w:r>
      <w:r>
        <w:rPr>
          <w:rFonts w:ascii="IRNazanin" w:hAnsi="IRNazanin" w:eastAsia="IRNazanin"/>
          <w:color w:val="111111"/>
          <w:sz w:val="28"/>
          <w:sz w:val="28"/>
          <w:szCs w:val="28"/>
          <w:rtl w:val="true"/>
          <w:lang w:bidi="fa-IR"/>
        </w:rPr>
        <w:t xml:space="preserve">وموثق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صحيح ابني سنان ومسكان والموثق موردها الفوائت المترتبة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إلى غيرها يتوقف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جميل ، فان مقتضى التعليل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لا يأمن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بضميمة ما يظهر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الوقت يسع فعل المغرب ، وجوب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يبدأ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البدأة بالمغرب ، ويكون المراد مما فاته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يقضي 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في ذلك ، بناء على ما يحضرني من نسخة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بعد العشاء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ويذكر عند العشاء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 الأول فيمكن المناقشة 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القرينة على كون المراد من أولاهن أولاهن فوتا ، بل من الجائز أن يكون المراد أولاهن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واليومين والثلاثة ، 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يتطهر ويؤذن ويقيم في أولاهن ثمَّ يصلي ، ويقيم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صلاة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ويشير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تعرضه للترتيب بين ما عدا الاولى من الصلوات ، وإدخال الفاء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إذ لو كان المراد بالأولى الفائتة كان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الحكم المذكور من أحكام الاولى من كل ورد من القضاء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السابق في الفوات على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الترتيب وجب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مستلزما للمشقة التي لا تتحمل من جهة كثرتها ، فلو فاتته ظهر ومغرب ولم يعرف السابق صلى ظهرا بين مغربين أو مغربا بين ظهرين وكذا لو فاتته صبح وظهر أو مغرب وعشاء من يومين ، أو صبح وعشاء أو صبح ومغرب ونحوها ، مما يكونان مختلفين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فاتته ظهر وعشاء ، أو عصر وعشاء ، أو ظهر وعصر من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يكونان متحدين في</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من البدأة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يبدأ بالأذان والإقامة لأولاهن ثمَّ يصليها ثمَّ يصلي الباقي بالإقامة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إثبات الترتيب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أن إهمال التعرض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قضاء الفوائت مع الجهل بترتيبها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الابتلاء به وكثرة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الصور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قطعي على عدم اعتباره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الأول ، إذ ما عداه مورده صورة العلم ، فلا يمكن الاستدلال به في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بل نسب إلى الأكثر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واستلزام التكليف المحال أو الحرج ، 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بالمحال ممنوع ، لعدم اعتبار الجزم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لزوم الحرج من التكرار في غالب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والسقوط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نفي الحرج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السقوط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القول بالفصل غير </w:t>
      </w:r>
    </w:p>
    <w:p>
      <w:pPr>
        <w:pStyle w:val="BookText"/>
        <w:rPr/>
      </w:pPr>
      <w:r>
        <w:rPr>
          <w:rFonts w:ascii="Amiri" w:hAnsi="Amiri" w:eastAsia="Amiri" w:cs="Amiri"/>
          <w:color w:val="111111"/>
          <w:sz w:val="28"/>
          <w:sz w:val="28"/>
          <w:szCs w:val="28"/>
          <w:rtl w:val="true"/>
          <w:lang w:bidi="ar-SA"/>
        </w:rPr>
        <w:t xml:space="preserve">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الإتيان بصلاتين بنية الاولى في الفوات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أكثر من صلاتين ، فيأتي بعدد الفائتة بنية الأولى فالأولى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فاتته الصلوات الخمس غير مرتبة ولم يعلم السابق من اللاحق يحصل العلم بالترتيب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خمسة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فريضة أخرى يصلي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كلما زادت فريضة زاد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فاتته صلوات معلومة سفراً وحضراً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 بل ممنوع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الصحيح إلى صورة العلم ، إذ ليس حاله إلا حال سائر أدلة الأحكام ، فالفرق بين المقام وغيره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القصد الإجمالي في حصول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ذلك لو اختلفت الفائتتان في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فاتته ظهر وعشاء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بالموافقة بدون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يستفاد سقوطهما من النص الآتي في الفائتة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الفائتة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كالفائتة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الفائتة الاولى مرددة بين الفرائض الخمس اليومية ، فيجب عليه الجمع بينها احتياطاً ، وهكذا الحال في الثانية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جواز التعدي عن النص الاتي في الفائتة المرددة ذاتاً إلى صورة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أولى أو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عن كل يوم بثنائية وثلاثية ورباعية مرددة بين الظهرين والعشاء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فوات بعضها في السفر وبعضها في الحضر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يعلم الترتيب صلى بعددها من الأيام ، لكن يكرر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الرباعيات من كل يوم بالقصر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أن عليه صلاة واحدة لكن لا يعلم أنها ظهر أو عصر يكفيه إتيان أربع ركعات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تيقن فوت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 أو العصر لا على التعيين ، واحتمل فوت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المتيقن إحداهما لا على التعيين ، ولكن يحتمل فوتهما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الإتيان بالصلاتين ، ولا يكفي الاقتصار على واحدة بقصد ما في الذمة ، لأن المفروض احتمال تعدده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ينوي ما اشتغلت به ذمته أولاً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إتيان واحدة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والمفروض أنه القدر المعلوم اللازم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أن عليه إحدى الصلوات الخمس يكفيه صبح ومغرب وأربع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بقصد 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لا حاجة الى التكرار ، بل يكتفي عن يوم الحضر بثنائية وثلاثية ورباعية مرددة بين الثلاث ، وعن يوم السفر بثلاثية وثنائية مرددة بين الأربع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التعدد لا بد من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التعيين الإجمالي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الزائد عليه لا يجب إتيانه ، لقاعدة الشك بعد خروج الوقت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والسرائر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p>
    <w:p>
      <w:p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الظهر والعصر والعشاء مخيراً فيها بين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مسافراً يكفيه مغرب وركعتان مرددة بين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 أنه كان مسافراً أو حاضرا</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علي بن أسباط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نسي من صلاة يومه واحدة ولم يدر أي صلاة هي ، صلى ركعتين وثلاثا وأربعاً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 الحسين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صلاة من الصلوات لا يدرى أيتها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ثلاثة وأربعة وركعتين ، فان كانت الظهر أو العصر أو العشاء فقد صلى أربعا ، وان كانت المغرب أو الغداة فقد صلى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ابنا زهرة وحمزة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فعل الخمس ، وكأنه لعدم صحة الخبرين ، مع بنائهم على وجوب التعيين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عليه ، بل يكفي التعيين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التردد في العنوان مع الجزم بالوجه أولى بالصحة من الجزم بالعنوان مع التردد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بنى المشهور على اعتبار الجزم بالنية ولم يبنوا على اعتبار الجزم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إطلاق دليل وجوب الجهر والإخفات وجوب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رباعية جهرية ، ورباعية إخفاتية مرددة بين الظهرين ، فيكفي في الاحتياط فعل أربع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الخروج عنه بالخبرين ، المنجبر ضعفهما بالعمل ، فيكونان مقيدين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مفادهما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محتملات المعلوم بالإجمال من باب جعل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الأول ، ويترتب عليه الصحة واقعا ولو انكشف الخلاف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بل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p>
    <w:p>
      <w:pPr>
        <w:pStyle w:val="BookText"/>
        <w:rPr/>
      </w:pPr>
      <w:r>
        <w:rPr>
          <w:rFonts w:ascii="Amiri" w:hAnsi="Amiri" w:eastAsia="Amiri" w:cs="Amiri"/>
          <w:color w:val="111111"/>
          <w:sz w:val="28"/>
          <w:sz w:val="28"/>
          <w:szCs w:val="28"/>
          <w:rtl w:val="true"/>
          <w:lang w:bidi="ar-SA"/>
        </w:rPr>
        <w:t>يأتي بركعتين مرددتين بين الأربع ، وأربع ركعات مرددة بين الثلاث ومغرب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أن عليه اثنتين من الخمس مرددتين في الخمس من يوم وجب عليه الإتيان بأربع صلوات فيأتي بصبح إن كان أول يومه الصبح ، ثمَّ أربع ركعات مرددة بين الظهر والعصر ، ثمَّ مغرب ، ثمَّ أربع ركعات مرددة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كان أول يومه الظهر ، أتى بأربع ركعات مرددة بين الظهر والعصر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بالمغرب ، ثمَّ بأربع ركعات مرددة بين العصر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بركعتين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مسافراً يكفيه ثلاث صلوات ركعتان مرددتان بين الصبح والظهر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ومغرب ، ثمَّ ركعتان مرددتان بين الظهر والعصر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أول يومه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التعدي عن مورد الخبرين بإلغاء خصوصيته ، ولو بملاحظة ذيل المرفوع الذي هو كالتعليل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ملاحظة العشاء في هذه الرباعية ، لإغناء ملاحظة العشاء في الرباعية المأتي بها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لملاحظة الظهر معهما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قضاؤها بالرباعية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الفائتة الأولى كل واحدة من الثلاث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الفائتة الثانية كل واحدة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لملاحظة الصبح معها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قضاؤها بالثانية </w:t>
      </w:r>
    </w:p>
    <w:p>
      <w:pPr>
        <w:pStyle w:val="BookText"/>
        <w:rPr/>
      </w:pPr>
      <w:r>
        <w:rPr>
          <w:rFonts w:ascii="Amiri" w:hAnsi="Amiri" w:eastAsia="Amiri" w:cs="Amiri"/>
          <w:color w:val="111111"/>
          <w:sz w:val="28"/>
          <w:sz w:val="28"/>
          <w:szCs w:val="28"/>
          <w:rtl w:val="true"/>
          <w:lang w:bidi="ar-SA"/>
        </w:rPr>
        <w:t>وان كان أول يومه الظهر يكون الركعتان الأوليان مرددة بين الظهر والعصر والعشاء والأخيرتان مرددتان بين العصر والعشاء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أنه كان مسافراً أو حاضراً أتى بخمس صلوات ، فيأتي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بركعتين مرددتين بين الصبح والظهر والعصر ، ثمَّ اربع ركعات مرددة بين الظهر والعصر ، ثمَّ المغرب ، ثمَّ ركعتين مرددتين بين الظهر والعصر والعشاء ، ثمَّ أربع ركعات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أول يومه الظهر ، فيأتي بركعتين مرددتين بين الظهر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واربع ركعات مرددة بين الظهر والعصر والعشاء ، ثمَّ المغرب ، ثمَّ ركعتين مرددتين بين العصر والعشاء والصبح ، ثمَّ أربع ركعات مرددة بين العصر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عليه ثلاثا من الخمس وجب عليه الإتيان بالخمس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فيما ذكره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ملاحظة العشاء معهما ، إذ يمكن أن تكون الفائتتان العشاء والصبح ، وعلى ما في المتن لا تصح منه إلا العشاء ، كما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الى ملاحظة العشاء في الرباعية الأولى ، لإغناء ملاحظتها في الرباعية الثانية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تكون مختلفة في العدد ، بأن تكون ثنائية وثلاثية ورباعية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متفقة فيه ، بأن تكون كلها رباعية ، فلا بد من تثليث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الثنائية والثلاثية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ليحرز الإتيان بثلاث متفقات وثلاث مختلفات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السفر يكفيه أربع صلوات ، ركعتان مرددتان بين الصبح والظهر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وركعتان مرددتان بين الظهر والعصر ، ثمَّ المغرب ، ثمَّ ركعتان مرددتان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يعلم أنه كان حاضراً أو مسافراً يصلي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 ركعتين مرددتين بين الصبح والظهر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الظهر والعصر تامتين ، ثمَّ ركعتين مرددتين بين الظهر والعصر ثمَّ المغرب ، ثمَّ ركعتين مرددتين بين العصر والعشاء ثمَّ العشاء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إذا كان أول يومه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يحتمل أن تكون الفوائت كلها ثنائيات ، وأنها صبح وظهر وعصر ، أو ظهر وعصر وعشاء ، يتعين عليه الترديد في كل ركعتين بين صلاتين ، فان كانت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طابقت المحتملات الأول من الترديد ،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طابقت المحتملات الثواني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ضم العصر في الترديد ، لإغناء ضمها الى الظهر في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يضمه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أنه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الثنائية الاولى ولا فرق إلا في ضم الرباعيات الثلاث ، لاحتمال كونه حاضراً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حاضراً وجب عليه الإتيان بالخمس ، لأنه يحتمل أن تكون الفوائت متفقة العدد ، ويحتمل أن تكون مختلفة ، أو أنه يحتمل أن تكون الفوائت الظهر والعصر والمغرب ، ويحتمل أن تكون المغرب والعشاء والصبح ، فيأتي بالجميع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مسافراً وجب عليه الإتيان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ولا يكتفي بالأربع ، كما اكتفى بها لو كان أول يومه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يعلم أنه حاضر أو مسافر يصلي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عليه أربعا من الخمس وجب عليه الإتيان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 وان كان مسافراً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لم يدر أنه كان مسافراً أو حاضراً أتى بثمان صلوات ،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 عليه خمسا ولم يدر أنه كان حاضراً أو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عليه خمسة صلوات مرتبة ولا يعلم أن أولها أية صلاة من الخمس أتى بتسع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صلوات ، الخمس المذكورة ، ويضم إليها رباعيات ثلاث ، اثنتين قبل المغرب ، وواحدة بعدها ، لأجل احتمال كونه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أول يومه العصر فان كان حاضراً وجب عليه الإتيان بالخمس وإن كان مسافراً وجب عليه الإتيان بأربع صلوات ثنائية مرددة قبل المغرب مرددة بين العصر والعشاء ، ثمَّ المغرب ، ثمَّ ثنائية مرددة بين العشاء والصبح ، ثمَّ ثنائية مرددة بين الصبح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يعلم أنه مسافر أو حاضر صلى سبع صلوات الأربع المذكورة ، ورباعية قبل المغرب ، ورباعيتين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 يومه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حاضراً صلى الخمس ، وان كان مسافراً صلى المغرب وثلاث ثنائيات بعدها مرددة ، أولاها بين العشاء والصبح ، وثانيتها بين الصبح والظهر ، وثالثتها بين الظهر والعصر ، وان كان لا يعلم أنه حاضر أو مسافر ضم إلى الأربع المذكورة ثلاث رباعيات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 يومه العشاء ، فان كان حاضراً صلى الخمس ، وان كان مسافراً صلى ثلاث ثنائيات مرددة ، ثمَّ صلى المغرب ، وان كان لا يعلم أنه حاضر أو مسافر ضم إلى الثنائيات قبل المغرب ثلاث رباعيات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الحاجة الى تكرار الصبح والمغرب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الإجمالي بفوات واحدة من الخمس مع أربع معها يقتضي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علم أن عليه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بعشر وان علم أن عليه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بإحدى عشر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يبدأ بأي من الخمس شاء ، الا أنه يجب عليه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بخمس ولا يحسب منها إلا واحدة فلو كان عليه أيام أو أشهر أو سنة ولا يدري أول ما فات ، إذا أتى بخمس ولم يحسب أربعا منها يتيقن أنه بدأ بأول 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فوت صلاة معينة كالصبح أو 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ولم يعلم عددها يجوز الاكتفاء بالقدر المعلوم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الأحوط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w:t>
      </w:r>
    </w:p>
    <w:p>
      <w:pPr>
        <w:pStyle w:val="BookText"/>
        <w:rPr/>
      </w:pPr>
      <w:r>
        <w:rPr>
          <w:rFonts w:ascii="Amiri" w:hAnsi="Amiri" w:eastAsia="Amiri" w:cs="Amiri"/>
          <w:color w:val="111111"/>
          <w:sz w:val="28"/>
          <w:sz w:val="28"/>
          <w:szCs w:val="28"/>
          <w:rtl w:val="true"/>
          <w:lang w:bidi="ar-SA"/>
        </w:rPr>
        <w:t>وجوب الاحتياط بالتسع ، لأن الفائتة الاولى إن كانت الأخيرة من الخمس فقد جاء بأربع بعدها ، وان كانت ما قبلها فقد جاء بها أيضاً ، وهكذا الخال في الفروض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الأردبيلي وغيره ، بل لعله المشهور بين متأخري المتأخرين لقاعدة 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عن صورة العلم الإجمالي ولو مع التردد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 لا أصالة البراءة ، لما عرفت من إمكان صحة جريان الاستصحاب لإثبات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حال المسلم ، فإنه لا دليل على حجيته في المقام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الأعيان الجزم به ، بل هو المنسوب إلى الأصحاب ، حملا لما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القضاء حتى يغلب الظن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تعسر العلم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المراد من غلبة الظن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يحصل منه العلم بالفراغ ، خصوصاً مع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بالمقدار وحصول النسيان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بفوت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هذا ولكن لا وجه له ظاهر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اشتغال الذمة بالقضاء لا مجال له ، إذ بعد الإتيان بالمقدار المعلوم يشك في وجوب الزائد عليه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الوجوبية مختص بصورة تباين الأطراف ولا يعم صورة ترددها بين الأقل والأكثر ، لانحلال العلم الإجمالي إلى علم تفصيلي بوجوب الأقل وشك بدائي في الزائد عليه ، والثاني مورد قاعدة الشك بعد خروج الوقت ، كما عرفت والإجماع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 ولا سيما بملاحظة ظهور كلماتهم في مستند الحكم من الروايات </w:t>
      </w:r>
      <w:r>
        <w:rPr>
          <w:rStyle w:val="FootnoteAnchor"/>
          <w:rtl w:val="true"/>
        </w:rPr>
        <w:footnoteReference w:id="181"/>
      </w:r>
      <w:r>
        <w:rPr>
          <w:rFonts w:ascii="Amiri" w:hAnsi="Amiri" w:eastAsia="Amiri" w:cs="Amiri"/>
          <w:color w:val="111111"/>
          <w:sz w:val="28"/>
          <w:sz w:val="28"/>
          <w:szCs w:val="28"/>
          <w:rtl w:val="true"/>
          <w:lang w:bidi="ar-SA"/>
        </w:rPr>
        <w:t xml:space="preserve">الواردة في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مجال لحمل الفرائض عليها ، والأولوية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قاعدة الاحتياط العقلية التي لا مجال لها في المقام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 لأن النسيان الطارئ مما لا يرفع التكليف المنجز بالعلم به ، فكل ما يحتمل من التكليف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 ولا مجال للتمسك بالبراءة لنفيه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الطارئ وان كان لا يرفع التكليف المعلوم حين العلم به إلا أنه يرفع العلم به ويجعله مشكوكا فيرتفع تنجزه ، لأن العلم منوط به التنجز حدوثا وبقاء ، فاذا ارتفع العلم بطروء النسيان فقد ارتفع التنجز ، فيكون الشك في المقدار الواجب شكا في التكليف الذي هو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قد عرفت أن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بعد الوقت ، لا أصالة البراءة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جميع ما تقدم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مختلفة ولم يعلم مقدارها ، لكن يجب تحصيل الترتيب بالتكرار في القدر المعلوم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إرادة الاحتياط بتحصيل التفريغ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كثير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 سواء كان واجبا نفسيا مستقلا أم غيريا قيدا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الثاني ، بناءً على البراءة في الشك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ورودها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إذ لا قرينة عليه ، والأصل يقتضي كونها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لا تنفي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إذا كانت المبادرة واجباً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خلاف ظاهر القائلين بها ، وخلاف ظاهر أدلتهم على تقدير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عليه صلاة في الحضر هل يقضيها وهو مسافر؟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يقضيها بالليل على الأرض ، فاما على الظهر فلا ، ويصلي كما يصلي في الحضر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جواز التأخير إلى الليل وعدم وجوب المبادرة إليها في النهار بفعلها على الأرض إن أمكن أو عند النزول إن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وجبت المبادرة لوجب التعرض لذلك ، فإنه أولى من التعرض لوجوب فعلها على الأرض تماما ، فإنه 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يقضيها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فذكره بالخصوص تأكيد له ، بخلاف التعرض لوجوب المبادرة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 له رجل عليه دين من صلاة قام يقضيه ، فخاف أن يدركه الصبح ولم يصل صلاة ليلته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القضاء ويصلي صلاة ليلته تلك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 في الفريضة مما لا ينبغي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ترك الاستفصال كاف في العموم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ليلته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اقتضاء له في صرفه إلى النافلة ، إذ غاية اقتضاء اسم الإشارة رفع توهم إرادة صلاة ليلته الماضية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ليلته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ولرواية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أقضي؟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مع كل صلاة مثلها </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 في عدم المضايقة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خصوصية للسائل لا يلتفت اليه ، كما يظهر من 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صرف الأمر عن ظاهره الى الإرشاد إلى بيان طريق يسهل فيه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نام أو نسي أن يصلي المغرب والعشاء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استيقظ بعد الفجر فليصل الصبح ، ثمَّ المغرب ، ثمَّ العشاء الآخرة قبل طلوع الشمس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 لدفع محذور الحزازة الحاصلة من الصلاة حال الطلوع ، كما يفهم من الخبر الاتي وغيره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نام ولم يصل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 استيقظ بعد الفجر فليبدأ فليصل الفجر ، ثمَّ المغرب ، ثمَّ العشاء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خاف أن تطلع الشمس فتفوته إحدى الصلاتين فليصل المغرب ، ويدع العشاء الآخرة حتى تطلع الشمس ويذهب شعاعها ، ثمَّ ليصلها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يقدح في صحة التمسك بها ما في ذيلها من الأمر بتأخير القضاء حتى يذهب الشعاع ، لمخالفته للنصوص الكثيرة ، بل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حمله على التقية ، إذ لا تلازم بين فقرات الرواية في الحجية ،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الجزم بنفي الكراهة في القضاء إشكالا إذ هو خلاف مقتضى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الترتيب بين الفوائت ، فيمن تفوته الاولى والعصر والمغرب وذكرها عند العشاء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يبدأ بالوقت الذي هو فيه ، فإنه لا يأمن الموت ، فيكون قد ترك صلاة فريضة في وقت قد دخل ، ثمَّ يقضي ما فاته الأول فالأول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يقدح في صحة الاستدلال بها ما تضمنته من فوات المغرب بدخول وقت العشاء ، لما عرفت مع أنه ليس فيها إلا استعمال الفوت في المغرب ، لكن بقرينة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حمله على فوت الفضيلة ، وقد عرفت سابقا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يتعين عليه فعل المغرب أولا ثمَّ يقضي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 ما تقدم في الترتيب بين الفوائت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العيص بين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أو نام عن صلاة حتى دخل وقت 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كانت صلاة الأولى فليبدأ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صلاة العصر فليصل العشاء ثمَّ يصلي العصر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الشرطية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فاتت العصر ودخل وقت العشاء صلى العشاء ثمَّ صلى العصر ، فيثبت به المطلوب ، ويكون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الاستدلال بالشرطية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كون إحدى الشرطيتين مسوقة لبيان جواز تأخير القضاء عن الأداء على أي معنى حملت ، وإن كان الأقرب حملها على المعنى الثاني ، بقرينة الرواية الاتية ونحوها ، فيكون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الحاضرة والعصر الحاضرة ، في تأخير الفائتة عن الأولى ، وتأخيرها عن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الظهر بعدها صلاة ، والعصر ليس بعدها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المغرب حتى دخل وقت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العشاء ، ثمَّ يصلي المغرب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رجل نسي العشاء فذكر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العشاء ، ثمَّ يصلي الفجر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رجل نسي الفجر حتى حضرت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بالظهر ، ثمَّ يصلي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كل صلاة بعدها صلاة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فيها ما سبق من فوات المغرب بدخول وقت العشاء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 ذيلها جواز تأخير القضاء عن الأداء إذا كان بعده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الصبح والعصر ، كما يستفاد من بعض النصوص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تقام الصلاة وقد صليت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واجعلها لما فات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صورة نسيان القضاء بعيد ، كحملها على محتمل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حمل الأمر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ظهور السؤال في السؤال عن طريق مشروعية الجماعة حينئذ </w:t>
      </w:r>
    </w:p>
    <w:p>
      <w:pPr>
        <w:pStyle w:val="BookText"/>
        <w:rPr/>
      </w:pPr>
      <w:r>
        <w:rPr>
          <w:rFonts w:ascii="Amiri" w:hAnsi="Amiri" w:eastAsia="Amiri" w:cs="Amiri"/>
          <w:color w:val="111111"/>
          <w:sz w:val="28"/>
          <w:sz w:val="28"/>
          <w:szCs w:val="28"/>
          <w:rtl w:val="true"/>
          <w:lang w:bidi="ar-SA"/>
        </w:rPr>
        <w:t>قرينة عليه ، إذ يكون الأمر واردا مورد توهم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أرسله الواسطي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في صلاة ثمَّ ذكر صلاة أخرى فاتته أتم التي هو فيها ثمَّ قضى ما فاتته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هذه النصوص بما عن أصل الحلبي </w:t>
      </w:r>
      <w:r>
        <w:rPr>
          <w:rStyle w:val="FootnoteAnchor"/>
          <w:rtl w:val="true"/>
        </w:rPr>
        <w:footnoteReference w:id="194"/>
      </w:r>
      <w:r>
        <w:rPr>
          <w:rFonts w:ascii="Amiri" w:hAnsi="Amiri" w:eastAsia="Amiri" w:cs="Amiri"/>
          <w:color w:val="111111"/>
          <w:sz w:val="28"/>
          <w:sz w:val="28"/>
          <w:szCs w:val="28"/>
          <w:rtl w:val="true"/>
          <w:lang w:bidi="ar-SA"/>
        </w:rPr>
        <w:t xml:space="preserve">الذي هو مضمون رواية أبي بصير </w:t>
      </w:r>
      <w:r>
        <w:rPr>
          <w:rStyle w:val="FootnoteAnchor"/>
          <w:rtl w:val="true"/>
        </w:rPr>
        <w:footnoteReference w:id="195"/>
      </w:r>
      <w:r>
        <w:rPr>
          <w:rFonts w:ascii="Amiri" w:hAnsi="Amiri" w:eastAsia="Amiri" w:cs="Amiri"/>
          <w:color w:val="111111"/>
          <w:sz w:val="28"/>
          <w:sz w:val="28"/>
          <w:szCs w:val="28"/>
          <w:rtl w:val="true"/>
          <w:lang w:bidi="ar-SA"/>
        </w:rPr>
        <w:t xml:space="preserve">وبما عن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والصلوات الفائتات تقضي ما لم يدخل عليه وقت صلاة ، فإذا دخل وقت صلاة بدأ بالتي دخل وقتها وقضى الفائتة متى أحب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للمضايقة بأصالة الاحتياط التي لا مجرى 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وبدلالة الأمر بالقضاء على الفور المحقق في محله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 xml:space="preserve">... ) </w:t>
      </w:r>
      <w:r>
        <w:rPr>
          <w:rStyle w:val="FootnoteAnchor"/>
          <w:rtl w:val="true"/>
        </w:rPr>
        <w:footnoteReference w:id="197"/>
      </w:r>
      <w:r>
        <w:rPr>
          <w:rFonts w:ascii="IRNazanin" w:hAnsi="IRNazanin" w:eastAsia="IRNazanin"/>
          <w:color w:val="111111"/>
          <w:sz w:val="28"/>
          <w:sz w:val="28"/>
          <w:szCs w:val="28"/>
          <w:rtl w:val="true"/>
          <w:lang w:bidi="fa-IR"/>
        </w:rPr>
        <w:t xml:space="preserve">الذي هو غير ظاهر الدلالة ، ولا سيما بملاحظة كون الخطاب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الفوت في حق مثله محل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ذكر في تفسيرها معان كثيرة كلها أجنبية عما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منها إقامة الصلاة لأجل الذكر اللّه سبحانه والتوجه اليه والإقبال عليه وبما ورد في تفسير الآية الشريفة ، كصحيحة زرارة الواردة في نوم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نسي شيئا من الصلوات فليصلها إذا ذكرها ، 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لِذِكْرِي </w:t>
      </w:r>
      <w:r>
        <w:rPr>
          <w:rFonts w:eastAsia="IRNazanin" w:cs="IRNazanin"/>
          <w:color w:val="111111"/>
          <w:sz w:val="28"/>
          <w:szCs w:val="28"/>
          <w:rtl w:val="true"/>
          <w:lang w:bidi="fa-IR"/>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النبوي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فاتتك صلاة فذكرتها في وقت أخرى ، </w:t>
      </w:r>
    </w:p>
    <w:p>
      <w:pPr>
        <w:pStyle w:val="BookText"/>
        <w:rPr/>
      </w:pPr>
      <w:r>
        <w:rPr>
          <w:rFonts w:ascii="Amiri" w:hAnsi="Amiri" w:eastAsia="Amiri" w:cs="Amiri"/>
          <w:color w:val="111111"/>
          <w:sz w:val="28"/>
          <w:sz w:val="28"/>
          <w:szCs w:val="28"/>
          <w:rtl w:val="true"/>
          <w:lang w:bidi="ar-SA"/>
        </w:rPr>
        <w:t xml:space="preserve">فان كنت تعلم أنك إذا صليت التي فاتتك كنت من الأخرى في وقت فابدأ بالتي فاتتك ، فان اللّه عز وجل يقول وَأَقِمِ الصَّلاةَ لِذِكْرِي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الصحيحة مشتملة على ارتحال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 وتقديم النافلة وذلك مناف للفورية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مما له دخل في مصلحة الصلاة ، فلا ينافي الفورية المدعاة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مستحباتها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المنافي لها ما هو أجنبي عنها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توقيتاً بحدوث الذكر ، إذ لا وقت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شرطا لوجوبه ، فان السبب التام فيه نفس الفوت والمصلحة المبعضة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للذكر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القضاء مع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على كونه شرطاً لفعليته وتنجزه ، نظير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النائم إذا استيقظ والغافل إذا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يقول به أهل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 بل العبارة الظاهرة فيه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أول ما يذكر ، فان ترك فليقض أولا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العبارة المذكورة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الثانية فليس فيها إلا الأمر بالبدأة ، وذلك إنما يقتضي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المضايقة والفورية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الإشكال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تطبيق الآية الشريفة في المقام بلحاظ تشريع أصل القضاء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من الأمر بإقامة الصلاة هو الذكر لم يفرق بين أدائها وقضائها ، فكما يجب الأول يجب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عن السرائر من الخبر المجمع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عن صلاة أو نسيها فوقتها حين يذكرها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نعمان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فاته شي‌ء من الصلاة فذكرها عند طلوع الشمس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فليصلها حين ذكره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جميعها يجري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ينام عن الغداة حتى تبزغ الشمس أيصلي حين يستيقظ أو ينتظر حتى تنبسط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حين يستيقظ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مسوقة لبيان عدم المانع من القضاء في الأوقات المذكورة ، فالجملة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حين يستيقظ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 مورد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رجع عن قصد السفر بعد ما صلى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عليك أن تقضي كل صلاة صليتها في يومك ذلك بالتقصير بتمام من قبل أن تؤم من مكانك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أنها غير دالة على المضايقة ، وأنها لم يعرف قائل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بما دل على الاجتزاء بالصلاة قصراً ، الموجب ذلك لحملها على الاستحباب أو طرحها ، فلا تصلح حجة في المقام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صلى بغير طهور ، أو نسي صلاة لم يصلها ، أو نام عنها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يقضيها إذا ذكرها ، في أي ساعة ذكرها من ليل أو نهار ، فاذا دخل وقت الصلاة ولم يتم ما قد فاته فليقض </w:t>
      </w:r>
    </w:p>
    <w:p>
      <w:pPr>
        <w:pStyle w:val="BookText"/>
        <w:rPr/>
      </w:pPr>
      <w:r>
        <w:rPr>
          <w:rFonts w:ascii="Amiri" w:hAnsi="Amiri" w:eastAsia="Amiri" w:cs="Amiri"/>
          <w:color w:val="111111"/>
          <w:sz w:val="28"/>
          <w:sz w:val="28"/>
          <w:szCs w:val="28"/>
          <w:rtl w:val="true"/>
          <w:lang w:bidi="ar-SA"/>
        </w:rPr>
        <w:t xml:space="preserve">موسع ما دام العمر إذا لم ينجر إلى المسامحة في أداء التكليف والتهاون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تقديم الفائتة على الحاضرة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لم يتخوف أن يذهب وقت هذه الصلاة التي قد حضرت ، وهذه أحق بوقتها فليصلها ، فاذا قضاها فليصل ما فاته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يتطوع بركعة حتى يقضي الفريضة كلها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بالفقرة الأولى فقد عرفت حال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أي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وارد لبيان عدم اعتبار المطابقة بين الأداء والقضاء في الزمان ، لا لبيان وجوب المبادرة في أول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بالفقرة الثانية فهو مبني على عدم كون المورد مورد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ذلك ، لكون الحاضرة صاحبة الوقت ولا تشاركها فيه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أحق بوقتها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المورد كذلك لم يكن حاجة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ذكر بعد الحكم بمشروعية فعل الفائتة الموهم لانتفاء الأحقية للحاضرة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بالفقرة الثالثة فهي أجنبية عن المضايقة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بطلان النافلة لمن عليه فائتة ، الملازم الاعتبار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سلم دلالة الصحيحة على المضايقة أمكن الخروج عن ظاهرها بما سبق من أدلة المواسعة فتحمل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حال بعض النصوص المستدل بها على المضايقة التي هي من قبيل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ظن العجز على تقدير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القائلين بالمواسعة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اشتراط </w:t>
      </w:r>
    </w:p>
    <w:p>
      <w:pPr>
        <w:pStyle w:val="BookText"/>
        <w:rPr/>
      </w:pPr>
      <w:r>
        <w:rPr>
          <w:rFonts w:ascii="Amiri" w:hAnsi="Amiri" w:eastAsia="Amiri" w:cs="Amiri"/>
          <w:color w:val="111111"/>
          <w:sz w:val="28"/>
          <w:sz w:val="28"/>
          <w:szCs w:val="28"/>
          <w:rtl w:val="true"/>
          <w:lang w:bidi="ar-SA"/>
        </w:rPr>
        <w:t>الترتب على الفائتة في الحاضرة ، بناء على جريان البراءة عند الشك في الشرطية ، كما هو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ولكثير من النصوص المتقدمة دليلا على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باعتبار الترتيب ، كما هو المعروف بين القائلين بالمضايقة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له بأصالة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عند الشك في شرطية شي‌ء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عرفت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أدلة القول بالمضايقة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أدلة القول بالمضايقة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الطويل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بفعل الفائتة قبل الحاضرة ، وبالعدول منها إليها لو ذكرها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نسيت صلاة أو صليتها بغير وضوء وكان عليك قضاء صلوات فابدأ بأولاهن فأذن لها وأقم ثمَّ صلها ، ثمَّ صل ما بعدها بإقامة إقامة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كنت قد صليت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فاتتك الغداة فذكرتها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أي ساعة ذكرتها ولو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ذكرت صلاة فاتتك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نسيت الظهر حتى صليت العصر فذكرتها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الصلاة أو بعد فراغك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الاولى ثمَّ صل العصر ، فإنما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ذكرت أنك لم تصل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صلاة العصر وقد صليت منها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الاولى ثمَّ صل الركعتين الباقيتين ، وقم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ذكرت أنك لم تصل العصر حتى دخل وقت المغرب ولم تخف فوتها فصل العصر ثمَّ صل المغرب فان كنت قد صليت من المغرب ركعتين ثمَّ ذكرت العصر فانوها العصر ، ثمَّ قم فأتمها ركعتين ، ثمَّ تسلم ثمَّ تصلي المغرب ، فان كنت قد صليت العشاء الآخرة ونسيت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ذكرتها وقد صليت من العشاء الآخرة ركعتين أو قمت في الثالثة فانوها المغرب ثمَّ سلم ، ثمَّ قم فصل العشاء الآخرة ، فان كنت قد نسيت العشاء الآخرة حتى صليت الفجر </w:t>
      </w:r>
    </w:p>
    <w:p>
      <w:pPr>
        <w:pStyle w:val="BookText"/>
        <w:rPr/>
      </w:pPr>
      <w:r>
        <w:rPr>
          <w:rFonts w:ascii="Amiri" w:hAnsi="Amiri" w:eastAsia="Amiri" w:cs="Amiri"/>
          <w:color w:val="111111"/>
          <w:sz w:val="28"/>
          <w:sz w:val="28"/>
          <w:szCs w:val="28"/>
          <w:rtl w:val="true"/>
          <w:lang w:bidi="ar-SA"/>
        </w:rPr>
        <w:t>فصل العشاء الآخرة ، وان كنت ذكرتها وأنت في الركعة الأولى أو في الثانية من الغداة فانوها العشاء ثمَّ قم فصل الغداة وأذن وأقم ، وإن كانت المغرب والعشاء قد فاتتاك جميعاً فابدأ بهما قبل أن تصلي الغداة ، 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خشيت أن تفوتك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بدأت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الغداة ،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خشيت أن تفوتك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بدأت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ثمَّ صل المغرب والعشاء ، ابدأ باولاهما ، لأنهما جميعا قضاء ، أيهما ذكرت فلا تصلهما الا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لست تخاف فوتها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اشتماله على ما يشعر أو يظهر في عدم لزوم الترتيب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تخف فوتها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الظاهر من الفوت فيه فوت وقت الفضيلة ، بقرينة عدم تعرضه لصورة فعل المغرب مع كون الغالب فعلها في أوائل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 على ما لا يقول به أحد من العدول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هو ظاهر في المواسعة الملازمة ولعدم الترتيب ، لعدم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تصلهما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وارداً مورد توهم الحضر ، لامتناع العدول في الأثناء ارتكازا ، لمخالفته للقواعد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ولأولوية فعل الحاضرة في وقتها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الظهر حتى غربت الشمس وقد كان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امكنه أن يصليها قبل أن تفوته المغرب بدأ بها وإلا صلى المغرب ثمَّ صلاها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ظهوره في كون المراد </w:t>
      </w:r>
    </w:p>
    <w:p>
      <w:pPr>
        <w:pStyle w:val="BookText"/>
        <w:rPr/>
      </w:pPr>
      <w:r>
        <w:rPr>
          <w:rFonts w:ascii="Amiri" w:hAnsi="Amiri" w:eastAsia="Amiri" w:cs="Amiri"/>
          <w:color w:val="111111"/>
          <w:sz w:val="28"/>
          <w:sz w:val="28"/>
          <w:szCs w:val="28"/>
          <w:rtl w:val="true"/>
          <w:lang w:bidi="ar-SA"/>
        </w:rPr>
        <w:t>من فوات المغرب فوات الفضيلة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نسي الظهر حتى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الصلوات تبدأ بالتي نسيت ، إلا أن تخاف أن يخرج وقت الصلاة ، فتبدأ بالتي أنت في وقتها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تعدد وقت الظهرين والعشاءين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دخول وقت الفضيلة ، يوجب كون المراد من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الفضيلة ، ومقتضاه وجوب البدء بالحاضرة عند خوف فوت فضيلتها ، وهو أجنبي عن القول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أنك قد عرفت أن الأمر بالبدأة يمكن أن يكون في مورد توهم الحضر ، كالأمر في 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نسي صلاة حتى دخل وقت صلاة أخرى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الصلاة أو نام عنها صلاها حين يذكرها ، فاذا ذكرها وهو في صلاة بدأ بالتي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ذكرها مع إمام في صلاة المغرب أتمها بركعة ثمَّ صلى المغرب ثمَّ صلى العتمة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رواية معمر بن يحيى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مجال لاحتماله في رواية زرارة المتقدمة </w:t>
      </w:r>
      <w:r>
        <w:rPr>
          <w:rStyle w:val="FootnoteAnchor"/>
          <w:rtl w:val="true"/>
        </w:rPr>
        <w:footnoteReference w:id="211"/>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الجواب عنها وعما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تمامية المناقشة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معارضتها بما تقدم في أدلة المواسعة ، فإنها صريحة في جواز فعل الحاضرة قبل الفائتة ، وفي عدم جواز العدول منها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الأمر </w:t>
      </w:r>
    </w:p>
    <w:p>
      <w:pPr>
        <w:pStyle w:val="BookText"/>
        <w:rPr/>
      </w:pPr>
      <w:r>
        <w:rPr>
          <w:rFonts w:ascii="Amiri" w:hAnsi="Amiri" w:eastAsia="Amiri" w:cs="Amiri"/>
          <w:color w:val="111111"/>
          <w:sz w:val="28"/>
          <w:sz w:val="28"/>
          <w:szCs w:val="28"/>
          <w:rtl w:val="true"/>
          <w:lang w:bidi="ar-SA"/>
        </w:rPr>
        <w:t xml:space="preserve">فيجوز الاشتغال بالحاضرة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عليه قضاء وإن كان الأحوط تقديمها عليها ، خصوصاً في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الجواز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تعذر الجمع العرفي فالترجيح لتلك النصوص ، لموافقتها لإطلاق أدلة القضاء ومخالفتها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أصح سنداً وأكثر عدداً ، ولو فرض التساوي جاز اختيار الأول فتكون هي الحجة ، فلا مجال لدعوى وجوب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ذكر الفائتة في يوم الفوات وجب تقديمها على الحاضرة إذا لم يتضيق وقت الحاضرة ، سواء اتحدت أم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يذكرها حتى يمضي ذلك اليوم جاز له فعل الحاضرة في أول وقتها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على ذلك بصحيح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الذي قد عرفت أنه على نفي الترتيب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عرفت الإشكال في دلالة الفقرة المتعرضة لفوات العصر وذكرها عند المغرب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دلالة ذيله على وجوب الترتيب في فائتة اليوم السابق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بذلك ، لكنه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الخروج عن ظهور الذيل بالدليل ، مؤيداً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الترتيب في فائتة اليوم السابق ، مما أطال في تفصيله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 مشترك بين فائتة اليوم الحاضر والسابق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نصوص المواسعة ما هو نص في نفي الترتيب في فائتة اليوم الحاضر ، كرواية جميل </w:t>
      </w:r>
      <w:r>
        <w:rPr>
          <w:rStyle w:val="FootnoteAnchor"/>
          <w:rtl w:val="true"/>
        </w:rPr>
        <w:footnoteReference w:id="213"/>
      </w:r>
      <w:r>
        <w:rPr>
          <w:rFonts w:ascii="Amiri" w:hAnsi="Amiri" w:eastAsia="Amiri" w:cs="Amiri"/>
          <w:color w:val="111111"/>
          <w:sz w:val="28"/>
          <w:sz w:val="28"/>
          <w:szCs w:val="28"/>
          <w:rtl w:val="true"/>
          <w:lang w:bidi="ar-SA"/>
        </w:rPr>
        <w:t xml:space="preserve">ورواية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ومحتمل رواية العيص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ومقتضى فرض تعدد الفائتة ، والاستدلال بالصحيحين ، وتعرضه للإشكال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اليوم ما يعم الليلة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اليوم ، بل إذا شرع في الحاضرة قبلها استحب له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إليها إذا لم يتجاوز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عليه فوائت أيام ، وفاتت منه صلاة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ولم يتمكن من إتيان جميعها</w:t>
      </w:r>
    </w:p>
    <w:p>
      <w:pPr>
        <w:pStyle w:val="BookText"/>
        <w:rPr/>
      </w:pPr>
      <w:r>
        <w:rPr>
          <w:rFonts w:ascii="Amiri" w:hAnsi="Amiri" w:eastAsia="Amiri" w:cs="Amiri"/>
          <w:color w:val="111111"/>
          <w:sz w:val="28"/>
          <w:sz w:val="28"/>
          <w:szCs w:val="28"/>
          <w:rtl w:val="true"/>
          <w:lang w:bidi="ar-SA"/>
        </w:rPr>
        <w:t xml:space="preserve">ثمَّ إن في المسألة أقوالا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المتحدة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المتحدة في يوم الذكر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الفائتة نسياناً ،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معلومة العدد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يحكى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نصوص الأمر بالعدول ونصوص نفي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الأمر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تقديم الحاضرة حملا للأمر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صورة ضيق وقت فضيلة الحاضرة فالثاني وغيرها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الطويل ، الأمر بتقديم المغرب عند خوف فوت وقتها على العصر المنسية ، بناء على كون الظاهر من الوقت وقت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 المعتضدان بما دل على تأكد فعل الحاضرة في الوقت المذكور حتى ذهب بعض الى تعينه ، وفي غيره يرجع الى أوامر العدول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الوشاء عن جميل </w:t>
      </w:r>
      <w:r>
        <w:rPr>
          <w:rStyle w:val="FootnoteAnchor"/>
          <w:rtl w:val="true"/>
        </w:rPr>
        <w:footnoteReference w:id="216"/>
      </w:r>
      <w:r>
        <w:rPr>
          <w:rFonts w:ascii="Amiri" w:hAnsi="Amiri" w:eastAsia="Amiri" w:cs="Amiri"/>
          <w:color w:val="111111"/>
          <w:sz w:val="28"/>
          <w:sz w:val="28"/>
          <w:szCs w:val="28"/>
          <w:rtl w:val="true"/>
          <w:lang w:bidi="ar-SA"/>
        </w:rPr>
        <w:t>صريحة في رجحان تقديم الحاضرة بملاحظة التعليل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أجلها يتعين حمل الأمر بالعدول على الجواز ، ولو سلم انه بعيد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حينئذ حمل الخبرين على تأكد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لا يكون ذلك من الجمع العرفي ، فيتعين سقوط المرسل لعدم صلاحيته لمعارضة الصحيحين ، ولا بد من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لم يكن بانيا على إتيانها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بفائتة اليوم قبل الأدائية ، ولكن لا يكتفي بها بل بعد الإتيان بالفوائت 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احتمل اشتغال ذمته بفائتة أو فوائت يستحب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التفريغ بإتيانها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احتمل خللا فيها ، وإن علم بإتيانها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لمن عليه القضاء الإتيان بالنوافل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وجوب تقديم فائتة اليوم ، وعدم وجوب الترتيب بينها وبين الفوائت السابقة عليها فواتا ، حيث لا يمكن تقديم الجميع على الحاضرة لكن هذا الاحتمال في غاية من الوهن والسقوط ، ولا سيما في فرض إمكان الإتيان بها جميعها ، فان مقتضى ما دل على اعتبار الترتيب بين الفوائت بطلان فائتة اليوم لو اقتصر عليها ، فالاحتياط إنما يكون بالتأخير إلى ضيق وقت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للبحث فيه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أموراً لا تصلح للشك فيه ، مثل ما دل على نفي العسر </w:t>
      </w:r>
      <w:r>
        <w:rPr>
          <w:rStyle w:val="FootnoteAnchor"/>
          <w:rtl w:val="true"/>
        </w:rPr>
        <w:footnoteReference w:id="217"/>
      </w:r>
      <w:r>
        <w:rPr>
          <w:rFonts w:ascii="IRNazanin" w:hAnsi="IRNazanin" w:eastAsia="IRNazanin"/>
          <w:color w:val="111111"/>
          <w:sz w:val="28"/>
          <w:sz w:val="28"/>
          <w:szCs w:val="28"/>
          <w:rtl w:val="true"/>
          <w:lang w:bidi="fa-IR"/>
        </w:rPr>
        <w:t xml:space="preserve">والحرج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بالحنيفية السمحة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أعاد الصلاة فقيه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الأول لأنه من الاحتياط المشروع ، وادعى إجماع شيعة عصره وما راهقه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إتيان الفريضة ،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الفوائت ما دام حيا وان كان عاجزا عن إتيانها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نام عن الصلاة حتى طلعت الشمس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ثمَّ يصلي؟ الغداة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افتتاح القضاء بركعتين تطوعا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حريز عن زرارة المتقدمة في أخبار المواسعة </w:t>
      </w:r>
      <w:r>
        <w:rPr>
          <w:rStyle w:val="FootnoteAnchor"/>
          <w:rtl w:val="true"/>
        </w:rPr>
        <w:footnoteReference w:id="223"/>
      </w:r>
      <w:r>
        <w:rPr>
          <w:rFonts w:ascii="IRNazanin" w:hAnsi="IRNazanin" w:eastAsia="IRNazanin"/>
          <w:color w:val="111111"/>
          <w:sz w:val="28"/>
          <w:sz w:val="28"/>
          <w:szCs w:val="28"/>
          <w:rtl w:val="true"/>
          <w:lang w:bidi="fa-IR"/>
        </w:rPr>
        <w:t xml:space="preserve">، وأخبار رقود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المتضمنة أنه تنفل قبل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صحيح زرارة </w:t>
      </w:r>
      <w:r>
        <w:rPr>
          <w:rStyle w:val="FootnoteAnchor"/>
          <w:rtl w:val="true"/>
        </w:rPr>
        <w:footnoteReference w:id="225"/>
      </w:r>
      <w:r>
        <w:rPr>
          <w:rFonts w:ascii="Amiri" w:hAnsi="Amiri" w:eastAsia="Amiri" w:cs="Amiri"/>
          <w:color w:val="111111"/>
          <w:sz w:val="28"/>
          <w:sz w:val="28"/>
          <w:szCs w:val="28"/>
          <w:rtl w:val="true"/>
          <w:lang w:bidi="ar-SA"/>
        </w:rPr>
        <w:t>المشتمل على قصة الحكم بن عتيبة ، المعلل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من جهة النوم لا ينافي قبولها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عن ظاهر صحيح زرارة المتقدم </w:t>
      </w:r>
      <w:r>
        <w:rPr>
          <w:rStyle w:val="FootnoteAnchor"/>
          <w:rtl w:val="true"/>
        </w:rPr>
        <w:footnoteReference w:id="226"/>
      </w:r>
      <w:r>
        <w:rPr>
          <w:rFonts w:ascii="Amiri" w:hAnsi="Amiri" w:eastAsia="Amiri" w:cs="Amiri"/>
          <w:color w:val="111111"/>
          <w:sz w:val="28"/>
          <w:sz w:val="28"/>
          <w:szCs w:val="28"/>
          <w:rtl w:val="true"/>
          <w:lang w:bidi="ar-SA"/>
        </w:rPr>
        <w:t>في نصوص المضايقة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وجهه </w:t>
      </w:r>
      <w:r>
        <w:rPr>
          <w:rStyle w:val="FootnoteAnchor"/>
          <w:rtl w:val="true"/>
        </w:rPr>
        <w:footnoteReference w:id="227"/>
      </w:r>
      <w:r>
        <w:rPr>
          <w:rFonts w:ascii="Amiri" w:hAnsi="Amiri" w:eastAsia="Amiri" w:cs="Amiri"/>
          <w:color w:val="111111"/>
          <w:sz w:val="28"/>
          <w:sz w:val="28"/>
          <w:szCs w:val="28"/>
          <w:rtl w:val="true"/>
          <w:lang w:bidi="ar-SA"/>
        </w:rPr>
        <w:t xml:space="preserve">من موثق سماعة </w:t>
      </w:r>
      <w:r>
        <w:rPr>
          <w:rStyle w:val="FootnoteAnchor"/>
          <w:rtl w:val="true"/>
        </w:rPr>
        <w:footnoteReference w:id="22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لزوم المباشرة على نحو لا تدخلها النيابة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إتيان القضاء جماعة ، سواء كان الامام قاضيا أيضا أو مؤديا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يستحب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اتحاد صلاة الامام والمأموم ، بل يجوز الاقتداء من كل من الخمس بكل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لذوي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القضاء الى زمان رفع العذر ، إلا إذا علم بعدم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مما لا اشكال فيه ، كما يظهر من ملاحظة كلماتهم في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النيابة عن الحي في الحج </w:t>
      </w:r>
      <w:r>
        <w:rPr>
          <w:rStyle w:val="FootnoteAnchor"/>
          <w:rtl w:val="true"/>
        </w:rPr>
        <w:footnoteReference w:id="229"/>
      </w:r>
      <w:r>
        <w:rPr>
          <w:rFonts w:ascii="IRNazanin" w:hAnsi="IRNazanin" w:eastAsia="IRNazanin"/>
          <w:color w:val="111111"/>
          <w:sz w:val="28"/>
          <w:sz w:val="28"/>
          <w:szCs w:val="28"/>
          <w:rtl w:val="true"/>
          <w:lang w:bidi="fa-IR"/>
        </w:rPr>
        <w:t xml:space="preserve">والصوم المنذور </w:t>
      </w:r>
      <w:r>
        <w:rPr>
          <w:rStyle w:val="FootnoteAnchor"/>
          <w:rtl w:val="true"/>
        </w:rPr>
        <w:footnoteReference w:id="230"/>
      </w:r>
      <w:r>
        <w:rPr>
          <w:rFonts w:ascii="Amiri" w:hAnsi="Amiri" w:eastAsia="Amiri" w:cs="Amiri"/>
          <w:color w:val="111111"/>
          <w:sz w:val="28"/>
          <w:sz w:val="28"/>
          <w:szCs w:val="28"/>
          <w:rtl w:val="true"/>
          <w:lang w:bidi="ar-SA"/>
        </w:rPr>
        <w:t>عند عدم التمكن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إطلاق أدلة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بعض النصوص ، مثل خبر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تقام الصلاة وقد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واجعلها لما فات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البصري في ناسي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ذكرها مع إمام أتمها بركعة ثمَّ صلى المغرب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في رقود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الإطلاق في أدلة الابدال الاضطرارية ، سواء كان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الأخبار الخاصة الواردة في البدلية ، لورودها مورد ثبوت البدلية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دليل تعين التام بحاله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البدلية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لزوم التأخير تعبداً الى آخر الوقت ساقط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آخر العمر ، أو خاف مفاجاة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تمرين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الأطفال على قضاء ما فات منه من الصلاة ، كما يستحب تمرينه على أدائها سواء الفرائض والنوافل ، بل يستحب تمرينه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مشروعية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انكشف ارتفاع العذر وإمكان القضاء على الوجه التام إشكال ، لعدم الدليل على صحة المأتي به حينئذ ، وإنما الموجب للمبادرة حكم العقل من باب الاحتياط ، وهو لا يقتضي الاجزاء ، كما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افترق هذا الوجه عما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الإمرة به المتجاوزة حد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أوائل الصلاة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يقتضي عدم الفرق بين الأداء والقضاء والفرائض والنوافل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نصوص الأمر بالصوم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التعليل بالتعود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تأديب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التشريع الشامل للبالغ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رفع القلم </w:t>
      </w:r>
      <w:r>
        <w:rPr>
          <w:rStyle w:val="FootnoteAnchor"/>
          <w:rtl w:val="true"/>
        </w:rPr>
        <w:footnoteReference w:id="236"/>
      </w:r>
      <w:r>
        <w:rPr>
          <w:rFonts w:ascii="Amiri" w:hAnsi="Amiri" w:eastAsia="Amiri" w:cs="Amiri"/>
          <w:color w:val="111111"/>
          <w:sz w:val="28"/>
          <w:sz w:val="28"/>
          <w:szCs w:val="28"/>
          <w:rtl w:val="true"/>
          <w:lang w:bidi="ar-SA"/>
        </w:rPr>
        <w:t>إنما يرفع الإلزام ، لأنه الذي في رفعه الامتنان ، ولا يصلح لرفع الرجحان والمشروعية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تجزئ عن الواجب لو بلغ بعد الفعل قبل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بلغ في أثناء العمل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المشروعية له أصلا ، لعدم الدليل عليه غير أدلة استحباب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الولي منع الأطفال عن كل ما فيه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أو على غيرهم من الناس ، وعن كل ما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 إرادة عدم وجوده في الخارج لما فيه من الفساد ، كالزنا واللواط والغيبة ، بل والغناء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أكل الأعيان النجسة وشربها مما فيه ضرر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المتنجسة فلا يجب منعهم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حرمة مناولتها لهم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لبس الحرير والذهب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ascii="Amiri" w:hAnsi="Amiri" w:eastAsia="Amiri" w:cs="Amiri"/>
          <w:color w:val="111111"/>
          <w:sz w:val="28"/>
          <w:sz w:val="28"/>
          <w:szCs w:val="28"/>
          <w:rtl w:val="true"/>
          <w:lang w:bidi="ar-SA"/>
        </w:rPr>
        <w:t>تمرينه عليه ، وهي إنما تقتضي الاستحباب بالنسبة إلى الولي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بمشروعيتها للطفل بعنوان التمرن على العبادة ، فلا مصلحة فيها إلا من حيث التمرن ، فيستحق عليها الثواب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ولايته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مقتضى العلم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تقييد المنع بصورة حصول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منع مع عدمه ، فالوجه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 لعدم الدليل على المنع ، وان كان ظاهر المحقق الأردبيلي المفروغية عن المنع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مكلفون بإجراء أحكام المكلفين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ثبوت ذلك التكليف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ثبوته على الناس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المقصود أن الأكل للأعيان النجسة وشربها ضرر فالدليل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أعم من الضرر ، والا لم يكن وجه للفرق بين النجس والمتنجس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بل قد تساعده السيرة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يمكن أن يستدل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بإراقة الماء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يحرم على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المميزين منها ،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بأس بإلباسهم إياها ، وان كان الاولى تركه ، بل منعهم عن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 المتنجسين </w:t>
      </w:r>
      <w:r>
        <w:rPr>
          <w:rStyle w:val="FootnoteAnchor"/>
          <w:rtl w:val="true"/>
        </w:rPr>
        <w:footnoteReference w:id="238"/>
      </w:r>
      <w:r>
        <w:rPr>
          <w:rFonts w:ascii="Amiri" w:hAnsi="Amiri" w:eastAsia="Amiri" w:cs="Amiri"/>
          <w:color w:val="111111"/>
          <w:sz w:val="28"/>
          <w:sz w:val="28"/>
          <w:szCs w:val="28"/>
          <w:rtl w:val="true"/>
          <w:lang w:bidi="ar-SA"/>
        </w:rPr>
        <w:t>الظاهر في عدم المنفعة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جازت مناولة المتنجس للأطفال لكان لهما منفعة معتد بها عرفا ، لكثرة الابتلاء بالأطفال بل ربما كانوا أكثر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التعرض للطفل في مثل رواية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القدر الذي فيه لحم كثير ومرق كثير قد وقع فيه قطرة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يهراق المرق ، أو يطعمه أهل الذمة أو الكلب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شاهد بالحرمة ، إذ لو جازت مناولته للطفل لكان أولى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يكون تنجيس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مظنة سراية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صدق المنفعة المعتد بها ، فلا يلزم من إراقته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فجواز الإراقة أعم من حرمة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حرمة التبذير ليس حجة في عكس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أولا أو لكراهة المناولة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الطفل في عداد من تجوز مناولته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أحكام النجاسات </w:t>
      </w:r>
      <w:r>
        <w:rPr>
          <w:rStyle w:val="FootnoteAnchor"/>
          <w:rtl w:val="true"/>
        </w:rPr>
        <w:footnoteReference w:id="240"/>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بعد اختصاص أكثر أدلة المنع لو لم يكن كلها بالرجال فلا مجال لتوهم وجوب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مانع من جواز إلباسهم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لباس المصلي </w:t>
      </w:r>
      <w:r>
        <w:rPr>
          <w:rStyle w:val="FootnoteAnchor"/>
          <w:rtl w:val="true"/>
        </w:rPr>
        <w:footnoteReference w:id="241"/>
      </w:r>
      <w:r>
        <w:rPr>
          <w:rFonts w:ascii="IRNazanin" w:hAnsi="IRNazanin" w:eastAsia="IRNazanin"/>
          <w:color w:val="111111"/>
          <w:sz w:val="28"/>
          <w:sz w:val="28"/>
          <w:szCs w:val="28"/>
          <w:rtl w:val="true"/>
          <w:lang w:bidi="fa-IR"/>
        </w:rPr>
        <w:t>، واللّه سبحانه أعلم</w:t>
      </w:r>
      <w:r>
        <w:rPr>
          <w:rFonts w:eastAsia="IRNazanin" w:cs="IRNazanin"/>
          <w:color w:val="111111"/>
          <w:sz w:val="28"/>
          <w:szCs w:val="28"/>
          <w:rtl w:val="true"/>
          <w:lang w:bidi="fa-IR"/>
        </w:rPr>
        <w:t xml:space="preserve">. </w:t>
      </w:r>
      <w:bookmarkStart w:id="20" w:name="pg12388_110061"/>
    </w:p>
    <w:p>
      <w:pPr>
        <w:pStyle w:val="Heading2"/>
        <w:numPr>
          <w:ilvl w:val="1"/>
          <w:numId w:val="1"/>
        </w:numPr>
        <w:rPr/>
      </w:pPr>
      <w:bookmarkStart w:id="21" w:name="__RefHeading___Toc9524559_417432637"/>
      <w:bookmarkStart w:id="22" w:name="_Toc6"/>
      <w:bookmarkEnd w:id="20"/>
      <w:bookmarkEnd w:id="21"/>
      <w:r>
        <w:rPr>
          <w:rtl w:val="true"/>
        </w:rPr>
        <w:t>فصل في صلاة الاستيجار</w:t>
      </w:r>
      <w:bookmarkEnd w:id="22"/>
    </w:p>
    <w:p>
      <w:pPr>
        <w:pStyle w:val="BookText"/>
        <w:rPr/>
      </w:pPr>
      <w:r>
        <w:rPr>
          <w:rFonts w:ascii="Amiri" w:hAnsi="Amiri" w:eastAsia="Amiri" w:cs="Amiri"/>
          <w:color w:val="111111"/>
          <w:sz w:val="28"/>
          <w:sz w:val="28"/>
          <w:szCs w:val="28"/>
          <w:rtl w:val="true"/>
          <w:lang w:bidi="ar-SA"/>
        </w:rPr>
        <w:t xml:space="preserve">يجوز الاستئجار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صلاة الاستيجار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شهرة كادت تكون إجماعا ، بل حكى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كالشهيد في الذكرى ، وشيخه في الإيضاح ، والمحقق الثاني في جامع المقاصد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عمومات صحة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تحرز قابلية المحل ، فمع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إطلاقها المقامي وجوب الرجوع الى العرف في إحراز القابلية ، مع بنائهم على ثبوت القابلية في كل فعل مقصود للعقلاء يبذل بإزالة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المقام بناءً على صحة فعل النائب ، وتفريغه لذمة المنوب عنه ، واقتضائه استحقاق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التردد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اقتصرا على 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النص ، وعدم حجية القياس على الحج أو على التبرع ، وعدم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ولا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تصريحاً به في كلام القدماء ، ولم يكن ذلك مشهوراً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ولا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اشتهر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القربة من الأجير ، كما سيأتي مع ما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ولسائر العبادات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الأموات إذا فاتت منهم ، وتفرغ ذمتهم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بعد عموم صحة النيابة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w:t>
      </w:r>
      <w:r>
        <w:rPr>
          <w:rStyle w:val="FootnoteAnchor"/>
          <w:rtl w:val="true"/>
        </w:rPr>
        <w:footnoteReference w:id="242"/>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صاحب الحدائق </w:t>
      </w:r>
      <w:r>
        <w:rPr>
          <w:rStyle w:val="FootnoteAnchor"/>
          <w:rtl w:val="true"/>
        </w:rPr>
        <w:footnoteReference w:id="243"/>
      </w:r>
      <w:r>
        <w:rPr>
          <w:rFonts w:ascii="Amiri" w:hAnsi="Amiri" w:eastAsia="Amiri" w:cs="Amiri"/>
          <w:color w:val="111111"/>
          <w:sz w:val="28"/>
          <w:sz w:val="28"/>
          <w:szCs w:val="28"/>
          <w:rtl w:val="true"/>
          <w:lang w:bidi="ar-SA"/>
        </w:rPr>
        <w:t xml:space="preserve">، وفي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على الصلاة ، والصوم ، والحج ، والعتق ، والصدقة ، والدعاء ، والبر ،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بعضها في طي المباحث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نصوص النيابة ، فإنها ظاهرة في كون النائب يفعل ما اشتغلت به ذمة المنوب عنه كفعل المنوب عنه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ضعف ما هو 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وابن زهرة في الغنية والعلامة في المختلف من منع صحة النيابة ، وأن المراد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ولي الميت عنه ، أنه يقضي الولي عن نفسه ، ونسبته الى الميت باعتبار أنه السبب في وجوب القضاء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المؤمن انقطع عمله إلا من ثلاث </w:t>
      </w:r>
      <w:r>
        <w:rPr>
          <w:rFonts w:eastAsia="IRNazanin" w:cs="IRNazanin"/>
          <w:color w:val="111111"/>
          <w:sz w:val="28"/>
          <w:szCs w:val="28"/>
          <w:rtl w:val="true"/>
          <w:lang w:bidi="fa-IR"/>
        </w:rPr>
        <w:t xml:space="preserve">.. »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الخروج عن ظاهر ذلك بما سبق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هاهنا إشكال معروف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إن كان بفعل المنوب عنه فلا يتأتى للنائب التقرب بفعله ، فلا يكون فعله مفرغا لذمة المنوب عنه ، وان كان بفعل النائب تأتى منه قصد التقرب ، إلا أن فعله يكون مفرغاً لذمة نفسه لا لذمة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وان </w:t>
      </w:r>
    </w:p>
    <w:p>
      <w:pPr>
        <w:pStyle w:val="BookText"/>
        <w:rPr/>
      </w:pPr>
      <w:r>
        <w:rPr>
          <w:rFonts w:ascii="Amiri" w:hAnsi="Amiri" w:eastAsia="Amiri" w:cs="Amiri"/>
          <w:color w:val="111111"/>
          <w:sz w:val="28"/>
          <w:sz w:val="28"/>
          <w:szCs w:val="28"/>
          <w:rtl w:val="true"/>
          <w:lang w:bidi="ar-SA"/>
        </w:rPr>
        <w:t>كان متوجهاً الى المنوب عنه ومتعلقاً بفعله ، الا أن النائب ينزل نفسه منزلة المنوب عنه ، فيكون الأمر المتوجه الى المنوب عنه متوجهاً اليه ، ويكون فعله فعلا للمنوب عنه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فعل المنوب عنه مفرغ لذمته كذلك فعل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 إذ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لم يكن حقيقياً بل كان ادعائياً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يقتضي ذلك لو كان صادراً ممن له جعل الاحكام والاثار لكونه طريقاً الى ذلك عرفا ، أما لو كان صادراً من غيره فلا يقتضي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يمكن الالتزام بأن تنزيل المكلف للخمر منزلة الماء يقتضي إباحته ، كما أن تنزيل نفسه منزلة عمرو لا يقتضي جواز وطء زوجته ، والتصرف في أمواله ، وصحة طلاقه لزوجاته ، الى غير ذلك مما لعمرو من الأحكام التكليفية والوضعية ، وأيضا إذا اقتضى التنزيل المذكور كون فعل النائب فعلا للمنوب عنه فيكون واجبا ، لم لا يقتضي كون تركه عصياناً يستحق النائب عليه العقاب وفعله طاعة يستحق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دفع أصل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وان كان متوجها الى المنوب عنه إلا أن ملاكه موجود في كل فعل مضاف إليه إضافة الملك ، سواء أكان مضافا إليه إضافة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كفعل النائب الذي يصدر منه بعنوان كونه للمنوب عنه ، فالنائب مهما تصور الفعل المأتي به للمنوب عنه وجده واجداً لملاك الأمر ، فيجوز أن يأتي به قاصداً التقرب بذلك الملاك فيصح طاعة وعبادة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لو صدر من المنوب عنه بقصد كونه عن نفسه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نتيجة الفعل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الاستحقاق 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راجعاً الى المنوب عنه ، لأنه الذي يملك الفعل ، لا النائب وان كان </w:t>
      </w:r>
    </w:p>
    <w:p>
      <w:pPr>
        <w:pStyle w:val="BookText"/>
        <w:rPr/>
      </w:pPr>
      <w:r>
        <w:rPr>
          <w:rFonts w:ascii="Amiri" w:hAnsi="Amiri" w:eastAsia="Amiri" w:cs="Amiri"/>
          <w:color w:val="111111"/>
          <w:sz w:val="28"/>
          <w:sz w:val="28"/>
          <w:szCs w:val="28"/>
          <w:rtl w:val="true"/>
          <w:lang w:bidi="ar-SA"/>
        </w:rPr>
        <w:t>صادراً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الاستحقاق من الأحكام العقلية وموضوعه الانقياد ، وهو غير حاصل من المنوب عنه بل من النائب ، فيمتنع أن يكون الاستحقاق للمنوب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موضوعه وان كان ما ذكر ، الا أنه لما كان الثواب ملحوظاً نتيجة للفعل ، وكان الحكم العقلي باستحقاقه من قبيل الأحكام الجزائية كان تابعا للفعل ، فيستحقه من له الفعل سواء أكان صادراً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الفعل الصادر من النائب مجعول منه للمنوب عنه ، كان الثواب المحكوم باستحقاقه راجعا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صح اعتبار المالية والملكية للفعل العبادي ، وصح الإتيان به للمنوب عنه ، لأن الاعتبار المذكور لا يصح إلا فيما يترتب عليه أثر مرغوب فيه ، فكما لا يصح اعتبار المالية والملكية للذباب والحشرات من الأعيان التي لا يتنافس العقلاء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يصح اعتبارها للأفعال التي تكون كذلك ، فلو لم يكن التقرب واستحقاق الثواب أثرا مترتبا على الفعل المضاف الى المنوب عنه لم تصح إضافته إليه ، كما لا تصح إضافة الافعال القبيحة اليه ولا تصح النيابة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في كونه فعل النائب مفرغا لذمة المنوب عنه وموجباً لقربه وعدم كونه مقربا للنائب ، نعم لا مانع من أن يكون في نفس النيابة والإتيان بالفعل للمنوب عنه بداعي التقرب عنه مصلحة ، كما يكشف عن ذلك أوامر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متقربا عن المنوب عنه بداعي تلك المصلحة كان موجبا لقربه واستحقاقه الثواب ، غير الثواب الراجع للمنوب عنه الذي استحقه بفعل النائب متقربا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فراغ ذمة المنوب عنه بفعل النائب بين أن يكون الفعل مملوكا على النائب بعقد إجارة أو صلح أو 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بل يكون فعله حين ما يقع يقع ملكا للمنوب عنه ، كالمتبرع ، والمأمور </w:t>
      </w:r>
    </w:p>
    <w:p>
      <w:pPr>
        <w:pStyle w:val="BookText"/>
        <w:rPr/>
      </w:pPr>
      <w:r>
        <w:rPr>
          <w:rFonts w:ascii="Amiri" w:hAnsi="Amiri" w:eastAsia="Amiri" w:cs="Amiri"/>
          <w:color w:val="111111"/>
          <w:sz w:val="28"/>
          <w:sz w:val="28"/>
          <w:szCs w:val="28"/>
          <w:rtl w:val="true"/>
          <w:lang w:bidi="ar-SA"/>
        </w:rPr>
        <w:t>بفعل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التبرع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الاستئجار ، ولا التبرع عن الاحياء في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كانوا عاجزين عن المباشرة ، إلا الحج إذا كان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عاجزا عن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إتيان المستحبات وإهداء ثوابها للأحياء كما يجوز ذلك للأموات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بالعمل ، والعامل في باب الجعالة وغيرهم ، 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باب النيابة من قبيل إهداء الثواب لا داعي إليه بعد مخالفته لظاهر النصوص الدالة على أن عمل النائب بنفسه يصل الى المنوب عنه </w:t>
      </w:r>
      <w:r>
        <w:rPr>
          <w:rStyle w:val="FootnoteAnchor"/>
          <w:rtl w:val="true"/>
        </w:rPr>
        <w:footnoteReference w:id="246"/>
      </w:r>
      <w:r>
        <w:rPr>
          <w:rFonts w:ascii="Amiri" w:hAnsi="Amiri" w:eastAsia="Amiri" w:cs="Amiri"/>
          <w:color w:val="111111"/>
          <w:sz w:val="28"/>
          <w:sz w:val="28"/>
          <w:szCs w:val="28"/>
          <w:rtl w:val="true"/>
          <w:lang w:bidi="ar-SA"/>
        </w:rPr>
        <w:t xml:space="preserve">، أو أنه من قبيل قضاء دينه </w:t>
      </w:r>
      <w:r>
        <w:rPr>
          <w:rStyle w:val="FootnoteAnchor"/>
          <w:rtl w:val="true"/>
        </w:rPr>
        <w:footnoteReference w:id="247"/>
      </w: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الثانية والثلاثين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الاتى ذكرها في محله إن شاء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الأول ، بل وفي الثاني ممن عدا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من السيد ، لأن السيد انما يدعي امتناعه من أجل الأدلة الخاصة لا من جهة القواعد العامة ، فإذا فرض عدم دلالة تلك الأدلة على المنع كان جائزاً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في القضاء عن الميت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فانتفاع الميت بالأعمال التي تفعل عنه أو يهدي اليه ثوابها مما أجمع عليه النصوص ، بل الفتاوى ، على ما عرفت من كلام الفاضل وصاحب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النيابة عن الاحياء في بعض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عاجلا على ما دل على إهداء ثواب العمل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ورد في بعض نصوص صلاة الهدية </w:t>
      </w:r>
      <w:r>
        <w:rPr>
          <w:rStyle w:val="FootnoteAnchor"/>
          <w:rtl w:val="true"/>
        </w:rPr>
        <w:footnoteReference w:id="249"/>
      </w:r>
      <w:r>
        <w:rPr>
          <w:rFonts w:ascii="Amiri" w:hAnsi="Amiri" w:eastAsia="Amiri" w:cs="Amiri"/>
          <w:color w:val="111111"/>
          <w:sz w:val="28"/>
          <w:sz w:val="28"/>
          <w:szCs w:val="28"/>
          <w:rtl w:val="true"/>
          <w:lang w:bidi="ar-SA"/>
        </w:rPr>
        <w:t xml:space="preserve">، وفي نصوص قراءة آية الكرسي وإهداء ثوابها إلى الأموات </w:t>
      </w:r>
      <w:r>
        <w:rPr>
          <w:rStyle w:val="FootnoteAnchor"/>
          <w:rtl w:val="true"/>
        </w:rPr>
        <w:footnoteReference w:id="250"/>
      </w:r>
      <w:r>
        <w:rPr>
          <w:rFonts w:ascii="IRNazanin" w:hAnsi="IRNazanin" w:eastAsia="IRNazanin"/>
          <w:color w:val="111111"/>
          <w:sz w:val="28"/>
          <w:sz w:val="28"/>
          <w:szCs w:val="28"/>
          <w:rtl w:val="true"/>
          <w:lang w:bidi="fa-IR"/>
        </w:rPr>
        <w:t xml:space="preserve">ويحكى عن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يحج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ويهدي ثواب ذلك الى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يهدي ثواب إهداء الثواب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المؤمنين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وجوب الرجوع في القضاء والفتوى الى رواه الحديث من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عن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ما عملت من خير مفترض فجميعه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فتقبل ذلك مني ومنهم </w:t>
      </w:r>
      <w:r>
        <w:rPr>
          <w:rFonts w:eastAsia="IRNazanin" w:cs="IRNazanin"/>
          <w:color w:val="111111"/>
          <w:sz w:val="28"/>
          <w:szCs w:val="28"/>
          <w:rtl w:val="true"/>
          <w:lang w:bidi="fa-IR"/>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المستند استدل على جواز جعل الثواب للميت برواية عبد اللّه بن جندب الاتية ، لأن الثواب هو الصالح للتشريك ثلثا وثلثين وللتفريد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يكفي في 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الميت إتيان العمل وإهداء ثوابه</w:t>
      </w:r>
    </w:p>
    <w:p>
      <w:pPr>
        <w:pStyle w:val="BookText"/>
        <w:rPr/>
      </w:pPr>
      <w:r>
        <w:rPr>
          <w:rFonts w:ascii="Amiri" w:hAnsi="Amiri" w:eastAsia="Amiri" w:cs="Amiri"/>
          <w:color w:val="111111"/>
          <w:sz w:val="28"/>
          <w:sz w:val="28"/>
          <w:szCs w:val="28"/>
          <w:rtl w:val="true"/>
          <w:lang w:bidi="ar-SA"/>
        </w:rPr>
        <w:t xml:space="preserve">الرجل منكم أن يبر والديه حيين وميتين؟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عنهما ، ويتصدق عنهما ، ويحج عنهما ، ويصوم عنهما ، فيكون الذي صنع لهما وله مثل ذلك ، فيزيد اللّه عز وجل ببره وصلته خيراً كثيراً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أحج وأصلي وأتصدق عن الاحياء والأموات من قرابتي وأصحابي؟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تصدق عنه وصل عنه ، ولك أجر بصلتك إياه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وان كان يشمل الواجبات والمستحبات ، إلا أنه مقيد بغير الواجبات ، إجماعا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عبد اللّه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يريد أن يجعل أعماله من البر والصلة والخير أثلاثا ، ثلثاً له وثلثين لأبويه ، أو يفردهما من أعماله لشي‌ء مما يتطوع به وان كان أحدهما حياً والأخر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فحسن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 فلا ، إلا البر والصلة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فلا تخلو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هذه النصوص دون غيره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يستفاد من تطبيق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على الصلاة وغيرها في الرواية الأولى عموم الحكم لكل ما يقبل النيابة ، دون ما لا يقبله ، كما لو كان استحبابه منوطا بعنوان لا ينطبق على المنوب عنه ، أو كان مما يعتبر فيه المباشرة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التفريغ إنما يكون بفعل ما في الذمة ، والثواب المهدى اليه أجنبي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وإهداء ثوابه ، بل لا بد إما من النيابة عنه بجعل نفسه نازلا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بقصد إتيان ما عليه له ولو لم ينزل نفسه منزلته ، نظير أداء دين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فالمتبرع بتفريغ ذمة الميت له أن ينزل نفسه منزلته ، وله أن يتبرع بأداء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تنزيل ، بل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فيه الوجهان ، فلا يلزم أن يجعل نفسه نائباً ، بل يكفي أن يقصد إتيان ما على الميت وأداء دينه الذي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صحة عمل الأجير والمتبرع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وتحققه في المتبرع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ظاهر هذا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التبرع في وفاء الدين لا يتوقف على جعل ما به الوفاء للمديون ليرجع اليه ما ذكرناه ، بل هو وفاء بمال المتبرع نفسه ، لأنه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ذمة المديون وانما لم يصح للغاصب الوفاء عما في ذمته بالمال المغصوب ، لعدم سلطنته عليه لا لقصوره عن المصداقية لما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أذن له المالك جاز له الوفاء به بلا عناية كونه له ، ولأجل ذلك لو فرض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وفاء 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الثمن الذي في ذمة المشتري رجع الثمن الى المتبرع لا إلى المشتري ، لأنه خرج من كيس المتبرع فيرجع اليه ، ولم يخرج من كيس المشتري ليرجع اليه ، بخلاف العمل فيما نحن فيه ، فإنه حين وقوعه يقع للمنوب عنه ، نظير العمل في باب الجعالة والأمر بالعمل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الإشارة إلى الإشكال في فعل المتبرع من جهات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يتقرب بأمر نفسه أو بأمر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يشرع العمل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لا يدعو إلا </w:t>
      </w:r>
    </w:p>
    <w:p>
      <w:pPr>
        <w:pStyle w:val="BookText"/>
        <w:rPr/>
      </w:pPr>
      <w:r>
        <w:rPr>
          <w:rFonts w:ascii="Amiri" w:hAnsi="Amiri" w:eastAsia="Amiri" w:cs="Amiri"/>
          <w:color w:val="111111"/>
          <w:sz w:val="28"/>
          <w:sz w:val="28"/>
          <w:szCs w:val="28"/>
          <w:rtl w:val="true"/>
          <w:lang w:bidi="ar-SA"/>
        </w:rPr>
        <w:t xml:space="preserve">وأما بالنسبة إلى الأجير الذي من نيته أخذ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يستشكل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يعتبر فيه قصد القربة ، بل يكفي الإتيان بصورة العمل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الأجرة داع لداعي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توجه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كيف يكون فعله مفرغا لذمة المنوب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كيف يتقرب المنوب عنه بفعل النائب؟ وكيف يستحق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اندفاع الاشكال من الجهات المذكورة ، بلا فرق بين المتبرع والأجير ، غاية الأمر أن جعل النائب عمله للمنوب عنه قد يكون بداعي الأجرة ، كما في الإجارة والصلح والجعالة والأمر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بداع شرعي ، كما لو كان بقصد الصلة للقريب والجزاء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هذه الجهة لا أثر له في الفرق بينهما في جهة الإشكال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يفترقان في جهة أخرى يأتي الكلام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الجعالة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باب الإجارة فالأجر وان كان مستحقا ومملوكا بنفس العقد لا بالعمل ، لكن العمل له دخل في جواز المطالبة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فجهة الإشكال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العمل فاقداً لشرط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المفاتيح ، تبعاً لبعض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مجال القياس المقام على الأمثلة المذكورة ، فإن الفعل بداعي أمر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خوفه ورجائه في الأمور الدنيوية والأخروية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تحقق الإطاعة والانقياد له ، الموجب للقرب منه سبحانه واستحقاق الثواب ، إذ الإطاعة في كل مقام لا تكون غرضا أصليا للمطيع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صلاة الحاجة وصلاة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الحاجة</w:t>
      </w:r>
    </w:p>
    <w:p>
      <w:pPr>
        <w:pStyle w:val="BookText"/>
        <w:rPr/>
      </w:pPr>
      <w:r>
        <w:rPr>
          <w:rFonts w:ascii="Amiri" w:hAnsi="Amiri" w:eastAsia="Amiri" w:cs="Amiri"/>
          <w:color w:val="111111"/>
          <w:sz w:val="28"/>
          <w:sz w:val="28"/>
          <w:szCs w:val="28"/>
          <w:rtl w:val="true"/>
          <w:lang w:bidi="ar-SA"/>
        </w:rPr>
        <w:t>بل تكون غرضا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الفعل بداعي أمره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خوف غيره أو 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مقربا في نظر العقلاء من ذلك الغير ، لا منه سبحانه ، كما يظهر ذلك من ملاحظة إطاعة الأوامر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المولى إذا أمر عبده بإطاعة ضيفه أو صديقه أو ولده فاطاعه كان العبد مستحقاً للجزاء على المولى ، لا على الضيف أو الصديق أو الولد ، فاطاعة النائب أمر اللّه سبحانه بداعي إطاعة المستأجر واستحقاق الأجر لا تكون مقربة عند العقلاء إلا من المستأجر لا غير ، ولا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منه سبحانه ، فلا تتحقق العبادية المعتبرة في العبادات فلا مجال لقياس العبادة بداعي خوف غير اللّه سبحانه أو رجائه على الأمثلة المذكورة في المتن ، فإنها فعل العبادة بداعي خوف اللّه سبحانه أو رجائه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دفع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العبادة بداعي غير اللّه سبحانه إنما يمتنع من مقربيتها للفاعل نفسه ، فان كان فعله لنفسه بطلت العبادة ، لأنه يعتبر في جميع العبادات أن تقع على وجه مقرب للفاعل ، أما إذا كان فعله لغيره متقربا عنه فلا موجب لبطلانها بالإضافة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في العبادة وقوعها على نحو مقرب لمن له العبادة ، فإذا كان المتعبد فاعلا عن نفسه كان فعله بداعي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من تقربه ، فتبطل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فاعلا عن غيره فلا دليل يقتضي بطلانها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يقرر الاشكال المذكور في عبادة المتبرع إذا كان تبرعه بداعي حب المنوب عنه لا بداعي الأمر الشرعي بالتبرع ، مع أنه في التبرع المذكور غير متقرب اللّه ، فاذا لم يعتبر التقرب في الفعل عن الغير لم يقدح فعله بداعي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ونزول المطر داعيان إلى الصلاة 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من جهة الوجوب عليه من باب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الإجاري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عباديات بل هو توصلي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تابع للعمل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مشترك بين التوصلية والتعبدية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ظاهر محكي حاشية المدارك 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وجوب الوفاء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علقناه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وجوب الوفاء بالعقود والشروط والنذور ونحوها إرشادي محض لا مولوية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عقد الإجارة يوجب ملك المستأجر العمل على الأجير ، ومقتضى عموم وجوب تسليم كل مال الى مالكه وجوب العمل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كونه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يتوقف سقوطه على قصد امتثاله ، فلا يمنع من ملاحظة العوض ، كما هو المفروض في ورود الإشكال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العمل المستأجر عليه توصليا كفي في سقوطه مجرد الإتيان بالعمل وان لم يكن متقربا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عباديا لم يسقط الا أن يؤتى بالفعل بداع قربي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يوجب كونه مشتركا بين التعبدي والتوصلي ، إذ الأمر التوصلي ما يكفي في سقوطه مجرد الإتيان بمتعلقه ، وأمر الإجارة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سقوطه بإتيان ذات العمل إذا كان المستأجر عليه العمل القربي إنما هو لعدم الإتيان بمتعلقه ، لا لكونه عبادياً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موضوعه عبادة ، وفرض أنها لا تصح إلا بقصده على نحو الأوامر العبادية صار عبادياً بالعرض ، فلا يسقط إلا بملاحظته وداعويته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من عليه واجب من الصلاة أو الصيام أو غيرهما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مثل الزكاة والخمس والمظالم والكفارات من الواجبات المالية ويجب على الوصي إخراجها من أصل التركة في الواجبات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يستشكل في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تأتيه في الجعالة والأمر بالعمل ، فإنه لا وجوب فيها ، مع عدم الفصل بينهما وبين الإجارة في صحة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صحة الإجارة موقوفة على صحة العبادة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تكون مشروعة من غير جهة الإجارة ، فلا يصلح أمر الإجارة لتشريعها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إطاعة أمر الإجارة لا يقتضي سقوط أمر الصلاة ، لأن الأمر بالصلاة عبادي والأمر العبادي لا يسقط إلا إذا أتي بمتعلقه بداعيه لا بداعي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انطبق على الصلاة أو الصوم عنوان راجح فأتي بهما بداعي ذلك الأمر لم يسقط أمرهما 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داعي التقرب مما ينوب به النائب عن المنوب عنه كذات الفعل ، والتقرب بداعي أمر الإجارة ليس كذلك ، لأن أمرها متوجه إلى النائب أصالة لا الى المنوب عنه ، فالتقرب به أجنبي عن التقرب المعتبر في العبادة الذي يكون مورداً للنيابة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الجواب ما عرفت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المفروغية عن ثبوت ملاك التكليف في فعل النائب يجب على المكلف تحصيله والتسبب اليه بقدر المكنة ، فإذا كان الأمر بفعله بعد موته دخيلا في تحقق الفعل المذكور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يجب عليه أكثر من الأمر مما له دخل في حصوله من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التكليف بالموت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بنذر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إخراج الصوم والصلاة من الواجبات البدنية أيضا من الأصل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يمنع من وجوب الوصية والأمر بفعل ما في الذمة الصادرين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العلم بترتب الفعل على الأمر لا يمنع من وجوبه عقلا في ظرف احتمال ترتبه ، إذ الشك في القدرة كاف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الفوات بعذر وبغيره ، لا طراد المقتضي لوجوب الأمر من باب المقدمة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الواجبات المالية وغيرها ،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أصل المال مما اتفق عليه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كونه واجباً مالياً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يأتي في كتاب الحج إن شاء اللّه ، وان كان الأظهر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بذلك النصوص في الجملة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أدلة المواسعة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أخباره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جاء وقت الصلاة فلا تؤخر لشي‌ء ، صلها واسترح منها ، فإنها دين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أنها دين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عبارة عما اشتغلت به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وجوب إخراج كل دين من الأصل </w:t>
      </w:r>
    </w:p>
    <w:p>
      <w:pPr>
        <w:pStyle w:val="BookText"/>
        <w:rPr/>
      </w:pPr>
      <w:r>
        <w:rPr>
          <w:rFonts w:ascii="Amiri" w:hAnsi="Amiri" w:eastAsia="Amiri" w:cs="Amiri"/>
          <w:color w:val="111111"/>
          <w:sz w:val="28"/>
          <w:sz w:val="28"/>
          <w:szCs w:val="28"/>
          <w:rtl w:val="true"/>
          <w:lang w:bidi="ar-SA"/>
        </w:rPr>
        <w:t xml:space="preserve">ودين اللّه أحق أن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الأدلة بالدين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أنها دين ادعاء ، فالظاهر كونه بلحاظ لزوم 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ورد في قصة الخثعمية لما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أبي أدركته فريضة الحج شيخا زمناً لا يستطيع أن يحج ، إن حججت عنه ينفعه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كان على أبيك دين فقضيته ينفعه 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فدين اللّه أحق بالقضاء </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أن دين اللّه سبحانه أحق وأولى بصحة قضائه ، جريا على ما اشتهر من أهمية حقوق الناس من حقوق اللّه تعالى ، فتكون أجنبية عن إثبات المطلوب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عليه بما ورد في أداء دين المقتول عمداً من ديته لأنه أحق بديته من غيره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انما يقتضي الأحقية فيما لو كان في ذمة الميت مال ودار الأمر بين صرف التركة في قضائه وبين صرفها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والواجبات البدنية ليست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أفعال في قبال الأموال ، إذ الأفعال قد لا تخلو من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تقابل بالمال ، فاذا كان الميت مشغول الذمة بفعل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خياطة ثوب أو بناء قنطرة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دعوى خروجها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لأن الواجبات البدنية لم تجب على المكلف بما أنها أموال ، بل بما أنها عبادات مخصوصة قد ألغيت فيها حيثية المالية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ان عليه شيئا من الواجبات المذكورة وجب إخراجها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تركته وان لم يوص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اخباره بكونها عليه يكفي في وجوب الإخراج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بالصلاة أو الصوم ونحوهما ، ولم يكن له تركة ، لا يجب على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بالمرة ، فليست من سنخ التركة في المالية حتى يمكن استثناؤها وإخراجها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والأجرة المبذولة بإزاء جعلها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في دفع إشكال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مما اشتغلت بها ذمة المكلف ، بل إنما اشتغلت بنفس الأفعال المخصوصة غير ملحوظ فيها حيثية المالية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ينبغي التأمل في عدم خروجها من الأصل ، لأن الذين المقدم على الميراث يراد منه الدين المالي ، لحفظ الوحدة السنخية بين الخارج والمخرج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كون المراد من حمل الدين عليها في النصوص المتقدمة لزوم الأداء ، لا التنزيل منزلة الدين في وجوب الإخراج من التركة ، لعدم السنخية بينها وبين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اختصاصه بالواجبات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يجري على الاخبار بها حكم الإقرار بدين ، من نفوذه مطلقاً ، أو في صورة عدم التهمة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قبوله مطلقا لأنه مما لا يعلم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لمنع الصغرى وان سلمت الكبرى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الوصية العهدية ليس إلا جعل ولاية التصرف للوصي ، فيجب التصرف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ذلك بمثل البيع والشراء والإجارة والاستيجار </w:t>
      </w:r>
    </w:p>
    <w:p>
      <w:pPr>
        <w:pStyle w:val="BookText"/>
        <w:rPr/>
      </w:pPr>
      <w:r>
        <w:rPr>
          <w:rFonts w:ascii="Amiri" w:hAnsi="Amiri" w:eastAsia="Amiri" w:cs="Amiri"/>
          <w:color w:val="111111"/>
          <w:sz w:val="28"/>
          <w:sz w:val="28"/>
          <w:szCs w:val="28"/>
          <w:rtl w:val="true"/>
          <w:lang w:bidi="ar-SA"/>
        </w:rPr>
        <w:t xml:space="preserve">أو الوارث إخراجه من ماله ، ولا المباشرة ، إلا ما فات منه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يوص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مباشرة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ذكراً كان أو</w:t>
      </w:r>
    </w:p>
    <w:p>
      <w:pPr>
        <w:pStyle w:val="BookText"/>
        <w:rPr/>
      </w:pPr>
      <w:r>
        <w:rPr>
          <w:rFonts w:ascii="Amiri" w:hAnsi="Amiri" w:eastAsia="Amiri" w:cs="Amiri"/>
          <w:color w:val="111111"/>
          <w:sz w:val="28"/>
          <w:sz w:val="28"/>
          <w:szCs w:val="28"/>
          <w:rtl w:val="true"/>
          <w:lang w:bidi="ar-SA"/>
        </w:rPr>
        <w:t>والقسمة ونحوها ، ولا دليل على وجوب مثل الصلاة والصوم بأمر الموصي والأصل البراءة ، بل لا يظن أن ذلك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الوصية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أوصى بواجب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فعل الموصى به على الوصي بنفسه أو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أصل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على 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إن شاء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في عموم دليل وجوب إطاعة الولد للوالد لمثل ذلك ، فإنه وان استفاضت الأخبار المتضمنة لكون عقوق الوالدين من الكبائر </w:t>
      </w:r>
      <w:r>
        <w:rPr>
          <w:rStyle w:val="FootnoteAnchor"/>
          <w:rtl w:val="true"/>
        </w:rPr>
        <w:footnoteReference w:id="260"/>
      </w:r>
      <w:r>
        <w:rPr>
          <w:rFonts w:ascii="Amiri" w:hAnsi="Amiri" w:eastAsia="Amiri" w:cs="Amiri"/>
          <w:color w:val="111111"/>
          <w:sz w:val="28"/>
          <w:sz w:val="28"/>
          <w:szCs w:val="28"/>
          <w:rtl w:val="true"/>
          <w:lang w:bidi="ar-SA"/>
        </w:rPr>
        <w:t xml:space="preserve">، إلا أن في صدقه على مخالفة الأمر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 والمفهوم منه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البر ، وترك الإطاعة نقيض البر لا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بالإيذاء والعصيان وترك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الالتزام به ، إذ لا يكاد يرتاب في عدم وجوب إطاعة الوالد لو أمر ولده بطلاق زوجته والتصدق بماله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 هنا ضعف في الجواهر القول بعدم صحة صوم الولد مع نهي الوالد ، معللا له بعدم ما يدل على وجوب إطاعته في ذلك ما لم يستلزم إيذاء بذلك من حيث الشفقة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التركة إذا أوصى بمباشرته لهما ، وان لم يكن مما يجب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أوصى الى غير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بشرط أن لا يكون مستلزما للحرج من جهة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الولد ممن لا يجب عليه اطاعته فلا يجب عليه ، كما لا يجب على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استئجاره إذا لم يتمكن من المباشرة ، أو كان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بالاستيجار عنه لا بمباشرته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أوصى بما يجب عليه من باب الاحتياط وجب إخراجه من الأصل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أوصى بما يستحب عليه من باب الاحتياط وجب العمل به ، لكن يخرج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بالاستيجار عنه أزيد من عمره فإنه يجب العمل به والإخراج من الثلث ، لأنه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قد فاته 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الولد الموصى بالمباشرة غير الولد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هنا بعدم وجوب إطاعة الوالد ، لكونه مما يستلزم صرف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قد أوصى الولد بالاستيجار ، فإنه لا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تمت مبادي الاحتياط في حق الوارث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اختلفت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الشبهة موضوعية أم حكمية ، كما لو اختلفا 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الاحتياط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فالحكم مختص بالواجب المالي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وجوبه بالوصية ، ومثله إنما يخرج من الثلث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ذلك من جهة احتماله الخلل في عمل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فراغ ذمته علما قطعياً فلا يجب وان أوصى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الوجوب وعدمه مبنيان على جوازه وعدمه ، فالجزم بعدم الوجوب لا يناسب الإشكال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القضاء عن الميت مع العلم بفراغ ذمته ، كما لو أدى الصلاة في وقتها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الأداء عنه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ودخل وقت الصلاة بعد موته ، فيؤدي الولي أو غيره الصلاة نيابة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جواز قضاء ما فاته حال الموت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مشروعية النيابة عنه في القضاء ، لأنه فرع الفوت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لنية القضاء فضلا عن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له بما حكي عن صفوان وعبد اللّه بن جندب وعلي بن النعمان ، حيث تعاقدوا على أن من مات منهم يصلي من بقي منهم صلاته ويصوم عنه ويحج ، فبقي صفوان ، فكان يصلي كل يوم وليلة مائة وخمسين ركعة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استشكل فيه في الذخيرة بعدم ثبوت ذلك بنحو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والمقدار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على عموم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النيابة فيما يشرع من الصلاة في حق المكلف ، فكما يجوز الإتيان به عن نفسه يجوز الإتيان به نيابة عن الميت ، دون ما لا يكون كذلك ، مثل صلاة الظهر التي لا يجوز للمكلف الإتيان بها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بالعدم ، لموثق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امرأة مرضت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لصلاة أو صوم أو حج فمات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اشترط المباشرة بطلت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رمضان وماتت في شوال ،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برئت من مرضها؟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يقضى عنها ، فان اللّه تعالى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أشتهي أن أقضي عنها وقد أوصتني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تقضي عنها شيئا لم يجعله اللّه تعالى عليها؟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وان كان هو الصوم ، إلا أن التعليل فيه والاستفهام في ذيله يقتضيان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الرواية الملازمة بين عدم مشروعية الأداء وعدم مشروعية القضاء ، ولا تدل على عدم مشروعية الأداء عن الميت ، كما هو مورد قضية صفوان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تصلح لمعارضة ما دل على مشروعية الأداء عنه ، مثل النصوص المتقدمة في مشروعية النيابة التي لا فرق فيها بين الواجبات والمستحبات ، حسبما يقتضيه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الفرق بين الصوم والصلاة بأن وجوب قضاء الصوم مشروط بالبرء فيما بين الرمضانين فاذا لم يبرأ لم يجب القضاء وإن برئ بعد ذلك ، وليس وجوب قضاء الصلاة كذلك ،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ما دل على النيابة بالإضافة الى كل من الأداء والقضاء محكم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إذ غايته أن يكون من باب تعذر الشرط المؤدي إلى تسلط المستأجر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عقد الإجارة وارداً على منافع الميت كان البطلان في محله ، لعدم الموضوع ، كما لو انهدمت الدار أو ماتت الدابة المستأجرتان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الى ما بقي عليه ، وتشتغل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الإجارة إن قبضه ، فيخرج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يشترط المباشرة وجب استئجاره من تركته إن كان له تركة ، وإلا فلا يجب على الورثة ، كما في سائر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تفريغ ذمته من باب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عليه الصلاة أو الصوم الاستئجاري ومع ذلك كان عليه فوائت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وفت التركة بها فهو ، وإلا قدم الاستئجاري ، لأنه من قبيل دين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ضمان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يجب أداؤها من مال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النصوص في جواز صرف الزكاة في وفاء الدين الذي على الميت </w:t>
      </w:r>
      <w:r>
        <w:rPr>
          <w:rStyle w:val="FootnoteAnchor"/>
          <w:rtl w:val="true"/>
        </w:rPr>
        <w:footnoteReference w:id="263"/>
      </w:r>
      <w:r>
        <w:rPr>
          <w:rFonts w:ascii="Amiri" w:hAnsi="Amiri" w:eastAsia="Amiri" w:cs="Amiri"/>
          <w:color w:val="111111"/>
          <w:sz w:val="28"/>
          <w:sz w:val="28"/>
          <w:szCs w:val="28"/>
          <w:rtl w:val="true"/>
          <w:lang w:bidi="ar-SA"/>
        </w:rPr>
        <w:t>، الشامل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يستأجر من الزكاة من يقوم بالعمل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الذي جعل مصرفه ما يشمل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وان اشتهر ، إلا أنه لا دليل عليه ظاهر ، كما يظهر من ملاحظة كلماتهم فيما لو لم تف التركة بالدين وحجة الإسلام ، فإن المعروف هو التوزيع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بعض النصوص تقديم الحج على الزكاة </w:t>
      </w:r>
      <w:r>
        <w:rPr>
          <w:rStyle w:val="FootnoteAnchor"/>
          <w:rtl w:val="true"/>
        </w:rPr>
        <w:footnoteReference w:id="264"/>
      </w:r>
      <w:r>
        <w:rPr>
          <w:rFonts w:ascii="Amiri" w:hAnsi="Amiri" w:eastAsia="Amiri" w:cs="Amiri"/>
          <w:color w:val="111111"/>
          <w:sz w:val="28"/>
          <w:sz w:val="28"/>
          <w:szCs w:val="28"/>
          <w:rtl w:val="true"/>
          <w:lang w:bidi="ar-SA"/>
        </w:rPr>
        <w:t>ومال الى العمل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عدم خروج الواجبات البدنية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إخراج الواجب الاستئجاري في الفرض ، لعدم المزاحمة بينه وبين الواجب البدني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بأجزاء الصلاة ، وشرائطها ، ومنافياتها ، وأحكام الخلل ، عن اجتهاد أو تقليد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اشتراط عدالة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للمعرفة في صحة العمل ، كما تقدم في مبحث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الجهل مؤديا الى عدم الإتيان بالعمل الصحيح فلا يجزي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علم بأداء الأجير للعمل الصحيح جاز 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فيه ففي جريان أصل الصحة حينئذ إشكال ، وان كان الأقرب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تبرع الجاهل واحتمل مطابقة عمله للواقع جرت أصالة الصحة واجتزئ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الشرط إلى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اشتراط صحة عمله بالعدالة ، إذ لا ريب في صحة عبادة 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اشتراط قبول خبره بإتيان العمل المستأجر عليه بها ، إذ الفاسق لا تعويل على خبره وعليه فلا يقتضي إلا اعتبار العدالة حال الاخبار ، لا حال الإجارة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على عدم تمامية دلالة آية النبإ ونحوها في إثبات حجية خبر العادل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للاكتفاء بالعدالة في قبول خبر الأجير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علم اشتغاله بالعمل للمنوب عنه وشك في كونه صحيحا أو فاسداً كفى أصالة الصحة في البناء على صحته ، من دون حاجة الى حجية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 أصل الاشتغال ، أو علم الاشتغال وشك في كونه بعنوان النيابة عن المنوب عنه لم يبعد الاكتفاء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حجية إخبار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 الاخبار بعين الانصاف والاعتبار يورث القطع بالاكتفاء بنحو ذلك ، وبأن كان ذي عمل مؤتمن على عمله ، كالأخبار الواردة في القصابين والجزارين ، والجارية المأمورة </w:t>
      </w:r>
    </w:p>
    <w:p>
      <w:pPr>
        <w:pStyle w:val="BookText"/>
        <w:rPr/>
      </w:pPr>
      <w:r>
        <w:rPr>
          <w:rFonts w:ascii="Amiri" w:hAnsi="Amiri" w:eastAsia="Amiri" w:cs="Amiri"/>
          <w:color w:val="111111"/>
          <w:sz w:val="28"/>
          <w:sz w:val="28"/>
          <w:szCs w:val="28"/>
          <w:rtl w:val="true"/>
          <w:lang w:bidi="ar-SA"/>
        </w:rPr>
        <w:t>وان كان الأقوى كفاية الاطمئنان بإتيانه على الوجه الصحيح وان لم يكن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كفاية استئجار غير البالغ ولو بإذن وليه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قلنا بكون عباداته شرعية والعلم بإتيانه</w:t>
      </w:r>
    </w:p>
    <w:p>
      <w:pPr>
        <w:pStyle w:val="BookText"/>
        <w:rPr/>
      </w:pPr>
      <w:r>
        <w:rPr>
          <w:rFonts w:ascii="Amiri" w:hAnsi="Amiri" w:eastAsia="Amiri" w:cs="Amiri"/>
          <w:color w:val="111111"/>
          <w:sz w:val="28"/>
          <w:sz w:val="28"/>
          <w:szCs w:val="28"/>
          <w:rtl w:val="true"/>
          <w:lang w:bidi="ar-SA"/>
        </w:rPr>
        <w:t xml:space="preserve">بتطهير ثوب سيدها ، وأن الحجام مؤتمن في تطهير موضع الحجامة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طريق ثبوت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في ذلك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الوثوق بأدائه من دون اخباره فكفايته لا تخلو من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منشأ الاشكال في عموم أدلة تشريع النيابة للصبي كالبالغ ، إذ لو فرض شرعية عباداته ، وكانت أدلة النيابة قاصرة عن شموله لم تصح نيابته ، ولا يترتب عليها فراغ ذمة الميت لكن الظاهر عمومها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القول بجواز استئجاره ، وان قلنا بكون عباداته تمرينية ، سواء أكانت 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مأموراً بها شرعا لمصلحة التمرين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خطاب الشارع موجها إلى الولي بأمره بها ، من دون أن يتوجه اليه خطاب شرعي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يقدح في صحة النيابة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كنيابة غير المستطيع عن المستطيع في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مشروعية الفعل في حق النائب لا يمنع من صحة نيابته عن غيره المشروع في حقه الفعل ، لأن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بقصد امتثال أمر المنوب عنه لا غير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على عدم شرعية عبادات نفسه أصلا لا ينافي عقلا صحة نيابته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يبعد ذلك مع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مع العلم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استيجار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من كان صلاته بالإيماء ، أو كان عاجزا عن القيام ويأتي بالصلاة جالسا ونحوه ، وان كان ما فات من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القادر فصل عاجزاً وجب عليه التأخير إلى زمان رفع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ضاق الوقت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أدلة مشروعية النيابة كغيرها من أدلة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الجميع على نسق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النيابة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أدلة البدل الاضطراري عن شمول صورة التمكن من الفعل الاختياري ، كما أشرنا الى ذلك في مبحث وضوء الجبيرة وغيره ، ولأجله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البدار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التمكن من استئجار المختار ففي جواز استئجار المعذور وعدمه ، أو التفصيل بين صورة رجاء زوال العذر وغيرها ، وغير ذلك وجوه مذكورة في مبحث جواز البدار لذوي الاعذار وعدمه ، فان المقام من صغريات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ملاحظة أدلة الابدال فربما كانت مختلفة في ذلك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أدلة البدلية في الابدال الاضطرارية إنما تقتضي مشروعية البدل في ظرف الامتثال ، فاذا لم يمتثل المكلف وترك الواجب فالفائت هو الواجب الاولي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يجزئ الناقص في القضاء ، وان كان لو أتى به في الأداء أجزأ</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المملوك بها العمل بمباشرة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تبرع العاجز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ففي سقوطه عنه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حصل للأجير سهو أو شك‌يعمل بأحكامه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تقليده أو اجتهاده ، ولا يجب عليه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الأجير أن يأتي بالصلاة على مقتضى تكليف الميت 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الإتيان بها على مقتضى تكليف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في ذمة الأجير جرى فيه ما سبق في المسألة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 لما عرفت من قصور أدلة البدلية عن شمول مثل ذلك إلا في بعض الصور ، حسبما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يناسب الإشكال في صحة التبرع الجزم بعدم صحة الإجارة ، لابتناء الثانية على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 الشامل لصلاة النائب ، المقتضي لاجزائها عن الواقع ، كالصلاة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صحة الإجارة على العمل بمقتضى تكليف الأجير ، وبمقتضى تكليف المستأجر ، أو بمقتضى تكليف المنوب عنه ، أو بمقتضى تكليف غيرهم ، فان العمل على أحد الأنحاء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مما يترتب عليه غرض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بذل المال بإزائه ، فيصح أن يكون موضوعا للإجارة ، وتكون الإجارة عليه كسائر الإجارات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اختلاف الأغراض في ذلك يتعين تقييده بأحد الوجوه المذكورة ، ولا يجوز إبهامه وإهماله ، للجهل المانع من صحة الإجارة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الإطلاق وعدم التقييد هو الرجوع الى نظر الأجير ، كما </w:t>
      </w:r>
    </w:p>
    <w:p>
      <w:pPr>
        <w:pStyle w:val="BookText"/>
        <w:rPr/>
      </w:pPr>
      <w:r>
        <w:rPr>
          <w:rFonts w:ascii="Amiri" w:hAnsi="Amiri" w:eastAsia="Amiri" w:cs="Amiri"/>
          <w:color w:val="111111"/>
          <w:sz w:val="28"/>
          <w:sz w:val="28"/>
          <w:szCs w:val="28"/>
          <w:rtl w:val="true"/>
          <w:lang w:bidi="ar-SA"/>
        </w:rPr>
        <w:t>فلو كان يجب عليه تكبير الركوع أو التسبيحات الأربع ثلاثا ، أو جلسة الاستراحة اجتهاداً أو تقليداً ، وكان في مذهب الأجير عدم وجوبها ، يجب عليه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انعكس فالأحوط الإتيان بها أيضا ، لعدم الصحة عند الأجير على فرض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إذا رضي المستأجر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البطلان في مذهب الأجير إذا كانت المسألة اجتهادية ظنية ، لعدم العلم بالبطلان فيمكن قصد القربة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علما وجدانيات بالبطلان</w:t>
      </w:r>
    </w:p>
    <w:p>
      <w:pPr>
        <w:pStyle w:val="BookText"/>
        <w:rPr/>
      </w:pPr>
      <w:r>
        <w:rPr>
          <w:rFonts w:ascii="Amiri" w:hAnsi="Amiri" w:eastAsia="Amiri" w:cs="Amiri"/>
          <w:color w:val="111111"/>
          <w:sz w:val="28"/>
          <w:sz w:val="28"/>
          <w:szCs w:val="28"/>
          <w:rtl w:val="true"/>
          <w:lang w:bidi="ar-SA"/>
        </w:rPr>
        <w:t>لو وكله على البيع ، فإن إطلاق الوكالة يقتضي الرجوع في الخصوصيات التي يقع عليها البيع الى نظر الوكيل ، المستتبع وجوب العمل على مقتضى تكليف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اختلافه مع المستأجر في النظر والصحة والبطلان قرينة على ارادة العمل على التكليف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يكون اختلاف صاحب المال مع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وكيلا أو وصياً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تقييده وصايته أو وكالته بصورة الاستيجار على العمل بمقتضى تكليف الموصي والموكل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قرينة على وقوع الإجارة على خصوص العمل بمقتضى تكليف صاحب المال ، فاذا كان هو المنوب عنه تعين العمل بمقتضى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يصلح شي‌ء من هذا الاختلاف قرينة على شي‌ء من ذلك ، وكانت الإجارة مطلقة تعين العمل على مقتضى تكليف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صلح شي‌ء من ذلك قرينة على مقتضى تكليف المستأجر أو صاحب المال أو المنوب عنه عمل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الإجارة على الصلاة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p>
    <w:p>
      <w:pPr>
        <w:pStyle w:val="BookText"/>
        <w:rPr/>
      </w:pPr>
      <w:r>
        <w:rPr>
          <w:rFonts w:ascii="Amiri" w:hAnsi="Amiri" w:eastAsia="Amiri" w:cs="Amiri"/>
          <w:color w:val="111111"/>
          <w:sz w:val="28"/>
          <w:sz w:val="28"/>
          <w:szCs w:val="28"/>
          <w:rtl w:val="true"/>
          <w:lang w:bidi="ar-SA"/>
        </w:rPr>
        <w:t xml:space="preserve">لم يكف ، لعدم إمكان قصد القربة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استيجار كل من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على تفريغ ذمة زيد ،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مقتضى تكليف زيد ، لأن العمل على مقتضى تكليف غيره لا يعلم به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في الفراغ ما يجري في الصلاة ، فإذا كان مقتضى الإطلاق الفراغ بنظر الأجير فهو حاصل بالفعل على مقتضى تكليفه ، فيعمل به ما لم تقم قرينة على إرادة الفراغ بنظر غيره ، إما المستأجر أو صاحب المال أو المنوب عنه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الكلام في تعيين المراد من موضوع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الاجتزاء به ، فهو انه لا ينبغي التأمل في اجتزاء الولي به إذا كان العمل موافقا لتكليف نفسه ، وان كان مخالفا لتكليف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موافقا لتكليف العامل مخالفا لتكليف الولي ، فاجتزاء الولي به ، بحيث لا يجب عليه القضاء لا يخلو من تأمل ، لتوقفه على تمامية قاعدة الاجزاء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تبرع متبرع عن الميت فقضى على حسب اجتهاده أو تقليده ، لم يجز للولي الاجتزاء في ترك القضاء عنه إذا كان ذلك مخالفا لاجتهاده أو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الولي إذا كان لاجتزائه أثر عملي كالوصي والوكيل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تبطل الإجارة ، لعدم القدرة على العمل المستأجر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إطلاق بعض نصوص النيابة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نيابة الرجل عن كل من الرجل والمرأة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الجهر والإخفات يراعى حال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فالرجل يجهر في الجهرية وان كان نائبا عن المرأة ، والمرأة مخيرة وان كانت نائبة عن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اشتراط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بالصلاة الاستيجارية جماعة ، إماماً كان الأجير أو مأموما لكن يشكل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يصلي الاستيجاري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اشتغال ذمة من ينوب عنه بتلك الصلاة ، وذلك لغلبة كون الصلوات الاستيجارية احتياطية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القاضي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فوائته مع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دليل اعتبار الخصوصية اعتبارها بلحاظ حال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يقتضي عدم الفرق بين حالتي الأصالة والنيابة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صحة صلاة الإمام مع احتمال 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الاقتداء به رجاءً ، والإتيان بالقراءة بقصد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ترتيب سائر أحكام الجماعة إذا كانت مخالفة للاحتياط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القضاء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على كون فعل النائب تداركا للقضاء الواجب على الميت ، إذ حينئذ يجب فيه ما يجب في قضاء الميت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الترتيب بين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تداركا للأداء الواجب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عرض قضاء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 الا ما يجب في الأداء ، وليس الترتيب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اعتبار الترتيب في القضاء مختص بقضاء المكلف عن نفسه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الجهل يجب اشتراط التكرار المحصل له ، خصوصا إذا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كان عالماً بالترتيب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استؤجر لفوائت الميت جماعة ، يجب أن يعين الوقت لكل منهم ، ليحصل الترتيب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يعين لكل منهم أن يبدأ في دوره بالصلاة الفلانية ، مثل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يتم اليوم والليلة في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إن لم يتم اليوم والليلة ، بل مضى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يحسب ما أتى به ، والا لاختل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 والعصر فمضى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البقية مع بقاء الوقت ، ففي اليوم الآخر يبدأ بالظهر ، ولا يحسب ما أتى به من الصلاتين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تفرغ ذمة الميت بمجرد الاستيجار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في كيفية تقرب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النائب ينزل نفسه منزلة المنوب عنه فيتوجه إليه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 فإن أمر الأداء ساقط بخروج الوقت ، فلا يدعو الميت بعد الوقت فضلا عن أن يدعو نائبه ، فلا بد أن يكون الأمر الذي يقصد النائب امتثاله هو أمر القضاء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الثاني ، فاختصاص أدلة اعتبار الترتيب بالقضاء عن النفس غير ظاهر ، بل الظاهر كونه من أحكام القضاء مطلقاً لبعض الأحكام المختصة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بعد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المتقدم من بعضهم في وجوب الترتيب وعدمه بين العلم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 والا فلا يتوقف حصول الترتيب على ذلك بل يحصل بأن يعين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ونصفاً ، ولاخر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ويوما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الاستيجار ليس مصداقا لما في الذمة ليكون مفرغا لها ، بل </w:t>
      </w:r>
    </w:p>
    <w:p>
      <w:pPr>
        <w:pStyle w:val="BookText"/>
        <w:rPr/>
      </w:pPr>
      <w:r>
        <w:rPr>
          <w:rFonts w:ascii="Amiri" w:hAnsi="Amiri" w:eastAsia="Amiri" w:cs="Amiri"/>
          <w:color w:val="111111"/>
          <w:sz w:val="28"/>
          <w:sz w:val="28"/>
          <w:szCs w:val="28"/>
          <w:rtl w:val="true"/>
          <w:lang w:bidi="ar-SA"/>
        </w:rPr>
        <w:t>بل يتوقف على الإتيان بالعمل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عدم إتيان الأجير ، أو أنه أتى به باطلا وجب الاستيجار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قول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جواز الاكتفاء ما لم يعلم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لفعله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انقضى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مات قبل انقضاء المدة فيشكل الحال ، والأحوط تجديد استيجار مقدار ما يحتمل بقاؤه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للأجير أن يستأجر غيره للعمل الا مع إذن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إنما يقتضي اشتغال ذمة الأجير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اشتغال ذمة الميت ، بل ذمته باقية على اشتغالها الى أن يحصل 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حملا له نفسه على الصحة لا لفعله ، للشك في تحقق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التمسك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بناء الفقهاء عليها في أمثال المقام في موارد الدعاوي ، كما لو ادعى الدائن عدم وفاء المديون وادعت الزوجة عدم الإنفاق ونحوهما ، فإن القاعدة لو جرت اقتضت كون القول قول مدعي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ويحتمل أن يكون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تحقق الفعل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الشك في الفعل بعد خروج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وان كان شك الفاعل نفسه ، الا أنه يمكن استفادة التعميم لغيره بإلغاء خصوصية مورده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بالموقت بحسب أصل الشرع ، لا بجعل المكلف بإجارة أو نذر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 وان كان لا يخلو من وجه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المباشرة شرطاً في العقد فمرجع الاذن الى إسقاط </w:t>
      </w:r>
    </w:p>
    <w:p>
      <w:pPr>
        <w:pStyle w:val="BookText"/>
        <w:rPr/>
      </w:pPr>
      <w:r>
        <w:rPr>
          <w:rFonts w:ascii="Amiri" w:hAnsi="Amiri" w:eastAsia="Amiri" w:cs="Amiri"/>
          <w:color w:val="111111"/>
          <w:sz w:val="28"/>
          <w:sz w:val="28"/>
          <w:szCs w:val="28"/>
          <w:rtl w:val="true"/>
          <w:lang w:bidi="ar-SA"/>
        </w:rPr>
        <w:t xml:space="preserve">أو كون الإجارة واقعة على تحصيل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أعم من المباشرة والتسبيب ، وحينئذ فلا يجوز أن يستأجر بأقل من الأجرة المجعولة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يكون آتيا ببعض العمل ولو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تبرع متبرع عن الميت قبل عمل الأجير ففرغت ذمة الميت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المباشرة عنوانا للعمل فمرجع الاذن الى المعاوضة على ما في ذمة الأجير الأول بفعل الأجير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فعل الأجير الثاني مصداقا للعمل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الأشهر ،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النصوص الظاهرة في المنع ، كصحيح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يتقبل بالعمل فلا يعمل فيه ويدفعه الى آخر فيربح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الا أن يكون قد عمل فيه شيئا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صحيحه الأخر عن أبي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لكنه خال عن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لها معارض سوى ما حكي عن الحلي والفاضل من روايتهما رواية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سهو ، 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تخصيص الحكم بالعمل في شي‌ء دون العمل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عن ظاهر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الاستثناء في النصوص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العمل المستأجر عليه تفريغ ذمة </w:t>
      </w:r>
    </w:p>
    <w:p>
      <w:pPr>
        <w:pStyle w:val="BookText"/>
        <w:rPr/>
      </w:pPr>
      <w:r>
        <w:rPr>
          <w:rFonts w:ascii="Amiri" w:hAnsi="Amiri" w:eastAsia="Amiri" w:cs="Amiri"/>
          <w:color w:val="111111"/>
          <w:sz w:val="28"/>
          <w:sz w:val="28"/>
          <w:szCs w:val="28"/>
          <w:rtl w:val="true"/>
          <w:lang w:bidi="ar-SA"/>
        </w:rPr>
        <w:t>المؤجر بالأجرة ، أو ببقيتها إن أتى ببعض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تبرع متبرع عن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بطلان الإجارة بعد العمل استحق الأجير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 ، وكذا إذا فسخت الإجارة من جهة الغبن لأحد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نفسه لصلاة أربع ركعات من الزوال من يوم معين الى الغروب ، فأخر حتى بقي من الوقت مقدار أربع ركعات ولم يصل صلاة عصر ذلك اليوم ، ففي وجوب صرف الوقت في صلاة نفسه أو الصلاة الاستيجارية إشكال ، من أهمية صلاة الوقت ، ومن كون صلاة الغير من قبيل حق الناس المقدم على حق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الصلاة عنه ، فان امتنعت النيابة عنه بغير ما اشتغلت به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جازت ، فان كان المستأجر عليه طبيعة العمل عنه فالإجارة صحيحة ، وان كان خصوص العمل عنه فيما اشتغلت به ذمته فالإجارة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 كما إذا لم تكن الإجارة على عمله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عمدة ما يستدل عليها به في المقام الإجماع الموافق لمرتكزات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استيفاء منفعة العامل بلا أجرة مع عدم قصده التبرع يعد ظلما وعدوانا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مما هو مشهور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يجدي في المقام ، لأن بقاء صحة الإجارة مشروط بالقدرة على العمل بقاء فاذا تعذر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لمانع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وجوب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انقضى الوقت المضروب للصلاة الاستيجارية ولم يأت بها أو بقي منها بقية ، لا يجوز له أن يأتي بها بعد الوقت ، إلا بإذن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تعيين الميت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الإجمالي ، فلا يجب ذكر اسمه عند العمل ، بل يكفي من قصده المستأجر أو صاحب المال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يعين كيفية العمل من حيث الإتيان بالمستحبات يجب الإتيان على الوجه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بعض المستحبات التي اشترطت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عدا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نقصان الأجرة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المقصود تفريغ الذمة على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بها لمزاحمة الواجب الموقت ، لارتفاع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العمل المستأجر عليه ، فلا يكون وفاء عنه ، كما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يقع العمل عنه الا بقصده ، لأنه من الأمور القصدية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منصرف الإطلاق ، حيث لم يتعرض لكيفية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كانت جزءاً من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الواجبات عدا الأركان ، إذ لو كانت مأخوذة بنحو الشرط الاصطلاحي فتخلفها لا يوجب جواز الرجوع ببعض الأجرة ، بل يوجب الخيار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بعض العمل المستأجر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هو المستأجر عليه ، لا كونه داعيا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للرجوع ، لحصول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والاستثناء في العبارة </w:t>
      </w:r>
      <w:bookmarkStart w:id="23" w:name="pg12388_110093"/>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آجر نفسه لصلاة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أن المستأجر عليه صلاة السفر أو الحضر ، ولم يمكن الاستعلام من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آجر نفسه لصلاة ، وشك أنها الصبح أو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كان على الميت فوائت ولم يعلم انه أتى بها قبل موته أولا فالأحوط الاستيجار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524561_417432637"/>
      <w:bookmarkStart w:id="25" w:name="_Toc7"/>
      <w:bookmarkEnd w:id="24"/>
      <w:r>
        <w:rPr>
          <w:rtl w:val="true"/>
        </w:rPr>
        <w:t>فصل في قضاء الولي</w:t>
      </w:r>
      <w:bookmarkEnd w:id="25"/>
    </w:p>
    <w:p>
      <w:pPr>
        <w:pStyle w:val="BookText"/>
        <w:rPr/>
      </w:pP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المنقطع ، ولو كان المراد من العبارة كونه داعيا لا موضوعاً فالحكم كما سبق في جواز الرجوع ببعض الأجرة ، لأن تخلف الدواعي لا يوجب الفساد ، ولا حصولها موجبا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الموجب للموافقة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بها وبقائها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توقف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جريان أصل الصحة ، المتقدم إليه الإشارة في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تكليف الوارث بالإخراج فرع تكليف الميت به وهو غير ثابت ، لأنه فرع شكه ليجري فيه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شك الميت غير معلوم ، كما أشار الى ذلك في المسألة الخامسة من ختام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شرح ذلك المقام الى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قضاء الولي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متظافرة ، كرواية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رجلا كان الميت أو امرأة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حرا كان أو عبدا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دخل وقتها قبل أن يموت الميت يقضي عنه أولى الناس به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وصحيح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يموت وعليه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الرجال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 وبين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حكي عن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المنقولة لا تساعده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دليل غير الإجماع الذي ادعياه السيدان الممنوع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في بعض رسائله ، وعن الذكرى والموجز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رواية ابن سنان المتقدمة ، لأن الميت يستوي فيه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لاختصاص أكثر النصوص بالرجل ، كما ستأتي وانصراف الرواية المذكورة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اختصاص أكثر النصوص بالرجل لا يقتضي تقييد الأقل به إذا كان مطلقا ليرجع في المرأة إلى أصالة البراءة والانصراف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في المرأة بما دل من النصوص على وجوب قضاء الولي عنها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الى المعظم ، بناء على عدم الفرق بينه وبين الصلاة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القضاء عن العبد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غير دعوى الانصراف الممنوعة ، وغير كون الاولى بالعبد هو </w:t>
      </w:r>
    </w:p>
    <w:p>
      <w:pPr>
        <w:pStyle w:val="BookText"/>
        <w:rPr/>
      </w:pPr>
      <w:r>
        <w:rPr>
          <w:rFonts w:ascii="Amiri" w:hAnsi="Amiri" w:eastAsia="Amiri" w:cs="Amiri"/>
          <w:color w:val="111111"/>
          <w:sz w:val="28"/>
          <w:sz w:val="28"/>
          <w:szCs w:val="28"/>
          <w:rtl w:val="true"/>
          <w:lang w:bidi="ar-SA"/>
        </w:rPr>
        <w:t xml:space="preserve">أن يقضي عنه ما فاته من الصلاة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مرض أو سفر أو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يجب فيه القضاء ولم يتمكن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الأحوط قضاء جميع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الصوم 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 ولا يجب عليه القضاء عنه إجماعا ، المدفوع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الاولى به الاولى به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خصه المشهور بالولد الذكر الأكبر لا مطلق الاولى ، كي يختص بالسيد المجمع على عدم 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الفخر توجيهه بما لو تمَّ لاقتضى قصور بعض النصوص عن إثبات الحكم في العبد ، لا تقييد المطلق منها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عميد الدين والشهيدين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القضاء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جميع ما فاته ولو عمدا ، بل نسب الى ظاهر النص وإطلاق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الحلي وابن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يقضي إلا ما فاته في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والسفر ليسا عذرا في الصلاة ، وإنما يكونان عذرا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والحيض عذر في الصلاة ، لكن تركها فيه لا يوجب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المراد من العذر فيه ما هو أعم من العذر الشرعي والعرفي ، مقابل الفوات لا عن عذر ، ولكن العبارة لا تساعد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زائد على ما ذكره المحقق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المتقدمة مع 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يقتضيه إطلاق الأدلة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 xml:space="preserve">تمكن من قضائه وأهمل ، بل وكذا لو فاته من غير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يتمكن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أدركه شهر رمضان وهو مريض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ولكن يقضى عن الذي يبرأ ثمَّ يموت قبل أن يقضي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يموت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وليه أن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مرض فلم يصم شهر رمضان ثمَّ صح بعد ذلك فلم يقضه ثمَّ مرض فمات فعلى وليه أن يقضي عنه ، لأنه قد صح فلم يقض ووجب عليه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ما دل على القضاء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السفر فهو المحكي عن التهذيب وجامع ابن سعيد وظاهر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امرأة مرضت في شهر رمضان أو طمثت أو سافرت فماتت قبل أن يخرج رمضان ، هل يقضى عنها؟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الطمث والمرض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السفر فنعم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أبي حمزة </w:t>
      </w:r>
      <w:r>
        <w:rPr>
          <w:rStyle w:val="FootnoteAnchor"/>
          <w:rtl w:val="true"/>
        </w:rPr>
        <w:footnoteReference w:id="277"/>
      </w:r>
      <w:r>
        <w:rPr>
          <w:rFonts w:ascii="Amiri" w:hAnsi="Amiri" w:eastAsia="Amiri" w:cs="Amiri"/>
          <w:color w:val="111111"/>
          <w:sz w:val="28"/>
          <w:sz w:val="28"/>
          <w:szCs w:val="28"/>
          <w:rtl w:val="true"/>
          <w:lang w:bidi="ar-SA"/>
        </w:rPr>
        <w:t xml:space="preserve">، ورواية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يسافر في شهر رمضان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امرأة حاضت في شهر رمضان فماتت لم يقض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في شهر رمضان لم يصح حتى مات لا يقضى عنه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القضاء عنه الا مع تمكنه منه ، طرحا منهم </w:t>
      </w:r>
    </w:p>
    <w:p>
      <w:pPr>
        <w:pStyle w:val="BookText"/>
        <w:rPr/>
      </w:pPr>
      <w:r>
        <w:rPr>
          <w:rFonts w:ascii="Amiri" w:hAnsi="Amiri" w:eastAsia="Amiri" w:cs="Amiri"/>
          <w:color w:val="111111"/>
          <w:sz w:val="28"/>
          <w:sz w:val="28"/>
          <w:szCs w:val="28"/>
          <w:rtl w:val="true"/>
          <w:lang w:bidi="ar-SA"/>
        </w:rPr>
        <w:t xml:space="preserve">للنصوص المذكورة من دون وجه ظاهر ، غير مخالفتها للتعليل المتقدم في المرسل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السادسة 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لاشتراك الصحة والحضر في كونهما شرطا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وجوب قضاء ما فات فيهما كونهما معا شرطا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جواز السفر اختيارا في شهر رمضان ، لإمكان كون المأخوذ شرطا للواجب هو الوجود من باب الاتفاق ، كما أشرنا الى ذلك في كتاب الصوم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القضاء ، فالذي يقتضيه الجمع بين ما دل على نفي القضاء باستمرار المرض </w:t>
      </w:r>
      <w:r>
        <w:rPr>
          <w:rStyle w:val="FootnoteAnchor"/>
          <w:rtl w:val="true"/>
        </w:rPr>
        <w:footnoteReference w:id="280"/>
      </w:r>
      <w:r>
        <w:rPr>
          <w:rFonts w:ascii="IRNazanin" w:hAnsi="IRNazanin" w:eastAsia="IRNazanin"/>
          <w:color w:val="111111"/>
          <w:sz w:val="28"/>
          <w:sz w:val="28"/>
          <w:szCs w:val="28"/>
          <w:rtl w:val="true"/>
          <w:lang w:bidi="fa-IR"/>
        </w:rPr>
        <w:t xml:space="preserve">وما دل على وجوب القضاء مع استمرار السفر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وقد مرت الإشارة إليها في صدر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خصوص المستمر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استمر سفره الى بعد انقضاء شهر رمضان بزمان يتمكن فيه من القضاء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ما يدل عليه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مقتضى ما في الوسائل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المسافر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التعليل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الاستمرار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شرط في الوجوب ، والحضر شرط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أغمض النظر عن نصوص ثبوت القضاء باستمرار السفر لم يصلح التعليل للبناء على سقوط القضاء فيه ، لعدم الدليل على الاشتراك بين الصحة والحضر بالنسبة إلى القضاء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وهن الطعن في نصوص القضاء عن المسافر بالشذوذ وأما الطعن فيها باعراض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الاعراض المعتد به في رفع اليد عن الحجية ، لإمكان أن يكون لشبهة ، كما لا يخفى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والمراد به الولد الأكبر ، فلا يجب على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هناك ولد ذكر ، ولا على غير الأكبر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تشكل النصوص الواردة في المرأة </w:t>
      </w:r>
      <w:r>
        <w:rPr>
          <w:rStyle w:val="FootnoteAnchor"/>
          <w:rtl w:val="true"/>
        </w:rPr>
        <w:footnoteReference w:id="282"/>
      </w:r>
      <w:r>
        <w:rPr>
          <w:rFonts w:ascii="Amiri" w:hAnsi="Amiri" w:eastAsia="Amiri" w:cs="Amiri"/>
          <w:color w:val="111111"/>
          <w:sz w:val="28"/>
          <w:sz w:val="28"/>
          <w:szCs w:val="28"/>
          <w:rtl w:val="true"/>
          <w:lang w:bidi="ar-SA"/>
        </w:rPr>
        <w:t xml:space="preserve">، بناء على عدم وجوب القضاء عنها لأجل حملها على مجرد مشروعية القضاء لا وجوبه ، كما لعله الظاهر ، لكن يكفي ما ورد في الرجل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في غير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دلالة النصوص المتقدمة على نفي القضاء فيه مع عدم التمكن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غيرها فيه وفي النفاس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ألحق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والنفاس بالمرض في كتاب الصوم ، لا بالسفر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ذيل صحيح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فان كان أولى الناس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الا الرجال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مرسل حماد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الدروس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اختاره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لم يكن له ولد من الرجال قضى عنه أكبر أوليائه من أهله ، وان لم يكن فمن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ظاهر القدماء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غيره ظاهر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بمكاتبة الصفار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مات وعليه قضاء من شهر رمضان عشرة أيام وله وليان هل يجوز لهما أن يقضيا عنه جميعا ، خمسة أيام أحد الوليين وخمسة أيام الأخر؟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على غير الولد من الأب والأخ والعم والخال ونحوهم من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يقضي عنه أكبر ولييه عشرة أيام ولاء إن شاء اللّه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وجوب الموالاة في الصوم ، وعدم جواز فعله من غير الأكبر ، وكلاهما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بالأول ، لوجوب المبادرة إلى تفريغ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ظاهرة في وجوب المبادرة ، بل ظاهرها وجوب الولاء شرطاً في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وجوب المبادرة إلى تفريغ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تساعد عليها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دليل ظاهر إذ الموجود في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 عنه من شاء من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مرسل الفقيه </w:t>
      </w:r>
      <w:r>
        <w:rPr>
          <w:rStyle w:val="FootnoteAnchor"/>
          <w:rtl w:val="true"/>
        </w:rPr>
        <w:footnoteReference w:id="2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بميراثه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صحيح حفص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مرسل حماد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أبي بصير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وليه أن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نحوه ، كما في مرسل ابن بكير </w:t>
      </w:r>
      <w:r>
        <w:rPr>
          <w:rStyle w:val="FootnoteAnchor"/>
          <w:rtl w:val="true"/>
        </w:rPr>
        <w:footnoteReference w:id="29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الأحق بالميراث من الناس ، فيعم جميع الطبقة الاولى ، ومع فقدها يعم جميع الطبقة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بقية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بالولد يتوقف على أن يكون المراد به الاولى من جميع الموجودين وغيرهم ، وأن يكون المراد من الميراث سنخ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الأول أمكن انطباقه على الطبقة الثانية عند فقد الأولى ، فإنهم أولى الموجودين وان لم يكونوا أولى من المفقودين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الثاني لم يكن وجه لاختصاصه بالولد دون الأب ، لأن المشاركة بينهما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الأولوية لأحدهما على الأخر في أصل التوارث ، وان كان مقتضى كون الأب له سهم معين دون الولد أن الولد له أولوية بالإرث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الأمرين معا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أنه لا وجه ظاهر للعدول عن التعبير بالولد الى التعبير بالأولى بالميراث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 الأولوية بالميراث الأولوية في أصل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ورد مثل ذلك في ولاية التجهيز </w:t>
      </w:r>
      <w:r>
        <w:rPr>
          <w:rStyle w:val="FootnoteAnchor"/>
          <w:rtl w:val="true"/>
        </w:rPr>
        <w:footnoteReference w:id="293"/>
      </w:r>
      <w:r>
        <w:rPr>
          <w:rFonts w:ascii="Amiri" w:hAnsi="Amiri" w:eastAsia="Amiri" w:cs="Amiri"/>
          <w:color w:val="111111"/>
          <w:sz w:val="28"/>
          <w:sz w:val="28"/>
          <w:szCs w:val="28"/>
          <w:rtl w:val="true"/>
          <w:lang w:bidi="ar-SA"/>
        </w:rPr>
        <w:t xml:space="preserve">، ولم يستظهر الأصحاب منه خصوص الولد وأيضاً فإن الحمل على خصوص الولد الذكر خلاف ما فهمه السامع ، كما يظهر من ذيل الصحيح من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فهم الراوي كون المراد منه الولد الذكر لم يكن مورد للسؤال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الحال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الذكر الأكبر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الولد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المذكورين على ترتيب الطبقات ، وأحوط منه قضاء الأكبر فالأكبر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الإناث في كل طبقة ، حتى الزوجين والمعتق وضامن الجريرة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يجب على الولي قضاء ما فات عن الأبوين من صلاة 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يجب عليه ما وجب عليهما</w:t>
      </w:r>
    </w:p>
    <w:p>
      <w:pPr>
        <w:pStyle w:val="BookText"/>
        <w:rPr/>
      </w:pPr>
      <w:r>
        <w:rPr>
          <w:rFonts w:ascii="Amiri" w:hAnsi="Amiri" w:eastAsia="Amiri" w:cs="Amiri"/>
          <w:color w:val="111111"/>
          <w:sz w:val="28"/>
          <w:sz w:val="28"/>
          <w:szCs w:val="28"/>
          <w:rtl w:val="true"/>
          <w:lang w:bidi="ar-SA"/>
        </w:rPr>
        <w:t xml:space="preserve">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بلا قرينة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 غير ظاهر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معدل عما يقتضيه الصحيح والمرسل ، كما اختاره في المدارك والحدائق ، ونسبه في الأول الى ابن الجنيد وابن بابويه وجماعة لكن النسبة إلى الأول غير ظاهرة ، فإن محكي كلامه يقتضي الاختصاص بالولد الذكر الأكبر ، فإذا فقد اختص بأقرب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الثانيين غير ظاهرة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الاشكال نسبته الى المفيد ، فان عبارته المحكية ظاهرة في الاختصاص بالولد الذكر الأكبر ، ومع فقده يقضي عنه أكبر أوليائه من أهله ، وان لم يكن إلا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هنا يشكل الأخذ بظاهر النصوص ، فإن إعراض الأصحاب عنها يكشف عن القرينة على خلافه الموجب لإجمالها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الى الأصل النافي للوجوب عن غير الولد الذكر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ظاهر المحكي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دخول الزوجين وما بعدهما في كلامه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المطلقات إليها ، واختصاص غيرها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بالاستئجار ، أو على الأب من صلاة أبويه من جهة كونه 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ولد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 الميت إذا كان هو الأكبر حال الموت وإن كان أحوط ، خصوصا إذا لم يكن للميت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أكبر الذكور بعد أحد أبويه لا يجب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إخوته الأكبر فالأكبر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الولي أن يكون بالغا عاقلا عند الموت ، فيجب على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 وعلى المجنون إذا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غير البالغ قبل البلوغ أو المجنون قبل الإفاقة لا يجب على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أحد الأولاد أكبر بالسن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لانسباق غيره من النصوص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مما هو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التفصيل بين وجود الولد الصلبي فلا يجب عليه وبين عدمه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الأكبر الأكبر حال الموت ، وهو لا ينطبق على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صغريات الدوران بين الرجوع الى استصحاب حكم المخصص والرجوع الى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التخصيص فيه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 ومقتضاه الوجوب بعد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جماعة من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العموم الأزماني لدليل القضاء خلاف الإطلاق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والأخر بالبلوغ فالولي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الولي كونه وارثا ، فيجب على الممنوع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الإرث بالقتل أو الرق أو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الأكبر خنثى مشكلا فالأولى غيره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العمدة في اعتبار الأكبرية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معقده هو الأكبر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الجواهر حكاية الوجوب على الثاني عن كشف أستاذه وحاشية الإرشاد والذكرى والإيضاح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بأنه أكبر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الى حد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المراد من الأولى الأولى بحسب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الأولوية الشخصية لم تكن لأحدهما ، لتساويهما في البنوة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بالأولوية النوعية فهي حاصلة له فيلزم تعلق التكليف به ، وارتفاعه بعد بلوغ أخيه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كما ترى ، لمنع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اجداء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المراد الأولوية النوعية لا يجدي بعد قيام الإجماع على الاختصاص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ذلك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الحال فيما لو تساووا في السن وتقدم أحدهما في البلوغ ، فإن الولي كلاهما ولا يختص بالبالغ ، خلافا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كونه أولى به أو بميراثه كونه كذلك بالنظر الى ذاته ولو 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 المنع في الثاني ، لمنع صدق كونه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ومنافاته لحق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المنع إذا قام الدليل على الوجوب ، كسائر الواجبات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أولى به وبميراثه ، غاية </w:t>
      </w:r>
    </w:p>
    <w:p>
      <w:pPr>
        <w:pStyle w:val="BookText"/>
        <w:rPr/>
      </w:pPr>
      <w:r>
        <w:rPr>
          <w:rFonts w:ascii="Amiri" w:hAnsi="Amiri" w:eastAsia="Amiri" w:cs="Amiri"/>
          <w:color w:val="111111"/>
          <w:sz w:val="28"/>
          <w:sz w:val="28"/>
          <w:szCs w:val="28"/>
          <w:rtl w:val="true"/>
          <w:lang w:bidi="ar-SA"/>
        </w:rPr>
        <w:t>وان كان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في الخنثى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اشتبه الأكبر بين الاثنين أو الأزيد لم يجب على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التوزيع أو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تساوى الولدان في السن قسط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أنه قام الإجماع على اختصاص الوجوب بالأكبر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عدم وجود الذكر الأكبر ، كما لو شك في وجود ذكر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مع غض النظر عن العلم الإجمالي الحاصل له المردد متعلقه بين أحكام الرجال والنساء ، والا وجب الاحتياط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الجارية في حق كل واحد منهم ، التي لا يمنع عنها العلم الإجمالي ، لكون المعلوم مرددا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 في المسألة السابقة القول بالوجوب على كل واحد منهم ، لأن كل واحد منهم يجري في حقه أصالة عدم وجود الذكر الأكبر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ليس في وجود الأكبر ليجري في نفيه الأصل بل في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منهما يشك في أصل وجود الأكبر منه ، فلا مانع من نفي الأكبر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المنع من أصل العدم في محله ، للعلم بوجوده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لو كان له ولدان أكبر وأصغر ، واحتمل وجود ثالث أكبر منهما لم يجب على أكبرهما القضاء ، للعلم بوجود الأكبر في الجملة ، والشك في انطباقه على أكبرهما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الوجوب فيه ، لأن القيد أن لا يوجد أكبر منه ، لا مطلق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وقواه هو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على أحدهما ، لانتفاء الأكبر الذي هو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الأكبر إنما كان موضوعا </w:t>
      </w:r>
    </w:p>
    <w:p>
      <w:pPr>
        <w:pStyle w:val="BookText"/>
        <w:rPr/>
      </w:pPr>
      <w:r>
        <w:rPr>
          <w:rFonts w:ascii="Amiri" w:hAnsi="Amiri" w:eastAsia="Amiri" w:cs="Amiri"/>
          <w:color w:val="111111"/>
          <w:sz w:val="28"/>
          <w:sz w:val="28"/>
          <w:szCs w:val="28"/>
          <w:rtl w:val="true"/>
          <w:lang w:bidi="ar-SA"/>
        </w:rPr>
        <w:t xml:space="preserve">عليهما ، ويكلف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يكون قابلا للقسمة والتقسيط كصلاة واحدة وصوم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الكفاية ، فلهما أن يوقعاه دفعة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ويحكم بصحة كل منهما وان كان متحدا في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صوما من قضاء شهر رمضان لا يجوز لهما الإفطار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للتكليف في ظرف اجتماعه مع الأصغر لا مطلقا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التقسيط والوجوب الكفائي عن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الثاني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شيخنا في الرسالة على الأول ، بأن الدليل لا يصلح لإثبات أحد الأمرين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عدم وجوب الزائد على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الوجوب هو الولي بنحو صرف الوجود الصادق على القليل والكثير ، فكما أنه عيني في ظرف انحصاره بواحد يكون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انطباقه على المتعدد ، إلا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تفريغ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يقبل التعدد ذاتاً انقلب الوجوب كفائيا ، فالتقسيط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الالتزام بالوجوب الكفائي في الكسر يمنع من الالتزام بالتقسيط فيما عداه ، لأن ظهور الدليل بنحو واحد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إذا كان صرف الوجود يصح امتثاله بالمتعدد دفعة لصدق الواجب عليه ، كصدقه على المتحد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حرمة الإفطار بعد الزوال في قضاء رمضان بين كون الصوم عن نفسه وغيره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أحدهما فلا شي‌ء عليه إذا ظن بقاء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المدارك وكأنه لأن إفطار أحدهما ليس نقضا لصرف طبيعة الصوم الواجب كي يحرم ، وإنما هو نقض لمرتبة من الطبيعة لا دليل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يبعد </w:t>
      </w:r>
    </w:p>
    <w:p>
      <w:pPr>
        <w:pStyle w:val="BookText"/>
        <w:rPr/>
      </w:pPr>
      <w:r>
        <w:rPr>
          <w:rFonts w:ascii="Amiri" w:hAnsi="Amiri" w:eastAsia="Amiri" w:cs="Amiri"/>
          <w:color w:val="111111"/>
          <w:sz w:val="28"/>
          <w:sz w:val="28"/>
          <w:szCs w:val="28"/>
          <w:rtl w:val="true"/>
          <w:lang w:bidi="ar-SA"/>
        </w:rPr>
        <w:t xml:space="preserve">والأحوط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منهما مع الإفطار بعده ، بناء على وجوبها في 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قضاء نفسه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الميت بالاستيجار عنه</w:t>
      </w:r>
    </w:p>
    <w:p>
      <w:pPr>
        <w:pStyle w:val="BookText"/>
        <w:rPr/>
      </w:pPr>
      <w:r>
        <w:rPr>
          <w:rFonts w:ascii="IRNazanin" w:hAnsi="IRNazanin" w:eastAsia="IRNazanin"/>
          <w:color w:val="111111"/>
          <w:sz w:val="28"/>
          <w:sz w:val="28"/>
          <w:szCs w:val="28"/>
          <w:rtl w:val="true"/>
          <w:lang w:bidi="fa-IR"/>
        </w:rPr>
        <w:t>جواز الإفطار وان علم بإفطار الأخر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على كل منهما ، ووجوب كفارة واحدة عليهما بالسوية ، ووجوب واحدة عليهما على الكفاية وسقوطها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المسالك أنه استوجهه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إفطارهما دفعة فيجب على كل منهما ، وعلى التعاقب فيجب على المتأخر منهما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وجوبه على المتأخر ، فلصدق الإفطار الذي هو نقض صرف طبيعة الصوم ، الذي هو القدر المتيقن في موضوع الكفارة ، بناء على وجوبها في القضاء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وجوبه على المتقدم ، فلأن إفطاره ليس نقضا لصرف الطبيعة ، وإنما هو نقض لمرتبة منها ، ولا دليل على اقتضائه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وجوبها عليهما معا في الدفعة ، فلأن كلا من الافطارين نقض لصرف الطبيعة ، فمقتضى الإطلاق إيجابه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انصرافه إلى صورة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ومنه يظهر أن لازم الجزم بحرمة الإفطار على كل منهما الالتزام بوجوب الكفارة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ظاهر للجزم بالأول والتوقف في الثاني ، كما في المتن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نفوذ الوصية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نفوذ الوصية وحرمة التبديل ، بل عن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الاتفاق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امرأة مرضت في شهر رمضان وماتت في شوال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بشرط الإتيان من الأجير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برئت من مرضها؟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البرء وعدمه يشهد بوجوب القضاء مع البرء إلا أن يكون السؤال من جهة عدم المشروعية مع البرء ، كما يقتضيه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بالعموم دليلا على 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شيخنا في الرسالة عن صريح جماعة 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وجوب العمل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الفعل الواحد عينا على 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وإرجاعه إلى الوجوب الكفائي مخالفة لظاهر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بالوجوب على الولي ينافي فرض نفوذ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يدور الأمر بين الأخذ بظاهر دليل وجوبه على الولي وظاهر دليل نفوذ الوصية فالثاني مقدم ، لأنه حاكم على الأول ، حكومته على سائر أدلة الأحكام الثابتة للفعل قبل الوصية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نفوذ الوصية إن كانت منافية لدليل الوجوب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موجبة للترخيص في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عدم نفوذها ، كما لو أوصى بترك واجب أو فعل حرام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منافية له ، وإنما كانت منافية لعينية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كذلك لأن أدلة القضاء على الولي إنما دلت على وجود مصلحة ملزمة في تفريغه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تنافيه أدلة نفوذ الوصية ، كما لا تنافي تبرع استحباب تبرع غير الولي بالقضاء أو مشروعيته ، لأن العمل على طبق ذلك يوجب انتفاء موضوع الوجوب على الولي به والوجوب المذكور لا يقتضي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للولي أن يستأجر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القضاء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بالوجوب الكفائي أخذ بظاهر التكليفين لا طرح لهما ، كما يظهر من قياس المقام بأمثاله ، فإن قول المولى لبعض عبيده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اكسر الإناء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ظاهرا في الوجوب العيني ، لكن إذا ورد مثل ذلك الخطاب في حق عبده الأخر تعين حمله على الوجوب الكفائي ، لا رفع اليد عن الأول والأخذ بظاهر الأخر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الوجوب على الولي عن صورة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الأكيد ، وان ارتضاه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فإنه راجع الى الوجه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أدلة نفوذ الشرط والوصية ونحوهما من أحكام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عليه بأمور ذكرناها فيما علقناه على مباحث الشرط من مكاسبه كما أوضحنا هناك أيضاً وجه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هنا اختار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إلا بفراغ ذمة الميت ، لانتفاء موضوعه حينئذ ، فلا معنى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الاستيجار للعبادة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جوازه للولي بنحو يترتب عليه سقوطه عنه فهو يتوقف على جواز تبرع غيره به ، كما يقتضيه إطلاق ما دل على مشروعية العبادة عن الأموات ، فإذا فرغت ذمة الميت بأداء المتبرع ، امتنع بقاء الوجوب على الولي ،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المتبرع نائب عن الولي ولا تشرع النيابة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الأصل عدم السقوط للشك في سقوطه بفعل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ترى ، فان المتبرع نائب عن الميت لا الحي ولا معنى لوجوب التفريغ بعد حصول الفراغ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تبرع بالقضاء عن الميت متبرع 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الولي 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الصلاة ، وان جهله وجب عليه الاحتياط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الجهر والإخفات على حال الولي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الميت ، فيجهر في الجهرية وان كان القضاء عن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أحكام الشك والسهو يراعي الولي تكليف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الميت ،</w:t>
      </w:r>
    </w:p>
    <w:p>
      <w:pPr>
        <w:pStyle w:val="BookText"/>
        <w:rPr/>
      </w:pPr>
      <w:r>
        <w:rPr>
          <w:rFonts w:ascii="Amiri" w:hAnsi="Amiri" w:eastAsia="Amiri" w:cs="Amiri"/>
          <w:color w:val="111111"/>
          <w:sz w:val="28"/>
          <w:sz w:val="28"/>
          <w:szCs w:val="28"/>
          <w:rtl w:val="true"/>
          <w:lang w:bidi="ar-SA"/>
        </w:rPr>
        <w:t xml:space="preserve">نعم يمكن الاستدلال لهم بمكاتبة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عدم وجوب القضاء على غير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مطابقة الجواب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صوم الولي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لتقييد تلك النصوص ، ولا سيما وفيها مثل مرسل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وعليه صوم شهر رمضان فليقض عنه من شاء من أهل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وموثق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سافر في شهر رمضان فأدركه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 أفضل أهل بيته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حمله على استحباب تفويض الولي القضاء إلى الأفضل ، جمعا بينها وبين ما دل على وجوب القضاء على الولي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الثامنة عشرة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السادسة عشرة من الفصل السابق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الرابعة عشرة من الفصل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أجزاء الصلاة وشرائطها فإنه يراعي تكليف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أصل وجوب القضاء ، فلو كان مقتضى تقليد الميت أو اجتهاده وجوب القضاء عليه ، يجب على الولي الإتيان به وان كان مقتضى مذهبه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مقتضى مذهب الميت عدم الوجوب لا يجب عليه وان كان واجباً بمقتضى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علما وجدانيا قطعيا ببطلان مذهب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فيراعي حينئذ تكليف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الولي أن على الميت فوائت ولكن لا يدري أنها فاتت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موضوع وجوب القضاء على الولي أن يكون على الميت صلاة ، فثبوت الوجوب في حق الولي تابع لانطباق العنوان المأخوذ موضوعا للوجوب بحسب نظره ، فان كان بنظر الولي أن على الميت صلاة وجب عليه القضاء ، وان لم يكن كذلك بنظره لم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ذلك ،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لنظر الميت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الميت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بنظره كان المتبع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وجدانا بخطئه ، لعدم إمكان نية القضاء مع هذا العلم الوجداني ، وما دام لم يحصل هذا العلم الوجداني يمكن نية القضاء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الدليل على هذا المعنى خلاف الظاهر ، فإن الأصل في موضوعات الاحكام أن يكون المراد بها الموضوعات الواقعية ، لا الاعتقادية فضلا عن اعتقاد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طريق الى التطبيق ، فنظر كل شخص طريق له لا طريق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الخامسة عشرة من الفصل السابق ما 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لعذر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شك في أصل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الأكبرية على التولد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على انعقاد النطفة ، فلو كان أحد الولدين أسبق انعقادا والأخر أسبق تولدا فالولي هو الثاني ، ففي التوأمين الأكبر أولهما تولداً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الولي بالفوائت اليومية ، فلو وجب عليه صلاة بالنذر الموقت وفاتت منه لعذر وجب على الولي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عنوان الموضوع الموجب للرجوع الى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الفوت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ما لو شك في أصل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عموم وجوب القضاء لمطلق الفوت فالحكم بعدم الوجوب عند الشك فيه موقوف على عدم إمكان إثباته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قاعدة الشك بعد خروج الوقت في حق الميت ، كما تقدم في صلاة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القضاء ، لأصالة عدم الفعل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مرسل علي بن احمد بن أشيم ،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خرج أخيرا هو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أنها حملت بذلك أولا ، وان هذا دخل على ذلك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يراد منه ما لا ينافي ذلك ، كما هو ظاهر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خروج ما وجب عليه بالاستئجار أو نحوه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أنه يكفي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 إخبار الميت بأن عليه قضاء ما فات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في أثناء الوقت بعد مضي مقدار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 قبل أن يصلي وجب على الولي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يكن ولي ، أو كان ومات قبل أن يقتضي عن الميت وجب الاستيجار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يمنع من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انصراف الدليل إلى صلاة نفسه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الدليل عليه غير ما تقدمت الإشارة إليه من نصوص الإقرار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رواية ابن سنان </w:t>
      </w:r>
      <w:r>
        <w:rPr>
          <w:rStyle w:val="FootnoteAnchor"/>
          <w:rtl w:val="true"/>
        </w:rPr>
        <w:footnoteReference w:id="299"/>
      </w:r>
      <w:r>
        <w:rPr>
          <w:rFonts w:ascii="Amiri" w:hAnsi="Amiri" w:eastAsia="Amiri" w:cs="Amiri"/>
          <w:color w:val="111111"/>
          <w:sz w:val="28"/>
          <w:sz w:val="28"/>
          <w:szCs w:val="28"/>
          <w:rtl w:val="true"/>
          <w:lang w:bidi="ar-SA"/>
        </w:rPr>
        <w:t>ولا ينافي ذلك التعبير بالقضاء فيها ، إذ غاية ما يقتضيه عدم الدلالة على وجوب الأداء عنه فورا في الوقت ، لا قصوره عن الدلالة على وجوب الفعل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يفعل عنه ولو في الوقت ، فيجب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الفعل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الاشكال فيه في صلاة الاستيجار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بطلان ما أتى به الولي قضاء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وجوب قضاء الولي عن الميت ليس من الحقوق المالية ، ولذا لا يجب إخراجه من تركة الولي لو مات قبل القضاء ، بل هو من التكليف الذي يزول بالموت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جماعة ، دون تعرض لخلاف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الولي اشتغال ذمته بفوائت نفسه ، ويتخير في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عليه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عن الميت ، وان كان أولى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الولي بعد الميت قبل أن يتمكن من القضاء ففي الانتقال إلى الأكبر بعده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استأجر الولي غيره لما عليه من صلاة الميت فالظاهر أن الأجير يقصد النيابة عن الميت 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الترتيب بينهما ، عملا بظاهر الاخبار وفحواها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لقصور أدلة الترتيب عن شمول المقام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لو فاتته صلاة بعد التحمل أمكن القول بوجوب تقديمها ، لأن زمان قضائها مستثنى كزمان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القول بتقديم المتحمل ، لتقدم 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الميت في ضيق فيوسع عليه به لا يجدي في الوجوب ، لعدم الدليل على وجوب التوسعة على الميت مع العلم بالضيق ، فضلا عن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العجز المستمر كاشفا عن كون الولي هو الذي بعده ، لامتناع ثبوت الوجوب على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مانع عن الامتثال ، لا عن أصل التكليف الذي تمام موضوعه منطبق على العاجز ، نظير ما تقدم في المسألة الرابعة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قصد النيابة عن الميت ، لأن المقصود إفراغ ذمته ، ولا يحصل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قصد النيابة عن الولي</w:t>
      </w:r>
      <w:r>
        <w:rPr>
          <w:rFonts w:eastAsia="Amiri" w:cs="Amiri" w:ascii="Amiri" w:hAnsi="Amiri"/>
          <w:color w:val="111111"/>
          <w:sz w:val="28"/>
          <w:szCs w:val="28"/>
          <w:rtl w:val="true"/>
          <w:lang w:bidi="ar-SA"/>
        </w:rPr>
        <w:t xml:space="preserve">. </w:t>
      </w:r>
      <w:bookmarkStart w:id="26" w:name="pg12388_110114"/>
    </w:p>
    <w:p>
      <w:pPr>
        <w:pStyle w:val="Heading2"/>
        <w:numPr>
          <w:ilvl w:val="1"/>
          <w:numId w:val="1"/>
        </w:numPr>
        <w:rPr/>
      </w:pPr>
      <w:bookmarkStart w:id="27" w:name="__RefHeading___Toc9524563_417432637"/>
      <w:bookmarkStart w:id="28" w:name="_Toc8"/>
      <w:bookmarkEnd w:id="26"/>
      <w:bookmarkEnd w:id="27"/>
      <w:r>
        <w:rPr>
          <w:rtl w:val="true"/>
        </w:rPr>
        <w:t>فصل في الجماعة</w:t>
      </w:r>
      <w:bookmarkEnd w:id="28"/>
    </w:p>
    <w:p>
      <w:pPr>
        <w:pStyle w:val="BookText"/>
        <w:rPr/>
      </w:pPr>
      <w:r>
        <w:rPr>
          <w:rFonts w:ascii="Amiri" w:hAnsi="Amiri" w:eastAsia="Amiri" w:cs="Amiri"/>
          <w:color w:val="111111"/>
          <w:sz w:val="28"/>
          <w:sz w:val="28"/>
          <w:szCs w:val="28"/>
          <w:rtl w:val="true"/>
          <w:lang w:bidi="ar-SA"/>
        </w:rPr>
        <w:t xml:space="preserve">وهي من المستحبات الأكيدة في جميع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فغريب إذا كان المراد قصده في قبال الميت ، إذ لا يحصل بذلك تفريغ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المراد النيابة عن الولي في إفراغ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استؤجر شخص على النيابة عن الميت فمات ذلك الشخص الأجير وقام وارثه مقامه ، فإنه ينوي النيابة عن مورثه في إفراغ ذمة الميت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المعنى صحيح في نفسه ، لكنه لا دليل عليه ، ولا 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المصنف ذلك ، والعبارة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الجماعة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المنتهى والذكرى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والفضيل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جماعة فريضة هي؟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الاجتماع بمفروض في الصلوات كلها ولكنه سنة ، من تركها رغبة عنها وعن جماعة المؤمنين من غير علة فلا صلاة له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ظاهره السؤال عن كونها فريضة أو لا مفروغا عن مشروعيتها ، فليس في مقام التشريع ليؤخذ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الجواب كونه في مقام بيان أصل المشروعية في عامة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w:t>
      </w:r>
    </w:p>
    <w:p>
      <w:pPr>
        <w:pStyle w:val="BookText"/>
        <w:rPr/>
      </w:pPr>
      <w:r>
        <w:rPr>
          <w:rFonts w:ascii="Amiri" w:hAnsi="Amiri" w:eastAsia="Amiri" w:cs="Amiri"/>
          <w:color w:val="111111"/>
          <w:sz w:val="28"/>
          <w:sz w:val="28"/>
          <w:szCs w:val="28"/>
          <w:rtl w:val="true"/>
          <w:lang w:bidi="ar-SA"/>
        </w:rPr>
        <w:t>يكون صارفا للسؤال عن ظاهره فيحمل على السؤال عن أصل المشروعية ، وكونها بنحو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يحمل الجواب على التفضل بزيادة البيان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مسؤلا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توهم كون النفي فيها وارداً على العموم ، فتدل على كون الجماعة سنة في خصوص مورد نفي فرضها وهو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يصح لو كانت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موضوعا للنفي لا ما لو كان موضوعه الجمع المحلى باللام وكانت مؤكدة ، إذ حينئذ يكون النفي عاما وتكون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لعموم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الصحيح دالا على كون الجماعة ليست مفروضة في مجموع الصلوات ، بل هي مفروضة في بعضها وسنة في غير مورد الفرض ، فالشك إنما يكون في كل مورد أنها سنة أو فريضة ، لا أنها مشروعة أو غير مشروعة مضافا الى مثل 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لم يصل في المسجد مع المسلمين إلا من علة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الاشكال فيما عن ظاهر بعض من اختصاص الحكم بالخمس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وقد تواترت النصوص في مشروعيتها في بعض آخر غيرها ، كالآيات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بالإشكال في مشروعيتها في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المنع عنها في مطلق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المنذورة ، فإن الظاهر من الفريضة والنافلة ما كانت بعنوان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أو نافلة ، والمنذورة بعنوان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وأنما تجب بعنوان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فعل المنذور ولو لم يكن صلاة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ما وجبت بأمر الوالد والسيد والإجارة ونحوها وأما صلاة الطواف فمشروعية الجماعة فيها مبنية على وجوبها ، كما سيأتي </w:t>
      </w:r>
    </w:p>
    <w:p>
      <w:pPr>
        <w:pStyle w:val="BookText"/>
        <w:rPr/>
      </w:pPr>
      <w:r>
        <w:rPr>
          <w:rFonts w:ascii="Amiri" w:hAnsi="Amiri" w:eastAsia="Amiri" w:cs="Amiri"/>
          <w:color w:val="111111"/>
          <w:sz w:val="28"/>
          <w:sz w:val="28"/>
          <w:szCs w:val="28"/>
          <w:rtl w:val="true"/>
          <w:lang w:bidi="ar-SA"/>
        </w:rPr>
        <w:t xml:space="preserve">خصوصاً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وخصوصاً في الأدائية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في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والعشاءين ، وخصوصا لجيران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يسمع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فضلها وذم تاركها من ضروب التأكيدات ما كاد يلحقها بالواجبات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تفضل على صلاة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في</w:t>
      </w:r>
    </w:p>
    <w:p>
      <w:pPr>
        <w:pStyle w:val="BookText"/>
        <w:rPr/>
      </w:pPr>
      <w:r>
        <w:rPr>
          <w:rFonts w:ascii="IRNazanin" w:hAnsi="IRNazanin" w:eastAsia="IRNazanin"/>
          <w:color w:val="111111"/>
          <w:sz w:val="28"/>
          <w:sz w:val="28"/>
          <w:szCs w:val="28"/>
          <w:rtl w:val="true"/>
          <w:lang w:bidi="fa-IR"/>
        </w:rPr>
        <w:t>محله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اليه بعض النصوص المتعرضة لها بالخصوص ، كرواية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الخمس في جماعة فظنوا به خيراً </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بعض النصوص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رواية ابن أبي يعفور </w:t>
      </w:r>
      <w:r>
        <w:rPr>
          <w:rStyle w:val="FootnoteAnchor"/>
          <w:rtl w:val="true"/>
        </w:rPr>
        <w:footnoteReference w:id="3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بعض نصوص الثواب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لها في الوسائل بابا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لم يشهد الصلاة من جيران المسجد ، إلا مريض أو مشغول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النداء فلم يجب من غير علة فلا صلاة له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وعشرين درجة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يروي الناس أن الصلاة في جماعة أفضل من صلاة الرجل وحده بخمس وعشرين؟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يكونان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ويقوم الرجل عن يمين الامام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عمارة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أساله عن الرجل يصلي المكتوبة وحده في مسجد الكوفة أفضل أو صلاته مع جماعة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جماعة أفضل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مع أنه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في مسجد الكوفة تعدل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الاخبار ألفين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جبرئيل مع سبعين ألف ملك بعد صلاة الظهر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وأهدى إليك هديتين لم يهدهما إلى نبي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تلك الهديتان؟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ركعات ، والصلاة الخمس في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 ما لأمتي في الجماعة؟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إذا كانا اثنين كتب اللّه لكل واحد بكل ركعة مائة وخمسين صلاة ، وإذا كانوا ثلاثة كتب اللّه لكل واحد بكل ركعة ستمائة صلاة ، وإذا كانوا أربعة كتب اللّه لكل واحد ألفاً ومائتي صلاة ، وإذا كانوا خمسة كتب اللّه لكل واحد بكل ركعة ألفين وأربعمائة صلاة ، وإذا كانوا </w:t>
      </w:r>
    </w:p>
    <w:p>
      <w:pPr>
        <w:pStyle w:val="BookText"/>
        <w:rPr/>
      </w:pPr>
      <w:r>
        <w:rPr>
          <w:rFonts w:ascii="IRNazanin" w:hAnsi="IRNazanin" w:eastAsia="IRNazanin"/>
          <w:color w:val="111111"/>
          <w:sz w:val="28"/>
          <w:sz w:val="28"/>
          <w:szCs w:val="28"/>
          <w:rtl w:val="true"/>
          <w:lang w:bidi="fa-IR"/>
        </w:rPr>
        <w:t>ستة كتب اللّه لكل واحد منهم بكل ركعة أربعة آلاف وثمانمائة صلاة ، وإذا كانوا سبعة كتب اللّه لكل واحد منهم بكل ركعة تسعة آلاف وستمائة صلاة ، وإذا كانوا ثمانية كتب اللّه لكل واحد منهم بكل ركعة تسعة عشر ألفاً ومائتي صلاة ، وإذا كانوا تسعة كتب اللّه لكل واحد منهم بكل ركعة ثمانية وثلاثين ألفاً وأربعمائة صلاة ، وإذا كانوا عشرة كتب اللّه لكل واحد منهم بكل ركعة ستة وسبعين ألفا وألفين وثمانمائة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زادوا على العشرة ، فلو صارت السموات كلها قرطاسا والبحار مدادا والأشجار أقلاما والثقلان مع الملائكة كتابا لم يقدروا أن يكتبوا ثواب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يدركها المؤمن مع الامام خير من ستين ألف حجة وعمرة ، وخير من الدنيا وما فيها بسبعين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وركعة يصليها المؤمن مع الامام خير من مائة ألف دينار يتصدق بها على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وسجدة يسجدها المؤمن مع الإمام في جماعة خير من عتق مائة رقبة </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خلف العالم بألف ركعة ، وخلف القرشي بمائة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إذا تعدد جهات الفضل تضاعف الأجر فإذا كانت في مسجد السوق الذي تكون الصلاة فيه باثنتي عشرة صلاة يتضاعف بمقداره ، وإذا كانت في مسجد القبيلة الذي تكون الصلاة فيه بخمسة وعشرين فكذلك ، وإذا كانت </w:t>
      </w:r>
    </w:p>
    <w:p>
      <w:pPr>
        <w:pStyle w:val="BookText"/>
        <w:rPr/>
      </w:pPr>
      <w:r>
        <w:rPr>
          <w:rFonts w:ascii="Amiri" w:hAnsi="Amiri" w:eastAsia="Amiri" w:cs="Amiri"/>
          <w:color w:val="111111"/>
          <w:sz w:val="28"/>
          <w:sz w:val="28"/>
          <w:szCs w:val="28"/>
          <w:rtl w:val="true"/>
          <w:lang w:bidi="ar-SA"/>
        </w:rPr>
        <w:t xml:space="preserve">في المسجد الجامع الذي تكون الصلاة فيه بمائة يتضاعف بقدره وكذا إذا كانت في مسجد الكوفة الذي بألف ، أو كانت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بمائتي ألف ، وإذا كانت خلف العالم أو السيد فأفضل ، وان كانت خلف العالم السيد فأفضل ، وكلما كان الإمام أوثق وأورع وأفضل فأفضل ، وإذا كان المأمومون ذوي فضل فتكون أفضل ، وكلما كان المأمومون أكثر كان الأجر أزيد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تركها رغبة عنها أو استخفافا بها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لمن لا يصلي في مسجد إلا من علة ، ولا غيبة لمن صلى في بيته ورغب عن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رغب عن جماعة المسلمين وجب على المسلمين غيبته ، وسقطت بينهم عدالته ، ووجب هجرانه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دفع الى إمام المسلمين أنذره وحذره ، فان حضر جماعة المسلمين وإلا أحرق عليه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إن قوما لا يحضرون الصلاة في المسجد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لا يحضرون الصلاة معنا في مساجدنا ، فلا يؤاكلونا ، ولا يشاربونا ، ولا يشاورونا ولا يناكحونا أو يحضروا معنا صلاتنا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لأوشك بنار تشعل في دورهم فأحرقها عليهم أو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المسلمون من مؤاكلتهم ومشاربتهم ومناكحتهم حتى حضروا لجماعة المسلمين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الايمان عدم الترك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الاستمرار عليه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الشيطان من شي‌ء من العبادات منعها ، ويعرض عليهم الشبهات من جهة العدالة ونحوها حيث لا يمكنهم إنكارها ، لأن فضلها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الجماعة في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وتشترط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وكذا إذا ضاق الوقت عن تعلم القراءة لمن لا يحسنها مع قدرته على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عاجزا عنه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متواترة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الوضعي ، أو الإرشادي ، أو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وتشترط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اليه أو ملزوم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بالإجماع صرح بعضهم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من النصوص ، كصحيح زرارة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يصل مع الإمام في جماعة يوم العيد فلا صلاة له ولا قضاء عليه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 بعضها استحبت فرادى وجماعة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محله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وجوب الائتمام حينئذ عدم صحة صلاته منفردا </w:t>
      </w:r>
    </w:p>
    <w:p>
      <w:pPr>
        <w:pStyle w:val="BookText"/>
        <w:rPr/>
      </w:pPr>
      <w:r>
        <w:rPr>
          <w:rFonts w:ascii="Amiri" w:hAnsi="Amiri" w:eastAsia="Amiri" w:cs="Amiri"/>
          <w:color w:val="111111"/>
          <w:sz w:val="28"/>
          <w:sz w:val="28"/>
          <w:szCs w:val="28"/>
          <w:rtl w:val="true"/>
          <w:lang w:bidi="ar-SA"/>
        </w:rPr>
        <w:t xml:space="preserve">فهو يتوقف على عدم ثبوت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عدم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عموم المشروعية ، لأدلة البدلية الخاصة ، مثل ما في رواية ابن سنان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رجلا دخل في الإسلام لا يحسن أن يقرأ القرآن أجزأه أن يكبر ويسبح ويصلي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 ، فإنها تشمل صورة القدرة على الائتمام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وأدلة البدلية العامة ، مثل قاعدة الميسور ، على تقدير تمامية عموم أدلتها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تطبيق أدلة البدلية المذكورة مع القدرة على الصلاة جماعة ، فإنها أحد أفراد الواجب الاولي الذي يجب تعيينا عند العجز عن الفرد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العقلي قرينة على صرف أدلة البدلية الى غير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لو كان الائتمام أحد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بل هو من قبيل المسقط لوجوب القراءة المعتبرة في الصلاة ، كما سيأتي استظهاره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التمكن من القراءة لا موجب عقلا لفعل المسقط فتسقط القراءة بالعجز لا غير ، فيكون تطبيق القاعدة على ما عدا القراءة من الاجزاء والشروط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تتم أدلة القاعدة المذكورة ، ولم يستفد من الصحيح البدلية المطلقة كان مقتضى إطلاق دليل الجزئية بطلان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إجماع على وجوب الصلاة كان مقتضى الدلالة الالتزامية لإطلاق دليل الجزئية تعين الائتمام ، ولا مجال للاكتفاء بالفرادى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عرفت تمامية دلالة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اختصاصه بصورة عدم تقصيره بترك التعلم ، وحينئذ فالمرجع في صورة تقصيره في ذلك أصالة الفساد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الائتمام عقلا في الفرض ، فراراً عن استحقاق العقاب على تقدير تركه وفعل الصلاة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 القراءة الواجبة اختياراً </w:t>
      </w:r>
    </w:p>
    <w:p>
      <w:pPr>
        <w:pStyle w:val="BookText"/>
        <w:rPr/>
      </w:pPr>
      <w:r>
        <w:rPr>
          <w:rFonts w:ascii="Amiri" w:hAnsi="Amiri" w:eastAsia="Amiri" w:cs="Amiri"/>
          <w:color w:val="111111"/>
          <w:sz w:val="28"/>
          <w:sz w:val="28"/>
          <w:szCs w:val="28"/>
          <w:rtl w:val="true"/>
          <w:lang w:bidi="ar-SA"/>
        </w:rPr>
        <w:t xml:space="preserve">فلا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الجماعة وان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تجب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واليمين ، ولكن لو خالف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متعمدا ،</w:t>
      </w:r>
    </w:p>
    <w:p>
      <w:pPr>
        <w:pStyle w:val="BookText"/>
        <w:rPr/>
      </w:pPr>
      <w:r>
        <w:rPr>
          <w:rFonts w:ascii="Amiri" w:hAnsi="Amiri" w:eastAsia="Amiri" w:cs="Amiri"/>
          <w:color w:val="111111"/>
          <w:sz w:val="28"/>
          <w:sz w:val="28"/>
          <w:szCs w:val="28"/>
          <w:rtl w:val="true"/>
          <w:lang w:bidi="ar-SA"/>
        </w:rPr>
        <w:t xml:space="preserve">باختيار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القراءة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للعقاب على تقدير ترك الائتمام ، بخلاف ما لو صلى مأموما ، فإنه لم يترك واجبا فعليا يستحق 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مختص بصورة ترك التعلم لا بنية الائتمام في آخر الوقت ، إذ لو تركه ناويا للائتمام في آخر الوقت لا يكون عاصيا بترك القراءة ، وفي آخر الوقت تسقط القراءة للتعذر ولا موجب لفعل المسقط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تعرف ان هذا يتوقف على كون الائتمام مسقطا ، بحيث لا يمنع التمكن منه من إجراء أدلة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مشروعية صلاة الفرادى بلا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صيرورتها شرطا بالنذر ثمَّ احتمل في الجواهر الفساد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الوفاء بالنذر إنما اقتضت وجوب الصلاة جماعة ، وذلك لا يقتضي بطلان الصلاة فرادى إلا بناء على 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مفاد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أن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حق وضعي له سبحانه ، لان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للملك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مستقرا ، نظير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أدلة نفوذ النذر وصحته هو ثبوت مضمونه ، فيكون الفعل المنذور ملكا له سبحانه ، نظير ملك المستأجر الفعل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عموم قاعدة السلطنة في الأموال والحقوق قصور سلطنة الناذر عن كل ما ينافي المنذور ، وإذا لم </w:t>
      </w:r>
    </w:p>
    <w:p>
      <w:pPr>
        <w:pStyle w:val="BookText"/>
        <w:rPr/>
      </w:pPr>
      <w:r>
        <w:rPr>
          <w:rFonts w:ascii="Amiri" w:hAnsi="Amiri" w:eastAsia="Amiri" w:cs="Amiri"/>
          <w:color w:val="111111"/>
          <w:sz w:val="28"/>
          <w:sz w:val="28"/>
          <w:szCs w:val="28"/>
          <w:rtl w:val="true"/>
          <w:lang w:bidi="ar-SA"/>
        </w:rPr>
        <w:t xml:space="preserve">يكن للناذر سلطنة على الصلاة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لمنافاتها للصلاة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الصلاة فرادى محرمة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بيع منذور الصدقة ، لمنافاة بيعه للصدقة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على المال والحق تتصور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الحقيقة في الأمور الاعتبارية ، فيكون معنى سلطنة زيد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بيعه وهبته وإجارته ونحوها من الأمور الاعتبارية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السلطنة التشريعية في الأمور الحقيقة ، فيكون معنى سلطنته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أكله وشربه وإتلافه ونحوها من الأمور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مفاد قاعدة السلطنة المجعولة لذي المال والحق هو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قصور سلطنة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مفاد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السلطنة لمن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نفي قدرة الغير على كل تصرف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مفادها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قصور سلطنة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دليل القاعدة ارادة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فتدل على نفي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الغير ، ونفي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الغير لا يستتبع تحريما ، لأن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لا يستتبع جوازاً تكليفياً ،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قاعدة السلطنة على جواز كل تصرف في المال جوازاً تكليفياً ، ولا يصح الرجوع إليها في الشبهة التحريمية والوجوبية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فتطبيق قاعدة السلطنة في المقام لا يقتضي حرمة ما ينافي المنذور ، لتقتضي فساد الصلاة فرادى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منع استتباع نفي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ذي الحق للتحريم ، فإن الأمر بالأهم وان كان يمنع من قدرة المكلف على المهم إلا أنه لا يوجب تحريمه ، فان عدم جعل الجواز أعم من جعل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تحريم الصلاة فرادى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بناء على 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فرادى والصلاة جماعة ليستا من قبيل الضدين ، بل من قبيل الفردين لماهية واحدة ، يتبادلان على مصلحة واحدة ، إذا وجد أحدهما حصلت مصلحة الطبيعة وخلى الفرد الأخر عنها ، وليستا ذات مصلحتين يلزم من حصول إحداهما فوات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إن نذر الصلاة جماعة راجع الى تعيين ما في الذمة في صلاة الجماعة ، فاما ان يكون النذر منوطا باشتغال ذمة المكلف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يرجع محصل نذر الناذر الى نذر الصلاة جماعة على تقدير بقائها في ذمته ، فلا ينبغي التأمل حينئذ في جواز فعل الصلاة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فيها للنذر بوجه ، لأن الوجوب المشروط بشي‌ء لا يقتضي حفظ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منوطا به إلا حدوثا ، ويكون مرجع النذر الى نذر إبقاء الواجب في الذمة وعدم الإتيان بفرد منه إلا الصلاة جماعة ، فلا ينبغي التأمل في فساد الصلاة فرادى ، لأنها تفويت للمنذور الذي هو متعلق حق اللّه سبحانه فيحرم ، وإذا حرمت الصلاة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التحريم ليس مستفادا من قاعدة السلطنة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يتوجه عليه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القاعدة السلطنة الحقيقية على الأمور الاعتبارية ، لا السلطنة التشريعية في الأمور الحقيقية ، كي تستتبع تحريما لتصرف غير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يستفاد التحريم المذكور من دليل حرمة التصرف في مال الغير وحقه بلا إذن من صاحبه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أنه لو نذر أن يتصدق بشاة معينة لم يجز له ذبحها ولا يصح له بيعها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فلحرمة التصرف في موضوع حق 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فلقاعدة السلطنة على الحق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الحكم فيما لو نذر الصلاة في المسجد أو قراءة سورة معينة أو نحو </w:t>
      </w:r>
    </w:p>
    <w:p>
      <w:pPr>
        <w:pStyle w:val="BookText"/>
        <w:rPr/>
      </w:pPr>
      <w:r>
        <w:rPr>
          <w:rFonts w:ascii="Amiri" w:hAnsi="Amiri" w:eastAsia="Amiri" w:cs="Amiri"/>
          <w:color w:val="111111"/>
          <w:sz w:val="28"/>
          <w:sz w:val="28"/>
          <w:szCs w:val="28"/>
          <w:rtl w:val="true"/>
          <w:lang w:bidi="ar-SA"/>
        </w:rPr>
        <w:t xml:space="preserve">ووجبت حينئذ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ترك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عليها ، وكذا إذا ضاق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إدراك الركعة ، بأن كان هناك إمام في حال الركوع ، بل</w:t>
      </w:r>
    </w:p>
    <w:p>
      <w:pPr>
        <w:pStyle w:val="BookText"/>
        <w:rPr/>
      </w:pPr>
      <w:r>
        <w:rPr>
          <w:rFonts w:ascii="Amiri" w:hAnsi="Amiri" w:eastAsia="Amiri" w:cs="Amiri"/>
          <w:color w:val="111111"/>
          <w:sz w:val="28"/>
          <w:sz w:val="28"/>
          <w:szCs w:val="28"/>
          <w:rtl w:val="true"/>
          <w:lang w:bidi="ar-SA"/>
        </w:rPr>
        <w:t>ذلك ، فإن المخالفة في جميعها 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مفاد صيغة النذر إثبات حق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مفادها مجرد الالتزام بالمنذور ، بأن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اللام متعلقة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لغو ، فليس هناك ما يقتضي ثبوت حق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للبطلان ، لعدم التحريم إلا بناء على أن الأمر بالشي‌ء يقتضي النهي عن ضده على إشكال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القراءة بعض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صحة الصلاة فرادى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البطلان فقد يشكل لعدم المخالفة واقعا ، فيكون كما لو صلى 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البطلان الاتي من قبل النذر لا يمنع من صدق المخالفة للنذر ، كما هو محرر في بعض أدلة القول بالأعم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حرمة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مبتلى بالوضوء والصلاة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عقل له وهو يطيع الشيطان؟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هذا الذي يأتيه من أي شي‌ء هو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فيه في كتاب الطهارة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امتثال الأمر بالصلاة في الوقت في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خالف صح قضاء ، لوقوع كل جزء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لم </w:t>
      </w:r>
    </w:p>
    <w:p>
      <w:pPr>
        <w:pStyle w:val="BookText"/>
        <w:rPr/>
      </w:pPr>
      <w:r>
        <w:rPr>
          <w:rFonts w:ascii="Amiri" w:hAnsi="Amiri" w:eastAsia="Amiri" w:cs="Amiri"/>
          <w:color w:val="111111"/>
          <w:sz w:val="28"/>
          <w:sz w:val="28"/>
          <w:szCs w:val="28"/>
          <w:rtl w:val="true"/>
          <w:lang w:bidi="ar-SA"/>
        </w:rPr>
        <w:t xml:space="preserve">وكذا إذا كان بطيئا في القراءة في ضيق الوقت ، بل لا يبعد وجوبها بأمر أحد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يستفد من دليل القضاء إلا مشروعيته بعد خروج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إلا من جهة عدم صدق الفوت في الفرض ، لإمكان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الحكم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اطاعتهما مطلقاً ، كما يستفاد من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مروان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أمراك أن تخرج من أهلك ومالك فافعل ، فان ذلك من الايمان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أو لأن ترك إطاعتهما عقوقا معدود في الكبائر في النصوص الكثيرة المتضمنة لتعداد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لها في الوسائل باباً في كتاب الجهاد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إحسان إليهما فيجب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الجواهر استقرب صحة صوم الولد مع نهي الوالد عنه ، لعدم ما يدل على وجوب اطاعتهما في ذلك ما لم يستلزم إيذاء بذلك من حيث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إمكان الالتزام بوجوب الإطاعة مطلقا ، فيتعين حملها على الاستحباب كما قد يومئ إليه ذيل رواية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 تركها عقوقا مطلقا ، فان الظاهر أنه ضد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صحيح عمر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لا بأس به في جميع أموره غير أنه يسمع أبويه الكلام الغليظ الذي يغيظهما أقرأ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تشرع الجماعة في شي‌ء من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خلفه ما لم يكن عاقا قاطعا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أن العقوق مرتبة عالية من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أن الاستمرار على إغاظتهما لا تنافي العدالة فلا تكون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فمفسرة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ولاد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يحسن صحبتهما ، وان لا يكلفهما أن يسألاه شيئا مما يحتاجان اليه وان كانا مستغنين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بظاهره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التزم به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اطاعتهما في خصوص الأمر الصادر عن الشفقة بحيث يكون تركها إيذاء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إجماع ، والا فلم أجد ما يدل عليه من النصوص </w:t>
      </w:r>
      <w:r>
        <w:rPr>
          <w:rStyle w:val="FootnoteAnchor"/>
          <w:rtl w:val="true"/>
        </w:rPr>
        <w:footnoteReference w:id="322"/>
      </w:r>
      <w:r>
        <w:rPr>
          <w:rFonts w:ascii="Amiri" w:hAnsi="Amiri" w:eastAsia="Amiri" w:cs="Amiri"/>
          <w:color w:val="111111"/>
          <w:sz w:val="28"/>
          <w:sz w:val="28"/>
          <w:szCs w:val="28"/>
          <w:rtl w:val="true"/>
          <w:lang w:bidi="ar-SA"/>
        </w:rPr>
        <w:t>بالخصوص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المسألة محل آخر إن شاء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المنتهى والذكرى وفي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يصلي تطوع في جماعة ، لأن ذلك بدعة ، وكل بدعة ضلالة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الأعمش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المنع عن الجماعة في نافلة شهر رمضان </w:t>
      </w:r>
      <w:r>
        <w:rPr>
          <w:rStyle w:val="FootnoteAnchor"/>
          <w:rtl w:val="true"/>
        </w:rPr>
        <w:footnoteReference w:id="325"/>
      </w:r>
      <w:r>
        <w:rPr>
          <w:rFonts w:ascii="IRNazanin" w:hAnsi="IRNazanin" w:eastAsia="IRNazanin"/>
          <w:color w:val="111111"/>
          <w:sz w:val="28"/>
          <w:sz w:val="28"/>
          <w:szCs w:val="28"/>
          <w:rtl w:val="true"/>
          <w:lang w:bidi="fa-IR"/>
        </w:rPr>
        <w:t>، مما لا يبعد استفادة عموم الحكم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خبر محمد بن سليمان المروي في باب استحباب زيادة ألف ركعة في شهر رمضان من الوسائل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جماعة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واعلموا أنه لا جماعة في نافلة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الأصلية وان وجبت بالعارض ، بنذر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صلاة الغدير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تؤمهن في النافلة ، فأما المكتوبة فلا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ونحوه صحيحا الحلبي وسليمان بن خالد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بأهلك في رمضان الفريضة والنافلة ، فإني أفعله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إطلاق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الأخير مخالف لصريح الصحاح الدالة على كون الاجتماع في نافلة شهر رمضان بدعة ، التي يجب تقديمهما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الصلاة في بيته لا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وجوب الوفاء بالنذر لا يصلح لتبدل حكم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النافلة غير مشروعة جماعة ولا راجحة ، امتنع شمول إطلاق المنذور لها ، فلا يكون الإتيان بها جماعة وفاء للنذر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المشروعية فيها ، لمرسل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عمل الشيعة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لا يصح الاعتماد عليه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أخبارها أن ترتب الثواب على مجرد الانقياد ، فلا طريق لإثبات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ثبوتها فإنما تجري حيث لا دليل على نفي المشروعية ، أو على الحرمة الذاتية ، وحينئذ فإطلاق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أغمض النظر عن ذلك فإطلاق أدلة الأحكام الأولية 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أيضا على عدم المشروعية ، لوجوب الرجوع الى العام عند الشك في المخصص للشبهة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جريانها وعدم ورود دليل المنع عليها ، فإنما تجدي لو كانت أحكام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القراءة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لاستحباب الجماعة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من أحكام استحبابها الذاتي ، فثبوت الأحكام المذكورة يتوقف على كون مفاد القاعدة حجية الخبر الضعيف ، إذ حينئذ يكون مرسل أبي الصلاح حجة على استحبابها الذاتي ، فتترتب عليه الاحكام أما لو كان مفادها هو الاستحباب العارضي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لعنوان البلوغ الذي هو عنوان ثانوي لم تجد في ترتب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كانت الأحكام المذكورة أحكاما لذات الجماعة في عرض الاستحباب ، بنحو تكون 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مفاد القاعدة حجية الخبر الضعيف ، فحيث أنها تدل على حجيته في خصوص الاستحباب ، دون سائر مداليله المطابقية والالتزامية ، كان إطلاق أدلة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معارضا للخبر الضعيف في ثبوت الاستحباب ، لأن ذلك الإطلاق يدل بالالتزام على نفي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المرسل معارضا للإطلاق في ثبوت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المرسل في ذلك وان كان مدلولا التزاميا ، لعدم دلالة القاعدة على حجيته في المدلول الالتزامي ، وإنما تدل على حجيته في خصوص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 المعارضة بينهما في ثبوت الاستحباب لا غير ، وبعد التساقط يرجع الى أصالة عدم المشروعية في الجماعة ، ويحكم بوجوب القراءة وغيرها من الأحكام الأولية ، للإطلاق من دون معارض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مفادها نفس الاستحباب العارضي كانت معارضة للإطلاق </w:t>
      </w:r>
    </w:p>
    <w:p>
      <w:pPr>
        <w:pStyle w:val="BookText"/>
        <w:rPr/>
      </w:pPr>
      <w:r>
        <w:rPr>
          <w:rFonts w:ascii="Amiri" w:hAnsi="Amiri" w:eastAsia="Amiri" w:cs="Amiri"/>
          <w:color w:val="111111"/>
          <w:sz w:val="28"/>
          <w:sz w:val="28"/>
          <w:szCs w:val="28"/>
          <w:rtl w:val="true"/>
          <w:lang w:bidi="ar-SA"/>
        </w:rPr>
        <w:t xml:space="preserve">إلا في 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فيما صار نفلا بالعارض ، كصلاة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اجتماع شرائط الوجوب والصلاة المعادة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والفريضة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الغير ، والمأتي بها من جهة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 لدلالة أحدهما على أحد المتلازمين والآخر على نفيه ، فيتحقق بينهما التكاذب الذي هو قوام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بينهما عموما من وجه فالمرجع الأصل في كل واحد من الاحكام ، كأصالة البراءة من وجوب القراءة ، ومن مانعية الزيادة الركنية ، بل مطلق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الرجوع الى الأصل كلية ، من جهة العلم الإجمالي بوجوب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القراءة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يدور الأمر بين الوجوب والحرمة في خصوص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القراءة ذاتا ، ولو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الإمام أنها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أمره بين التسليم والإتيان بركعة منفصلة ، وبين ترك التسليم والإتيان بركعة متصلة الى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ونصوصا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تشرع إلا جماعة ، نظير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النفل هو حيثية التبرع لا نفس الصلاة ، لما تقدم في مبحث القضاء من أن المتبرع يقصد امتثال الأمر الوجوبي المتوجه الى الميت ولذا يشكل استثناؤها من عدم مشروعية الجماعة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للتوقف في مشروعيتها جماعة لأجل أنها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التوقف في ذلك لأجل التوقف في إطلاق دليل مشروعية الجماعة كان له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الاقتداء في كل من الصلوات اليومية بمن يصلي الأخرى أيا منها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الأوجه خلافه ، إذ 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 دليل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استحباب الإتيان بما على الميت بما له من الاحكام التي منها صحة الإتيان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المأتي بها احتياطا استحبابيا ، فان الباعث هو الأمر الوجوبي المحتمل تعلقه بها بما لها من الكيفية ولو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أن يقتدي فيها بمن يصلي الفرض ، وبمن يعيد احتياطا استحبابا مع الاتفاق في الجهة ، بل ومع الاختلاف إذا كان برجاء مطابقة احتياط الامام للواقع لا مطلقا ، لاحتمال مخالفته للواقع ، فلا تكون 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نافلة لو كان قد قصد الإمام القربة المطلقة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فيه في الجملة ، بل عن المنتهى والتذكرة والمعتبر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صلى الظهر مع من يصلي العصر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إليه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الأول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خبر عبد الرحمن البصري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نسي صلاة حتى دخل وقت صلاة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 ذكرها مع إمام في صلاة المغرب أتمها بركعة ثمَّ صلى المغرب ثمَّ صلى العتمة بعدها </w:t>
      </w:r>
      <w:r>
        <w:rPr>
          <w:rFonts w:eastAsia="IRNazanin" w:cs="IRNazanin"/>
          <w:color w:val="111111"/>
          <w:sz w:val="28"/>
          <w:szCs w:val="28"/>
          <w:rtl w:val="true"/>
          <w:lang w:bidi="fa-IR"/>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إمام قوم فصلى العصر وهي لهم الظهر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أجزأت عنه وأجزأت عنهم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مسلم في المسافر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صلى معهم الظهر فليجعل الأولتين الظهر والأخيرتين العصر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يصلي الرجل الظهر خلف من </w:t>
      </w:r>
    </w:p>
    <w:p>
      <w:pPr>
        <w:pStyle w:val="BookText"/>
        <w:rPr/>
      </w:pPr>
      <w:r>
        <w:rPr>
          <w:rFonts w:ascii="Amiri" w:hAnsi="Amiri" w:eastAsia="Amiri" w:cs="Amiri"/>
          <w:color w:val="111111"/>
          <w:sz w:val="28"/>
          <w:sz w:val="28"/>
          <w:szCs w:val="28"/>
          <w:rtl w:val="true"/>
          <w:lang w:bidi="ar-SA"/>
        </w:rPr>
        <w:t xml:space="preserve">وان اختلفا في الجهر والإخفات ، والأداء والقضاء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والقصر والتمام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يصلي العصر خلف من يصلي الظهر ، إلا أن يتوهمها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إمام كان في الظهر فقامت امرأة بحياله تصلي معه وهي تحسب أنها العصر هل يفسد ذلك على القوم؟ وما حال المرأة في صلاتها معهم وقد كانت صلت الظهر؟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ذلك على القوم ، وتعيد المرأة صلاتها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مدعاه ، للأمر فيها بالإعادة في صورة توهم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هو فيها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بالإعادة لأجل محاذاة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لتقدمها على الرجال ، مع موافقة الصحيح لأشهر مذاهب العامة ، كما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عبد الرحمن المتقدم ، وإطلاق 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تقام الصلاة وقد صليت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واجعلها لما فات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اقتداء كل من الحاضر والمسافر بالآخر ويشهد له صحيح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يؤم الحضري المسافر ولا المسافر الحضري ، فإن ابتلي بشي‌ء من ذلك فأم قوما حضريين فإذا أتم الركعتين سلم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في المنع ، فضلا عن صلاحية معارضته للنصوص الصحيحة الظاهرة في الجواز كصحيح ابن مسلم المتقدم ، وصحيح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المسافر يصلي خلف </w:t>
      </w:r>
    </w:p>
    <w:p>
      <w:pPr>
        <w:pStyle w:val="BookText"/>
        <w:rPr/>
      </w:pPr>
      <w:r>
        <w:rPr>
          <w:rFonts w:ascii="Amiri" w:hAnsi="Amiri" w:eastAsia="Amiri" w:cs="Amiri"/>
          <w:color w:val="111111"/>
          <w:sz w:val="28"/>
          <w:sz w:val="28"/>
          <w:szCs w:val="28"/>
          <w:rtl w:val="true"/>
          <w:lang w:bidi="ar-SA"/>
        </w:rPr>
        <w:t xml:space="preserve">بل والوجوب والندب ، فيجوز اقتداء مصلي الصبح أو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العشاء بمصلي الظهر أو العصر ، وكذا العكس ويجوز اقتداء المؤدي بالقاضي والعكس ، والمسافر بالحاضر والعكس ، والمعيد صلاته بمن لم يصل والعكس ، والذي يعيد صلاته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استحبابياً أو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يصلي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وجوبا بمن يعيد احتياطا ولو كان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المحتاط بالمحتاط ، إلا إذا كان احتياطهما من جهة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الاقتداء في اليومية أيام منها كانت أداء أو قضاء بصلاة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ويمضي حيث شاء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مورد الجميع ائتمام المسافر بالحاضر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الحكم هنا وفيما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التسالم عليه عند الأصحاب وإلغاء خصوصية الموارد المنصوص عليها في النصوص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كون الامام مصليا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الاحتياط استحبابيا ، وكان الاقتداء برجاء المطابقة للواقع ، كما تقدم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ظاهر إذ الإطلاق في الأدلة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التسامح قد عرفت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تبعد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إطلاق معقد الإجماع على عدم اعتبار تساوي الفرضين ، مع عدم تنصيصهم على المنع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تنصيص بعض على الجواز ، من دون تعرض لخلاف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الاقتداء في اليومية بصلاة الاحتياط في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ترك الاقتداء فيها ولو بمثلها من صلاة الاحتياط حتى إذا كان جهة الاحتياط متحدة ، وان كان لا يبعد الجواز في خصوص صورة الاتحاد كما إذا كان الشك الموجب للاحتياط مشتركا بين الامام والمأموم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 اليومية أو الطواف بمصلي الآيات أو العيدين أو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العكس ، كما أنه لا يجوز اقتداء كل من الثلاثة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 العيدين</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التأمل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مشروعية الجماعة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يظن من أحد تخصيص مشروعية الائتمام بمصلي المنذورة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مشروعية الجماعة في النافلة إنما يقتضي بطلانها على تقدير كونها نافلة ، لا على تقدير كونها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الاجتزاء بها موقوف على الإتيان بها صحيحة 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للإمام ترتيب أحكام الجماعة ، للشك في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جواز الاقتداء فيها بمثلها ، فلا يجوز لكل من الامام والمأموم ترتيب أحكام الجماعة في غير الاحتياط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بديهيات المذهب أو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بناء على ما عرفت من عدم إطلاق يرجع إليه في نفي الشك في اعتبار شرطية شي‌ء في الجماعة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الحكم هنا هو الحكم في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بمصلي الاستسقاء وكذا العكس وان اتفقا في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عدد تنعقد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 أحدهما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المأموم رجلا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وصبياً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الفتاوى ونصوص صلاتي العيدين والاستسقاء هو مشروعية الجماعة فيها مع الاتفاق بين الامام والمأمومين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 كحسن زرارة أو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الرجلان يكونان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ويقوم الرجل عن يمين الامام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الواحد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النصوص </w:t>
      </w:r>
      <w:r>
        <w:rPr>
          <w:rStyle w:val="FootnoteAnchor"/>
          <w:rtl w:val="true"/>
        </w:rPr>
        <w:footnoteReference w:id="338"/>
      </w:r>
      <w:r>
        <w:rPr>
          <w:rFonts w:ascii="Amiri" w:hAnsi="Amiri" w:eastAsia="Amiri" w:cs="Amiri"/>
          <w:color w:val="111111"/>
          <w:sz w:val="28"/>
          <w:sz w:val="28"/>
          <w:szCs w:val="28"/>
          <w:rtl w:val="true"/>
          <w:lang w:bidi="ar-SA"/>
        </w:rPr>
        <w:t xml:space="preserve">على إرادة الفضل لو كان قد أراد الجماعة فلم تتيسر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أقام للصلاة فإنه يصلي خلفه صف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أقل ما تكون الجماعة؟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وامرأة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عن يمين الرجل في الصلاة إذا ضبط الصف جماعة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ومقتضاه عدم الفرق بين القول بكون عباداته شرعية أو تمرينية لكنه ضعيف ولم تثبت شهرة جابرة له ، وان كان لا يبعد اعتبار الحديث بلا حاجة الى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الجمعة والعيدين فلا تنعقد إلا بخمسة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انعقاد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الإمام الجماعة والإمامة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ينوها مع اقتداء غيره به تحققت الجماعة ، سواء كان الامام ملتفتاً لاقتداء الغير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حصول الثواب في حقه موقوف على نية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المأموم فلا بد له من نية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ينوه لم تتحقق الجماعة في حقه وان تابعه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عليه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بنية الانفراد مع علمه بأن من خلفه يأتم به صح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العمدة فيه ، إذ لا إطلاق يقتضي الصحة وكون الإمامة من قبيل الإيقاع الذي يكون وظيفة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الذي يجعل الإمام إماماً ، لا أن الامام هو الذي يجعل نفسه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احتمال اعتبار قصده للإمامة المجعولة له ، كما في الجماعة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أخبار الثواب كونه مستحقاً بالإطاعة ، المتوقفة على القصد والاختيار ، لا مطلقا ، فلا يثبت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ترتب الثواب مجرد الالتفات إلى إمامته ، بل لا بد من قصد التسبيب ، بأن يهي‌ء نفسه للإمامة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مستفيض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انعقاد الجماعة بدون نية ، إذ لا إطلاق يرجع إليه في نفي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اعتبار الإمامية والمأمومية في انعقاد الجماعة من القطعيات التي تستفاد من النصوص ، كما </w:t>
      </w:r>
    </w:p>
    <w:p>
      <w:pPr>
        <w:pStyle w:val="BookText"/>
        <w:rPr/>
      </w:pPr>
      <w:r>
        <w:rPr>
          <w:rFonts w:ascii="Amiri" w:hAnsi="Amiri" w:eastAsia="Amiri" w:cs="Amiri"/>
          <w:color w:val="111111"/>
          <w:sz w:val="28"/>
          <w:sz w:val="28"/>
          <w:szCs w:val="28"/>
          <w:rtl w:val="true"/>
          <w:lang w:bidi="ar-SA"/>
        </w:rPr>
        <w:t>الأقوال والافعال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أتى بجميع ما يجب على المنفرد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وحدة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نوى الاقتداء باثنين ولو كانا متقارنين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والافعال لم تصح جماعة ، وتصح فرادى إن أتى بما يجب على المنفرد ، ولم يقصد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بأدنى ملاحظة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الإمام إماما ليؤتم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ومن غيره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نية الائتمام ، جعل المأموم الإمامة للإمام ، ونية متابعته بعنوان كونه إماماً ، لا مجرد نية المتابعة له في الأفعال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خلاف فيه ، إذ لا دليل على كون مجرد المقارنة بين فعله وفعل الامام قادحا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لو تابع من غير نية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محمولا على ما لو أدت المتابعة إلى ترك ما يجب على المنفرد 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إرادة أن يعمل عمل المأموم ، كترك القراءة ، وإلا كان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إجماع ، كما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بطلت ، سواء أكان التشريع راجعا الى التشريع في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يقصد امتثال أمرها ، بل يقصد امتثال أمر آخر يشرعه هو ، وهو الأمر المتعلق بالصلاة التي يشرع فيها الائتمام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بطلان الصلاة حينئذ ظاهر ، إذ الأمر الواقعي لم يقصد امتثاله ، وما قصد امتثاله ليس بواقعي بل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التشريع في أمر الائتمام باثنين ، فيكون الائتمام بهما صادرا عن ذلك الأمر التشريعي ، ونفس الصلاة صادرة عن أمرها الحقيقي </w:t>
      </w:r>
    </w:p>
    <w:p>
      <w:pPr>
        <w:pStyle w:val="BookText"/>
        <w:rPr/>
      </w:pPr>
      <w:r>
        <w:rPr>
          <w:rFonts w:ascii="Amiri" w:hAnsi="Amiri" w:eastAsia="Amiri" w:cs="Amiri"/>
          <w:color w:val="111111"/>
          <w:sz w:val="28"/>
          <w:sz w:val="28"/>
          <w:szCs w:val="28"/>
          <w:rtl w:val="true"/>
          <w:lang w:bidi="ar-SA"/>
        </w:rPr>
        <w:t xml:space="preserve">ويجب عليه تعيين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 أو الوصف ، أو الإشارة الذهنية ، أو الخارجية ، فيكفي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كنية الاقتداء بهذا الحاضر ، أو بمن يجهر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الموجودين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الاقتداء بأحد هذين أو أحد هذه الجماعة لم تصح جماعة ، وان كان من قصده تعيين أحدهما بعد ذلك ، في الأثناء أو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اقتضاءه لبطلان الصلاة مبني على أن حرمة التشريع تسري الى العمل الخارجي ولا يختص بالعمل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موضوعها ذات العمل المقتدى به لا مجرد الاقتداء 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المبنيين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بطلان الصلاة إذا كان الرياء بإيقاعها في المسجد أو جماعة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استشكل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الترديد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كالترديد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شمول الأدلة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مما لا ينبغي ، إذ ينفيه ظاهر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وتنزيلها على التعيين المفيد للتشخيص عند المعين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 ولازمه بطلان ائتمام الصفوف المتأخرة وغيرهم ممن لا يرى الإمام؟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تعين للإمام عندهم إلا بنحو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 قبل الصلاة قد لا يحصل ولو حصل لا يجدي في صحة الائتمام في تمامها ، إذ التعيين عندهم شرط في الابتداء والاستدامة ، فإذا انتفى في حال من الحالات بطل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مرادهم ما يعم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الاكتفاء بالتعيين الإجمالي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يختاره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يسلم قبل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العناوين المستقبلة غير المنطبقة حال النية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الاقتداء بالمأموم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فيشترط ألا يكون إمامه مأموماً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أنه نوى الائتمام أم 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علم أنه قام بنية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عليه أحوال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كالانصات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ولحوق أحكام الجماعة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التذكرة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يلتفت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إنما تجري مع الشك في وجود ماله دخل في المعنون في ظرف الفراغ عن إحراز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النية شك في أصل العنوان ، فلا يرجع في نفيه إلى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يكفي في ترتيب أثر حكم العام جريان أصالة عدم الخاص الذي هو أحد الاحتمالات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أصالة عدم الخاص إنما يجدي في نفي حكم الخاص لا غير ، فإتمامه منفردا في المقام يتوقف على نية الانفراد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احتمل أن يكون مأموماً ، كما احتمل أن يكون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بناؤه على ما قام إليه ، فان لم يعلم شيئاً بنى على الانفراد ، لأصالة عدم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نصوص البناء على ما قام اليه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وجوب البناء على ما افتتح الصلاة عليه ، وهو في المقام مشكوك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يتوقف على حجية الظهور المذكور في إثبات نية الاقتداء فعلا ، لينتقل منها </w:t>
      </w:r>
    </w:p>
    <w:p>
      <w:pPr>
        <w:pStyle w:val="BookText"/>
        <w:rPr/>
      </w:pPr>
      <w:r>
        <w:rPr>
          <w:rFonts w:ascii="Amiri" w:hAnsi="Amiri" w:eastAsia="Amiri" w:cs="Amiri"/>
          <w:color w:val="111111"/>
          <w:sz w:val="28"/>
          <w:sz w:val="28"/>
          <w:szCs w:val="28"/>
          <w:rtl w:val="true"/>
          <w:lang w:bidi="ar-SA"/>
        </w:rPr>
        <w:t>وان كان الأحوط الإتمام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ناويا للجماعة ، ورأى نفسه مقتديا وشك في أنه من أول الصلاة نوى الانفراد أو الجماعة فالأمر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الاقتداء بشخص على أنه زيد فبان أنه عمرو ، فان لم يكن عمرو عادلا بطلت 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ثبوتها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حجية الظهور في ذلك لا تخلو من إشكال وان كان لا يبعد البناء عليها عند العقلاء ، كحجية ظهور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اعتماد فيه على ظهور حال ليتكلف في إثبات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 قاعدة التجاوز لإثبات نية الائتمام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لان الظاهر من أدلة القاعدة الاختصاص بالفعل الذي له محل لو ترك فيه كان تركه تركا لما ينبغي أن يفعل حين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الجماعة في أول الأمر ليست كذلك ، فلو تركها المكلف لم يكن تاركا لما ينبغي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بنائه في الأثناء على كون صلاته جماعة لا يوجب كون ترك النية من أول الأمر تركا لما ينبغي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نظيره في مبحث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صحت فاما أن تكون بامامة زيد أو بإمامه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ممتنعة ، لعدم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والثلاثين من فصل أحكام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نفع في المقام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المعروف ، بل 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 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صلاة الجماعة وصلاة الفرادى حقيقتين متباينتين فلا يكون قصد الصلاة جماعة قصداً لصلاة الفرادى ولو بنحو تعدد المطلوب فاذا بطلت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فرادى ، لعدم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ولكنها في غاية السقوط ، إذ الجماعة خصوصية في الصلاة الواجبة موجبة لتأكد مصلحتها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الصلاة في المسجد بالنسبة إلى أصل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جاز في قصد الصلاة في المسجد أن يكون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قصده منحلا الى قصدين ، قصد للمقيد بما هو مقيد ، وقصد لذات المقيد يكون في ضمن القصد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بنحو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له إلا قصد واحد قائم بالمقيد بما هو مقيد غير قابل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قصد الصلاة جماعة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تعدد المطلوب تارة ، وبنحو وحدة المطلوب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الأول صحة الصلاة على تقدير بطلان الجماعة ، لكون ذات الصلاة تكون حينئذ مقصودة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الثاني البطلان ، لعدم كون ذات الصلاة مطلقاً مقصودة ، فلو صحت في ظرف بطلان الجماعة فقد صحت بلا قصد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قصد الائتمام مبطلا تعبداً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فمنفي بأصل البراءة ، الجاري في نفي احتمال المانعية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لا وجه للبطلان إذا ترك القراءة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يقدح تركه في صحة الصلاة إذا كان تركه سهويا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زاد سجدة أو نحوها إذا كان لا يقدح فعله سهواً ، لعموم دليل الصحة في مثل ذلك ، كحديث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 xml:space="preserve">ونحوه ، فكما لا يقدح ذلك لو لم يكن قد نوى الائتمام ، 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نواه فلم يصح له ، لعدم الفرق في 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فعل ما يبطل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الركوع أو السجدتين في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البطلان ، لعموم أدلة البطلان بذلك فاللازم إذاً تقييد البطلان المذكور في المتن بأن يكون قصد الجماعة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إذا فعل ما يوجب البطلان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w:t>
      </w:r>
    </w:p>
    <w:p>
      <w:pPr>
        <w:pStyle w:val="BookText"/>
        <w:rPr/>
      </w:pPr>
      <w:r>
        <w:rPr>
          <w:rFonts w:ascii="Amiri" w:hAnsi="Amiri" w:eastAsia="Amiri" w:cs="Amiri"/>
          <w:color w:val="111111"/>
          <w:sz w:val="28"/>
          <w:sz w:val="28"/>
          <w:szCs w:val="28"/>
          <w:rtl w:val="true"/>
          <w:lang w:bidi="ar-SA"/>
        </w:rPr>
        <w:t>إذا ترك القراءة ، أو أتى بما يخالف صلاة المنفرد ، وإلا صحت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التفت في الأثناء ولم يقع منه ما ينافي صلاة المنفرد أتم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الاقتداء بزيد وتخيل أن الحاضر هو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تبطل 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والثلاثين من فصل أحكام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الجماعة وعدم ما يوجب بطلان الصلاة فيجب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بصورة كون قصد الجماعة بنحو تعدد المطلوب وإلا بطلت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من نوى الائتمام به هو الحاضر المقيد بكونه زيدا المعنون به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الإمام الذي نوى الائتمام به ، لانتفاء المقيد بانتفاء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يتم إذا كان قصده للمقيد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له داعيان أحدهما يدعو الى الائتمام بزيد والآخر يدعو الى الائتمام بالحاضر وان كان عمروا ، فلما اعتقد انطباق زيد على الحاضر أثر الداعيان أثرهما ، فانبعث قصد واحد الى الائتمام بالحاضر مقيداً بأنه زيد ، إلا أنه صالح للتحليل الى 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بالمقيد بما هو والآخر قائم بذات المقيد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للبطلان ، لتحقق القصد الى الائتمام بالحاضر ولو كان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إجراء ما ذكروه في الإنشائيات المتقومة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على المقيدات في المقام إذ الجميع من باب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خالفت صلاة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الاقتداء بهذا الحاضر ، ولكن تخيل أنه زيد فبان أنه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الأقوى صحة جماعته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ما قصده لا ما تخيله من باب الاشتباه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اثنان وبعد الفراغ علم أن نية كل منهما الإمامة للآخر صحت صلاتهما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تخيل أنه زيد من قبيل الداعي إلى الصلاة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تخيل أنه زيد من قبيل المقارنات الاتفاقية ، كما لو صلى خلف عمرو وهو يعتقد أنه ابن خمسين سنة ، وكان في الواقع ابن واحدة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الجميع الصحة ، لتحقق القصد الى الامام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الأول بالصورة الأولى ، لأن الداعي ملازم للمدعو له ، فيمتنع تحقق الائتمام بالنسبة إلى الشخص الحاضر مع عدم قيام الداعي فيه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كالتقييد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الداعي إنما يؤثر في تحقق القصد والإرادة بوجوده العلمي ، وهو حاصل مع الحاضر ، غير منفك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المتخلف عنه هو الداعي بوجوده الخارجي وليس هو بداعي في الحقيقة ، فلا يقدح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اشتهر أن تخلف الدواعي لا يقدح في صحة الإنشائيات ، من العقود والإيقاعات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السكوني التي عمل بها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منهم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نية كل منهما الائتمام بالآخر استأنف كل منهما الصلاة إذا كانت مخالفة لصلاة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شكا فيما أضمراه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رجلين اختلفا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صلاتهما فاسدة ، وليستأنفا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وإطلاقهما يقتضي عدم الفرق بين فعل كل منهما ما يقدح في صلاة المنفرد لو وقع سهوا وعدمه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في الصورة الأولى موافقتها لصلاة المنفرد ، كما أن الغالب في الصورة الثانية مخالفتها لها فتحمل الرواية على الغالب ، وكأنه لأجل ذلك قيد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المخالفة لصلاة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كان اللازم تقييد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الموافقة لصلاة المنفرد ومثله ما لو كان الوجه في التقييد بذلك عدم الجابر للرواية إلا في صورة المخالفة ، فإن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 الصورة الأولى ، لعدم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يبعد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كون السؤال فيها عن الصحة من حيث قصد الإمامة والمأمومية ، بلا نظر الى أمر آخر 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الرواية على عدم قدح قصد الإمامة ، وعلى قدح قصد المأمومية ، فتصح في الصورة الأولى إذا لم تخالف صلاة المنفرد بنحو توجب بطلانها بمقتضى القواعد ، كما أنها تبطل في الصورة الثانية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كلام الأصحاب منزل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منهما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نية نفسه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صاحبه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صحة الصلاة على تقدير العلم بنية صاحبه للإمامة ، وانما الشك في صحة الجماعة وفسادها لتردد نيته بين نية الإمامة والمأمومية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بنية صاحبه للمأمومية كان </w:t>
      </w:r>
    </w:p>
    <w:p>
      <w:pPr>
        <w:pStyle w:val="BookText"/>
        <w:rPr/>
      </w:pPr>
      <w:r>
        <w:rPr>
          <w:rFonts w:ascii="Amiri" w:hAnsi="Amiri" w:eastAsia="Amiri" w:cs="Amiri"/>
          <w:color w:val="111111"/>
          <w:sz w:val="28"/>
          <w:sz w:val="28"/>
          <w:szCs w:val="28"/>
          <w:rtl w:val="true"/>
          <w:lang w:bidi="ar-SA"/>
        </w:rPr>
        <w:t>فالأحوط الاستئناف ، وان كان الأقوى الصحة إذا كان الشك بعد الفراغ ، أو قبله مع نية الانفراد بعد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صحة الصلاة والجماعة معا ، لأنه إن كان قد نوى المأمومية أيضا فالصلاة والجماعة باطلتان ، وان كان قد نوى الإمامة فهما معا صحيحتان ، فالمرجع في إثبات صحة الصلاة قاعدة الفراغ ، وفي إثبات صحتها مع الجماعة أصالة عدم نية المأمومية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بأصالة عدم نية الإمامة لعدم الأثر ، لما عرفت من أن نية الإمامة ليست شرطاً في صحة الجماعة ، فضلا عن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صحة الصلاة على تقدير العلم بنية نفسه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علم بنيته للمأمومية كان الشك في صحة الصلاة والجماعة معا ، والمرجع قاعدة الفراغ أو أصالة عدم نية صاحبه للمأمومية ، كما سبق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يستشكل في جريان قاعدة الفراغ هنا لقصور بعض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المقام ، إذ لا مجال لكونه أذكر في عمل غيره 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اندفاعه بإطلاق بعض أدلتها ، ولا سيما وكونه أوفق بالارتكاز العقلائي وبظاهر بعض النصوص ، كرواية الحسين ابن أبي العلاء الواردة في نسيان تحريك الخاتم في الغسل والوضوء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يكون في صحة الجماعة والصلاة معا وفسادهما كذلك ، وصحة الصلاة وفساد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قاعدة الفراغ صحة صلاتهما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أصالة عدم نية المأمومية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في الفرض لإثبات صحة الجماعة ، بل مقتضى إجرائها فيهما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والأحوط عدم نقل نيته من إمام الى إمام آخر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الآخر أفضل وأرجح نعم لو عرض للإمام ما يمنعه من إتمام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جنون أو 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يوجب بطلان صلاة المنفرد كان مقتضى أصالة عدم المأمومية فيهما 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ساقطة بقاعدة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يرجع إليه في إثباتها ، بل إطلاق أدلة الأحكام الأولية تنفيها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احتمله إذا كان المنتقل إليه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المسألة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كما ترى ، إذ اليقين إنما كان في جواز الائتمام بالثاني في ابتداء الصلاة وهو غير مشكوك ، بل المشكوك الائتمام به في الأثناء وهو غير متيقن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من الاستصحاب التعليقي الذي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عموم أدلة أحكام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مورد النصوص غير ظاهر ، إذ لا يساعده ارتكاز عرفي ولا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أم قوما فصلى بهم ركعة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يقدمون رجلا آخر يعتدون بالركعة ويطرحون الميت خلفهم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توقيع محمد بن عبد اللّه بن جعفر الحميري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ما يدل على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الأصحاب عدم التوقف في كل عذر مساو للموت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صدور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ولو لتذكر حدث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للمأمومين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جملة من النصوص ، كصحيح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يؤمّ القوم فيحدث ويقدم رجلا قد سبق بركعة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يقدم رجلا قد سبق بركعة ، ولكن يأخذ بيد غيره فيقدمه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إمام أم قوماً ، فذكر أنه لم يكن على وضوء ، فانصرف وأخذ بيد رجل فأدخله فقدمه ، ولم يعلم الذي قدم ما صلى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بهم </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النصوص المذكورة ونحوها ، ومما ورد في الرعاف </w:t>
      </w:r>
      <w:r>
        <w:rPr>
          <w:rStyle w:val="FootnoteAnchor"/>
          <w:rtl w:val="true"/>
        </w:rPr>
        <w:footnoteReference w:id="349"/>
      </w:r>
      <w:r>
        <w:rPr>
          <w:rFonts w:ascii="Amiri" w:hAnsi="Amiri" w:eastAsia="Amiri" w:cs="Amiri"/>
          <w:color w:val="111111"/>
          <w:sz w:val="28"/>
          <w:sz w:val="28"/>
          <w:szCs w:val="28"/>
          <w:rtl w:val="true"/>
          <w:lang w:bidi="ar-SA"/>
        </w:rPr>
        <w:t xml:space="preserve">، وفي الأذى في البطن </w:t>
      </w:r>
      <w:r>
        <w:rPr>
          <w:rStyle w:val="FootnoteAnchor"/>
          <w:rtl w:val="true"/>
        </w:rPr>
        <w:footnoteReference w:id="350"/>
      </w:r>
      <w:r>
        <w:rPr>
          <w:rFonts w:ascii="Amiri" w:hAnsi="Amiri" w:eastAsia="Amiri" w:cs="Amiri"/>
          <w:color w:val="111111"/>
          <w:sz w:val="28"/>
          <w:sz w:val="28"/>
          <w:szCs w:val="28"/>
          <w:rtl w:val="true"/>
          <w:lang w:bidi="ar-SA"/>
        </w:rPr>
        <w:t xml:space="preserve">، وفي اقتداء الحاضر بالمسافر </w:t>
      </w:r>
      <w:r>
        <w:rPr>
          <w:rStyle w:val="FootnoteAnchor"/>
          <w:rtl w:val="true"/>
        </w:rPr>
        <w:footnoteReference w:id="351"/>
      </w:r>
      <w:r>
        <w:rPr>
          <w:rFonts w:ascii="Amiri" w:hAnsi="Amiri" w:eastAsia="Amiri" w:cs="Amiri"/>
          <w:color w:val="111111"/>
          <w:sz w:val="28"/>
          <w:sz w:val="28"/>
          <w:szCs w:val="28"/>
          <w:rtl w:val="true"/>
          <w:lang w:bidi="ar-SA"/>
        </w:rPr>
        <w:t xml:space="preserve">، وفي الاعتلال </w:t>
      </w:r>
      <w:r>
        <w:rPr>
          <w:rStyle w:val="FootnoteAnchor"/>
          <w:rtl w:val="true"/>
        </w:rPr>
        <w:footnoteReference w:id="352"/>
      </w:r>
      <w:r>
        <w:rPr>
          <w:rFonts w:ascii="Amiri" w:hAnsi="Amiri" w:eastAsia="Amiri" w:cs="Amiri"/>
          <w:color w:val="111111"/>
          <w:sz w:val="28"/>
          <w:sz w:val="28"/>
          <w:szCs w:val="28"/>
          <w:rtl w:val="true"/>
          <w:lang w:bidi="ar-SA"/>
        </w:rPr>
        <w:t xml:space="preserve">يستفاد عموم الحكم لكل عذر مانع للإمام عن إتمام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ركن أو نقيصته ، أو استدبار أو التفات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الإمامة ، إما لإتمام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كامامة المسافر للحاضر ، أو السابق للمسبوق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لفقد بعض شرائط الإمامة ، كما ستأتي الإشارة إليه في المتن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جوازه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جوازه وجواز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وان كان ظاهر 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الوارد في إمام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لهم إلا بإمام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إمام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 الصلاة معه ، بل الأقوى ذلك لو عرض له ما يمنعه من إتمامها مختارا ، كما لو صار فرضه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يجوز البقاء على الاقتداء به ، لما يأتي من عدم جواز ائتمام القائم بالقاعد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للمنفرد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الائتمام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العدول من الائتمام الى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 وان</w:t>
      </w:r>
    </w:p>
    <w:p>
      <w:pPr>
        <w:pStyle w:val="BookText"/>
        <w:rPr/>
      </w:pPr>
      <w:r>
        <w:rPr>
          <w:rFonts w:ascii="Amiri" w:hAnsi="Amiri" w:eastAsia="Amiri" w:cs="Amiri"/>
          <w:color w:val="111111"/>
          <w:sz w:val="28"/>
          <w:sz w:val="28"/>
          <w:szCs w:val="28"/>
          <w:rtl w:val="true"/>
          <w:lang w:bidi="ar-SA"/>
        </w:rPr>
        <w:t>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حمله على تأكد الاستحباب ، أو على الجماعة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آخر ، كرواية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 جميل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فليقدم بعضهم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ائتمام الحاضر بالمسافر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أخذ بيد بعضهم فقدمه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محمولا على الفضل أو لأنه 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أول المسألة السابقة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إلا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وظاهر المنتهى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وأحد </w:t>
      </w:r>
    </w:p>
    <w:p>
      <w:pPr>
        <w:pStyle w:val="BookText"/>
        <w:rPr/>
      </w:pPr>
      <w:r>
        <w:rPr>
          <w:rFonts w:ascii="Amiri" w:hAnsi="Amiri" w:eastAsia="Amiri" w:cs="Amiri"/>
          <w:color w:val="111111"/>
          <w:sz w:val="28"/>
          <w:sz w:val="28"/>
          <w:szCs w:val="28"/>
          <w:rtl w:val="true"/>
          <w:lang w:bidi="ar-SA"/>
        </w:rPr>
        <w:t>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وإرشاد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الجواهر ، من الاستدلال له بالأصل ، وإطلاق ما دل على جواز التسليم قبل الامام </w:t>
      </w:r>
      <w:r>
        <w:rPr>
          <w:rStyle w:val="FootnoteAnchor"/>
          <w:rtl w:val="true"/>
        </w:rPr>
        <w:footnoteReference w:id="357"/>
      </w:r>
      <w:r>
        <w:rPr>
          <w:rFonts w:ascii="Amiri" w:hAnsi="Amiri" w:eastAsia="Amiri" w:cs="Amiri"/>
          <w:color w:val="111111"/>
          <w:sz w:val="28"/>
          <w:sz w:val="28"/>
          <w:szCs w:val="28"/>
          <w:rtl w:val="true"/>
          <w:lang w:bidi="ar-SA"/>
        </w:rPr>
        <w:t xml:space="preserve">واستصحاب جواز الانفراد ، وظهور أدلة مشروعية الجماعة في استحبابها ابتداء واستدامة ، وما ورد في الموارد المتفرقة من جواز المفارقة </w:t>
      </w:r>
      <w:r>
        <w:rPr>
          <w:rStyle w:val="FootnoteAnchor"/>
          <w:rtl w:val="true"/>
        </w:rPr>
        <w:footnoteReference w:id="358"/>
      </w:r>
      <w:r>
        <w:rPr>
          <w:rFonts w:ascii="Amiri" w:hAnsi="Amiri" w:eastAsia="Amiri" w:cs="Amiri"/>
          <w:color w:val="111111"/>
          <w:sz w:val="28"/>
          <w:sz w:val="28"/>
          <w:szCs w:val="28"/>
          <w:rtl w:val="true"/>
          <w:lang w:bidi="ar-SA"/>
        </w:rPr>
        <w:t xml:space="preserve">فغير ظاهر التمامية ، إذ الأصل إنما يقتضي جواز الانفراد تكليفاً وعدم استحقاق العقاب عليه ، لا جوازه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صيرورته منفرداً ، بحيث يجري عليه حكم المنفرد ، من جواز ترك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بوجوبها على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إعمال قواعد الشك لو حصل له ، ولا يرجع الى الامام الذي انفرد عنه وغير ذلك من أحكام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فيما دل على جواز التسليم قبل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جواز المفارقة بالتسليم ، بلا تعرض فيه للمفارقة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إنما يجدي في إباحة الانفراد تكليفاً لا في جوازه وضعاً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يقتضي بقاء الائتمام وعدم حصول الانفراد بمجرد نيته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لو فرض لأدلة مشروعية الجماعة إطلاق يقتضي مشروعيتها في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من أن الركعة مع الامام تعدل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للحكومة على استصحاب بقاء الائتمام بعد نية الانفراد إذا كانت نية الانفراد بعد تمام الركعة ، لأن مجرد المشروعية في جزء لا يقتضي بطلانها عند انتهائه ، فيستصحب بقاء الإمامية والمأمومية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المذكور وارد لنفي الشك من هذه الجهة ، فيكون مشرعا للانفراد بعد الائتمام وللائتمام بعد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الموارد المتفرقة لا يمكن الرجوع إليه في المقام ، لاختصاصه بالعذر ، من عروض </w:t>
      </w:r>
    </w:p>
    <w:p>
      <w:pPr>
        <w:pStyle w:val="BookText"/>
        <w:rPr/>
      </w:pPr>
      <w:r>
        <w:rPr>
          <w:rFonts w:ascii="Amiri" w:hAnsi="Amiri" w:eastAsia="Amiri" w:cs="Amiri"/>
          <w:color w:val="111111"/>
          <w:sz w:val="28"/>
          <w:sz w:val="28"/>
          <w:szCs w:val="28"/>
          <w:rtl w:val="true"/>
          <w:lang w:bidi="ar-SA"/>
        </w:rPr>
        <w:t xml:space="preserve">ضرورة مانعة من إتمام الإمام صلاته ، أو مانعة من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إمام المسبوق ، أو الإمام المسافر للحاضر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استشكل في الحكم جماعة ، كأصحاب المدارك والاثنى عشرية والذخيرة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لو لا أن الحكم مظنة الإجماع ، إذ 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فارق الامام لغير عذر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الإجماع المحكي في الخلاف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يشهد له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جعل الإمام إماماً ليؤتم به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بل لا يبعد أن يكون ذلك هو ظاهر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نسب اليه القول بالبطلان جماعة ، فيما لو ترك المتابعة مع عدم نية الانفراد ، اعتماداً على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تعبيره في الخلاف عن محل الكلام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نقل نية الجماعة الى حال الانفراد قبل أن يتمم المأموم يجوز ذلك وتنتقل الصلاة حال الانفراد ،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يبعد الحمل المذكور محكي عبارته في المبسوط ، الظاهرة في عدم بطلان الصلاة بترك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بالعبارة صورة الاستمرار على ترك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ناصريات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تعمد سبقه الى التسليم بطلت صلاته ، فلا يقدح مثله في الإجماع ، لمخالفته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ما ذكره مما لا يساعده دليل ، بل 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اقتضاء مفارقة الإمام لبطلان الصلاة وان كانت بلا نية الانفراد ، فضلا عن صورة نية الانفراد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الإجماعات المدعاة على الجواز ، المؤيدة بنسبته </w:t>
      </w:r>
    </w:p>
    <w:p>
      <w:pPr>
        <w:pStyle w:val="BookText"/>
        <w:rPr/>
      </w:pPr>
      <w:r>
        <w:rPr>
          <w:rFonts w:ascii="Amiri" w:hAnsi="Amiri" w:eastAsia="Amiri" w:cs="Amiri"/>
          <w:color w:val="111111"/>
          <w:sz w:val="28"/>
          <w:sz w:val="28"/>
          <w:szCs w:val="28"/>
          <w:rtl w:val="true"/>
          <w:lang w:bidi="ar-SA"/>
        </w:rPr>
        <w:t xml:space="preserve">كان ذلك من نيته في أول الصلاة ، لكن الأحوط عدم العدول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الأصحاب ، أو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وبنفي الخلاف في كلام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تلك العبارة المحكية عن المبسوط ، المحتملة لغير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عموم الابتلاء بالفرض ، فيبعد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حكمه المنع مع وضوح جوازه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يتم الإجماع المذكور يشكل البناء على صحة الجماعة لو كان المأموم ناويا للمفارقة من أول الأمر ، للشك في صحة انعقاد الجماعة حينئذ والأصل عدمه ، بناء على عدم إطلاق يرجع إليه في نفي اعتبار مشكوك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عرض له قصد الانفراد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جواز المفارقة تكليفاً يختص بالقول بوجوب المتابعة ، فلو بني على عدم الوجوب فلا إثم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الاشكال في صحة الصلاة يختص بصورة مخالفتها لصلاة المأموم ، كما لو عرضه الشك وكان الامام حافظا دون ما لو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نزاع في جواز المفارقة لعذر ، كما عن المدارك والذخيرة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الإشكال في المراد بالعذر ، فإنه لم يذكر في النص ليؤخذ بإطلاقه ، وانما ذكر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بإطلاقه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 خصوص ما يوجب ارتفاع التكليف ، من حرج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واستفادته مما ورد في جواز التسليم قبل الامام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استظهار إرادة الحاجة والغرض من العذر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تعرضهم لتحديده غير كاف في إرادة الإطلاق ولا سيما بملاحظة ذكرهم للعذر استثناء من عدم جواز المفارقة ، الظاهرة في </w:t>
      </w:r>
    </w:p>
    <w:p>
      <w:pPr>
        <w:pStyle w:val="BookText"/>
        <w:rPr/>
      </w:pPr>
      <w:r>
        <w:rPr>
          <w:rFonts w:ascii="Amiri" w:hAnsi="Amiri" w:eastAsia="Amiri" w:cs="Amiri"/>
          <w:color w:val="111111"/>
          <w:sz w:val="28"/>
          <w:sz w:val="28"/>
          <w:szCs w:val="28"/>
          <w:rtl w:val="true"/>
          <w:lang w:bidi="ar-SA"/>
        </w:rPr>
        <w:t xml:space="preserve">ولو دنيوية ، خصوصاً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الانفراد بعد قراءة الإمام قبل الدخول في الركوع لا يجب عليه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w:t>
      </w:r>
    </w:p>
    <w:p>
      <w:pPr>
        <w:pStyle w:val="BookText"/>
        <w:rPr/>
      </w:pPr>
      <w:r>
        <w:rPr>
          <w:rFonts w:ascii="Amiri" w:hAnsi="Amiri" w:eastAsia="Amiri" w:cs="Amiri"/>
          <w:color w:val="111111"/>
          <w:sz w:val="28"/>
          <w:sz w:val="28"/>
          <w:szCs w:val="28"/>
          <w:rtl w:val="true"/>
          <w:lang w:bidi="ar-SA"/>
        </w:rPr>
        <w:t>المفارقة بلا 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العذر حينئذ لمطلق الحاجة والغرض مما لا يظن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بالعذر هنا خصوص المواضع التي ورد في الشرع جواز المفارقة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بأن المراد من نية الانفراد من أول الأمر إن كان هو نية الائتمام في بعض الصلاة فالأحوط الانفراد لا الائتمام ، للعلم بصحة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لمشروعية الائتمام في بعض الصلاة الملازم لصحة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لعدم مشروعيته فهو منفرد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نية الانفراد ، بمعنى عزل الامام عن الإمامة مع نية إمامته في 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الائتمام والانفراد موافق للاحتياط ومخالف له ، إذ كما أن البقاء على الائتمام موافق لاحتمال عدم جواز نية الانفراد مخالف لاحتمال كونه منفردا من أول الأمر ، لقدح تلك النية في الائتمام من أول الأمر ، ويكون الانفراد أوفق بالاحتياط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عدم جواز نية الائتمام في بعض الصلاة ، إذ لا دليل على مشروعية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 لأن الإمام ضامن للقراءة وتجزئ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الضمان والاجزاء حال الائتمام لا يقتضي ثبوتهما حال الانفراد ، وحيث لا دليل على ذلك يكون عموم دليل وجوب القراءة محكما بعد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الضمان والاجزاء عدم الفرق 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ذلك لو انفرد بعد الركوع ، ولا يعامل معاملة تارك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p>
    <w:p>
      <w:pPr>
        <w:pStyle w:val="BookText"/>
        <w:rPr/>
      </w:pPr>
      <w:r>
        <w:rPr>
          <w:rFonts w:ascii="Amiri" w:hAnsi="Amiri" w:eastAsia="Amiri" w:cs="Amiri"/>
          <w:color w:val="111111"/>
          <w:sz w:val="28"/>
          <w:sz w:val="28"/>
          <w:szCs w:val="28"/>
          <w:rtl w:val="true"/>
          <w:lang w:bidi="ar-SA"/>
        </w:rPr>
        <w:t xml:space="preserve">في أثناء القراءة يكفيه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نية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بقي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استينافها ، خصوصا إذا كان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الإمام راكعا يجوز له الائتمام والركوع معه ثمَّ العدول الى الانفراد اختياراً ، وان كان الأحوط ترك العدول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كان ذلك من نيته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أدلة الضمان والاجزاء عدم وجوب القراءة على المأموم اختص ذلك بحال كونه مأموما ، فإذا انفرد قبل الركوع وجب عليه أن يقرأ ، لخروجه عن كونه مأموما ، كما لو بلغ الصبي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ألسنة أدلتهما ،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القراءة في أدلة الضمان والاجزاء الموجب لصدقها على الكثير والقليل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الى خصوص التمام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والنهاية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السورة التي انفرد فيها ، ولا يلزم إعادة الفاتحة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أنها شي‌ء واحد غير قابل للتجزية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وجه تخصيص المقام بالاحتياط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الانفراد في جميع حالات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انعقاد الجماعة على إدراك الركوع ، بحيث لو أدركه في أثناء القراءة وفارقه قبل الركوع انكشف عدم انعقاد الجماعة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جزم في الجواهر بأن الظاهر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المتن التعرض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 نظيره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الانفراد بعد قراءة الامام وأتم صلاته ، فنوى الاقتداء به في صلاة أخرى قبل أن يركع الإمام في تلك الركعة أو حال كونه في الركوع من تلك الركعة جاز ، ولكنه خلاف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نوى الانفراد في الأثناء لا يجوز له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تردد في الانفراد وعدمه ثمَّ عزم على عدم الانفراد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العود إذا كان بعد نية الانفراد بلا فصل ، وان كان الأحوط عدم العود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أنه عدل الى الانفراد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الانفراد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الائتمام به في صلاة المأموم الثانية فلعله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خلاف الاحتياط فلا تظهر خصوصية في المقام تقتضيه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الدليل على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لو كان الانفراد من قبيل الإيقاع المحتاج إلى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نظير عزل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بالتردد لا يخرج عن كونه مأموما ، ولا ريب في جواز البقاء على الائتمام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الانفراد عبارة عن عدم نية الائتمام فبالتردد يكون منفرداً فلا يجوز له الائتمام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صحة الجماعة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من حيث الجماعة ، بل يكفي قصد القربة في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قصد الامام من الجماعة الجاه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مطلب آخر دنيوي ، ولكن كان قاصداً للقربة في أصل الصلاة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قصد المأموم من الجماعة سهولة الأمر عليه ، أو الفرار من الوسوسة ، أو الشك ، أو من تعب تعلم القراءة أو نحو ذلك من الأغراض الدنيوية صحت صلاته ، مع كونه قاصدا للقربة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يترتب ثواب الجماعة إلا بقصد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الإمام فلما عرفت من عدم اعتبار نيته للجماعة ، فضلا عن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المأموم فالعمدة فيه ظهور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السيرة القطعية على صحة الجماعة ، إذا كان الداعي إليها بعض الأغراض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لأشكل الأمر من جهة عدم الدليل ، ولا الأصل النافي لاعتبار مشكوك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يقتضي الاعتبار ، لأصالة عدم انعقاد الجماعة بدونه ، كما أشرنا إليه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يذكره أحد في شرائط الإمام أو المأموم أو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قصد الجاه من الجماعة عين قصد الرياء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الرياء بالجماعة راجع الى قصده بالصلاة جماعة فتبطل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الإمام ألجأه بالجماعة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الإتيان بها على وجه القربة وامتثالا لأمر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موضع الوثوق بين المأمومين واعتقادهم صلاحيته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والرياء في الثاني ليس بحرام شرعا ، وان كان من الصفات الذميمة ، فتحريمه تحريم أخلاقي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المتن ارادة الصورة الثانية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نوى الاقتداء بمن يصلي صلاة لا يجوز الاقتداء فيها سهواً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نافلة أو صلاة الآيات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تذكر قبل الإتيان بما ينافي صلاة المنفرد عدل الى الانفراد وصحت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تصح إذا تذكر بعد الفراغ ولم تخالف صلاة المنفرد ، وإلا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يدرك الإمام إلا في الركوع ، أو أدركه في أول الركعة أو أثنائها أو قبل الركوع فلم يدخل في الصلاة الى أن ركع جاز له الدخول معه ، وتحسب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منتهى ما تدرك به الركعة في ابتداء الجماعة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البطلان من جهة قدح نية الائتمام منفي بأصل البراءة كأمثاله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قصده الائتمام على نحو وحدة المطلوب كان البطلان في محله ، كما أشرنا إليه في المسألة 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منه ما يوجب البطلان لو وقع سهواً ، كما تقدم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عن ظاهر الخلاف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الامام وقد ركع ، فكبرت وركعت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يرفع الإمام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رفع رأسه قبل أن تركع فقد فاتتك الركعة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ونحوه صحيح سليمان بن خالد </w:t>
      </w:r>
      <w:r>
        <w:rPr>
          <w:rStyle w:val="FootnoteAnchor"/>
          <w:rtl w:val="true"/>
        </w:rPr>
        <w:footnoteReference w:id="361"/>
      </w:r>
      <w:r>
        <w:rPr>
          <w:rFonts w:ascii="Amiri" w:hAnsi="Amiri" w:eastAsia="Amiri" w:cs="Amiri"/>
          <w:color w:val="111111"/>
          <w:sz w:val="28"/>
          <w:sz w:val="28"/>
          <w:szCs w:val="28"/>
          <w:rtl w:val="true"/>
          <w:lang w:bidi="ar-SA"/>
        </w:rPr>
        <w:t xml:space="preserve">وخبر زيد الشحام </w:t>
      </w:r>
      <w:r>
        <w:rPr>
          <w:rStyle w:val="FootnoteAnchor"/>
          <w:rtl w:val="true"/>
        </w:rPr>
        <w:footnoteReference w:id="362"/>
      </w:r>
      <w:r>
        <w:rPr>
          <w:rFonts w:ascii="Amiri" w:hAnsi="Amiri" w:eastAsia="Amiri" w:cs="Amiri"/>
          <w:color w:val="111111"/>
          <w:sz w:val="28"/>
          <w:sz w:val="28"/>
          <w:szCs w:val="28"/>
          <w:rtl w:val="true"/>
          <w:lang w:bidi="ar-SA"/>
        </w:rPr>
        <w:t xml:space="preserve">وقريب منه روايتا معاوية بن ميسرة وشريح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دل على أن من خالف أن يرفع الإمام رأسه جاز له أن يركع في مكانه ويمشي راكعا أو بعد السجود ، كصحيح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والامام راكع فظننت أنك إن مشيت اليه رفع رأسه قبل أن تدركه ، فكبر واركع ، فاذا رفع رأسه فاسجد مكانك </w:t>
      </w:r>
      <w:r>
        <w:rPr>
          <w:rFonts w:eastAsia="Amiri" w:cs="Amiri" w:ascii="Amiri" w:hAnsi="Amiri"/>
          <w:color w:val="111111"/>
          <w:sz w:val="28"/>
          <w:szCs w:val="28"/>
          <w:rtl w:val="true"/>
          <w:lang w:bidi="ar-SA"/>
        </w:rPr>
        <w:t xml:space="preserve">.. » </w:t>
      </w:r>
      <w:r>
        <w:rPr>
          <w:rStyle w:val="FootnoteAnchor"/>
          <w:rtl w:val="true"/>
        </w:rPr>
        <w:footnoteReference w:id="36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استحباب إطالة الإمام للركوع إذا أحس بمن يريد الاقتداء به </w:t>
      </w:r>
      <w:r>
        <w:rPr>
          <w:rStyle w:val="FootnoteAnchor"/>
          <w:rtl w:val="true"/>
        </w:rPr>
        <w:footnoteReference w:id="365"/>
      </w: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والاستبصار وموضع من التهذيب والقاضي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تدرك الركعة إلا إذا أدرك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تدرك القوم قبل أن يكبر الإمام للركعة فلا تدخل في تلك الركعة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تعتد بالركعة إذا لم تشهد تكبيرها مع الامام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ونحوهما صحيحاه الآخران </w:t>
      </w:r>
      <w:r>
        <w:rPr>
          <w:rStyle w:val="FootnoteAnchor"/>
          <w:rtl w:val="true"/>
        </w:rPr>
        <w:footnoteReference w:id="368"/>
      </w:r>
      <w:r>
        <w:rPr>
          <w:rFonts w:ascii="Amiri" w:hAnsi="Amiri" w:eastAsia="Amiri" w:cs="Amiri"/>
          <w:color w:val="111111"/>
          <w:sz w:val="28"/>
          <w:sz w:val="28"/>
          <w:szCs w:val="28"/>
          <w:rtl w:val="true"/>
          <w:lang w:bidi="ar-SA"/>
        </w:rPr>
        <w:t xml:space="preserve">وحسن الحلبي أو صحيحه في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قبل أن يركع الركعة الأخيرة فقد أدركت الصلاة ، فإن أنت أدركته بعد ما ركع فهي الظهر أربع ركعات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ما سبق ، لإمكان حمل روايات ابن مسلم على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الشرطية الثانية في رواية الحلبي على ما بعد الركوع ، والشرطية الأولى على نفس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الحمل بعيد وخارج عن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الرجوع الى المرجحات ، وهو يقتضي الأخذ بالروايات السابقة ، لأنها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بشرط أن يصل الى حد الركوع قبل رفع الإمام رأسه ، وان كان بعد فراغه من الذكر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يدركه إذا أدركه بعد رفع رأسه ، بل وكذا لو وصل المأموم إلى الركوع بعد شروع الإمام في رفع الرأس ، وان لم يخرج بعد عن حده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الركعة في ابتداء الجماعة</w:t>
      </w:r>
    </w:p>
    <w:p>
      <w:pPr>
        <w:pStyle w:val="BookText"/>
        <w:rPr/>
      </w:pPr>
      <w:r>
        <w:rPr>
          <w:rFonts w:ascii="Amiri" w:hAnsi="Amiri" w:eastAsia="Amiri" w:cs="Amiri"/>
          <w:color w:val="111111"/>
          <w:sz w:val="28"/>
          <w:sz w:val="28"/>
          <w:szCs w:val="28"/>
          <w:rtl w:val="true"/>
          <w:lang w:bidi="ar-SA"/>
        </w:rPr>
        <w:t xml:space="preserve">ثمَّ إن مورد بعض تلك النصوص ، والمتيقن من بعضها الآخر هو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يدرك الإمام إلا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الحكم لجميع الصور 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على عدم الفرق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الذي يقتضيه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الذكر قبل أن يخرج الامام عن حد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للتوقيع المروي عن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لحق مع الامام من تسبيح الركوع تسبيحة واحدة اعتد بتلك الركعة وان لم يسمع تكبيرة الركوع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لكنه ضعيف لا يصلح لتقييد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وهنه بإعراض الأصحاب ، ولا سيما مع إباء بعض ما سبق عن التقييد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والمسالك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فوات الركعة وعن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يلوح من الرواية 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الرفع قبل أن يركع المأخوذ في رواية الحلبي موضوعا للفوات ، بل وفي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الرفع الرفع عن حد الركوع الشرعي ، لا عن حد شخص الركوع المأتي به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الالتزام بأنه لو رفع رأسه عن حد ركوعه الشخصي ولم يخرج عن حد الركوع الشرعي ، وبقي مستمرا على ذلك ذاكرا لا يجوز الائتمام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يتوقف على ادراك ركوع الامام قبل الشروع في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الركعات الأخر فلا يضر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الركوع مع الإمام ، بأن ركع بعد رفع رأسه ، بل بعد دخوله في السجود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دخل في الجماعة بعد ركوع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دخل فيها من أول الركعة أو أثنائها واتفق أنه تأخر عن الإمام في الركوع فالظاهر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فما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الائتمام ، لاستصحاب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إدراك الركعة الثانية فالذي يلوح من كلماتهم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زوحم المأموم عن السجود مع الإمام في الركعة الأولى حتى رفع الإمام رأسه من ركوع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المفروغية عن عدم الفرق بين الركعة الاولى والثانية ، وأنه لو أدركه بعد رفع رأسه من ركوع الثانية فقد فاتت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يحتمل أحد جواز أن يقوم ويركع بدون قراءة ويلحقه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جامع المقاصد وكشف اللثام ومفتاح الكرامة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 فيما لو زوحم المأموم في الجمعة عن السجود في 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الذي تقتضيه أصالة عدم إدراك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يستفاد من النصوص المتقدم إليها الإشارة ، بإلغاء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المذكور بالركعة الاولى ، وأنه معلوم من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أدركه راكعا فالخلاف في إدراكه للركعة الثانية هو الخلاف المتقدم في الركعة الأولى ، كما صرح به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 محكي المنتهى الاتفاق على إدراكها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مدركا </w:t>
      </w:r>
    </w:p>
    <w:p>
      <w:pPr>
        <w:pStyle w:val="BookText"/>
        <w:rPr/>
      </w:pPr>
      <w:r>
        <w:rPr>
          <w:rFonts w:ascii="Amiri" w:hAnsi="Amiri" w:eastAsia="Amiri" w:cs="Amiri"/>
          <w:color w:val="111111"/>
          <w:sz w:val="28"/>
          <w:sz w:val="28"/>
          <w:szCs w:val="28"/>
          <w:rtl w:val="true"/>
          <w:lang w:bidi="ar-SA"/>
        </w:rPr>
        <w:t xml:space="preserve">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من إدراك ركوع الإمام في الركعة الأولى للمأموم في ابتداء الجماعة ، وإلا لم تحسب له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دخل في الجماعة في حال ركوع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بعد تمام القراءة ، لا فيما إذا دخل فيها من أول الركعة أو أثنائها ، وان صرح بعضهم بالتعميم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ظاهراً ، بل الظاهر أنه داخل في معقد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التذكرة والمدارك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إدراك الركعة بإدراك الإمام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صلى في جماعة يوم الجمعة ، فلما ركع الإمام ألجأه الناس الى جدار أو أسطوانة فلم يقدر على أن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يسجد حتى رفع القوم رؤوسهم ، أيركع ثمَّ يسجد ويلحق بالصف وقد قام القوم أم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يركع ويسجد ، لا بأس بذلك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ونحوه خبره الآخر في الجمعة وغيرها </w:t>
      </w:r>
      <w:r>
        <w:rPr>
          <w:rStyle w:val="FootnoteAnchor"/>
          <w:rtl w:val="true"/>
        </w:rPr>
        <w:footnoteReference w:id="372"/>
      </w:r>
      <w:r>
        <w:rPr>
          <w:rFonts w:ascii="Amiri" w:hAnsi="Amiri" w:eastAsia="Amiri" w:cs="Amiri"/>
          <w:color w:val="111111"/>
          <w:sz w:val="28"/>
          <w:sz w:val="28"/>
          <w:szCs w:val="28"/>
          <w:rtl w:val="true"/>
          <w:lang w:bidi="ar-SA"/>
        </w:rPr>
        <w:t>وموردهما وان كان هو الضرورة ، إلا أن ظهورهما في تحقق الانعقاد قبل طروء الضرورة كأنه لا مجال لدفعه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اعتبار ركوع المأموم مع الإمام في الانعقاد بعد فرض اقتدائه في أثناء القراءة أو ابتدائها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حكاه في الجواهر في مبحث جواز نية الانفراد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عن الموجز الحاوي وكشف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بفوات الجماعة لو زوحم المأموم عن ركوع الاولى ، فلما </w:t>
      </w:r>
    </w:p>
    <w:p>
      <w:pPr>
        <w:pStyle w:val="BookText"/>
        <w:rPr/>
      </w:pPr>
      <w:r>
        <w:rPr>
          <w:rFonts w:ascii="Amiri" w:hAnsi="Amiri" w:eastAsia="Amiri" w:cs="Amiri"/>
          <w:color w:val="111111"/>
          <w:sz w:val="28"/>
          <w:sz w:val="28"/>
          <w:szCs w:val="28"/>
          <w:rtl w:val="true"/>
          <w:lang w:bidi="ar-SA"/>
        </w:rPr>
        <w:t xml:space="preserve">ولكن الأحوط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ركع بتخيل إدراك الإمام راكعا ولم يدرك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شك في إدراكه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 وسجد وحده بعد ارتفاع الزحام أدرك الإمام رافعا رأسه من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الحكم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ظاهر نهاية الاحكام والتذكرة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فيه ، لاستشكالهم في فوات الجمعة في الفرض المذكور بل عن المعتبر ونهاية الاحكام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ارتفع الزحام وقد رفع الإمام رأسه من ركوع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يتمها ظهرا وظاهرهم الجزم بعدم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بالإعادة ، فللخروج من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الركن التي لم يثبت اغتفارها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الركن مبنية على عدم سقوط القراءة ، إذ لو بني على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373"/>
      </w:r>
      <w:r>
        <w:rPr>
          <w:rFonts w:ascii="Amiri" w:hAnsi="Amiri" w:eastAsia="Amiri" w:cs="Amiri"/>
          <w:color w:val="111111"/>
          <w:sz w:val="28"/>
          <w:sz w:val="28"/>
          <w:szCs w:val="28"/>
          <w:rtl w:val="true"/>
          <w:lang w:bidi="ar-SA"/>
        </w:rPr>
        <w:t xml:space="preserve">ونحوه مما دل على اغتفار نقص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فالركوع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للبطلان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بمورد يعذر فيه بترك القراءة والهوي إلى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التأمل في فوات تلك الركعة ، للنصوص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الائتمام في الركعات اللاحقة الإشكال المتقدم في جواز الائتمام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مما سيأتي فيما لو أدرك الإمام في السجدتين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 إذ لو قبل بجواز بقائه على الائتمام هناك فليس هو من الائتمام في الأثناء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من حيث صحة الصلاة هو ما عرفته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w:t>
      </w:r>
    </w:p>
    <w:p>
      <w:pPr>
        <w:pStyle w:val="BookText"/>
        <w:rPr/>
      </w:pPr>
      <w:r>
        <w:rPr>
          <w:rFonts w:ascii="Amiri" w:hAnsi="Amiri" w:eastAsia="Amiri" w:cs="Amiri"/>
          <w:color w:val="111111"/>
          <w:sz w:val="28"/>
          <w:sz w:val="28"/>
          <w:szCs w:val="28"/>
          <w:rtl w:val="true"/>
          <w:lang w:bidi="ar-SA"/>
        </w:rPr>
        <w:t xml:space="preserve">والأحوط في صورة الشك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والإعادة ، أو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النافلة والإتمام ، ثمَّ اللحوق في الركعة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الاطمئنان بإدراك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الامام ،</w:t>
      </w:r>
    </w:p>
    <w:p>
      <w:pPr>
        <w:pStyle w:val="BookText"/>
        <w:rPr/>
      </w:pPr>
      <w:r>
        <w:rPr>
          <w:rFonts w:ascii="Amiri" w:hAnsi="Amiri" w:eastAsia="Amiri" w:cs="Amiri"/>
          <w:color w:val="111111"/>
          <w:sz w:val="28"/>
          <w:sz w:val="28"/>
          <w:szCs w:val="28"/>
          <w:rtl w:val="true"/>
          <w:lang w:bidi="ar-SA"/>
        </w:rPr>
        <w:t xml:space="preserve">حيث صحة الائتمام والحكم بإدراك الركعة ظاهرا فهو أن ظاهر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الركعة بإدراك الإمام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اقتران ركوع المأموم وركوع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فالاقتران المذكور إن كان من الاعتباريات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لها خارجية أصلا ، بل هو منتزع من ركوع المأموم في زمان ركوع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إثباته باستصحاب ركوع الإمام إلى زمان ركوع المأموم ، فيترتب عليه أثره ، وهو إدراك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تاريخ ركوع المأموم وجهل تاريخ 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انعكس الأمر ، فأصالة عدم ركوع المأموم في حال ركوع الامام مقتضية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جهل تاريخ الأمرين معاً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بالبطلان لأصالة عدم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للاقتران نحو خارجية فالاستصحاب في الصورة الأولى لا يثبته ، إلا بناء على القول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الاحتياط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بطر في الشك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الجواز حينئذ ، ولا سيما بناء على البطلان ظاهراً ، لدوران الصلاة بين أن تكون باطلة واقعا ، وان تكون صحيحة جماعة ، ولا مجال للعدول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جماعة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المعتبر في صحة العبادة هو القصد الى الفعل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يتحقق الا مع العلم ، أو الاطمئنان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الأقوى جوازه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أدرك صحت ، وإلا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نوى وكبر فرفع الإمام رأسه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 في عبادية العبادة صدورها عن إرادة المأمور به لأمره سواء أكان ذلك بتوسط الجزم بالانطباق ، كما في العبادات الجزمية ، أم بتوسط احتماله ، كما في جميع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بينهما في حيثية صدور الفعل عن إرادة المأمور به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ذلك في شرح بعض مسائل التقليد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البطلان في المقام يتوقف على عدم تطبيق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مع الاطمئنان يكون معذوراً في ترك القراءة ، فيشمله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المفروغية عن حجية الاطمئنان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في كل مقام ، لبناء العقلاء عليها وعدم ثبوت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الظن بإدراك الركوع أو الشك فلا مجال للمعذورية ، لعدم الدليل على الحجية ، ولا على الرخصة في ترك القراءة ، ليجري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الركوع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أن الشرط مجرد ركوع المأموم في زمان ركوع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المفهوم من الأدلة ، أو لرجوع التقارن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استصحاب بقاء الامام راكعا الى زمان ركوع المأموم كافيا في الحكم بالإدراك ظاهرا ، فيترتب عليه أثره وهو عدم وجوب القراءة فيكون ذلك منشأ لصحة تطبيق الحديث الشريف وتصح لأجله الصلاة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المستفاد من النصوص الواردة في إدراك الركوع ، والمعلوم من السيرة جواز الركوع بمجرد احتمال إدراك الإمام راكعا ، احتمالا معتداً به ، فضلا عن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ركع كذلك ولم يدركه راكعاً صحت صلاته ، ولا يضره فوات القراءة ، 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يركع أو قبل أن يصل الى حد الركوع لزمه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انتظار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جواز الانفراد هنا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 اختياراً ، لعدم انعقاد الجماعة ، فيكون منفردا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قدح مجرد نية الائتمام بلا انعقاد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ثبوت أحكام المأموم له الى آخر الصلاة منفي بالعمومات المتضمنة للاحكام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الانتظار ظاهر محكي المبسوط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أدرك الامام وقد رفع رأسه من الركوع استفتح الصلاة وسجد معه السجدتين ولا يعتد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وقف حتى يقوم إلى الثانية كان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البيان والروض والمسالك والروضة والفوائد الملية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الامام ساجداً فاثبت مكانك حتى يرفع رأسه ، وان كان قاعدا قعدت وان كان قائما قمت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أدرك الامام وهو جالس بعد الركعتين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يفتتح الصلاة ولا يقعد مع الامام حتى يقوم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 ذلك ما تضمن الأمر بالسجود مع الامام من النصوص ، كرواية المعلى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سبقك الإمام بركعة فأدركته وقد رفع رأسه فاسجد معه ولا تعتد بها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ورواية معاوية بن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الامام وهو ساجد كبر وسجد معه ولم يعتد بها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ورواية ربعي والفضيل المروية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الامام وقد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قائما إلى الركعة الأخرى فيجعلها الاولى له ، إلا إذا أبطأ الإمام بحيث يلزم الخروج عن صدق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قبل أن يكبر للإحرام عدم إدراك ركوع الامام ، لا يبعد جواز دخوله وانتظاره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قيام الإمام للركعة الثانية ، مع</w:t>
      </w:r>
    </w:p>
    <w:p>
      <w:pPr>
        <w:pStyle w:val="BookText"/>
        <w:rPr/>
      </w:pPr>
      <w:r>
        <w:rPr>
          <w:rFonts w:ascii="Amiri" w:hAnsi="Amiri" w:eastAsia="Amiri" w:cs="Amiri"/>
          <w:color w:val="111111"/>
          <w:sz w:val="28"/>
          <w:sz w:val="28"/>
          <w:szCs w:val="28"/>
          <w:rtl w:val="true"/>
          <w:lang w:bidi="ar-SA"/>
        </w:rPr>
        <w:t xml:space="preserve">من الركوع فليسجد معه ، ولا يعتد بذلك السجود </w:t>
      </w:r>
      <w:r>
        <w:rPr>
          <w:rStyle w:val="FootnoteAnchor"/>
          <w:rtl w:val="true"/>
        </w:rPr>
        <w:footnoteReference w:id="378"/>
      </w:r>
      <w:r>
        <w:rPr>
          <w:rFonts w:ascii="Amiri" w:hAnsi="Amiri" w:eastAsia="Amiri" w:cs="Amiri"/>
          <w:color w:val="111111"/>
          <w:sz w:val="28"/>
          <w:sz w:val="28"/>
          <w:szCs w:val="28"/>
          <w:rtl w:val="true"/>
          <w:lang w:bidi="ar-SA"/>
        </w:rPr>
        <w:t>ولا يبعد كون الجمع العرفي بينهما هو 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يظهر أنه كان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عدلا آخر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السجود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لتخصيص الطائفة الثانية بالركعة الأخيرة كما سيأتي منه ، وقد حكي التنصيص على عدم الفرق بين الأخيرة وغيرها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والعلامة والشهيدين 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رواية المعلى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عدم ضم العدل الآخر بناؤه على ظهور الطائفة الثانية من استئناف التكبير ، وهو في هذه المسألة في مقام بيان ما يصح به التكبير من دون حاجة الى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ارتكاز المتشرعة ، الذي هو حجة لا الارتكاز العرفي إذ القدوة ليست من المفاهيم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يرجع الى العرف في معرفة أجزائها وشرائطها ، بل هي من المخترعات الشرعية ، سواء أقلنا بالحقيقة الشرعية أم بالمرادات الشرعية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الانتظار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ظاهر للتوقف في جواز دخوله ، مع التصريح فيه بالافتتاح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المختلف في جواز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وبالنهي عن الدخول في الركعة عند فوات </w:t>
      </w:r>
    </w:p>
    <w:p>
      <w:pPr>
        <w:pStyle w:val="BookText"/>
        <w:rPr/>
      </w:pPr>
      <w:r>
        <w:rPr>
          <w:rFonts w:ascii="Amiri" w:hAnsi="Amiri" w:eastAsia="Amiri" w:cs="Amiri"/>
          <w:color w:val="111111"/>
          <w:sz w:val="28"/>
          <w:sz w:val="28"/>
          <w:szCs w:val="28"/>
          <w:rtl w:val="true"/>
          <w:lang w:bidi="ar-SA"/>
        </w:rPr>
        <w:t>عدم فصل يوجب فوات صدق القدوة ، وإن كان الأحوط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الامام وهو في التشهد الأخير يجوز له الدخول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تكبيرها في صحيح ابن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كما ترى ، 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يتم بناء على المشهور من وجوب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للاعتماد عليه في مقابل النصوص ، لو تمت دلالتها على عدم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يمنع من الدخول مع الانتظار والثاني وإن اقتضى المنع عن أصل الدخول ، إلا أنك عرفت في المسألة الرابعة والعشرين وجوب رفع اليد عنه ، أخذا بظاهر الأخبار الدالة على جواز الدخول حال ركوع الامام وإدراك الركعة بذلك ، كما هو المختار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يدرك الامام وهو قاعد يتشهد ، وليس خلفه الا رجل واحد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يتقدم الامام ولا يتأخر الرجل ، ولكن يقعد الذي يدخل معه خلف الإمام ، فإذا سلم الامام قام الرجل فأتم صلاته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ولا يعارضه موثقه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في الحدائق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موردهما ، فان مورد هذا الموثق التشهد الأخير الذي هو محل الكلام ، ومورد الموثق السابق </w:t>
      </w:r>
      <w:r>
        <w:rPr>
          <w:rStyle w:val="FootnoteAnchor"/>
          <w:rtl w:val="true"/>
        </w:rPr>
        <w:footnoteReference w:id="381"/>
      </w:r>
      <w:r>
        <w:rPr>
          <w:rFonts w:ascii="Amiri" w:hAnsi="Amiri" w:eastAsia="Amiri" w:cs="Amiri"/>
          <w:color w:val="111111"/>
          <w:sz w:val="28"/>
          <w:sz w:val="28"/>
          <w:szCs w:val="28"/>
          <w:rtl w:val="true"/>
          <w:lang w:bidi="ar-SA"/>
        </w:rPr>
        <w:t>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تعارض النصوص فيه ، وأن الجمع العرفي يقتضي التخيير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يعارضه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يدرك الصلاة مع الامام؟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الامام وهو </w:t>
      </w:r>
    </w:p>
    <w:p>
      <w:pPr>
        <w:pStyle w:val="BookText"/>
        <w:rPr/>
      </w:pPr>
      <w:r>
        <w:rPr>
          <w:rFonts w:ascii="Amiri" w:hAnsi="Amiri" w:eastAsia="Amiri" w:cs="Amiri"/>
          <w:color w:val="111111"/>
          <w:sz w:val="28"/>
          <w:sz w:val="28"/>
          <w:szCs w:val="28"/>
          <w:rtl w:val="true"/>
          <w:lang w:bidi="ar-SA"/>
        </w:rPr>
        <w:t xml:space="preserve">بأن ينوي ويكبر ثمَّ يجلس معه ويتشهد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سلم الامام يقوم فيصلي من غير استئناف للنية والتكبير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ويحصل له</w:t>
      </w:r>
    </w:p>
    <w:p>
      <w:pPr>
        <w:pStyle w:val="BookText"/>
        <w:rPr/>
      </w:pPr>
      <w:r>
        <w:rPr>
          <w:rFonts w:ascii="Amiri" w:hAnsi="Amiri" w:eastAsia="Amiri" w:cs="Amiri"/>
          <w:color w:val="111111"/>
          <w:sz w:val="28"/>
          <w:sz w:val="28"/>
          <w:szCs w:val="28"/>
          <w:rtl w:val="true"/>
          <w:lang w:bidi="ar-SA"/>
        </w:rPr>
        <w:t xml:space="preserve">في السجدة الأخيرة من صلاته فهو مدرك لفضل الصلاة مع الامام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وإن عول في المدارك ، فجعل أقصى ما تدرك به الجماعة إدراك السجدة الأخيرة ، كما هو مضمون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رفع الإمام رأسه من السجدة الأخيرة فاتت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الجمع بين الصحيح المذكور والموثق ، فيحمل الصحيح على إدراك تمام فضل الركعة مع الإمام بإدراكه في السجدة الأخيرة ، ويحمل الموثق على ادراك الفضل في الجملة لو أدركه في التشهد ، فإنه نوع من الجمع العرفي بين الحديثين ، وحمل للظاهر على الأظهر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معاوية بن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أدرك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فضل الجماعة ، ومن أدركه وقد رفع رأسه من السجدة الأخيرة فقد أدرك الجماعة ، وليس عليه أذان ولا إقامة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فعله بعنوان الخصوصية ، لخلو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المعتبر والمنتهى والتذكرة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تشهد معه وإن شاء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فعله بعنوان الذكر المطلق ولا بأس به حينئذ</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عن الذكرى والروض ، بل إجماعا ، كما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عمار منجبرة بالإجماع المنقول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الموثق المتقدم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الإتمام بدون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النافع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فضل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يحصل له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الإمام في السجدة الأولى أو الثانية من الركعة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إدراك فضل الجماعة نوى وكبر وسجد معه السجدة أو السجدتين وتشهد ، ثمَّ يقوم</w:t>
      </w:r>
    </w:p>
    <w:p>
      <w:pPr>
        <w:pStyle w:val="BookText"/>
        <w:rPr/>
      </w:pPr>
      <w:r>
        <w:rPr>
          <w:rFonts w:ascii="Amiri" w:hAnsi="Amiri" w:eastAsia="Amiri" w:cs="Amiri"/>
          <w:color w:val="111111"/>
          <w:sz w:val="28"/>
          <w:sz w:val="28"/>
          <w:szCs w:val="28"/>
          <w:rtl w:val="true"/>
          <w:lang w:bidi="ar-SA"/>
        </w:rPr>
        <w:t>وجوب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منصور بن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الامام وهو جالس قد صلى الركعتين فكبر ثمَّ اجلس ، فإذا قمت فكبر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الموثق ، لعدم إسناده 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وجدان القائل به ، كما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التشهد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فضلها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حينئذ لا خلاف فيه ، كما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الأمر به في موثق عمار ، وصريح خبر معاوية بن شريح المتقدمين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تنظر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فضل الصلاة من الأول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التذكرة والإيضاح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أنه لا تحصل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أدركه رافعاً رأسه من الركوع ، مع أن صريح الصحيح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مسلم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فضل الصلاة مع الإمام حينئذ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هذا التخصيص ، كما تقدمت أيضاً النصوص الدالة على الحكم المذكور في المسألة السابعة والعشرين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تسليم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يكتفي بتلك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 ، لزيادة الركن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وللنهي عن الاعتداد بها في خبري المعلى وابن شريح </w:t>
      </w:r>
      <w:r>
        <w:rPr>
          <w:rStyle w:val="FootnoteAnchor"/>
          <w:rtl w:val="true"/>
        </w:rPr>
        <w:footnoteReference w:id="387"/>
      </w:r>
      <w:r>
        <w:rPr>
          <w:rFonts w:ascii="Amiri" w:hAnsi="Amiri" w:eastAsia="Amiri" w:cs="Amiri"/>
          <w:color w:val="111111"/>
          <w:sz w:val="28"/>
          <w:sz w:val="28"/>
          <w:szCs w:val="28"/>
          <w:rtl w:val="true"/>
          <w:lang w:bidi="ar-SA"/>
        </w:rPr>
        <w:t>بناء على رجوع الضمير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زيادة الركن لا تقدح إذا دل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الاعتداد بجنس السجدة ، ولا سيما وفي الجواهر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تحضره من نسخة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تثنية الضمير في خبر المعلى ، فيتعين إرجاعه إلى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فرض إجماله فالأمر بالسجود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الدخول بعنوان امتثال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قرينة على رجوعه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ظاهر محكي المبسوط والنهاية والسرائر عدم الاستئناف ، بل ربما مال إليه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أتعب في الجواهر نفسه الزكية في تقريبه وتقويته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تثنية الضمير وتقويته ينبغي أن تكون ساقطة بعد كون المعروف من نسخ الوسائل التأنيث ، فضلا عن اتفاق نسخ التهذيب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الضمير المفرد المؤنث إلى جنس السجدة مما لا يصح ، لأن جنسها السجود ، فيدور الأمر بين رجوع الضمير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لزوم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رجوعه إلى الركعة وظاهره حينئذ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خبر المعلى هو الثاني ، ولا سيما وكون الاعتداد بالركعة مظنة التوهم لإدراك الإمام فيها ، كما لو أدركه في آخر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حمل خبر ابن شريح عليه لو لم يكن ظاهراً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إجماله فغاية الأمر عدم صلاحيته لإثبات صحة الصلاة ، لا أنه يصلح لمعارضة خبر المعلى الدال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ربعي والفضيل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النية والتكبير ، ولكن الأحوط إتمام الأولى بالتكبير الأول ثمَّ الاستئناف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حضر المأموم الجماعة فرأى الامام راكعاً وخاف أن يرفع الإمام رأسه إن التحق بالصف ، نوى وكبر في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 ثمَّ مشى في ركوعه ، أو بعده ، أو في سجوده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الصحة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بالصحة قريب جداً ، لأنه الظاهر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استئناف التكبير كما يحتمل وجوبه يحتمل تحريمه ، لأنه قطع الفريضة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يؤخذ بالمحتملين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تكبيراً ، مردداً بين الافتتاح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لزوم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الذكر المطلق ، على تقدير لزوم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شي‌ء من ذلك ، ولا في جواز مشيه في ركوعه بل عن الخلاف والمنتهى ، وظاهر التذكرة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يدخل في المسجد فيخاف أن تفوته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قبل أن يبلغ القوم ، ويمشي وهو راكع حتى يبلغهم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يستفاد من مجموع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احتمال قدحه في الصلاة مندفع بالأصل ، والنص الدال على جواز المشي فيها إلى القبلة ، كرواية محمد بن مسلم عن ربعي </w:t>
      </w:r>
      <w:r>
        <w:rPr>
          <w:rStyle w:val="FootnoteAnchor"/>
          <w:rtl w:val="true"/>
        </w:rPr>
        <w:footnoteReference w:id="390"/>
      </w:r>
      <w:r>
        <w:rPr>
          <w:rFonts w:ascii="Amiri" w:hAnsi="Amiri" w:eastAsia="Amiri" w:cs="Amiri"/>
          <w:color w:val="111111"/>
          <w:sz w:val="28"/>
          <w:sz w:val="28"/>
          <w:szCs w:val="28"/>
          <w:rtl w:val="true"/>
          <w:lang w:bidi="ar-SA"/>
        </w:rPr>
        <w:t xml:space="preserve">واحتمال قدحه في الجماعة غير </w:t>
      </w:r>
    </w:p>
    <w:p>
      <w:pPr>
        <w:pStyle w:val="BookText"/>
        <w:rPr/>
      </w:pPr>
      <w:r>
        <w:rPr>
          <w:rFonts w:ascii="Amiri" w:hAnsi="Amiri" w:eastAsia="Amiri" w:cs="Amiri"/>
          <w:color w:val="111111"/>
          <w:sz w:val="28"/>
          <w:sz w:val="28"/>
          <w:szCs w:val="28"/>
          <w:rtl w:val="true"/>
          <w:lang w:bidi="ar-SA"/>
        </w:rPr>
        <w:t xml:space="preserve">أو بعده ، أو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حال القيام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الأفضل ، أو للفرار عن كراهة الوقوف في صف وحده ،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الامام ، أو الخلف أو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w:t>
      </w:r>
    </w:p>
    <w:p>
      <w:pPr>
        <w:pStyle w:val="BookText"/>
        <w:rPr/>
      </w:pPr>
      <w:r>
        <w:rPr>
          <w:rFonts w:ascii="Amiri" w:hAnsi="Amiri" w:eastAsia="Amiri" w:cs="Amiri"/>
          <w:color w:val="111111"/>
          <w:sz w:val="28"/>
          <w:sz w:val="28"/>
          <w:szCs w:val="28"/>
          <w:rtl w:val="true"/>
          <w:lang w:bidi="ar-SA"/>
        </w:rPr>
        <w:t>حاصل ، بل المحتمل قدح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إمكان فرض المشي في حال السجود نوع خفاء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المسجد وقد ركع الامام فاركع بركوعه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وأسجد ، فاذا رفعت رأسي أي شي‌ء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فاذهب إليهم فإن كانوا قياما فقم معهم ، وإن كانوا جلوسا فاجلس معهم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والامام راكع فظننت أنك إن مشيت اليه رفع رأسه قبل أن تدركه فكبر واركع ، فاذا رفع رأسه فاسجد مكانك ، فاذا قام فالحق بالصف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التعميم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يقتضيه إطلاق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مقتضى الإطلاق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نظر النصوص إلا إلى الإذن في المشي وانبعد ، وكونه لا مع القوم ، فأدلة سائر موانع الصلاة والجماعة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القبلة ، وأن لا يكون هناك مانع آخر ، من حائل أو علو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يضر البعد الذي لا يغتفر حال الاختيار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القدوة ، وإن كان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وجوب جر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المشي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 لو لم يكن المتيقن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التذكرة والذكرى والبيان والروض والمسالك وجامع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 بما إذا لم يكن بعد يمنع الائتمام بل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 حيث استثنوا هذه المسألة من حكمهم بكراهة الوقوف في صف وحده إذا كان في الصفوف فرجة ، وأنه به نطقت كلماتهم وطفحت عباراتهم والناظر في كتب الاستدلال يقطع بذلك من دون شك ولا شائبة إشكال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النصوص وكلام الجماعة على ذلك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المراد منه ، وظاهر عدم اشتراط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الغرية وفوائد الشرائع وتعليق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الموجز وجامع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الشروط ، لمرسل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أنه يمشي في الصلاة يجر رجليه ولا يتخطى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 وإعراض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في خصوص المقام بل هو مطلق ، فيكون معارضاً لنصوص المقام بالعموم من وجه ، الموجب للرجوع إلى أصالة البراءة لو كان المحتمل خصوص كونه </w:t>
      </w:r>
      <w:r>
        <w:rPr>
          <w:rFonts w:eastAsia="Amiri" w:cs="Amiri" w:ascii="Amiri" w:hAnsi="Amiri"/>
          <w:color w:val="111111"/>
          <w:sz w:val="28"/>
          <w:szCs w:val="28"/>
          <w:rtl w:val="true"/>
          <w:lang w:bidi="ar-SA"/>
        </w:rPr>
        <w:t xml:space="preserve">. </w:t>
      </w:r>
      <w:bookmarkStart w:id="29" w:name="pg12388_110173"/>
    </w:p>
    <w:p>
      <w:pPr>
        <w:pStyle w:val="BookText"/>
        <w:rPr/>
      </w:pPr>
      <w:bookmarkEnd w:id="29"/>
      <w:r>
        <w:rPr>
          <w:rFonts w:ascii="Amiri" w:hAnsi="Amiri" w:eastAsia="Amiri" w:cs="Amiri"/>
          <w:color w:val="111111"/>
          <w:sz w:val="28"/>
          <w:sz w:val="28"/>
          <w:szCs w:val="28"/>
          <w:rtl w:val="true"/>
          <w:lang w:bidi="ar-SA"/>
        </w:rPr>
        <w:t>بل له المشي متخطياً على وجه لا تنمحي 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والذكر الواجب أو غيره ، مما يعتبر فيه الطمأنينة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المسجد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9524565_417432637"/>
      <w:bookmarkStart w:id="31" w:name="_Toc9"/>
      <w:bookmarkEnd w:id="30"/>
      <w:r>
        <w:rPr>
          <w:rtl w:val="true"/>
        </w:rPr>
        <w:t>فصل</w:t>
      </w:r>
      <w:bookmarkEnd w:id="31"/>
    </w:p>
    <w:p>
      <w:pPr>
        <w:pStyle w:val="BookText"/>
        <w:rPr/>
      </w:pPr>
      <w:r>
        <w:rPr>
          <w:rFonts w:ascii="Amiri" w:hAnsi="Amiri" w:eastAsia="Amiri" w:cs="Amiri"/>
          <w:color w:val="111111"/>
          <w:sz w:val="28"/>
          <w:sz w:val="28"/>
          <w:szCs w:val="28"/>
          <w:rtl w:val="true"/>
          <w:lang w:bidi="ar-SA"/>
        </w:rPr>
        <w:t xml:space="preserve">يشترط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ما مر في المسائل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معارض بإطلاق ما دل على جواز المشي في الصلاة ، وما دل على جواز التخطي فيها ، مما يوجب تقديمه عليه وحمله على الاستحباب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الدروس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يجر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 كما عن جماعة منهم الشهيدان ، لما عرفت من عدم إطلاق في النصوص يقتضي جوازه ، فدليل الطمأنينة في الأمور المذكورة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النصوص وإن اشتملت على المسجد ، لكن المفهوم منها كون موضوع الحكم مجرد خوف فوت ركوع الإمام في أي محل انعقدت الجماعة وأن ذكر المسجد لكونه موضع انعقادها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بالتعرض الى ما يقتضيه الأصل عند الشك في صحة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اعتبار شي‌ء شرطاً أو مانعا ، في الائتمام ، أو في الإمام أو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الشك في الصحة حدوثا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فيها بقاء فان كان الأول فالمرجع أصالة عدم انعقاد الجماعة ، لأن انعقادها إنما يكون </w:t>
      </w:r>
    </w:p>
    <w:p>
      <w:pPr>
        <w:pStyle w:val="BookText"/>
        <w:rPr/>
      </w:pPr>
      <w:r>
        <w:rPr>
          <w:rFonts w:ascii="Amiri" w:hAnsi="Amiri" w:eastAsia="Amiri" w:cs="Amiri"/>
          <w:color w:val="111111"/>
          <w:sz w:val="28"/>
          <w:sz w:val="28"/>
          <w:szCs w:val="28"/>
          <w:rtl w:val="true"/>
          <w:lang w:bidi="ar-SA"/>
        </w:rPr>
        <w:t xml:space="preserve">بجعل الإمامة للإمام من المأموم في ظرف اجتماع الشرائط ، فإذا شك في شرطية شي‌ء مفقود ، أو مانعية شي‌ء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أو المأموم أو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 في الانعقاد ، الملازم للشك في حصول الإمامة للإمام والمأمومية للمأموم ، والأصل العدم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في ترتب الأثر على الجعل المذكور ، ومقتضى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المقام عدم الشرطية أو المانعية المشكوكتين ومقتضاه صحة الجعل والسبب ، وهو حاكم على الأصل المتقدم ، لأنه أصل سببي ، وذلك الأصل 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الشرطية أو المانعية سواء أكانت راجعة إلى استصحاب عدمهما ، أم الى أصالة البراءة منهما ، كما هو مضمون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 </w:t>
      </w:r>
      <w:r>
        <w:rPr>
          <w:rStyle w:val="FootnoteAnchor"/>
          <w:rtl w:val="true"/>
        </w:rPr>
        <w:footnoteReference w:id="394"/>
      </w:r>
      <w:r>
        <w:rPr>
          <w:rFonts w:ascii="Amiri" w:hAnsi="Amiri" w:eastAsia="Amiri" w:cs="Amiri"/>
          <w:color w:val="111111"/>
          <w:sz w:val="28"/>
          <w:sz w:val="28"/>
          <w:szCs w:val="28"/>
          <w:rtl w:val="true"/>
          <w:lang w:bidi="ar-SA"/>
        </w:rPr>
        <w:t>لا تصلح لإثبات السببية التامة للواجد لمشكوك المانعية ، أو الفاقد لمشكوك الشرطية ، إلا بناء على الأصل المثبت لأن ثبوت السببية التامة للواجد فرع ملاحظته مطلقا شاملا للواجد ، وهذا ليس من آثار عدم المانعية للمشكوك بل ملازم لها ، من جهة العلم الإجمالي بالجعل على أحد النحوين ، إما مطلقا أو مقيدا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يقرر ذلك بالإضافة إلى الفاقد لمشكوك الشرطية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ومقام تردد الواجب بين الأقل والأكثر؟ فإن المشهور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البراءة الشرعية في نفي وجوب الجزء المشكوك أو الشرط ، مع جريان الاشكال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الرجوع الى البراءة الشرعية هناك وهو إمكان التفكيك بين الوجوبات الضمنية في التنجز وعدمه ، فلو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السببية الضمنية فيهما أمكن الرجوع الى البراءة الشرعية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وقع القائلون بالبراءة في </w:t>
      </w:r>
    </w:p>
    <w:p>
      <w:pPr>
        <w:pStyle w:val="BookText"/>
        <w:rPr/>
      </w:pPr>
      <w:r>
        <w:rPr>
          <w:rFonts w:ascii="Amiri" w:hAnsi="Amiri" w:eastAsia="Amiri" w:cs="Amiri"/>
          <w:color w:val="111111"/>
          <w:sz w:val="28"/>
          <w:sz w:val="28"/>
          <w:szCs w:val="28"/>
          <w:rtl w:val="true"/>
          <w:lang w:bidi="ar-SA"/>
        </w:rPr>
        <w:t>مقام دفع شبهة الغرض في حيص وبيص ، مع أنها من قبيل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يكتفوا في دفع تلك الشبهة بالرجوع إلى البراءة الشرعية ، بل التزموا في دفعها بوجوه أخرى مذكورة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الواضحات وجوب الاحتياط عند الشك في جزئية شي‌ء أو شرطيته للوضوء أو الغسل أو التيمم إذا كان الموضوع هو الطهارة الحاصلة من أحدها ، ولم يكتف في البناء على حصولها بالرجوع إلى البراءة الشرعية في نفي الجزئية أو الشرطية المشكوكة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عدم إمكان التفكيك بين الأحكام الوضعية الضمنية في التنجز وعدمه ، بخلاف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الاشكال على جريان الأصل المذكور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الرفع غير ظاهر الشمول للأحكام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مع أن الظاهر من بعض النصوص </w:t>
      </w:r>
      <w:r>
        <w:rPr>
          <w:rStyle w:val="FootnoteAnchor"/>
          <w:rtl w:val="true"/>
        </w:rPr>
        <w:footnoteReference w:id="395"/>
      </w:r>
      <w:r>
        <w:rPr>
          <w:rFonts w:ascii="Amiri" w:hAnsi="Amiri" w:eastAsia="Amiri" w:cs="Amiri"/>
          <w:color w:val="111111"/>
          <w:sz w:val="28"/>
          <w:sz w:val="28"/>
          <w:szCs w:val="28"/>
          <w:rtl w:val="true"/>
          <w:lang w:bidi="ar-SA"/>
        </w:rPr>
        <w:t xml:space="preserve">الوارد في الإكراه على الطلاق والعتاق والصدقة عمومه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يغني عنه استصحاب عدم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الضعف الاشكال عليه بأن مقتضى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عدم انعقاد الجماعة مع الشك ، لأنه إذا دل على وجوب القراءة فقد دل بالالتزام على انتفاء الجماعة ، للملازمة بين وجوب القراءة وعدم انعقاد بالجماعة ، وحينئذ لا مجال لأصالة عدم الشرطية ، لأن الأصل لا يعارض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لا يكون حجة في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المدلول الالتزامي ، فلا مانع من الأصل الجاري لإثبات عنوانه الخاص الذي هو عنوان الجماعة في الفرض ، وحينئذ يكون الخاص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سقوط القراءة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على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يدفع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عدم انعقاد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في الشرطية أو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سقوط القراءة عن المأموم من قبيل المخصص لذلك العموم ، لكنه ليس كذلك ، بل إنما يدل على الاجتزاء بقراءة الامام ، وحينئذ يكون معاضداً لما دل على اعتبار الفاتحة في الصلاة ، لا معارضا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دليل الاجتزاء بقراءة الامام ، كان مقتضى حكم العقل وجوب قراءة المأموم نفسه ، فدليل الاجتزاء بقراءة إنما يعارض حكم العقل المذكور ، لا دليل وجوب القراءة ، وحينئذ فالأصل الظاهري المنقح لعنوان الجماعة إنما يعارض الحكم العقلي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حكم العقل يسقط بمجرد قيام الحجة على خلافه ولو كان أصلا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عدم الاجتزاء بقراءة الإمام بإطلاقه الأحوالي لأنه دال على وجوب القراءة على المأموم ولو في حال قراءة الإمام ، فإذا كان حجة في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انعقاد الجماعة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معارضا للأصل الظاهري ، ويرجع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أصل لأصالة عدم الشرطية ، وأن المتعين هو الرجوع الى أصالة عدم انعقاد الجماعة وعدم الإمامة للإمام وعدم المأمومية للمأموم ، فيرجع الى حكم المنفرد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يتمسك في المقام بإطلاق أدلة أحكام الجماعة لنفي اعتبار مشكوك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يتم فيما لو كان الشك في الاعتبار عند </w:t>
      </w:r>
    </w:p>
    <w:p>
      <w:pPr>
        <w:pStyle w:val="BookText"/>
        <w:rPr/>
      </w:pP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يتوقف على كون المراد بالجماعة الموضوع العرفي ، وليس كذلك ، بل المراد منها معنى شرعي ، فلا مجال للرجوع الى العرف في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بالصلاة جماعة إلا كالأمر بالصلاة والصيام والحج ونحوها من موضوعات الأحكام مما أريد به معنى خاص غير المفهوم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يجوز الرجوع إلى إطلاقها في نفي احتمال الشرطية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انعقاد الجماعة حدوثا ومن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انعقاد الجماعة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استصحاب البقاء واستصحاب كون الإمام إماما والمأموم مأموما ، فتترتب الاحكام الى أن يعلم بفسادها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عدم وفاء الأصول في مقام إثبات الجماعة ونفيها ، فالمأموم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يعلم إجمالا ، إما بوجوب القراءة ، وإما بوجوب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لو كان سقوط القراءة عن المأموم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من باب الاجتزاء بقراءة الإمام ، فلأجل أن الأصل يقتضي عدم الاجتزاء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على المأموم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بقيام المنجز على أحد طرفيه ، فالمرجع في وجوب المتابعة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يبتلى بزيادة الجزء ، إذ يعلم حينئذ بوجوب المتابعة أو قادحية الزيادة ، فيجب عليه الاحتياط في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قادحية الزيادة مرجعها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 وجوب الإعادة ووجوب أمر آخر فالعلم الإجمالي بوجوب أحدهما ينحل بقاعدة الاشتغال الموجبة للإعادة ، ولا مجال حينئذ لوجوب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قصور الأصل عن إثبات صحة الجماعة وفسادها كان مقتضى القواعد البناء على وجوب القراءة وقادحية الزيادة ، اللذين هما من أحكام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بعدم وجوب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يأتي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الامام والمأموم حائل يمنع عن مشاهدته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الأصل عدم وجوب القراءة ، وعدم قدح الزيادة ، كما هو حكم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المأموم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حافظاً للثلاث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صحة الجماعة يتعين البناء على الثلاث ، وعلى تقرير فسادها يتعين 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الحجة على أحد الأمرين يتعين الاستئناف ، للشك في صحة كل من البناءين ، ومقتضى قاعدة الاشتغال وجوب اليقين بالفراغ المتوقف على الاستئناف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محكيا عن جماعة ، منهم الشيخ والفاضلان والشهيد والمحقق الثاني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المروي في الكافي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صلى قوم وبينهم وبين الامام ما لا يتخطى فليس ذلك الامام لهم بإمام ، وأي صف كان أهله يصلون بصلاة إمام وبينهم وبين الصف الذي يتقدمهم قد مالا يتخطى فليس تلك لهم بصلاة فإن كان بينهم سترة أو جدار فليست تلك لهم بصلاة ، إلا من كان من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تكن في زمان أحد من الناس ، وإنما أحدثها الجبارون ، ليست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تكون الصفوف تامة متواصلة بعضها الى بعض ، لا يكون بين الصفين ما لا يتخطى ، يكون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جسد الإنسان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في الفقيه ، بتقديم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398"/>
      </w:r>
      <w:r>
        <w:rPr>
          <w:rFonts w:ascii="IRNazanin" w:hAnsi="IRNazanin" w:eastAsia="IRNazanin"/>
          <w:color w:val="111111"/>
          <w:sz w:val="28"/>
          <w:sz w:val="28"/>
          <w:szCs w:val="28"/>
          <w:rtl w:val="true"/>
          <w:lang w:bidi="fa-IR"/>
        </w:rPr>
        <w:t xml:space="preserve">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w:t>
      </w:r>
    </w:p>
    <w:p>
      <w:pPr>
        <w:pStyle w:val="BookText"/>
        <w:rPr/>
      </w:pPr>
      <w:r>
        <w:rPr>
          <w:rFonts w:ascii="Amiri" w:hAnsi="Amiri" w:eastAsia="Amiri" w:cs="Amiri"/>
          <w:color w:val="111111"/>
          <w:sz w:val="28"/>
          <w:sz w:val="28"/>
          <w:szCs w:val="28"/>
          <w:rtl w:val="true"/>
          <w:lang w:bidi="ar-SA"/>
        </w:rPr>
        <w:t xml:space="preserve">وكذا بين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المأمومين مع الآخر ممن يكون واسطة في اتصاله بالإمام ، كمن في صفه من طرف الإمام أو قدامه</w:t>
      </w:r>
    </w:p>
    <w:p>
      <w:pPr>
        <w:pStyle w:val="BookText"/>
        <w:rPr/>
      </w:pPr>
      <w:r>
        <w:rPr>
          <w:rFonts w:ascii="Amiri" w:hAnsi="Amiri" w:eastAsia="Amiri" w:cs="Amiri"/>
          <w:color w:val="111111"/>
          <w:sz w:val="28"/>
          <w:sz w:val="28"/>
          <w:szCs w:val="28"/>
          <w:rtl w:val="true"/>
          <w:lang w:bidi="ar-SA"/>
        </w:rPr>
        <w:t xml:space="preserve">تفاوت يسير </w:t>
      </w:r>
      <w:r>
        <w:rPr>
          <w:rStyle w:val="FootnoteAnchor"/>
          <w:rtl w:val="true"/>
        </w:rPr>
        <w:footnoteReference w:id="399"/>
      </w:r>
      <w:r>
        <w:rPr>
          <w:rFonts w:ascii="Amiri" w:hAnsi="Amiri" w:eastAsia="Amiri" w:cs="Amiri"/>
          <w:color w:val="111111"/>
          <w:sz w:val="28"/>
          <w:sz w:val="28"/>
          <w:szCs w:val="28"/>
          <w:rtl w:val="true"/>
          <w:lang w:bidi="ar-SA"/>
        </w:rPr>
        <w:t>لا يخل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أبي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يصلي بالقوم في مكان ضيق ، ويكون بينهم وبينه ستر أيجوز أن يصلي 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فلا بد من طرحه أو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وفي بعض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أنسب بالصدر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مما نحن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 كما عن الذكرى وغيرها ، بل إجماعا ، كما عن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الصحيح المتقدم ، المطابق لمقتضى الأصل في المقام نعم في الوسائل </w:t>
      </w:r>
      <w:r>
        <w:rPr>
          <w:rStyle w:val="FootnoteAnchor"/>
          <w:rtl w:val="true"/>
        </w:rPr>
        <w:footnoteReference w:id="402"/>
      </w:r>
      <w:r>
        <w:rPr>
          <w:rFonts w:ascii="Amiri" w:hAnsi="Amiri" w:eastAsia="Amiri" w:cs="Amiri"/>
          <w:color w:val="111111"/>
          <w:sz w:val="28"/>
          <w:sz w:val="28"/>
          <w:szCs w:val="28"/>
          <w:rtl w:val="true"/>
          <w:lang w:bidi="ar-SA"/>
        </w:rPr>
        <w:t xml:space="preserve">روى الصحيح بنحو يختص بما بين الامام والمأمومين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صلى قوم وبينهم وبين الإمام سترة أو جدار فليس تلك لهم بصلاة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الموجود في الكافي </w:t>
      </w:r>
      <w:r>
        <w:rPr>
          <w:rStyle w:val="FootnoteAnchor"/>
          <w:rtl w:val="true"/>
        </w:rPr>
        <w:footnoteReference w:id="403"/>
      </w:r>
      <w:r>
        <w:rPr>
          <w:rFonts w:ascii="Amiri" w:hAnsi="Amiri" w:eastAsia="Amiri" w:cs="Amiri"/>
          <w:color w:val="111111"/>
          <w:sz w:val="28"/>
          <w:sz w:val="28"/>
          <w:szCs w:val="28"/>
          <w:rtl w:val="true"/>
          <w:lang w:bidi="ar-SA"/>
        </w:rPr>
        <w:t xml:space="preserve">والفقيه </w:t>
      </w:r>
      <w:r>
        <w:rPr>
          <w:rStyle w:val="FootnoteAnchor"/>
          <w:rtl w:val="true"/>
        </w:rPr>
        <w:footnoteReference w:id="404"/>
      </w:r>
      <w:r>
        <w:rPr>
          <w:rFonts w:ascii="Amiri" w:hAnsi="Amiri" w:eastAsia="Amiri" w:cs="Amiri"/>
          <w:color w:val="111111"/>
          <w:sz w:val="28"/>
          <w:sz w:val="28"/>
          <w:szCs w:val="28"/>
          <w:rtl w:val="true"/>
          <w:lang w:bidi="ar-SA"/>
        </w:rPr>
        <w:t xml:space="preserve">والتهذيب </w:t>
      </w:r>
      <w:r>
        <w:rPr>
          <w:rStyle w:val="FootnoteAnchor"/>
          <w:rtl w:val="true"/>
        </w:rPr>
        <w:footnoteReference w:id="405"/>
      </w:r>
      <w:r>
        <w:rPr>
          <w:rFonts w:ascii="Amiri" w:hAnsi="Amiri" w:eastAsia="Amiri" w:cs="Amiri"/>
          <w:color w:val="111111"/>
          <w:sz w:val="28"/>
          <w:sz w:val="28"/>
          <w:szCs w:val="28"/>
          <w:rtl w:val="true"/>
          <w:lang w:bidi="ar-SA"/>
        </w:rPr>
        <w:t>يعم ما بين المأمومين أنفسهم أو يختص بذلك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يكن في صفه من يتصل بالإمام ، فلو كان حائل ولو في بعض 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أو قعود أو ركوع أو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الجماعة ، من غير فرق في الحائل بين كونه جداراً أو غيره ، ولو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لم يكن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يعتبر ذلك إذا كان المأموم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فلا بأس بالحائل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أو غيره من المأمومين مع كون الامام رجلا ، بشرط أن تتمكن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وإن استفيد من بعض الكلمات عدم البأس فيه ، لكنه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النص إلى الدخول مع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الجدار عليها ، إما من عطف الخاص على العام ، وإما لإرادة غير المبنية على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 في عدم قدح حيلولته ، ضرورة صحة الصفوف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إلا من الحلي ، كما عن الرياض وغيرها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وخلفه دار فيها نساء ، هل يجوز لهن أن يصلين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إن كان الإمام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بينهن وبينه حائطاً أو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الحلي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التمكن تابعة لشرطية المتابعة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المتابعة ، بأن تكون عالمة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الإمام ، من القيام والركوع والسجود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الأحوط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إذا كان الإمام امرأة أيضاً فالحكم كما في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 مما لا دخل له في تحقق المتابعة ، وإنما له دخل في تحقق العلم بها ، فيمكن حال الجهل بذلك صدور الأفعال الصلاتية برجاء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خلل في الجماعة ، ولا في الامتثال على تقدير المصادفة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محكي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الموثق عن شمول ذلك ، فالمرجع فيه الأصل ، المقتضي لعدم المشروعية مع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إطلاق الصحيح ، بناء على عموم القوم والامام فيه للمرأة ، ولو لإلغاء خصوصية الذكورية فيه ، كما في كثير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يعارض ذلك بجريان مثله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 كما عن جماعة ، بل عند علمائنا ، كما عن التذكرة ونحوه ما 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لموثق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الفقيه والكافي ، وفي التهذيب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الرجل يصلي بقوم وهم في موضع أسفل من موضع الذي يصلي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الامام على شبه الدكان أو على موضع أرفع من موضعهم لم تجز صلاتهم ، وإن كان أرفع منهم بقدر إصبع أو أكثر 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الارتفاع منهم </w:t>
      </w:r>
      <w:r>
        <w:rPr>
          <w:rStyle w:val="FootnoteAnchor"/>
          <w:rtl w:val="true"/>
        </w:rPr>
        <w:footnoteReference w:id="407"/>
      </w:r>
      <w:r>
        <w:rPr>
          <w:rFonts w:ascii="Amiri" w:hAnsi="Amiri" w:eastAsia="Amiri" w:cs="Amiri"/>
          <w:color w:val="111111"/>
          <w:sz w:val="28"/>
          <w:sz w:val="28"/>
          <w:szCs w:val="28"/>
          <w:rtl w:val="true"/>
          <w:lang w:bidi="ar-SA"/>
        </w:rPr>
        <w:t xml:space="preserve">بقدر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أرضاً مبسوطة ، وكان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المأمومين ، علواً معتداً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دفعياً كالأبنية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موضع منها ارتفاع ، فقام الإمام في الموضع المرتفع ، وقام من خلفه أسفل منه والأرض مبسوطة إلا أنهم في موضع منحدر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الحائل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بعض النصوص العامية </w:t>
      </w:r>
      <w:r>
        <w:rPr>
          <w:rStyle w:val="FootnoteAnchor"/>
          <w:rtl w:val="true"/>
        </w:rPr>
        <w:footnoteReference w:id="410"/>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 مدعياً عليه أخبار الفرقة وإجماع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 بقرينة دليله ، إذ الرواية ظاهرة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مظنة الإجماع ، فضلا عن الإجماع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الشرائع وظاهر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ضعيف السند ، متهافتة المتن ، قاصرة الدلالة ، فلا يسوغ التعويل عليها في حكم مخالف 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لعمار ، فقد 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العمل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والتهافت ليس في محل الاستدلال الذي هو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غير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ومدلوله موافق للأصل المتقدم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وعن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المنسوب 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انحداريا على الأصح ، من غير فرق بين المأموم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الأكثر ، لو كان المراد منه الرجوع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بإطلاق الرواية ، وإعراضا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أرفع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لاختلاف نسخ الكافي والفقيه والتهذيب فيه اختلافا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مخالفتها للتذكرة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المختلفتين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يوجب الرجوع الى الأصل ، لأجل الإجمال الناشئ من اقتران الكلام بما يصلح للقرينية ، 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كالدروس والموجز الحاوي والجعفرية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تقديره بما لا يتخطى ، اعتماداً على صحيح زرارة ، الاتي في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المسافة لا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بشبر ، اعتماداً على بعض نسخ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ظاهر أيضاً ، إلا إذا كانت أداة الشرط الثانية غير 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على تقدير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جزاؤها محذوفاً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الشرطية الثانية ، وإلا لم تدل على جواز الارتفاع الدفعي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وإن كان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أداة الشرطية الثانية وصلية يستلزم المنع عن ارتفاع الامام التسنيمي ولو كان أقل من إصبع ، وهو خلاف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جعل جزاء الشرطية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لأن ذلك يستلزم المنع عن الارتفاع بأقل من إصبع في غير الأرض المبسوطة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نسخة الشبر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التذكرة وإرشاد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اغتفار العلو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ومقتضي 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هل يتقدر بشبر أو بما لا يتخطى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المفروغية عن جواز العلو بما دون الشبر ، فان تمَّ إجماعاً كان هو المعتمد ، وإلا فالمرجع الأصل الذي عرفته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أبي علي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الإمام أعلى في </w:t>
      </w:r>
    </w:p>
    <w:p>
      <w:pPr>
        <w:pStyle w:val="BookText"/>
        <w:rPr/>
      </w:pPr>
      <w:r>
        <w:rPr>
          <w:rFonts w:ascii="Amiri" w:hAnsi="Amiri" w:eastAsia="Amiri" w:cs="Amiri"/>
          <w:color w:val="111111"/>
          <w:sz w:val="28"/>
          <w:sz w:val="28"/>
          <w:szCs w:val="28"/>
          <w:rtl w:val="true"/>
          <w:lang w:bidi="ar-SA"/>
        </w:rPr>
        <w:t xml:space="preserve">والرجل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بغير المعتد به مما هو دون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بالعلو الانحداري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يكون العلو فيه تدريجياً على وجه لا ينافي صدق انبساط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مثل الجبل فالأحوط ملاحظة قدر الشبر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بعلو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ولو بكثير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مقامه بحيث لا يرى المأموم فعله ، إلا أن يكون المأمومون أضراء ، فإن فرض البصراء الاقتداء بالنظر وفرض الأضراء الاقتداء بالسماع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ظاهره الخلاف في مانعية العلو غير المانع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 الموافقة في المقام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الشرطية الثالثة في الموثق ، ولو بناء على كونها جزاء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وعلى تقدير ثبوت نسخة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لها بنحو تشمل صورة الارتفاع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ذلك في المبسوطة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والتنقيح والمفاتيح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كما عن المنتهى والمدارك والذخيرة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ذيل الموثق المتقدم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فإن قام الإمام أسفل من موضع من يصلي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الرجل فوق بيت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دكانا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الامام يصلي على الأرض أسفل منه جاز للرجل أن يصلي خلفه ويقتدي بصلاته ، وان كان أرفع منه بشي‌ء كثير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صحة صلاة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كثيراً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في 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بعضه ببعض حتى ينتهي إلى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صف بينه وبين</w:t>
      </w:r>
    </w:p>
    <w:p>
      <w:pPr>
        <w:pStyle w:val="BookText"/>
        <w:rPr/>
      </w:pPr>
      <w:r>
        <w:rPr>
          <w:rFonts w:ascii="Amiri" w:hAnsi="Amiri" w:eastAsia="Amiri" w:cs="Amiri"/>
          <w:color w:val="111111"/>
          <w:sz w:val="28"/>
          <w:sz w:val="28"/>
          <w:szCs w:val="28"/>
          <w:rtl w:val="true"/>
          <w:lang w:bidi="ar-SA"/>
        </w:rPr>
        <w:t>المأموم وان كان على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بما لم يؤد الى العلو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النجيبية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إلا أن يوجب انتفاء القدوة بحسب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والذخيرة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 كما عن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الأصل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أن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إرشاد الجعفرية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البعد المفرط مع اتصال الصفوف إذا كان بين كل صفين القرب العرفي ،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المتن ونحوها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قادحية البعد ، وانما القادح كثرة البعد ، ويظهر من عبارة إرشاد الجعفرية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القادح نفس البعد ، فيعتبر في انعقاد الجماعة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مرجعية العرف كونه مرجعاً في تحديد المفهوم من البعد أو الكثرة ، فالموضوع للمانعية هو ما يفهم منه عندهم ، سواء أكان له مطابق خارجي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مرجعية العادة كون موضوع المانعية ما جرت عادة المتشرعة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أيضاً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العادة على ذلك يستلزم كون التحديد بذلك أضيق من التحديد بما لا يتخطى ، مع أن ظاهرهم خلافه إلا أن يكون المراد من العادة العادة في التفاهم عند استعمال اللفظ ، فترجع حينئذ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القرب بين الامام وكل واحد من المأمومين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 المتقدم البعد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القريب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عن الغنية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يكون بين الامام والمأمومين ، ولا بين الصفين ما لا يتخطى ، من مسافة أو بناء أو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ادعى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البناء والنهر قرينة على إرادة مالا يتخطى بين مسجد المأموم وموقف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وجماعة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في ذلك ، بل لعله 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ربما نسب الى ظاهر الكليني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صلى قوم بينهم وبين الامام ما لا يتخطى فليس ذلك الامام لهم بإمام ، وأي صف كان أهله يصلون بصلاة إمام وبينهم وبين الصف الذي يتقدمهم قدر ما لا يتخطى فليس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وأيما امرأة صلت خلف إمام وبينها وبينه ما لا يتخطى فليس لها تلك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الفقرات الثلاث على الوجوب لا مجال لإنكارها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اقترانها بحكم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الظن بإرادة الفضيلة منها ، لا تجدي في قبال الظاهر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الفضيلة مما روي متقدما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أن تكون الصفوف تامة متواصلة بعضها الى بعض ، ولا يكون بين الصفين ما لا يتخطى ، يكون قدر ذلك مسقط جسد الإنسان إذا سجد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فإنها ممنوعة ، إذ لو سلم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 فلا معين 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مدخولها ، بل من الجائز عطفه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يشهد </w:t>
      </w:r>
    </w:p>
    <w:p>
      <w:pPr>
        <w:pStyle w:val="BookText"/>
        <w:rPr/>
      </w:pPr>
      <w:r>
        <w:rPr>
          <w:rFonts w:ascii="Amiri" w:hAnsi="Amiri" w:eastAsia="Amiri" w:cs="Amiri"/>
          <w:color w:val="111111"/>
          <w:sz w:val="28"/>
          <w:sz w:val="28"/>
          <w:szCs w:val="28"/>
          <w:rtl w:val="true"/>
          <w:lang w:bidi="ar-SA"/>
        </w:rPr>
        <w:t>به ترك حرف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تواصلها بلحاظ حال السجود ، يكون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التواصل على حال القيام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يكون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يكون تفسيراً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الظاهر ، لا موجب للمصير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الصحيحة دليلا لما عن الغنية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ظهوره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على تقدير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نسختي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 اليد عنه بقرينة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اسم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الكلام إثباتاً بمنزلة الإضراب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 إذا كان المراد منه تقدير البعد الجائز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الأظهر رجوعه الى الموصول ،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لكون مسقط جسد الإنسان مما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على ما هو نظير الاستخدام ، بأن يراد من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الملحوظين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الموقفان ودعوى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يتخطى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حمله على الفضيلة ، للقطع بجواز البعد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مقتضى إطلاق النص ، لامتناع ثبوت الإطلاق الشامل للقليل والكثير في التحديدات ، كما هو ظاهر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نفسه محتمل له ولما بين المسجد والموقف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حمله على الأخير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ذلك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بضميمة القطع بجواز الفصل بأكثر من ذلك فيما بين الموقفين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كله يظهر لك عدم ثبوت الاعراض الموجب لوهن الصحيح لجواز أن يكون الوجه فيه بعض ما ذكر ، مما عرفت دفعه ، كما ربما يشهد به ما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اشتراط ذلك مستبعد فيحمل على الأفضل أو احتمال إرادة الحائل مما لا يتخطى ، 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موقف الامام ومسجد المأموم ، أو بين موقف السابق ومسجد اللاحق أزيد من مقدار الخطوة التي تملأ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ومعاوضة الفقرة الثالثة بموثق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ائتمام المرأة مع الحائل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الفقرات الثلاث ، لعدم القول بالفصل بين الرجل والمرأة ، وحينئذ فحمل الصحيح على الفضل أولى من التصرف في الموثق 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حمل الصحيح على الفضل وإن كان أولى من تقييد الطريق بما يتخطى لنارة ذلك ، إلا أن حمل السؤال في الموثق على كونه سؤالا من حيث كون الطريق طريقاً ومعتبراً للمترددين ، لا من حيث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يقتضيه اقترانه بالحائل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حمل الصحيح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والانصاف أن هذا الحمل بعيد جداً ، بل لعل أبعد من حمل الطريق على ما يتخطى ، فيشكل بذلك الأخذ بظاهر الصحيح ، ولا سيما بناء على نسختي الكافي والتهذيب الخاليتين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ذلك يعين حمل الكلام على كونه تفسيراً للتواصل المستحب ، وتكون الفقرات كلها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هذا هو الوجه في عدم تحديد المشهور للبعد المانع بذلك ،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 البعد بنحو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ارادة الطريق الذي يتخطى غير ممكن في كلامه وإن أمكن في النص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ترك الاستفصال في الموثق عدم الفرق في البعد بالطريق بين الواسع وغيره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البعد غير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المعيار في الجائز ما ينافي اتحاد الجماعة عرفا ومع الشك في شي‌ء من مراتب البعد يرجع الى أصالة عدم الانعقاد التي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لا يتخطى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وأحوط من ذلك مراعاة الخطوة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الموقفين أزيد من مقدار جسد الإنسان إذا سجد ، بأن يكون مسجد اللاحق وراء موقف السابق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تقدم في الابتداء أو الأثناء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المراد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حكاه جماعة ، منهم الفاضلان والشهيد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التذكرة والذكرى والغرية ، سواء أكان عند التحريمة أم في أثناء الصلاة ، كما صرح به في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تقدم عمداً على الامام فالظاهر أنه يصير منفرداً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وتبطل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قرينة على إرادة البطلان من حيث المأمومية ، 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التقدم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ولو كان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الشرطية والمانعية في الجماعة لا في نفس الصلاة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مرادهم ما لو بقي على نية الائتمام ، كما يظهر من حكمهم بالبطلان فيما لو تقدمت سفينة المأموم واستصحب المأموم نية الائتمام لكنه ينافي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البطلان في ذلك لعدم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حكم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w:t>
      </w:r>
    </w:p>
    <w:p>
      <w:pPr>
        <w:pStyle w:val="BookText"/>
        <w:rPr/>
      </w:pPr>
      <w:r>
        <w:rPr>
          <w:rFonts w:ascii="Amiri" w:hAnsi="Amiri" w:eastAsia="Amiri" w:cs="Amiri"/>
          <w:color w:val="111111"/>
          <w:sz w:val="28"/>
          <w:sz w:val="28"/>
          <w:szCs w:val="28"/>
          <w:rtl w:val="true"/>
          <w:lang w:bidi="ar-SA"/>
        </w:rPr>
        <w:t xml:space="preserve">نية الائتمام ، والأحوط تأخره عنه ، وإن كان الأقوى جواز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تقدم الإمام في الموقف أو</w:t>
      </w:r>
    </w:p>
    <w:p>
      <w:pPr>
        <w:pStyle w:val="BookText"/>
        <w:rPr/>
      </w:pPr>
      <w:r>
        <w:rPr>
          <w:rFonts w:ascii="Amiri" w:hAnsi="Amiri" w:eastAsia="Amiri" w:cs="Amiri"/>
          <w:color w:val="111111"/>
          <w:sz w:val="28"/>
          <w:sz w:val="28"/>
          <w:szCs w:val="28"/>
          <w:rtl w:val="true"/>
          <w:lang w:bidi="ar-SA"/>
        </w:rPr>
        <w:t>ولو مع بقاء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ذلك إلى ما يوجب بطلان صلاة المنفرد كان القول بالبطلان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الجماعة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إلا من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بإطلاق الأمر بوقوف المأموم الواحد عن يمين الامام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والاذن بالوقوف حذاء الإمام إذا لم يجد مكاناً في الصف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بقيام المرأة وسطاً لو أمت النساء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وبالنهي عن أن يبدو بهم إمام إذا دخلوا المسجد قبل أن يتفرق جميع من فيه وأرادوا أن يصلوا جماعة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أنه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ورد في اختلاف المصلين في الإمامية والمأمومية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امتناع الفرض حينئذ إلا مع اعتقاد كل منهم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لإمكان السؤال وإن بعد الفرض ، وإذ أن السؤال عن حيثية الاختلاف فالجواب يكون عنها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يقال فيه بالإضافة إلى اعتبار التقدم في الأفعال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يجوز أن يسجد على القبر أم لا؟ وهل يجوز لمن صلى عند قبورهم أن يقوم وراء القبر ويجعل القبر قبلة ويقوم </w:t>
      </w:r>
    </w:p>
    <w:p>
      <w:pPr>
        <w:pStyle w:val="BookText"/>
        <w:rPr/>
      </w:pPr>
      <w:r>
        <w:rPr>
          <w:rFonts w:ascii="Amiri" w:hAnsi="Amiri" w:eastAsia="Amiri" w:cs="Amiri"/>
          <w:color w:val="111111"/>
          <w:sz w:val="28"/>
          <w:sz w:val="28"/>
          <w:szCs w:val="28"/>
          <w:rtl w:val="true"/>
          <w:lang w:bidi="ar-SA"/>
        </w:rPr>
        <w:t xml:space="preserve">المساواة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المأموم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ركوعه</w:t>
      </w:r>
    </w:p>
    <w:p>
      <w:pPr>
        <w:pStyle w:val="BookText"/>
        <w:rPr/>
      </w:pPr>
      <w:r>
        <w:rPr>
          <w:rFonts w:ascii="Amiri" w:hAnsi="Amiri" w:eastAsia="Amiri" w:cs="Amiri"/>
          <w:color w:val="111111"/>
          <w:sz w:val="28"/>
          <w:sz w:val="28"/>
          <w:szCs w:val="28"/>
          <w:rtl w:val="true"/>
          <w:lang w:bidi="ar-SA"/>
        </w:rPr>
        <w:t xml:space="preserve">عند رأسه ورجليه؟ وهل يجوز أن يتقدم القبر ويصلي ويجعله خلفه أم لا؟ فأجاب 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ومنه نسخت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السجود على القبر فلا يجوز في نافلة ولا فريضة ولا زيارة ، بل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فإنها خلفه ويجعله الامام ولا يجوز أن يصلي بين يديه ، لأن الإمام لا يتقدم ، ويصلي عن يمينه وشماله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الجملة الأخيرة كونها استئنافا لا 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اختصاص التقدم على الامام بالمنع دون المساواة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رواها في الاحتجاج عن الحميري عن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يجوز أن يصلي بين يديه ولا عن يمينه ولا عن يساره ، لأن الإمام لا يتقدم ولا يساوى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اتحاد الرواية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في مثل ذلك إجراء أحكام التعارض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ترجيح الأولى ، لاعتبار طريقها وإرسال الثانية لكن الخروج بها عن الأصل ، وعما دل على وجوب تقدم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الكثيرة المتفرقة في أبواب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عدم ظهور الامام فيها في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مكان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التقدم على قبر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الاحكام التصريح به ، بل لعله ظاهر كل من جعل الممنوع تقدم الإمام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فيه العقب قائماً ، 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 والجنب نائماً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وسجوده لطول قامته ونحوه ، وان كان الأحوط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التقدم في جميع الأحوال ، حتى في الركوع والسجود والجلوس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بالحائل القصير الذي لا يمنع من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الصلاة وإن كان مانعاً منها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كمقدار الشبر ، بل أزيد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مانعاً حال الجلوس فيه اشكال ، لا يترك معه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المتعين ، كما يقتضيه إطلاق المنع من التقدم ، ومن لم يتقدم بعقبة وتقدم برأسه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فأمته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متقدم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كاف في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الاكتفاء بالتساوي في الموقف بالعقب وإن تقدم المأموم بالأصابع إلى الأصحاب ، غير بالغ درجة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نهاية الاحكام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الأصابع والعقب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الأصل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الذخيرة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التقدم والتساوي هو نظر العرف لا نظر العقل ومداقته ، لأن ذلك منصرف النص وكلماتهم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الجدار والسترة المذكورين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مانعاً مستقلا مقطوع بخلافه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في مفتاح الكرامة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لا تخلو عن إشكال ، لإطلاق لفظ السترة والجدار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صدقهما فهما منصرفان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الاستشكال في خصوص ما لو منع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الحائل مما يتحقق معه المشاهدة حال الركوع لثقب في وسطه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لثقب في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الهوي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لثقب في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والأقوى فيه عدم الجواز ، بل وكذا لو كان في الجميع ، لصدق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حينئذ ، لإطلاق أدلة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إرادة ما يشمله من السترة والجدار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خلاف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بعدم إرادته منهما غير حاصل ، فإشكاله في ذلك في محله فتأمل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الحائل غير مذكور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كلماتهم مقيداً بما يمنع المشاهدة ، وإنما المذكور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السترة والجدار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يحتمل أن يكون المراد منهما مطلق الساتر المانع عن المشاهدة ، يحتمل أن يكون مطلق الحائل وإن لم يمنع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الثاني أظهر ، إذ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الجدار الشامل للجدار المخرم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المناسبة بين الحكم والموضوع ، فان الظاهر منها كون المانع هو انفصال المصلين بعضهم عن بعض بنحو لا يكونون مجتمعين في الصلاة ، سواء أكانت مشاهدة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المدار في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منافياً للاجتماع ، ولا موجباً للتفرق ، لم يكن قادحاً وإن كان مانعاً عن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مانعاً عن الاجتماع وموجباً للتفرق كان قادحا في الجماعة وإن لم يكن مانعاً عن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اللازم الحكم بالمنع في الفرض الثاني ، فضلا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تساوي الاحتمالين فالأصل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الحكم في المسألة الثالثة والخامسة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الحائل زجاجاً يحكي من ورائه فالأقوى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والغبار ونحوهما ، ولا تعد من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النهر والطريق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يكن فيهما بعد ممنوع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الشباك لا يعد من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 لتحقق المشاهدة فيه ، المعتبر عدمها في ظاهر النص وصريح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حال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الفتوى فمن المحتمل كون المراد منها إخراج الحائل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كون المراد من المشاهدة فيها ما يعم المشاهدة في الزجاج تأملا ، أو منعاً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في الجواهر ، بل لعله من الضروريات غير المحتاجة إلى الاستدلال عليها ببعض النصوص الدالة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كونهما من السترة والجدار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كونهما مانعاً عن انعقاد الجماعة مستقلا مقطوع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موثق عمار على عدم منع الثاني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الصلاح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في الأول ، 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جيد جداً إذا كان مما لا يتخطى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لإطلاق صحيحة زرارة المتقدمة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حجية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تمت فليس المنع للحائل بل للبعد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الاقتداء ، على المشهور شهرة عظيمة ، بل لم </w:t>
      </w:r>
    </w:p>
    <w:p>
      <w:pPr>
        <w:pStyle w:val="BookText"/>
        <w:rPr/>
      </w:pPr>
      <w:r>
        <w:rPr>
          <w:rFonts w:ascii="Amiri" w:hAnsi="Amiri" w:eastAsia="Amiri" w:cs="Amiri"/>
          <w:color w:val="111111"/>
          <w:sz w:val="28"/>
          <w:sz w:val="28"/>
          <w:szCs w:val="28"/>
          <w:rtl w:val="true"/>
          <w:lang w:bidi="ar-SA"/>
        </w:rPr>
        <w:t>الأحوط الاجتناب معه ، خصوصاً مع ضيق الثقب ، بل المنع في هذه الصورة لا يخلو عن قوة ، لصدق الحائل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يقدح حيلولة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المأمومين بعضهم لبعض ، وإن كان أهل الصف المتقدم الحائل لم يدخلوا في الصلاة إذا كانوا متهيئين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يقدح عدم 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إذا كان ذلك من جهة استطالة الصف ، ولا أطولية الصف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الإمام في محراب داخل في</w:t>
      </w:r>
    </w:p>
    <w:p>
      <w:pPr>
        <w:pStyle w:val="BookText"/>
        <w:rPr/>
      </w:pPr>
      <w:r>
        <w:rPr>
          <w:rFonts w:ascii="Amiri" w:hAnsi="Amiri" w:eastAsia="Amiri" w:cs="Amiri"/>
          <w:color w:val="111111"/>
          <w:sz w:val="28"/>
          <w:sz w:val="28"/>
          <w:szCs w:val="28"/>
          <w:rtl w:val="true"/>
          <w:lang w:bidi="ar-SA"/>
        </w:rPr>
        <w:t xml:space="preserve">يعرف الخلاف فيه إلا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زهرة والحلبي ، بل محكي كلام الأخيرين غير ظاهر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بالإجماع وصريح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قد عرفت اختصاص دلالته على المنع بصورة حصول التفرق وعدم الاجتماع ، فلا يمنع عنه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ذلك يكون المرجع أصالة عدم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إجمال الدليل ، لما عرفت من عدم الإطلاق الصالح للمرجعية في نفي الشك في الشرطية والمانعية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الصحة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السيرة القطعية التي ادعاها في الجواهر وغيرها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قصور أدلة قدح البعد والحائل عن شمول الصف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اعتبار توالي الافتتاح في صحة الاقتداء يوجب الرجوع الى الأصل ، الموجب لإجراء حكم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القطعيات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جدار ونحوه لا يصح اقتداء من على اليمين أو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يحول الحائط بينه وبين الامام ، ويصح اقتداء من يكون مقابلا 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الحائل بالنسبة إليه ، بل وكذا من على جانبيه ممن لا يرى الامام ، لكن مع اتصال الصف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المتيقن من الصحيح المتقدم ، ومن معاقد الإجماعات على قدح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المنسوب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من حكم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يوجد فيه خلاف إلا من بعض من تأخر ،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ما في المنتهى عن الشيخ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متجه إن ثبت الإجماع على أن مشاهدة بعض المأمومين تكفي مطلقا ، وإلا كان في الحكم المذكور إشكال ، نظراً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كان بحيال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قصر الصحة على صلاة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هذا الحصر إضافياً بالنسبة إلى الصف الذي يتقدمه عن يمين الباب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عدول عن الظاهر يحتاج الى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الذخيرة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المذكور في المتن بالمنتهى والمدارك ومن 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مخالف لظاهر النص وفتوى الأصحاب ، حيث صرحوا بأن الصحيح صلاة من يقابل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ذلك الى عبارة الشرائع والقواعد والتحرير ونحوها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الإمام في محراب داخل فصلاة من يقابله ماضية ، دون صلاة من الى جانبيه إذا لم يشاهدوه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صلاة الصفوف الذين وراء الصف </w:t>
      </w:r>
    </w:p>
    <w:p>
      <w:pPr>
        <w:pStyle w:val="BookText"/>
        <w:rPr/>
      </w:pPr>
      <w:r>
        <w:rPr>
          <w:rFonts w:ascii="Amiri" w:hAnsi="Amiri" w:eastAsia="Amiri" w:cs="Amiri"/>
          <w:color w:val="111111"/>
          <w:sz w:val="28"/>
          <w:sz w:val="28"/>
          <w:szCs w:val="28"/>
          <w:rtl w:val="true"/>
          <w:lang w:bidi="ar-SA"/>
        </w:rPr>
        <w:t xml:space="preserve">الأول ، لأنهم يشاهدون من يشاهده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الإمام في محراب داخل صحت صلاة من يشاهده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دلالة الصحيح </w:t>
      </w:r>
      <w:r>
        <w:rPr>
          <w:rStyle w:val="FootnoteAnchor"/>
          <w:rtl w:val="true"/>
        </w:rPr>
        <w:footnoteReference w:id="422"/>
      </w:r>
      <w:r>
        <w:rPr>
          <w:rFonts w:ascii="Amiri" w:hAnsi="Amiri" w:eastAsia="Amiri" w:cs="Amiri"/>
          <w:color w:val="111111"/>
          <w:sz w:val="28"/>
          <w:sz w:val="28"/>
          <w:szCs w:val="28"/>
          <w:rtl w:val="true"/>
          <w:lang w:bidi="ar-SA"/>
        </w:rPr>
        <w:t>على ما ذكره غير ظاهرة ، إذ ما يقصد التمسك به منه إن كان ما تضمن النهي عن الصلاة خلف المقاصير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العلم بكيفيتها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ظاهراً فيما ادعي ،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ليست لمن صلى خلفها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الاتصال أصلا بين المأمومين وبين إمامهم الذي 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كان بينهم سترة أو جدار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فيتوقف على كون المستثنى هو خصوص الشخص المصلي بحيال الباب ، في قبال جانبيه ممن كان على يمينه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يقتضي بطلان صلاة جميع الصفوف المتأخرة إلا من كان منها بحيال الباب ، كما اعترف به في ظاهر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المصرح به في العبارات السابقة ، بل الظاهر عدم القائل به ، إذ ما يتوهم من تلك العبارات هو بطلان صلاة أهل الصف الأول ممن كان على جانبي المحاذي للباب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قدح الحائل الموجب لانفصال المأمومين عن الإمام ، أو انفصال بعضهم عن بعض بنحو لا يتصل بالإمام ولو بواسطة ، كالصفوف التي تكون جناحاً للمقصورة أو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يستفاد منه قدح الحائل بين أهل الصف الأول في صحة صلاة من ينفصل عن الامام ، دون من يتصل به ، مع أنه غير مورد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الوجه في هذه الاستفادة إلا ما ذكرناه من كون الصحيح في مقام اعتبار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ولو بواسطة ، ويشير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السابقة على الفقرة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المراد منه نفس الصف ، كما تقدم تفسيره بذلك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التعبير بالخلف في الفقرة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لمن صلى خلفها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الظاهر منه غير جهة الباب ، فالمستثنى منه في الفقرة المذكورة الصف الذي يكون خلف المقصورة ، لا ما يكون في جهة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أرى بالصفوف بين الأساطين بأساً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المراد منه نفي البأس بالاساطين بين الصفوف ، وأن الوجه في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الأساطين حائلة بين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بعضهم ببعض من الجهات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ملاحظة هذه القرائن الداخلية والخارجية لا ينبغي التأمل في كفاية الاتصال بالإمام ولو بواسطة ، وعدم قدح الحائل من جهة إذا كان الاتصال من الجهة الأخرى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كلمات الأصحاب فظاهر بعضها وان كان ما ذكر ، إلا أن عدم تعرضهم للخلاف في هذه الجهة ، واتفاقهم على صحة صلاة جميع أهل الصفوف المتأخرة عن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الحكم ببطلان طرفي الصف الأول لعدم الاكتفاء بالمشاهدة من أحد الجانبين ، يوجب الحكم ببطلان طرفي الصف الثاني لحيلولة طرفي الصف الأول بينهم وبين الوسط الذي هو بحيال الامام ، فلا تتيسر لهم المشاهدة إلا من أحد الجانبين ، وهكذا الحال في طرفي الصف الثالث وما بعده من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قرينة على إرادة بطلان صلاة الصف المنعقد عن يمين المحراب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جماعة تصوير فرض صلاة الإمام في محراب داخل بما ذكر في المتن في صدر المسألة والحكم بأن ذلك ألصق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الأحوط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زادت الصفوف الى باب المسجد فاقتدى من في خارج المسجد مقابلا للباب ووقف الصف من جانبيه ، فإن الأقوى صحة صلاة الجميع وإن كان الأحوط العدم بالنسبة إلى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يصح 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الأسطوانات مع وجود الحائل بينه وبين من تقدمه ، إلا إذا كان متصلا بمن لم تحل الأسطوانة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إذا لم يتصل بمن لا حائل له ، لكن لم يكن بينه وبين من تقدمه حائل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ما يمكن هو التشكيك في دلالة الصحيح على المنع في محل الكلام ، لكن الأصل كاف في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خلافه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مما لا مانع من التفكيك بين مورده وبين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الحائل موجبا لتعدد المكان ، كالمسجد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يقتضي البناء على حمل الصحيح على مجرد قدح الحائل المؤدي إلى انفصال المأمومين عن الإمام ، أو بعضهم عن بعض ، بقرينة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الحيلولة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بالإجماع ، فلا مجال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صحة الصفوف المتأخرة المنعقدة في أروقة المشاهد المشرفة ، التي تستطيل بحيث تواجه جدار الروضة المقدسة إذ ليس ذلك مما يراد من النص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الإجماع على عدم اعتبار أمر زائد على ما تضمنه ، ولو بملاحظة الإجماع على صحة الجماعة المستديرة على الكعبة الشريفة ، كما ستأتي إن شاء اللّه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يعرف مما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تجدد الحائل في الأثناء فالأقوى بطلان الجماعة ، ويصير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دخل في الصلاة مع وجود الحائل جاهلا به لعمى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التفت قبل أن يعمل ما ينافي صلاة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منفرداً ، والا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بالحائل غير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كمرور شخص من إنسان أو حيوان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اتصلت المارة لا يجوز وإن كانوا غير مستقرين ، لاستقرار المنع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انصرافه الى الدخول مع الحائل ممنوعة وإن صدرت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الواقعي بظاهر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ينافي صلاة المنفرد مطلقا ولو كان سهواً ، لعموم دليل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 ما لا ينافيها إلا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القراءة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 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424"/>
      </w:r>
      <w:r>
        <w:rPr>
          <w:rFonts w:ascii="Amiri" w:hAnsi="Amiri" w:eastAsia="Amiri" w:cs="Amiri"/>
          <w:color w:val="111111"/>
          <w:sz w:val="28"/>
          <w:sz w:val="28"/>
          <w:szCs w:val="28"/>
          <w:rtl w:val="true"/>
          <w:lang w:bidi="ar-SA"/>
        </w:rPr>
        <w:t xml:space="preserve">ولا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تلك لهم بصلاة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بطلان الصلاة بفوات شرط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لحكومة الحديث عليه أيضا ، على نحو حكومته على أدلة الشرطية والمانعية ، فيجب حمله على صورة فوات ما يقدح في الصحة فواته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بطلان الصلاة بعنوان كونها جماعة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 عنه ، وللسيرة المستمرة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حدوث الحائل في الأثناء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قبل الدخول في الصلاة في حدوثه بعد سبق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في 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سبق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جواز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مع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الحائل مما لا يمنع عن المشاهدة حال القيام ، ولكن يمنع عنها حال الركوع أو حال الجلوس والمفروض زواله حال الركوع أو الجلوس ، هل يجوز معه الدخول في الصلاة؟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كونه مانعاً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العكس ، لصدق وجود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تمت صلاة الصف المتقدم وكانوا جالسين في مكانهم أشكل بالنسبة إلى الصف المتأخر ، لكونهم حينئذ حائلين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قاموا بعد الإتمام بلا فصل ودخلوا مع الإمام في صلاة أخرى لا يبعد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المانع غير المحرز عدمه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المانع 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ترجع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ثبت بناء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بعض الموارد ، 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حجيته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أشكل 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بمجرد المشاهدة لا دليل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وانصراف الحائل عن مثلهم ممنوع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حينئذ من قبيل الحائل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الشك </w:t>
      </w:r>
    </w:p>
    <w:p>
      <w:pPr>
        <w:pStyle w:val="BookText"/>
        <w:rPr/>
      </w:pPr>
      <w:r>
        <w:rPr>
          <w:rFonts w:ascii="Amiri" w:hAnsi="Amiri" w:eastAsia="Amiri" w:cs="Amiri"/>
          <w:color w:val="111111"/>
          <w:sz w:val="28"/>
          <w:sz w:val="28"/>
          <w:szCs w:val="28"/>
          <w:rtl w:val="true"/>
          <w:lang w:bidi="ar-SA"/>
        </w:rPr>
        <w:t>قدوة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الرقيق الذي يرى الشبح من ورائه حائل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أهل الصفوف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 بأن كان بين بعضهم مع البعض فصل أزيد من الخطوة التي تملأ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قدامهم من ليس بينهم وبينه البعد المانع ، ولم يكن إلى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متصلا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بينه وبين من تقدمه البعد المانع لم يصح اقتداؤهم ، وإلا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الصف الأول فلا بد فيه من عدم الفصل بين أهله ، فمعه لا يصح اقتداء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عن الإمام أو عن المأموم من طرف الامام بالبعد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تجدد البعد في أثناء الصلاة بطلت الجماعة وصار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يلتفت وبقي على نية الاقتداء</w:t>
      </w:r>
    </w:p>
    <w:p>
      <w:pPr>
        <w:pStyle w:val="BookText"/>
        <w:rPr/>
      </w:pPr>
      <w:r>
        <w:rPr>
          <w:rFonts w:ascii="Amiri" w:hAnsi="Amiri" w:eastAsia="Amiri" w:cs="Amiri"/>
          <w:color w:val="111111"/>
          <w:sz w:val="28"/>
          <w:sz w:val="28"/>
          <w:szCs w:val="28"/>
          <w:rtl w:val="true"/>
          <w:lang w:bidi="ar-SA"/>
        </w:rPr>
        <w:t>في شمول إطلاق الحائل ، فيرجع الى استصحاب بقاء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يرتفع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البعد المانع لو اتفق ، لعدم ثبوت مانعية مثله أيضاً ، فإن الاستصحاب رافع للشك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بالمشاهدة غير ظاهر من النص ، كما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للاكتفاء بالقرب من إحدى الجهات ولو بتوسط المأمومين ، إجماعا ظاهراً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البعد بين أبعاض الصف الأول مانع من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كالبعد بين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وإن لم يف به النص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الشرطية ، الموجب لعدم الفرق بين الحدوث </w:t>
      </w:r>
    </w:p>
    <w:p>
      <w:pPr>
        <w:pStyle w:val="BookText"/>
        <w:rPr/>
      </w:pPr>
      <w:r>
        <w:rPr>
          <w:rFonts w:ascii="Amiri" w:hAnsi="Amiri" w:eastAsia="Amiri" w:cs="Amiri"/>
          <w:color w:val="111111"/>
          <w:sz w:val="28"/>
          <w:sz w:val="28"/>
          <w:szCs w:val="28"/>
          <w:rtl w:val="true"/>
          <w:lang w:bidi="ar-SA"/>
        </w:rPr>
        <w:t xml:space="preserve">فان أتى بما ينافي 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للمتابعة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انتهت صلاة الصف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كونهم مقصرين ، أو عدلوا الى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بطلان اقتداء المتأخر ، للبعد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إلى الجماعة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من جهة الحيلولة أيضاً ،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الصف المتقدم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بعد كونهم متهيئين للجماعة ، فيجوز لأهل الصف المتأخر الإحرام قبل إحرام المتقدم ، 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من حيث الحيلولة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بطلان صلاة الصف المتقدم تبطل جماعة المتأخر من جهة الفصل أو الحيلولة ، وإن كانوا غير ملتفتين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بحالهم تحمل على الصحة ،</w:t>
      </w:r>
    </w:p>
    <w:p>
      <w:pPr>
        <w:pStyle w:val="BookText"/>
        <w:rPr/>
      </w:pPr>
      <w:r>
        <w:rPr>
          <w:rFonts w:ascii="Amiri" w:hAnsi="Amiri" w:eastAsia="Amiri" w:cs="Amiri"/>
          <w:color w:val="111111"/>
          <w:sz w:val="28"/>
          <w:sz w:val="28"/>
          <w:szCs w:val="28"/>
          <w:rtl w:val="true"/>
          <w:lang w:bidi="ar-SA"/>
        </w:rPr>
        <w:t>والبقاء ، كما سبق نظيره في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الكلام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انصرافهم عن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 نظيره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مثله في المسألة السادسة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يضر فصلهم إذا كانت صلاتهم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تقليدهم ، وان كانت باطلة بحسب تقليد الصف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يضر الفصل بالصبي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حدوث البعد في الأثناء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شك في تحققه من الأول وجب إحراز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مسبوقا بالقرب ، كما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ذلك بناء على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البعد والحائل ومجرد الصحة في نظر المصلي الموجب لمحض المعذورية العقلية لا يرفع القادحية بل وكذا لو قيل بالاجزاء ، للشك الموجب للرجوع إلى أصالة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 صحة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الأجزاء للصحة الواقعية ولو في حال الجهل ، كما سيأتي ذلك فيما لو اختلف الامام والمأموم اجتهادا أو تقليدا ، إذ المسألتان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مانعية البعد والحائل منصرف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اشتراط اتفاق المأمومين في صحة الصلاة واقعا وإن كان يوجب الرجوع إلى الأصل المتقدم ، إلا أنه مندفع بالإجماع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كالكلام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الإشكال في جواز الفصل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مشروعية عباداته ،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الاعتماد على خبر أبي البختري المتقدم في المسألة الثامنة من أول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عدمه ، الجاري في عامة الموانع المسبوقة بالعدم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أو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فلا مجال له مع الجهل بالحال </w:t>
      </w:r>
    </w:p>
    <w:p>
      <w:pPr>
        <w:pStyle w:val="BookText"/>
        <w:rPr/>
      </w:pPr>
      <w:r>
        <w:rPr>
          <w:rFonts w:ascii="Amiri" w:hAnsi="Amiri" w:eastAsia="Amiri" w:cs="Amiri"/>
          <w:color w:val="111111"/>
          <w:sz w:val="28"/>
          <w:sz w:val="28"/>
          <w:szCs w:val="28"/>
          <w:rtl w:val="true"/>
          <w:lang w:bidi="ar-SA"/>
        </w:rPr>
        <w:t>قريبا من الامام الذي يريد أن يأتم به ، فشك في أنه تقدم عن مكانه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تقدم المأموم على الإمام في أثناء الصلاة سهوا أو جهلا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له تجديد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عاد بلا فصل لا يبعد بقاء قدوته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بالاستدارة حول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أنها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كونه مسبوقا بالبعد فالمرجع استصحابه المانع من صحة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مانعية البعد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والشهيدين والمحقق الثاني وشيخه ابن هلال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عملا في الأعصار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 إذ لولاه لكان الشك في المشروعية كذلك كافيا في البطلان ، لأصالة عدمها ، فضلا عما دل على اعتبار تقدم الإمام أو عدم تأخره ، فإن ظاهره التقدم في الجهة ،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إرادة التقدم بلحاظ الكعبة الشريفة ، أو الدائرة المفروض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مركزها وسط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لازمه عدم مشروعية الجماعة داخل الكعبة ، لامتناع فرض التقدم وعدمه حينئذ</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الدليل بصورة يكون استقبال الامام والمأمومين </w:t>
      </w:r>
    </w:p>
    <w:p>
      <w:pPr>
        <w:pStyle w:val="BookText"/>
        <w:rPr/>
      </w:pPr>
      <w:r>
        <w:rPr>
          <w:rFonts w:ascii="Amiri" w:hAnsi="Amiri" w:eastAsia="Amiri" w:cs="Amiri"/>
          <w:color w:val="111111"/>
          <w:sz w:val="28"/>
          <w:sz w:val="28"/>
          <w:szCs w:val="28"/>
          <w:rtl w:val="true"/>
          <w:lang w:bidi="ar-SA"/>
        </w:rPr>
        <w:t xml:space="preserve">والأحوط عدم تقدم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جهة واحدة ، إذ مع أنه خلاف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جواز الجماعة في داخل الكعبة على التعاكس ، بأن يكون وجه كل منهما إلى الأخر ، أوقفها كل منهما اليه ، وهو مما لا مجال للالتزام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المذكور ،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ومحكي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واستشكله في نهاية الأحكام والمدارك والذخيرة ، لعدم تقدم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ثبوت السيرة عليه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نكير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 إليه 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على الصحة في قبال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 الجزم بقدح التقدم المذكور ، لاحتمال اختصاص قدح التقدم بصورة التوجه إلى جهة واحدة ، بل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 ، وكون الاحتياط المذكور استحبابيا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جوز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قدح التقدم فيه أيضاً وإنما الإشكال في معيار التقدم ، وأنه الكعبة الشريفة ، أو الدائرة الوهمية التي يكون مركزها وسط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صريح محكي جامع القاصد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الشهيدين والمحقق الثاني وشيخه وأبي علي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الأمرين عموم من وجه لأن البيت الشريف لما كان مربعا ، فان وقف الامام مستقبلا أحد أضلاعه واستقبل المأموم إحدى زواياه جاز أن يكون الامام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بحسب البنية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العكس تنعكس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أن الأصل في المقام يقتضي عدم المشروعية ، ولا إجماع على الجواز مطلقا ، بل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الإجماع فاللازم الحكم بقدح تقدم </w:t>
      </w:r>
      <w:bookmarkStart w:id="32" w:name="pg12388_110207"/>
    </w:p>
    <w:p>
      <w:pPr>
        <w:pStyle w:val="BookText"/>
        <w:rPr/>
      </w:pPr>
      <w:bookmarkEnd w:id="32"/>
      <w:r>
        <w:rPr>
          <w:rFonts w:ascii="Amiri" w:hAnsi="Amiri" w:eastAsia="Amiri" w:cs="Amiri"/>
          <w:color w:val="111111"/>
          <w:sz w:val="28"/>
          <w:sz w:val="28"/>
          <w:szCs w:val="28"/>
          <w:rtl w:val="true"/>
          <w:lang w:bidi="ar-SA"/>
        </w:rPr>
        <w:t xml:space="preserve">وأحوط منه عدم أقربيته مع ذلك الى الكعبة ، وأحوط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وأقربيته مع ذلك الى الكعبة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9524567_417432637"/>
      <w:bookmarkStart w:id="34" w:name="_Toc10"/>
      <w:bookmarkEnd w:id="33"/>
      <w:r>
        <w:rPr>
          <w:rtl w:val="true"/>
        </w:rPr>
        <w:t>فصل في أحكام الجماعة</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المأموم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الأوليين من الإخفاتية إذا كان فيهما مع الامام ، وإن كان الأقوى الجواز 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المأموم بلحاظ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ظاهر للجزم بالجواز مطلقا ، ولا للتوقف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ابتناء جواز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البنية أو الدائرة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مساواة المأموم للإمام في الموقف ، فمن جوزها اكتفى هنا بعدم تقدم المأموم على الامام بلحاظ أحد الأمرين ، ومن منعها منعها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الجماعة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القول بالتحريم ، كما سيأتي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عن المعتبر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الأشهر ، جمعا بين ما دل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خلف الإمام في صلاة لا يجهر فيها بالقراءة حتى تفرغ ، وكان الرجل مأمونا على القرآن فلا تقرأ خلفه في الأولتين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وصحيح ابن </w:t>
      </w:r>
    </w:p>
    <w:p>
      <w:pPr>
        <w:pStyle w:val="BookText"/>
        <w:rPr/>
      </w:pPr>
      <w:r>
        <w:rPr>
          <w:rFonts w:ascii="Amiri" w:hAnsi="Amiri" w:eastAsia="Amiri" w:cs="Amiri"/>
          <w:color w:val="111111"/>
          <w:sz w:val="28"/>
          <w:sz w:val="28"/>
          <w:szCs w:val="28"/>
          <w:rtl w:val="true"/>
          <w:lang w:bidi="ar-SA"/>
        </w:rPr>
        <w:t xml:space="preserve">الحجاج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الصلاة التي لا تجهر فيها بالقراءة فإن ذلك جعل اليه ، فلا تقرأ خلفه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وغيرهما وبين ما دل على الجواز ، كخبر المرافقي والبصري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القراءة خلف الامام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خلف الامام تتولاه وتثق به فإنه يجزيك قراءته ، وان أحببت أن تقرأ فاقرأ فيما يخافت فيه </w:t>
      </w:r>
      <w:r>
        <w:rPr>
          <w:rFonts w:eastAsia="Amiri" w:cs="Amiri" w:ascii="Amiri" w:hAnsi="Amiri"/>
          <w:color w:val="111111"/>
          <w:sz w:val="28"/>
          <w:szCs w:val="28"/>
          <w:rtl w:val="true"/>
          <w:lang w:bidi="ar-SA"/>
        </w:rPr>
        <w:t xml:space="preserve">.. » </w:t>
      </w:r>
      <w:r>
        <w:rPr>
          <w:rStyle w:val="FootnoteAnchor"/>
          <w:rtl w:val="true"/>
        </w:rPr>
        <w:footnoteReference w:id="428"/>
      </w:r>
      <w:r>
        <w:rPr>
          <w:rFonts w:ascii="Amiri" w:hAnsi="Amiri" w:eastAsia="Amiri" w:cs="Amiri"/>
          <w:color w:val="111111"/>
          <w:sz w:val="28"/>
          <w:sz w:val="28"/>
          <w:szCs w:val="28"/>
          <w:rtl w:val="true"/>
          <w:lang w:bidi="ar-SA"/>
        </w:rPr>
        <w:t xml:space="preserve">وصحيح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الركعتين اللتين يصمت فيهما الامام ، أيقرأ فيهما بالحمد وهو إمام يقتدى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قرأت فلا بأس ، وإن سكت فلا بأس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بناء على أن المراد من الصمت الإخفات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الوسائل عن جماعة من الأصحاب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يشهد بالكراهة 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أيقرأ الرجل في الأولى والعصر خلف الامام وهو لا يعلم أنه يقرأ؟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 أن يقرأ ، يكله الى الامام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وإن كان محل تأمل ، لأن مورده صورة الشك في قراءة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سماعها ، من جهة كون الصلاة إخفاتية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تخصيص السؤال بالأولى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حكم صورة العلم بالقراءة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 أنه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يسمع القراءة ، لبعد فرض الشك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يكله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منه الاجتزاء بقراءته ، لا مجرد إيكال أمر القراءة اليه وإن 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رواية المرافقي منجبر بالشهرة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الصمت في صحيح ابن يقطين بترك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فان الصمت وإن كان هو السكوت ، لكن مع تعذر إرادته </w:t>
      </w:r>
    </w:p>
    <w:p>
      <w:pPr>
        <w:pStyle w:val="BookText"/>
        <w:rPr/>
      </w:pP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بالتسبيح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والتحميد ، والصلاة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الأوليين من الجهرية ، فإن سمع صوت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ترك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فأقرب المجازات اليه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حملهما على الأخيرتين ، لأن الإخفات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منهما ما يكون في الأوليتين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سكت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 إذ السكوت إنما يشرع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حكي عن ظاهر المقنع والغنية والتحرير والتبصرة والمسالك وجماعة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رجل صلى خلف إمام يقتدي به في الظهر والعصر يقرأ؟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يسبح ويحمد ربه ويصلي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وفي صحيح بكر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لأكره للمؤمن أن يصلي خلف الإمام صلاة لا يجهر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فيصنع ما 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وفي خبر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بالتسبيحة الكبرى ، من دون تقييد في الصلاة الإخفاتية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فقد حكى الإجماع عليه عن جماعة ، كالتذكرة وغاية المراد والتنقيح والروض والروضة والنجيبية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التحريم فهو المحكي عن السيدين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المبسوط ، وعن المقنع والفقيه والقاضي والحلبي وابن حمزة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الرموز </w:t>
      </w:r>
    </w:p>
    <w:p>
      <w:pPr>
        <w:pStyle w:val="BookText"/>
        <w:rPr/>
      </w:pPr>
      <w:r>
        <w:rPr>
          <w:rFonts w:ascii="Amiri" w:hAnsi="Amiri" w:eastAsia="Amiri" w:cs="Amiri"/>
          <w:color w:val="111111"/>
          <w:sz w:val="28"/>
          <w:sz w:val="28"/>
          <w:szCs w:val="28"/>
          <w:rtl w:val="true"/>
          <w:lang w:bidi="ar-SA"/>
        </w:rPr>
        <w:t>والمدارك والذخيرة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في كثير من النصوص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 خلف امام فلا تقرأن شيئاً في الأولتين وأنصت لقراءته ، ولا تقرأن شيئا في الأخيرتين ، فإن اللّه عز وجل يقول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فالأخيرتان تبع للأولتين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يكون خلف الامام يجهر بالقراءة وهو يقتدي به ، هل له أن يقرأ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ينصت للقرآن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قتيبة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 تسمع الهمهمة فلا تقرأ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خبر عبيد بن زرارة </w:t>
      </w:r>
      <w:r>
        <w:rPr>
          <w:rStyle w:val="FootnoteAnchor"/>
          <w:rtl w:val="true"/>
        </w:rPr>
        <w:footnoteReference w:id="43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 بل عن الدروس وغاية المراد وظاهر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 لتعليل النهي عن القراءة بالإنصات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خلف إمام تأتم به فأنصت وسبح في نفسك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وخبر المرافقي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تقدم في المسألة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جهر فأنصت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وَأَنْصِتُوا لَعَلَّكُمْ تُرْحَمُونَ </w:t>
      </w:r>
      <w:r>
        <w:rPr>
          <w:rFonts w:eastAsia="Amiri" w:cs="Amiri" w:ascii="Amiri" w:hAnsi="Amiri"/>
          <w:color w:val="111111"/>
          <w:sz w:val="28"/>
          <w:szCs w:val="28"/>
          <w:rtl w:val="true"/>
          <w:lang w:bidi="ar-SA"/>
        </w:rPr>
        <w:t xml:space="preserve">) » </w:t>
      </w:r>
      <w:r>
        <w:rPr>
          <w:rStyle w:val="FootnoteAnchor"/>
          <w:rtl w:val="true"/>
        </w:rPr>
        <w:footnoteReference w:id="440"/>
      </w:r>
      <w:r>
        <w:rPr>
          <w:rFonts w:ascii="Amiri" w:hAnsi="Amiri" w:eastAsia="Amiri" w:cs="Amiri"/>
          <w:color w:val="111111"/>
          <w:sz w:val="28"/>
          <w:sz w:val="28"/>
          <w:szCs w:val="28"/>
          <w:rtl w:val="true"/>
          <w:lang w:bidi="ar-SA"/>
        </w:rPr>
        <w:t xml:space="preserve">وصحيح ابن الحجاج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الصلاة التي يجهر فيها فإنما أمر بالجهر لينصت من خلفه ، فان سمعت فأنصت ، وإن لم تسمع فاقرأ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والإنصات مندوب إجماعا إلا من ابن حمزة ، كما عن ظاهر التنقيح والنجيبية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عدم تعرضهم لوجوبه في واجبات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المستمرة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يشهد به ما في ذيل الآية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تعريض النفس للرحمة ليس بواجب وإن وجب تعريضها للغفران ودفع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ذلك في الأول غير ظاهرة ، إذ تطبيق آية الإنصات فيه يمكن أن يكون بلحاظ الأمر به ، لا بلحاظ النهي عن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 في الثاني أشكل ، لعدم تضمنه النهي عن القراءة ، فضلا عن تعليله بالإنصات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يفهم من الأمر بالإنصات فيه والتسبيح المفروغية عن سقوط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الاستشهاد بحديث المرافقي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الرابع إنما كان لأمر الإمام بالجهر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واجب عليه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للنهي عن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فرض كون المراد من الإنصات ترك القراءة كان دالا على حرمتها ، لأن علة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منه الإصغاء كانت الرواية دالة على المفروغية عن ترك القراءة ، من دون تعرض لحرمتها أو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ظاهر النهي بمجرد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وبعض نصوصه آب عن الحمل على الكراهة ، كالصحيح المتضمن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خلف إمام يأتم به فمات بعث على غير الفطرة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بعد تخصيصه بإخراج الإخفاتية أو الجهرية في صورة 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يستشهد للكراهة بجمع الجهرية والإخفاتية في النهي عن القراءة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قيام القرينة على إرادة الكراهة من النهي بالإضافة إلى الإخفاتية ، يقتضي حمله عليها بالإضافة إلى الجهرية أيضا ، فإن ذلك أولى من حمله على عموم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كون استعمال </w:t>
      </w:r>
    </w:p>
    <w:p>
      <w:pPr>
        <w:pStyle w:val="BookText"/>
        <w:rPr/>
      </w:pPr>
      <w:r>
        <w:rPr>
          <w:rFonts w:ascii="Amiri" w:hAnsi="Amiri" w:eastAsia="Amiri" w:cs="Amiri"/>
          <w:color w:val="111111"/>
          <w:sz w:val="28"/>
          <w:sz w:val="28"/>
          <w:szCs w:val="28"/>
          <w:rtl w:val="true"/>
          <w:lang w:bidi="ar-SA"/>
        </w:rPr>
        <w:t xml:space="preserve">بل الأحوط والأولى الإنصات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الأقوى جواز الاشتغال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في الكراهة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محله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تضمن النهي عن القراءة في خصوص الجهرية ، وبين ما دل على كراهتها في الإخفاتية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عن القراءة فيهما معا على عموم المجاز ، أخذا بمقتضى الدليلين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سماع القراءة فتحرم ، وسماع الهمهمة فالمأموم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 غير ما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يؤم الناس فيسمعون صوته ولا يفقهون ما يقول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صوته فهو يجزئه ، وإذا لم يسمع صوته قرأ لنفسه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إجزاء ما وقع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وجوب حمله على ذلك بقرينة الشرطية الثانية ، إذ لو حمل الاجزاء على جواز الاكتفاء بالسماع ، لكان مفاد الشرطية الثانية عدم الاكتفاء بقراءة الامام ووجوب القراءة عليه ، مع أنه لا تجب القراءة مع عدم السماع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الأمر في الآية الشريفة ، وفي النصوص التي منها صحيح زرارة وخبر المرافقي المتقدمان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المعزى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حفص الكلبي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خلف الامام وهو يجهر بالقراءة فأدعو وأتعوذ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فادع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صورة عدم السماع </w:t>
      </w:r>
    </w:p>
    <w:p>
      <w:pPr>
        <w:pStyle w:val="BookText"/>
        <w:rPr/>
      </w:pPr>
      <w:r>
        <w:rPr>
          <w:rFonts w:ascii="Amiri" w:hAnsi="Amiri" w:eastAsia="Amiri" w:cs="Amiri"/>
          <w:color w:val="111111"/>
          <w:sz w:val="28"/>
          <w:sz w:val="28"/>
          <w:szCs w:val="28"/>
          <w:rtl w:val="true"/>
          <w:lang w:bidi="ar-SA"/>
        </w:rPr>
        <w:t xml:space="preserve">وأما إذا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الاستحباب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 زرارة أو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فأنصت وسبح في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منافاة التسبيح في النفس للانصات وكأن المراد من التسبيح في النفس التسبيح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منافاة بين صحيح أبي المعزى والأمر بالإنصات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ما عن الثعلبي في تفسيره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قد يسمى الرجل منصتاً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قارئ أو مسبح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جاهرا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إنصاتك؟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اللّهم اغسلني من خطاياي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أطبق الكل على الجواز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بين الأصحاب ، ولا حكي عن أحد منهم عد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لا صراحة في عبارته في السرائر ولا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أنه وهم من الحاكي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والغرية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بها في النصوص ، ففي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تكون صلاة تجهر فيها بالقراءة ولم تسمع فاقرأ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لم تسمع فاقرأ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لم يسمع قرأ لنفسه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لكن الأحوط القراءة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لا بنية الجزئية ، وإن كان الأقوى الجواز بقصد الجزئية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الأخيرتين من الإخفاتية أو الجهرية فهو كالمنفرد</w:t>
      </w:r>
    </w:p>
    <w:p>
      <w:pPr>
        <w:pStyle w:val="BookText"/>
        <w:rPr/>
      </w:pPr>
      <w:r>
        <w:rPr>
          <w:rFonts w:ascii="Amiri" w:hAnsi="Amiri" w:eastAsia="Amiri" w:cs="Amiri"/>
          <w:color w:val="111111"/>
          <w:sz w:val="28"/>
          <w:sz w:val="28"/>
          <w:szCs w:val="28"/>
          <w:rtl w:val="true"/>
          <w:lang w:bidi="ar-SA"/>
        </w:rPr>
        <w:t xml:space="preserve">كنت خلف إمام ترضى به ، في صلاة يجهر فيها بالقراءة ، فلم تسمع قراءته ، فاقرأ أنت لنفسك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المحمول على الاستحباب ، بقرينة صحيح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خلف إمام يقتدي به ، في صلاة يجهر فيها بالقراءة فلا يسمع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 صمت وإن قرأ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المحكي عن ظاهر المبسوط والتهذيب والنهاية والواسطة والإشارة والغنية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القراءة ، أخذاً بظاهر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القول بالاستحباب ، بأنه يمكن الجمع بين النصوص بحمل الأمر بالقراءة على الرخصة ، لوروده مورد توهم المنع ، 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القراءة مع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في موثق سماعة المتقدم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سمع صوته فهو يجزئه ، وإذا لم يسمع صوته قرأ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ما نسب إلى الراوندي وابن نما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في المشروعية المنسوب إلى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قصد القربة المطلقة ، لأن خلافه 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مشروعيتها بنحو الجزئية ، على نحو مشروعيتها في سائر الموارد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المذكور للخروج عن شبهة القول بالإباحة </w:t>
      </w:r>
    </w:p>
    <w:p>
      <w:pPr>
        <w:pStyle w:val="BookText"/>
        <w:rPr/>
      </w:pPr>
      <w:r>
        <w:rPr>
          <w:rFonts w:ascii="Amiri" w:hAnsi="Amiri" w:eastAsia="Amiri" w:cs="Amiri"/>
          <w:color w:val="111111"/>
          <w:sz w:val="28"/>
          <w:sz w:val="28"/>
          <w:szCs w:val="28"/>
          <w:rtl w:val="true"/>
          <w:lang w:bidi="ar-SA"/>
        </w:rPr>
        <w:t xml:space="preserve">في وجوب القراءة أو التسبيحات مخيرا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قرأ الإمام فيهما أو أتى بالتسبيحات ، سمع قراءته أو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القول بالوجوب أو الاستحباب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لو كانت عند القائلين بالإباحة من قبيل الأفعال المباحة المقارنة للصلاة لكنه خلاف المقطوع به منهم ، بل المراد من إباحة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من الصلاة ، لا توجب أفضلية الفرد المشتمل عليها من الفرد الخالي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يوجب أفضلية الفرد المشتمل عليه من الفرد الخالي عنه ، لا مثل استحباب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كراهتها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جزء يوجب مرجوحية الفرد المشتمل عليه للفرد الخالي عنه ، نظير كراهة السورة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كراهة القرآن لا مثل كراهة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الجزئية ، لا مثل قراءة الجنب للعزائم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القول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الإتيان بها بقصد الجزئية والوجوب ، فإنها وإن لم تكن جزءاً من الماهية الواجبة ، لكنها جزء من الفرد الذي تنطبق الماهية الواجبة عليه بتمام أجزائه التي منها القراءة ، نظير انطباق الماهية التشكيكية على المرتبة القوية ، فتتصف القراءة بالوجوب بعين اتصاف سائر أجزاء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الأخيرتين من الإخفاتية فهو المحكي عن جماعة ، منهم السيد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التخيير الشاملة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كنت خلف الإمام في صلاة لا يجهر فيها بالقراءة حتى تفرغ ، وكان الرجل مأمونا على القرآن ، فلا تقرأ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p>
    <w:p>
      <w:pPr>
        <w:pStyle w:val="BookText"/>
        <w:rPr/>
      </w:pPr>
      <w:r>
        <w:rPr>
          <w:rFonts w:ascii="Amiri" w:hAnsi="Amiri" w:eastAsia="Amiri" w:cs="Amiri"/>
          <w:color w:val="111111"/>
          <w:sz w:val="28"/>
          <w:sz w:val="28"/>
          <w:szCs w:val="28"/>
          <w:rtl w:val="true"/>
          <w:lang w:bidi="ar-SA"/>
        </w:rPr>
        <w:t xml:space="preserve">تقول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فاتحة الكتاب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وإجمال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السؤال عما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إمام الجماعة ، أو لإرادة السؤال عما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مأموماً بمن لا تصح إمامته ، أو لإرادة السؤال عن الأرجح من الأمرين ، القراءة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تعينه ، فيدل على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 منهم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إدريس وحمزة وسعيد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وجوبهما معاً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والتسبيح ويستدل له بما عن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مأمونا على القراءة فلا تقرأ خلفه في الأخيرتين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خلف إمام فلا تقرأن شيئا في الأولتين وأنصت لقراءته ، ولا تقرأن شيئا في الأخيرتين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فالأخيرتان تبعان للأولتين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 ابن خالد المتقدم في أول الفصل ، بناء على أن المراد من قوله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يدري أنه يقرأ أو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وبصحيح ابن يقطين المتقدم هناك أيضا ، بناء على أن المراد من الركعتين اللتين يصمت فيهما الإمام الأخيرتان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المظنون كما في الجواهر أنه عين صحيح ابن سنان المتقدم </w:t>
      </w:r>
      <w:r>
        <w:rPr>
          <w:rStyle w:val="FootnoteAnchor"/>
          <w:rtl w:val="true"/>
        </w:rPr>
        <w:footnoteReference w:id="454"/>
      </w:r>
      <w:r>
        <w:rPr>
          <w:rFonts w:ascii="Amiri" w:hAnsi="Amiri" w:eastAsia="Amiri" w:cs="Amiri"/>
          <w:color w:val="111111"/>
          <w:sz w:val="28"/>
          <w:sz w:val="28"/>
          <w:szCs w:val="28"/>
          <w:rtl w:val="true"/>
          <w:lang w:bidi="ar-SA"/>
        </w:rPr>
        <w:t>، ويكون السهو من المحقق في روايته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مقتضى الجمع بينهما حمله على الصحيح ، لإطلاقه وتقييد الصحيح بالإخفاتية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النهي على الرخصة في الترك ، لكونه مظنة الحرمة ، كما يشعر به التعرض </w:t>
      </w:r>
    </w:p>
    <w:p>
      <w:pPr>
        <w:pStyle w:val="BookText"/>
        <w:rPr/>
      </w:pPr>
      <w:r>
        <w:rPr>
          <w:rFonts w:ascii="Amiri" w:hAnsi="Amiri" w:eastAsia="Amiri" w:cs="Amiri"/>
          <w:color w:val="111111"/>
          <w:sz w:val="28"/>
          <w:sz w:val="28"/>
          <w:szCs w:val="28"/>
          <w:rtl w:val="true"/>
          <w:lang w:bidi="ar-SA"/>
        </w:rPr>
        <w:t xml:space="preserve">لاجزاء التسبيح في الصحيح المتقدم ، ومعارضته بما في ذيل خبر أبي خديجة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كان في الركعتين الأخيرتين فعلى الذي خلفه أن يقرءوا فاتحة الكتاب ، وعلى الامام أن يسبح </w:t>
      </w:r>
      <w:r>
        <w:rPr>
          <w:rFonts w:eastAsia="Amiri" w:cs="Amiri" w:ascii="Amiri" w:hAnsi="Amiri"/>
          <w:color w:val="111111"/>
          <w:sz w:val="28"/>
          <w:szCs w:val="28"/>
          <w:rtl w:val="true"/>
          <w:lang w:bidi="ar-SA"/>
        </w:rPr>
        <w:t xml:space="preserve">.. » </w:t>
      </w:r>
      <w:r>
        <w:rPr>
          <w:rStyle w:val="FootnoteAnchor"/>
          <w:rtl w:val="true"/>
        </w:rPr>
        <w:footnoteReference w:id="455"/>
      </w:r>
      <w:r>
        <w:rPr>
          <w:rFonts w:ascii="Amiri" w:hAnsi="Amiri" w:eastAsia="Amiri" w:cs="Amiri"/>
          <w:color w:val="111111"/>
          <w:sz w:val="28"/>
          <w:sz w:val="28"/>
          <w:szCs w:val="28"/>
          <w:rtl w:val="true"/>
          <w:lang w:bidi="ar-SA"/>
        </w:rPr>
        <w:t>إنما يدل على حرمة القراءة ، فيكون مقيداً لأدلة التخيير بينها وبين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بين حرمة القراءة وحرمة التسبيح لا يجدي ، ما لم يكن إجماعا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اقتضى ذلك حرمتهما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وجوبهما ، كما هو المدعى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مورده الجهرية ، بقرينة ذكر الإنصات ، فالتعدي منها إلى الإخفاتية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خالد فلا يبعد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يسمع ، لكون الصلاة إخفاتية فلا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حمل الصمت فيه على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 على الأولتين في الإخفات ، لأن إطلاق الجهر والإخفات منصرف إلى الجهر والإخفات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سميت الصلاة جهرية وإخفاتية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وجه ما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سقوطهما حتما في أخيرتي الجهرية كما يظهر ضعفه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ترك القراءة فيهما وتعين التسبيح ، لصحيح زرارة المذكور ، بناء على حرمة القراءة في الأولتين ، إذ لا معارض له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أبي خديجة فيمكن حملها على الإخفاتية لإطلاقها ، واختصاص الصحيح بالجهرية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رواية أبي خديجة وصحيحة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القراءة خلف الإمام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يقرأ فاتحة الكتاب ، ومن خلفه يسبح ، فاذا كنت وحدك فاقرأ فيهما ، وإن شئت فسبح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إذ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عدم السماع بين أن يكون من جهة البعد ، أو من جهة كون المأموم أصم ، أو من جهة كثرة الأصوات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سمع بعض قراءة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تخصيص الأولى بالإخفاتية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بها الثانية فتحمل على الجهرية كما يحمل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يرتفع التعارض بين النصوص ، ويتلخص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الوجوب التخييري في الإخفاتية ، وثبوت الوجوب التعييني للتسبيح في الجهرية ، كما عن ظاهر التبصرة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تخصيص ذلك بالجهرية التي تسمع القراءة في أولييها ولو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وواسطة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إلى القاضي وأبي الصلاح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الاستحباب التخييري إذ لا يظهر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الجمع بين مطلقات السقوط والأمر بالقراءة في النصوص ، فيحمل الأمر بها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المطلقات منصرفة إلى القراءة في الأوليين ، لأنهما الموظف فيهما القراءة ، كما يظهر بأدنى مراجعة في أدلة الذكر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الأمر بالقراءة في أخيرتي الجهرية مع سماع القراءة في أولييها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السرائر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قراءة على المأموم في الأخيرتين ولا تسبيح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يقرأ فيهما ويسبح </w:t>
      </w:r>
      <w:r>
        <w:rPr>
          <w:rStyle w:val="FootnoteAnchor"/>
          <w:rtl w:val="true"/>
        </w:rPr>
        <w:footnoteReference w:id="458"/>
      </w:r>
      <w:r>
        <w:rPr>
          <w:rFonts w:ascii="Amiri" w:hAnsi="Amiri" w:eastAsia="Amiri" w:cs="Amiri"/>
          <w:color w:val="111111"/>
          <w:sz w:val="28"/>
          <w:sz w:val="28"/>
          <w:szCs w:val="28"/>
          <w:rtl w:val="true"/>
          <w:lang w:bidi="ar-SA"/>
        </w:rPr>
        <w:t>فيجمع بينهما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إرسالهما مانع عن الاعتماد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إلحاقه بالمسموع تماما ، أو عدمه كذلك </w:t>
      </w:r>
    </w:p>
    <w:p>
      <w:pPr>
        <w:pStyle w:val="BookText"/>
        <w:rPr/>
      </w:pPr>
      <w:r>
        <w:rPr>
          <w:rFonts w:ascii="Amiri" w:hAnsi="Amiri" w:eastAsia="Amiri" w:cs="Amiri"/>
          <w:color w:val="111111"/>
          <w:sz w:val="28"/>
          <w:sz w:val="28"/>
          <w:szCs w:val="28"/>
          <w:rtl w:val="true"/>
          <w:lang w:bidi="ar-SA"/>
        </w:rPr>
        <w:t xml:space="preserve">فالأحوط الترك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قرأ بتخيل أن المسموع غير صوت الامام ثمَّ تبين أنه صوته لا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قرأ سهواً في الجهرية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السماع وعدمه ، أو أن المسموع صوت الإمام أو غيره فالأحوط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 منهما بكل منهما وجوه ، لا يخلو أخيرها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مبنى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خصوص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السماع وتقييد القراءة بما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سمع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يقرأ خصوص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وجه رابع ، وهو تقييد الحرمة بحال السماع ، مع إطلاق المقروء والمسموع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 الآية الأولى من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القراءة ما دام يسمع ، فاذا لم يسمع الآية الثانية جاز له أن يقرأ من أول الفاتحة ما دام لم يسمع ، فإذا قرأ المأموم الآية الاولى منها فسمع الآية الثالثة حرمت عليه القراءة ، فإذا خفيت عليه الرابعة قرأ الآية الثانية من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القراءة بقصد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فعلها برجاء المشروعية أو بقصد القربة المطلقة فلا بأس به ، لما عرفت من أن الحرمة في المقام تشريعية لا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زيادة القراءة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عرفت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السماع ، فيثبت حكمه وهو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المأموم الطمأنينة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قراءة الامام ، وإن كان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تجب المبادرة إلى القيام حال قراءته ، فيجوز أن يطيل سجوده ويقوم ، بعد أن يقرأ الإمام في الركعة الثانية بعض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السماع معلوم ، وإنما الشك في كونه متعلقا بصوت الامام ، فأصالة عدم السماع لا مجال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تعلقه بصوت الامام موقوف جريانها على جريان الأصل في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جريان الأصل في عدم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بالانقلاب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فيما لو كان اختلاف الوصف لا يوجب اختلاف الموضوع ، وليس هناك كذلك ، فان السماع المتعلق بصوت الامام غير المتعلق بغيره ، لأن سماعة عبارة عن حضوره في القوة السامعة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 حضوره وحضور غيره ، كالاختلاف بين وجود زيد وعمرو ، لا كالاختلاف بين الضرب الواقع على زيد أو عمرو لتردد موضوعه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بوجود الضرب وتردد موضوعه بين زيد وعمرو لا يمنع من جريان أصالة عدم ضرب زيد ، لأن المعلوم إنما هو وجود الضرب مهملا ، ووجود ضرب زيد معيناً مشكوك أيضاً ، فلا مانع من استصحاب عدمه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دليلها بقراءة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تنزيل قراءة الإمام منزلة قراءة نفسه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واعتبارها في صحة الجماعة مقطوع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تعرف الحكم في القيام حال قراءة الإمام ، فإن وجوبه في الصلاة إما لأنه قيد للقراءة الواجبة ، أو واجب في حال القراءة ، فمع سقوط القراءة لا دليل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الإمام للقراءة لا يدل على تنزيلها منزلة قراءة نفسه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وجوب المتابعة وجب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أن يتقدم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في الأفعال ، بل يجب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تأخره عنه تأخرا غير 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تحقيقا لها ، لعدم اختصاص دليلها بما كان من أجزاء الصلاة ، كما سيأتي فيمن رفع رأسه قبل الامام ، وفيمن أجلسه الإمام في موضع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ونقل الإجماع عليه محكي عن جماعة ، منهم الفاضلان والشهيدان والسيد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النبويين المحكيين عن مجالس الصدوق وغيرها ، المنجبرين بالاشتهار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الإمام إماما ليؤتم به ، فاذا كبر فكبروا ، وإذا ركع فاركعوا ، وإذا سجد فاسجدوا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يخشى الذي يرفع رأسه والامام ساجدا أن يحول اللّه تعالى رأسه رأس حمار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الخدش في الأخير ، باحتماله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وباحتمال كونه لرغبته عن إطالة السجود مع الامام ، لا لمجرد تقدمه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الأول فظاهر سياقه وإن كان هو المنع عن التأخر لا المنع عن التقدم ،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ليؤتم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وتفريع ذلك عليه ظاهر في المنع عن كل ما ينافي الائتمام اللازم من جعل الإمامة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التقدم ، فيكون 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ويومئ للمنع عنه ما تضمن الأمر بالعود إلى الركوع أو السجود لو رفع رأسه منهما قبل الامام وما دل على وجوب الانتظار لو فرغ المأموم من القراءة قبل الامام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المشهور ، حيث فسروها بأن لا يتقدم الامام ، بل عن شرح الإرشاد للفخر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إذ المستفاد من النبوي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بمقتضى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بالركوع والسجود إذا ركع الإمام أو سجد لأجل تحقق الائتمام ، الذي هو الغاية من جعل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يتحقق في صورة التأخر يتحقق مع المقارنة ، فمقتضى إطلاق الغاية جواز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يحتاج في إثبات جواز المقارنة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فاء الجزاء المجرد الترتب بالعلية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 </w:t>
      </w:r>
      <w:r>
        <w:rPr>
          <w:rStyle w:val="FootnoteAnchor"/>
          <w:rtl w:val="true"/>
        </w:rPr>
        <w:footnoteReference w:id="460"/>
      </w:r>
      <w:r>
        <w:rPr>
          <w:rFonts w:ascii="Amiri" w:hAnsi="Amiri" w:eastAsia="Amiri" w:cs="Amiri"/>
          <w:color w:val="111111"/>
          <w:sz w:val="28"/>
          <w:sz w:val="28"/>
          <w:szCs w:val="28"/>
          <w:rtl w:val="true"/>
          <w:lang w:bidi="ar-SA"/>
        </w:rPr>
        <w:t xml:space="preserve">كي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ممكن إذا لم يكن الجزاء أمراً ، وإلا كان الظاهر الترتب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لا تنافيه ، إذ المراد من القراءة صرف الوجود ، وهو متقدم على الاستماع ، لا مجموع القراءة لتكون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القرينة في الآية قائمة ، فلا مجال لقياس المقام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عدم الاحتياج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 الجملة الشرطية في التأخير ، فلا مجال للأخذ به في المقام ، لأجل تفريعه على لزوم الائتمام وظهور العلة مقدم على ظهور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الإيراد غير ظاهر التوجه ، إذ الأمر لا يقتضي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المشروط بشي‌ء إنما هو مشروط بوجوده العلمي ، فيكون متقدما عليه خارجا ، وان كان تأثيره مشروطا بوجود الشرط خارجا مضافا إلى إشكال تقدم صرف وجود القراءة على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 جهة أن تأثر القوة السامعة للصوت متأخر زماناً عن وجود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الاستشكال في تحقق الائتمام بالاقتران ، إذ الإمامية والمأمومية لا تكونان بعناية الترتب بالعلية مطلقا ، بحيث يكون فعل الامام داعيا الى فعل المأموم ، إذ عليه يجوز التقدم كالتأخر ، بل تكونان بعناية ذلك مع الترتب الزماني ، وهو لا يكون إلا مع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فسرت المتابعة بالتأخر ، كما عن 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مال إليه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جواز المقارنة مما عن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 أله أن </w:t>
      </w:r>
    </w:p>
    <w:p>
      <w:pPr>
        <w:pStyle w:val="BookText"/>
        <w:rPr/>
      </w:pPr>
      <w:r>
        <w:rPr>
          <w:rFonts w:ascii="Amiri" w:hAnsi="Amiri" w:eastAsia="Amiri" w:cs="Amiri"/>
          <w:color w:val="111111"/>
          <w:sz w:val="28"/>
          <w:sz w:val="28"/>
          <w:szCs w:val="28"/>
          <w:rtl w:val="true"/>
          <w:lang w:bidi="ar-SA"/>
        </w:rPr>
        <w:t xml:space="preserve">ولا يجوز التأخر الفاحش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المتابعة 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w:t>
      </w:r>
    </w:p>
    <w:p>
      <w:pPr>
        <w:pStyle w:val="BookText"/>
        <w:rPr/>
      </w:pPr>
      <w:r>
        <w:rPr>
          <w:rFonts w:ascii="Amiri" w:hAnsi="Amiri" w:eastAsia="Amiri" w:cs="Amiri"/>
          <w:color w:val="111111"/>
          <w:sz w:val="28"/>
          <w:sz w:val="28"/>
          <w:szCs w:val="28"/>
          <w:rtl w:val="true"/>
          <w:lang w:bidi="ar-SA"/>
        </w:rPr>
        <w:t xml:space="preserve">يكبر قبل الامام؟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يكبر إلا مع الإمام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بضميمة عدم الفصل بين جوازها في التكبير وجوازها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مجرد عدم القول بذلك لا يثبت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الفرق بينهما ، من جهة أن التكبير شرط في انعقاد الصلاة ، فيكون شرطا في انعقاد الجماعة ، بخلاف بقية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التكبير من الأقوال التي لا يعتبر فيها المتابعة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عرفا للائتمام ، كما تقدم ، بل عرفت كون النبوي مسوقا للمنع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يشعر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 كصحيح معاوية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يدرك آخر صلاة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صلاة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يمهله حتى يقرأ ، فيقضي القراءة في آخر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وما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قرأ في كل ركعة مما أدرك خلف الإمام في نفسه بأم الكتاب وسورة ، فان لم يدرك السورة تامة أجزأه أم الكتاب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شرطي للجماعة ، بحيث يكون ترك المتابعة موجبا لبطلان الجماعة وارتفاع أحكامها ولا شرطي للصلاة كذلك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الإشارة الى أن المستفاد من النبوي الأول أن الإمامة من الاعتبارات المجعولة للإمام ، يجعلها له المأموم بلحاظ الأفعال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وقعود وركوع وسجود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الأمور الاعتبارية ، </w:t>
      </w:r>
    </w:p>
    <w:p>
      <w:pPr>
        <w:pStyle w:val="BookText"/>
        <w:rPr/>
      </w:pPr>
      <w:r>
        <w:rPr>
          <w:rFonts w:ascii="Amiri" w:hAnsi="Amiri" w:eastAsia="Amiri" w:cs="Amiri"/>
          <w:color w:val="111111"/>
          <w:sz w:val="28"/>
          <w:sz w:val="28"/>
          <w:szCs w:val="28"/>
          <w:rtl w:val="true"/>
          <w:lang w:bidi="ar-SA"/>
        </w:rPr>
        <w:t>مثل القضاوة والوكالة والولاية المجعولة للقاضي والوكيل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 المأموم الإمام إماماً له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إمامته له فيه متابعته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المتابعة هي المعبر عنها بالائتمام ، إذا لائتمام هو الجري على مقتضى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يتابعه فيه كان جاريا على خلاف إمامته ، ولم يكن مؤتماً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جعل الإمامة بيد المأموم ، وكان نافذاً صحيحا ، لم يكن معنى لصحته ونفوذه إلا وجوب المتابعة له ، فاذا لم تجب المتابعة لم يكن معنى لصحته ، كما في سائر الإنشائيات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ظهور التسالم عليه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المأموم إذا ركع قبل الامام وبعد تمام القراءة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بطلان صلاته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الإثم من لوازم الوجوب التكليفي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المحكي 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المتابعة شرط في بقاء الإمامة ، فإذا تركها المأموم بطلت إمامة إمامه ، وصار هو منفرداً ، مع صحة صلاته ، لكن في محكي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يتحقق فوات القدوة بفوات ركن أو أكثر ،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 في بطلان القدوة بالتأخر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القدوة ، رواه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يركع ساهيا حتى انحط الامام للسجود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فعدم بطلان الإمامة بترك المتابعة هو الذي يقتضيه أصالة بقاء الإمامة ، للشك في ارتفاعها بمجرد ترك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ترك المتابعة في فعل ترك للائتمام فيه ، لكن ترك الائتمام فيه لا يلازم بطلان الإمامة ، بل الأصل يقتضي بقاءها ، بل ظاهر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الائتمام غاية للإمامة ، فلا يكون شرطاً لها ليلزم من عدمه عدمها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المتابعة لصحة الصلاة ، بحيث يكون تركها </w:t>
      </w:r>
    </w:p>
    <w:p>
      <w:pPr>
        <w:pStyle w:val="BookText"/>
        <w:rPr/>
      </w:pPr>
      <w:r>
        <w:rPr>
          <w:rFonts w:ascii="Amiri" w:hAnsi="Amiri" w:eastAsia="Amiri" w:cs="Amiri"/>
          <w:color w:val="111111"/>
          <w:sz w:val="28"/>
          <w:sz w:val="28"/>
          <w:szCs w:val="28"/>
          <w:rtl w:val="true"/>
          <w:lang w:bidi="ar-SA"/>
        </w:rPr>
        <w:t xml:space="preserve">في الصحة ، فلو تقدم أو تأخر فاحشاً عمداً أثم ، ولكن صلاته صحيحة ، وإن كان الأحوط الإتمام والإعادة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موجبا لبطلانها ، فنسب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لقوله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فارق الامام لغير عذر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المأمومين من لا صلاة له ، وهو الذي يسبق الإمام في ركوعه وسجوده ورفعه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الى ابن إدريس أيضا ، ولم يعرف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النسبة المذكورة تأملا ، بل جزم في مفتاح الكرامة بخلافها ولا سيما بالنسبة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 الأول في المبسوط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من الركوع قبل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لم يجز له العود إليه أصلا ، بل يقف حتى يلحقه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فصحة الصلاة حينئذ مظنة الإجماع ، بل الإجماع ظاهر التذكرة ونهاية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تقدم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القول بالبطلان ناشئ من فهم ذلك من عبارة المبسوط المتقدمة ، كما يستفاد ذلك من ملاحظة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فالبطلان على خلاف أصالة البراءة بل على خلاف النصوص الاتية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متصادقة على 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القول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لمضادة الفعل الجاري على خلاف المتابعة للفعل الواجب الذي تكون به المتابعة ، فحرمته توجب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في محله بطلان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يجدي فيما لو تقدم على الإمام في مقدمات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كالرفع من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الى حد القيام أو الجلوس ، وكالهوي إليهما ، بناء على كون المذكورات مقدمات للواجب ، إذ حرمتها لا توجب فساد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إذا كان التخلف في ركنين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تقدم أو تأخر على وجه تذهب به هيئة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 رأسه من الركوع أو السجود قبل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 أو لزم رفع الإمام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والمتابعة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تنضح خصوصية للتخلف في ركنين ، إذ لم أعثر على قول بالبطلان في خصوص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بطلان القدوة بالتأخير بركن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ارتكاز المتشرعة ، الكاشف عن ذهابها شرعا ، كما تقدم في نظيره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الإمرة به ، كصحيحة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يركع مع الامام يقتدى به ثمَّ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ركوعه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ونحوها رواية سهل الأشعري </w:t>
      </w:r>
      <w:r>
        <w:rPr>
          <w:rStyle w:val="FootnoteAnchor"/>
          <w:rtl w:val="true"/>
        </w:rPr>
        <w:footnoteReference w:id="466"/>
      </w:r>
      <w:r>
        <w:rPr>
          <w:rFonts w:ascii="Amiri" w:hAnsi="Amiri" w:eastAsia="Amiri" w:cs="Amiri"/>
          <w:color w:val="111111"/>
          <w:sz w:val="28"/>
          <w:sz w:val="28"/>
          <w:szCs w:val="28"/>
          <w:rtl w:val="true"/>
          <w:lang w:bidi="ar-SA"/>
        </w:rPr>
        <w:t xml:space="preserve">وكصحيحة ربعي والفضيل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صلى مع إمام يأتم به ، ثمَّ رفع رأسه من السجود قبل أن يرفع الإمام رأسه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فليسجد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ونحوها رواية محمد بن علي بن فضال </w:t>
      </w:r>
      <w:r>
        <w:rPr>
          <w:rStyle w:val="FootnoteAnchor"/>
          <w:rtl w:val="true"/>
        </w:rPr>
        <w:footnoteReference w:id="468"/>
      </w:r>
      <w:r>
        <w:rPr>
          <w:rFonts w:ascii="Amiri" w:hAnsi="Amiri" w:eastAsia="Amiri" w:cs="Amiri"/>
          <w:color w:val="111111"/>
          <w:sz w:val="28"/>
          <w:sz w:val="28"/>
          <w:szCs w:val="28"/>
          <w:rtl w:val="true"/>
          <w:lang w:bidi="ar-SA"/>
        </w:rPr>
        <w:t xml:space="preserve">نعم روى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يرفع رأسه من الركوع قبل الامام ، أيعود فيركع إذا أبطأ الإمام </w:t>
      </w:r>
    </w:p>
    <w:p>
      <w:pPr>
        <w:pStyle w:val="BookText"/>
        <w:rPr/>
      </w:pPr>
      <w:r>
        <w:rPr>
          <w:rFonts w:ascii="Amiri" w:hAnsi="Amiri" w:eastAsia="Amiri" w:cs="Amiri"/>
          <w:color w:val="111111"/>
          <w:sz w:val="28"/>
          <w:sz w:val="28"/>
          <w:szCs w:val="28"/>
          <w:rtl w:val="true"/>
          <w:lang w:bidi="ar-SA"/>
        </w:rPr>
        <w:t>ولا يضر زيادة الركن حينئذ ، لأنها مغتفرة في الجماعة في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يعد أثم وصحت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ويرفع رأسه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وحمل الأولى على السهو والثانية على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للدليلين من غير شاهد عليه ، بل الجمع العرفي يقتضي حمل الاولى على الفضل ، والثانية على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اختار في محكي التذكرة ونهاية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الإعادة ومال إليه في المدارك ، على تقدير 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يتوقف على حجية رواية غياث ، وهي موهونة باعراض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الاعراض القادح في الحجية ، بعد حملهم لها على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اعتقادهم للتعارض والترجيح ، فاذا ظهر لنا إمكان الجمع العرفي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الفضيلة والرخصة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الهلالية والميسية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 وجوب المتابعة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غيريا لصحة الإمامة ، ولا لصحة الصلاة ، فلا يقتضي ترك العود إلا المخالفة الموجبة للإثم ، ولا يوجب بطلان الإمامة ولا بطلان الصلاة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حواشي الشهيد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ذلك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بالعود في الإرشاد إلى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ممنوعة ، ولو تمت اقتضت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الذخيرة والكفاية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وجوب 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القضاء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الإتمام ، بل لا يترك الاحتياط إذا رفع رأسه قبل الذكر الواجب ولم يتابع ، مع الفرصة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المتابعة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 أو لزعم عدم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الإعادة ، وإن كان الرفع قبل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رفع رأسه عامداً لم يجز له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عدم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لوضوح كون الذكر واجبا في الركوع يفوت برفع الرأس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بوجوب الذكر في الركوع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تداركا لذكر الركوع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واجب آخر في قبال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الذكر واجباً قيداً في الركوع 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العود لتدارك الذكر مع عدم الفرصة ، بأن رفع الإمام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حينئذ كما لو تابع في الرفع وقد نسي الذكر ، فإنه لا مجال لاحتمال وجوب العود اليه ، لتجب الإعادة بتركه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غياث المتقدم ، بناء على تخصيصه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نصوص الأمر بالعود على خصوص السهو ، كما تقدم عن المشهور أو لقصور النصوص أجمع عن شمول العمد ، لأنه خلاف ظاهر حال المأموم القاصد للائتمام ، فيجب الرجوع فيه إلى أدلة قدح الزيادة العمدية ، فإن تلك الأدلة دالة على بطلان الصلاة ، فيحرم لحرمة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النصوص عن شمول المقام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حال المأموم لا يصلح لصرفها ، مع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حال العاقل </w:t>
      </w:r>
    </w:p>
    <w:p>
      <w:pPr>
        <w:pStyle w:val="BookText"/>
        <w:rPr/>
      </w:pPr>
      <w:r>
        <w:rPr>
          <w:rFonts w:ascii="Amiri" w:hAnsi="Amiri" w:eastAsia="Amiri" w:cs="Amiri"/>
          <w:color w:val="111111"/>
          <w:sz w:val="28"/>
          <w:sz w:val="28"/>
          <w:szCs w:val="28"/>
          <w:rtl w:val="true"/>
          <w:lang w:bidi="ar-SA"/>
        </w:rPr>
        <w:t xml:space="preserve">تابع عمداً بطلت صلاته للزيادة العمدية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تابع سهوا فكذلك إذا كان ركوعا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كل من السجدتين وأما في السجدة الواحدة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رفع رأسه من الركوع قبل الامام سهوا ثمَّ عاد إليه للمتابعة ، فرفع الإمام رأسه قبل وصوله إلي حد الركوع فالظاهر بطلان الصلاة ، لزيادة الركن ، من غير أن يكون للمتابعة ، واغتفار مثله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 xml:space="preserve">في العمد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العود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 ونسب الى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نصوص العود ، وطرح لرواية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تقدح الزيادة العمدية أمكن القول بالبطلان ، للنهي في رواية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مفاد النهي مجرد نفي المشروعية أو نفي وجوب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وجه البطلان بالزيادة العمدية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قدح زيادة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لو فرض شموله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فمحكوم ، لما دل على عدم قدح زيادة السجدة سهوا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نصوص المقام عن مشروعية مثله ، وإنما تضمنت مشروعية الركوع ثانيا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المأتي به للمتابعة لم يقصد به الجزئية ، وإنما قصد به المتابعة لا غير ، فلا يكون زيادة في الصلاة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السجدة الواحدة إذا عاد إليها ورفع الإمام رأسه قبله فلا بطلان ، لعدم كونه زيادة ركن ولا عمدية ، لكن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رفع رأسه من السجود ، فرأى الإمام في السجدة فتخيل أنها الأولى ، فعاد إليها بقصد المتابعة فبان كونها الثانية حسبت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تخيل أنها الثانية ، فسجد أخرى بقصد الثانية ، فبان أنها الأولى حسبت 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إعادة الصلاة في الصورتين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ركع أو سجد قبل الامام عمداً لا يجوز له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لاستلزامه الزيادة العمدية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تبطل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المنع عن قراءة العزيمة ، معللا بأن السجود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خصوصية في المقام تقتضي الاحتياط المذكور ، فلعله من الاحتياط بالإعادة في مطلق زيادة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الجهل بالتطبيق غير المنافي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سجود المتابعة لم يقصد به الجزئية ، فلا يغني عن السجود الجزء ، ولا ينطبق أحدهما على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قادحة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عدم الفصل بين الهوي 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المقام ما تقدم في الرفع من أن مقتضى الجمع بين إطلاق رواية غياث وغيرها هو الحكم باستحباب </w:t>
      </w:r>
    </w:p>
    <w:p>
      <w:pPr>
        <w:pStyle w:val="BookText"/>
        <w:rPr/>
      </w:pPr>
      <w:r>
        <w:rPr>
          <w:rFonts w:ascii="Amiri" w:hAnsi="Amiri" w:eastAsia="Amiri" w:cs="Amiri"/>
          <w:color w:val="111111"/>
          <w:sz w:val="28"/>
          <w:sz w:val="28"/>
          <w:szCs w:val="28"/>
          <w:rtl w:val="true"/>
          <w:lang w:bidi="ar-SA"/>
        </w:rPr>
        <w:t xml:space="preserve">وأما إذا كانت سهواً وجبت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بالعود إلى القيام أو المتابعة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تمامية عدم الفصل تأمل أو منع ، كما عن ظاهر المنتهى وغيره ، فالاقتصار في النصوص على خصوص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في المقام إلى القواعد المقتضية للمنع عن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لزوم الزيادة المبطلة على تقدير المتابعة ، بناء على البطلان بها وإن لم يقصد بها الجزئية ، على ما تقدم في 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المقتضية للجواز ، لأصالة البراءة عن القدح بمثل ذلك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الزيادة العمدية غير مبطل للصلاة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كان خلف إمام يأتم به ، فركع قبل أن يركع الامام ، وهو يظن أن الامام قد ركع ، فلما رآه لم يركع رفع رأسه ثمَّ أعاد ركوعه مع الامام ، أيفسد ذلك عليه صلاته أم تجوز الركعة؟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صلاته بما صنع ، ولا تفسد صلاته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الظان ، إلا أنه يمكن إلحاق مطلق المعذور به ، لإلغاء خصوصيته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مورده وإن كان هو الركوع إلا أنه يمكن التعدي عنه إلى السجود بالأولوية ، وعدم القول بالفصل ، كما اعترف به غير واحد ، وان حكي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مجرد شبهة لا مجال 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الموثق لا تعرض فيه لوجوب المتابعة ، ولا لاستحبابها ، فالحكم بوجوبها مبني إما على ما تقدم من وجوب المتابعة في السهو في الرفع ، بناء على عدم الفصل بينه وبين الهوي ، مما عرفت اشكاله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عموم وجوب المتابعة ، الذي هو غير ظاهر ، لاختصاصه بالافعال الصلاتية ، فلا يصلح لتشريع كون الركوع المأتي به ثانياً صلاتياً ، كي تجب المتابعة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الجلوس ، ثمَّ الركوع أو السجود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الإتيان بالذكر في كل من الركوعين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السجودين بأن يأتي بالذكر ثمَّ يتابع ، وبعد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المتابعة عمداً أو سهواً لا تبطل صلاته ، وإن أثم في صورة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ركوعه قبل الإمام في حال قراءته فالأحوط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تتم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أن ما صنع متمم لصلاته ولأجل البناء على صحة الصلاة بدونه يتعين حمله على الاستحباب ، فإنه أقرب من حمله على صحة الصلاة معه ، بدون فائدة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متعين في الأول ، لما دل على وجوبه في ركوع الصلاة المنطبق عليه لا غير ، لأن الركوع الصلاتي ملحوظ بنوح صرف الوجود الذي لا ينطبق إلا على الوجود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الثاني مع الأول بمنزلة ركوع واحد يكفي الذكر في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 بل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وجوبه في الثاني فيتوقف على ظهور دليل فعله ثانيا في لزوم فعله كركوع الصلاة ، نظير دليل القضاء الظاهر في فعله كالأداء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 إذ المقصود منه مجرد المتابعة ، والأصل البراءة من وجوب الذكر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ونهاية الاحكام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 أصحابنا الاستقرار مع العمد والوجه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المأموم إن سبق إلى الركوع بعد فراغ الامام من القراءة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فراغه ولم يقرأ المأموم ، أو قرأ ولكن منعناه منها ، أو قلنا إن الندب لا يجزئ عن الواجب بطلت صلاته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موافقته ، منهم الشهيد في الذكرى والبيان والدروس </w:t>
      </w:r>
    </w:p>
    <w:p>
      <w:pPr>
        <w:pStyle w:val="BookText"/>
        <w:rPr/>
      </w:pPr>
      <w:r>
        <w:rPr>
          <w:rFonts w:ascii="Amiri" w:hAnsi="Amiri" w:eastAsia="Amiri" w:cs="Amiri"/>
          <w:color w:val="111111"/>
          <w:sz w:val="28"/>
          <w:sz w:val="28"/>
          <w:szCs w:val="28"/>
          <w:rtl w:val="true"/>
          <w:lang w:bidi="ar-SA"/>
        </w:rPr>
        <w:t xml:space="preserve">مع ترك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الأقوى إذا كان ركوعه قبل الامام عمدا في حال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البطلان حينئذ إنما هو من جهة ترك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بدلها ، وهو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رفع رأسه عامداً قبل الامام ، وقبل الذكر الواجب بطلت صلاته ، من جهة ترك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تأخر المأموم أو مقارنته مع الإمام في الأقوال ،</w:t>
      </w:r>
    </w:p>
    <w:p>
      <w:pPr>
        <w:pStyle w:val="BookText"/>
        <w:rPr/>
      </w:pPr>
      <w:r>
        <w:rPr>
          <w:rFonts w:ascii="Amiri" w:hAnsi="Amiri" w:eastAsia="Amiri" w:cs="Amiri"/>
          <w:color w:val="111111"/>
          <w:sz w:val="28"/>
          <w:sz w:val="28"/>
          <w:szCs w:val="28"/>
          <w:rtl w:val="true"/>
          <w:lang w:bidi="ar-SA"/>
        </w:rPr>
        <w:t xml:space="preserve">وحواشيه على القواعد ، وأبو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الثاني وشيخه ابن هلال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المذكور إن وقع صحيحاً مجزئاً عن ركوع الصلاة فلا موجب للبطلان بترك المتابعة ، بعد ما عرفت من عدم اقتضائها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باطلا غير مجزي عن ركوع الصلاة كان مبطلا لها ، من دون فرق بين ترك المتابعة والرجوع الى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الركوع وفوات محل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الركوع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القول بالصحة وان ترك المتابعة ، بل لا تجدي المتابعة في تدارك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فوات محلها بالركوع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الإمام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الركوع واقعا في غير محله ، لكون محله بعد القراءة أو بدلها والمفروض حصوله قبل ذلك ، فيكون زيادة عمدية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 سقوط القراءة عن المأموم غير ظاهر إلا في السقوط فقط ، بلا جعل لقراءة الإمام بدلا عن قراءة المأموم ، كان اللازم القول بالصحة ، لوقوع الركوع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الامام في الاقوال ، فلا تجب فيها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وجوبا نفسياً ، ولا شرطاً في صحة الصلاة ، ولا شرطا في 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انتفاء الأخيرين فلما عرفت في المتابعة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انتفاء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العمدة في إثباته في الأفعال هو الإجماع وكونها من شئون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الأول هنا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كون الإمامة المجعولة للإمام بلحاظ الأقوال كالأفعال ، بل لعل المرتكز في أذهان المتشرعة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إسماع الإمام المأمومين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موافقتهم له في خصوصيات الأقوال ، فكيف يمكن أن تكون الإمامة مجعولة بلحاظها؟ ومع الشك يكفي أصل البراءة في نفيه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ضعف ما عن الدروس والبيان والجعفرية وإرشادها وكشف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المتابعة فيها أيضا ، كضعف الاستدلال له بإطلاق معقد الإجماع على وجوبها المحكي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وبالنبوي </w:t>
      </w:r>
      <w:r>
        <w:rPr>
          <w:rStyle w:val="FootnoteAnchor"/>
          <w:rtl w:val="true"/>
        </w:rPr>
        <w:footnoteReference w:id="472"/>
      </w:r>
      <w:r>
        <w:rPr>
          <w:rFonts w:ascii="IRNazanin" w:hAnsi="IRNazanin" w:eastAsia="IRNazanin"/>
          <w:color w:val="111111"/>
          <w:sz w:val="28"/>
          <w:sz w:val="28"/>
          <w:szCs w:val="28"/>
          <w:rtl w:val="true"/>
          <w:lang w:bidi="fa-IR"/>
        </w:rPr>
        <w:t>حيث ذكر فيه التكبير الذي هو من قبيل الأقوال ، فيكون ذكره من باب المثال كذكر الركوع والسجود مثالا للافعال إذ لا مجال للتمسك بإطلاق معقد الإجماع ، مع ذهاب الأكثر إلى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والنبوي لما كان ذكر التكبير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كذكر الركوع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تفريعا على الائتمام الذي هو من مقتضيات الإمامة فإذا كانت الإمامة مجعولة بلحاظ الافعال ، يتعين حمل ذكر التكبير فيه على كونه لو حظ مرآة للدخول في الصلاة ،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في الصلاة فادخلوا معه وتابعوه ، لا أنه ملحوظ من حيث كونه قولا في قبال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وجوب المتابعة في 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التأخر الفاحش كما هو ظاهر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يبعد حمل كلام </w:t>
      </w:r>
    </w:p>
    <w:p>
      <w:pPr>
        <w:pStyle w:val="BookText"/>
        <w:rPr/>
      </w:pPr>
      <w:r>
        <w:rPr>
          <w:rFonts w:ascii="Amiri" w:hAnsi="Amiri" w:eastAsia="Amiri" w:cs="Amiri"/>
          <w:color w:val="111111"/>
          <w:sz w:val="28"/>
          <w:sz w:val="28"/>
          <w:szCs w:val="28"/>
          <w:rtl w:val="true"/>
          <w:lang w:bidi="ar-SA"/>
        </w:rPr>
        <w:t xml:space="preserve">سواء الواجب منها والمندوب ، والمسموع منها من الامام وغير المسموع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مع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في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لو تعمد فسلم قبل الامام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سهواً لا تجب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فيها فلا يجوز</w:t>
      </w:r>
    </w:p>
    <w:p>
      <w:pPr>
        <w:pStyle w:val="BookText"/>
        <w:rPr/>
      </w:pPr>
      <w:r>
        <w:rPr>
          <w:rFonts w:ascii="Amiri" w:hAnsi="Amiri" w:eastAsia="Amiri" w:cs="Amiri"/>
          <w:color w:val="111111"/>
          <w:sz w:val="28"/>
          <w:sz w:val="28"/>
          <w:szCs w:val="28"/>
          <w:rtl w:val="true"/>
          <w:lang w:bidi="ar-SA"/>
        </w:rPr>
        <w:t>من أطلق وجوب المتابعة على المتابعة في الأفعال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بقرينة دعوى الإجماع من بعضهم عليه ، وتفريع خصوص الرفع والهوي قبل الامام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بينها في جريان الأصول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بإطلاق معقد الإجماع على وجوب المتابعة ، أو بظاهر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التفصيل بينها ، لانصراف الدليل إلى الواجب أو المسموع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 شبهة الخلاف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اختصاصه بوجوب المتابعة ، وان لم نقل به في غيره من الأقوال ، كما يومئ إليه تقييد جماعة جواز التسليم قبل الامام بالعذر أو بقصد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مندفعا بصحيح أبي المعزى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يصلي خلف إمام فسلم قبل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بذلك بأس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ونحوه صحيح الحلبي في الإمام يطيل التشهد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صورة قصد الانفراد خلاف إطلاقهما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الأصل ، ويستفاد من النص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التقدم على الامام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الأحوط تأخره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 كما عن الروض والحدائق ، وبلا خلاف ، كما عن الذخيرة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تحقق الاقتداء بلا 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وللمروي في قرب الاسناد في أحكام صلاة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يصلي أله أن يكبر قبل الامام؟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يكبر إلا مع الإمام ، فإن كبر قبله أعاد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كاف في الحكم بالعدم ، لأصالة عدم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والذخيرة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المتقدم ، والنبوي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المروي عن قرب الاسناد لا مجال للإشكال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في تعين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حجيته ، لإمكان حمله على الحصر الإضافي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قد عرفت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المنع عن التأخر المنافي للائتمام ، لا في مقام إيجاب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أنه في هذا المقام وجب حمله على الأول ، جمعاً بينه وبين المروي عن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الثاني على مجرد نفي المتقدم مجاز لا يصار اليه بلا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حمله على التقية ، فالقول بجواز المقارنة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بقواعد العمل بالأدلة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يستشكل في خبر قرب الاسناد ، للمناقشة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المجهول ، لإهمال ذكره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 باحتمال إرادة التكبير المستحب ، بقرينة فرض كون الرجل مصليا ،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تكبيرة الإحرام </w:t>
      </w:r>
    </w:p>
    <w:p>
      <w:pPr>
        <w:pStyle w:val="BookText"/>
        <w:rPr/>
      </w:pPr>
      <w:r>
        <w:rPr>
          <w:rFonts w:ascii="Amiri" w:hAnsi="Amiri" w:eastAsia="Amiri" w:cs="Amiri"/>
          <w:color w:val="111111"/>
          <w:sz w:val="28"/>
          <w:sz w:val="28"/>
          <w:szCs w:val="28"/>
          <w:rtl w:val="true"/>
          <w:lang w:bidi="ar-SA"/>
        </w:rPr>
        <w:t xml:space="preserve">بمعنى أن لا يشرع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إلا بعد فراغ الامام منها ، وإن كان في وجوبه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أحرم قبل الامام سهواً أو بزعم أنه كبر كان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كانت الإعادة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الإعادة التكبير بعد إبطال الصلاة بفعل المبطل المحرم في نفسه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معاني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عنه في الشروع في التكبير والفراغ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عنه في الشروع فيه وإن فرغ معه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المعاني مترتبة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منها قوله في الجواهر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منع صدق الاقتداء بالمصلي عرفا قبل الائتمام ، لا أقل من عدم انصراف الإطلاق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الأقوى الثالث ، لأنه أوفق بالمرتكز العرفي من معنى الإمامة والقدوة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اقتضائه التأخر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التأخر التأخر في الشروع لأن التكبير جزء من الصلاة ، فالشروع فيه شروع في الصلاة ، ولا يتوقف صدق المصلي على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أوفق بالنبوي أيضا ، بقرينة سياقه مساق الركوع والسجود ، إذ المراد فيهما التأخر في الشروع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لم أقف على من تعرض لعدم جواز التأخر الفاحش 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أصالة عدم انعقاد القدوة إلا به جوازه لأصالة البراءة من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النبوي انعقاد الإمامة للإمام قبل التكبير والشروع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تجب المتابعة له في ذلك ، كما تجب المتابعة له في الركوع والسجود ولا مانع من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ينعقد إجماع على خلافه ، كما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كانت صلاته مما تصح منفرداً صحت كذلك ، </w:t>
      </w:r>
    </w:p>
    <w:p>
      <w:pPr>
        <w:pStyle w:val="BookText"/>
        <w:rPr/>
      </w:pPr>
      <w:r>
        <w:rPr>
          <w:rFonts w:ascii="Amiri" w:hAnsi="Amiri" w:eastAsia="Amiri" w:cs="Amiri"/>
          <w:color w:val="111111"/>
          <w:sz w:val="28"/>
          <w:sz w:val="28"/>
          <w:szCs w:val="28"/>
          <w:rtl w:val="true"/>
          <w:lang w:bidi="ar-SA"/>
        </w:rPr>
        <w:t xml:space="preserve">فإن أراد الجماعة عدل إلى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وأتمها أو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للمأموم أن يأتي بذكر الركوع والسجود أزيد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ترك بعض الأذكار المستحبة يجوز له الإتيان بها ، مثل تكبيرة الركوع والسجود وبحول اللّه وقوته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الإمام جلسة الاستراحة لعدم كونها واجبة عنده لا يجوز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يقلد من يوجبها أو يقول بالاحتياط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اقتصر في التسبيحات على مرة ، مع كون المأموم مقلداً لمن يوجب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بطلانها جماعة لا يلازم بطلانها فرادى ، كما هو الظاهر ، حسبما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بالإعادة في المروي عن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إما على صلاة لا تصح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مشروعية القطع لإدراك الجماعة في التكبير ، بناء على جواز الائتمام بعد الانفراد ، أو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ذلك فيأتي بيان وجهه في المسألة السابعة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تعين ذلك في تحصيل الائتمام في الصلاة فهو خلاف إطلاق رواية قرب الاسناد ، بناء على بعض محتملاتها ، كما عرفت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عدم وجوب متابعة المأموم للإمام في أمثال ذلك فيجوز له أن يخالفه في كيفية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يخالفه في كميته أيضا فأدلة مشروعية كل من الكيف والكم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حيث لا يلزم إخلال بالمتابعة ، وإلا جرى عليه حكمه ، من إثم أو بطلان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ركع المأموم ثمَّ رأى الامام يقنت في ركعة لا قنوت فيها يجب عليه العود الى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يترك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رآه جالساً يتشهد في غير محله وجب عليه الجلوس معه ، لكن لا يتشهد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نظائر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يتحمل الامام عن المأموم شيئاً من 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القراءة في الأولتين إذا ائتم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الأخيرتين فلا يتحمل عنه ، بل يجب عليه بنفسه أن يقرأ الحمد أو يأتي بالتسبيحات ، وإن قرأ الإمام فيهما وسمع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يدرك الأولتين مع الامام وجب عليه</w:t>
      </w:r>
    </w:p>
    <w:p>
      <w:pPr>
        <w:pStyle w:val="BookText"/>
        <w:rPr/>
      </w:pPr>
      <w:r>
        <w:rPr>
          <w:rFonts w:ascii="Amiri" w:hAnsi="Amiri" w:eastAsia="Amiri" w:cs="Amiri"/>
          <w:color w:val="111111"/>
          <w:sz w:val="28"/>
          <w:sz w:val="28"/>
          <w:szCs w:val="28"/>
          <w:rtl w:val="true"/>
          <w:lang w:bidi="ar-SA"/>
        </w:rPr>
        <w:t xml:space="preserve">الكلام في المسألة اللاحقة ، فإن أدلة وجوب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كان أم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ذلك عندهم ، وإن كان يشكل من جهة عدم كون القيام المذكور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لتحصيل المتابعة في الركوع المشروع ، وكذا الحال في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وجوب المتابعة قاصرة عن إثباتها فلو فعله بقصد المشروعية كان تشريعا محرما ، يترتب عليه ما يترتب على مطلق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وافية ، ففي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الامام ضامن للقراءة ، وليس يضمن الإمام صلاة الذين خلفه ، إنما يضمن القراءة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القراءة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أولتا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يمهله الامام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المرتضى والشيخ في التهذيبين ، وظاهر النهاية والمبسوط وابن زهرة والحلبي وجماعة من متأخري المتأخرين ، كالمحدث البحراني والمحقق البهبهاني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الظاهرة فيه ، كصحيح ابن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يدرك الركعتين الأخيرتين من الصلاة كيف يصنع بالقراءة؟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فيهما ، فإنهما لك الأولتان ، ولا تجعل أول صلاتك آخرها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وصحيح ابن أبي عبد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سبقك الإمام بركعة فأدركت القراءة الأخيرة ، قرأت في الثالثة من صلاته ، وهي اثنتان لك ، فان لم تدرك معه إلا ركعة واحدة قرأت فيها وفي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 بركعة جلست في الثانية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تعتدل الصفوف قياماً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العصر أو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وفاته ركعتان ، 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أدرك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بأم الكتاب وسورة ، فان لم يدرك السورة تامة أجزأته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أدرك ركعة قرأ فيها خلف الإمام ، فإذا سلم الامام قام فقرأ بأم الكتاب وسورة ، ثمَّ قعد فتشهد ، ثمَّ قال فصلى ركعتين ليس فيهما قراءة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وقريب منها غيرها ، المعتضدة بما دل على وجوب القراءة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يخرج عما دل على سقوطها على المأموم وضمان الامام لها مع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المأموم في الأوليين ، كما يشهد به إطلاق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يتحملها الامام مطلقا إلا وهو فيهما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عن المنتهى والتذكرة والمختلف والنفلية والفوائد </w:t>
      </w:r>
    </w:p>
    <w:p>
      <w:pPr>
        <w:pStyle w:val="BookText"/>
        <w:rPr/>
      </w:pPr>
      <w:r>
        <w:rPr>
          <w:rFonts w:ascii="Amiri" w:hAnsi="Amiri" w:eastAsia="Amiri" w:cs="Amiri"/>
          <w:color w:val="111111"/>
          <w:sz w:val="28"/>
          <w:sz w:val="28"/>
          <w:szCs w:val="28"/>
          <w:rtl w:val="true"/>
          <w:lang w:bidi="ar-SA"/>
        </w:rPr>
        <w:t xml:space="preserve">لإتمامها اقتصر على الحمد وترك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أعجله عن الحمد أيضا فالأحوط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واللحوق به</w:t>
      </w:r>
    </w:p>
    <w:p>
      <w:pPr>
        <w:pStyle w:val="BookText"/>
        <w:rPr/>
      </w:pPr>
      <w:r>
        <w:rPr>
          <w:rFonts w:ascii="Amiri" w:hAnsi="Amiri" w:eastAsia="Amiri" w:cs="Amiri"/>
          <w:color w:val="111111"/>
          <w:sz w:val="28"/>
          <w:sz w:val="28"/>
          <w:szCs w:val="28"/>
          <w:rtl w:val="true"/>
          <w:lang w:bidi="ar-SA"/>
        </w:rPr>
        <w:t xml:space="preserve">الملية ، بل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القراءة ، جمعا بين النصوص المتقدمة وبين ما دل على ضمان الامام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لقصور النصوص عن إثبات الوجوب لاشتمالها على الأمر بالمندوب والنهي عن المكروه ونحوه ذلك ، مما لا يصلح لرفع اليد عن ظاهر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اطراد بعضه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أطال في الجواهر في استقصاء ذلك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زرارة السابق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المستند ، وحكي عن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أدلة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لمعارضتها بدليل وجوب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مفاده شرطيتها في بقاء الائتمام في الصلاة ، أم وجوبها النفسي ، أم شرطيتها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اعتبرت إنما تعتبر في الصلاة الصحيحة فأدلة الجزئية للصلاة والشرطية مقدمة على دليلها ، فلا يكون دليل وجوب المتابعة مزاحما للدليل وجوب القراءة ، ولا وجوب غيرها من الاجزاء والشرائط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الموانع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يقوم دليل بالخصوص على سقوط الجزئية أو الشرطية أو المانعية فيجب حينئذ إعمال دليل 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قوى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المتابعة في المقام وترك الفاتحة ، لصحيح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يدرك آخر صلاة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صلاة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يمهله حتى يقرأ ، فيقضي القراءة في آخر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81"/>
      </w:r>
      <w:r>
        <w:rPr>
          <w:rStyle w:val="FootnoteAnchor"/>
          <w:rtl w:val="true"/>
        </w:rPr>
        <w:footnoteReference w:id="482"/>
      </w:r>
      <w:r>
        <w:rPr>
          <w:rFonts w:ascii="IRNazanin" w:hAnsi="IRNazanin" w:eastAsia="IRNazanin"/>
          <w:color w:val="111111"/>
          <w:sz w:val="28"/>
          <w:sz w:val="28"/>
          <w:szCs w:val="28"/>
          <w:rtl w:val="true"/>
          <w:lang w:bidi="fa-IR"/>
        </w:rPr>
        <w:t xml:space="preserve">فان الظاهر من عدم </w:t>
      </w:r>
    </w:p>
    <w:p>
      <w:pPr>
        <w:pStyle w:val="BookText"/>
        <w:rPr/>
      </w:pPr>
      <w:r>
        <w:rPr>
          <w:rFonts w:ascii="Amiri" w:hAnsi="Amiri" w:eastAsia="Amiri" w:cs="Amiri"/>
          <w:color w:val="111111"/>
          <w:sz w:val="28"/>
          <w:sz w:val="28"/>
          <w:szCs w:val="28"/>
          <w:rtl w:val="true"/>
          <w:lang w:bidi="ar-SA"/>
        </w:rPr>
        <w:t>في السجود أو قصد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قطع الحمد والركوع معه ، لكن في هذه لا يترك الاحتياط بإعادة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الإمام في الركعة الثانية تحمل عنه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ووجب عليه القراءة في ثالثة الإمام</w:t>
      </w:r>
    </w:p>
    <w:p>
      <w:pPr>
        <w:pStyle w:val="BookText"/>
        <w:rPr/>
      </w:pPr>
      <w:r>
        <w:rPr>
          <w:rFonts w:ascii="Amiri" w:hAnsi="Amiri" w:eastAsia="Amiri" w:cs="Amiri"/>
          <w:color w:val="111111"/>
          <w:sz w:val="28"/>
          <w:sz w:val="28"/>
          <w:szCs w:val="28"/>
          <w:rtl w:val="true"/>
          <w:lang w:bidi="ar-SA"/>
        </w:rPr>
        <w:t>إمهال الامام ركوعه قبل قراءة المأموم ، لا رفع رأسه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وان كان يقتضي اختصاصه بصورة عدم الشروع في القراءة أصلا ،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الشروع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المتقدمة المقتضية لوجوب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التعدي إليها عرفا ، بإلغاء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احتمال دخول الصورة الثانية في الرواية ، بأن يكون المراد القراءة الموظفة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كون الإتمام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اختاره من وجوب المتابعة إذ أنه يلزم من الإتمام ترك المتابعة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أحوط ، بلحاظ صحة الصلاة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 الانفراد أحوط من حيث الوضع والتكليف معا ، بناء على جوازه ، كما جزم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التزاحم بين وجوب القراءة ووجوب المتابعة ، وجوب إعمال قواعد التزاحم بينهما من التخيير أو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قصد الانفراد في نظر العقل ، فرارا عن الابتلاء بالتزاحم بينهما والوقوع في خلاف غرض الشارع ، لعدم الفرق في القبح عند العقل بينه وبين تفويت الغرض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مبحث قراءة العزيمة في الفريضة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صحيح ابن أبي عبد اللّه المتقدم </w:t>
      </w:r>
      <w:r>
        <w:rPr>
          <w:rStyle w:val="FootnoteAnchor"/>
          <w:rtl w:val="true"/>
        </w:rPr>
        <w:footnoteReference w:id="483"/>
      </w:r>
      <w:r>
        <w:rPr>
          <w:rFonts w:ascii="Amiri" w:hAnsi="Amiri" w:eastAsia="Amiri" w:cs="Amiri"/>
          <w:color w:val="111111"/>
          <w:sz w:val="28"/>
          <w:sz w:val="28"/>
          <w:szCs w:val="28"/>
          <w:rtl w:val="true"/>
          <w:lang w:bidi="ar-SA"/>
        </w:rPr>
        <w:t xml:space="preserve">كما تضمن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ثالثة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له ، ويتابعه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منه ، وفي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التجافي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يدخل الركعة الأخيرة من الغداة مع الامام ، فقنت الإمام ، أيقنت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ويجزئه من القنوت لنفسه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احتماله السؤال عن المشروعية بل لعل ظاهره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الوجوب ولأجل ذلك حكي التصريح بالاستحباب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الحسين بن المختار وداود بين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فاتته صلاة ركعة من المغرب مع الإمام ، فأدرك الثنتين ، فهي الأولى له والثانية للقوم ، ويتشهد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وإنما هي بركة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إسحاق بن يزيد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 غيرهما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إلى ظاهر السرائر والغنية والحلبي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في النصوص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أجلسه الإمام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 ، أو أقعى إقعاء ولم يجلس متمكنا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وفي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يتجافى ولا يتمكن من القعود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كما أن الأحوط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التشهد ، وإن كان الأقوى جواز التشهد ، بل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أمهله الإمام في الثانية له للفاتحة والسورة والقنوت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يمهله ترك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يمهله للسورة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يمهله لإتمام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كالمسألة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 يتمها ويلحق الإمام في السجدة ، أو ينوي الانفراد ، أو يقطعها ويركع مع الامام ويتم الصلاة ويعيدها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المراد بعدم إمهال الامام المجوز</w:t>
      </w:r>
    </w:p>
    <w:p>
      <w:pPr>
        <w:pStyle w:val="BookText"/>
        <w:rPr/>
      </w:pPr>
      <w:r>
        <w:rPr>
          <w:rFonts w:ascii="Amiri" w:hAnsi="Amiri" w:eastAsia="Amiri" w:cs="Amiri"/>
          <w:color w:val="111111"/>
          <w:sz w:val="28"/>
          <w:sz w:val="28"/>
          <w:szCs w:val="28"/>
          <w:rtl w:val="true"/>
          <w:lang w:bidi="ar-SA"/>
        </w:rPr>
        <w:t xml:space="preserve">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أطلقوا الجلوس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العدم ، حملا للأمر على الندب ، لبعد تقييد القعود المذكور في بعض النصوص بذلك ، لأنه فرد خفي يأبى المطلق عن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النهاية وظاهر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بالتسبيح والمنع عن التشهد ، بل لعله ظاهر غيرهم ، ممن اقتصر على الأمر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لهم شاهدا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الأمر به ، المحمول على الاستحباب إجماعا ،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كونه بركة ، كما في الموثق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أدلتها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لاستحبابه ، فلا يزاحم الواجب ، وهو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المتقدم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للاقتصار على مورد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في الثانية إلى القاعدة المتقدمة ، لعدم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لترك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ركوعه قبل 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فيها ، أو قبل إتمامها ، وإن أمكنه إتمامها قبل رفع رأسه من الركوع ، فيجوز تركها بمجرد دخوله في الركوع ولا يجب الصبر إلى أواخره وإن كان الأحوط قراءتها ، ما لم يخف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اللحوق في الركوع ، فمع الاطمئنان بعدم رفع رأسه قبل إتمامها لا يتركها ولا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المأموم إمهال الإمام له في قراءته فقرأها ولم يدرك ركوعه لا تبطل صلاته بل الظاهر عدم البطلان إذا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بل إذا تعمد الإتيان بالقنوت مع علمه بعدم درك ركوع الامام فالظاهر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الظاهر من صحيح معاوية المتقدم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إطلاقه غير ظاهر ، إذ قد يؤدي ذلك الى التأخر الفاحش الذي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المتابعة الواجبة ، فاللازم تقييده بذلك ، لا بما في المتن ، إذ قد يكون بقاء المأموم قائما إلى زمان رفع الإمام رأسه من ركوعه لا ينافي المتابعة ، فلا يمنع من كون الأحوط قراءة السورة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 فالوجه في كون الأحوط هو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النص في جواز تركها بمجرد ركوع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المراد من عدم الإمهال في النص فوات المتابعة على تقدير القراءة ، فيختص الترخيص في ترك السورة بصورة فوات المتابعة من قراءتها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اقتضاء ترك المتابعة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التخلف في ركن بل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بقية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الإخفات في القراءة خلف الامام وإن كانت الصلاة جهرية ، سواء كان في القراءة الاستحبابية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الأولتين مع عدم سماع صوت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الوجوبية ، كما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بركعة 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جهر جاهلا أو ناسياً لم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النصوص ما يدل على وجوب الإخفات في المقام ، بل الجهر فيه هو مقتضى إطلاق أدلة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الدالة على مشروعية القراءة أو استحبابها ظاهرة في اتحادها مع قراءة المنفرد في جميع الخصوصيات الراجعة إلى المادة والهيئة ، حتى الجهر والإخفات ، والتشكيك في ذلك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يستفاد وجوب الإخفات مما يأتي في المسبوق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المفهوم منه أن ذلك من أحكام الجماعة مطلقا بلا خصوصية لمورده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فان تمَّ ، وإلا كان المتعين الجهر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استظهره في المستند ، لأجل قصور أدلة وجوب الجهر عن إثباته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المركب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وفاء الأدلة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زرارة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أدرك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بأم الكتاب وسورة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وفي المستند اختار الاستحباب ، لعدم ظهور الجملة الخبرية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ممنوع كما حقق في محله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جهر فيما لا ينبغي الإجهار فيه ، وأخفى فيما لا ينبغي الإخفاء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متعمداً فقد نقض صلاته وعليه الإعادة ، فإن فعل ذلك ناسياً ، </w:t>
      </w:r>
    </w:p>
    <w:p>
      <w:pPr>
        <w:pStyle w:val="BookText"/>
        <w:rPr/>
      </w:pPr>
      <w:r>
        <w:rPr>
          <w:rFonts w:ascii="Amiri" w:hAnsi="Amiri" w:eastAsia="Amiri" w:cs="Amiri"/>
          <w:color w:val="111111"/>
          <w:sz w:val="28"/>
          <w:sz w:val="28"/>
          <w:szCs w:val="28"/>
          <w:rtl w:val="true"/>
          <w:lang w:bidi="ar-SA"/>
        </w:rPr>
        <w:t xml:space="preserve">نعم لا يبعد استحباب الجهر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سائر موارد وجوب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المأموم المسبوق بركعة يجب عليه التشهد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الثالثة للإمام ، فيتخلف عن الامام ويتشهد ثمَّ يلحقه في القيام ، أو في الركوع إذا لم يمهله للتسبيحات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ويلحقه في الركوع أو السجود وكذا يجب عليه التخلف عنه في كل فعل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دون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ركوع أو سجود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فيفعله ثمَّ</w:t>
      </w:r>
    </w:p>
    <w:p>
      <w:pPr>
        <w:pStyle w:val="BookText"/>
        <w:rPr/>
      </w:pPr>
      <w:r>
        <w:rPr>
          <w:rFonts w:ascii="Amiri" w:hAnsi="Amiri" w:eastAsia="Amiri" w:cs="Amiri"/>
          <w:color w:val="111111"/>
          <w:sz w:val="28"/>
          <w:sz w:val="28"/>
          <w:szCs w:val="28"/>
          <w:rtl w:val="true"/>
          <w:lang w:bidi="ar-SA"/>
        </w:rPr>
        <w:t xml:space="preserve">أو ساهياً ، أو لا يدري فلا شي‌ء عليه ، وقد تمت صلاته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وقد تقدم الكلام فيه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استحبابه ، الشامل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منها ضعيف لا يمكن رفع اليد به عن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قبال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الضعف فمنجبر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العمل في المقام غير قادح في الجبر لكفاية العمل في الجملة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فيه في القراءة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ففي صحيح عبد الرحمن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سبقك الإمام بركعة جلست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تعتدل الصفوف قياماً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يمهله لأن يقوم الى التسبيحات ، بأن ركع الامام قبل أن يقوم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تكفي ولو للمنفرد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في المسألة الثامنة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يلحقه ، إلا ما عرفت من القراءة في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المأموم الإمام في الأخيرتين فدخل في الصلاة معه قبل ركوعه ، وجب عليه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والسورة إذا أمهله لهما ، وإلا كفته الفاتحة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لو دخل معه لم يمهله لإتمام الفاتحة أيضا فالأحوط عدم الإحرام ، إلا بعد ركوعه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فيحرم حينئذ ويركع معه ، وليس عليه الفاتحة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بها التسبيحات في الركعات الأخيرة ، والأذكار في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 القراءة إليها أشبه بالقياس مع الفارق ، لقلة الاهتمام بالقراءة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تسقط مع الائتمام بأولتي الامام ، ولا كذلك المذكورات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سقوط الفاتحة إذا لم يمهله لها ، المؤدي إلى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الإحرام قبل ركوع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احتمال فساد الصلاة على تقدير المتابعة وترك الفاتحة ، وبين احتمال الإثم على تقدير القراءة وترك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التمكن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يدخل مع الإمام ، إلا عند تكبيرة الركوع ، فإنه لا قراءة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محكي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عرفت من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القراءة لو لم يمهله الامام ، فالاحتياط المذكور 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كون المقام من باب التزاحم بين وجوب القراءة ووجوب المتابعة تعين ترك الدخول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دخل تعين الانفراد ، كما أشرنا الى ذلك في المسألة الثامنة عشرة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ما تقدم عن الحدائق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عنه ، كما يظهر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حضر المأموم الجماعة ولم يدر أن الامام في الأوليين أو الأخيرتين قرأ الحمد والسورة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تبين كونه في الأخيرتين وقعت في محلها ، وإن تبين كونه في الأوليين لا يضره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تخيل أن الامام في الأوليين فترك القراءة ثمَّ تبين أنه في الأخيرتين ، فإن كان التبين قبل الركوع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تخيل أنه في إحدى الأخيرتين فقرأ ثمَّ تبين</w:t>
      </w:r>
    </w:p>
    <w:p>
      <w:pPr>
        <w:pStyle w:val="BookText"/>
        <w:rPr/>
      </w:pPr>
      <w:r>
        <w:rPr>
          <w:rFonts w:ascii="Amiri" w:hAnsi="Amiri" w:eastAsia="Amiri" w:cs="Amiri"/>
          <w:color w:val="111111"/>
          <w:sz w:val="28"/>
          <w:sz w:val="28"/>
          <w:szCs w:val="28"/>
          <w:rtl w:val="true"/>
          <w:lang w:bidi="ar-SA"/>
        </w:rPr>
        <w:t xml:space="preserve">ذلك أيضا مما ورد في المشي إلى الصف ، وفي إدراك الركعة بإدراك الركوع فلاحظ البابين المعقودين لذلك في الوسائل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مقتضى الأصل فعدم وجوب قراءتها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إلى عموم ما دل على وجوب القراءة ، بناء على الرجوع الى العام في الشبهة المصداقية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ما لو أمكن نفي عنوان الخاص بأصالة العدم ، إذ الخاص في المقام المأموم في أوليي الامام ، والأصل عدم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بقاء الإمام في الأوليين فلا يصلح لنفي القراءة ، إلا إذا كان عنوان الخاص في المقام المأموم بإمام هو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من الأدلة ، 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الخاص المأموم بإمام في ركعة هي إحدى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بقاء الإمام في الأوليين لا تصلح لإثبات كون الركعة إحدى الأوليين ، إلا بناء على الأصل المثبت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القراءة غير الموظفة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 القراءة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قدح نقص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لأنها سنة ، والسنة </w:t>
      </w:r>
    </w:p>
    <w:p>
      <w:pPr>
        <w:pStyle w:val="BookText"/>
        <w:rPr/>
      </w:pPr>
      <w:r>
        <w:rPr>
          <w:rFonts w:ascii="Amiri" w:hAnsi="Amiri" w:eastAsia="Amiri" w:cs="Amiri"/>
          <w:color w:val="111111"/>
          <w:sz w:val="28"/>
          <w:sz w:val="28"/>
          <w:szCs w:val="28"/>
          <w:rtl w:val="true"/>
          <w:lang w:bidi="ar-SA"/>
        </w:rPr>
        <w:t xml:space="preserve">كونه في الأوليين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في أثنائها لا يجب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مشتغلا بالنافلة فأقيمت الجماعة وخاف من إتمامها عدم إدراك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بفوت الركعة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قطعها ، بل استحب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w:t>
      </w:r>
    </w:p>
    <w:p>
      <w:pPr>
        <w:pStyle w:val="BookText"/>
        <w:rPr/>
      </w:pPr>
      <w:r>
        <w:rPr>
          <w:rFonts w:ascii="Amiri" w:hAnsi="Amiri" w:eastAsia="Amiri" w:cs="Amiri"/>
          <w:color w:val="111111"/>
          <w:sz w:val="28"/>
          <w:sz w:val="28"/>
          <w:szCs w:val="28"/>
          <w:rtl w:val="true"/>
          <w:lang w:bidi="ar-SA"/>
        </w:rPr>
        <w:t xml:space="preserve">لا تنقض الفريضة ، كما في النص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قدح زيادة القراءة ،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سقوط القراءة عنه في الأوليين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يتطوع في وقت فريضة ، ما حد هذا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الذي يصلي معه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واستظهار الابتداء دون ما يعم 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مناسبة الحكم والموضوع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القرينة عليه حرمة قطع النافلة الملازم لوجوب فعلها بعد الشروع فيها ، فلا تكون حينئذ من التطوع ، كما في المستند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بالمنع من حرمة قطع النافلة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الظاهر من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تطوعا لا بالنظر الى حرمة القطع ، بل يكون صرف وجوده تطوعا ، وإن وجب إتمامه على تقدير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النص القطع حال إقامة المقيم ، وإن أمكنه إدراك الركعة الأولى ، </w:t>
      </w:r>
    </w:p>
    <w:p>
      <w:pPr>
        <w:pStyle w:val="BookText"/>
        <w:rPr/>
      </w:pPr>
      <w:r>
        <w:rPr>
          <w:rFonts w:ascii="Amiri" w:hAnsi="Amiri" w:eastAsia="Amiri" w:cs="Amiri"/>
          <w:color w:val="111111"/>
          <w:sz w:val="28"/>
          <w:sz w:val="28"/>
          <w:szCs w:val="28"/>
          <w:rtl w:val="true"/>
          <w:lang w:bidi="ar-SA"/>
        </w:rPr>
        <w:t>قبل إحرام الإمام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مشتغلا بالفريضة منفردا وخاف من إتمامها فوت الجماعة ، استحب له العدول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وإن أمكنه إدراك التكبير للافتتاح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خوف فوت الجماعة ، 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الأردبيلي واحتمله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القراءة ، كما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الدروس والبيان واللمعة والنفلية والموجز الحاوي وإيضاح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بذلك واستحسنه في محكي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الأوفق بظاهر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القطع لتدارك فضل الجماعة ، كما هو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النهاية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الاستحباب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عبر جملة منهم بالجواز المطلق ، لان الظاهر إرادتهم الاستحباب لا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المعلوم على الاستحباب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كادت تكون إجماعا ، بل ظاهر جماعة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المسجد ، فافتتح الصلاة ، فبينما هو قائم يصلي إذ أذن المؤذن وأقام الصلاة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ركعتين ، ثمَّ ليستأنف الصلاة مع الامام ولتكن الركعتان تطوعا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 يصلي ، فخرج الامام وقد صلى الرجل ركعة من صلاة فريضة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إماماً عدلا فليصل أخرى ولينصرف ، ويجعلها تطوعا ، وليدخل مع الإمام في صلاته </w:t>
      </w:r>
      <w:r>
        <w:rPr>
          <w:rFonts w:eastAsia="Amiri" w:cs="Amiri" w:ascii="Amiri" w:hAnsi="Amiri"/>
          <w:color w:val="111111"/>
          <w:sz w:val="28"/>
          <w:szCs w:val="28"/>
          <w:rtl w:val="true"/>
          <w:lang w:bidi="ar-SA"/>
        </w:rPr>
        <w:t xml:space="preserve">.. » </w:t>
      </w:r>
      <w:r>
        <w:rPr>
          <w:rStyle w:val="FootnoteAnchor"/>
          <w:rtl w:val="true"/>
        </w:rPr>
        <w:footnoteReference w:id="498"/>
      </w:r>
      <w:r>
        <w:rPr>
          <w:rFonts w:ascii="Amiri" w:hAnsi="Amiri" w:eastAsia="Amiri" w:cs="Amiri"/>
          <w:color w:val="111111"/>
          <w:sz w:val="28"/>
          <w:sz w:val="28"/>
          <w:szCs w:val="28"/>
          <w:rtl w:val="true"/>
          <w:lang w:bidi="ar-SA"/>
        </w:rPr>
        <w:t xml:space="preserve">والمناقشة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مورد توهم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p>
    <w:p>
      <w:pPr>
        <w:pStyle w:val="BookText"/>
        <w:rPr/>
      </w:pPr>
      <w:r>
        <w:rPr>
          <w:rFonts w:ascii="Amiri" w:hAnsi="Amiri" w:eastAsia="Amiri" w:cs="Amiri"/>
          <w:color w:val="111111"/>
          <w:sz w:val="28"/>
          <w:sz w:val="28"/>
          <w:szCs w:val="28"/>
          <w:rtl w:val="true"/>
          <w:lang w:bidi="ar-SA"/>
        </w:rPr>
        <w:t xml:space="preserve">إلى النافلة وإتمامها ركعتين ، إذا لم يتجاوز محل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دخل في ركوع الثالثة ، بل الأحوط عدم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للثالثة وإن لم يدخل في ركوعها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خاف من إتمامها ركعتين فوت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الركعة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القطع بعد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النافلة على الأقوى ،</w:t>
      </w:r>
    </w:p>
    <w:p>
      <w:pPr>
        <w:pStyle w:val="BookText"/>
        <w:rPr/>
      </w:pPr>
      <w:r>
        <w:rPr>
          <w:rFonts w:ascii="Amiri" w:hAnsi="Amiri" w:eastAsia="Amiri" w:cs="Amiri"/>
          <w:color w:val="111111"/>
          <w:sz w:val="28"/>
          <w:sz w:val="28"/>
          <w:szCs w:val="28"/>
          <w:rtl w:val="true"/>
          <w:lang w:bidi="ar-SA"/>
        </w:rPr>
        <w:t>ظهور القرينة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حكاية ظاهر الإجماع عليه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الحديثين عن إثبات الحكم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الحديثين أيضاً عن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الأمر بصلاة ركعتين عدم بلوغهما ، فضلا عن صورة الزيادة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عدم جواز العدول بعد الدخول في ركوع الثالثة يقتضي البناء على عدمه قبله أيضا ، لأن الزائد على الركعتين كان في محله حين الإتيان ولم يكن زيادة في الصلاة ، فدليل العدول إن شرع العدول في بعض المأتي به فليشرعه ولو بعد ركوع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يشرعه في البعض دون البعض لم يشرعه في المقامين ، فالتفكيك بين ما قبل الركوع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العدول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منع عن العدول في الفرض في التذكرة والنهاية ومجمع البرهان وغيرها ، على ما حكي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بعد العدول تكون نافلة ويجوز قطع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صيرورتها بعد العدول نافلة أيضا لا يستلزم جريان حكم النافلة ابتداء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لاستصحاب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إذ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 والفريضة والنفلية من الحالات المتبادلة على الموضوع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العدول بعد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عدم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إتمامها ركعتين ، وإن استلزم ذلك عدم إدراك الجماعة في ركعة 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علم عدم إدراكها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إلى النافلة وأتمها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والأحوط عدم العدول وإتمام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إعادتها جماعة إن أراد وأمكن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العدول من الفريضة إلى النافلة لإدراك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الفريضة التي اشتغل بها ثنائية أو غيرها ،</w:t>
      </w:r>
    </w:p>
    <w:p>
      <w:pPr>
        <w:pStyle w:val="BookText"/>
        <w:rPr/>
      </w:pPr>
      <w:r>
        <w:rPr>
          <w:rFonts w:ascii="Amiri" w:hAnsi="Amiri" w:eastAsia="Amiri" w:cs="Amiri"/>
          <w:color w:val="111111"/>
          <w:sz w:val="28"/>
          <w:sz w:val="28"/>
          <w:szCs w:val="28"/>
          <w:rtl w:val="true"/>
          <w:lang w:bidi="ar-SA"/>
        </w:rPr>
        <w:t xml:space="preserve">وأما قبل الإتمام فهي على فرضيتها ، فقطعها قطع للفريضة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النص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تبعد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القطع قبل العدول ، لعدم الدليل على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المنع عنه في المقام غير ثابت ، بل معلوم العدم فقد حكي عن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 كالشيخ في موضعين من المبسوط ، والقاضي والشهيد في الذكرى والدروس والبيان ، 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 النص على العدول إلى النافلة لا يدل على المنع عن القطع ، لا قبل العدول ، ولا بعده ، لجواز أن يكون محافظة على صحة العمل ، كما لعله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احتمال الإثم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 عن إثبات جوازه في الفرض ، إذ الأمر بالعدول فيه لأجل إدراك الجماعة ، فيقصر عن شمول صورة العلم بعدم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العدول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المقتضي للمنع عنه ، على ما حُرر في محله من المواقيت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قيل بالاختصاص بغير الثنائية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قام المأموم مع الإمام إلى الركعة الثانية أو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فذكر أنه ترك من الركعة السابقة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سجدتين أو تشهداً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لم يخرج عن صدق الاقتداء وهيئة الجماعة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على نية الاقتداء ، وإلا فينوي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للمأموم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بالتكبيرات الست الافتتاحية قبل تحريم الامام ، ثمَّ الإتيان بتكبيرة الإحرام بعد إحرامه ، وإن كان الامام تاركاً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الفريضة التي يصليها ثنائية ، فهل يجوز العدول عنها إلى النافلة إذا شرع الإمام في الصلاة؟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لخروجه عن مورد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 في المسألة الثامنة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المراد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العرف العام مما لا يرجع إليه في أمثال المقام ، مما كان للشارع الأقدس فيه مراد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موجب للنية المذكورة ، فإنه بالرجوع الى الواجب يكون منفرداً قهراً حسب الفرض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الدخول في الصلاة قبل الإمام ، لأن دخوله يكون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بعد تكبير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ترك الامام لها لا يوجب على المأموم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المتابعة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أن تكبيرة الإحرام واحدة ، وأن له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اقتداء أحد المجتهدين أو المقلدين أو المختلفين بالآخر ، مع اختلافهما في المسائل الظنية المتعلقة بالصلاة ، إذا لم يستعملا محل الخلاف واتحدا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السورة ، ورأي الأخر عدم وجوبها ، يجوز اقتداء الأول بالثاني ، إذا قرأها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أحدهما يرى وجوب تكبير الركوع أو جلسة الاستراحة أو ثلاث مرات في التسبيحات في الركعتين الأخيرتين ، يجوز له الاقتداء بالآخر الذي لا يرى وجوبها ، لكن يأتي بها بعنوان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يجوز مع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أيضاً</w:t>
      </w:r>
    </w:p>
    <w:p>
      <w:pPr>
        <w:pStyle w:val="BookText"/>
        <w:rPr/>
      </w:pPr>
      <w:r>
        <w:rPr>
          <w:rFonts w:ascii="Amiri" w:hAnsi="Amiri" w:eastAsia="Amiri" w:cs="Amiri"/>
          <w:color w:val="111111"/>
          <w:sz w:val="28"/>
          <w:sz w:val="28"/>
          <w:szCs w:val="28"/>
          <w:rtl w:val="true"/>
          <w:lang w:bidi="ar-SA"/>
        </w:rPr>
        <w:t>يجعلها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كلها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يتعين عليه جعلها الأولى ، فليس له الشروع فيها قبل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مبحث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فيه إذا لم يحصل ما يوجب اختلال قصد الامتثال للعلم بعدم اعتبار اتفاق الامام والمأموم في الاجتهاد أو التقليد ، مع الاتفاق في العمل المحكوم بصحته عند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بقصد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بقصد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بنحو الجهل بالتطبيق ، لا بنحو التقييد ، ولا بنحو الإهمال الملازم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هو المراد بما عن التذكرة وأبي العباس والصيمري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لو قرأها بقصد الندب ، لأن الندب لا يغني عن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بنحو الجهل بالتطبيق ، كما عرفت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في المقام يرجع إليه في نفي احتمال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شرطية ما يحتمل اعتباره في انعقاد الجماعة ، وأن المرجع أصالة عدم المشروعية وعدم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احتمل اعتبار اتفاق الامام والمأموم في العمل في صحة الائتمام وجب البناء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إمام قوم أجنب ، وليس معه من الماء ما يكفيه للغسل ومعهم ما يتوضئون به ، أيتوضأ بعضهم ويؤمهم؟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يتيمم الامام ويؤمهم فان اللّه جعل التراب طهورا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صحة الاقتداء بصحة صلاة الإمام ، لأن الظاهر من التعليل كونه تعليل لصحة إمامة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لصحة صلاة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المراد من طهورية التراب إباحته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الطهورية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كلية جواز الائتمام بكل من تباح له الصلاة وتصح منه وإن كانت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للمأموم في جواز اقتدائه بإمام من أن تصح صلاته عنده ، بحيث يرى المأموم صحتها ، سواءً أكان منشأ ذلك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ترك الأجزاء والشروط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أدلة الأبدال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الواجبات الواقعية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ائتمام المتوضي بالمتيمم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ائتمام المختلفين اجتهاداً أو تقليداً ، فان عمل الامام محكوم بصحته عند المأموم كالإمام ، لأن المأموم إذا كان يرى السببية والموضوعية لأدلة الحجية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يرى أن عمل الامام موافق للتكليف الواقعي الحقيقي الفعلي المتوجه اليه نظير صلاة الإمام بالتيمم إذا كان فاقداً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أدلة الاجزاء 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كشفها عن صحة العمل ووفائه بالمصلحة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يحكم المأموم بصحة صلاة الإمام ، لفقدها بعض ما يعتبر في الصلاة الواقعية الأولية بحسب نظره ، ولم يكن مجرى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لأدلة الأبدال ، ولا كان يرى المأموم السببية والموضوعية لأدلة الحجية بل كان يرى الطريقية والعذرية ، ولا يرى تمامية أدلة الاجزاء أصلا ، أو لا يرى دلالتها على صحة العمل ووفائه بالمصلحة ، بل يحتمل كون سقوط الإعادة والقضاء لمجرد التسهيل ، فلا يجوز له ترتيب آثار صحة الائتمام ، للأصل المتقدم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ثبوت الحكم الظاهري في حق الامام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 مقتضي إطلاق أدلة الحجية في حق المأموم وجوب ترتيب آثار الفساد على صلاة الإمام ، لأنه يراها فاسدة ، فكيف يصح له الائتمام به؟ ولا فرق بين ظن المأموم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علمه بفسادها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بينهما أشكل من الحكم بصحة الائتمام مطلقاً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الحجية الطريقية والعذرية المحضة فهي لا تقتضي الإجزاء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الاجزاء بالنسبة إلى الأعمال الماضية فيما لو تبدل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الصحة ، لا مجرد عدم وجوب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مانع من الاقتداء مع المخالفة في العمل ، من دون فرق بين علم أحدهما ببطلان صلاة الآخر وعدمه ، وإن كان بعد لا يخلو من تأمل ، إذ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ادعاؤه على نفي الإعادة أيضا ، كنفي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غير واضح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مسائل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ما عدا ما يتعلق بالقراءة في الركعتين الأوليين ، التي يتحملها الامام عن المأموم ، فيعمل كل على وفق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اقتداء من يعلم وجوب شي‌ء بمن لا يعتقد وجوبه ، مع فرض كونه تارك له ، لأن المأموم حينئذ عالم ببطلان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الإمام ، فلا يجوز له الاقتداء به ، بخلاف المسائل الظنية حيث أن معتقد كل منهما حكم شرعي ظاهري في حقه ، فليس لواحد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ببطلان صلاة الأخر ، بل كلاهما في عرض واحد في كونه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يتعلق بالقراءة في مورد تحمل الامام عن المأموم وضمانه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 لكن لازمه عدم جواز الائتمام ، لأن المأموم يرى فساد صلاة الإمام ، فمقتضى وجوب عمله على وفق رأيه أن لا يأتم به فيها ، كما لو كانت صلاة الإمام معلومة الفساد عند الامام والمأموم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ائتمام المأموم به غفلة ، جاز للإمام ترتيب آثار الائتمام ، إذا كان يرى صحة صلاة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صلاة الإمام صحيحة في نظر المأموم ، وصلاة المأموم فاسدة في نظر الامام ، جاز للمأموم ترتيب آثار صحة الائتمام ، ولم يجز ذلك للإمام ، عكس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لا يمنع من ثبوت الحكم الظاهري في حق الإمام فإن كان ثبوته في حقه كافياً في ترتيب المأموم آثار الواقع عليه ، كان اللازم ترتيبها مع العلم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والحكم الظاهري إنما يتنافيان بالإضافة إلى شخص واحد ، لان موضوع الحكم الظاهري هو الشك المنافي للعلم ، لا بالإضافة إلى شخصين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دليل الحجية بالإضافة إلى كل منهما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فمشكل ، لان الضامن حينئذ لم يخرج عن عهدة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المذكور قد تضمنته جملة من النصوص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اشتغال ذمة الإمام بقراءة المأموم ، كما هو معنى الضمان في الأموال ، أم سقوط القراءة عن المأموم ، كما تضمنه بعض النصوص </w:t>
      </w:r>
      <w:r>
        <w:rPr>
          <w:rStyle w:val="FootnoteAnchor"/>
          <w:rtl w:val="true"/>
        </w:rPr>
        <w:footnoteReference w:id="502"/>
      </w:r>
      <w:r>
        <w:rPr>
          <w:rFonts w:ascii="Amiri" w:hAnsi="Amiri" w:eastAsia="Amiri" w:cs="Amiri"/>
          <w:color w:val="111111"/>
          <w:sz w:val="28"/>
          <w:sz w:val="28"/>
          <w:szCs w:val="28"/>
          <w:rtl w:val="true"/>
          <w:lang w:bidi="ar-SA"/>
        </w:rPr>
        <w:t xml:space="preserve">، أم اجتزاء المأموم بقراءة الإمام كما تضمنه بعض آخر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صحة الائتمام في الفرض ، بل إنما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القراءة في ذمة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القراءة في ذمة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القراءة على المأموم ، ولا يقتضيان هما بطلان الإمامة بوجه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تقريب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يضمن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لا يضمن القراءة فليس بإمام ، فإذا ثبت عدم وجوب القراءة على الإمامة بمقتضى اجتهاده أو تقليده في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أنه 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حجية العام في عكس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محله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المعنى الأول خلاف ظاهر الفتوى ، بل خلاف مقتضى الجمع بين النصوص أيضاً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الضمان لا ينافي عدم الوجوب ظاهراً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فينحصر وجه بطلان الائتمام بأصالة عدم المشروعية ، بناء على عدم إطلاق صالح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البناء ينافي القول بصحة ائتمام أحد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 ولا سيما إذا كان الاختلاف بمثل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أن المستفاد من صحيح </w:t>
      </w:r>
    </w:p>
    <w:p>
      <w:pPr>
        <w:pStyle w:val="BookText"/>
        <w:rPr/>
      </w:pPr>
      <w:r>
        <w:rPr>
          <w:rFonts w:ascii="IRNazanin" w:hAnsi="IRNazanin" w:eastAsia="IRNazanin"/>
          <w:color w:val="111111"/>
          <w:sz w:val="28"/>
          <w:sz w:val="28"/>
          <w:szCs w:val="28"/>
          <w:rtl w:val="true"/>
          <w:lang w:bidi="fa-IR"/>
        </w:rPr>
        <w:t>بحسب معتقد المضمون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معتقد الامام عدم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جواز افتداء من يعتقد وجوبها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قراءة الإمام صحيحة عنده وباطلة بحسب معتقد المأموم ، من جهة ترك إدغام لازم أو مد لازم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بالصحة إذا تداركها المأموم بنفسه ، كأن قرأ السورة في الفرض الأول ، أو قرأ موضع غلط الامام صحيحا ، بل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في عهدة الامام ، ويكفي خروجه عنها 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فلا يترك الاحتياط بترك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تركها لا يوجب البطلان ،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على جريانه مع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يمكن أن يقال بالصحة إذا تداركها المأموم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إذا عرفت أن مقتضى القاعدة المستفادة من صحيح جميل </w:t>
      </w:r>
      <w:r>
        <w:rPr>
          <w:rStyle w:val="FootnoteAnchor"/>
          <w:rtl w:val="true"/>
        </w:rPr>
        <w:footnoteReference w:id="504"/>
      </w:r>
      <w:r>
        <w:rPr>
          <w:rFonts w:ascii="Amiri" w:hAnsi="Amiri" w:eastAsia="Amiri" w:cs="Amiri"/>
          <w:color w:val="111111"/>
          <w:sz w:val="28"/>
          <w:sz w:val="28"/>
          <w:szCs w:val="28"/>
          <w:rtl w:val="true"/>
          <w:lang w:bidi="ar-SA"/>
        </w:rPr>
        <w:t xml:space="preserve">هو صحة الاقتداء ، فوجوب تدارك المأموم 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أحد الأمرين ، إما على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سقوط القراءة عن المأموم عن شمول صورة ترك الامام لها ، لانصرافها إلى صورة تحقق القراءة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نصوص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المراد اجتزاء المأموم بقراءة الإمام ، فتكون قراءة الإمام من قبيل المسقط لقراءة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الاولى يمكن منعها في بعض النصوص ، فإطلاقه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المأموم بطلان صلاة الإمام من جهة من الجهات ككونه على غير وضوء ، أو تاركاً لركن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الاقتداء به ، وإن كان الامام معتقداً صحتها ، من جهة الجهل ، أو السهو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الثانية فغير بعيدة ، لان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ضمان الإمام للقراءة ، وبعضها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سقوط القراءة عن المأموم وبعضها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قراءة الإمام تجزي المأموم ، كخبر المرافقي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خلف الامام تتولاه وتثق به فإنه يجزيك قراءته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صوته فهو يجزئه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وإن كان ظاهراً في فراغ ذمة المأموم عن القراءة واشتغال ذمة الإمام بها ، لكن لا بد من حمله على خلافه ، إذ لا يحتمل اشتغال ذمة الإمام بقراءة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بد من حمله على الأخير لأنه أشبه بالحاكم المفسر له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سقوط القراءة عن المأموم بنحو اجتزائه بقراءة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لازمها وجوبها في الفرض على المأموم ، بالأدلة الأولية الدالة على وجوب القراءة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للتفكيك بين صحة الجماعة وسقوط القراءة فيمتنع الحكم بصحة الجماعة ووجوب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يقتضيه النص ، إلا بناء على حجية العام في عكس نقيضه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فلم يثبت انعقاده على عدم التفكيك ، وإن كاد أن يدعيه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 وتأمل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الوجه في هذه المسألة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اعتقاد الامام الصحة للخطإ في الموضوع لا يوجب الاجزاء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أحد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المأموم في ثوب الإمام أو بدنه نجاسة غير معفو عنها لا يعلم بها الامام لا يجب عليه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علم أنه كان سابقا عالماً بها ثمَّ نسيها لا يجوز له الاقتداء به ، لان صلاته حينئذ باطلة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عليه الإعادة أو القضاء إذا تذكر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كونه جاهلا بها يجوز الاقتداء ، لأنها حينئذ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عليه الإعادة أو القضاء إذا علم بعد الفراغ ،</w:t>
      </w:r>
    </w:p>
    <w:p>
      <w:pPr>
        <w:pStyle w:val="BookText"/>
        <w:rPr/>
      </w:pPr>
      <w:r>
        <w:rPr>
          <w:rFonts w:ascii="Amiri" w:hAnsi="Amiri" w:eastAsia="Amiri" w:cs="Amiri"/>
          <w:color w:val="111111"/>
          <w:sz w:val="28"/>
          <w:sz w:val="28"/>
          <w:szCs w:val="28"/>
          <w:rtl w:val="true"/>
          <w:lang w:bidi="ar-SA"/>
        </w:rPr>
        <w:t>الإجماع عليه ، كما ادعي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أحكام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الامام يرى صحة صلاة الناسي للنجاسة ، ينبغي أن يجوز الاقتداء به ، بناء على ما ذكره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اقتداء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اختلافهما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حكم ظاهري كي يجري فيه ما سبق من الوجه في جواز الاقتداء ، وإنما يثبت له الحكم الظاهري بعد الالتفات إلى النجاسة ، وذلك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الصحة المطابقة لرأيه ولو مع الغفلة عن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تبدل رأيه قبل الالتفات إلى النجاسة ثمَّ التفت لم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التفصيل المذكور بين الناسي والجاهل في جواز الاقتداء وعدمه محكي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والموجز وكشف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المنع ، بل عن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مبنى الخلاف هو القول بصحة صلاة الامام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يبعد جوازه إذا لم يعلم المأموم أن الامام جاهل أو 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الترك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رأى شيئاً هو نجس في اعتقاد المأموم بالظن الاجتهادي ، وليس بنجس عند الإمام ، أو شك في أنه نجس عند الإمام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المسائل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الاقتداء مطلقا ، سواء كان الامام جاهلا ، أو ناسيا ، أو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بعد الصلاة كون الامام فاسقاً أو كافرا ، أو غير متطهر ، أو تاركا 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ترك المأموم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ناسيا لنجاسة غير معفو عنها في بدنه ، أو ثوبه انكشف بطلان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علم الإمام بالنجاسة ، فيترتب عليه صحة صلاته ، فيجوز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حال الجهل ظاهر ، لصحة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 النسيان والعلم ، فجواز الاقتداء به وعدمه مبنيان على جواز الائتمام مع الاختلاف في الاجتهاد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الجهل برأيه فالمرجع أصالة صحة صلاته ، لان كون رأيه الطهارة لما كان شرطاً في صحة الصلاة فأصالة الصحة تثبته ، كما في سائر الشرائط المشكوك وجودها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تبين الفسق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فلفقدان شرط الامام الموجب لبطلان الائتمام ، 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الإمام الوثوق بعدالته ، لا نفس العدالة الواقعية ،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إلا خلف من تثق بدينه وأمانته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اعتبار الوثوق </w:t>
      </w:r>
    </w:p>
    <w:p>
      <w:pPr>
        <w:pStyle w:val="BookText"/>
        <w:rPr/>
      </w:pPr>
      <w:r>
        <w:rPr>
          <w:rFonts w:ascii="Amiri" w:hAnsi="Amiri" w:eastAsia="Amiri" w:cs="Amiri"/>
          <w:color w:val="111111"/>
          <w:sz w:val="28"/>
          <w:sz w:val="28"/>
          <w:szCs w:val="28"/>
          <w:rtl w:val="true"/>
          <w:lang w:bidi="ar-SA"/>
        </w:rPr>
        <w:t xml:space="preserve">لكن صلاة المأموم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حمله على ذلك ، جمعا بينه وبين ما دل على اعتبار العدالة الواقعية من النصوص والإجماع ، الآتي إليهما الإشارة في شرائط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تبين عدم الطهارة وما بعده فلتقوم الجماعة بصلاتي الامام والمأموم معا ، فاذا انكشف بطلان إحداهما انكشف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ذلك ، الموجب للرجوع إلى أصالة عدم انعقادها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انعقادها عدم العلم بكون صلاة الإمام غير الصلاة الواقعية ، غير ثابتة ، ولم يقم عليها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كاف في نفيها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عن جماعة كثيرة ، بل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عامة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السيد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الصحة لو تبين كفر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وتقتضيها النصوص في جملة منها ، كصحيح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بقوم وهو جنب ، أو هو على غير وضوء ، فعليه الإعادة ، وليس عليهم أن يعيدوا ، وليس عليه أن يعلمهم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صحاح محمد بن مسلم </w:t>
      </w:r>
      <w:r>
        <w:rPr>
          <w:rStyle w:val="FootnoteAnchor"/>
          <w:rtl w:val="true"/>
        </w:rPr>
        <w:footnoteReference w:id="509"/>
      </w:r>
      <w:r>
        <w:rPr>
          <w:rFonts w:ascii="Amiri" w:hAnsi="Amiri" w:eastAsia="Amiri" w:cs="Amiri"/>
          <w:color w:val="111111"/>
          <w:sz w:val="28"/>
          <w:sz w:val="28"/>
          <w:szCs w:val="28"/>
          <w:rtl w:val="true"/>
          <w:lang w:bidi="ar-SA"/>
        </w:rPr>
        <w:t xml:space="preserve">، وزرارة </w:t>
      </w:r>
      <w:r>
        <w:rPr>
          <w:rStyle w:val="FootnoteAnchor"/>
          <w:rtl w:val="true"/>
        </w:rPr>
        <w:footnoteReference w:id="510"/>
      </w:r>
      <w:r>
        <w:rPr>
          <w:rFonts w:ascii="Amiri" w:hAnsi="Amiri" w:eastAsia="Amiri" w:cs="Amiri"/>
          <w:color w:val="111111"/>
          <w:sz w:val="28"/>
          <w:sz w:val="28"/>
          <w:szCs w:val="28"/>
          <w:rtl w:val="true"/>
          <w:lang w:bidi="ar-SA"/>
        </w:rPr>
        <w:t xml:space="preserve">، وعبد اللّه بن أبي يعفور </w:t>
      </w:r>
      <w:r>
        <w:rPr>
          <w:rStyle w:val="FootnoteAnchor"/>
          <w:rtl w:val="true"/>
        </w:rPr>
        <w:footnoteReference w:id="511"/>
      </w:r>
      <w:r>
        <w:rPr>
          <w:rFonts w:ascii="Amiri" w:hAnsi="Amiri" w:eastAsia="Amiri" w:cs="Amiri"/>
          <w:color w:val="111111"/>
          <w:sz w:val="28"/>
          <w:sz w:val="28"/>
          <w:szCs w:val="28"/>
          <w:rtl w:val="true"/>
          <w:lang w:bidi="ar-SA"/>
        </w:rPr>
        <w:t xml:space="preserve">وموثق ابن بكير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قوم خرجوا من خراسان أو بعض الجبال ، وكان يؤمهم رجل ، فلما صاروا إلى الكوفة علموا أنه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يعيدون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دخل مع قوم في صلاتهم وهو لا ينويها صلاة ، فأحدث إمامهم ، فأخذ بيد ذلك الرجل فقدمه فصلى بهم ، أتجزئهم صلاتهم بصلاته وهو لا ينويها 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للرجل أن يدخل مع قوم في صلاتهم وهو لا ينويها صلاة بل ينبغي له أن ينويها صلاة وإن كان قد صلى ، فإن له صلاة أخرى ، وإلا فلا يدخل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تجزئ عن القوم صلاتهم وإن لم ينوها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يصلي بالقوم ثمَّ يعلم أنه قد صلى بهم الى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عليهم إعادة شي‌ء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بناء على ظهوره في اختصاص الامام بالانحراف عن القبلة ، وأن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وإن لم يمكن استفادة الكلية من كل واحد منها ، إلا أن مجموعها قد يستفاد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الصحة في غير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أصالة البراءة من قدح الائتمام لو لم يكن خلل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الخلل ببعض ما يعتبر وجوده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صحت الصلاة فرادى حينئذ يلزم وقوع ما لم يقصد ، إذ المقصود هو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صفة الجماعة من الخصوصيات الزائدة على أصل الصلاة ، فقصد الصلاة المقيدة بها لا يمنع من قصد ذات الصلاة ، على نحو تعدد المطلوب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الصلاة جماعة بنحو وحدة المطلوب ، بحيث لا تكون مطلق ذات الصلاة مقصودة أصلا ، كان القول بالبطلان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المفروض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الجماعة والفرادى من الأوصاف المتباينة ، فيمتنع </w:t>
      </w:r>
    </w:p>
    <w:p>
      <w:pPr>
        <w:pStyle w:val="BookText"/>
        <w:rPr/>
      </w:pPr>
      <w:r>
        <w:rPr>
          <w:rFonts w:ascii="Amiri" w:hAnsi="Amiri" w:eastAsia="Amiri" w:cs="Amiri"/>
          <w:color w:val="111111"/>
          <w:sz w:val="28"/>
          <w:sz w:val="28"/>
          <w:szCs w:val="28"/>
          <w:rtl w:val="true"/>
          <w:lang w:bidi="ar-SA"/>
        </w:rPr>
        <w:t>أن يكون قصد المقيد بأحدهما داخلا في فقصد المقيد بالآخر ولو بنحو تعدد المطلوب ، فالصلاة فرادى مما لا يمكن أن تكون مقصودة في ضمن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الفرادى مما لم يؤخذ قيداً في الصلاة الواجبة ، ولا المستحبة ، فلا يعتبر قصده في الامتثال أصلا ، وإنما المأخوذ موضوعاً للوجوب ذات مطلق الصلاة ، وللاستحباب وصف الجماعة ، فإذا قصد الصلاة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 موضوعي الوجوب والاستحباب معا ، فاذا بطل موضوع الاستحباب ، أمكن بقاء موضوع الوجوب تحت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نية الائتمام بعض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الإسكافي وعلم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في الثلاثة الأول ، لصحيح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أيضمن الإمام صلاة الفريضة؟ فإن هؤلاء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يضمن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يضمن؟ إلا أن يصلي بهم جنباً ، أو على غير طهور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خبر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فسدت صلاة الإمام فسدت صلاة المأمومين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نوادر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بالناس وهو جنب أعاد هو وأعاد الناس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الأخيرين منها ، واختصاص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فقد الطهارة ، وإمكان حملها على الاستحباب ، وإعراض المشهور عنها ، بل قد عرفت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خلاف الأول والأخير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للاعتماد عليها في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مشايخه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الجهرية فلا </w:t>
      </w:r>
    </w:p>
    <w:p>
      <w:pPr>
        <w:pStyle w:val="BookText"/>
        <w:rPr/>
      </w:pPr>
      <w:r>
        <w:rPr>
          <w:rFonts w:ascii="Amiri" w:hAnsi="Amiri" w:eastAsia="Amiri" w:cs="Amiri"/>
          <w:color w:val="111111"/>
          <w:sz w:val="28"/>
          <w:sz w:val="28"/>
          <w:szCs w:val="28"/>
          <w:rtl w:val="true"/>
          <w:lang w:bidi="ar-SA"/>
        </w:rPr>
        <w:t xml:space="preserve">إذا 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أو نحوه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 بصلاة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في الأثناء نوى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يعيد المأموم ، والإخفاتية فيعيد في خصوص ما لو تبين حدث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ذلك في خصوص ما لو تبين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فليس له وجه ظاهر ، لإطلاق النصوص ، بل مرسل ابن أبي عمير كالصريح في نفي التفصيل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الإعادة في الوقت ، لو تبين كون صلاة الإمام لغير القبلة ، لعدم الدليل عليه ، بل قد عرفت احتمال صحيح الحلبي 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لو صلى الامام والمأموم معا الى غير القبلة ، فلا يكون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قدح ذلك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النصوص المتقدمة ، فإنه غير ثابت ، لقرب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مقام نفي اقتضاء فساد صلاة الإمام لصلاة المأموم من غير تعرض فيها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الفتاوى منزل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فرض إطلاقها ، فحملها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العرفي بينها وبين أدلة القادحية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تقييد أدلة القادحية بغير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البناء على التعارض والرجوع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الصلاة مما يعتبر في صحتها الجماعة بطلت ووجبت اعادتها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صدق الزيادة على الجزء المأتي به يقصد المتابعة ، وأن ظاهرهم القدح 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المتقدم ، وإطلاق بعض النصوص المشار إليها آنفاً ، وصريح بعض آخر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صلى بقوم ركعتين ثمَّ أخبرهم أنه ليس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القوم </w:t>
      </w:r>
    </w:p>
    <w:p>
      <w:pPr>
        <w:pStyle w:val="BookText"/>
        <w:rPr/>
      </w:pPr>
      <w:r>
        <w:rPr>
          <w:rFonts w:ascii="Amiri" w:hAnsi="Amiri" w:eastAsia="Amiri" w:cs="Amiri"/>
          <w:color w:val="111111"/>
          <w:sz w:val="28"/>
          <w:sz w:val="28"/>
          <w:szCs w:val="28"/>
          <w:rtl w:val="true"/>
          <w:lang w:bidi="ar-SA"/>
        </w:rPr>
        <w:t xml:space="preserve">ووجب عليه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تبين كونه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مما لا يجوز إمامته للرجال خاصة ، أو</w:t>
      </w:r>
    </w:p>
    <w:p>
      <w:pPr>
        <w:pStyle w:val="BookText"/>
        <w:rPr/>
      </w:pPr>
      <w:r>
        <w:rPr>
          <w:rFonts w:ascii="Amiri" w:hAnsi="Amiri" w:eastAsia="Amiri" w:cs="Amiri"/>
          <w:color w:val="111111"/>
          <w:sz w:val="28"/>
          <w:sz w:val="28"/>
          <w:szCs w:val="28"/>
          <w:rtl w:val="true"/>
          <w:lang w:bidi="ar-SA"/>
        </w:rPr>
        <w:t xml:space="preserve">صلاتهم ، فإنه ليس على الامام ضمان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للزوم وقوع ما لم يقصد ، كما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السرائر والمنتهى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رواية حماد عن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يستقبلون صلاتهم لو أخبرهم الإمام في الأثناء أنه لم يكن على طهارة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لكن عرفت ضعف الأول والرواية لم يعثر عليها في كتب الحديث ، 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هجرها ، وأنها لا تصلح لمعارضة الصحيح السابق ، للجمع العرفي بينهما بحملها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الجماعة ،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الصلاة ، للأصل المتقدم مضافا إلى 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استفادته من النصوص المتقدمة في الكافر والمحدث للأولوية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تعليل الأمر بالائتمام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على الامام ضمان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الأولوية ظنية لا تصلح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محتمل لإرادة عدم ضمان الإمام لإتمام الصلاة بالقوم ، كما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الأعمى يؤم القوم وهو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ولا يعيدون ، فإنهم قد تحروا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كونه تعليلا لعدم قدح الانحراف عن القبلة في صحة صلاة القوم ، لا لعدم قدح فساد صلاة الإمام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كالمجنون وغير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بعدم صحة إمامته ، لكن الأحوط إعادة الصلاة في هذا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الفرض الأول ، وهو كونه فاسقاً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الإمام شيئا من واجبات الصلاة ولم يعلم به المأموم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كان المنسي ركناً ، إذا لم يشاركه في نسيان ما تبطل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به المأموم نبهه عليه ليتدارك إن بقي محله ، وإن لم يمكن ، أو لم ينتبه ، أو ترك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غير واجب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نية الانفراد إن كان المنسي ركناً ،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نجاة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والأحوط استئناف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 ، وعدم اليقين بصدق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يؤم القوم فيغلط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يفتح عليه من خلفه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إذا أخطأ في القرآن فلا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يفتح عليه بعض من خلفه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نسي الإمام أو تعايا قوموه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اني لم أجد من احتمله ، بل ظاهر المتن وحواشيه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 عدمه ، بل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تحمل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كان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ركنا ولا قراءة ، أو كانت قراءة وكان التفات المأموم بعد فوت محل 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بعد 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 بقائه على الائتمام ، وإن كان الأحوط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الإعادة بعد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تبين للإمام بطلان صلاته من جهة كونه محدثا ، أو تاركا لشرط أو جزء ، ركن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بعد الفراغ لا يجب عليه 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الأثناء فالظاهر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ما تقدم في المسألة الواحدة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المحل يقتضي وجوب تدارك القراءة على المأموم ، لا غير ، فلا موجب لنية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التدارك واللحوق بالإمام ، لما عرفت من أن أدلة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تخصيص أدلة الجزئية ، ولا تصلح لمزاحمتها بوجه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بطلان الائتمام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تقدم من النصوص في المسألة الرابعة والثلاثين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ظاهراً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إمام تقدم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أو حدث حدثا ، أو رعف رعافا ، أو أذى في بطنه فليجعل ثوبه على أنفه ، ثمَّ لينصرف وليأخذ بيد رجل فليصل مكانه ، ثمَّ ليتوضأ وليتم ما سبقه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جنبا فليغتسل وليصل الصلاة كلها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الاقتداء بإمام يرى نفسه مجتهدا وليس بمجتهد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عاملا برأيه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الاقتداء بمقلد لمن ليس أهلا للتقليد إذا كانا مقصرين في ذلك 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غير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وليأخذ بيد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المأموم أن يقدم للمأمومين من يؤمهم ، ولا دخل له في وجوب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 الرعاف غير الموجب لفساد صلاة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الأمر بإتمام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الالتزام بوجوب تقديم الامام ، لا على الامام ، ولا على المأمومين ، بل لعل عدم وجوب ذلك على الامام ظاهر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عرض على الامام ما يمنعه من الإمامة ، فليحمل المرسل على الإرشاد ، كما قد يقتضيه التأمل في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فيمن صلى مع القوم وهو لا ينويها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المسألة الرابعة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إنكار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تقدمه للإمامة ، وعدم إعلامه للمأمومين بحاله ، مع الإنكار عليه بأنه لا ينبغي له أن يدخل في الصلاة وهو لا ينوي الصلاة ، كالصريح في عدم وجوب الاعلام ،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نصوص نفي وجوب الاعلام لو تبين الفساد بعد الفراغ ، فإنه شامل لما إذا تبين للإمام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عمله ، حتى بالإضافة إلى الحكم الظاهري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الوجه في الاقتداء بالمقلد لمن ليس أهلا للتقليد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القاصر والمقصر في عدم صحة عمله بالإضافة إلى الحكم الظاهري في حقه ، وإنما يفترقان بالعذر العقلي وعدمه وليس هو فارقا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علم أن صلاته موافقة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أنه يأتي بكل ما هو 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كل ما هو محتمل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فرض بعيد ، لكثرة ما يتعلق بالصلاة من المقدمات والشرائط والكيفيات ، وإن كان آتيا بجميع أفعالها وأجزائها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حمل فعله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علم منه من بطلان اجتهاده أو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الإمام في الصلاة معتقدا دخول الوقت ، والمأموم معتقد عدمه أو شاك فيه لا يجوز له الائتمام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بالدخول في أثناء صلاة الإمام جاز له الائتمام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الامام نسيانا من غير مراعاة للوقت ، أو عمل بظن غير معتبر لا يجوز الائتمام به ، وإن علم المأموم بالدخول في الأثناء ، لبطلان صلاة الإمام حينئذ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ينفعه دخول الوقت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بموافقتها لرأي المأموم ، أو من قلده المأموم ، لأنها حينئذ تكون صحيحة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دعوى الاجتهاد ، أو العمل عليه موجبة لانتفاء العدالة ، وإلا لم تجز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في المتن ليس ناظراً الى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ذلك ، لبناء العقلاء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باب الظهور ليختص بالمجتهد أو المقلد ، كما هو موضح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مشروعية الصلاة حينئذ للإمام ، ولا للمأموم ، ولو صلى منفرداً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الوقت ، لمشروعية الصلاة ، واجتماع شرائط الائتمام</w:t>
      </w:r>
      <w:r>
        <w:rPr>
          <w:rFonts w:eastAsia="Amiri" w:cs="Amiri" w:ascii="Amiri" w:hAnsi="Amiri"/>
          <w:color w:val="111111"/>
          <w:sz w:val="28"/>
          <w:szCs w:val="28"/>
          <w:rtl w:val="true"/>
          <w:lang w:bidi="ar-SA"/>
        </w:rPr>
        <w:t xml:space="preserve">. </w:t>
      </w:r>
      <w:bookmarkStart w:id="35" w:name="pg12388_110273"/>
    </w:p>
    <w:p>
      <w:pPr>
        <w:pStyle w:val="BookText"/>
        <w:rPr/>
      </w:pPr>
      <w:bookmarkEnd w:id="35"/>
      <w:r>
        <w:rPr>
          <w:rFonts w:ascii="Amiri" w:hAnsi="Amiri" w:eastAsia="Amiri" w:cs="Amiri"/>
          <w:color w:val="111111"/>
          <w:sz w:val="28"/>
          <w:sz w:val="28"/>
          <w:szCs w:val="28"/>
          <w:rtl w:val="true"/>
          <w:lang w:bidi="ar-SA"/>
        </w:rPr>
        <w:t xml:space="preserve">الصورة لأنه مختص بما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 أو ظانا بالظن المعتبر</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9524569_417432637"/>
      <w:bookmarkStart w:id="37" w:name="_Toc11"/>
      <w:bookmarkEnd w:id="36"/>
      <w:r>
        <w:rPr>
          <w:rtl w:val="true"/>
        </w:rPr>
        <w:t>فصل في شرائط إمام الجماعة</w:t>
      </w:r>
      <w:bookmarkEnd w:id="37"/>
    </w:p>
    <w:p>
      <w:pPr>
        <w:pStyle w:val="BookText"/>
        <w:rPr/>
      </w:pPr>
      <w:r>
        <w:rPr>
          <w:rFonts w:ascii="Amiri" w:hAnsi="Amiri" w:eastAsia="Amiri" w:cs="Amiri"/>
          <w:color w:val="111111"/>
          <w:sz w:val="28"/>
          <w:sz w:val="28"/>
          <w:szCs w:val="28"/>
          <w:rtl w:val="true"/>
          <w:lang w:bidi="ar-SA"/>
        </w:rPr>
        <w:t xml:space="preserve">يشترط فيه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إمام الجماعة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شرط في صحة الإمامة على المشهور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المتقدم في عامة الشروط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الغلام قبل 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 حتى يحتلم ، فإن أم جازت صلاته ، وفسدت صلاة من خلفه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والخلاف ومصباح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إمامة المراهق المميز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خبر طلحة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أن يؤذن الغلام الذي لم يحتلم ، وأن يؤم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غياث بن إبراهيم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صدقة الغلام ، وعتقه ، ويؤم الناس إذا كان له عشر سنين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لكن الجميع غير مختص بالمراهق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عليه 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إباء الموثق عنه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 محكي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دليلنا إجماع الفرقة ، فإنهم لا يختلفون في أن من هذه صفته تلزمه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مروهم بالصلاة لسبع ، فإنه يدل على أن صلاتهم شرعية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عبادات الصبي شرعية ، لا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شرعية عباداته غير كاف في صحة الائتمام ، بل الأصل عدمها ، إلا أن يقوم عليه دليل بالخصوص ، مع أن شرعية عباداته لو اقتضت صحة الائتمام به لم يفرق بين المراهق وغيره ، فالقول المذكور مما لا يساعده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الجمع بين النصوص يقتضي تقييد خبري طلحة وغياث بمفهوم الموثق ، فيحملان على البالغ عشراً وحمل خبر إسحاق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تقييده بمنطوق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 على ما لم يبلغ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لابائه ذلك جداً ، فتكون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حجية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ظاهرة ، لوهنه باعراض الجميع عنه ، فالمنع مطلقاً أنسب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مستفيض النقل ، حكاه جماعة ، منهم الشيخ والفاضلان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عبادة للمجنون ، لعدم يأتي القصد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يصلين أحدكم خلف المجنون ، وولد الزنا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ومصحح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يؤمون </w:t>
      </w:r>
    </w:p>
    <w:p>
      <w:pPr>
        <w:pStyle w:val="BookText"/>
        <w:rPr/>
      </w:pPr>
      <w:r>
        <w:rPr>
          <w:rFonts w:ascii="Amiri" w:hAnsi="Amiri" w:eastAsia="Amiri" w:cs="Amiri"/>
          <w:color w:val="111111"/>
          <w:sz w:val="28"/>
          <w:sz w:val="28"/>
          <w:szCs w:val="28"/>
          <w:rtl w:val="true"/>
          <w:lang w:bidi="ar-SA"/>
        </w:rPr>
        <w:t xml:space="preserve">والايمان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المجنون ، وولد الزنا </w:t>
      </w:r>
      <w:r>
        <w:rPr>
          <w:rFonts w:eastAsia="Amiri" w:cs="Amiri" w:ascii="Amiri" w:hAnsi="Amiri"/>
          <w:color w:val="111111"/>
          <w:sz w:val="28"/>
          <w:szCs w:val="28"/>
          <w:rtl w:val="true"/>
          <w:lang w:bidi="ar-SA"/>
        </w:rPr>
        <w:t xml:space="preserve">.. » </w:t>
      </w:r>
      <w:r>
        <w:rPr>
          <w:rStyle w:val="FootnoteAnchor"/>
          <w:rtl w:val="true"/>
        </w:rPr>
        <w:footnoteReference w:id="532"/>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الائتمام به حال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مصابيح الظلام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أظهر أفراد 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ظهوره ، وعدم تأتي إمامته لوجوه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للتعرض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لحظوا الأخبار بعين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مصابيح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الاستظهار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التذكرة من تعليل المنع بإمكان عروضه حال الصلاة ، وبأنه لا يؤمن احتلامه حالة الجنون ، وبنقصانه عن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يقتضي المنع عن إمامته ، ولا إطلاق ترفع به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الجواز من مفهوم العدد في مثل رواية أبي بصير ، لوروده مورد الحصر فتأمل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بالاعتراف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شرط إجماعا ، حكاه جماعة ، بل لعله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المخالفين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هم عندي إلا بمنزلة الجدر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محمد بن خالد البرقي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أتجوز الصلاة خلف من وقف على أبيك وجدك؟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وراءه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يقتدى إلا بأهل الولاية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مواليك قد اختلفوا فأصلي خلفهم جميعاً؟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وفي صحيح يزيد بن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w:t>
      </w:r>
    </w:p>
    <w:p>
      <w:pPr>
        <w:pStyle w:val="BookText"/>
        <w:rPr/>
      </w:pPr>
      <w:r>
        <w:rPr>
          <w:rFonts w:ascii="Amiri" w:hAnsi="Amiri" w:eastAsia="Amiri" w:cs="Amiri"/>
          <w:color w:val="111111"/>
          <w:sz w:val="28"/>
          <w:sz w:val="28"/>
          <w:szCs w:val="28"/>
          <w:rtl w:val="true"/>
          <w:lang w:bidi="ar-SA"/>
        </w:rPr>
        <w:t xml:space="preserve">والعدالة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لا يكون ابن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من لا أعرف؟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اشتراط عدالة إمام الجماعة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إجماعهم على ذلك جمع كثير منهم ، بل نقل ذلك عن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كان يصلي ، فخرج الامام وقد صلى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إماماً عدلا فليصل أخرى وينصرف ويجعلهما تطوعا ، وليدخل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إمام عدل فليبن على صلاته كما هو ، ويصلي ركعة أخرى ، ويجلس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وأشهد أن محمداً عبده ورسوله ، ثمَّ ليتم صلاته معه على ما استطاع ، فإن التقية واسعة ، وليس شي‌ء من التقية إلا وصاحبها مأجور عليها إن شاء اللّه </w:t>
      </w:r>
      <w:r>
        <w:rPr>
          <w:rStyle w:val="FootnoteAnchor"/>
          <w:rtl w:val="true"/>
        </w:rPr>
        <w:footnoteReference w:id="538"/>
      </w:r>
      <w:r>
        <w:rPr>
          <w:rFonts w:ascii="Amiri" w:hAnsi="Amiri" w:eastAsia="Amiri" w:cs="Amiri"/>
          <w:color w:val="111111"/>
          <w:sz w:val="28"/>
          <w:sz w:val="28"/>
          <w:szCs w:val="28"/>
          <w:rtl w:val="true"/>
          <w:lang w:bidi="ar-SA"/>
        </w:rPr>
        <w:t xml:space="preserve">وقد تومئ اليه النصوص الناهية عن الصلاة خلف العاق القاطع ، والمقارف للذنوب ، والمجاهر بالفسق ، والفاجر ، وغير الأمين ، وشارب النبيذ والخمر والأغلف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ضيع من السنة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وضوح الحكم الإجماع المتقدم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أو ظاهراً ، حكاه جماعة ، منهم السيدان والشيخ والفاضلان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لعده فيمن لا يؤم الناس في جملة من النصوص ، كصحيح زرارة ، ومصحح أبي بصير المتقدمين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وكصحيح محمد بن </w:t>
      </w:r>
    </w:p>
    <w:p>
      <w:pPr>
        <w:pStyle w:val="BookText"/>
        <w:rPr/>
      </w:pPr>
      <w:r>
        <w:rPr>
          <w:rFonts w:ascii="Amiri" w:hAnsi="Amiri" w:eastAsia="Amiri" w:cs="Amiri"/>
          <w:color w:val="111111"/>
          <w:sz w:val="28"/>
          <w:sz w:val="28"/>
          <w:szCs w:val="28"/>
          <w:rtl w:val="true"/>
          <w:lang w:bidi="ar-SA"/>
        </w:rPr>
        <w:t xml:space="preserve">والمذكورة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المأمومون أو بعضهم رجالا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541"/>
      </w:r>
      <w:r>
        <w:rPr>
          <w:rFonts w:ascii="IRNazanin" w:hAnsi="IRNazanin" w:eastAsia="IRNazanin"/>
          <w:color w:val="111111"/>
          <w:sz w:val="28"/>
          <w:sz w:val="28"/>
          <w:szCs w:val="28"/>
          <w:rtl w:val="true"/>
          <w:lang w:bidi="fa-IR"/>
        </w:rPr>
        <w:t xml:space="preserve">، وخبر الأصبغ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هذا الشرط بطهارة المولد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الائتمام مع الشك ، لأصالة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التعبير بما في النصوص فيجوز الائتمام معه ، لأصالة عدم كونه عن زنا ، بناء على جريان الأصل في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يكون اللازم هو التعبير بما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بناؤهم على عدم الفرق ، لأصالة طهارة المولد وكونه عن نكاح صحيح ، فإنها معول عليها عند العقلاء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مناسبة الشرطية للوجود هو الوجه في العدول هنا وفي الشرطين الأولين ، إذ ليس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البلوغ والعقل ، بل إنما تضمنت المنع عن إمامة المجنون ، وما قبل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ولعل ما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طهارة المولد بأن لا يعلم كونه عن زنا ، يراد به وجوب الحكم بذلك عند الشك ، لا أن عدم العلم هو الشرط ، بحيث لو تبين بعد الفراغ كون الامام ابن زنا لم يقدح ذلك في صحة الائتمام به واقعاً ، لتحقق عدم العلم به حال الصلاة ، فإن ذلك مما لا يساعده النص ، ولا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ولا إشكال ، بل حكى الإجماع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به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تؤم امرأة رجلا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كلهم نساء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ائتمامهن بالمرأة ، كما يشهد به خبر الحسن بن زياد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النساء على الجنائز إذا لم يكن معهن 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يقمن جمعاً في صف </w:t>
      </w:r>
    </w:p>
    <w:p>
      <w:pPr>
        <w:pStyle w:val="BookText"/>
        <w:rPr/>
      </w:pPr>
      <w:r>
        <w:rPr>
          <w:rFonts w:ascii="Amiri" w:hAnsi="Amiri" w:eastAsia="Amiri" w:cs="Amiri"/>
          <w:color w:val="111111"/>
          <w:sz w:val="28"/>
          <w:sz w:val="28"/>
          <w:szCs w:val="28"/>
          <w:rtl w:val="true"/>
          <w:lang w:bidi="ar-SA"/>
        </w:rPr>
        <w:t>واحد ، ولا تقدمهن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صلاة مكتوبة يؤم بعضهن بعضا؟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بإطلاق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تؤم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ابن بكير </w:t>
      </w:r>
      <w:r>
        <w:rPr>
          <w:rStyle w:val="FootnoteAnchor"/>
          <w:rtl w:val="true"/>
        </w:rPr>
        <w:footnoteReference w:id="545"/>
      </w:r>
      <w:r>
        <w:rPr>
          <w:rFonts w:ascii="Amiri" w:hAnsi="Amiri" w:eastAsia="Amiri" w:cs="Amiri"/>
          <w:color w:val="111111"/>
          <w:sz w:val="28"/>
          <w:sz w:val="28"/>
          <w:szCs w:val="28"/>
          <w:rtl w:val="true"/>
          <w:lang w:bidi="ar-SA"/>
        </w:rPr>
        <w:t xml:space="preserve">، بل وظاهر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تؤم النساء ، ما حد رفع صوتها بالقراءة والتكبير؟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ما تسمع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صحة إمامتها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خبره الآخر </w:t>
      </w:r>
      <w:r>
        <w:rPr>
          <w:rStyle w:val="FootnoteAnchor"/>
          <w:rtl w:val="true"/>
        </w:rPr>
        <w:footnoteReference w:id="547"/>
      </w:r>
      <w:r>
        <w:rPr>
          <w:rFonts w:ascii="Amiri" w:hAnsi="Amiri" w:eastAsia="Amiri" w:cs="Amiri"/>
          <w:color w:val="111111"/>
          <w:sz w:val="28"/>
          <w:sz w:val="28"/>
          <w:szCs w:val="28"/>
          <w:rtl w:val="true"/>
          <w:lang w:bidi="ar-SA"/>
        </w:rPr>
        <w:t xml:space="preserve">، وخبر ابن يقطين </w:t>
      </w:r>
      <w:r>
        <w:rPr>
          <w:rStyle w:val="FootnoteAnchor"/>
          <w:rtl w:val="true"/>
        </w:rPr>
        <w:footnoteReference w:id="548"/>
      </w:r>
      <w:r>
        <w:rPr>
          <w:rFonts w:ascii="Amiri" w:hAnsi="Amiri" w:eastAsia="Amiri" w:cs="Amiri"/>
          <w:color w:val="111111"/>
          <w:sz w:val="28"/>
          <w:sz w:val="28"/>
          <w:szCs w:val="28"/>
          <w:rtl w:val="true"/>
          <w:lang w:bidi="ar-SA"/>
        </w:rPr>
        <w:t xml:space="preserve">وقريب منها خبر جابر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لها بنحو تشمل الفريضة والنافلة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وابن الجنيد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والمدارك موافقتهم ، لصحيح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تؤمهن في النافلة ، فأما المكتوبة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تتقدمهن ، ولكن تقوم وسطهن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ونحوه صحيحا سليمان بن خالد ، والحلبي </w:t>
      </w:r>
      <w:r>
        <w:rPr>
          <w:rStyle w:val="FootnoteAnchor"/>
          <w:rtl w:val="true"/>
        </w:rPr>
        <w:footnoteReference w:id="551"/>
      </w:r>
      <w:r>
        <w:rPr>
          <w:rFonts w:ascii="Amiri" w:hAnsi="Amiri" w:eastAsia="Amiri" w:cs="Amiri"/>
          <w:color w:val="111111"/>
          <w:sz w:val="28"/>
          <w:sz w:val="28"/>
          <w:szCs w:val="28"/>
          <w:rtl w:val="true"/>
          <w:lang w:bidi="ar-SA"/>
        </w:rPr>
        <w:t xml:space="preserve">ولصحيح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على الميت إذا لم يكن أحد أولى منها ، تقوم وسطهن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معهن 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فتكبر ويكبرن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ولا مجال لمعارضتها بالمطلقات ، لوجوب حمل المطلق على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لا يكون قاعدا للقائمين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مضطجعا للقاعدين ،</w:t>
      </w:r>
    </w:p>
    <w:p>
      <w:pPr>
        <w:pStyle w:val="BookText"/>
        <w:rPr/>
      </w:pPr>
      <w:r>
        <w:rPr>
          <w:rFonts w:ascii="Amiri" w:hAnsi="Amiri" w:eastAsia="Amiri" w:cs="Amiri"/>
          <w:color w:val="111111"/>
          <w:sz w:val="28"/>
          <w:sz w:val="28"/>
          <w:szCs w:val="28"/>
          <w:rtl w:val="true"/>
          <w:lang w:bidi="ar-SA"/>
        </w:rPr>
        <w:t xml:space="preserve">ولو فرض إباء المطلقات عن الحمل على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حمل على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هذه الصحاح معارضة لها ، معارضتها لخبر الحسن بن زياد </w:t>
      </w:r>
      <w:r>
        <w:rPr>
          <w:rStyle w:val="FootnoteAnchor"/>
          <w:rtl w:val="true"/>
        </w:rPr>
        <w:footnoteReference w:id="553"/>
      </w:r>
      <w:r>
        <w:rPr>
          <w:rFonts w:ascii="Amiri" w:hAnsi="Amiri" w:eastAsia="Amiri" w:cs="Amiri"/>
          <w:color w:val="111111"/>
          <w:sz w:val="28"/>
          <w:sz w:val="28"/>
          <w:szCs w:val="28"/>
          <w:rtl w:val="true"/>
          <w:lang w:bidi="ar-SA"/>
        </w:rPr>
        <w:t>لكن يجب ترجيحها عليها ، لصحة السند ، وكثرة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اشتمال أكثرها على مشروعية الجماعة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 للإجماع على مشروعيتها في بعض النوافل ، فلتحمل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ذلك البعض غير قادحة ، لأن النصوص المذكورة ليست في مقام مشروعية الجماعة في النافلة ليكون حملها على ذلك حملا على الفرد النادر ، بل في مقام مشروعية إمامة المرأة في النافلة في ظرف المفروغية عن مشروعية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قواعد التعارض مبني على تعذر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نصوص المنع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بينها بحمل وصفي النافلة والمكتوبة على كونهما وصفين الجماعة ، فيكون مفاد الروايات المفصلة بين النافلة والمكتوبة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إمامة المرأة في الصلاة التي تستحب فيها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جوازها في الصلاة التي تجب فيها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 مخالف للمعهود من استعمال اللفظين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التي ادعى أنها معينة له يظهر ضعفها بالتأمل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صريحا وظاهراً ، حكاه جماعة ، منهم الشيخ والحلي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للنبوي المروي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بأصحابه في مرضه جالساً ، فلما فرغ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أحدكم بعدي جالساً </w:t>
      </w:r>
      <w:r>
        <w:rPr>
          <w:rFonts w:eastAsia="IRNazanin" w:cs="IRNazanin"/>
          <w:color w:val="111111"/>
          <w:sz w:val="28"/>
          <w:szCs w:val="28"/>
          <w:rtl w:val="true"/>
          <w:lang w:bidi="fa-IR"/>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مروي عند </w:t>
      </w:r>
    </w:p>
    <w:p>
      <w:pPr>
        <w:pStyle w:val="BookText"/>
        <w:rPr/>
      </w:pP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يومئ اليه ما 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يؤمن المقيد المطلقين ، ولا صاحب الفالج الأصحاء ، ولا صاحب التيمم المتوضئين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يؤمن المقيد المطلقين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الوسائل 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لضعف النصوص ، فتصلح وجهاً للكراهة ، لقاعدة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مجبورة بالعمل لو سلم ضعف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يصح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ائتمام الكامل بالناقص ، مطلقاً كالقاعد بالمضطجع ، والمستقل بالمعتمد والتمكن من الركوع والسجود بالمومئ إليهما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المنع من إمامة الناقص لمثله ، ومن ائتمامه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دليل على خلافه من نص أو إجماع أو غيرهما ، ولولاه لأشكل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استفادة الكلية المشهورة من النصوص المتقدمة غير ظاهرة ، ولا سيما بملاحظة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إمامة المتيمم للمتوضئ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أن المستفاد من التعليل في صحيح جميل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إمامة المتيمم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بصحة صلاة الإمام في حقه ولو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الأصل المذكور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دليل بالخصوص على المنع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الاشكال فيما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إمامة المضطجع للجالس ، إذ لا دليل على المنع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وإن اقتضى المنع ، لكن الصحيح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إنما يتعرض الجواز الائتمام بمن يصلي صلاة صحيحة من حيث النقص والكمال لا من حيث </w:t>
      </w:r>
    </w:p>
    <w:p>
      <w:pPr>
        <w:pStyle w:val="BookText"/>
        <w:rPr/>
      </w:pPr>
      <w:r>
        <w:rPr>
          <w:rFonts w:ascii="Amiri" w:hAnsi="Amiri" w:eastAsia="Amiri" w:cs="Amiri"/>
          <w:color w:val="111111"/>
          <w:sz w:val="28"/>
          <w:sz w:val="28"/>
          <w:szCs w:val="28"/>
          <w:rtl w:val="true"/>
          <w:lang w:bidi="ar-SA"/>
        </w:rPr>
        <w:t xml:space="preserve">ولا من لا يحسن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إخراج الحرف من مخرجه أو إبداله بآخر ، أو حذفه أو نحو ذلك ، حتى اللحن في الاعراب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إمامة المضطجع للجالس من حيث اختلاف الامام والمأموم في بعض الأحوال ، إذ يحتمل اعتبار اتفاقهما في الحال في صحة الائتمام ، فالمرجع في هذه الحيثية هو الأصل المقتضي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الكلية المشهورة في محلها ، إذا كان النقص في الإمام موجباً لاختلال الهيئة الاجتماعية ، لأصالة المنع ، وقصور الصحيح عن الحكومة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النقص موجباً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كامامة المعتمد للمستقل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للصحيح المتقدم ، الحاكم على أصالة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الأصل المتقدم ، لو لا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الخروج عنه بذيل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أدلة ضمان الإمام للقراءة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مقتضاها عدم سقوط القراءة عن المأموم ، لا عدم جواز الائتمام بمن لا يتحمل القراءة ، إلا بناء على حجية العام في عكس نقيضه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تعليلهم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عن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تحمل القراءة ، قرينة على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الائتمام مع عدم قراءة المأموم ، لا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الاعتماد على الإجماع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إجماع على الملازمة بين انعقاد الجماعة وسقوط القراءة ، فيتوجه حينئذ تعليل المنع عن الائتمام مطلقاً بدليل وجوب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ثبوت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حكي 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فيها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إمامة الملحن للمتقن أحال المعنى أم لم </w:t>
      </w:r>
    </w:p>
    <w:p>
      <w:pPr>
        <w:pStyle w:val="BookText"/>
        <w:rPr/>
      </w:pPr>
      <w:r>
        <w:rPr>
          <w:rFonts w:ascii="Amiri" w:hAnsi="Amiri" w:eastAsia="Amiri" w:cs="Amiri"/>
          <w:color w:val="111111"/>
          <w:sz w:val="28"/>
          <w:sz w:val="28"/>
          <w:szCs w:val="28"/>
          <w:rtl w:val="true"/>
          <w:lang w:bidi="ar-SA"/>
        </w:rPr>
        <w:t xml:space="preserve">وإن كان لعدم استطاعته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بإمامة القاعد للقاعدين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والمضطجع لمثله ، والجالس للمضطجع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بإمامة المتيمم للمتوضئ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لم يغير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والفرق بينه وبين ما قبله غير ظاهر ، إذ اللحن بوجب خروج الكلام عن كونه قرآنا ، فإجراء حكم ما قبله فيه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انما يوجب معذوريته ، لا صحة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التذكرة والنهاية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في كيفية جماعة العراة ،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قوم صلوا جماعة وهم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يتقدمهم الامام بركبتيه ، ويصلي بهم جلوسا وهو جالس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ترفع اليد عن إطلاق النبوي المتقدم </w:t>
      </w:r>
      <w:r>
        <w:rPr>
          <w:rStyle w:val="FootnoteAnchor"/>
          <w:rtl w:val="true"/>
        </w:rPr>
        <w:footnoteReference w:id="560"/>
      </w:r>
      <w:r>
        <w:rPr>
          <w:rFonts w:ascii="Amiri" w:hAnsi="Amiri" w:eastAsia="Amiri" w:cs="Amiri"/>
          <w:color w:val="111111"/>
          <w:sz w:val="28"/>
          <w:sz w:val="28"/>
          <w:szCs w:val="28"/>
          <w:rtl w:val="true"/>
          <w:lang w:bidi="ar-SA"/>
        </w:rPr>
        <w:t xml:space="preserve">، لو لم تمكن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بجواز ائتمام كل مساو بمساويه نقصاً أو كمالا والناقص بالكامل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كالقاعد 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رفع اليد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يستفاد من ذيل صحيح جميل في خصوص إمامته لمثله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فيه خلافا إلا من محمد ابن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جميل المتقدم في المسألة الواحدة والثلاثين من مسائل أحكام الجماعة ، وموثق ابن </w:t>
      </w:r>
    </w:p>
    <w:p>
      <w:pPr>
        <w:pStyle w:val="BookText"/>
        <w:rPr/>
      </w:pPr>
      <w:r>
        <w:rPr>
          <w:rFonts w:ascii="Amiri" w:hAnsi="Amiri" w:eastAsia="Amiri" w:cs="Amiri"/>
          <w:color w:val="111111"/>
          <w:sz w:val="28"/>
          <w:sz w:val="28"/>
          <w:szCs w:val="28"/>
          <w:rtl w:val="true"/>
          <w:lang w:bidi="ar-SA"/>
        </w:rPr>
        <w:t xml:space="preserve">وذي الجبيرة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ومستصحب النجاسة من جهة العذر لغيره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إمامة المسلوس والمبطون لغيرهما ، فضلا عن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إمامة المستحاضة للطاهرة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بالاقتداء بمن لا يحسن القراءة في غير المحل الذي يتحملها الامام عن المأموم كالركعتين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بالائتمام بمن لا يحسن ما عدا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الأذكار الواجبة والمستحبة ، التي لا يحتملها الامام عن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لعدم استطاعته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أجنب ، ثمَّ تيمم ، فأمنا ونحن طهور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ولأجلها يجب رفع اليد عن ظاهر خبر السكوني المتقدم </w:t>
      </w:r>
      <w:r>
        <w:rPr>
          <w:rStyle w:val="FootnoteAnchor"/>
          <w:rtl w:val="true"/>
        </w:rPr>
        <w:footnoteReference w:id="564"/>
      </w:r>
      <w:r>
        <w:rPr>
          <w:rFonts w:ascii="Amiri" w:hAnsi="Amiri" w:eastAsia="Amiri" w:cs="Amiri"/>
          <w:color w:val="111111"/>
          <w:sz w:val="28"/>
          <w:sz w:val="28"/>
          <w:szCs w:val="28"/>
          <w:rtl w:val="true"/>
          <w:lang w:bidi="ar-SA"/>
        </w:rPr>
        <w:t xml:space="preserve">، ونحوه خبر عباد بن صهيب </w:t>
      </w:r>
      <w:r>
        <w:rPr>
          <w:rStyle w:val="FootnoteAnchor"/>
          <w:rtl w:val="true"/>
        </w:rPr>
        <w:footnoteReference w:id="565"/>
      </w:r>
      <w:r>
        <w:rPr>
          <w:rFonts w:ascii="Amiri" w:hAnsi="Amiri" w:eastAsia="Amiri" w:cs="Amiri"/>
          <w:color w:val="111111"/>
          <w:sz w:val="28"/>
          <w:sz w:val="28"/>
          <w:szCs w:val="28"/>
          <w:rtl w:val="true"/>
          <w:lang w:bidi="ar-SA"/>
        </w:rPr>
        <w:t>فيحملان على الكراهة ،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لذيل 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والكلية المنسوبة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ائتمام الكامل بالناقص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عليها بنحو تشمل المقام ، إلا الأصل المحكوم بالصحيح المتقدم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الصحة فيه وفيما بعده في الجواهر ، لاختصاص وجه المنع بغيره ،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الائتمام بمن يصلي صلاة صحيحة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إمامة من لا يحسن القراءة لمثله ، إذا اختلفا في المحل الذي لم يحسناه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اتحد في المحل فلا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العدم ، بل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الامام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يبعد جواز 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المحسن المثلة ، مع اختلاف المحل أيضا ، إذا نوى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محل الاختلاف ، فيقرأ لنفسه بقية القراءة ، لكن الأحوط العدم ، بل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وجه المنع المتقدم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جمهور الأصحاب من غير نقل خلاف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نقل الخلاف فيه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لاختصاص وجه المنع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الاحتياط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الوجه في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الائتمام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مبحث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الجزم بعدم وجوب حضور الجماعة على من لا يحسن القراءة مع عجزه عن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للوجه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بقائه على الائتمام مع القراءة ، إذ لا موجب لنية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 على الملازمة بين وجوب القراءة على المأموم وبين انتفاء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نظيره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الاقتداء بمن لا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الإفصاح بالحروف ، أو كمال التأدية ، إذا كان متمكنا من القدر الواجب فيها ، وإن كان المأموم أفصح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غير المحسن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الائتمام بمن هو محسن ، 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على القادر على التعلم ، إذا ضاق الوقت عنه ،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إمامة الأخرس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ممن لا يحسن نعم يجوز إمامته لمثله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الترك ، خصوصا مع وجود غيره ، بل لا يترك الاحتياط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إمامة المرأة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إثباته ما عرفت من القاعدة المستفادة من صحيح جميل ، المتسالم عليها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في أول مبحث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 ذلك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ينبغي أن يكون هو الكلام فيمن لا يحسن القراءة لاطراد القاعدة فيهما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النقص لا أثر له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مانعية 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 منهم الفاضلان والشهيد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القاعدة للصحة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 نظيره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في اشتراط ذكورة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للرجل ، ولا للخنثى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إمامة الخنثى للأنثى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ودون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إمامة غير البالغ لغير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عدم إمامة الأجذم ، والأبرص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الائتمام بها رجاء كونه امرأة ، فيرتب أحكام الجماعة رجاء ، لكن لا بد له من الاحتياط ، ولو بتكرار الصلاة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الخنثى رجل أو امرأة ، وكلاهما تجوز إمامته للأنثى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الامام الخنثى أنثى ، التي لا تصح إمامتها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الإمام أنثى والمأموم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 وغير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المنع عن إمامته </w:t>
      </w:r>
      <w:r>
        <w:rPr>
          <w:rStyle w:val="FootnoteAnchor"/>
          <w:rtl w:val="true"/>
        </w:rPr>
        <w:footnoteReference w:id="566"/>
      </w:r>
      <w:r>
        <w:rPr>
          <w:rFonts w:ascii="Amiri" w:hAnsi="Amiri" w:eastAsia="Amiri" w:cs="Amiri"/>
          <w:color w:val="111111"/>
          <w:sz w:val="28"/>
          <w:sz w:val="28"/>
          <w:szCs w:val="28"/>
          <w:rtl w:val="true"/>
          <w:lang w:bidi="ar-SA"/>
        </w:rPr>
        <w:t>عن صورة إمامته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حملا لما دل على جواز إمامته مطلقا </w:t>
      </w:r>
      <w:r>
        <w:rPr>
          <w:rStyle w:val="FootnoteAnchor"/>
          <w:rtl w:val="true"/>
        </w:rPr>
        <w:footnoteReference w:id="567"/>
      </w:r>
      <w:r>
        <w:rPr>
          <w:rFonts w:ascii="Amiri" w:hAnsi="Amiri" w:eastAsia="Amiri" w:cs="Amiri"/>
          <w:color w:val="111111"/>
          <w:sz w:val="28"/>
          <w:sz w:val="28"/>
          <w:szCs w:val="28"/>
          <w:rtl w:val="true"/>
          <w:lang w:bidi="ar-SA"/>
        </w:rPr>
        <w:t>على جوازها لمثله ،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 ليس من الجمع العرفي ، بل هو جمع تبرعي ، 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فالأصل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إجراء أحكام البالغين على المأمومين غير البالغين ، يقتضي منعهم عن الائتمام بغير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شرعية الإمامية والمأمومية للبالغين ، المقتضية لشرعيتهما لغير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إجراء أحكام البالغين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إنما يتم حيث لا دليل على المنع من إمامة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الدليل عليه ، فمقتضى التعدي هو المنع عن إمامة غير البالغ لغير البالغ أيضا ، كما ذكرنا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المنع عنها عن الأصحاب ، بل عن الغنية وشرح جمل العلم والعمل وظاهر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حسن زرارة أو صحيحه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 الشرعي بعد التوبة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يصلين أحدكم خلف المجذوم والأبرص </w:t>
      </w:r>
      <w:r>
        <w:rPr>
          <w:rFonts w:eastAsia="Amiri" w:cs="Amiri" w:ascii="Amiri" w:hAnsi="Amiri"/>
          <w:color w:val="111111"/>
          <w:sz w:val="28"/>
          <w:szCs w:val="28"/>
          <w:rtl w:val="true"/>
          <w:lang w:bidi="ar-SA"/>
        </w:rPr>
        <w:t xml:space="preserve">.. » </w:t>
      </w:r>
      <w:r>
        <w:rPr>
          <w:rStyle w:val="FootnoteAnchor"/>
          <w:rtl w:val="true"/>
        </w:rPr>
        <w:footnoteReference w:id="568"/>
      </w:r>
      <w:r>
        <w:rPr>
          <w:rFonts w:ascii="Amiri" w:hAnsi="Amiri" w:eastAsia="Amiri" w:cs="Amiri"/>
          <w:color w:val="111111"/>
          <w:sz w:val="28"/>
          <w:sz w:val="28"/>
          <w:szCs w:val="28"/>
          <w:rtl w:val="true"/>
          <w:lang w:bidi="ar-SA"/>
        </w:rPr>
        <w:t xml:space="preserve">وفي رواية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خمسة لا يؤمون الناس ولا يصلون بهم صلاة فريضة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الأبرص ، والمجذوم </w:t>
      </w:r>
      <w:r>
        <w:rPr>
          <w:rFonts w:eastAsia="Amiri" w:cs="Amiri" w:ascii="Amiri" w:hAnsi="Amiri"/>
          <w:color w:val="111111"/>
          <w:sz w:val="28"/>
          <w:szCs w:val="28"/>
          <w:rtl w:val="true"/>
          <w:lang w:bidi="ar-SA"/>
        </w:rPr>
        <w:t xml:space="preserve">.. » </w:t>
      </w:r>
      <w:r>
        <w:rPr>
          <w:rStyle w:val="FootnoteAnchor"/>
          <w:rtl w:val="true"/>
        </w:rPr>
        <w:footnoteReference w:id="569"/>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570"/>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بين المتأخرين بل عن الانتصار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انفردت به الإمامية كراهية إمامة الأبرص ، والمجذوم ، والمفلوج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ويقتضيها الجمع العرفي بين ما تقدم ، ورواية عبد اللّه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المجذوم والأبرص يؤمان المسلمين؟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يبتلي اللّه بهما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وهل كتب البلاء إلا على المؤمن؟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ونحوه ما عن 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العلاء </w:t>
      </w:r>
      <w:r>
        <w:rPr>
          <w:rStyle w:val="FootnoteAnchor"/>
          <w:rtl w:val="true"/>
        </w:rPr>
        <w:footnoteReference w:id="572"/>
      </w:r>
      <w:r>
        <w:rPr>
          <w:rFonts w:ascii="Amiri" w:hAnsi="Amiri" w:eastAsia="Amiri" w:cs="Amiri"/>
          <w:color w:val="111111"/>
          <w:sz w:val="28"/>
          <w:sz w:val="28"/>
          <w:szCs w:val="28"/>
          <w:rtl w:val="true"/>
          <w:lang w:bidi="ar-SA"/>
        </w:rPr>
        <w:t xml:space="preserve">الذي قد عرفت في مبحث المطهرات حجية خبره ، </w:t>
      </w:r>
      <w:r>
        <w:rPr>
          <w:rStyle w:val="FootnoteAnchor"/>
          <w:rtl w:val="true"/>
        </w:rPr>
        <w:footnoteReference w:id="573"/>
      </w:r>
      <w:r>
        <w:rPr>
          <w:rFonts w:ascii="Amiri" w:hAnsi="Amiri" w:eastAsia="Amiri" w:cs="Amiri"/>
          <w:color w:val="111111"/>
          <w:sz w:val="28"/>
          <w:sz w:val="28"/>
          <w:szCs w:val="28"/>
          <w:rtl w:val="true"/>
          <w:lang w:bidi="ar-SA"/>
        </w:rPr>
        <w:t>فلا تقدح جهالة عبد اللّه ولا سيما ورجال السند اليه كلهم أعيان أجلاء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ظاهر جماعة من القدماء ، وبعض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إمامته ، للنهي عنها في جملة من النصوص المعتبرة ، كروايات زرارة ، ومحمد بن مسلم ، وأبي بصير </w:t>
      </w:r>
      <w:r>
        <w:rPr>
          <w:rStyle w:val="FootnoteAnchor"/>
          <w:rtl w:val="true"/>
        </w:rPr>
        <w:footnoteReference w:id="574"/>
      </w:r>
      <w:r>
        <w:rPr>
          <w:rFonts w:ascii="Amiri" w:hAnsi="Amiri" w:eastAsia="Amiri" w:cs="Amiri"/>
          <w:color w:val="111111"/>
          <w:sz w:val="28"/>
          <w:sz w:val="28"/>
          <w:szCs w:val="28"/>
          <w:rtl w:val="true"/>
          <w:lang w:bidi="ar-SA"/>
        </w:rPr>
        <w:t xml:space="preserve">وغيرها </w:t>
      </w:r>
      <w:r>
        <w:rPr>
          <w:rStyle w:val="FootnoteAnchor"/>
          <w:rtl w:val="true"/>
        </w:rPr>
        <w:footnoteReference w:id="575"/>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المنع </w:t>
      </w:r>
    </w:p>
    <w:p>
      <w:pPr>
        <w:pStyle w:val="BookText"/>
        <w:rPr/>
      </w:pPr>
      <w:r>
        <w:rPr>
          <w:rFonts w:ascii="Amiri" w:hAnsi="Amiri" w:eastAsia="Amiri" w:cs="Amiri"/>
          <w:color w:val="111111"/>
          <w:sz w:val="28"/>
          <w:sz w:val="28"/>
          <w:szCs w:val="28"/>
          <w:rtl w:val="true"/>
          <w:lang w:bidi="ar-SA"/>
        </w:rPr>
        <w:t xml:space="preserve">والأعرابي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محدوداً ، لا كونه فاسقاً ، فلا وجه لحملها على ما 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لحملها على ما بعدها ، بحمل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ومصير أكثر المتأخرين إلى الكراهة لا يقتضي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ورد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لا يقتضي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إطلاق له يقتضي جواز الصلاة خلف المحدود ليصلح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 فلا تبعد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فيه أولى من التصرف في نصوص المقام ، لأنها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التساوي ، فالأصل يقتضي المنع ، كما عرفت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ظاهر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إمامته أيضا ، بل عن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بينهم صريحا إلا من الحلي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النصوص المتقدم إليها الإشارة ، المتضمنة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التعبير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يؤم المهاجرين </w:t>
      </w:r>
      <w:r>
        <w:rPr>
          <w:rStyle w:val="FootnoteAnchor"/>
          <w:rtl w:val="true"/>
        </w:rPr>
        <w:footnoteReference w:id="577"/>
      </w:r>
      <w:r>
        <w:rPr>
          <w:rFonts w:ascii="Amiri" w:hAnsi="Amiri" w:eastAsia="Amiri" w:cs="Amiri"/>
          <w:color w:val="111111"/>
          <w:sz w:val="28"/>
          <w:sz w:val="28"/>
          <w:szCs w:val="28"/>
          <w:rtl w:val="true"/>
          <w:lang w:bidi="ar-SA"/>
        </w:rPr>
        <w:t xml:space="preserve">وفي خبر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يؤم حتى يهاجر </w:t>
      </w:r>
      <w:r>
        <w:rPr>
          <w:rStyle w:val="FootnoteAnchor"/>
          <w:rtl w:val="true"/>
        </w:rPr>
        <w:footnoteReference w:id="578"/>
      </w:r>
      <w:r>
        <w:rPr>
          <w:rFonts w:ascii="Amiri" w:hAnsi="Amiri" w:eastAsia="Amiri" w:cs="Amiri"/>
          <w:color w:val="111111"/>
          <w:sz w:val="28"/>
          <w:sz w:val="28"/>
          <w:szCs w:val="28"/>
          <w:rtl w:val="true"/>
          <w:lang w:bidi="ar-SA"/>
        </w:rPr>
        <w:t xml:space="preserve">وفي خبر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يؤم بعد الهجرة </w:t>
      </w:r>
      <w:r>
        <w:rPr>
          <w:rStyle w:val="FootnoteAnchor"/>
          <w:rtl w:val="true"/>
        </w:rPr>
        <w:footnoteReference w:id="579"/>
      </w:r>
      <w:r>
        <w:rPr>
          <w:rFonts w:ascii="Amiri" w:hAnsi="Amiri" w:eastAsia="Amiri" w:cs="Amiri"/>
          <w:color w:val="111111"/>
          <w:sz w:val="28"/>
          <w:sz w:val="28"/>
          <w:szCs w:val="28"/>
          <w:rtl w:val="true"/>
          <w:lang w:bidi="ar-SA"/>
        </w:rPr>
        <w:t xml:space="preserve">وفي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يؤم الناس </w:t>
      </w:r>
      <w:r>
        <w:rPr>
          <w:rStyle w:val="FootnoteAnchor"/>
          <w:rtl w:val="true"/>
        </w:rPr>
        <w:footnoteReference w:id="580"/>
      </w:r>
      <w:r>
        <w:rPr>
          <w:rFonts w:ascii="Amiri" w:hAnsi="Amiri" w:eastAsia="Amiri" w:cs="Amiri"/>
          <w:color w:val="111111"/>
          <w:sz w:val="28"/>
          <w:sz w:val="28"/>
          <w:szCs w:val="28"/>
          <w:rtl w:val="true"/>
          <w:lang w:bidi="ar-SA"/>
        </w:rPr>
        <w:t>من دون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بينها ليجمع بينها بالتقييد ، بل يجب العمل بكل واحد منها ، حتى الأخير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والأعرابي وإن فسر بساكن البادية ، إلا أن منصرفه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متخلقا بأخلاقهم الدينية المبنية على المسامحات وإن لم توجب فسقا ، كما يشير اليه خبر أبي البختري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لأمثالهم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مطلقاً ، وإن كان الأقوى الجواز في الجميع ،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العدالة ملكة الاجتناب عن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يؤم الأعرابي ، لجفائه عن الوضوء والصلاة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بل ينبغي القطع بانتفاء الكراهة ، فضلا عن المنع عن إمامة من حاز مراتب عالية من الفضل والتقوى ومكارم الأخلاق ، فاضطر الى سكنى البادية ، كأبي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سكنها للإرشاد وهداية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المذكورة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من تثق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لمعارضتها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المتأخرين على الكراهة ، فالأنسب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مما لا إشارة اليه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زرارة في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يؤم المهاجرين </w:t>
      </w:r>
      <w:r>
        <w:rPr>
          <w:rStyle w:val="FootnoteAnchor"/>
          <w:rtl w:val="true"/>
        </w:rPr>
        <w:footnoteReference w:id="582"/>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المطلق ، إلا بناء على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التقييد في كلام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 الأخير ، لقرب دعوى السيرة على إقامة الاعراب لها في البوادي ، مع كون الامام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السيرة تدل على الجواز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المهاجرين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مباحث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العمدة في إثبات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تعرف عدالة الرجل بين المسلمين ، حتى تقبل شهادته لهم ، وعليهم؟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بالستر ، والعفاف ، وكف </w:t>
      </w:r>
    </w:p>
    <w:p>
      <w:pPr>
        <w:pStyle w:val="BookText"/>
        <w:rPr/>
      </w:pPr>
      <w:r>
        <w:rPr>
          <w:rFonts w:ascii="IRNazanin" w:hAnsi="IRNazanin" w:eastAsia="IRNazanin"/>
          <w:color w:val="111111"/>
          <w:sz w:val="28"/>
          <w:sz w:val="28"/>
          <w:szCs w:val="28"/>
          <w:rtl w:val="true"/>
          <w:lang w:bidi="fa-IR"/>
        </w:rPr>
        <w:t xml:space="preserve">وعن الإصرار على الصغائر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البطن والفرج واليد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باجتناب الكبائر التي أوعد اللّه عليها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والدلالة على ذلك كله أن يكون ساترا لجميع عيوبه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تقريب الاستدلال به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الذنوب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 وصغائر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وطوائف من النصوص ، عقد لها في الوسائل أبواباً في 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اجتناب الكبائر </w:t>
      </w:r>
      <w:r>
        <w:rPr>
          <w:rStyle w:val="FootnoteAnchor"/>
          <w:rtl w:val="true"/>
        </w:rPr>
        <w:footnoteReference w:id="585"/>
      </w:r>
      <w:r>
        <w:rPr>
          <w:rFonts w:ascii="Amiri" w:hAnsi="Amiri" w:eastAsia="Amiri" w:cs="Amiri"/>
          <w:color w:val="111111"/>
          <w:sz w:val="28"/>
          <w:sz w:val="28"/>
          <w:szCs w:val="28"/>
          <w:rtl w:val="true"/>
          <w:lang w:bidi="ar-SA"/>
        </w:rPr>
        <w:t xml:space="preserve">ومنها تعيين الكبائر </w:t>
      </w:r>
      <w:r>
        <w:rPr>
          <w:rStyle w:val="FootnoteAnchor"/>
          <w:rtl w:val="true"/>
        </w:rPr>
        <w:footnoteReference w:id="58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صحة التوبة من الكبائر </w:t>
      </w:r>
      <w:r>
        <w:rPr>
          <w:rStyle w:val="FootnoteAnchor"/>
          <w:rtl w:val="true"/>
        </w:rPr>
        <w:footnoteReference w:id="587"/>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والقاضي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معصية كبيرة ، والاختلاف بالكبر والصغر ، إنما هو بالإضافة إلى معصية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الإضافة بلحاظ الفاعل ، فإن معصية العالم أكبر من معصية الجاهل ولو مع اتحاد ذاتهما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الجميع في مخالفة أمر اللّه سبحانه أو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جملة من النصوص ، الدالة على أن كل معصية عظيمة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ينافي انقسامها الى القسمين ، الذي عرفت أنه ظاهر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بناء على ما هو صريح النصوص من أن الكبيرة </w:t>
      </w:r>
    </w:p>
    <w:p>
      <w:pPr>
        <w:pStyle w:val="BookText"/>
        <w:rPr/>
      </w:pPr>
      <w:r>
        <w:rPr>
          <w:rFonts w:ascii="Amiri" w:hAnsi="Amiri" w:eastAsia="Amiri" w:cs="Amiri"/>
          <w:color w:val="111111"/>
          <w:sz w:val="28"/>
          <w:sz w:val="28"/>
          <w:szCs w:val="28"/>
          <w:rtl w:val="true"/>
          <w:lang w:bidi="ar-SA"/>
        </w:rPr>
        <w:t xml:space="preserve">ما وعد اللّه سبحانه مرتكبها بالنار </w:t>
      </w:r>
      <w:r>
        <w:rPr>
          <w:rStyle w:val="FootnoteAnchor"/>
          <w:rtl w:val="true"/>
        </w:rPr>
        <w:footnoteReference w:id="589"/>
      </w:r>
      <w:r>
        <w:rPr>
          <w:rFonts w:ascii="Amiri" w:hAnsi="Amiri" w:eastAsia="Amiri" w:cs="Amiri"/>
          <w:color w:val="111111"/>
          <w:sz w:val="28"/>
          <w:sz w:val="28"/>
          <w:szCs w:val="28"/>
          <w:rtl w:val="true"/>
          <w:lang w:bidi="ar-SA"/>
        </w:rPr>
        <w:t>فان ذلك لا يطرد في جميع المعاصي وإن كانت كلها عظيمة وكبيرة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شهادة على كون النزاع لفظياً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أول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في العدالة هو ترك الإصرار على الصغائر ، لا ترك نفسها ، وإن كان مقتضى عطف اجتناب الكبائر على كف البطن والفرج في الصحيح ، عدم الفرق بين الكبيرة والصغيرة في اعتبار عدمها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المذكور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الصغيرة مكفرة باجتناب الكبائر ، كالكبيرة المكفرة بالتوبة ، فكما أن التوبة ماحية للكبيرة ، كذلك اجتناب الكبائر ماح للصغيرة ، فلا أثر لها في نفي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الوجه المذكور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الكبيرة في العدالة إذا كانت مكفرة ببعض الأعمال الصالحة أو باستغفار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خلاف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كما أنه يقتضي قدح الصغيرة فيها إذا ارتكبها في حال عدم الابتلاء بالكبائر ، بناء على أن المكفر للصغائر ، هو الكف عن الكبائر ، لا مجرد الترك ولو لعدم الابتلاء كما لعله الظاهر ، أو المنصرف اليه من الايات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الفرق بين الكبائر والصغائر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كف البطن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 يشمل الصغائر والقدر المتيقن منه خصوص الكبائر ، فيكون عطف الكبائر عليه من قبيل عطف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ذكر الخاص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الاهتمام به لكثرة الابتلاء ، فيكون الصحيح دليلا على عدم قدح الصغائر في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القادح في العدالة ارتكاب أكبر الكبائر في العدالة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الأكبر منها يستفاد من النصوص الواردة في تعيين الكبائر </w:t>
      </w:r>
      <w:r>
        <w:rPr>
          <w:rStyle w:val="FootnoteAnchor"/>
          <w:rtl w:val="true"/>
        </w:rPr>
        <w:footnoteReference w:id="591"/>
      </w:r>
      <w:r>
        <w:rPr>
          <w:rFonts w:ascii="Amiri" w:hAnsi="Amiri" w:eastAsia="Amiri" w:cs="Amiri"/>
          <w:color w:val="111111"/>
          <w:sz w:val="28"/>
          <w:sz w:val="28"/>
          <w:szCs w:val="28"/>
          <w:rtl w:val="true"/>
          <w:lang w:bidi="ar-SA"/>
        </w:rPr>
        <w:t xml:space="preserve">لأن المراد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عدم إطلاق الكف ، فإطلاق الستر والعفاف كاف في ظهوره في اعتبار الاجتناب عن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يظهر من غير واحد من النصوص من منافاة ارتكاب مطلق الذنب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التأمل في أن الإصرار على الصغيرة من الكبائر ، ففي 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صغيرة مع الإصرار ، ولا كبيرة مع الاستغفار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ونحوه ما في رواية ابن أبي عمير </w:t>
      </w:r>
      <w:r>
        <w:rPr>
          <w:rStyle w:val="FootnoteAnchor"/>
          <w:rtl w:val="true"/>
        </w:rPr>
        <w:footnoteReference w:id="593"/>
      </w:r>
      <w:r>
        <w:rPr>
          <w:rFonts w:ascii="Amiri" w:hAnsi="Amiri" w:eastAsia="Amiri" w:cs="Amiri"/>
          <w:color w:val="111111"/>
          <w:sz w:val="28"/>
          <w:sz w:val="28"/>
          <w:szCs w:val="28"/>
          <w:rtl w:val="true"/>
          <w:lang w:bidi="ar-SA"/>
        </w:rPr>
        <w:t xml:space="preserve">وحديث المناهي </w:t>
      </w:r>
      <w:r>
        <w:rPr>
          <w:rStyle w:val="FootnoteAnchor"/>
          <w:rtl w:val="true"/>
        </w:rPr>
        <w:footnoteReference w:id="594"/>
      </w:r>
      <w:r>
        <w:rPr>
          <w:rFonts w:ascii="Amiri" w:hAnsi="Amiri" w:eastAsia="Amiri" w:cs="Amiri"/>
          <w:color w:val="111111"/>
          <w:sz w:val="28"/>
          <w:sz w:val="28"/>
          <w:szCs w:val="28"/>
          <w:rtl w:val="true"/>
          <w:lang w:bidi="ar-SA"/>
        </w:rPr>
        <w:t xml:space="preserve">وقد عد من الكبائر في حديث شرائع الدين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 منها في حديث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الذنوب </w:t>
      </w:r>
      <w:r>
        <w:rPr>
          <w:rStyle w:val="FootnoteAnchor"/>
          <w:rtl w:val="true"/>
        </w:rPr>
        <w:footnoteReference w:id="596"/>
      </w:r>
      <w:r>
        <w:rPr>
          <w:rFonts w:ascii="Amiri" w:hAnsi="Amiri" w:eastAsia="Amiri" w:cs="Amiri"/>
          <w:color w:val="111111"/>
          <w:sz w:val="28"/>
          <w:sz w:val="28"/>
          <w:szCs w:val="28"/>
          <w:rtl w:val="true"/>
          <w:lang w:bidi="ar-SA"/>
        </w:rPr>
        <w:t xml:space="preserve">والظاهر من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والإقامة ، فلا يكفي في تحققه العزم على الفعل ثانيا ، فضلا عن مجرد ترك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العزم مبني على المسامحة ، وإلا فلا يظن من أحد الالتزام بتحققه بمجرد العزم من دون فعل معصية أصلا ، لا أولا ولا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الاستعمالات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أصر فلان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الإصرار على العزم عليه </w:t>
      </w:r>
    </w:p>
    <w:p>
      <w:pPr>
        <w:pStyle w:val="BookText"/>
        <w:rPr/>
      </w:pPr>
      <w:r>
        <w:rPr>
          <w:rFonts w:ascii="Amiri" w:hAnsi="Amiri" w:eastAsia="Amiri" w:cs="Amiri"/>
          <w:color w:val="111111"/>
          <w:sz w:val="28"/>
          <w:sz w:val="28"/>
          <w:szCs w:val="28"/>
          <w:rtl w:val="true"/>
          <w:lang w:bidi="ar-SA"/>
        </w:rPr>
        <w:t xml:space="preserve">وعن منافيات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مبالاة مرتكبها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الإصرار أن يذنب الذنب فلا يستغفر اللّه تعالى ، ولا يحدث نفسه بالتوبة ، فذلك الإصرار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وقريب منها حسنة ابن أبي عمير المروية في باب صحة التوبة من الكبائر في جهاد الوسائل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تفسير الإصرار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يُصِرُّوا عَلى ما فَعَلُوا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فلا يمكن رفع اليد بها عن ظاهر الإصرار المعدود 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موردها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أن الإصرار عبارة عن ترك الاستغفار للأمن من العقاب وعدم المبالاة به ، فتكون نظير ما عن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الإصرار على الذنب أمن من مكر اللّه سبحانه ، فلا يبعد أن يكون تسميته إصرارا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والاستغفار من الصغائر قد لا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لتكفيرها بترك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تركه أمنا من مكر اللّه تعالى؟ فاذاً لا يمكن حكومة الروايتين على ظهور الإصرار على الصغائر ، المعدود من الكبائر في خصوص المداومة والإقامة عليها ، كما عرفت أنه مقتضى 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الماحوزية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الصحيح ، بل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البطن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واليد ،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منافيات المروة غالباً من شهوات الجوارح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الإجماع ، كما يظهر من كلام أكثر من تقدم على العلامة </w:t>
      </w:r>
    </w:p>
    <w:p>
      <w:pPr>
        <w:pStyle w:val="BookText"/>
        <w:rPr/>
      </w:pPr>
      <w:r>
        <w:rPr>
          <w:rFonts w:ascii="Amiri" w:hAnsi="Amiri" w:eastAsia="Amiri" w:cs="Amiri"/>
          <w:color w:val="111111"/>
          <w:sz w:val="28"/>
          <w:sz w:val="28"/>
          <w:szCs w:val="28"/>
          <w:rtl w:val="true"/>
          <w:lang w:bidi="ar-SA"/>
        </w:rPr>
        <w:t>وبعض من تأخر عنه ، حيث أهملوا ذكر ذلك في تعريف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منافاتها للسير والكف ، فان منصرفهما خصوص العيوب الشرعية لا غير ، نظير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w:t>
      </w:r>
      <w:r>
        <w:rPr>
          <w:rStyle w:val="FootnoteAnchor"/>
          <w:rtl w:val="true"/>
        </w:rPr>
        <w:footnoteReference w:id="600"/>
      </w:r>
      <w:r>
        <w:rPr>
          <w:rFonts w:ascii="Amiri" w:hAnsi="Amiri" w:eastAsia="Amiri" w:cs="Amiri"/>
          <w:color w:val="111111"/>
          <w:sz w:val="28"/>
          <w:sz w:val="28"/>
          <w:szCs w:val="28"/>
          <w:rtl w:val="true"/>
          <w:lang w:bidi="ar-SA"/>
        </w:rPr>
        <w:t xml:space="preserve">لا أقل من لزوم حمله على ذلك ، بقرينة بعض النصوص الظاهرة في حصر القادح في العدالة بارتكاب الذنوب والمعاصي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تره بعينك يرتكب ذنباً ، ولم يشهد عليه بذلك شاهدان ، فهو من أهل العدالة والستر ، وشهادته مقبولة ، وان كان في نفسه مذنباً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بمنافاتها لستر عيوبه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والدليل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العيوب إلى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تمَّ ذلك اقتضى اعتبارها في الطريق إلى العدالة لا فيها نفسها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يناسب اعتبارها في الطريق لا غير ، فكان يكفي عن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حسن الظاهر بالكاشف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أنها دالة نوعا وإن علم بخلافها فيكون عدمها معتبراً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 كما يقتضيه ظاهر العبارة لكنه غير ظاهر الوجه ، إذ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دين لمن لا مروة له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فمع أن الظاهر من المروة فيه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المروة ، ودخلها في العدالة حينئذ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الأمثلة التي تذكر لمنافاة المروة غير ظاهرة ، لإمكان القول بتحريمه ببعض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الهتك ، والإذلال ونحوهما </w:t>
      </w:r>
    </w:p>
    <w:p>
      <w:pPr>
        <w:pStyle w:val="BookText"/>
        <w:rPr/>
      </w:pPr>
      <w:r>
        <w:rPr>
          <w:rFonts w:ascii="Amiri" w:hAnsi="Amiri" w:eastAsia="Amiri" w:cs="Amiri"/>
          <w:color w:val="111111"/>
          <w:sz w:val="28"/>
          <w:sz w:val="28"/>
          <w:szCs w:val="28"/>
          <w:rtl w:val="true"/>
          <w:lang w:bidi="ar-SA"/>
        </w:rPr>
        <w:t xml:space="preserve">ويكفي حسن الظاهر الكاشف ظنا عن تلك 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المعصية الكبيرة ، هي كل معصية 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كبيرة ، كجملة من المعاصي المذكورة في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اعتبار اجتنابه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مسائل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النص ثبوت كونها كبيرة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جهاد الوسائل بابا لتعيين الكبائر ، اشتملت نصوصه على أربعين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محبوب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 وعقوق الوالدين ، وأكل الربا ، والتعرب بعد الهجرة ، وقذف المحصنة ، وأكل مال اليتيم ، والفرار من الزحف </w:t>
      </w:r>
      <w:r>
        <w:rPr>
          <w:rStyle w:val="FootnoteAnchor"/>
          <w:rtl w:val="true"/>
        </w:rPr>
        <w:footnoteReference w:id="603"/>
      </w:r>
      <w:r>
        <w:rPr>
          <w:rFonts w:ascii="Amiri" w:hAnsi="Amiri" w:eastAsia="Amiri" w:cs="Amiri"/>
          <w:color w:val="111111"/>
          <w:sz w:val="28"/>
          <w:sz w:val="28"/>
          <w:szCs w:val="28"/>
          <w:rtl w:val="true"/>
          <w:lang w:bidi="ar-SA"/>
        </w:rPr>
        <w:t xml:space="preserve">وفي صحيح عبد العظيم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واليأس من روح اللّه ، والأمن من مكر اللّه ، والسحر ، والزنا ، واليمين الغموس الفاجرة ، والغلول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الخيانة مطلقا أو في خصوص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الزكاة المفروضة ، وشهادة الزور ، وكتمان الشهادة ، وشرب الخمر ، وترك الصلاة متعمداً أو شيئا مما فرض اللّه عز وجل ، ونقض العهد ، وقطيعة الرحم </w:t>
      </w:r>
      <w:r>
        <w:rPr>
          <w:rStyle w:val="FootnoteAnchor"/>
          <w:rtl w:val="true"/>
        </w:rPr>
        <w:footnoteReference w:id="604"/>
      </w:r>
      <w:r>
        <w:rPr>
          <w:rFonts w:ascii="Amiri" w:hAnsi="Amiri" w:eastAsia="Amiri" w:cs="Amiri"/>
          <w:color w:val="111111"/>
          <w:sz w:val="28"/>
          <w:sz w:val="28"/>
          <w:szCs w:val="28"/>
          <w:rtl w:val="true"/>
          <w:lang w:bidi="ar-SA"/>
        </w:rPr>
        <w:t xml:space="preserve">وفي رواية مسعدة بن صدقة وغيرها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القنوط من رحمة اللّه مضافا الى اليأس من روح اللّه </w:t>
      </w:r>
      <w:r>
        <w:rPr>
          <w:rStyle w:val="FootnoteAnchor"/>
          <w:rtl w:val="true"/>
        </w:rPr>
        <w:footnoteReference w:id="605"/>
      </w:r>
      <w:r>
        <w:rPr>
          <w:rFonts w:ascii="Amiri" w:hAnsi="Amiri" w:eastAsia="Amiri" w:cs="Amiri"/>
          <w:color w:val="111111"/>
          <w:sz w:val="28"/>
          <w:sz w:val="28"/>
          <w:szCs w:val="28"/>
          <w:rtl w:val="true"/>
          <w:lang w:bidi="ar-SA"/>
        </w:rPr>
        <w:t xml:space="preserve">وفي رواية أبي الصامت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ما أنزل اللّه عز وجل </w:t>
      </w:r>
      <w:r>
        <w:rPr>
          <w:rStyle w:val="FootnoteAnchor"/>
          <w:rtl w:val="true"/>
        </w:rPr>
        <w:footnoteReference w:id="606"/>
      </w:r>
      <w:r>
        <w:rPr>
          <w:rFonts w:ascii="Amiri" w:hAnsi="Amiri" w:eastAsia="Amiri" w:cs="Amiri"/>
          <w:color w:val="111111"/>
          <w:sz w:val="28"/>
          <w:sz w:val="28"/>
          <w:szCs w:val="28"/>
          <w:rtl w:val="true"/>
          <w:lang w:bidi="ar-SA"/>
        </w:rPr>
        <w:t xml:space="preserve">وفي رواية عبد الرحمن بن كثير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w:t>
      </w:r>
    </w:p>
    <w:p>
      <w:pPr>
        <w:pStyle w:val="BookText"/>
        <w:rPr/>
      </w:pPr>
      <w:r>
        <w:rPr>
          <w:rFonts w:ascii="Amiri" w:hAnsi="Amiri" w:eastAsia="Amiri" w:cs="Amiri"/>
          <w:color w:val="111111"/>
          <w:sz w:val="28"/>
          <w:sz w:val="28"/>
          <w:szCs w:val="28"/>
          <w:rtl w:val="true"/>
          <w:lang w:bidi="ar-SA"/>
        </w:rPr>
        <w:t xml:space="preserve">أو ورد التوعيد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في الكتاب ،</w:t>
      </w:r>
    </w:p>
    <w:p>
      <w:pPr>
        <w:pStyle w:val="BookText"/>
        <w:rPr/>
      </w:pP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وفي مرسل الصدوق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w:t>
      </w:r>
      <w:r>
        <w:rPr>
          <w:rStyle w:val="FootnoteAnchor"/>
          <w:rtl w:val="true"/>
        </w:rPr>
        <w:footnoteReference w:id="608"/>
      </w:r>
      <w:r>
        <w:rPr>
          <w:rFonts w:ascii="IRNazanin" w:hAnsi="IRNazanin" w:eastAsia="IRNazanin"/>
          <w:color w:val="111111"/>
          <w:sz w:val="28"/>
          <w:sz w:val="28"/>
          <w:szCs w:val="28"/>
          <w:rtl w:val="true"/>
          <w:lang w:bidi="fa-IR"/>
        </w:rPr>
        <w:t xml:space="preserve">وفي رواية أبي خديجة 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وفي كتاب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المأمون 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 وأكل الميتة ، والدم ولحم الخنزير ، وما أهل لغير اللّه من غير ضرورة ، وأكل السحت ، والميسر والبخس في المكيال والميزان ، واللواط ، ومعونة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والركون إليهم وحبس الحقوق من غير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حبس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الكذب على اللّه تعالى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والإسراف ، والتبذير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ويشير إلى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 مد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والخيانة والاستخفاف بالحج ، والمحاربة لأولياء اللّه تعالى ، والاشتغال بالملاهي ، والإصرار على 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 كنز الفوائد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البيت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الوجه في اختلاف النصوص في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اختلافها في مراتب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اليه بعض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لورود النص لمجرد الإثبات ، لدفع توهم عدم كون ما ذكر من الكبائر ، من دون تعرض للنفي ، فلا يكون واردا مورد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به يرتفع التنافي بينها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كثير من النصوص من تفسير الكبيرة بذلك ، كما تقدم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السنة ، صريحا ، أو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 في الكتاب أو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أعظم من إحدى الكبائر المنصوصة أو الموعود عليها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الكبائر التي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أوجب اللّه عليها النار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وفي رواية ابن مسلم عد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أوعد اللّه تعالى عليه النار </w:t>
      </w:r>
      <w:r>
        <w:rPr>
          <w:rStyle w:val="FootnoteAnchor"/>
          <w:rtl w:val="true"/>
        </w:rPr>
        <w:footnoteReference w:id="612"/>
      </w:r>
      <w:r>
        <w:rPr>
          <w:rFonts w:ascii="Amiri" w:hAnsi="Amiri" w:eastAsia="Amiri" w:cs="Amiri"/>
          <w:color w:val="111111"/>
          <w:sz w:val="28"/>
          <w:sz w:val="28"/>
          <w:szCs w:val="28"/>
          <w:rtl w:val="true"/>
          <w:lang w:bidi="ar-SA"/>
        </w:rPr>
        <w:t xml:space="preserve">وفي رواية عباد 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الكبائر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أوعد اللّه عليه النار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ويستفاد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صحيح عبد العظيم ، حيث استدل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كبر المعاصي المذكورة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يدل على التوعيد بالنار عليه ، بل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وترك الصلاة متعمداً أو شيئاً مما فرض اللّه تعالى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الصلاة متعمداً فقد برئ من ذمة 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يستفاد أن التوعيد بالنار أعم مما ورد في الكتاب والسنة ، ومما كان مدلولا عليه صريحا وضمنا ، لأن البراءة إنما كانت في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صريحة في العقاب ، وانما تدل عليه بطريق الكناية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كبر بعض المعاصي كأكل الربا ،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أَكْبَرُ مِنَ الْقَتْلِ </w:t>
      </w:r>
      <w:r>
        <w:rPr>
          <w:rFonts w:eastAsia="Amiri" w:cs="Amiri" w:ascii="Amiri" w:hAnsi="Amiri"/>
          <w:color w:val="111111"/>
          <w:sz w:val="28"/>
          <w:szCs w:val="28"/>
          <w:rtl w:val="true"/>
          <w:lang w:bidi="ar-SA"/>
        </w:rPr>
        <w:t xml:space="preserve">... ) </w:t>
      </w:r>
      <w:r>
        <w:rPr>
          <w:rStyle w:val="FootnoteAnchor"/>
          <w:rtl w:val="true"/>
        </w:rPr>
        <w:footnoteReference w:id="615"/>
      </w:r>
      <w:r>
        <w:rPr>
          <w:rFonts w:ascii="Amiri" w:hAnsi="Amiri" w:eastAsia="Amiri" w:cs="Amiri"/>
          <w:color w:val="111111"/>
          <w:sz w:val="28"/>
          <w:sz w:val="28"/>
          <w:szCs w:val="28"/>
          <w:rtl w:val="true"/>
          <w:lang w:bidi="ar-SA"/>
        </w:rPr>
        <w:t xml:space="preserve">بل يكفي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إحدى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عظيما في أنفس أهل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 عدلان بعدالة شخص كفى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لم يكن معارضاً بشهادة عدلين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وشهادة عدل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كون الارتكاز المذكور منتهيا الى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كسائر المرتكزات الشرعية التي تكون حجة على مؤدياتها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وزاد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إثبات كون المعصية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يرد النص بعدم قبول شهادة مرتكبها ، كما ورد النهي عن الصلاة خلف العاق</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عدم قدح الصغيرة في العدالة ، ولا في جواز الشهادة والائتمام ، وإلا فلا يتم ما ذكر في إثبات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شك في كون المعصية كبيرة أو صغيرة ، كفى أصالة عدم كونها مما أوعد اللّه تعالى عليها النار في إثبات كونها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دلالة رواية مسعدة بن صدقة عليه </w:t>
      </w:r>
      <w:r>
        <w:rPr>
          <w:rStyle w:val="FootnoteAnchor"/>
          <w:rtl w:val="true"/>
        </w:rPr>
        <w:footnoteReference w:id="617"/>
      </w:r>
      <w:r>
        <w:rPr>
          <w:rFonts w:ascii="IRNazanin" w:hAnsi="IRNazanin" w:eastAsia="IRNazanin"/>
          <w:color w:val="111111"/>
          <w:sz w:val="28"/>
          <w:sz w:val="28"/>
          <w:szCs w:val="28"/>
          <w:rtl w:val="true"/>
          <w:lang w:bidi="fa-IR"/>
        </w:rPr>
        <w:t xml:space="preserve">ويمكن استفادته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رجلين من أصحابه لتزكية الشهود </w:t>
      </w:r>
      <w:r>
        <w:rPr>
          <w:rStyle w:val="FootnoteAnchor"/>
          <w:rtl w:val="true"/>
        </w:rPr>
        <w:footnoteReference w:id="618"/>
      </w:r>
      <w:r>
        <w:rPr>
          <w:rFonts w:ascii="Amiri" w:hAnsi="Amiri" w:eastAsia="Amiri" w:cs="Amiri"/>
          <w:color w:val="111111"/>
          <w:sz w:val="28"/>
          <w:sz w:val="28"/>
          <w:szCs w:val="28"/>
          <w:rtl w:val="true"/>
          <w:lang w:bidi="ar-SA"/>
        </w:rPr>
        <w:t xml:space="preserve">ومما ورد في رواية علقمة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لم تره بعينك يرتكب ذنباً ، ولم يشهد عليه بذلك شاهدان ، فهو من أهل العدالة والستر </w:t>
      </w:r>
      <w:r>
        <w:rPr>
          <w:rFonts w:eastAsia="Amiri" w:cs="Amiri" w:ascii="Amiri" w:hAnsi="Amiri"/>
          <w:color w:val="111111"/>
          <w:sz w:val="28"/>
          <w:szCs w:val="28"/>
          <w:rtl w:val="true"/>
          <w:lang w:bidi="ar-SA"/>
        </w:rPr>
        <w:t xml:space="preserve">.. » </w:t>
      </w:r>
      <w:r>
        <w:rPr>
          <w:rStyle w:val="FootnoteAnchor"/>
          <w:rtl w:val="true"/>
        </w:rPr>
        <w:footnoteReference w:id="619"/>
      </w:r>
      <w:r>
        <w:rPr>
          <w:rFonts w:ascii="Amiri" w:hAnsi="Amiri" w:eastAsia="Amiri" w:cs="Amiri"/>
          <w:color w:val="111111"/>
          <w:sz w:val="28"/>
          <w:sz w:val="28"/>
          <w:szCs w:val="28"/>
          <w:rtl w:val="true"/>
          <w:lang w:bidi="ar-SA"/>
        </w:rPr>
        <w:t>بناء على عدم الفصل بين الفسق 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تساقطا ، لأصالة التساقط ، المحررة في محلها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فيه ، لعدم تمامية دلالة آية النبإ</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 جماعة غير معلومين بالعدالة بعدالته وحصل الاطمئنان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الاطمئنان إذا حصل من شهادة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حصل من اقتداء عدلين به ، أو من اقتداء جماعة مجهولين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الوثوق والاطمئنان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وجه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 من أهل الفهم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والخبرة والبصيرة والمعرفة بالمسائل ، لا من الجهال ، ولا ممن يحصل له الاطمئنان والوثوق بأدنى شي‌ء ، كغالب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يتصدى للإمامة من يعرف نفسه بعدم العدالة ، وإن كان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ظهورها في عموم حجية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علي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خلف من تثق بدينه وأمانته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عموم لها يقتضي حجية الوثوق بلحاظ جميع الاثار حتى غير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حجيته مع عدم الرادع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 إلى الوثوق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الاحتجاج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الرجل قد حسن سمته وهديه ، وتماوت في منطقه وتخاضع في حركاته ، فرويداً لا يغرنكم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مذكور في باب عدم جواز الاقتداء بالفاسق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مورد التشكيك والمنع من حصول الوثوق ، لا المنع من العمل به في ظرف حصوله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المسألة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الوضعي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 الراتب في المسجد أولى بالإمامة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لا ينبغي التأمل في أن ظاهر الفتاوى اعتبار عدالة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الائتمام ، كما أن ظاهر النصوص كذلك سواء منها ما تضمن النهي عن الصلاة خلف الفاسق ، وما هو ظاهر في اعتبار العدالة في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فسق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الائتمام ، فلا يجوز لكل من الامام والمأموم ترتيب أثر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اعتقاد المأموم عدالة الإمام لا يكفي للإمام في ترتيب أثر الائتمام ، مع علمه بفسق نفسه وبطلان الائتمام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الامام ، فقد انكشف بطلان الجماعة واقعا ، فضلا عما لو علم ذلك من أول الأمر وعلى هذا فلو تصدى الفاسق للإمامة لم يجز له ترتيب آثار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رجوعه إلى المأموم عند الشك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جواز التصدي ، ولا دليل على حرمته وقد تقدمت الإشارة الى عدم وجوب إعلام المأمومين بفساد الصلاة ، فضلا عن فساد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كتاب السياري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من مواليك يجتمعون ، فتحضر الصلاة ، فيقدم بعضهم فيصلي جماعة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الذي يؤم بهم ليس بينه وبين اللّه تعالى طلبة فليفعل </w:t>
      </w:r>
      <w:r>
        <w:rPr>
          <w:rFonts w:eastAsia="Amiri" w:cs="Amiri" w:ascii="Amiri" w:hAnsi="Amiri"/>
          <w:color w:val="111111"/>
          <w:sz w:val="28"/>
          <w:szCs w:val="28"/>
          <w:rtl w:val="true"/>
          <w:lang w:bidi="ar-SA"/>
        </w:rPr>
        <w:t xml:space="preserve">.. » </w:t>
      </w:r>
      <w:r>
        <w:rPr>
          <w:rStyle w:val="FootnoteAnchor"/>
          <w:rtl w:val="true"/>
        </w:rPr>
        <w:footnoteReference w:id="622"/>
      </w:r>
      <w:r>
        <w:rPr>
          <w:rFonts w:ascii="Amiri" w:hAnsi="Amiri" w:eastAsia="Amiri" w:cs="Amiri"/>
          <w:color w:val="111111"/>
          <w:sz w:val="28"/>
          <w:sz w:val="28"/>
          <w:szCs w:val="28"/>
          <w:rtl w:val="true"/>
          <w:lang w:bidi="ar-SA"/>
        </w:rPr>
        <w:t>فالظاهر كونه ناظراً إلى الجهة الاولى ،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حجيته تأملا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حكاه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المسجد أحق بمسجده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وصاحب المسجد </w:t>
      </w:r>
    </w:p>
    <w:p>
      <w:pPr>
        <w:pStyle w:val="BookText"/>
        <w:rPr/>
      </w:pPr>
      <w:r>
        <w:rPr>
          <w:rFonts w:ascii="Amiri" w:hAnsi="Amiri" w:eastAsia="Amiri" w:cs="Amiri"/>
          <w:color w:val="111111"/>
          <w:sz w:val="28"/>
          <w:sz w:val="28"/>
          <w:szCs w:val="28"/>
          <w:rtl w:val="true"/>
          <w:lang w:bidi="ar-SA"/>
        </w:rPr>
        <w:t xml:space="preserve">وإن كان غيره أفضل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الأولى له تقديم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غيره المأذون في الصلاة ، وإلا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 وكذا الهاشمي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المساوي له في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أولى بمسجده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ونحوه خبر الدعائم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ما في الرضوي والدعائم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بما دل على أولوية صاحب الفضيلة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ما دل على أولوية صاحب المسجد ، لأن ظاهر دليل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ولاية الإمامة ، بخلاف دليل أولوية صاحب الفضل ، 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إمامته وليسا هما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تأمل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كون أولوية صاحب المسجد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أولويته بالمباشرة للصلاة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أفضلية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ذكرناه أولا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 والحدائق والمفاتيح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يتقدمن أحدكم الرجل في منزله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إباحة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نظيره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الأكثر ، كما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نره مذكورا في الأخبار إلا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أو مسندا ، بطريق غير معلوم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تشاح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ثواب الإمامة ، لا لغرض دنيوي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من قدمه المأمومون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قدموا قريشاً ولا تقدموها </w:t>
      </w:r>
      <w:r>
        <w:rPr>
          <w:rFonts w:eastAsia="IRNazanin" w:cs="IRNazanin"/>
          <w:color w:val="111111"/>
          <w:sz w:val="28"/>
          <w:szCs w:val="28"/>
          <w:rtl w:val="true"/>
          <w:lang w:bidi="fa-IR"/>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الحكم استحبابي ربما يتسامح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باستحباب ترجيحه على المساوي له في الصفات ، كما قيد به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الجماعة من العبادات التي يعتبر فيها 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التشاح لغرض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يكون محرما ، لئلا يقدح في العدالة المعتبرة في الإمام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جماعة ، منهم الفاضلان والشهيدان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به ظاهر إذا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تقديمهم تقديمهم له فعلا ، إذ لا مجال لامامة الأخر حينئذ حيث لا مأموم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تقديمهم 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للمأمومين رغبة وميل إلى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باجتماع القلوب وحصول الإقبال لا يصلح لرفع اليد عن إطلاق أدلة المرجحات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يستلزم ذلك الرضا بامامة من قدّموه ، فيدخل فيما في حديث المناهي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أمّ قوما بإذنهم وهم به راضون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مثل أجر القوم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دل على كراهة إمامة من يكرهه المأمومون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منصرف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الرضا والكراهة لجهات شرعية موجبة للترجيح في نفسها ، فتدخل فيها المرجحات الاتية ، فلا يحسن جعلها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جميعهم ، تقديما ناشئاً عن ترجيح شرعي ، لا لأغراض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فأراد كل منهم تقديم شخص ، فالأولى ترجيح الفقيه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فضل العلماء وأنهم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ورثة الأنبياء </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الحجج على الناس </w:t>
      </w:r>
      <w:r>
        <w:rPr>
          <w:rFonts w:eastAsia="IRNazanin" w:cs="IRNazanin"/>
          <w:color w:val="111111"/>
          <w:sz w:val="28"/>
          <w:szCs w:val="28"/>
          <w:rtl w:val="true"/>
          <w:lang w:bidi="fa-IR"/>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الناس </w:t>
      </w:r>
      <w:r>
        <w:rPr>
          <w:rFonts w:eastAsia="IRNazanin" w:cs="IRNazanin"/>
          <w:color w:val="111111"/>
          <w:sz w:val="28"/>
          <w:szCs w:val="28"/>
          <w:rtl w:val="true"/>
          <w:lang w:bidi="fa-IR"/>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هو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أمرهم إلى السفال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خلف عالم فكأنما صلى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أئمتكم وافدكم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وفدكم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فانظروا من توفدون في دينكم وصلاتكم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كله يجب رفع اليد عما هو 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الإجماع 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الترجيح بالأقرئية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الصالح للاعتماد عليه من النصوص خبر أبي عبيدة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تشاح الأئمة في المأمومية ، وهو مما يبعد جداً شموله لصورة كون أحدهم فقيها والأخر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بالأفقهية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الأقرئية ، يراد به الترجيح بالتفاضل بالفقه ، لا على نحو يكون أحدهم مجتهدا والأخر عاميا مقلداً له أو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w:t>
      </w:r>
    </w:p>
    <w:p>
      <w:pPr>
        <w:pStyle w:val="BookText"/>
        <w:rPr/>
      </w:pPr>
      <w:r>
        <w:rPr>
          <w:rFonts w:ascii="Amiri" w:hAnsi="Amiri" w:eastAsia="Amiri" w:cs="Amiri"/>
          <w:color w:val="111111"/>
          <w:sz w:val="28"/>
          <w:sz w:val="28"/>
          <w:szCs w:val="28"/>
          <w:rtl w:val="true"/>
          <w:lang w:bidi="ar-SA"/>
        </w:rPr>
        <w:t xml:space="preserve">للشرائط ، خصوصا إذا انضم إليه شدة التقوى والورع ، فان لم يكن ، أو تعدد فالأولى تقديم الأجود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الأفقه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فالأفقه في سائر</w:t>
      </w:r>
    </w:p>
    <w:p>
      <w:pPr>
        <w:pStyle w:val="BookText"/>
        <w:rPr/>
      </w:pPr>
      <w:r>
        <w:rPr>
          <w:rFonts w:ascii="Amiri" w:hAnsi="Amiri" w:eastAsia="Amiri" w:cs="Amiri"/>
          <w:color w:val="111111"/>
          <w:sz w:val="28"/>
          <w:sz w:val="28"/>
          <w:szCs w:val="28"/>
          <w:rtl w:val="true"/>
          <w:lang w:bidi="ar-SA"/>
        </w:rPr>
        <w:t xml:space="preserve">الترجيح ليس إلزاميا ، فالترجيح بما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أنه خلاف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لكونه أقرب الى الواقع مما اشتملت هي عليه ، لقرب ورودها مورد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خبر أبي عبيدة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القوم من أصحابنا يجتمعون ، فتحضر الصلاة فيقول بعض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فلان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يتقدم القوم أقرؤهم للقرآن ، فان كانوا في القراءة سواءً فأقدمهم هجرة ، فإن كانوا في الهجرة سواء فأكبرهم سناً فان كانوا في السن سواء فليؤمّهم أعلمهم بالسنة وأفقههم في الدين </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بالتقدم في الجماعة أقرؤهم للقرآن ، فان كانوا في القراءة سواء فأفقههم ، وإن كانوا في الفقه سواء فأقربهم هجرة فان كانوا في الهجرة سواء فأسنهم ، فإن كانوا في السن سواء فأصبحهم وجها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بالأقدم هجرة ، فالأقرأ ، فالأفقه ، فالأكبر سنا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يوافق الرضوي ، ويخالف خبر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يقدح فيه ، لوهنه باعراض المشهور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يوافق 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الأسن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من كان أرجح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الجهات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الحال كذلك إذا كان هناك أئمة متعددون فالأولى للمأموم اختيار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تعدد المرجح في بعض كان أولى ممن له ترجيح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 لا بد من ملاحظتها في تحصيل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يوجب ذلك خلاف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يحتمل اختصاص الترتيب المذكور بصورة التشاح بين الأئمة أو بين المأمومين ، لا مطلقاً فالأولى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جميع الجهات في 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الامام ، ومن حيث أهل الجماعة من حيث تقواهم وفضلهم الامام ، ومن حيث أهل الجماعة من حيث تقواهم وفضلهم وكثرتهم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اختيار الأرجح فالأرجح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يوافق الأقدم هجرة ، إذ قد يكون الأحدث هجرة أكبر سنا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يوافق الأكبر سنا ، إذ قد لا يكون أسن في الإسلام إلا أن يكون المراد منه ذلك ، كما استظهره في الجواهر ، وحكاه عن جماعة كثيرة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فقدموا أفضلكم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فقدموا خياركم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من توفدون في دينكم وصلاتكم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ومنه يظهر الوجه فيما يأتي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الترجيحات المذكورة إنما هي من باب الأفضلية والاستحباب ، لا على وجه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 حتى في أولوية الإمام الراتب الذي هو صاحب المسجد ، فلا يحرم مزاحمة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له وإن كان مفضولا من سائر الجهات أيضا ، إذا كان المسجد وقفاً ، لا ملكا له ، ولا لمن لم يأذن لغيره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إمامة الأجذم ، والأبرص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والأغلف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في ترك الختان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تحصيل الإجماع أو الضرورة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ترفع اليد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أبي عبيدة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مسوق مساق الترجيح ، لا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إمامة الجاهل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ظاهر المبسوط وصريح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الأقرأ على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ينبغي أن يكون محصولا على ما لا يخالف المشهور ، للسيرة القطعية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النصوص الدالة على أولويته وأحقيته بمسجده ، فلا تصلح لإثبات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مما يحتمل منعها عن الجماعة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الى الأصل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التسالم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المسألة الحادية عشرة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الأصبغ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لا 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الأغلف </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وخبر </w:t>
      </w:r>
    </w:p>
    <w:p>
      <w:pPr>
        <w:pStyle w:val="BookText"/>
        <w:rPr/>
      </w:pPr>
      <w:r>
        <w:rPr>
          <w:rFonts w:ascii="Amiri" w:hAnsi="Amiri" w:eastAsia="Amiri" w:cs="Amiri"/>
          <w:color w:val="111111"/>
          <w:sz w:val="28"/>
          <w:sz w:val="28"/>
          <w:szCs w:val="28"/>
          <w:rtl w:val="true"/>
          <w:lang w:bidi="ar-SA"/>
        </w:rPr>
        <w:t xml:space="preserve">والمحدود بحد شرعي بعد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يكره المأمومون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 والمتيمم للمتطهر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الناس المحدود ، وولد الزنا ، والأغلف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المحمولين على الكراهة ، لقصور الأول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سندا عن 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خبر عمرو بن خالد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الأغلف لا يؤم القوم وإن كان أقرأهم ، لأنه ضيع من السنة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له شهادة ، ولا يصلى عليه ، إلا أن يكون ترك ذلك خوفا على نفسه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بالعامد في ترك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لأنه فاسق ، لا لأجل الغلفة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قصور سنده مانعا عن صلاحية تقييد غيره الكافي في إثبات الكراهة ، بناء على التسامح في أدلة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لعده ممن لا يقبل اللّه تعالى لهم صلاة في النبوي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647"/>
      </w:r>
      <w:r>
        <w:rPr>
          <w:rFonts w:ascii="Amiri" w:hAnsi="Amiri" w:eastAsia="Amiri" w:cs="Amiri"/>
          <w:color w:val="111111"/>
          <w:sz w:val="28"/>
          <w:sz w:val="28"/>
          <w:szCs w:val="28"/>
          <w:rtl w:val="true"/>
          <w:lang w:bidi="ar-SA"/>
        </w:rPr>
        <w:t xml:space="preserve">وفي خبر عبد الملك بن عمر </w:t>
      </w:r>
      <w:r>
        <w:rPr>
          <w:rStyle w:val="FootnoteAnchor"/>
          <w:rtl w:val="true"/>
        </w:rPr>
        <w:footnoteReference w:id="648"/>
      </w:r>
      <w:r>
        <w:rPr>
          <w:rFonts w:ascii="Amiri" w:hAnsi="Amiri" w:eastAsia="Amiri" w:cs="Amiri"/>
          <w:color w:val="111111"/>
          <w:sz w:val="28"/>
          <w:sz w:val="28"/>
          <w:szCs w:val="28"/>
          <w:rtl w:val="true"/>
          <w:lang w:bidi="ar-SA"/>
        </w:rPr>
        <w:t xml:space="preserve">وفي خبر ابن أبي يعفور </w:t>
      </w:r>
      <w:r>
        <w:rPr>
          <w:rStyle w:val="FootnoteAnchor"/>
          <w:rtl w:val="true"/>
        </w:rPr>
        <w:footnoteReference w:id="649"/>
      </w:r>
      <w:r>
        <w:rPr>
          <w:rFonts w:ascii="Amiri" w:hAnsi="Amiri" w:eastAsia="Amiri" w:cs="Amiri"/>
          <w:color w:val="111111"/>
          <w:sz w:val="28"/>
          <w:sz w:val="28"/>
          <w:szCs w:val="28"/>
          <w:rtl w:val="true"/>
          <w:lang w:bidi="ar-SA"/>
        </w:rPr>
        <w:t>وحمله على المخالف غير ظاهر ، كحمله على الكراهة لغير الدين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لا يخلو من وجه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صاحب التيمم المتوضئين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ونحوه خبر ابن صهيب </w:t>
      </w:r>
      <w:r>
        <w:rPr>
          <w:rStyle w:val="FootnoteAnchor"/>
          <w:rtl w:val="true"/>
        </w:rPr>
        <w:footnoteReference w:id="651"/>
      </w:r>
      <w:r>
        <w:rPr>
          <w:rFonts w:ascii="Amiri" w:hAnsi="Amiri" w:eastAsia="Amiri" w:cs="Amiri"/>
          <w:color w:val="111111"/>
          <w:sz w:val="28"/>
          <w:sz w:val="28"/>
          <w:szCs w:val="28"/>
          <w:rtl w:val="true"/>
          <w:lang w:bidi="ar-SA"/>
        </w:rPr>
        <w:t xml:space="preserve">المحمولين على الكراهة ، جمعا بينهما وبين صحيح جميل </w:t>
      </w:r>
      <w:bookmarkStart w:id="38" w:name="pg12388_110308"/>
    </w:p>
    <w:p>
      <w:pPr>
        <w:pStyle w:val="BookText"/>
        <w:rPr/>
      </w:pPr>
      <w:bookmarkEnd w:id="38"/>
      <w:r>
        <w:rPr>
          <w:rFonts w:ascii="Amiri" w:hAnsi="Amiri" w:eastAsia="Amiri" w:cs="Amiri"/>
          <w:color w:val="111111"/>
          <w:sz w:val="28"/>
          <w:sz w:val="28"/>
          <w:szCs w:val="28"/>
          <w:rtl w:val="true"/>
          <w:lang w:bidi="ar-SA"/>
        </w:rPr>
        <w:t xml:space="preserve">والحائك ، والحجام ، والدباغ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الأولى عدم إمامة كل ناقص للكامل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كامل للأكمل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9524571_417432637"/>
      <w:bookmarkStart w:id="40" w:name="_Toc12"/>
      <w:bookmarkEnd w:id="39"/>
      <w:r>
        <w:rPr>
          <w:rtl w:val="true"/>
        </w:rPr>
        <w:t>فصل في مستحبات الجماعة ومكروهاتها</w:t>
      </w:r>
      <w:bookmarkEnd w:id="40"/>
    </w:p>
    <w:p>
      <w:pPr>
        <w:pStyle w:val="BookText"/>
        <w:rPr/>
      </w:pPr>
      <w:r>
        <w:rPr>
          <w:rFonts w:ascii="Amiri" w:hAnsi="Amiri" w:eastAsia="Amiri" w:cs="Amiri"/>
          <w:color w:val="111111"/>
          <w:sz w:val="28"/>
          <w:sz w:val="28"/>
          <w:szCs w:val="28"/>
          <w:rtl w:val="true"/>
          <w:lang w:bidi="ar-SA"/>
        </w:rPr>
        <w:t xml:space="preserve">أما المستحبات فأمور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عن يمين الامام إن كان رجلا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ابن بكير ، كما تقدم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الفوائد الملية ، عن جعفر بن أحمد القمي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خلف الحائك وإن كان عالما ، ولا تصلوا خلف الحجام وإن كان زاهداً ، ولا تصلوا خلف الدباغ وان كان عابداً </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النص إلى غير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شبهة الخلاف في المنع ، بل عن ظاهر محكي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 اشتملت صلاة الامام على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واجب أو فعل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اقتضاه ، وخلا المأموم من ذلك السبب ، لم يجز الائتمام من 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إمامة الكامل للأكمل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مستحبات الجماعة ومكروهاتها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 </w:t>
      </w:r>
    </w:p>
    <w:p>
      <w:pPr>
        <w:pStyle w:val="BookText"/>
        <w:rPr/>
      </w:pPr>
      <w:r>
        <w:rPr>
          <w:rFonts w:ascii="Amiri" w:hAnsi="Amiri" w:eastAsia="Amiri" w:cs="Amiri"/>
          <w:color w:val="111111"/>
          <w:sz w:val="28"/>
          <w:sz w:val="28"/>
          <w:szCs w:val="28"/>
          <w:rtl w:val="true"/>
          <w:lang w:bidi="ar-SA"/>
        </w:rPr>
        <w:t xml:space="preserve">وخلفه إن كانوا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المأموم امرأة واحدة وقفت خلف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الأيمن ، بحيث يكون</w:t>
      </w:r>
    </w:p>
    <w:p>
      <w:pPr>
        <w:pStyle w:val="BookText"/>
        <w:rPr/>
      </w:pPr>
      <w:r>
        <w:rPr>
          <w:rFonts w:ascii="Amiri" w:hAnsi="Amiri" w:eastAsia="Amiri" w:cs="Amiri"/>
          <w:color w:val="111111"/>
          <w:sz w:val="28"/>
          <w:sz w:val="28"/>
          <w:szCs w:val="28"/>
          <w:rtl w:val="true"/>
          <w:lang w:bidi="ar-SA"/>
        </w:rPr>
        <w:t>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 الفقهاء إلا النخعي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عليه الإجماع ، كما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عن يساره فعل مكروها ، إجماعا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ترفع اليد عن ظهور النصوص في الوجوب المطابق لمقتضى الأصل في المقام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 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الرجلان يؤم أحدهما صاحبه ، يقوم عن يمينه ، فان كانوا أكثر ، قاموا خلفه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مضافاً إلى النصوص الإمرة بتحويل الامام من وقف على يساره وهو لا يعلم ثمَّ علم </w:t>
      </w:r>
      <w:r>
        <w:rPr>
          <w:rStyle w:val="FootnoteAnchor"/>
          <w:rtl w:val="true"/>
        </w:rPr>
        <w:footnoteReference w:id="655"/>
      </w:r>
      <w:r>
        <w:rPr>
          <w:rFonts w:ascii="Amiri" w:hAnsi="Amiri" w:eastAsia="Amiri" w:cs="Amiri"/>
          <w:color w:val="111111"/>
          <w:sz w:val="28"/>
          <w:sz w:val="28"/>
          <w:szCs w:val="28"/>
          <w:rtl w:val="true"/>
          <w:lang w:bidi="ar-SA"/>
        </w:rPr>
        <w:t xml:space="preserve">، فإنها ظاهرة في صحة الائتمام مع وقوف المأموم عن يسار الامام ، واحتمال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صحة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النصوص ، بل ولا يظن القول به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بأصل البراءة ، فالقول بوجوب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الجنيد وأصر عليه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باستحباب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كثيرة ، كخبر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يؤم المرأة في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تقوم وراءه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ومرسل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تكون خلفه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سجودها محاذيا لركبة الإمام أو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 أزيد وقفن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المكتوبة بأم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تكون عن يمينك ، يكون سجودها بحذاء قدميك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وصحيح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إذا أم المرأة ، كانت خلفه عن يمينه ، سجودها مع ركبتيه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ونحوه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حملها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كل منها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دل على جواز محاذاة المرأة للرجل في الصلاة </w:t>
      </w:r>
      <w:r>
        <w:rPr>
          <w:rStyle w:val="FootnoteAnchor"/>
          <w:rtl w:val="true"/>
        </w:rPr>
        <w:footnoteReference w:id="660"/>
      </w:r>
      <w:r>
        <w:rPr>
          <w:rFonts w:ascii="Amiri" w:hAnsi="Amiri" w:eastAsia="Amiri" w:cs="Amiri"/>
          <w:color w:val="111111"/>
          <w:sz w:val="28"/>
          <w:sz w:val="28"/>
          <w:szCs w:val="28"/>
          <w:rtl w:val="true"/>
          <w:lang w:bidi="ar-SA"/>
        </w:rPr>
        <w:t xml:space="preserve">لعدم الفصل بينه وبين المقام ، كما يظهر مما حكي عن التذكرة والذكرى والبيان وإرشاد الجعفرية والروض بل عن الغنية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الفرق بين المأمومة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اختلاف نصوص المقام ، فيجعل قرينة على الاستحباب ، وأن الأفضل أن يكون مسجدها خلف موقفه ، كما هو ظاهر ما اشتمل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 والوراء </w:t>
      </w:r>
      <w:r>
        <w:rPr>
          <w:rStyle w:val="FootnoteAnchor"/>
          <w:rtl w:val="true"/>
        </w:rPr>
        <w:footnoteReference w:id="661"/>
      </w:r>
      <w:r>
        <w:rPr>
          <w:rFonts w:ascii="IRNazanin" w:hAnsi="IRNazanin" w:eastAsia="IRNazanin"/>
          <w:color w:val="111111"/>
          <w:sz w:val="28"/>
          <w:sz w:val="28"/>
          <w:szCs w:val="28"/>
          <w:rtl w:val="true"/>
          <w:lang w:bidi="fa-IR"/>
        </w:rPr>
        <w:t xml:space="preserve">وأنها صف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مسجدها محاذياً لقدمه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أن يكون محاذياً لركبتيه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صف ، والمرأتان صف ، والثلاث صف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كان رجلا واحدا وامرأة واحدة أو أكثر وقف الرجل عن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والامرأة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رجالا ونساء اصطفوا خلفه واصطفت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خلفهم ، بل الأحوط مراعاة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الامام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جماعة النساء فالأولى وقوفهن صفا واحدا أو أزيد ، من غير أن تبرز امامهن من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القاسم بن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مع الرجل الواحد معهما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الرجل الى جنب الرجل ، ويتخلفن النساء خلفهما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وربما يمكن أن يستفاد مما ورد في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 كان معهن غلمان فأقيموهم بين أيديهن وإن كانوا عبيداً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ابن مسكان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تضمنته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تقوم وسطهن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جواز مساواتها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تقدم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ووجه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على ما في النصوص جواز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الظن بورودها مورد بيان الفرق بين إمامتي الرجل والمرأة كون الأمر بوقوفها في وسط النساء في قبال بروزها قدامهن ، كما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اقتضى وجوب تقدم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بحيث لا ينافي كونه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في وسط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الصف الأول أهل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 والكمال ، والعقل ، والورع ، والتقوى ،</w:t>
      </w:r>
    </w:p>
    <w:p>
      <w:pPr>
        <w:pStyle w:val="BookText"/>
        <w:rPr/>
      </w:pPr>
      <w:r>
        <w:rPr>
          <w:rFonts w:ascii="Amiri" w:hAnsi="Amiri" w:eastAsia="Amiri" w:cs="Amiri"/>
          <w:color w:val="111111"/>
          <w:sz w:val="28"/>
          <w:sz w:val="28"/>
          <w:szCs w:val="28"/>
          <w:rtl w:val="true"/>
          <w:lang w:bidi="ar-SA"/>
        </w:rPr>
        <w:t>والنصوص المذكورة لا تصلح لرفع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ذلك في مسألة تقدم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الوجه فيما تسالم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على الفضل على خلاف ظاهرها في بدء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جماعة ، منهم العلامة والشهيدان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محكي المنتهي بما رواه الجمهور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وسطوا الامام ، وسدوا الخلل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الاستحباب ، بناءً على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مرفوع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الى زاوية في بيته بقرب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وكلهم عن يمينه ، ليس على يساره أحد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لإمكان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 ، لأنه حكاية حال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محكياً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ليكن الذين يلون الامام منكم أولو الأحلام والنهى ، فان نسي الإمام أو تعايا قوموه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الصفوف أولها ، وأفضل أولها ما دنا من الامام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أخص من المدعى ، إذ الفضل لا يختص بالحلم والنهية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كما أن ولاء الامام لا يعم تمام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ذيل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تضمن أن الصلاة في الصف الأول كالجهاد في سبيل اللّه ، كخبر أبي سعيد </w:t>
      </w:r>
    </w:p>
    <w:p>
      <w:pPr>
        <w:pStyle w:val="BookText"/>
        <w:rPr/>
      </w:pPr>
      <w:r>
        <w:rPr>
          <w:rFonts w:ascii="Amiri" w:hAnsi="Amiri" w:eastAsia="Amiri" w:cs="Amiri"/>
          <w:color w:val="111111"/>
          <w:sz w:val="28"/>
          <w:sz w:val="28"/>
          <w:szCs w:val="28"/>
          <w:rtl w:val="true"/>
          <w:lang w:bidi="ar-SA"/>
        </w:rPr>
        <w:t xml:space="preserve">وإن يكون يمينه لأفضلهم في الصف الأول ، فإنه أفضل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القرب من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ميامن الصفوف ، فإنها أفضل من مياسرها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فيها فأفضل الصفوف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واعتدالها ،</w:t>
      </w:r>
    </w:p>
    <w:p>
      <w:pPr>
        <w:pStyle w:val="BookText"/>
        <w:rPr/>
      </w:pPr>
      <w:r>
        <w:rPr>
          <w:rFonts w:ascii="Amiri" w:hAnsi="Amiri" w:eastAsia="Amiri" w:cs="Amiri"/>
          <w:color w:val="111111"/>
          <w:sz w:val="28"/>
          <w:sz w:val="28"/>
          <w:szCs w:val="28"/>
          <w:rtl w:val="true"/>
          <w:lang w:bidi="ar-SA"/>
        </w:rPr>
        <w:t xml:space="preserve">الخدري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الأفضل للأفضل غير ثابت بل لعله ينافي ما ثبت من نفي الإيثار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جابر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للأفضل لكن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لمرفوع سهل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ميامن الصفوف على مياسرها كفضل الجماعة على صلاة الفرد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الصفوف في الصلاة المقدم ، وخير الصفوف في الجنائز المؤخر </w:t>
      </w:r>
      <w:r>
        <w:rPr>
          <w:rFonts w:eastAsia="IRNazanin" w:cs="IRNazanin"/>
          <w:color w:val="111111"/>
          <w:sz w:val="28"/>
          <w:szCs w:val="28"/>
          <w:rtl w:val="true"/>
          <w:lang w:bidi="fa-IR"/>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سيف بن عميرة </w:t>
      </w:r>
      <w:r>
        <w:rPr>
          <w:rStyle w:val="FootnoteAnchor"/>
          <w:rtl w:val="true"/>
        </w:rPr>
        <w:footnoteReference w:id="676"/>
      </w:r>
      <w:r>
        <w:rPr>
          <w:rFonts w:ascii="Amiri" w:hAnsi="Amiri" w:eastAsia="Amiri" w:cs="Amiri"/>
          <w:color w:val="111111"/>
          <w:sz w:val="28"/>
          <w:sz w:val="28"/>
          <w:szCs w:val="28"/>
          <w:rtl w:val="true"/>
          <w:lang w:bidi="ar-SA"/>
        </w:rPr>
        <w:t xml:space="preserve">، وقريب منه مرسل الفقيه </w:t>
      </w:r>
      <w:r>
        <w:rPr>
          <w:rStyle w:val="FootnoteAnchor"/>
          <w:rtl w:val="true"/>
        </w:rPr>
        <w:footnoteReference w:id="677"/>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صفوفكم ، فإني أراكم من خلفي كما </w:t>
      </w:r>
    </w:p>
    <w:p>
      <w:pPr>
        <w:pStyle w:val="BookText"/>
        <w:rPr/>
      </w:pPr>
      <w:r>
        <w:rPr>
          <w:rFonts w:ascii="Amiri" w:hAnsi="Amiri" w:eastAsia="Amiri" w:cs="Amiri"/>
          <w:color w:val="111111"/>
          <w:sz w:val="28"/>
          <w:sz w:val="28"/>
          <w:szCs w:val="28"/>
          <w:rtl w:val="true"/>
          <w:lang w:bidi="ar-SA"/>
        </w:rPr>
        <w:t xml:space="preserve">وسد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فيها ، والمحاذاة بين المناكب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الصفوف بعضها من بعض ، بأن لا يكون ما بينها أزيد من مقدار مسقط جسد الإنسان إذا 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الإمام بصلاة أضعف من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يطيل في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القنوت ، والركوع ،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حب التطويل من جميع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أراكم من قدامي ومن بين يدي ، ولا تخالفوا فيخالف اللّه تعالى بين قلوبكم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الصفوف إذا وجدتم خللا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بين صفوفكم ، وحاذوا بين مناكبكم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تكون الصفوف تامة متواصلة بعضها إلى بعض ، ولا يكون بين الصفين ما لا يتخطى ، يكون 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جسد الإنسان إذا سجد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آخر ما فارقت عليه حبيب قلبي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صليت فصل صلاة أضعف من خلفك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استثنى ذلك بعض الأصحاب ، لقصور النصوص عن شمول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بتمجيد اللّه تعالى بالتسبيح والتهليل والتحميد والثناء ، إذا أكمل القراءة قبل ركوع الامام ، ويبقي آية من قراءته ليركع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يقوم الامام من مقامه بعد التسليم ، بل يبقى على هيئة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 كما يظهر بأدنى 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 بل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مع الإمام فأفرغ من القراءة قبل أن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أبق آية ، ومجد اللّه تعالى واثن عليه ، فاذا فرغ فاقرأ الآية واركع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عمر بن أبي شعبة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مع الإمام فأفرغ قبل أن يفرغ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 السورة ، ومجد اللّه تعالى وأثن عليه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مقتضى الجمع بينهما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الثانية على الامام المخالف ، كما في مصحح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أصلي خلف من لا أقتدي به ، فاذا فرغت من قراءتي ولم يفرغ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حتى يفرغ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حسن صفوان المروي عن المحاسن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وحمل الجميع على المخالف لا داعي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تخصيصها بالمسبوق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إطلاق الفتوى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رجل أم قوماً فعليه أن يقعد بعد التسليم ، ولا يخرج من ذلك الموضع حتى يتم الذين </w:t>
      </w:r>
    </w:p>
    <w:p>
      <w:pPr>
        <w:pStyle w:val="BookText"/>
        <w:rPr/>
      </w:pPr>
      <w:r>
        <w:rPr>
          <w:rFonts w:ascii="Amiri" w:hAnsi="Amiri" w:eastAsia="Amiri" w:cs="Amiri"/>
          <w:color w:val="111111"/>
          <w:sz w:val="28"/>
          <w:sz w:val="28"/>
          <w:szCs w:val="28"/>
          <w:rtl w:val="true"/>
          <w:lang w:bidi="ar-SA"/>
        </w:rPr>
        <w:t xml:space="preserve">حتى يتم من خلفه صلاته من المسبوقين أو الحاضرين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خلفه الذين سبقوا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كل إمام واجب إذا علم أن فيهم مسبوقا ، فان علم أن ليس فيهم مسبوق بالصلاة فليذهب حيث شاء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لكن المشهور حمله على الاستحباب بقرينة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بقوم فيدخل قوم في صلاته بقدر ما قد صلى ركعة أو أكثر من ذلك ، فاذا فرغ من صلاته وسلم أيجوز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أن يقوم من موضعه قبل أن يفرغ من دخل في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التعبير بما في صحيح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يجلس حتى يتم كل من خلفه صلاتهم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سماعة </w:t>
      </w:r>
      <w:r>
        <w:rPr>
          <w:rStyle w:val="FootnoteAnchor"/>
          <w:rtl w:val="true"/>
        </w:rPr>
        <w:footnoteReference w:id="690"/>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للإمام أن ينتقل إذا سلم حتى يتم من خلفه الصلاة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يضعف ما عن السيد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الحكم المذكور بالإمام بل يجري في المأموم ، ففي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إمام مقيم أم قوماً مسافرين كيف يصلي المسافرون؟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ركعتين ، ثمَّ يسلمون ويقعدون ويقوم الامام فيتم صلاته ، فاذا سلم وانصرف انصرفوا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الامام مسافراً ، بل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 أن يستنيب من يتم بهم الصلاة عند مفارقته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استنابة المسبوق بركعة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الاولى عدم استنابة من لم يشهد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الامام من خلفه القراءة الجهرية والأذكار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مسافر أمّ قوما حاضرين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أتم الركعتين سلم ، ثمَّ أخذ بيد بعضهم فقدمه فأمهم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فيما لو عرض للإمام ما يمنعه من إتمام الصلاة </w:t>
      </w:r>
      <w:r>
        <w:rPr>
          <w:rStyle w:val="FootnoteAnchor"/>
          <w:rtl w:val="true"/>
        </w:rPr>
        <w:footnoteReference w:id="694"/>
      </w:r>
      <w:r>
        <w:rPr>
          <w:rFonts w:ascii="Amiri" w:hAnsi="Amiri" w:eastAsia="Amiri" w:cs="Amiri"/>
          <w:color w:val="111111"/>
          <w:sz w:val="28"/>
          <w:sz w:val="28"/>
          <w:szCs w:val="28"/>
          <w:rtl w:val="true"/>
          <w:lang w:bidi="ar-SA"/>
        </w:rPr>
        <w:t>يمكن أن يستفاد عموم الحكم ،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أحدث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يقدم رجلا قد سبق بركعة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معاوية بن شريح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الامام وهو في الصلاة لم ينبغ أن يقدم إلا من شهد الإقامة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معاوية ابن ميسرة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يسمع من خلفه كل ما يقول ، ولا ينبغي لمن خلفه أن يسمعوه شيئاً مما يقول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يسمع من خلفه التشهد ، ولا يسمعونه </w:t>
      </w:r>
    </w:p>
    <w:p>
      <w:pPr>
        <w:pStyle w:val="BookText"/>
        <w:rPr/>
      </w:pPr>
      <w:r>
        <w:rPr>
          <w:rFonts w:ascii="Amiri" w:hAnsi="Amiri" w:eastAsia="Amiri" w:cs="Amiri"/>
          <w:color w:val="111111"/>
          <w:sz w:val="28"/>
          <w:sz w:val="28"/>
          <w:szCs w:val="28"/>
          <w:rtl w:val="true"/>
          <w:lang w:bidi="ar-SA"/>
        </w:rPr>
        <w:t xml:space="preserve">ما لم يبلغ العلو المفرط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يطيل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 بدخول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كان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انتظاراً للداخلين ، ثمَّ يرفع رأسه وإن أحس بداخل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فراغ الامام من الفاتحة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المأمومين عند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 ويسمعهم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تأكد الاستحباب في التشهد والتسليم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مروك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إمام مسجد الحي فأركع بهم وأسمع خفقان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ركوعك ومثل ركوعك ، فان انقطعوا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فانتصب قائما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جابر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خلف إمام فقرأ الحمد ففرغ من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ولاد حفص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أيقوم الناس على أرجلهم ، أو يجلسون حتى يجي‌ء إمامهم؟ </w:t>
      </w:r>
    </w:p>
    <w:p>
      <w:pPr>
        <w:pStyle w:val="BookText"/>
        <w:rPr/>
      </w:pPr>
      <w:r>
        <w:rPr>
          <w:rFonts w:ascii="Amiri" w:hAnsi="Amiri" w:eastAsia="Amiri" w:cs="Amiri"/>
          <w:color w:val="111111"/>
          <w:sz w:val="28"/>
          <w:sz w:val="28"/>
          <w:szCs w:val="28"/>
          <w:rtl w:val="true"/>
          <w:lang w:bidi="ar-SA"/>
        </w:rPr>
        <w:t xml:space="preserve">وأما المكروهات فأمور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وحده ، في صف وحده ، مع وجود موضع في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امتلائها فليقف آخر الصفوف ، أو حذاء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يقومون على أرجلهم ، فإن جاء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فليؤخذ بيد رجل من القوم فيقدم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معاوية ابن شريح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 كما عن غير واحد ، لما في خبر السكوني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العثكل؟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تصلي خلف الصفوف وحدك ، فان لم يمكن الدخول في الصف قام حذاء الإمام أجزأه ، فإن هو عاند الصف فسدت عليه صلاته </w:t>
      </w:r>
      <w:r>
        <w:rPr>
          <w:rFonts w:eastAsia="IRNazanin" w:cs="IRNazanin"/>
          <w:color w:val="111111"/>
          <w:sz w:val="28"/>
          <w:szCs w:val="28"/>
          <w:rtl w:val="true"/>
          <w:lang w:bidi="fa-IR"/>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 لخبر أبي الصباح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يقوم في الصف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يبدأ واحد بعد واحد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موسى بن بكر </w:t>
      </w:r>
      <w:r>
        <w:rPr>
          <w:rStyle w:val="FootnoteAnchor"/>
          <w:rtl w:val="true"/>
        </w:rPr>
        <w:footnoteReference w:id="707"/>
      </w:r>
      <w:r>
        <w:rPr>
          <w:rFonts w:ascii="Amiri" w:hAnsi="Amiri" w:eastAsia="Amiri" w:cs="Amiri"/>
          <w:color w:val="111111"/>
          <w:sz w:val="28"/>
          <w:sz w:val="28"/>
          <w:szCs w:val="28"/>
          <w:rtl w:val="true"/>
          <w:lang w:bidi="ar-SA"/>
        </w:rPr>
        <w:t>ويمكن حملهما على صورة تضايق المصفوف ، وتكون القرينة على الكراهة في غير ذلك الإجماع المدعى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خلاف ابن الجنيد وفتواه بالحرمة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السكوني </w:t>
      </w:r>
      <w:r>
        <w:rPr>
          <w:rStyle w:val="FootnoteAnchor"/>
          <w:rtl w:val="true"/>
        </w:rPr>
        <w:footnoteReference w:id="708"/>
      </w:r>
      <w:r>
        <w:rPr>
          <w:rFonts w:ascii="Amiri" w:hAnsi="Amiri" w:eastAsia="Amiri" w:cs="Amiri"/>
          <w:color w:val="111111"/>
          <w:sz w:val="28"/>
          <w:sz w:val="28"/>
          <w:szCs w:val="28"/>
          <w:rtl w:val="true"/>
          <w:lang w:bidi="ar-SA"/>
        </w:rPr>
        <w:t xml:space="preserve">وموثق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يأتي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الشروع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 الامام نفسه بالدعاء إذا اخترع الدعاء من عند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فلا يجد في الصف مقاماً ، أيقوم وحده حتى يفرغ 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 يقوم بحذاء الامام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والظاهر منهما وقوفه جناحا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اتحاد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مخيرا بين وقوفه متأخراً في صف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خبري أبي الصباح وابن بكر المتقدمين </w:t>
      </w:r>
      <w:r>
        <w:rPr>
          <w:rStyle w:val="FootnoteAnchor"/>
          <w:rtl w:val="true"/>
        </w:rPr>
        <w:footnoteReference w:id="710"/>
      </w:r>
      <w:r>
        <w:rPr>
          <w:rFonts w:ascii="Amiri" w:hAnsi="Amiri" w:eastAsia="Amiri" w:cs="Amiri"/>
          <w:color w:val="111111"/>
          <w:sz w:val="28"/>
          <w:sz w:val="28"/>
          <w:szCs w:val="28"/>
          <w:rtl w:val="true"/>
          <w:lang w:bidi="ar-SA"/>
        </w:rPr>
        <w:t>وبين وقوفه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الجمع بين النصوص كون الثاني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استظهره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من وقوفه حذاء الامام ، وقوفه متأخراً محاذيا لموقف الامام بعيد ، ولا سيما بملاحظة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في الحدائق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عن عمرو ابن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أن يتطوع في وقت فريضة ، ما حد هذا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وظاهره نفس الشروع في الإقامة ، لا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ظاهره الكراهة ، فلا وجه ظاهر لما عن النهاية والوسيلة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المنع من التطوع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منه ما نحن فيه ، إذ الكلام في المنع من حيث الإقامة لا من حيث الوقت ، إذ لا ريب في جوازها قبل الإقامة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رسول </w:t>
      </w:r>
    </w:p>
    <w:p>
      <w:pPr>
        <w:pStyle w:val="BookText"/>
        <w:rPr/>
      </w:pPr>
      <w:r>
        <w:rPr>
          <w:rFonts w:ascii="Amiri" w:hAnsi="Amiri" w:eastAsia="Amiri" w:cs="Amiri"/>
          <w:color w:val="111111"/>
          <w:sz w:val="28"/>
          <w:sz w:val="28"/>
          <w:szCs w:val="28"/>
          <w:rtl w:val="true"/>
          <w:lang w:bidi="ar-SA"/>
        </w:rPr>
        <w:t xml:space="preserve">وأما إذا قرأ بعض الأدعية المأثورة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يكره في غير الجماعة أيضا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الكراهة فيها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المأمومون اجتمعوا من شتى وليس لهم إمام ،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بقوم فاختص نفسه بالدعاء فقد خانهم </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مأثورا في خصوص القنوت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مأثوراً مطلقا فالحكم فيه كما قبله ، لإطلاق الرواية ، المقدم عرفا على إطلاق دليل مأثوريته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فقد حرم الكلام على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يكونوا قد اجتمعوا من شتى وليس لهم إمام ،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وقريب منها صحيح زرارة </w:t>
      </w:r>
      <w:r>
        <w:rPr>
          <w:rStyle w:val="FootnoteAnchor"/>
          <w:rtl w:val="true"/>
        </w:rPr>
        <w:footnoteReference w:id="714"/>
      </w:r>
      <w:r>
        <w:rPr>
          <w:rFonts w:ascii="Amiri" w:hAnsi="Amiri" w:eastAsia="Amiri" w:cs="Amiri"/>
          <w:color w:val="111111"/>
          <w:sz w:val="28"/>
          <w:sz w:val="28"/>
          <w:szCs w:val="28"/>
          <w:rtl w:val="true"/>
          <w:lang w:bidi="ar-SA"/>
        </w:rPr>
        <w:t xml:space="preserve">وموثق سماعة </w:t>
      </w:r>
      <w:r>
        <w:rPr>
          <w:rStyle w:val="FootnoteAnchor"/>
          <w:rtl w:val="true"/>
        </w:rPr>
        <w:footnoteReference w:id="715"/>
      </w:r>
      <w:r>
        <w:rPr>
          <w:rFonts w:ascii="Amiri" w:hAnsi="Amiri" w:eastAsia="Amiri" w:cs="Amiri"/>
          <w:color w:val="111111"/>
          <w:sz w:val="28"/>
          <w:sz w:val="28"/>
          <w:szCs w:val="28"/>
          <w:rtl w:val="true"/>
          <w:lang w:bidi="ar-SA"/>
        </w:rPr>
        <w:t xml:space="preserve">المحمولة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أيتكلم الرجل بعد ما تقام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Style w:val="FootnoteAnchor"/>
          <w:rtl w:val="true"/>
        </w:rPr>
        <w:footnoteReference w:id="716"/>
      </w:r>
      <w:r>
        <w:rPr>
          <w:rFonts w:ascii="Amiri" w:hAnsi="Amiri" w:eastAsia="Amiri" w:cs="Amiri"/>
          <w:color w:val="111111"/>
          <w:sz w:val="28"/>
          <w:sz w:val="28"/>
          <w:szCs w:val="28"/>
          <w:rtl w:val="true"/>
          <w:lang w:bidi="ar-SA"/>
        </w:rPr>
        <w:t xml:space="preserve">وفي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يتكلم بعد ما يقيم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ونحوه خبر الحسن بن شهاب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المأموم الإمام ما يقوله بعضا أو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إئتمام الحاضر بالمسافر والعكس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اختلاف صلاتهما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وتماما وأما مع عدم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كالائتمام في الصبح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غيرهما أيضا مع عدم الاختلاف ، كما لو ائتم القاضي بالمؤدي أو العكس ، وكما في مواطن التخيير إذا اختار المسافر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الكلام فيها على ما كان في تقديم إمام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حملها على صورة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فتخالف الاولى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ولا سيما بالإضافة إلى صحيح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في التحريم في المقام كونه من جهة فساد الإقامة المستحبة ، والقاعدة في مثلها الحمل على الكراهة ، دون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في المستصحب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جوازهما فقد تقدم في صدر مبحث الجماعة </w:t>
      </w:r>
      <w:r>
        <w:rPr>
          <w:rStyle w:val="FootnoteAnchor"/>
          <w:rtl w:val="true"/>
        </w:rPr>
        <w:footnoteReference w:id="719"/>
      </w:r>
      <w:r>
        <w:rPr>
          <w:rFonts w:ascii="Amiri" w:hAnsi="Amiri" w:eastAsia="Amiri" w:cs="Amiri"/>
          <w:color w:val="111111"/>
          <w:sz w:val="28"/>
          <w:sz w:val="28"/>
          <w:szCs w:val="28"/>
          <w:rtl w:val="true"/>
          <w:lang w:bidi="ar-SA"/>
        </w:rPr>
        <w:t xml:space="preserve">وأما الكراهة فلخبر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الحضري المسافر ، ولا المسافر الحضري ، فإن ابتلى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يصلي المسافر مع المقيم ، فان صلى فلينصرف في الركعتين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النصوص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ابتلي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وإن كان المحكي عن الفاضلين وظاهر البيان والروضة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للأخذ بإطلاق النص ، والتغافل منهم عن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يلحق نقصان الفرضين بغير القصر والتمام بهما في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ائتم الصبح بالظهر أو المغرب ، أو هي بالعشاء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لكل من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والمأموم عند انتهاء صلاته قبل الآخر بأن كان مقصراً والأخر متما أو كان المأموم مسبوقا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 وينتظر الأخر حتى يتم صلاته ويصل إلى التسليم فيسلم معه ، خصوصا للمأموم إذا اشتغل بالذكر والحمد ونحوهما إلى أن يصل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الاقتصار على صورة لا تفوت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فواتها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كون المنتظر هو الإمام أو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 والمنتهى ، والقواعد ، والدروس ، والبيان ، والذكرى ، والروض ، والموجز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وعدم وجوب التسليم فوراً ، بل عن جملة من الكتب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أخذوه من كراهية مفارقة المأموم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مفارقة الإمام للمأموم ، فلا مجال للحكم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تحكيم ما دل على استحباب الائتمام بالتسليم ، لتوقف تحصيله على الانتظار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بعض نصوص المقام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يصلي ركعتين ويمضي حيث يشاء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إذ الظاهر أنه في مقام بيان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 تحكيما لما دل على اعتبار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لا يصلح لرفع اليد عنه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نقول بوجوبها ، كما تقدم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وجه الجواز فيهما معا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السجدة الثانية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سجد معه السجدتين أو واحدة يجب عليه الإتيان بأخرى ، إذا لم يتجاوز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اقتدى المغرب بعشاء الامام ،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الرابعة أو الثالثة ينتظر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الإمام بالركوع والسجدتين حتى يتبين له الحال ، فان كان في الثالثة أتي بالبقية وصحت الصلاة ، وإن كان في الرابعة يجلس ويتشهد ويسلم ، ثمَّ يسجد سجدتي السهو لكل واحد من 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وللقيام ، وللتسبيحات أن أتى بها أو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رأى من عادل كبيرة لا تجوز الصلاة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يتوب مع فرض بقاء الملكة فيه ، فيخرج عن العدالة بالمعصية ، ويعود إليها بمجرد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رأى الامام يصلي ، ولم يعلم أنها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 دليل رجوع المأموم إلى الامام رجوعه إليه في الفعل المشترك ، بحيث يرجع شك أحدهما في فعله الى شكه في فعل صاحبه أيضاً مما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من خلف الامام سهو إذا لم يسه الامام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منصرف الى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أنها رابعة ، فتبطل صلاته لو تابع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مجال لإعمال أدلة المتابعة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اليومية أو من النوافل لا يصح الاقتداء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احتمل أنها من الفرائض التي لا يصح اقتداء اليومية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أنها من اليومية ، لكن لم يدر أنها أية صلاة من الخمس أو انها أداء أو قضاء ، أو أنها قصر أو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بالاقتداء ولا يجب إحراز ذلك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إحراز أنه في أي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القدر المتيقن من اغتفار زيادة الركوع للمتابعة سهواً زيادته مرة واحدة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زاد في ركعة واحدة أزيد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رفع رأسه قبل الامام سهواً ثمَّ عاد للمتابعة ثمَّ رفع أيضا سهواً ثمَّ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الصلاة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زيادة السجدة القدر المتيقن اغتفار زيادة سجدتين في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زاد أربع فمشكل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الامام يصلي أداء أو قضاءً يقيناً والمأموم منحصراً بمن يصلي احتياطاً ، يشكل إجراء حكم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اغتفار زيادة الركن ، ورجوع الشاك منهما إلى الأخر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كونها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الإمام أو المأموم أو كلاهما يصلي باستصحاب الطهارة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الموجب للرجوع إلى أصالة عدم انعقاد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مقتضى 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السجود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الاحتياط 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p>
    <w:p>
      <w:pPr>
        <w:pStyle w:val="BookText"/>
        <w:rPr/>
      </w:pPr>
      <w:r>
        <w:rPr>
          <w:rFonts w:ascii="Amiri" w:hAnsi="Amiri" w:eastAsia="Amiri" w:cs="Amiri"/>
          <w:color w:val="111111"/>
          <w:sz w:val="28"/>
          <w:sz w:val="28"/>
          <w:szCs w:val="28"/>
          <w:rtl w:val="true"/>
          <w:lang w:bidi="ar-SA"/>
        </w:rPr>
        <w:t xml:space="preserve">لا بأس بجريان حكم الجماعة ، لأنه وإن كان لم يحرز كونها صلاة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الاستصحاب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حكم شرعي ظاهري ، بخلاف الاحتياط فإنه إرشادي وليس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أحدهما في الإتيان بركن بعد تجاوز المحل ، فإنه حينئذ وإن لم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صلاة ، لكن مفاد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إحراز كونها صلاة باستصحاب بقاء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عند الشك في الفراغ ليترتب عليه وجوب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جريانه ، لأن وجوب الفعل عقلا من آثار الشك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المبنى موكول الى محله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الاشكال في رجوع الامام عند الشك لا يختص بما إذا كان المأموم منحصراً بمن يصلي احتياطاً ، بل يجرى ولو لم يكن منحصرا به ، فلو كان المأمومون منهم من يصلي احتياطا ، ومنهم من يصلي وجوبا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الإمام إلى المأموم المصلي احتياطا ، وإن جاز الرجوع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الاشكال المذكور لا يجري في رجوع المأموم وإن كان يصلي احتياطا ، فيجوز له الرجوع الى الامام ، لأن صلاته إن كانت صحيحة كانت جماعته كذلك ، ويجوز رجوعه إلى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باطلة لم يضره الرجوع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اغتفار زيادة الركن الذي لا يكون إلا بالنسبة إلى المأموم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بذلك صحة الائتمام ظاهرا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فرغ الامام من الصلاة والمأموم في التشهد أو في السلام الأول لا يلزم عليه نية الانفراد ، بل هو باق على الاقتداء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للمأموم المسبوق بركعة أن يقوم بعد السجدة الثانية من رابعة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ثالثته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يستحب له أن يتابعه في التشهد متجافياً إلى أن يسلم ثمَّ يقوم إلى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المأموم الإصغاء الى قراءة الإمام في الركعتين الأوليين من الجهرية إذا سمع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خروجه عن الصلاة ، لأن اعتبار الإمامة إنما يكون بلحاظ فعل السلام ، لا بلحاظ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الانفراد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المسبوق بركعتين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سلم الامام قام فصلى ركعتين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أدرك ركعة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سلم الامام قام فقرأ </w:t>
      </w:r>
      <w:r>
        <w:rPr>
          <w:rFonts w:eastAsia="Amiri" w:cs="Amiri" w:ascii="Amiri" w:hAnsi="Amiri"/>
          <w:color w:val="111111"/>
          <w:sz w:val="28"/>
          <w:szCs w:val="28"/>
          <w:rtl w:val="true"/>
          <w:lang w:bidi="ar-SA"/>
        </w:rPr>
        <w:t xml:space="preserve">.. » </w:t>
      </w:r>
      <w:r>
        <w:rPr>
          <w:rStyle w:val="FootnoteAnchor"/>
          <w:rtl w:val="true"/>
        </w:rPr>
        <w:footnoteReference w:id="725"/>
      </w:r>
      <w:r>
        <w:rPr>
          <w:rFonts w:ascii="Amiri" w:hAnsi="Amiri" w:eastAsia="Amiri" w:cs="Amiri"/>
          <w:color w:val="111111"/>
          <w:sz w:val="28"/>
          <w:sz w:val="28"/>
          <w:szCs w:val="28"/>
          <w:rtl w:val="true"/>
          <w:lang w:bidi="ar-SA"/>
        </w:rPr>
        <w:t>غير ظاهر في وجوب الانتظار إلى أن يسلم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 واحد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ظاهر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ذلك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بوجوب المتابعة في الافعال وعدم جواز الانفراد ، وجب عليه أن يتابعه في الجلوس حتى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متجافيا فيمكن أن يستفاد مما تقدم في التشهد الوسط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إلى وجهه في حكم القراءة في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عرف الإمام بالعدالة ثمَّ شك في حدوث فسقه جاز له الاقتداء به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رأى منه شيئاً وشك في أنه موجب للفسق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ضيق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إلى الصف السابق أو يتأخر إلى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w:t>
      </w:r>
    </w:p>
    <w:p>
      <w:pPr>
        <w:pStyle w:val="BookText"/>
        <w:rPr/>
      </w:pPr>
      <w:r>
        <w:rPr>
          <w:rFonts w:ascii="Amiri" w:hAnsi="Amiri" w:eastAsia="Amiri" w:cs="Amiri"/>
          <w:color w:val="111111"/>
          <w:sz w:val="28"/>
          <w:sz w:val="28"/>
          <w:szCs w:val="28"/>
          <w:rtl w:val="true"/>
          <w:lang w:bidi="ar-SA"/>
        </w:rPr>
        <w:t>القول بوجوبه من ابن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العدالة يختص بما إذا كان الشك بنحو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بنحو الشبهة المفهومية امتنع استصحابها ، لامتناع الاستصحاب الجاري في المفهوم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الفحص واليأس يرجع الى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وظيفة المجتهد لا العامي المقلد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مما لا ينبغي الإشكال فيه ، فإنه مقتضى أصالة البراءة من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النص الوارد في جواز المشي في الصلاة </w:t>
      </w:r>
      <w:r>
        <w:rPr>
          <w:rStyle w:val="FootnoteAnchor"/>
          <w:rtl w:val="true"/>
        </w:rPr>
        <w:footnoteReference w:id="726"/>
      </w:r>
      <w:r>
        <w:rPr>
          <w:rFonts w:ascii="Amiri" w:hAnsi="Amiri" w:eastAsia="Amiri" w:cs="Amiri"/>
          <w:color w:val="111111"/>
          <w:sz w:val="28"/>
          <w:sz w:val="28"/>
          <w:szCs w:val="28"/>
          <w:rtl w:val="true"/>
          <w:lang w:bidi="ar-SA"/>
        </w:rPr>
        <w:t xml:space="preserve">وإلى ما ورد في خصوص المقام ، ففي رواية زياد مولى آل دعش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سووا صفوفكم إذا رأيتم خللا ، ولا عليك أن تأخذ وراءك إذا رأيت ضيقاً في الصفوف أن تمشي فتتم الصف الذي خلفك أو تمشي منحرفا فتتم الصف الذي قدامك فهو خير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يضرك أن تتأخر وراءك إذا وجدت ضيقا في الصف ، فتأخر إلى الصف الذي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 صف وأردت أن تقدم قدامك فلا بأس أن تمشي إليه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بل 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ذلك ، بل هو مقتضى الأمر بتتميم الصفوف </w:t>
      </w:r>
    </w:p>
    <w:p>
      <w:pPr>
        <w:pStyle w:val="BookText"/>
        <w:rPr/>
      </w:pPr>
      <w:r>
        <w:rPr>
          <w:rFonts w:ascii="Amiri" w:hAnsi="Amiri" w:eastAsia="Amiri" w:cs="Amiri"/>
          <w:color w:val="111111"/>
          <w:sz w:val="28"/>
          <w:sz w:val="28"/>
          <w:szCs w:val="28"/>
          <w:rtl w:val="true"/>
          <w:lang w:bidi="ar-SA"/>
        </w:rPr>
        <w:t xml:space="preserve">خللا فيهما ، لكن على وجه لا ينحرف عن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فيمشي القهقرى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انتظار الجماعة إماماً أو مأموماً وهو أفضل من الصلاة في أول الوقت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اختيار الجماعة مع التخفيف على الصلاة فرادى مع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الجماعة في السفينة الواحدة وفي السفن المتعددة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والنساء</w:t>
      </w:r>
    </w:p>
    <w:p>
      <w:pPr>
        <w:pStyle w:val="BookText"/>
        <w:rPr/>
      </w:pPr>
      <w:r>
        <w:rPr>
          <w:rFonts w:ascii="Amiri" w:hAnsi="Amiri" w:eastAsia="Amiri" w:cs="Amiri"/>
          <w:color w:val="111111"/>
          <w:sz w:val="28"/>
          <w:sz w:val="28"/>
          <w:szCs w:val="28"/>
          <w:rtl w:val="true"/>
          <w:lang w:bidi="ar-SA"/>
        </w:rPr>
        <w:t>في جملة من 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على منع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لا تصلح لمعارضته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جميل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أيصلي الرجل لنفسه في أول الوقت ، أو يؤخر قليلا ويصلي بأهل مسجده إذا كان هو إمامهم؟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ويصلي بأهل مسجده إذا كان الامام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وسأله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مسجداً على باب داري فأيهما أفضل أصلي في منزلي فأطيل الصلاة ، أو أصلي بهم وأخفف؟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 وأحسن الصلاة ولا تثقل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لكن مورده الامام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في الأول كثيرة ، كصحيح يعقوب ابن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بالصلاة في جماعة في السفينة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السفن المتعددة مع الانفصال ولا وجه له إذا لم يكن موجبا للتباعد القادح في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تكره الجماعة في بطون الأودية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اختيار الإمامة على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بقيامه ، وقراءته ، وركوعه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 من صلى مقتديا به ، ولا ينقص من أجرهم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بالاقتداء بالعبد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عارفا بالصلاة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بطن واد جماعة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المناهي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أم قوما بإذنهم وهم به راضون ، فاقتصد بهم في حضوره ، وأحسن صلاته بقيامه وقراءته وركوعه وسجوده وقعوده ، فله مثل أجر القوم ، ولا ينقص من أجورهم شي‌ء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على المشهور شهرة عظيمة ، للأخبار الكثيرة الدالة عليه ففي حسن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العبد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فقيها ولم يكن هناك أفقه منه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العبد يؤم القوم إذا رضوا به وكان أكثرهم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هو أفقههم وأعلمهم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يؤم الحر إلا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لهما وجه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القراءة في الأوليين من الإخفاتية ، وإن كان الأقوى الجواز مع الكراهة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تمكين الصبيان من الصف الأول على ما ذكره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مميزين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أو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فيها خللا في الواقع وإن كانت صحيحة في ظاهر الشرع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منفردا أو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يحتمل فيها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صلى منفردا ثمَّ وجد من يصلي تلك الصلاة جماعة يستحب له أن يعيدها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سوى خبر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يؤم العبد إلا أهله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لكنه لا يصلح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يوافق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القيود المذكورة في النصوص فمحمولة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إذا لم يخل عدمها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تضمنه المتن فلعله محمول على خصوص ما يخل بها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المراد بالفقيه في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الروض وجود النص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استحباب الاحتياط</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في الحدائق وعن غيرها ، بل عن المنتهى والمدارك والذخيرة والمفاتيح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جملة من النصوص ، كصحيح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يصلي الصلاة وحده ثمَّ يجد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معهم ويجعلها الفريضة </w:t>
      </w:r>
    </w:p>
    <w:p>
      <w:pPr>
        <w:pStyle w:val="BookText"/>
        <w:rPr/>
      </w:pPr>
      <w:r>
        <w:rPr>
          <w:rFonts w:ascii="Amiri" w:hAnsi="Amiri" w:eastAsia="Amiri" w:cs="Amiri"/>
          <w:color w:val="111111"/>
          <w:sz w:val="28"/>
          <w:sz w:val="28"/>
          <w:szCs w:val="28"/>
          <w:rtl w:val="true"/>
          <w:lang w:bidi="ar-SA"/>
        </w:rPr>
        <w:t xml:space="preserve">إماماً كان أو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يبعد جواز إعادتها جماعة إذا وجد من يصلي غير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صلى الظهر فوجد من يصلي العصر جماعة ، لكن القدر المتيقن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استحباب</w:t>
      </w:r>
    </w:p>
    <w:p>
      <w:pPr>
        <w:pStyle w:val="BookText"/>
        <w:rPr/>
      </w:pP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ونحوه حسن حفص ، ومقتصراً فيه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ويجعلها الفريضة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وصحيح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يدخل مع قوم في صلاتهم وهو لا ينويها صلاة ، بل ينبغي له أن ينويها وإن كان قد صلى ، فان له صلاة أخرى </w:t>
      </w:r>
      <w:r>
        <w:rPr>
          <w:rFonts w:eastAsia="Amiri" w:cs="Amiri" w:ascii="Amiri" w:hAnsi="Amiri"/>
          <w:color w:val="111111"/>
          <w:sz w:val="28"/>
          <w:szCs w:val="28"/>
          <w:rtl w:val="true"/>
          <w:lang w:bidi="ar-SA"/>
        </w:rPr>
        <w:t xml:space="preserve">.. » </w:t>
      </w:r>
      <w:r>
        <w:rPr>
          <w:rStyle w:val="FootnoteAnchor"/>
          <w:rtl w:val="true"/>
        </w:rPr>
        <w:footnoteReference w:id="740"/>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الفريضة ثمَّ يجد قوماً يصلون جماعة أيجوز له أن يعيد الصلاة معهم؟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وهو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ومكاتبة ابن بزيع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أحضر المساجد مع جيرتي وغيرهم ، فيأمرون بالصلاة بهم ، وقد صليت قبل أن آتيهم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صلى خلفي من يقتدي بصلاتي ، والمستضعف ،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فأكره أن أتقدم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 من يصلي بصلاتي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بهم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جماعة المخالفين الذين لا صلاة لهم مما لا مجال له ، ولا سيما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في النصوص بكل منهما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مقتضى إطلاق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يشكل إذا صلى اثنان منفرداً ثمَّ أراد الجماعة فاقتدى أحدهما بالآخر ، من غير أن يكون هناك من لم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إعادة الصلاة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الأولى كانت باطلة يجتزأ بالعادة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المعادة إذا أراد نية الوجه ينوي الندب لا الوجوب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يقتضيه إطلاق الأدلة ، كما عن الروض الاعتراف به فلاحظ صحيحي زرارة ، وابن بزيع ، وموثق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النصوص وأشكل منه احتمال استحباب الإعادة ثانياً لأن السؤال في النصوص عن حكم الإعادة ، فتشريع الإعادة إنما استفيد من الجواب فيها شاملا لصورة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السؤال فيها أنه سؤال عن صرف الإعادة ، فلا يكون إطلاق الجواب مقتضيا لتشريع الإعادة بعد الإعادة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المعادة فرداً للواجب فيجتزأ به كما يجتزأ بالفرد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الإتيان به بنية الأمر الوجوبي لأن الباعث على الإتيان به هو الباعث على الإتيان بالفرد الأول بعينه ، وإن كان له الاجتزاء بالفرد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الى محله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التوفيق لنيل المسؤول ونجاح المأمول ، إنه خير موفق ومعين ، وَالْحَمْدُ لِلّهِ رَبِّ الْعالَمِينَ</w:t>
      </w:r>
      <w:r>
        <w:rPr>
          <w:rFonts w:eastAsia="Amiri" w:cs="Amiri" w:ascii="Amiri" w:hAnsi="Amiri"/>
          <w:color w:val="111111"/>
          <w:sz w:val="28"/>
          <w:szCs w:val="28"/>
          <w:rtl w:val="true"/>
          <w:lang w:bidi="ar-SA"/>
        </w:rPr>
        <w:t xml:space="preserve">. </w:t>
      </w:r>
      <w:bookmarkStart w:id="41" w:name="pg12388_110334"/>
    </w:p>
    <w:p>
      <w:pPr>
        <w:pStyle w:val="Heading2"/>
        <w:numPr>
          <w:ilvl w:val="1"/>
          <w:numId w:val="1"/>
        </w:numPr>
        <w:rPr/>
      </w:pPr>
      <w:bookmarkStart w:id="42" w:name="__RefHeading___Toc9524573_417432637"/>
      <w:bookmarkStart w:id="43" w:name="_Toc13"/>
      <w:bookmarkEnd w:id="41"/>
      <w:bookmarkEnd w:id="42"/>
      <w:r>
        <w:rPr>
          <w:rtl w:val="true"/>
        </w:rPr>
        <w:t>فصل في الخلل الواقع في الصلاة</w:t>
      </w:r>
      <w:bookmarkEnd w:id="4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بشي‌ء مما يعتبر فيها وجودا أو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عن عمد ، أو عن جهل ، أو سهو ، أو اضطرار ، أو إكراه ، أو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بزيادة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بركن ، أو غيره ولو بجزء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الركعة الثانية</w:t>
      </w:r>
    </w:p>
    <w:p>
      <w:pPr>
        <w:pStyle w:val="BookText"/>
        <w:rPr/>
      </w:pPr>
      <w:r>
        <w:rPr>
          <w:rFonts w:ascii="Amiri" w:hAnsi="Amiri" w:eastAsia="Amiri" w:cs="Amiri"/>
          <w:color w:val="111111"/>
          <w:sz w:val="28"/>
          <w:sz w:val="28"/>
          <w:szCs w:val="28"/>
          <w:rtl w:val="true"/>
          <w:lang w:bidi="ar-SA"/>
        </w:rPr>
        <w:t>فصل في الخلل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الاجزاء المستحبة أجزاء حقيقة تأمل أو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إليه في شرائط الوضوء ، وفي مبحث القيام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كونها أجزاء للماهية ، ضرورة صدق الماهية بدونها ، ويمتنع صدق الكل بدون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كونها أجزاء للفرد ، لأنها لو كانت أجزاء للفرد لوجب التعبد بها بقصد الوجوب كسائر أجزاء الفرد ، فإن الأمر الوجوبي المتعلق بالماهية يسري إلى كل ما تنطبق عليه الماهية ، فإذا فرض كون الشي‌ء جزءاً للفرد كان ذلك الشي‌ء موضوعا للانطباق ضمنا ، فيتعلق به الوجوب كذلك ، فيجب التعبد به بقصد ذلك الوجوب الضمني ، مع أن بناء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التعبد بالاجزاء المستحبة إنما هو بقصد الاستحباب لا غير ، فيكشف ذلك عن أنها ليست أجزاء للفرد ولا للماهية ، بل هي مستحبات ظرفها الواجب نظير المستحبات التي يندب إليها في زمان معين أو مكان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فعلها في غير محلها ليس من الزيادة في شي‌ء ، لأن صدق الزيادة منوط بفعلها بقصد الجزئية ، إذ لو لا ذلك لزم صدقها بفعل بعض الأمور </w:t>
      </w:r>
    </w:p>
    <w:p>
      <w:pPr>
        <w:pStyle w:val="BookText"/>
        <w:rPr/>
      </w:pPr>
      <w:r>
        <w:rPr>
          <w:rFonts w:ascii="Amiri" w:hAnsi="Amiri" w:eastAsia="Amiri" w:cs="Amiri"/>
          <w:color w:val="111111"/>
          <w:sz w:val="28"/>
          <w:sz w:val="28"/>
          <w:szCs w:val="28"/>
          <w:rtl w:val="true"/>
          <w:lang w:bidi="ar-SA"/>
        </w:rPr>
        <w:t xml:space="preserve">أو فيها 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بشرط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من الحدث والقبلة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غير ركن ، أو بجزء ركن أو غير ركن ، أو بكيفية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 والإخفات ، والترتيب ، والموالاة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الخلل العمدي موجب لبطلان الصلاة ،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حركة اليد ، والنظر إلى الأجنبية ، وغيرهما من الأفعال المقارنة المباحة أو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مطلق الزيادة العمدية في الصلاة هو البطلان ، وحكم السهوية هو وجوب سجود السهو ، لم يترتبا على مثل فعل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في غير محله ،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دليل بالخصوص ، غير ما دل على حكم مطلق الزيادة العمدية والسهوية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مصحح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تقرأ في المكتوبة بشي‌ء من العزائم ، فإن السجود 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لا بد أن يكون محمولا على غير ظاهره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العبادات كمعاجين الأطباء التي تقدح فيها الزيادة كالنقيصة أو لأنه تشريع محرم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أو لمصحح زرارة وبكير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زاد في صلاته المكتوبة لم يعتد بها واستقبل صلاته استقبالا ، إذا كان قد استيقن ذلك يقيناً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أو للتعليل في مصحح زرارة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السجود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للتعليل في خبر الأعمش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 xml:space="preserve">شرائع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لم يقصر في السفر لم تجز صلاته ، لأنه زاد في فرض اللّه عز وجل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ونحوه ما عن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تمكن المناقشة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صحة العبادة المقارنة لكثير من الأفعال المباحة أو المحرمة ، كما تقدم والتشريع وإن كان لا يبعد اقتضاؤه عقلا تحريم الفعل كاقتضائه تحريم الالتزام الذي هو من أعمال القلب ، بل ما دل على تحريم البدعة ظاهر في كون موضوعه نفس العمل الخارجي إلا أنه يختص تحريمه به ولا يسري إلى بقية الأجزاء ، كي تبطل من جهة امتناع التعبد بما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تشريعا في أمر العبادة لا في أمر الجزء كان مبطلا لها ، لفقد التعبد بالأمر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الامتثال مقيدا بالزيادة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أبي بصير منصرف إلى زيادة الركعة أو محمول على ذلك ، بقرينة ما دل على عدم قدح زيادة الجزء سهوا ، الموجب لرفع اليد عن إطلاقه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والمصحح ظاهر في السهو ، فيجب حمله على زيادة الأركان ، لعدم قدح زيادة غيرها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المروي في الوسائل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فيختص بزيادة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مصحح زرارة لا يخلو من إجمال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سجدة العزيمة ليست زيادة في الصلاة ، لعدم قصد الجزئية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الزيادة على ما افترضه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الزيادة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الانصاف منع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الركعة في الصحيح ورفع اليد عن إطلاقه في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حمله </w:t>
      </w:r>
    </w:p>
    <w:p>
      <w:pPr>
        <w:pStyle w:val="BookText"/>
        <w:rPr/>
      </w:pPr>
      <w:r>
        <w:rPr>
          <w:rFonts w:ascii="Amiri" w:hAnsi="Amiri" w:eastAsia="Amiri" w:cs="Amiri"/>
          <w:color w:val="111111"/>
          <w:sz w:val="28"/>
          <w:sz w:val="28"/>
          <w:szCs w:val="28"/>
          <w:rtl w:val="true"/>
          <w:lang w:bidi="ar-SA"/>
        </w:rPr>
        <w:t xml:space="preserve">على الركعة ، فإنه خلاف أصالة الإطلاق </w:t>
      </w:r>
      <w:r>
        <w:rPr>
          <w:rStyle w:val="FootnoteAnchor"/>
          <w:rtl w:val="true"/>
        </w:rPr>
        <w:footnoteReference w:id="748"/>
      </w:r>
      <w:r>
        <w:rPr>
          <w:rFonts w:ascii="Amiri" w:hAnsi="Amiri" w:eastAsia="Amiri" w:cs="Amiri"/>
          <w:color w:val="111111"/>
          <w:sz w:val="28"/>
          <w:sz w:val="28"/>
          <w:szCs w:val="28"/>
          <w:rtl w:val="true"/>
          <w:lang w:bidi="ar-SA"/>
        </w:rPr>
        <w:t>وظهور المصحح في السهو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الاستيقان أعم من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رواية زرارة المروية في باب السهو في الركوع ، لا في رواية زرارة وبكير المروية في باب من سها في الأربع والخمس ، بل هي مروية فيه خالية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التهذيب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فلم يدر أثنتين صلى أم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الوسائل فالظاهر أنه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كونهما روايتين يتعين الجمع العرفي بينهما بحمل المطلق على المقيد ، كما أشرنا إلى ذلك في مبحث الالتفات من فصل 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رواية واحدة فاما أن يبنى على تقديم أصالة عدم الزيادة على أصالة عدم النقيصة ، أو يبنى على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مجال للعمل بالرواية الخالية عن ذكر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ظهوره في قدح الزيادة ، إذ غاية الأمر أن يكون تطبيق الزيادة على السجود للعزيمة تطبيقا ادعائيا ، وذلك لا ينافي كون حكم الزيادة العمدية هو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خبر الأعمش ربما تمكن دعوى انجباره بشهرة الحكم بين المتأخرين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يستشعر من كلماتهم كونه من المسلمات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الزيادة على الركعتين خلاف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تخصيصه بما دل على عدم وجوب الإعادة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صور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وجوب العمل بظاهره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ما في المتن ، وضعف ما قد يظهر من جماعة كثيرة ، إذ لم يتعرضوا لقدح مطلق الزيادة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بالإخلال بحرف من القراءة أو الأذكار أو بحركة ، أو بالموالاة بين حروف كلمة ، أو كلمات آية ، أو بين بعض الأفعال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فاتت الموالاة سهواً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لسعال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يتدارك بالتكرار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بترك شرط ركن ، كالإخلال</w:t>
      </w:r>
    </w:p>
    <w:p>
      <w:pPr>
        <w:pStyle w:val="BookText"/>
        <w:rPr/>
      </w:pP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الكل بفوات جزئه ، والمشروط بفوات شرطه ، مع قصور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749"/>
      </w:r>
      <w:r>
        <w:rPr>
          <w:rFonts w:ascii="IRNazanin" w:hAnsi="IRNazanin" w:eastAsia="IRNazanin"/>
          <w:color w:val="111111"/>
          <w:sz w:val="28"/>
          <w:sz w:val="28"/>
          <w:szCs w:val="28"/>
          <w:rtl w:val="true"/>
          <w:lang w:bidi="fa-IR"/>
        </w:rPr>
        <w:t>عن شمول العامد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ما ذكر من جهة البطلان في جميع الصور المذكورة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بالحكم بمنزلة العامد في جميع المنافيات من فعل أو ترك ، بل عن شرح الألفية للكركي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عامة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الجزئية للعالم والجاهل ، بل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اختصاصها بالأول ، للزوم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هو البطلان بالإخلال للوجه المتقدم في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rtl w:val="true"/>
          <w:lang w:bidi="ar-SA"/>
        </w:rPr>
        <w:t xml:space="preserve">... ) -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أكنت عالماً؟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عملت بعلمك؟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تعمل؟ فيخصمه ، فتلك الحجة البالغة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فإنما يدل على حسن عقاب </w:t>
      </w:r>
    </w:p>
    <w:p>
      <w:pPr>
        <w:pStyle w:val="BookText"/>
        <w:rPr/>
      </w:pPr>
      <w:r>
        <w:rPr>
          <w:rFonts w:ascii="Amiri" w:hAnsi="Amiri" w:eastAsia="Amiri" w:cs="Amiri"/>
          <w:color w:val="111111"/>
          <w:sz w:val="28"/>
          <w:sz w:val="28"/>
          <w:szCs w:val="28"/>
          <w:rtl w:val="true"/>
          <w:lang w:bidi="ar-SA"/>
        </w:rPr>
        <w:t xml:space="preserve">بالطهارة الحدثية ، أو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صلى مستدبرا أو إلى اليمين أو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صلى قبل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بنقصان ركعة أو ركوع أو غيرهما من الأجزاء الركنية ، أو بزيادة</w:t>
      </w:r>
    </w:p>
    <w:p>
      <w:pPr>
        <w:pStyle w:val="BookText"/>
        <w:rPr/>
      </w:pPr>
      <w:r>
        <w:rPr>
          <w:rFonts w:ascii="Amiri" w:hAnsi="Amiri" w:eastAsia="Amiri" w:cs="Amiri"/>
          <w:color w:val="111111"/>
          <w:sz w:val="28"/>
          <w:sz w:val="28"/>
          <w:szCs w:val="28"/>
          <w:rtl w:val="true"/>
          <w:lang w:bidi="ar-SA"/>
        </w:rPr>
        <w:t>الجاهل لانقطاع عذره ، ولا يدل على بطلان عمله الناقص ، لإمكان كون الصلاة ذات مراتب متفاوتة في الكمال والنقصان ، فيكون الشي‌ء جزءاً أو شرطا لبعضها فيفوت بفواته ، ولا يكون جزءاً أو شرطا لبعضها الآخر فيصح بدونه ، بنحو لا يمكن تدارك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نسب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عمل الجاهل بالجهر والإخفات والقصر والتمام ، مع استحقاق العقاب فالعقاب لا يستلزم البطلان ووجوب التدارك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عموم أدلة الجزئية وامتناع تقييدها بالعلم لا ينافي قيام الدليل على صحة الناقص وعدم وجوب التدارك ، إذ على هذا يكون التكليف بالكامل مشتركا بين العالم والجاهل ، والتكليف بالناقص منوطاً بالجهل بالتكليف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ذلك الدليل الدال على الصحة فإن تمَّ ، وإلا فالحكم بالبطلان للقاعدة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تمامية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إطلاق صدر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الفقيه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 والقبلة ، والركوع ، والسجود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سنة والتشهد سنة ، ولا تنقض السنة الفريضة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فإن إطلاقه شامل للجاهل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فصل بين الخلل في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الخلل في غيره ، فجزم بالبطلان في الأول ، لقيام الدليل بالخصوص على قدحه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في الصحيح المذكور ، وكغيره مما سنشير إليه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به اليد عن صدر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الصحة في الثاني ، أخذاً بالطلاقة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ركن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الإخلال بسائر الشروط أو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الإلحاق بالعمد في البطلان</w:t>
      </w:r>
    </w:p>
    <w:p>
      <w:pPr>
        <w:pStyle w:val="BookText"/>
        <w:rPr/>
      </w:pPr>
      <w:r>
        <w:rPr>
          <w:rFonts w:ascii="Amiri" w:hAnsi="Amiri" w:eastAsia="Amiri" w:cs="Amiri"/>
          <w:color w:val="111111"/>
          <w:sz w:val="28"/>
          <w:sz w:val="28"/>
          <w:szCs w:val="28"/>
          <w:rtl w:val="true"/>
          <w:lang w:bidi="ar-SA"/>
        </w:rPr>
        <w:t xml:space="preserve">وربما يستشكل فيه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وروده لبيان نفي الإعادة مطلقا بشهادة وجوب الإعادة على العامد إجماعا ، فيسقط إطلاقه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الاقتصار فيه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الإعادة في خصوص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وروده في مقام البيان وظهوره في الإطلاق دار الأمر بين تقييده وتقييد إطلاق أدلة الجزئية والشرطية الشامل لحالي العلم والجهل ،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يكفي في تقييده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مساواة الجاهل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الإعادة على العامد لا يدل على عدم وروده في مقام البيان كسائر العمومات المخصصة بالأدلة اللبية التي لا ينبغي الإشكال في حجيتها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البناء على ذلك يمنع من التمسك به في السهو مطلقا وكون الحكم فيه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يكون على اليقين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تقييده أولى من تقييده إطلاق أدلة الجزئية والشرطية غير ظاهر ، بل العكس أولى ، لأنه حاكم عليها ، وهو مقدم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في المقام بنحو يجوز به رفع اليد عن ظاهر الأدلة غير ظاهر ، لقرب دعوى كون مستنده ملاحظة القواعد الأولية ، وعدم ثبوت ما يوجب الخروج عنها عند المجمعين لا أنه إجماع على البطلان تعبدا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ذيل الصحيح كون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عدا الخمسة سنة ، فيجب تقييده بما دل على وجوب الإعادة بترك السنة متعمدا ،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سنة ، فمن ترك القراءة متعمداً أعاد الصلاة </w:t>
      </w:r>
    </w:p>
    <w:p>
      <w:pPr>
        <w:pStyle w:val="BookText"/>
        <w:rPr/>
      </w:pPr>
      <w:r>
        <w:rPr>
          <w:rFonts w:ascii="Amiri" w:hAnsi="Amiri" w:eastAsia="Amiri" w:cs="Amiri"/>
          <w:color w:val="111111"/>
          <w:sz w:val="28"/>
          <w:sz w:val="28"/>
          <w:szCs w:val="28"/>
          <w:rtl w:val="true"/>
          <w:lang w:bidi="ar-SA"/>
        </w:rPr>
        <w:t xml:space="preserve">ومن نسي القراءة فقد تمت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وإطلاق العمد يشمل الجاهل ، لأنه عامد في ترك الجزء وإن كان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العمد 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الشائع من استعماله في العرف وفي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المراد ما يقابل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هو ليس بأولى من أن يراد بالنسيان مطلق العذر والاقتصار عليه بالخصوص ، لكونه الشائع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أولى ، لأن حمل اللاحق على ما يقابل السابق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وجوب الإعادة في ناسي الحكم ، وفي جاهل الموضوع ، وفيمن اعتقد أنه فعل الجزء فتركه ثمَّ تبين له أنه لم يفعل وغير ذلك من أنواع الخلل عن سهو وعذر مما لم يكن نسيانا للقراءة ، ولا يظن الالتزام به ، فيتعين لذلك رفع اليد عن ظاهر التعبير بالنسيان ، وحمله على مطلق العذر العرفي المقابل للعمد ، فيدخل جميع ذلك فيه حتى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المساواة بين الحملين ، الموجبة للإجمال والرجوع الى إطلاق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موثق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صليت المكتوبة فنسيت أن أقرأ في صلاتي كلها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أتممت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تمت صلاتك إذا كنت ناسياً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فيمكن أن يكون الحصر فيه في قبال العامد ، بقرينة عدم وجوب الإعادة على غيره من المعذورين في إيقاع الخلل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الإعادة يراد به ما يقابل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وجوب الإعادة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تأسيسياً حادثا في ظرف صدق الإعادة وعدمها ، وذلك حيث يكون الفعل المعاد حين وقوعه لا حكم له يقتضي </w:t>
      </w:r>
    </w:p>
    <w:p>
      <w:pPr>
        <w:pStyle w:val="BookText"/>
        <w:rPr/>
      </w:pP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المشتمل على الخلل الناشئ عن نسيان الجزء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النسيان منشأ للعجز عن فعل المنسي وارتفاع القدرة عليه التي هي شرط التكليف ، فلا يكون مكلفا حال النسيان بالإعادة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الإعادة على العامد الملتفت أو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الخطاب لما لم يكن مانع من ثبوته كان مقتضيا لوجوب الإعادة من حين وقوع الفعل من العامد أو الجاهل ، فاذا ورد الأمر بالإعادة كان تأكيداً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ما يقابل وجوب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يكون معارضا لجميع أدلة الجزئية والشرطية في المستثنى منه ، إذ لازمه نفي مفاد تلك الأدلة من الجزئية والشرطية ، وحيث انه لا يصلح لمعارضتها ، فاللازم حمله على ما يقابل وجوب الإعادة تأسيساً ، فلا يشمل العامد ، ولا الجاهل ولا الناسي للحكم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حمله على ما يقابل وجوب الإعادة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كونه حاكما على أدلة الجزئية والشرطية ، لأن الحكومة ناشئة عن كونه ناظرا إلى تلك الأدلة ولا يخرج عن كونه كذلك بمجرد حمله على نفي الإعادة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يقوى على الحكومة على تلك الأدلة التي هي كالصريحة في الجزئية والشرطية على اختلاف 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ينفي الجزئية والشرطية مطلقا ، وإنما ينفيها بالنسبة الى بعض مراتب الصلاة ، كما في سائر موارد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أدلة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بأن الصلاة ذات مرتبتين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متقومة بالشي‌ء المعين ، ويكون جزءاً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غير متقومة به ، فاذا فات الشي‌ء المعين فاتت المرتبة الكاملة وفاتت مصلحتها أيضاً ، وبقيت الناقصة وحصلت مصلحتها على نحو لا يمكن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حمل تلك الأدلة على </w:t>
      </w:r>
    </w:p>
    <w:p>
      <w:pPr>
        <w:pStyle w:val="BookText"/>
        <w:rPr/>
      </w:pPr>
      <w:r>
        <w:rPr>
          <w:rFonts w:ascii="Amiri" w:hAnsi="Amiri" w:eastAsia="Amiri" w:cs="Amiri"/>
          <w:color w:val="111111"/>
          <w:sz w:val="28"/>
          <w:sz w:val="28"/>
          <w:szCs w:val="28"/>
          <w:rtl w:val="true"/>
          <w:lang w:bidi="ar-SA"/>
        </w:rPr>
        <w:t>الجزئية بلحاظ بعض مراتب الصلاة مما تأباه ، حتى يجب التصرف بالحديث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المورد المتيقن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الالتزام فيه بذلك أيضا ، لأن الجزء المنسي في حال النسيان لم يخرج عن كونه جزءاً ذاتا ضرورة ، وإنما ثبت الاجتزاء بدونه ، نظير موارد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الأخذ بإطلاق الحديث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كون نفي الإعادة لأجل صحة الصلاة مطلقا وتماميتها مطلقا ، وهذا ينافي عدم تمامية الصلاة ببعض مراتبها ، فلا يكون الجمع المذكور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الصحيح ذلك ، لأن عدم لزوم الإعادة أعم من ذلك ، بل لعل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تنقض السنة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بطلان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بالخلل الاتي من قبل السنة ، لا عدم الخلل أصلا بفوات السنة ، فيكون في نفسه ظاهرا في الجمع المذكور ، لا أنه آب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 ابن مسلم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تمت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في موثق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تمامية صلاته المأتي بها وصحتها ، وهو لا ينافي عدم بطلان صلاة الجاهل بالحكم بفوات بعض مراتب المصلحة ، كما ورد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فوات الجهر والإخفات جهلا </w:t>
      </w:r>
      <w:r>
        <w:rPr>
          <w:rStyle w:val="FootnoteAnchor"/>
          <w:rtl w:val="true"/>
        </w:rPr>
        <w:footnoteReference w:id="755"/>
      </w:r>
      <w:r>
        <w:rPr>
          <w:rFonts w:ascii="Amiri" w:hAnsi="Amiri" w:eastAsia="Amiri" w:cs="Amiri"/>
          <w:color w:val="111111"/>
          <w:sz w:val="28"/>
          <w:sz w:val="28"/>
          <w:szCs w:val="28"/>
          <w:rtl w:val="true"/>
          <w:lang w:bidi="ar-SA"/>
        </w:rPr>
        <w:t>مع بنائهم على نقص صلاته في الجملة ، وفوات بعض مراتب مصلحتها واستحقاق العقاب لذلك ، فلا مانع من أن يكون الحديث الشريف وارداً هذا المورد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تبعد دعوى انصرافه إلى صورة صدور الفعل المعاد بداعي الامتثال الجزمي ، فلا يشمل العامد في الترك ، ولا المتردد في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كونه مسوقا لإحداث الداعي إلى الإعادة ، فلا يشمل من </w:t>
      </w:r>
    </w:p>
    <w:p>
      <w:pPr>
        <w:pStyle w:val="BookText"/>
        <w:rPr/>
      </w:pPr>
      <w:r>
        <w:rPr>
          <w:rFonts w:ascii="Amiri" w:hAnsi="Amiri" w:eastAsia="Amiri" w:cs="Amiri"/>
          <w:color w:val="111111"/>
          <w:sz w:val="28"/>
          <w:sz w:val="28"/>
          <w:szCs w:val="28"/>
          <w:rtl w:val="true"/>
          <w:lang w:bidi="ar-SA"/>
        </w:rPr>
        <w:t>لكن الأقوى إجراء حكم السهو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البطلان بالزيادة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في ابتداء النية أو في الأثناء ، ولا بين الفعل والقول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بين الموافق لأجزاء الصلاة والمخالف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قصد الوجوب بها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القراءة والذكر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داع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للمستند لأنه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أمر ببناء معين على نحو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زاد في اللبن أو الجص أو نحوهما ، 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حين البناء شعراً أو فعل فعلا آخر ، فيعتبر في الزيادة أن يكون المزيد من جنس المزيد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مفهوم الصلاة من المفاهيم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يعرف ما هو منه وما ليس منه إلا بالرجوع الى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الجزم بتحقق الزيادة إلا إذا كان الزائد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كما تكون بلحاظ حدود الأجزاء المعتبرة تكون بلحاظ ذوات الأجزاء فالمركب من أجزاء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الزيادة فيه بالإتيان ببعض أجزائه زائداً على المقدار المعتبر فيه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بما يباين أجزاءه ، كما يظهر من ملاحظة المركبات الخارجية من المعاجين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الحاشية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الندب ملازمة لعدم نية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تكون زيادة ، إذ يعتبر فيها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قصد الندب تشريعا فيما يؤتى به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الأفضل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بعنوان أنه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به المحو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بإتيان غير المبطلات من الأفعال الخارجية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 الجسد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ماحيا للصورة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أخل بالطهارة الحدثية ساهيا بأن ترك الوضوء أو الغسل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تبين بطلان أحد هذه من جهة ترك جزء 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قبل دخول الوقت ساهيا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صلى إلى اليمين أو اليسار أو مستدبرا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كان زيادة ، لعدم كونه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رواية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ذكرت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الصلاة </w:t>
      </w:r>
      <w:r>
        <w:rPr>
          <w:rFonts w:eastAsia="IRNazanin" w:cs="IRNazanin"/>
          <w:color w:val="111111"/>
          <w:sz w:val="28"/>
          <w:szCs w:val="28"/>
          <w:rtl w:val="true"/>
          <w:lang w:bidi="fa-IR"/>
        </w:rPr>
        <w:t xml:space="preserve">» </w:t>
      </w:r>
      <w:r>
        <w:rPr>
          <w:rStyle w:val="FootnoteAnchor"/>
          <w:rtl w:val="true"/>
        </w:rPr>
        <w:footnoteReference w:id="756"/>
      </w:r>
      <w:r>
        <w:rPr>
          <w:rFonts w:ascii="Amiri" w:hAnsi="Amiri" w:eastAsia="Amiri" w:cs="Amiri"/>
          <w:color w:val="111111"/>
          <w:sz w:val="28"/>
          <w:sz w:val="28"/>
          <w:szCs w:val="28"/>
          <w:rtl w:val="true"/>
          <w:lang w:bidi="ar-SA"/>
        </w:rPr>
        <w:t>لا بد أن يكون محمولا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عرفت أن لازم ذلك الإتيان بقصد الوجوب لا الندب ، ولا يظن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المتفرقة الكثيرة ، المذكور بعضها في وضوء الوسائل </w:t>
      </w:r>
      <w:r>
        <w:rPr>
          <w:rStyle w:val="FootnoteAnchor"/>
          <w:rtl w:val="true"/>
        </w:rPr>
        <w:footnoteReference w:id="757"/>
      </w:r>
      <w:r>
        <w:rPr>
          <w:rFonts w:ascii="Amiri" w:hAnsi="Amiri" w:eastAsia="Amiri" w:cs="Amiri"/>
          <w:color w:val="111111"/>
          <w:sz w:val="28"/>
          <w:sz w:val="28"/>
          <w:szCs w:val="28"/>
          <w:rtl w:val="true"/>
          <w:lang w:bidi="ar-SA"/>
        </w:rPr>
        <w:t xml:space="preserve">وبعضها في قضاء الصلاة منها </w:t>
      </w:r>
      <w:r>
        <w:rPr>
          <w:rStyle w:val="FootnoteAnchor"/>
          <w:rtl w:val="true"/>
        </w:rPr>
        <w:footnoteReference w:id="75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وضوء الوسائل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كثيرة مذكورة في المواقيت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ذلك موكول الى مبحث القبلة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عليه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أخل بالطهارة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أو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ساهيا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جاهلا بالحكم أو كان جاهلا بالموضوع وعلم في الأثناء ، مع سعة الوقت ، وإن علم بعد الفراغ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التفصيل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أخل بستر العورة سهوا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أخل بشرائط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المأكولية ، وعدم كونه حريراً أو ذهباً ،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Style w:val="FootnoteAnchor"/>
          <w:rtl w:val="true"/>
        </w:rPr>
        <w:footnoteReference w:id="761"/>
      </w:r>
      <w:r>
        <w:rPr>
          <w:rFonts w:ascii="Amiri" w:hAnsi="Amiri" w:eastAsia="Amiri" w:cs="Amiri"/>
          <w:color w:val="111111"/>
          <w:sz w:val="28"/>
          <w:sz w:val="28"/>
          <w:szCs w:val="28"/>
          <w:rtl w:val="true"/>
          <w:lang w:bidi="ar-SA"/>
        </w:rPr>
        <w:t>ومر بيان الوجه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الأقوى ، كما عن الشهيد ، بل عن ظاهر التذكرة والمنتهى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يعتمد عليه أو يوهن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حكي عن المدارك وشرح المفاتيح للوحيد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يصلي وفرجه خارج لا يعلم به ، هل عليه إعادة أو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عليه ، وقد تمت صلاته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وقد تقدم الكلام في ذلك في مبحث الساتر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البطلان في الخلل بالمأكولية في غير الجاهل بالموضوع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أخل بشرائط المكان سهوا فالأقوى عدم البطلان ، وإن كان أحوط فيما عدا الإباحة ،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سجد على ما لا يصح السجود عليه سهوا إما لنجاسته أو كونه من المأكول أو الملبوس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هذه المسائل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من جماعة بينه وبين غيره في البطلان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ظاهر ، لعموم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النسيان </w:t>
      </w:r>
      <w:r>
        <w:rPr>
          <w:rStyle w:val="FootnoteAnchor"/>
          <w:rtl w:val="true"/>
        </w:rPr>
        <w:footnoteReference w:id="765"/>
      </w:r>
      <w:r>
        <w:rPr>
          <w:rFonts w:ascii="Amiri" w:hAnsi="Amiri" w:eastAsia="Amiri" w:cs="Amiri"/>
          <w:color w:val="111111"/>
          <w:sz w:val="28"/>
          <w:sz w:val="28"/>
          <w:szCs w:val="28"/>
          <w:rtl w:val="true"/>
          <w:lang w:bidi="ar-SA"/>
        </w:rPr>
        <w:t>الموافق لحكم العقل بعذريته نعم يمكن الإشكال في الصحة في صورة نسيان الغاصب عن تقصير ، لأن جريان الحديث حينئذ لرفع الحكم خلاف الامتنان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الحال كذلك في بعض صور نسيان غير الغاصب إذا كان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الضرر وارداً على المالك على كل حال والرفع والوضع لا أثر لهما فيه ، فلا مانع من الأخذ بإطلاق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موكول الى محله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فوات طهارة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لأن العمدة في اعتبارها الإجماع ، وثبوته في حال السهو محل إشكال أو منع ، فلا موجب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وجهه في فوات كونه على غير المأكول والملبوس ، فإن إطلاق دليل شرطية ذلك يقتضي بطلان السجود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الأصحاب الإجماع على عدم وجوب التدارك وجواز المضي ولعل ذلك كاف في تقييد دليل الشرطية بحال الذكر ، فلا يكون شرطا في حال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مطاوي الفصول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زاد ركعة أو ركوعا أو سجدتين من ركعة ، أو تكبيرة الإحرام سهواً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فلا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قدح الزيادة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يصلي العصر ست ركعات أو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استيقن أنه صلى خمساً أو ستاً فليعد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ومصحح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الكافي في باب السهو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استيقن أنه قد زاد في صلاته المكتوبة ركعة فليستقبل صلاته استقبالا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وصحيح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رجل صلى فذكر أنه زاد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صلاة من سجدة ، ويعيدها من ركعة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ونحوها رواية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سواء أحملت الركعة على ما يشمل السجدتين ، أم ما يقابل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التهذيب والتحرير والمعتبر والمختلف وموضوع من القواعد والمنتهى والألفية والميسية والروض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كان جلس آخر الرابعة بقدر واجب التشهد صحت صلاته ،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صلى خمسا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جلس في الرابعة قدر التشهد فقد تمت صلاته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w:t>
      </w:r>
    </w:p>
    <w:p>
      <w:pPr>
        <w:pStyle w:val="BookText"/>
        <w:rPr/>
      </w:pPr>
      <w:r>
        <w:rPr>
          <w:rFonts w:ascii="Amiri" w:hAnsi="Amiri" w:eastAsia="Amiri" w:cs="Amiri"/>
          <w:color w:val="111111"/>
          <w:sz w:val="28"/>
          <w:sz w:val="28"/>
          <w:szCs w:val="28"/>
          <w:rtl w:val="true"/>
          <w:lang w:bidi="ar-SA"/>
        </w:rPr>
        <w:t xml:space="preserve">جميل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استيقن؟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علم أنه كان جلس في الرابعة فصلاة الظهر تامة ، فليقم فليضف إلى الركعة الخامسة ركعة وسجدتين ، فتكونان ركعتين نافلة ، ولا شي‌ء عليه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وصحيحه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صلى الظهر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لا يدري جلس في الرابعة أم لم يجلس فليجعل أربع ركعات منها الظهر ويجلس ويتشهد ، ثمَّ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وأربع سجدات ويضيفها إلى الخامسة فتكون نافلة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يشكل الخروج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إعراض القدماء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إطلاق النصوص المتقدمة ، مع قرب حمل الأخيرين منها على الجلوس مع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متعين فيهما ، لأنه لا يمكن الأخذ بإطلاق الجلوس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يحمل على الجلوس المعهود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المشتمل على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الجلوس بقدر التشهد ، كما يراه الجماعة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المطلق على المعهود الذهني أولى من تقييده عرفا عند الدوران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يسهل حمل الأولين على الجلوس مع التشهد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الفعلي الخارجي الصادر من المكلف مع التسليم ، لتكون الركعة الزائدة بعد 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ذلك ليست بأظهر من ندرة الجلوس ساكتا 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أن يكون إطلاق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للقواعد المسلمة في 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قرينة على حمل هذه النصوص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عن ذلك بمثل هذا اللسان كان تقية من بعض العامة ، فقد حكي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وأبي حنيفة ، فينبغي العمل على ما يوافق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البطلان في الثاني فيمكن أن يكون مستنده من النصوص روايتي منصور وعبيد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الركعة فيهما على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بالسجود ، كما هو الظاهر ، فإن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على ما يشمل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أيضا على نفس الركوع ، كما في صحيحتي محمد بن مسلم المذكورتين </w:t>
      </w:r>
      <w:r>
        <w:rPr>
          <w:rStyle w:val="FootnoteAnchor"/>
          <w:rtl w:val="true"/>
        </w:rPr>
        <w:footnoteReference w:id="775"/>
      </w:r>
      <w:r>
        <w:rPr>
          <w:rFonts w:ascii="Amiri" w:hAnsi="Amiri" w:eastAsia="Amiri" w:cs="Amiri"/>
          <w:color w:val="111111"/>
          <w:sz w:val="28"/>
          <w:sz w:val="28"/>
          <w:szCs w:val="28"/>
          <w:rtl w:val="true"/>
          <w:lang w:bidi="ar-SA"/>
        </w:rPr>
        <w:t>، وغيرهما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 ذلك انحصر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على ركنيتها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الركن بما تبطل الصلاة بالإخلال به زيادة ونقيصة عمداً وسهواً كما هو المنسوب إلى المشهور ، بل عن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الفقهاء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 فعن 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بما تبطل الصلاة بتركه عمداً وسهواً ، بل حكي تفسيره بذلك عن الشيخ في المبسوط وجميع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كثير من عباراتهم في مبحث الأركان ، فتراهم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ركن تبطل الصلاة بتركه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كلامهم في غير التكبير من الأركان ، فإنه ظاهر في أن معنى الركن عندهم ما يقدح تركه في الصلاة عمداً وسهواً ، من دون دخل للزيادة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بابويه والشيخ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التلفيق الاتي إليه الإشارة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بن مسلم الاتي فيها الأمر بإلقاء السجدتين اللتين لا ركوع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خروجهم عن القاعدة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أو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البناء عليها 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يستثنى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الركوع أو السجدتين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زاد ما عدا هذه من الاجزاء 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كسجدة</w:t>
      </w:r>
    </w:p>
    <w:p>
      <w:pPr>
        <w:pStyle w:val="BookText"/>
        <w:rPr/>
      </w:pP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الوجه فيما عن تعليق الإرشاد ومجمع البرهان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قدح زيادة الركوع والسجدتين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الرياض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وربما يلوح من نصوص نسيان الركوع قدح زيادة السجدتين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كما أنه ربما يستدل على ذلك بعموم قدح الزيادة ، إذ لا موجب للخروج عنه إلا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يتوقف على ظهور المستثنى في خصوص النقيصة ، لتكون الزيادة داخلة في المستثنى منه وهو ممنوع ، بل هو إما ظاهر في مطلق الخلل ولو بنحو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يسري إجماله إلى المستثنى منه لاتصاله به ، فلا يصلح للحكومة على عموم ما دل على قدح الزيادة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منصرف النص هو النقيصة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نسبة المقدر إلى كل من الخمسة نسبة واحدة ، فإذا تعذرت نسبة الزيادة إلى ثلاثة منها كان المقدر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النقيصة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المستثنى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يتم في زيادة تكبيرة الافتتاح لعدم ذكرها في المستثنى ، فتبقى داخلة في المستثنى منه ، ويكون مقتضى الحديث عدم البطلان بزيادتهما ، فيحتاج في الحكم بالبطلان بزيادتها سهوا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فيها أخفى منه في زيادة الركوع والسجدتين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خالف فيها من لم يخالف في زيادتهما فراجع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الإشكال في صدق الزيادة على الجزء المأتي به للمتابعة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تشهد أو نحو ذلك مما ليس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سجدتا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زيادة القيام الركني فلا تتحقق إلا بزيادة الركوع أو بزيادة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لا تتصور زيادة النية ، بناء على أنها الداعي ، بل على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رواية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عبيد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الدالتان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الشامل للسجدة وغيرها بناء على ما عرفت من ظهور المستثنى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عمومه للزيادة فيدل على البطلان لزيادة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برواية منصور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عمومه للزيادة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بني على اختصاصه بالنقيصة كان مقتضى عموم قدح الزيادة البطلان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بالمرسل عن سفيان بن السمط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تسجد سجدتي السهو لكل زيادة تدخل عليك أو نقصان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غير ظاهر ، لقرب وروده في مقام إيجاب سجود السهو فارغا عن صحة الصلاة ، فلا يدل على الصحة ولو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صحة الصلاة مع الزيادة في الجملة ، فيقتضي سقوط أصالة الإطلاق في عموم قدح الزيادة ، لو لم يكن منحلا بالعلم التفصيلي في الصحة في الموارد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المشهور عدم العمل بالمرسل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الركن منه ما يكون مقارنا للتكبير ، أو ما يكون متصلا بالركوع على ما مضى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بالإخطار لا تضر 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يستثنى من بطلان الصلاة بزيادة الركعة ما إذا نسي المسافر سفره أو نسي أن حكمه القصر فإنه لا يجب القضاء إذا تذكر خارج الوقت ، ولكن يجب الإعادة إذا تذكر في الوقت ، كما سيأتي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بطلان الصلاة بزيادة ركعة بين أن يكون قد تشهد في الرابعة ثمَّ قام إلى الخامسة أو جلس بمقدارها كذلك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لو تذكر قبل الفراغ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سها عن الركوع حتى دخل في السجدة الثانية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تذكر قبل الدخول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المسألة الحادية عشرة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للصحيح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رجل ينسى أن يركع حتى يسجد 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والآخر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أيقن الرجل أنه ترك ركعة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سجد سجدتين وترك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الصلاة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الإعادة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مضافا إلى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رجع وأتى به وصحت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ظاهر المحكي عن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الركعة الأولى فيعيد ، وغيرها فيحذف السجدتين ، ويجعل الثالثة ثانية ، والرابعة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يذكره في السجود فيعيد ، وأن يذكر بعد ما دخل في الركعة اللاحقة فتسقط الركعة التي قد نسي ركوعها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المبسوط والجمل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بإسقاط السجود وإعادة الركوع ثمَّ السجود بعده وخصه وبالأخيرتين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في الأول الى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استيقن فليلق السجدتين اللتين لا ركعة لهما فيبني على صلاته على التمام ، وإن كان لم يستيقن إلا بعد ما فرغ وانصرف فليقم وليصل ركعة وسجدتين ولا شي‌ء عليه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بل لا يبعد كونه شاهدا لما حكاه في المبسوط عن بعض أصحابنا ، المختار 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يصلح لمعارضة النصوص المتقدمة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وأوضح وأوثق وأحوط ، والعمل بها أشهر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المختار لجماعة ممن عاصرناه أو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البطلان ، لإطلاق خبر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بمحمد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ضعيف ، لظهور النسيان في نسيانه في تمام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مقتضى القواعد الأولية أنه لا قدح في زيادة السجدة سهواً ، فلا مانع من فعله لعدم فوات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فيمكن تقييده بالتعليل في مصحح إسحاق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حتى يضع كل شي‌ء من ذلك موضعه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إذ بعد البناء على عدم قدح زيادة السجدة لا مانع من أن يضع كلام من الركوع والسجود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 بمفهوم الشرط المذكور في الصحيح المتقدم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على أن يكون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الركوع وذكره بعد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الشرط فيه مجموع ما ذكر وترك الركعة ، فمقتضى إطلاق المفهوم عدم الاستئناف إذا لم يترك ركعة وإن ترك الركوع وذكره بعد السجدتين ، وهو مما لا يقال 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تعذر الأخذ بإطلاق المفهوم ، كان رفع اليد عن المفهوم بالمرة والبناء على كون الشرطية مسوقة لمجرد ثبوت الجزاء عند ثبوت الشرط أولى عرفا من البناء على المفهوم وتقييده ، هذا ولما كان الظاهر من متن الصحيح كون الشرط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التكرار واختلاف التعبير بالركعة والركوع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رفع اليد عن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مفهومه رفع اليقين ، فيدل على عدم وجوب الاستئناف إذا لم يتيقن بالشرط ، وليس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المقام طريق لا موضوع للحكم ، فالشرط في الحقيقة هو المتيقن الذي عرفت ظهوره في كونه مجموع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النصوص عن إثبات البطلان في الفرض فالمرجع فيه القواعد المقتضية للصحة لعدم قدح زيادة السجدة الواحدة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البطلان لأن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نقص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بها أن يفوت محله بالدخول في ركن آخر كانت الإعادة من قبل زيادة الركن الأخر ، لا من قبل نقص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محل الركوع بفعل السجدتين </w:t>
      </w:r>
    </w:p>
    <w:p>
      <w:pPr>
        <w:pStyle w:val="BookText"/>
        <w:rPr/>
      </w:pPr>
      <w:r>
        <w:rPr>
          <w:rFonts w:ascii="Amiri" w:hAnsi="Amiri" w:eastAsia="Amiri" w:cs="Amiri"/>
          <w:color w:val="111111"/>
          <w:sz w:val="28"/>
          <w:sz w:val="28"/>
          <w:szCs w:val="28"/>
          <w:rtl w:val="true"/>
          <w:lang w:bidi="ar-SA"/>
        </w:rPr>
        <w:t>إنما كان من جهة أن فعل السجدتين زيادة ركن مبطلة للصلاة ، ففوات الركوع كان ناشئا من قبل بطلان الصلاة ، فلا يعقل أن يكون موجبا للبطلان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أن يكون الموجب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فوات الركوع الحاصل من الدخول في ركن آخر ، بل هو مجرد ترك الركوع الحاصل بالدخول في جزء مرتب عليه غير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هذه الحال يمكن أن تستند الإعادة إلى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الحديث الشريف هو الإعادة بنسيان الركوع والدخول في سجدة واحدة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السجدتين إنما جاءت من قبل ترك الركوع مع بناء الشارع على جزئيته ، ضرورة أنه لو كان قد ركع ، أو أن الشارع أسقط جزئيته كان السجود في محله ، غاية الأمر أنه بالسجود بطلت الصلاة ، فتعذر فعل الركوع وفات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فاستناد البطلان إلى الزيادة عين استناده بالواسطة إلى ترك الركوع المؤدي إلى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مانع من إبقاء الحديث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ترك الركوع ، غاية الأمر لا يراد مطلق الترك بل خصوص المؤدي إلى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خصوص الترك إلى زمان الدخول في جزء آخر مرتب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حمله على ما ذكرنا ، بل الثاني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للنقض بفوات السجدتين إذا ذكرهما بعد الدخول في جزء ، فإنه لا يحكم ببطلان الصلاة ما لم يدخل في الركوع بعدهما ، مع تقرير الاشكال المذكور بعينه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مما ورد في وجوب الإعادة ونفيها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ترك القراءة متعمدا أعاد الصلاة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w:t>
      </w:r>
    </w:p>
    <w:p>
      <w:pPr>
        <w:pStyle w:val="BookText"/>
        <w:rPr/>
      </w:pPr>
      <w:r>
        <w:rPr>
          <w:rFonts w:ascii="Amiri" w:hAnsi="Amiri" w:eastAsia="Amiri" w:cs="Amiri"/>
          <w:color w:val="111111"/>
          <w:sz w:val="28"/>
          <w:sz w:val="28"/>
          <w:szCs w:val="28"/>
          <w:rtl w:val="true"/>
          <w:lang w:bidi="ar-SA"/>
        </w:rPr>
        <w:t xml:space="preserve">ويسجد سجدتي السهو لكل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الأحوط مع ذلك إعادة الصلاة لو كان التذكر بعد الدخول في السجدة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السجدتين ولم يتذكر إلا بعد الدخول في الركوع من الركعة التالية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w:t>
      </w:r>
    </w:p>
    <w:p>
      <w:pPr>
        <w:pStyle w:val="BookText"/>
        <w:rPr/>
      </w:pPr>
      <w:r>
        <w:rPr>
          <w:rFonts w:ascii="Amiri" w:hAnsi="Amiri" w:eastAsia="Amiri" w:cs="Amiri"/>
          <w:color w:val="111111"/>
          <w:sz w:val="28"/>
          <w:sz w:val="28"/>
          <w:szCs w:val="28"/>
          <w:rtl w:val="true"/>
          <w:lang w:bidi="ar-SA"/>
        </w:rPr>
        <w:t xml:space="preserve">القراءة فقد تمت صلاته ولا شي‌ء عليه </w:t>
      </w:r>
      <w:r>
        <w:rPr>
          <w:rFonts w:eastAsia="Amiri" w:cs="Amiri" w:ascii="Amiri" w:hAnsi="Amiri"/>
          <w:color w:val="111111"/>
          <w:sz w:val="28"/>
          <w:szCs w:val="28"/>
          <w:rtl w:val="true"/>
          <w:lang w:bidi="ar-SA"/>
        </w:rPr>
        <w:t xml:space="preserve">» - </w:t>
      </w:r>
      <w:r>
        <w:rPr>
          <w:rStyle w:val="FootnoteAnchor"/>
          <w:rtl w:val="true"/>
        </w:rPr>
        <w:footnoteReference w:id="785"/>
      </w:r>
      <w:r>
        <w:rPr>
          <w:rFonts w:ascii="Amiri" w:hAnsi="Amiri" w:eastAsia="Amiri" w:cs="Amiri"/>
          <w:color w:val="111111"/>
          <w:sz w:val="28"/>
          <w:sz w:val="28"/>
          <w:szCs w:val="28"/>
          <w:rtl w:val="true"/>
          <w:lang w:bidi="ar-SA"/>
        </w:rPr>
        <w:t xml:space="preserve">إثبات الجزئية ونفيها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جزئية الركوع والسجود لا تسقط في حال من الأحوال وإن أدى ذلك إلى البطلان ، من جهة لزوم زيادة ركن سهواً أو زيادة جزء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يصلح الحديث الشريف لإثبات البطلان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الصحة ، لعدم بطلان الصلاة بزيادة سجدة ونحوها مما لم يكن ركنا ، فلا مانع من امتثال أمر الركوع بفعله ثمَّ الإتيان بالسجدتين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مقتضى الجمع العرفي بين ما تقدم من النص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نسيت شيئاً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ركوعا أو سجوداً أو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فاصنع الذي فاتك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الصحة وعدم الإعادة فيه مقيد بما تقدم مما تضمن لزوم الإعادة لو ذكر فوت الركوع بعد السجدتين ، فتبقى صورة ما إذا ذكر بعد سجدة داخلة في إطلاقه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لكل زيادة ونقيصة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عن غاية المرام والكفاية ، بل عن النجيبية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الركوع الذي هو ركن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زيادة الركن موقوفة على اعتبار الترتيب بين السجدتين </w:t>
      </w:r>
    </w:p>
    <w:p>
      <w:pPr>
        <w:pStyle w:val="BookText"/>
        <w:rPr/>
      </w:pPr>
      <w:r>
        <w:rPr>
          <w:rFonts w:ascii="Amiri" w:hAnsi="Amiri" w:eastAsia="Amiri" w:cs="Amiri"/>
          <w:color w:val="111111"/>
          <w:sz w:val="28"/>
          <w:sz w:val="28"/>
          <w:szCs w:val="28"/>
          <w:rtl w:val="true"/>
          <w:lang w:bidi="ar-SA"/>
        </w:rPr>
        <w:t xml:space="preserve">تذكر قبل ذلك رجع وأتى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وأعاد ما فعله سابقا مما هو مرتب عليهما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تبطل الصلاة لو نسيهما من الركعة الأخيرة حتى سلم وأتى بما يبطل الصلاة عمدا وسهوا ، كالحدث والاستدبار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بعد السلام قبل الإتيان</w:t>
      </w:r>
    </w:p>
    <w:p>
      <w:pPr>
        <w:pStyle w:val="BookText"/>
        <w:rPr/>
      </w:pPr>
      <w:r>
        <w:rPr>
          <w:rFonts w:ascii="Amiri" w:hAnsi="Amiri" w:eastAsia="Amiri" w:cs="Amiri"/>
          <w:color w:val="111111"/>
          <w:sz w:val="28"/>
          <w:sz w:val="28"/>
          <w:szCs w:val="28"/>
          <w:rtl w:val="true"/>
          <w:lang w:bidi="ar-SA"/>
        </w:rPr>
        <w:t xml:space="preserve">والركوع ، فهلا يسقط الترتيب بينهما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يأتي بالسجدتين بعد الركوع ، ثمَّ يأتي بسجدتي الركعة ذات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زيادة ركن ولا نقيصته ، بل يلزم فوات الترتيب الذي هو شرط غير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الحكم بالبطلان بالزيادة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الجزء ذو المرتبة المعينة ، لا الجزاء في قبال الترتيب ، فالترتيب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شرطا للصلاة في عرض سائر الشرائط أم شرطاً للاجزاء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موضوعا لحكم مستقل ، في قبال نفس الأجزاء في أدلة وجوب الإعادة وعدمه ، بل أخذ ملحوظاً قيدا لنفس الأجزاء المأخوذة موضوعا لوجوب الإعادة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السجدتان المنسيتان من الأخيرتين حذف الركوع اللاحق وبني على الركوع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دليل ، كما عن جماعة من المتأخرين الاعتراف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 قدح زيادة الركن سهواً كان كلاماً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 إلحاقه بالسجدتين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حذفهما للصحيح المتقدم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اليه النصوص المتضمنة لحكم نسيان السجدة إذا ذكر قبل الركوع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البطلان حينئذ ، إذ السلام إن كان موجبا </w:t>
      </w:r>
    </w:p>
    <w:p>
      <w:pPr>
        <w:pStyle w:val="BookText"/>
        <w:rPr/>
      </w:pPr>
      <w:r>
        <w:rPr>
          <w:rFonts w:ascii="Amiri" w:hAnsi="Amiri" w:eastAsia="Amiri" w:cs="Amiri"/>
          <w:color w:val="111111"/>
          <w:sz w:val="28"/>
          <w:sz w:val="28"/>
          <w:szCs w:val="28"/>
          <w:rtl w:val="true"/>
          <w:lang w:bidi="ar-SA"/>
        </w:rPr>
        <w:t xml:space="preserve">بالمبطل فالأقوى أيضا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التدارك ، ثمَّ الإتيان بما هو مرتب عليهما ، ثمَّ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قبل السلام أتى بهما وبما بعدهما من التشهد والتسليم وصحت صلاته ، وعليه سجدتا السهو لزيادة التشهد أو بعضه ، وللتسليم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للخروج عن الصلاة كانت الصلاة حينئذ فاقدة لركن فتبطل ، وإن لم يكن السلام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 المبطل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أثنائها فتبطل أيضاً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جزم به في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الى ظاهر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لنقص الركن الحاصل بالخروج عن الصلاة بالسلام تعبدا وإن لم يكن في محله ، كما يشهد به جملة من النصوص ، كصحيح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ذكرت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السلام علينا وعلى عباد اللّه الصالحين فقد انصرفت </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وخبر أبي كهمس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الركعتين الأولتين إذا جلست فيهما للتشهد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ورحمة اللّه وبركاته ، انصراف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فهو الانصراف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ونحوهما ما 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المأمون </w:t>
      </w:r>
      <w:r>
        <w:rPr>
          <w:rStyle w:val="FootnoteAnchor"/>
          <w:rtl w:val="true"/>
        </w:rPr>
        <w:footnoteReference w:id="790"/>
      </w:r>
      <w:r>
        <w:rPr>
          <w:rFonts w:ascii="Amiri" w:hAnsi="Amiri" w:eastAsia="Amiri" w:cs="Amiri"/>
          <w:color w:val="111111"/>
          <w:sz w:val="28"/>
          <w:sz w:val="28"/>
          <w:szCs w:val="28"/>
          <w:rtl w:val="true"/>
          <w:lang w:bidi="ar-SA"/>
        </w:rPr>
        <w:t xml:space="preserve">ويعضدها ما عن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التحليل بالتسليم </w:t>
      </w:r>
      <w:r>
        <w:rPr>
          <w:rStyle w:val="FootnoteAnchor"/>
          <w:rtl w:val="true"/>
        </w:rPr>
        <w:footnoteReference w:id="791"/>
      </w:r>
      <w:r>
        <w:rPr>
          <w:rFonts w:ascii="Amiri" w:hAnsi="Amiri" w:eastAsia="Amiri" w:cs="Amiri"/>
          <w:color w:val="111111"/>
          <w:sz w:val="28"/>
          <w:sz w:val="28"/>
          <w:szCs w:val="28"/>
          <w:rtl w:val="true"/>
          <w:lang w:bidi="ar-SA"/>
        </w:rPr>
        <w:t xml:space="preserve">وظاهر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الانصراف بالتسليم لخصوصية فيه ، لا لأنه الجزء الأخير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النية أو تكبيرة الإحرام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تذكر في الأثناء أو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p>
    <w:p>
      <w:pPr>
        <w:pStyle w:val="BookText"/>
        <w:rPr/>
      </w:pPr>
      <w:r>
        <w:rPr>
          <w:rFonts w:ascii="Amiri" w:hAnsi="Amiri" w:eastAsia="Amiri" w:cs="Amiri"/>
          <w:color w:val="111111"/>
          <w:sz w:val="28"/>
          <w:sz w:val="28"/>
          <w:szCs w:val="28"/>
          <w:rtl w:val="true"/>
          <w:lang w:bidi="ar-SA"/>
        </w:rPr>
        <w:t xml:space="preserve">فما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مخرج عن الصلاة قهراً ممنوعة أشد المنع ، بل المعلوم منه ما كان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 ، وإن وافقه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يقال من إمكان استفادة حكم المقام مما ورد في نسيان الركعة ، إذ لا قطع بعدم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إحداهما بالأخرى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مجال لمعارضة ذلك بإجراء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الى السلام ، لأن نقص الركن إنما لزم من فعل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الحديث لنفي مخرجيته لم يلزم فقد الركن ليترتب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الحديث كونه مساقا لنفى اعتبار ما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إذا كان يلزم من اعتباره الإعادة ، وليس اقتضاء فعل التسليم للزوم فوت الركن من جهة اعتبار عدمه أو وجوده ، بل من جهة كونه مخرجا شرعا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الحيثية لم تكن ملحوظة في الحديث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مخرجية التسليم الإعادة فتنتفي ، كما لعله ظاهر بأدنى تأمل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نسيان النية فلأنها ركن بإجماع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الوسيلة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بأنها ليست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التذكرة والنهاية والذكرى وقواعد الشهيد والتنقيح وفوائد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بطلان الصلاة بتركها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يخرج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قرب كون الحديث في مقام التمييز بين الركن وغيره فيما يعتبر في الواجب والنية خارجة عنه ، كما تقدم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نسي القيام حال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نسي القيام المتصل بالركوع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ركع لا عن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الركعة الأخيرة فذكرها بعد التشهد قبل التسليم قام وأتى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ذكرها بعد التسليم</w:t>
      </w:r>
    </w:p>
    <w:p>
      <w:pPr>
        <w:pStyle w:val="BookText"/>
        <w:rPr/>
      </w:pPr>
      <w:r>
        <w:rPr>
          <w:rFonts w:ascii="Amiri" w:hAnsi="Amiri" w:eastAsia="Amiri" w:cs="Amiri"/>
          <w:color w:val="111111"/>
          <w:sz w:val="28"/>
          <w:sz w:val="28"/>
          <w:szCs w:val="28"/>
          <w:rtl w:val="true"/>
          <w:lang w:bidi="ar-SA"/>
        </w:rPr>
        <w:t>وأما في نسيان التكبير فهو إجماع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الذكرى وجامع المقاصد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الأصحاب وإجماع الأمة ، إلا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علماء الإسلام ، عدا الزهري والأوزاعي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عن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وافية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ينسى تكبيرة الافتتاح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 ذلك بعض النصوص الأخر ، مما يجب تأويله أو طرحه في قبال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يخرج عنه أيضا بالاتفاق الآتي بيانه في نسيان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ركن باتفاق العلماء ، كما عن التحرير والمنتهى وجامع المقاصد وإرشاد الجعفرية والروض وشرح نجيب الدين وكشف اللثام وظاهر الوسيلة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معنى الركن ما تفسد الصلاة بنقصه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المتيقن من الاتفاق المذكور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التكبير وقبل الركوع ، فيكون تركه في كل منهما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كبر للافتتاح قاعدا ناسيا فعليه أن يقطع صلاته ويستأنفها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قدح زيادة التشهد سهواً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قبل فعل ما يبطل الصلاة عمداً وسهواً قام وأتم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لو كان الذكر قبل صدور ما يبطل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مخرجية التسليم هو البطلان لنقصان جملة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للنصوص ، كصحيح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نسي ركعة من صلاته حتى فرغ منها ثمَّ ذكر أنه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فيركع ويسجد سجدتي السهو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 مما يأتي إلى بعضه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وجوب الإعادة على من نقص ركعة ولم يذكر حتى ينصرف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بعد فعل ما يبطل عمداً 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النهاية والجمل والعقود والاقتصاد والوسيلة والمهذب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 للإجماع المحكي عن الأخير ، ولأنه من الكلام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لو كان عقداً أو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 المبسوط حيث 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اعتقد أنه فرغ من الصلاة لشبهة ثمَّ تكلم عامداً فإنه لا تفسد صلاته ، مثل أن يسلم في الأوليين ناسيا ثمَّ يتكلم بعده عامدا ثمَّ يذكر أنه صلى ركعتين فإنه يبني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عامدا قطع الصلاة ، والأول أحوط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مضافا الى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نسيان السجدتين الى ما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للبطلان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الإجماع موهون بمصير الأكثر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الكلام عمدا بالمعنى القادح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مقصودا له لا ككلام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لو كان عقدا أو إيقاعا </w:t>
      </w:r>
    </w:p>
    <w:p>
      <w:pPr>
        <w:pStyle w:val="BookText"/>
        <w:rPr/>
      </w:pPr>
      <w:r>
        <w:rPr>
          <w:rFonts w:ascii="Amiri" w:hAnsi="Amiri" w:eastAsia="Amiri" w:cs="Amiri"/>
          <w:color w:val="111111"/>
          <w:sz w:val="28"/>
          <w:sz w:val="28"/>
          <w:szCs w:val="28"/>
          <w:rtl w:val="true"/>
          <w:lang w:bidi="ar-SA"/>
        </w:rPr>
        <w:t xml:space="preserve">ولو ذكرها بعده استأنف الصلاة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w:t>
      </w:r>
    </w:p>
    <w:p>
      <w:pPr>
        <w:pStyle w:val="BookText"/>
        <w:rPr/>
      </w:pPr>
      <w:r>
        <w:rPr>
          <w:rFonts w:ascii="Amiri" w:hAnsi="Amiri" w:eastAsia="Amiri" w:cs="Amiri"/>
          <w:color w:val="111111"/>
          <w:sz w:val="28"/>
          <w:sz w:val="28"/>
          <w:szCs w:val="28"/>
          <w:rtl w:val="true"/>
          <w:lang w:bidi="ar-SA"/>
        </w:rPr>
        <w:t xml:space="preserve">إلا أنه بهذا المعنى ليس بقادح ، كما يشهد به 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ناسيا في الصلاة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صلاته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فلا دليل على القدح به في قبال النصوص الكثيرة الدالة على الصحة معه ، كصحيح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صلى ركعتين من المكتوبة ، فسلم وهو يرى أنه قد أتم الصلاة وقد تكلم ، ثمَّ ذكر أنه لم يصل غير ركعتين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من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زرارة </w:t>
      </w:r>
      <w:r>
        <w:rPr>
          <w:rStyle w:val="FootnoteAnchor"/>
          <w:rtl w:val="true"/>
        </w:rPr>
        <w:footnoteReference w:id="79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المرسل ، ولا سيما مع وهنه في نفسه ، وعدم عمل مرسله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يعمل عليها ما لم يقم ما يوجب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شهرة عظيمة ، بل لا يعرف الخلاف فيه ، إلا من الصدوق في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غير واحد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الحدائق ، وإن كان ما حكاه المجلسي وكاشف اللثام عنه غير ظاهر في الخلاف ويشهد للمشهور جملة من النصوص ، كصحيح 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ركعتين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يروي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حديث ذي الشمالين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 xml:space="preserve">يبرح من مكانه ، ولو برح استقبل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روايتا أبي بصير </w:t>
      </w:r>
      <w:r>
        <w:rPr>
          <w:rStyle w:val="FootnoteAnchor"/>
          <w:rtl w:val="true"/>
        </w:rPr>
        <w:footnoteReference w:id="800"/>
      </w:r>
      <w:r>
        <w:rPr>
          <w:rFonts w:ascii="Amiri" w:hAnsi="Amiri" w:eastAsia="Amiri" w:cs="Amiri"/>
          <w:color w:val="111111"/>
          <w:sz w:val="28"/>
          <w:sz w:val="28"/>
          <w:szCs w:val="28"/>
          <w:rtl w:val="true"/>
          <w:lang w:bidi="ar-SA"/>
        </w:rPr>
        <w:t xml:space="preserve">وسماعة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الانتقال من الموضع موجب للبطلان ، فيعارضها ما دل على الصحة معه ، كصحيح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دخل مع الإمام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الإمام بركعة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الامام خرج مع الناس ، ثمَّ ذكر بعد ذلك أنه فاتته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ركعة واحدة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يجمع بينهما بما في الحدائق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تذييل صحيح محمد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له ذلك إذا لم يحول وجهه عن القبلة ، فإذا حول وجهه عن القبلة فعليه أن يستقبل الصلاة استقبالا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كلام الشيخ رحمه اللّه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كفى في البطلان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كالنصوص الصريحة في الصحة ، مثل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صلى بالكوفة ركعتين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الرباعية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بمكة أو بالمدينة أو بالبصرة أو ببلد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يتمها ولو بلغ الصين </w:t>
      </w:r>
      <w:r>
        <w:rPr>
          <w:rFonts w:eastAsia="Amiri" w:cs="Amiri" w:ascii="Amiri" w:hAnsi="Amiri"/>
          <w:color w:val="111111"/>
          <w:sz w:val="28"/>
          <w:szCs w:val="28"/>
          <w:rtl w:val="true"/>
          <w:lang w:bidi="ar-SA"/>
        </w:rPr>
        <w:t xml:space="preserve">» - </w:t>
      </w:r>
      <w:r>
        <w:rPr>
          <w:rStyle w:val="FootnoteAnchor"/>
          <w:rtl w:val="true"/>
        </w:rPr>
        <w:footnoteReference w:id="806"/>
      </w:r>
      <w:r>
        <w:rPr>
          <w:rFonts w:ascii="Amiri" w:hAnsi="Amiri" w:eastAsia="Amiri" w:cs="Amiri"/>
          <w:color w:val="111111"/>
          <w:sz w:val="28"/>
          <w:sz w:val="28"/>
          <w:szCs w:val="28"/>
          <w:rtl w:val="true"/>
          <w:lang w:bidi="ar-SA"/>
        </w:rPr>
        <w:t>مطروحة أو محمولة على التقية ، لإعراض المشهور عنها المسقط لها عن الحجية ، ومعارضتها بما يأبى الحمل على الاستحباب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المتعين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ما دل على قدح المبطل ، لإمكان الالتزام بكون السلام مخرجا عن الصلاة ، وتكون الركعة اللاحقة تداركا للفائت متممة للصلاة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بعض النصوص ، وللتصريح بالثنائية في رواية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صلى الفجر ثمَّ ذهب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يضيف إليها ركعة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الحسن المروي في الجواهر </w:t>
      </w:r>
      <w:r>
        <w:rPr>
          <w:rStyle w:val="FootnoteAnchor"/>
          <w:rtl w:val="true"/>
        </w:rPr>
        <w:footnoteReference w:id="808"/>
      </w:r>
      <w:r>
        <w:rPr>
          <w:rFonts w:ascii="Amiri" w:hAnsi="Amiri" w:eastAsia="Amiri" w:cs="Amiri"/>
          <w:color w:val="111111"/>
          <w:sz w:val="28"/>
          <w:sz w:val="28"/>
          <w:szCs w:val="28"/>
          <w:rtl w:val="true"/>
          <w:lang w:bidi="ar-SA"/>
        </w:rPr>
        <w:t xml:space="preserve">وكذا بالثلاثية في رواية الحرث بن المغيرة النضري </w:t>
      </w:r>
      <w:r>
        <w:rPr>
          <w:rStyle w:val="FootnoteAnchor"/>
          <w:rtl w:val="true"/>
        </w:rPr>
        <w:footnoteReference w:id="809"/>
      </w:r>
      <w:r>
        <w:rPr>
          <w:rFonts w:ascii="Amiri" w:hAnsi="Amiri" w:eastAsia="Amiri" w:cs="Amiri"/>
          <w:color w:val="111111"/>
          <w:sz w:val="28"/>
          <w:sz w:val="28"/>
          <w:szCs w:val="28"/>
          <w:rtl w:val="true"/>
          <w:lang w:bidi="ar-SA"/>
        </w:rPr>
        <w:t xml:space="preserve">ورواية علي بن نعمان الرازي </w:t>
      </w:r>
      <w:r>
        <w:rPr>
          <w:rStyle w:val="FootnoteAnchor"/>
          <w:rtl w:val="true"/>
        </w:rPr>
        <w:footnoteReference w:id="810"/>
      </w:r>
      <w:r>
        <w:rPr>
          <w:rFonts w:ascii="Amiri" w:hAnsi="Amiri" w:eastAsia="Amiri" w:cs="Amiri"/>
          <w:color w:val="111111"/>
          <w:sz w:val="28"/>
          <w:sz w:val="28"/>
          <w:szCs w:val="28"/>
          <w:rtl w:val="true"/>
          <w:lang w:bidi="ar-SA"/>
        </w:rPr>
        <w:t xml:space="preserve">بناء على جواز الاستدلال بها على الإتمام ، بحمل الكلام فيها على مثل حديث النفس فما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الرباعية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نفي السهو في غير الرباعية </w:t>
      </w:r>
      <w:r>
        <w:rPr>
          <w:rStyle w:val="FootnoteAnchor"/>
          <w:rtl w:val="true"/>
        </w:rPr>
        <w:footnoteReference w:id="811"/>
      </w:r>
      <w:r>
        <w:rPr>
          <w:rFonts w:ascii="Amiri" w:hAnsi="Amiri" w:eastAsia="Amiri" w:cs="Amiri"/>
          <w:color w:val="111111"/>
          <w:sz w:val="28"/>
          <w:sz w:val="28"/>
          <w:szCs w:val="28"/>
          <w:rtl w:val="true"/>
          <w:lang w:bidi="ar-SA"/>
        </w:rPr>
        <w:t>ضعيف ، إذ لو تمت دلالة ذلك لا يصلح لمعارضة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نسي أزيد من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ما عدا الأركان من أجزاء الصلاة لم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لم يبق محل التدارك وجب عليه سجدتا السهو للنقيصة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نسيان السجدة الواحدة والتشهد يجب قضاؤهما أيضا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القماط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هو بمنزلة رجل سهل فانصرف في ركعة أو ركعتين أو ثلاث من المكتوبة ، فإنما عليه أن يبني على صلاته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وجوبها لكل زيادة ونقيصة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السجدة فهو المشهور ، كما عن جملة من كتب أصحابنا بل عن الغنية والمقاصد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نسي أن يسجد السجدة الثانية حتى قام فذكر وهو قائم أنه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فليسجد ما لم يركع ، فاذا ركع فذكر بعد ركوعه أنه لم يسجد فليمض على صلاته حتى يسلم ثمَّ يسجدها فإنها قضاء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ونحوه خبر أبي بصير المروي عن الفقيه بطريق صحيح </w:t>
      </w:r>
      <w:r>
        <w:rPr>
          <w:rStyle w:val="FootnoteAnchor"/>
          <w:rtl w:val="true"/>
        </w:rPr>
        <w:footnoteReference w:id="814"/>
      </w:r>
      <w:r>
        <w:rPr>
          <w:rFonts w:ascii="IRNazanin" w:hAnsi="IRNazanin" w:eastAsia="IRNazanin"/>
          <w:color w:val="111111"/>
          <w:sz w:val="28"/>
          <w:sz w:val="28"/>
          <w:szCs w:val="28"/>
          <w:rtl w:val="true"/>
          <w:lang w:bidi="fa-IR"/>
        </w:rPr>
        <w:t xml:space="preserve">وموثق عمار </w:t>
      </w:r>
      <w:r>
        <w:rPr>
          <w:rStyle w:val="FootnoteAnchor"/>
          <w:rtl w:val="true"/>
        </w:rPr>
        <w:footnoteReference w:id="815"/>
      </w:r>
      <w:r>
        <w:rPr>
          <w:rFonts w:ascii="Amiri" w:hAnsi="Amiri" w:eastAsia="Amiri" w:cs="Amiri"/>
          <w:color w:val="111111"/>
          <w:sz w:val="28"/>
          <w:sz w:val="28"/>
          <w:szCs w:val="28"/>
          <w:rtl w:val="true"/>
          <w:lang w:bidi="ar-SA"/>
        </w:rPr>
        <w:t xml:space="preserve">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العماني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بنسيان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p>
    <w:p>
      <w:pPr>
        <w:pStyle w:val="BookText"/>
        <w:rPr/>
      </w:pPr>
      <w:r>
        <w:rPr>
          <w:rFonts w:ascii="Amiri" w:hAnsi="Amiri" w:eastAsia="Amiri" w:cs="Amiri"/>
          <w:color w:val="111111"/>
          <w:sz w:val="28"/>
          <w:sz w:val="28"/>
          <w:szCs w:val="28"/>
          <w:rtl w:val="true"/>
          <w:lang w:bidi="ar-SA"/>
        </w:rPr>
        <w:t xml:space="preserve">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يشهد لهما خبر المعلى بن خنيس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السجدة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ذكرها قبل ركوعه سجدها وبنى على صلاته ، ثمَّ سجد سجدتي السهو 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ذكرها بعد ركوعه أعاد الصلاة ونسيان السجدة في الأولتين والأخيرتين سواء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لكن مع ضعفه في نفسه ، وإشكاله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المعلى قتل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يروي عن أبي الحسن الماضي وهو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 على الرواية عنه في أيام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ولا سيما بملاحظة توصيفه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التوصيف من غير المعلى ، ومخالفته للإجماع المتقدم والنصوص التي هي أصح منه وأصرح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المفيد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الأوليين فتبطل الصلاة بنسيان السجدة منهما والأخيرتين فتقضي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لهما صحيح البزنطي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ركعتين ، فذكر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السجدة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السجدة في الركعة الأولى فلم يدر أواحدة أو اثنتين استقبلت حتى يصلح لك ثنتان وإذا كان في الثالثة والرابعة فتركت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تكون قد حفظت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السجود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إعراض المشهور عنه ، ومعارضته بخبر 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يبعد أن يكون صحيحا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 أنه لم يسجد في الركعتين الأولتين إلا سجدة ، وهو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فليسجدها ثمَّ لينهض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التشهد </w:t>
      </w:r>
    </w:p>
    <w:p>
      <w:pPr>
        <w:pStyle w:val="BookText"/>
        <w:rPr/>
      </w:pPr>
      <w:r>
        <w:rPr>
          <w:rFonts w:ascii="Amiri" w:hAnsi="Amiri" w:eastAsia="Amiri" w:cs="Amiri"/>
          <w:color w:val="111111"/>
          <w:sz w:val="28"/>
          <w:sz w:val="28"/>
          <w:szCs w:val="28"/>
          <w:rtl w:val="true"/>
          <w:lang w:bidi="ar-SA"/>
        </w:rPr>
        <w:t xml:space="preserve">الثاني قبل أن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فليسجدها ثمَّ يسلم ، ثمَّ يسجد سجدتي السهو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وخبر محمد بن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الذي ينسى السجدة الثانية من الركعة الثانية أو شك فيها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أن لا تكون وضعت وجهك إلا مرة واحدة ، فإذا سلمت سجدت سجدة واحدة وتضع وجهك مرة واحدة ، وليس عليك سهو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كل ذلك يمنع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إشكال متنه واضطرابه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حمله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بالواحدة والثنتين الركعات لا السجدات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حفظت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التشهد فهو المشهور أيضا ، بل عن الخلاف والغنية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حكم بن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ينسى من صلاته ركعة أو سجدة أو الشي‌ء منها ثمَّ يذكر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أيعيد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يفرغ من صلاته وقد نسي التشهد حتى ينصرف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قريباً رجع الى مكانه فتشهد ، وإلا طلب مكانا نظيفا فتشهد فيه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وخبر علي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في الركعتين الأولتين ولم تتشهد فذكرت قبل أن تركع فاقعد فتشهد ، وان لم تذكر حتى تركع فامض في صلاتك كما أنت ، فإذا انصرفت سجدت سجدتين لا ركوع فيهما ، ثمَّ تشهد التشهد الذي فاتك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يخدش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العمل بعمومه في غير التشهد ، فالحكم بإجماله في غير الركعة والسجدة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إطلاقه بنحو يشمل التشهد الوسط ، ولم يناقش فيه 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إطلاقه وحمله على التشهد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سكوت النصوص المستفيضة عن التعرض لقضاء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الأخذ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سليمان 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يجلس في الركعتين الأولتين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قبل أن يركع فليجلس ، وإن لم يذكر حتى يركع فليتم الصلاة ، حتى إذا فرغ فليسلم وليسجد سجدتي السهو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ونحوه صحاح ابن أبي يعفور </w:t>
      </w:r>
      <w:r>
        <w:rPr>
          <w:rStyle w:val="FootnoteAnchor"/>
          <w:rtl w:val="true"/>
        </w:rPr>
        <w:footnoteReference w:id="825"/>
      </w:r>
      <w:r>
        <w:rPr>
          <w:rFonts w:ascii="IRNazanin" w:hAnsi="IRNazanin" w:eastAsia="IRNazanin"/>
          <w:color w:val="111111"/>
          <w:sz w:val="28"/>
          <w:sz w:val="28"/>
          <w:szCs w:val="28"/>
          <w:rtl w:val="true"/>
          <w:lang w:bidi="fa-IR"/>
        </w:rPr>
        <w:t xml:space="preserve">وابن سنان </w:t>
      </w:r>
      <w:r>
        <w:rPr>
          <w:rStyle w:val="FootnoteAnchor"/>
          <w:rtl w:val="true"/>
        </w:rPr>
        <w:footnoteReference w:id="826"/>
      </w:r>
      <w:r>
        <w:rPr>
          <w:rFonts w:ascii="Amiri" w:hAnsi="Amiri" w:eastAsia="Amiri" w:cs="Amiri"/>
          <w:color w:val="111111"/>
          <w:sz w:val="28"/>
          <w:sz w:val="28"/>
          <w:szCs w:val="28"/>
          <w:rtl w:val="true"/>
          <w:lang w:bidi="ar-SA"/>
        </w:rPr>
        <w:t xml:space="preserve">وأبي بصير </w:t>
      </w:r>
      <w:r>
        <w:rPr>
          <w:rStyle w:val="FootnoteAnchor"/>
          <w:rtl w:val="true"/>
        </w:rPr>
        <w:footnoteReference w:id="827"/>
      </w:r>
      <w:r>
        <w:rPr>
          <w:rFonts w:ascii="Amiri" w:hAnsi="Amiri" w:eastAsia="Amiri" w:cs="Amiri"/>
          <w:color w:val="111111"/>
          <w:sz w:val="28"/>
          <w:sz w:val="28"/>
          <w:szCs w:val="28"/>
          <w:rtl w:val="true"/>
          <w:lang w:bidi="ar-SA"/>
        </w:rPr>
        <w:t xml:space="preserve">والفضيل بن يسار </w:t>
      </w:r>
      <w:r>
        <w:rPr>
          <w:rStyle w:val="FootnoteAnchor"/>
          <w:rtl w:val="true"/>
        </w:rPr>
        <w:footnoteReference w:id="828"/>
      </w:r>
      <w:r>
        <w:rPr>
          <w:rFonts w:ascii="Amiri" w:hAnsi="Amiri" w:eastAsia="Amiri" w:cs="Amiri"/>
          <w:color w:val="111111"/>
          <w:sz w:val="28"/>
          <w:sz w:val="28"/>
          <w:szCs w:val="28"/>
          <w:rtl w:val="true"/>
          <w:lang w:bidi="ar-SA"/>
        </w:rPr>
        <w:t xml:space="preserve">والحلبي </w:t>
      </w:r>
      <w:r>
        <w:rPr>
          <w:rStyle w:val="FootnoteAnchor"/>
          <w:rtl w:val="true"/>
        </w:rPr>
        <w:footnoteReference w:id="829"/>
      </w:r>
      <w:r>
        <w:rPr>
          <w:rFonts w:ascii="Amiri" w:hAnsi="Amiri" w:eastAsia="Amiri" w:cs="Amiri"/>
          <w:color w:val="111111"/>
          <w:sz w:val="28"/>
          <w:sz w:val="28"/>
          <w:szCs w:val="28"/>
          <w:rtl w:val="true"/>
          <w:lang w:bidi="ar-SA"/>
        </w:rPr>
        <w:t xml:space="preserve">وحسن الحسين بن أبي العلاء </w:t>
      </w:r>
      <w:r>
        <w:rPr>
          <w:rStyle w:val="FootnoteAnchor"/>
          <w:rtl w:val="true"/>
        </w:rPr>
        <w:footnoteReference w:id="830"/>
      </w:r>
      <w:r>
        <w:rPr>
          <w:rFonts w:ascii="Amiri" w:hAnsi="Amiri" w:eastAsia="Amiri" w:cs="Amiri"/>
          <w:color w:val="111111"/>
          <w:sz w:val="28"/>
          <w:sz w:val="28"/>
          <w:szCs w:val="28"/>
          <w:rtl w:val="true"/>
          <w:lang w:bidi="ar-SA"/>
        </w:rPr>
        <w:t xml:space="preserve">وخبر الحسن الصيقل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 محل التدارك وجب العود للتدارك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الإتيان بما هو مرتب عليه مما فعله سابقاً ،</w:t>
      </w:r>
    </w:p>
    <w:p>
      <w:pPr>
        <w:pStyle w:val="BookText"/>
        <w:rPr/>
      </w:pPr>
      <w:r>
        <w:rPr>
          <w:rFonts w:ascii="Amiri" w:hAnsi="Amiri" w:eastAsia="Amiri" w:cs="Amiri"/>
          <w:color w:val="111111"/>
          <w:sz w:val="28"/>
          <w:sz w:val="28"/>
          <w:szCs w:val="28"/>
          <w:rtl w:val="true"/>
          <w:lang w:bidi="ar-SA"/>
        </w:rPr>
        <w:t>ومنه يظهر الخدش في خبر ابن أبي حمزة ، فإن مقتضى الجمع بينه وبين النصوص المذكورة حمل التشهد فيه على تشهد السجدتين ، كما قد يقتضيه عطفه على السجدتين المناسب لكونه من توابع السجدتين لا توابع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بناء القائلين بقضائه على فعله قبل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كله ما حكي عن المقنع والفقيه ورسالة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الاجتزاء بتشهد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فالمتحصل من ظاهر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المنسي التشهد الأخير رجع اليه فتلافاه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الوسط وذكره قبل الركوع ، وان ذكره بعده فليس عليه إلا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الأخبار المتقدمة في نسيان السجدة ما يدل على وجوب سجود السهو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قضائها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خبر جعفر بن بشير المروي عن المحاسن </w:t>
      </w:r>
      <w:r>
        <w:rPr>
          <w:rStyle w:val="FootnoteAnchor"/>
          <w:rtl w:val="true"/>
        </w:rPr>
        <w:footnoteReference w:id="832"/>
      </w:r>
      <w:r>
        <w:rPr>
          <w:rFonts w:ascii="Amiri" w:hAnsi="Amiri" w:eastAsia="Amiri" w:cs="Amiri"/>
          <w:color w:val="111111"/>
          <w:sz w:val="28"/>
          <w:sz w:val="28"/>
          <w:szCs w:val="28"/>
          <w:rtl w:val="true"/>
          <w:lang w:bidi="ar-SA"/>
        </w:rPr>
        <w:t>لكن مفاده السجود قبل التسليم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انصرف قضاها وليس عليه سهو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وظاهره عدم وجوب 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نسيان التشهد فان كان المعتمد في قضائه خبر ابن أبي حمزة </w:t>
      </w:r>
      <w:r>
        <w:rPr>
          <w:rStyle w:val="FootnoteAnchor"/>
          <w:rtl w:val="true"/>
        </w:rPr>
        <w:footnoteReference w:id="834"/>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كون قضائه بعد السجود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المعتمد صحيح محمد </w:t>
      </w:r>
      <w:r>
        <w:rPr>
          <w:rStyle w:val="FootnoteAnchor"/>
          <w:rtl w:val="true"/>
        </w:rPr>
        <w:footnoteReference w:id="835"/>
      </w:r>
      <w:r>
        <w:rPr>
          <w:rFonts w:ascii="Amiri" w:hAnsi="Amiri" w:eastAsia="Amiri" w:cs="Amiri"/>
          <w:color w:val="111111"/>
          <w:sz w:val="28"/>
          <w:sz w:val="28"/>
          <w:szCs w:val="28"/>
          <w:rtl w:val="true"/>
          <w:lang w:bidi="ar-SA"/>
        </w:rPr>
        <w:t>فلم يتعرض للسجود للسهو ، ولا للترتيب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ما له نفع في المقام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وجوب الامتثال عقلا بعد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w:t>
      </w:r>
    </w:p>
    <w:p>
      <w:pPr>
        <w:pStyle w:val="BookText"/>
        <w:rPr/>
      </w:pPr>
      <w:r>
        <w:rPr>
          <w:rFonts w:ascii="Amiri" w:hAnsi="Amiri" w:eastAsia="Amiri" w:cs="Amiri"/>
          <w:color w:val="111111"/>
          <w:sz w:val="28"/>
          <w:sz w:val="28"/>
          <w:szCs w:val="28"/>
          <w:rtl w:val="true"/>
          <w:lang w:bidi="ar-SA"/>
        </w:rPr>
        <w:t xml:space="preserve">وسجدتا السهو لكل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وفوت محل التدارك إما بالدخول في ركن بعده على وجه لو تدارك المنسي لزم زيادة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يكون محله في فعل خاص جاز محل ذلك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كالذكر في الركوع</w:t>
      </w:r>
    </w:p>
    <w:p>
      <w:pPr>
        <w:pStyle w:val="BookText"/>
        <w:rPr/>
      </w:pPr>
      <w:r>
        <w:rPr>
          <w:rFonts w:ascii="Amiri" w:hAnsi="Amiri" w:eastAsia="Amiri" w:cs="Amiri"/>
          <w:color w:val="111111"/>
          <w:sz w:val="28"/>
          <w:sz w:val="28"/>
          <w:szCs w:val="28"/>
          <w:rtl w:val="true"/>
          <w:lang w:bidi="ar-SA"/>
        </w:rPr>
        <w:t>في الإتيان بما هو مرتب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بناء الشارع الأقدس على جزئية المنسي في هذه الحال يوجب كون الركن المأتي به زيادة ، لكونه في غير محله فتبطل الصلاة بها ، فلا بد من الحكم برفع اليد عن جزئيته ،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Style w:val="FootnoteAnchor"/>
          <w:rtl w:val="true"/>
        </w:rPr>
        <w:footnoteReference w:id="836"/>
      </w:r>
      <w:r>
        <w:rPr>
          <w:rFonts w:ascii="Amiri" w:hAnsi="Amiri" w:eastAsia="Amiri" w:cs="Amiri"/>
          <w:color w:val="111111"/>
          <w:sz w:val="28"/>
          <w:sz w:val="28"/>
          <w:szCs w:val="28"/>
          <w:rtl w:val="true"/>
          <w:lang w:bidi="ar-SA"/>
        </w:rPr>
        <w:t>الذي قد عرفت أن المستفاد منه أن كل ما يلزم من البناء على جزئيته أو شرطيته أو مانعيته الإعادة للصلاة فليس هو بجزء أو شرط أو مانع ، فاذا سقطت جزئية المنسي أو شرطيته كان الركن المأتي به في محله ليس زيادة في الصلاة ولا قادحا فيها ، فلا موجب للتدارك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لمعارضة ذلك بتطبيق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الترتيب المعتبر في الركن المأتي به ، فترفع اليد عن اعتبار الترتيب فيه ويكون مقتضى ذلك عدم فوات محل المنسي بل يؤتى به بعد الركن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الحديث التعرض لخصوص الاجزاء المترتبة ، بلا نظر الى الترتيب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مما ذكرنا ظهر أن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سقوط جزئية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نفس الركن المأتي به في غير محله ، لأنه بنفسه زيادة ، وليس يستند البطلان إلى زيادة الركن المأتي به بعد التدارك ، كما قد يظهر من عبارة المتن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فوات المحل بذلك ظاهر ، إذ لو أريد امتثال المنسي ، فاما </w:t>
      </w:r>
    </w:p>
    <w:p>
      <w:pPr>
        <w:pStyle w:val="BookText"/>
        <w:rPr/>
      </w:pPr>
      <w:r>
        <w:rPr>
          <w:rFonts w:ascii="Amiri" w:hAnsi="Amiri" w:eastAsia="Amiri" w:cs="Amiri"/>
          <w:color w:val="111111"/>
          <w:sz w:val="28"/>
          <w:sz w:val="28"/>
          <w:szCs w:val="28"/>
          <w:rtl w:val="true"/>
          <w:lang w:bidi="ar-SA"/>
        </w:rPr>
        <w:t>أن يتمثل باستئناف الصلاة من رأس ، أو بتكرار الفعل الذي 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منفي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موضوعه الفوات مع قطع النظر عن الإعادة ، وهو متحقق ، فإذا جرى اقتضى نفي الإعادة وعدم لزوم تدارك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ليس إتيانا له في محله بل في غيره ، لأن محله الجزء الملحوظ جزءاً بنحو صرف الوجود المنطبق على الوجود الأول ، والفعل المأتي به ثانيا خارج عنه ، بل يلزم من فعله ثانيا الزيادة العمدية ، مضافا الى النقصان 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الثاني زيادة وليس محلا للجزء المنسي موقوف على كون الفعل الأول محتسبا جزءاً من الصلاة ، وهو أول الكلام ، فلم لا يكون الأول زيادة سهوية ويكون الثاني هو الجزء؟ فيجب الإتيان به مقرونا بالجزء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المأتي به في الصلاة جزءاً وزيادة موقوف على كونه مطابقا لموضوع الأمر الضمني ومخالفا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فالفاتحة المأتي بها بعد التكبير وقبل السورة جزء لكونها مطابقة الموضوع الأمر الضمني ، والسورة المأتي بها قبل الفاتحة ليست جزءاً بل زيادة ، لكونها مخالفة لموضوع الأمر الضمني إذ أن السورة الواجبة في الصلاة هي المأتي بها بعد الفاتحة لا قبلها ، فاذا وجب الجهر في الفاتحة فقرأ الفاتحة بلا جهر كانت جزءاً لا زيادة ، لمطابقتها لموضوع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تلازم الوجوبات الضمنية في الثبوت والسقوط كون الفاتحة المأتي بها بلا جهر ليست مطابقة لموضوع الأمر الضمني ، فتكون زيادة في الصلاة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المطابقة لم يكن لقصور في الفاتحة المأتي بها ، لأن المفروض أن الفاتحة الواجبة ليست مقيدة بالجهر ، بل الجهر واجب فيها ، </w:t>
      </w:r>
    </w:p>
    <w:p>
      <w:pPr>
        <w:pStyle w:val="BookText"/>
        <w:rPr/>
      </w:pPr>
      <w:r>
        <w:rPr>
          <w:rFonts w:ascii="Amiri" w:hAnsi="Amiri" w:eastAsia="Amiri" w:cs="Amiri"/>
          <w:color w:val="111111"/>
          <w:sz w:val="28"/>
          <w:sz w:val="28"/>
          <w:szCs w:val="28"/>
          <w:rtl w:val="true"/>
          <w:lang w:bidi="ar-SA"/>
        </w:rPr>
        <w:t>والسجود إذا نسيه وتذكر بعد رفع الرأس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بالتذكر بعد السلام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نسي القراءة ، أو الذكر ، أو بعضهما ، أو الترتيب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إعرابهما ، أو القيام فيهما ،</w:t>
      </w:r>
    </w:p>
    <w:p>
      <w:pPr>
        <w:pStyle w:val="BookText"/>
        <w:rPr/>
      </w:pPr>
      <w:r>
        <w:rPr>
          <w:rFonts w:ascii="Amiri" w:hAnsi="Amiri" w:eastAsia="Amiri" w:cs="Amiri"/>
          <w:color w:val="111111"/>
          <w:sz w:val="28"/>
          <w:sz w:val="28"/>
          <w:szCs w:val="28"/>
          <w:rtl w:val="true"/>
          <w:lang w:bidi="ar-SA"/>
        </w:rPr>
        <w:t xml:space="preserve">فعدم المطابقة إنما كان لقصور في الأمر ، من جهة ملازمته لأمر الجهر المنفي لعدم تحقق موضوعه ، فعدم المطابقة 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انضمام الأجزاء بعضها الى بعض ، وليس مثل عدم مطابقة السورة المأتي بها قبل الفاتحة ، فإنها لقصور في نفسه السورة ، لأن السورة المأخوذة جزءا هي المترتبة على الفاتحة ، فلا تطابقها السورة المأتي بها قبلها ، فاذا كان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الفاتحة المأتي بها بلا 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تلازم الوجوبات الضمنية كان في الحقيقة قصوراً من جهة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الجهر وعدم انضمامه الى الأجزاء المأتي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يختص القصور من الجهة المذكورة بالفاتحة ، بل يطرد في تمام الأجزاء المأتي بها ، فاذا كان ذلك موجباً لزيادة القراءة كان موجبا لزيادة تمام الأجزاء من أول الصلاة ، فلا تكون مطابقة لموضوع الأمر فلا يجتزأ بها عنه ، وذلك عين البطلان المنفي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التسليم مخرجا عن الصلاة تعبداً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لم يلحظ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موضوعا لنفي الإعادة ، فنسيانه راجع الى زيادة سهوية ونقيصة كذلك ، فلو قدم السورة على الفاتحة سهواً وذكر قبل الركوع كان ذلك منه زيادة للسورة ونقيصة للفاتحة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ذكر ذلك بعد الركوع فلما كان مقتضى الحديث سقوط جزئية الفاتحة المنسية كان الإتيان بالسورة في محله ، وجرى حكم نقيصة الفاتحة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يسقط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جزئية الفاتحة المنسية ، لأن الترتيب إنما يعتبر بين الأجزاء المعتبرة فعلا ، </w:t>
      </w:r>
    </w:p>
    <w:p>
      <w:pPr>
        <w:pStyle w:val="BookText"/>
        <w:rPr/>
      </w:pPr>
      <w:r>
        <w:rPr>
          <w:rFonts w:ascii="Amiri" w:hAnsi="Amiri" w:eastAsia="Amiri" w:cs="Amiri"/>
          <w:color w:val="111111"/>
          <w:sz w:val="28"/>
          <w:sz w:val="28"/>
          <w:szCs w:val="28"/>
          <w:rtl w:val="true"/>
          <w:lang w:bidi="ar-SA"/>
        </w:rPr>
        <w:t xml:space="preserve">أو الطمأنينة فيه وذكر بعد الدخول في الركوع فات محل التدارك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فيتم الصلاة ويسجد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للنقصان إذا كان المنسي من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لمثل الترتيب والطمأنينة</w:t>
      </w:r>
    </w:p>
    <w:p>
      <w:pPr>
        <w:pStyle w:val="BookText"/>
        <w:rPr/>
      </w:pPr>
      <w:r>
        <w:rPr>
          <w:rFonts w:ascii="Amiri" w:hAnsi="Amiri" w:eastAsia="Amiri" w:cs="Amiri"/>
          <w:color w:val="111111"/>
          <w:sz w:val="28"/>
          <w:sz w:val="28"/>
          <w:szCs w:val="28"/>
          <w:rtl w:val="true"/>
          <w:lang w:bidi="ar-SA"/>
        </w:rPr>
        <w:t>ولا مجال لاعتباره مع سقوط جزئية الفاتحة ، فيجري حكم النقيصة في الفرض ، ولا يجري حكم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الركوع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سقوط جزئية الفاتحة بالنسبة إلى الركوع فيكون فعله في محله ، ولا يبنى على سقوط جزئيتها بالنسبة إلى السورة ، فيكون فعل السورة في غير محله ليكون الإتيان بها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جملة من النصوص الواردة في نسيان القراءة ، كموثق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صليت المكتوبة فنسيت أن أقرأ في صلاتي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أتممت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صلاتك إذا كان نسيانا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يسهو عن القراءة في الركعتين الأوليين فيذكر في الركعتين الأخيرتين أنه 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الركوع والسجود؟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أكره أن أجعل آخر صلاتي أولها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الى غير ذلك مما تقدم بعضه في أوائل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إن شاء اللّه تعالى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النقصان في مرسل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تسجد سجدتي السهو في كل زيادة تدخل عليك أو نقصان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في نقصان الأجزاء ، لا شروطها ، كالترتيب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ليس 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قبل الدخول في الركوع رجع وتدارك وأتى بما بعده ، وسجد سجدتي السهو لزيادة ما أتى به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نسيان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القراءة أو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ونسيان الطمأنينة فيه لا يبعد فوت محلهما قبل الدخول في الركوع أيضا ، لاحتمال كون القيام واجباً حال القراءة لا شرطا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 الطمأنينة واجبة حال القيام لا شرطاً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الطمأنينة حال التشهد وسائر الأذكار ، فالأحوط العود والإتيان بقصد الاحتياط والقربة ، لا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الذكر في الركوع أو السجود أو الطمأنينة حاله وذكر بعد رفع الرأس منهما فات 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تذكر قبل الرفع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أوائل فصل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كون القيام شرطا لا واجبا في القراءة أو الذكر مثلا ، فإذا قرأ جالسا سهواً فعليه إعادة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الذوق العرفي يساعد على كونه واجبا صلاتيا في قبال القراءة ، لكونه مثولا بين يدي المولى وخضوعا له ، فهو في نفسه عبادة في قبال الذكر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كان بناء الأصحاب على عد القيام واجبا في قبال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الذكر فلأنه واجب في الركوع والسجود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فوات محل الواجب في شي‌ء يحصل بفعل ذلك الشي‌ء خاليا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نسي تسبيحه في ركوعه وسجوده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ركع ولم يسبح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قبل الخروج عن مسمى الركوع وجب الإتيان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الطمأنينة فإن كانت واجبة فيهما جرى فيها ما سبق ، وإن كانت شرطا لهما فمقتضى فوات المشروط بفوات شرطه فواتهما بفواتها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وجوب التدارك لو أمكن ، فلو ركع بلا طمأنينة سهواً تداركه ، فيرجع مع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سجد بلا 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تعذر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في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المشروط الفائت بفواتها ركنا بطلت الصلاة ، كما لو نسي الطمأنينة في الركوع حتى سجد السجدتين ، أو في السجدتين حتى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بقية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ظاهر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المستثنى فيه ذات الركوع والسجود ، وهما حاصلتان لا فائتتان غير واضحة ، لأن الظاهر من الركوع والسجود خصوص المأخوذين جزءا ، لا مطلقاً ، فيصدق فوتهما بمجرد فوات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الصلاة بزيادة الركوع بلا 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زيادة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تبطل الصلاة بزيادة هو الذي تبطل بنقصه ، وهو خصوص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 نقول بوجوب تدارك الركوع لو وقع منه بلا طمأنينة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السجدتين لو وقعا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المأتي به منها بلا طمأنينة زيادة سهوية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فاما أن يجعل ذلك كاشفا عن كونها من الواجب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شرطيتها حال النسيان ، لعدم الدليل عليها ، إذ العمدة في دليلها الإجماع ، ولم يثبت في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كان المنسي الطمأنينة حال الذكر فالأحوط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بقصد الاحتياط والقربة ، وكذا لو نسي وضع أحد المساجد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الانتصاب من الركوع وتذكر بعد الدخول في السجدة الثانية فات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تذكر قبله فلا يبعد وجوب العود اليه ، لعدم استلزامه إلا زيادة سجدة واحدة ، وليست بركن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لو نسي الانتصاب من السجدة الأولى وتذكر بعد الدخول في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الطمأنينة من قبيل الواجب في الذكر فيفوت محلها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بعد رفع الرأس فات محله ، وإن ذكره قبله وجب تداركه ، لأنه من الواجب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في الجملة مما لا إشكال فيه ولا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المتن وكثير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المساجد السبعة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غير وضع الجبهة ، أما هو ففواته يوجب فوات السجود ، لأنه متقوم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في الجواهر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السجود بوضع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الجبهة لم يكن له وجود عيني يمتاز عن وجود السجود في الخارج ، بخلاف وضع بقية الأعضاء فإن له وجودا ممتازا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وضع الجبهة عن وضع بقية الأعضاء في أن وجوبه راجع الى تقييد وجود السجود ، بخلاف بقية الأعضاء ، فإن وجوب وضعها يمكن أن يكون واجبا آخر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للدخول في الركن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كلامهم في المقام المفروغية عن عدم </w:t>
      </w:r>
    </w:p>
    <w:p>
      <w:pPr>
        <w:pStyle w:val="BookText"/>
        <w:rPr/>
      </w:pPr>
      <w:r>
        <w:rPr>
          <w:rFonts w:ascii="Amiri" w:hAnsi="Amiri" w:eastAsia="Amiri" w:cs="Amiri"/>
          <w:color w:val="111111"/>
          <w:sz w:val="28"/>
          <w:sz w:val="28"/>
          <w:szCs w:val="28"/>
          <w:rtl w:val="true"/>
          <w:lang w:bidi="ar-SA"/>
        </w:rPr>
        <w:t xml:space="preserve">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الطمأنينة حال أحد الانتصابين احتمل فوت المحل وإن لم يدخل في السجدة ، كما مر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السجدة الواحدة أو التشهد وذكر بعد الدخول في الركوع أو بعد السلام فات 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ذكر قبل ذلك تداركهما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الطمأنينة في التشهد فالحال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الأحوط الإعادة بقصد القربة والاحتياط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أيضا ، لاحتمال كون التشهد زيادة عمدية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التدارك بالدخول في السجود ، بل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منهم مبني على استفادة ذلك مما تقدم في نسيان الركوع حتى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الدخول في السجود إذا كان موجبا لتعذر تدارك الركوع فأولى أن يكون موجباً لتعذر تدارك الانتصاب لكن عرفت الإشكال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التعدي عن مورده الى المقام محتاج الى القطع بالأولوية ،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الواجب هو الانتصاب عن ركوع ، وهو مما لا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لازمه فوات محله بالهوي الى السجود وإن لم يسجد ، ولذا التزم به بعض الاعلام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استظهر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رفع الرأس عن الركوع حتى يعتدل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يشهد له ذكرهم له في واجبات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الانتصاب بعد السجدة الأولى ، لاتحاد سياق دليلهما ، كما مر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اعتبار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الإجماع ، ولم يثبت حال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السجود للعزيمة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الاحتمال ضعيف جدا ، لأن التشهد </w:t>
      </w:r>
    </w:p>
    <w:p>
      <w:pPr>
        <w:pStyle w:val="BookText"/>
        <w:rPr/>
      </w:pPr>
      <w:r>
        <w:rPr>
          <w:rFonts w:ascii="Amiri" w:hAnsi="Amiri" w:eastAsia="Amiri" w:cs="Amiri"/>
          <w:color w:val="111111"/>
          <w:sz w:val="28"/>
          <w:sz w:val="28"/>
          <w:szCs w:val="28"/>
          <w:rtl w:val="true"/>
          <w:lang w:bidi="ar-SA"/>
        </w:rPr>
        <w:t>خصوصا إذا تذكر نسيان الطمأنينة فيه بعد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المنسي الجهر أو الإخفات لم يجب التدارك بإعادة القراءة أو الذكر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يدخل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 فيجوز الإتيان به بقصد القربة المرددة بين الجزء والذكر ، فإنه بالرجوع تلزم زيادة القيام عمدا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تقدم في مبحث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في نفسه لا في حال القراءة ولا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أجزاء الصلاة بل هو من المباحات فيها ، فلا مانع من فعله فيها إذا لم يكن بقصد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من قبيل الواجب في الواجب ، أو 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جهر فيما لا ينبغي الإجهار فيه ، وأخفى فيما لا ينبغي الإخفاء فيه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متعمدا فقد نقض صلاته وعليه الإعادة ، فإن فعل ذلك ناسيا أو ساهيا أولا يدري فلا شي‌ء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عدم الفرق بين ما قبل الركوع وما بعده ، بل لا فرق فيه بين الفراغ من القراءة وعدمه ، حتى الآية والكلمة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عن صريح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لبنائه على كونه قيدا في القراءة ، وعدم إطلاق في النص بالنحو المتقدم ، نظير ما ورد في نسيان القراءة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كما ترى ، إذ لو لم يثبت كونه من الواجب في الواجب فالإطلاق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نسي القراءة فلا شي‌ء عليه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ظاهر ، إذ لا يتحقق النسيان إلا في صورة عدم إمكان التدارك ولا يكون ذلك إلا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جهر في موضع </w:t>
      </w:r>
      <w:bookmarkStart w:id="44" w:name="pg12388_110380"/>
    </w:p>
    <w:p>
      <w:pPr>
        <w:pStyle w:val="Heading2"/>
        <w:numPr>
          <w:ilvl w:val="1"/>
          <w:numId w:val="1"/>
        </w:numPr>
        <w:rPr/>
      </w:pPr>
      <w:bookmarkStart w:id="45" w:name="__RefHeading___Toc9524575_417432637"/>
      <w:bookmarkStart w:id="46" w:name="_Toc14"/>
      <w:bookmarkEnd w:id="44"/>
      <w:bookmarkEnd w:id="45"/>
      <w:r>
        <w:rPr>
          <w:rtl w:val="true"/>
        </w:rPr>
        <w:t>فصل في الشك</w:t>
      </w:r>
      <w:bookmarkEnd w:id="46"/>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أصل الصلاة ، وأنه هل أتى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ركعاتها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أنه هل صلى أم لا؟ فان كان بعد مضي الوقت لم يلتفت وبنى على أنه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الشك في صلاة واحدة أو في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جاهرا وإن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جماعة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ترددت الفائتة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المسلمات ، منهم شيخنا في الجواهر وشيخنا الأعظم في مبحث الشبهة الوجوبية الموضوعية من رسالة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زرارة والفضيل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متى استيقنت أو شككت في وقت فريضة أنك لم تصلحا أو في وقت فوتها أنك لم تصلها صليتها ، وإن شككت بعد ما خرج وقت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إعادة عليك من شي‌ء حتى تستيقن ، فان استيقنتها فعليك أن تصليها في أي حالة كنت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في الوقت وجب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 كأن شك في أنه صلى صلاة الصبح أم لا ، أو هل صلى الظهرين أم لا؟ أو هل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بأنه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ولو علم أنه صلى العصر ولم يدر أنه صلي الظهر أم لا فيحتمل جواز البناء على أنه صلاها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 الإتيان بها ، بل لا يخلو عن قوة ، بل وكذلك لو لم يبق إلا مقدار الاختصاص بالعصر وعلم أنه أتى بها وشك في أنه أتى بالظهر أيضا أم لا فإن الأحوط الإتيان بها ، وإن كان احتمال البناء على الإتيان بها ، وإجزاء حكم الشك بعد مضي الوقت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المتقدم المطابق لقاعدة الاشتغال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عن مستطرفات السرائر ، عن كتاب حريز ،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جاء يقين بعد حائل قضاء ومضى على اليقين ويقضي الحائل والشك جميعا ، فان شك في الظهر فيما بينه وبين أن يصلي العصر قضاها ، وإن دخله الشك بعد أن يصلي العصر فقد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يستيقن ، لأن العصر حائل فيما بينه وبين الظهر ، فلا يدع الحائل لما كان من الشك إلا بيقين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ولا مجال لمعارضته بمثل مصحح الفضيل وزرارة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وجوب الفعل مع الشك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عموم من وجه ، لأن ظاهر الثاني كون الحكم لحيثية الشك في الوقت ، وظاهر الأول كون الحكم لحيثية الشك بعد فعل الحائل ، وهما لا يتنافيان ، لأن الأول من قبيل اللامقتضي ، والثاني من قبيل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أجد عاجلا من 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صلاة الظهر بقاعدة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التجاوز إنما تثبت وجود المشكوك بلحاظ صحة الفعل المتجاوز اليه لا غير ، ولا تعرض فيها لإثبات آثار وجوده من غير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فإن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دليلها جواز البناء على وجود المشكوك بلحاظ سائر آثاره ، لا خصوص البناء على صحة الجزء الذي دخل فيه ، وإلا لم يكن وجه لتطبيق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صحيح زرارة 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في القراءة وقد ركع ، إذا لا شك في صحة الركوع في الفرض ، وإنما الشك في وجود القراءة بلحاظ الاثار العملية كسجود السهو ، فتطبيق القاعدة إنما هو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تطبيقها على الشك في الأذان وهو في الإقامة فإنه لا شك في صحة الإقامة ، فلا بد أن يكون التطبيق بلحاظ استحباب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جل ما ذكرنا جاز تطبيقها على الشك في القراءة وهو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القنوت عمل خارج عن الصلاة يستحب فيها فلو كان الملحوظ في دليل القاعدة مجرد تصحيح ما دخل فيه لم يكن وجه لرفع اليد عن قاعدة الاشتغال بالقراءة بالإضافة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شك في التسليم وهو في التعقيب ، فإنهم بنوا على جريان القاعدة لإثبات التسليم ، فإذا بني على رفع اليد عن قاعدة الاشتغال الجارية في القراءة والتسليم ، فليكن الحال فيما لو شك في الظهر وهو في العصر كذلك ، لعدم الفرق بين المقامين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تطبيق القاعدة على الشك في القراءة وقد ركع هو الاكتفاء بالترتب الشرعي ولو بالجعل الاولي ، وإن كان ساقطا فعلا لفرض الغفلة وحينئذ فلا مانع من إجراء قاعدة التجاوز في الظهر وإن كان الشك بعد الفراغ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الترتب حينئذ لا ينافي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الاحتمال المذكور في المتن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ذكرنا يختص بقاعدة التجاوز </w:t>
      </w:r>
    </w:p>
    <w:p>
      <w:pPr>
        <w:pStyle w:val="BookText"/>
        <w:rPr/>
      </w:pPr>
      <w:r>
        <w:rPr>
          <w:rFonts w:ascii="Amiri" w:hAnsi="Amiri" w:eastAsia="Amiri" w:cs="Amiri"/>
          <w:color w:val="111111"/>
          <w:sz w:val="28"/>
          <w:sz w:val="28"/>
          <w:szCs w:val="28"/>
          <w:rtl w:val="true"/>
          <w:lang w:bidi="ar-SA"/>
        </w:rPr>
        <w:t xml:space="preserve">أقوى من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بقي من الوقت مقدار الاختصاص بالعصر ، وعلم بعدم الإتيان بها أو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شاكا في الإتيان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ويجري حكم الشك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الظهر ، لكن الأحوط قضاء 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في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قاعدتين متباينتين كما هو ظاهر الأصحاب ، واختاره جماعة من تلامذة شيخنا الأعظم واتباعهم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الثانية بإثبات صحة العمل المفروغ عنه ، ولا تعرض فيه لإثبات وجود المشكوك مطلقا ، كما في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إرجاع قاعدة التجاوز إلى قاعدة الفراغ ، وجعل نصوص البابين من باب واحد ، وهو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 وتبعه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قاعدة الفراغ أيضا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التحقيق ، فان مفاد مجموع النصوص مفهومان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الشك في الوجود ، والأخر إلغاء الشك في صحة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جزء مترتب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ويختلفان أثرا في الجهة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الفراغ لا تعرض فيها إلا لصحة الموجود ، وقاعدة التجاوز تثبت وجود المشكوك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باحتمال كونه من الشك بعد 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 أو لقاعدة الشك في الوقت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الاختصاص يكون من 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يجزم بذلك في الفرض السابق ، لأن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بصورة عدم فعل الفريضة ذات الوقت ، كالعصر في الفرض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من الوقت مقدار ركعة فهل ينزل منزلة تمام الوقت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بقي أقل من ذلك فالأقوى كونه بمنزلة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ظن فعل الصلاة فالظاهر أن حكمه 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كونه في الوقت أو في خارجه وكذا لو ظن عدم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بقاء الوقت وعدمه يلحقه</w:t>
      </w:r>
    </w:p>
    <w:p>
      <w:pPr>
        <w:pStyle w:val="BookText"/>
        <w:rPr/>
      </w:pPr>
      <w:r>
        <w:rPr>
          <w:rFonts w:ascii="Amiri" w:hAnsi="Amiri" w:eastAsia="Amiri" w:cs="Amiri"/>
          <w:color w:val="111111"/>
          <w:sz w:val="28"/>
          <w:sz w:val="28"/>
          <w:szCs w:val="28"/>
          <w:rtl w:val="true"/>
          <w:lang w:bidi="ar-SA"/>
        </w:rPr>
        <w:t xml:space="preserve">أما مع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 بل يكون آخر الوقت وقتاً للفريضة السابقة ، كما تقدم من المصنف في أوائل 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بني على الاشتراك في الوقت ، لم يكن فرق بين الصور الثلاث في لزوم إعمال قاعدة الشك في الوقت بالنسبة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النص المتقدم الجاري في الصورتين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عرفت من إمكان إجراء قاعدة التجاوز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مبنيان على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أدرك ركعة من الصلاة فقد أدرك الصلاة </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بنحو يشمل حيثية الشك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أوفق بإطلاق التنزيل ، ولذا كان أقوى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الشك بعد خروج الوقت ، الذي هو موضوع لعدم وجوب الفعل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منه الشك بعد خروج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منه ، إذ الشك خلاف اليقين ، إما لأنه معناه حقيقة ، </w:t>
      </w:r>
    </w:p>
    <w:p>
      <w:pPr>
        <w:pStyle w:val="BookText"/>
        <w:rPr/>
      </w:pPr>
      <w:r>
        <w:rPr>
          <w:rFonts w:ascii="Amiri" w:hAnsi="Amiri" w:eastAsia="Amiri" w:cs="Amiri"/>
          <w:color w:val="111111"/>
          <w:sz w:val="28"/>
          <w:sz w:val="28"/>
          <w:szCs w:val="28"/>
          <w:rtl w:val="true"/>
          <w:lang w:bidi="ar-SA"/>
        </w:rPr>
        <w:t xml:space="preserve">حكم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أثناء صلاة العصر في أنه صلى الظهر أم لا؟ فان كان في الوقت المختص بالعصر بنى على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 الوقت المشترك عدل الى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البناء على عدم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لكونه المراد منه بالنص ، بقرينة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ظن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الوقت ، إذ الظاهر من الشك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بالشك بعد ما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ما دام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 على كونه ظاهرا في الشك في وقت هو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جريان استصحاب الوقت ، فإنه لا يثبت كون وقت الشك هو وقت الفريضة ،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الفعل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قاعدة الاشتغال ، للشك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 وجوب الفعل من دون أخذ الوقت قيدا له ، كما تقدم تحقيقه في مبحث قضاء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لاحتمال أن النص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المستطرفات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الشك بعد خروج الوقت ، لكن لا يبعد التعدي عن مورده الى المقام لصدق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دخل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التجاوز فهي جارية هنا إذا كانت تجري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جريانها في الأثناء بلحاظ ما مضى من الاجزاء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أنه صلى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 أو العصر ولم يدر المعين منها يجزيه الإتيان بأربع ركعات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في الوقت أو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وقت الاختصاص بالعصر يجوز له البناء على أن ما أتى به هو الظهر ، فينوي فيما يأتي به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صلي إحدى العشاءين ولم يدر المعين منهما وجب الإتيان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في الوقت أو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وقت الاختصاص بالعشاء بنى على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بالفراغ بذلك ، لكفاية نية الظهرية والعصرية إجمالا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 المتقدم في الفائتة المرددة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الظهر شك بعد خروج الوقت ، وفي العصر شك في الوقت ، فيترتب في كل أثره ، فيبنى على الإتيان بالظاهر وعدم الإتيان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الظهر إنما يكون بعد خروج الوقت لو لم يكن ما صلاة عصرا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عصراً فالشك في الظهر شك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 المفروض هو الشك فيما صلاة فلم يحرز كون الشك في الظهر شكا بعد الوقت ، فقاعدة الاشتغال أو استصحاب عدم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كالعصر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بأربع مرددة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إثبات الاختصاص بالعصر بأصالة عدم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بأصالة عدم فعل الظهر ، لأنه لا ينفي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ثبت اختصاص الوقت بالعصر كانت قاعدة الشك بعد الوقت بالنسبة إلى الظهر حاكمة على أصالة عدم الإتيان بها ، فيمتنع التعارض بينهما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أتى به هو المغرب ، وأن الباقي هو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الصلاة في أثناء الوقت ونسي الإتيان بها وجب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شك واعتقد أنه خارج الوقت ثمَّ تبين أن شكه كان في أثناء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واعتقد أنه في الوقت فترك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أن شكه كان خارج الوقت فليس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كثير الشك في الإتيان بالصلاة وعدمه حكم غيره ، فيجري فيه التفصيل بين كونه في الوقت وخارجه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الوسواسي فالظاهر أنه يبني على الإتيان وإن كان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بالفعل الذي هو موضوع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قاعدة الشك بعد خروج الوقت ، لاختصاصها بالشك الحادث بعد الوقت ، نظير ما قيل في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في الحكم على الموضوع الواقعي ، لا الخيالي الخطئي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بعده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القواعد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يقتضي الخروج عنها سوى ما في مصحح زرارة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كثير الشك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تعودوا الخبيث من أنفسكم نقض الصلاة فتطمعوه ، فان الشيطان خبيث معتاد لما عود ، فليمض أحدكم في الوهم ولا يكثرن نقض الصلاة ، فإنه إذا فعل ذلك مرات لم بعد اليه الشك </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بعض شرائط الصلاة ، فاما أن يكون قبل الشروع فيها ، أو في أثنائها ، أو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قبل الشروع فلا بد من إحراز ذلك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بالاستصحاب ونحوه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الفراغ منها حكم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w:t>
      </w:r>
    </w:p>
    <w:p>
      <w:pPr>
        <w:pStyle w:val="BookText"/>
        <w:rPr/>
      </w:pPr>
      <w:r>
        <w:rPr>
          <w:rFonts w:ascii="Amiri" w:hAnsi="Amiri" w:eastAsia="Amiri" w:cs="Amiri"/>
          <w:color w:val="111111"/>
          <w:sz w:val="28"/>
          <w:sz w:val="28"/>
          <w:szCs w:val="28"/>
          <w:rtl w:val="true"/>
          <w:lang w:bidi="ar-SA"/>
        </w:rPr>
        <w:t>وقد اعتمد عليه في المستند فبنى على عدم الالتفات الى الشك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عن بعض مشايخه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إحراز كون كثرة الشك هنا من الشيطان ، وهو غير ظاهر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الشيطان إذ كان يؤدي الى نقض الصلاة لا يلزم كونه كذلك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الالتفات إليه إذا كان من الوسواس ، لحرمة العمل عليه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الجارية في التكليف بالمشروط ، الموجبة لتحصيل اليقين به وبشرطه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الشك في الأثناء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الصحة المعول عليها عند العقلاء ، سواء أكان الشك في فعل الإنسان نفسه ، أو في فعل غيره ، أم في عين خارجية ، بل ادعى بعض الاعلام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 وسيرة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 كصحيحة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ولا يعيد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وصحيحته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تفرغ من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ولا تعد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يشك بعد ما ينصرف من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ولا شي‌ء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وصحيحته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الرجل بعد ما صلى فلم يدر أثلاثاً صلى أم أربعا؟ وكان يقينه حين انصرف أنه كان قد أتم لم يعد الصلاة ، وكان حين انصرف أقرب الى الحق منه بعد ذلك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فذكرته تذكرا فامضه ولا إعادة عليك فيه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وموثقته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فامضه كما هو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وموثق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على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الوضوء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على الصحة في المقام بما دل على قاعدة التجاوز من النصوص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الشك في الصحة ناشئاً من الشك في وجود الشرط المقارن ، أو وجود الجزء الأخير ولما يدخل في أمر مترتب على المشكوك ، لعدم جريان قاعدة التجاوز في مثل ذلك ، لاعتبار حدوث الشك فيها بعد الدخول فيما هو مرتب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عن قاعدة الفراغ ، لعدم اعتبار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افترقتا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قاعدة الصحة أو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تمامية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لإرجاع إحداهما إلى الأخرى ، كما أشرنا الى ذلك آنفا ، بل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حاكمة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مغنية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يجب إحرازه للصلاة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التفصيل في مطاوي الأبحاث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شي‌ء من أفعال الصلاة فاما أن يكون قبل الدخول في الغير المرتب عليه ، وإما أن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قبله وجب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شك في الركوع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المتقدمة عن إثبات المشكوك مطلقا حتى بلحاظ مشروط آخر ، إذ النصوص مختصة بعدم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لم يثبت عمومه لغيره من الاثار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أو استصحاب عدم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مفهوم الشرط في النصوص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النصوص الخاصة ، كصحيح عمران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يشك وهو قائم فلا يدري ركع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فليركع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ونحوه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ومصحح عبد الرحمن ابن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رفع رأسه من السجود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يستوي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أسجد أم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Style w:val="FootnoteAnchor"/>
          <w:rtl w:val="true"/>
        </w:rPr>
        <w:footnoteReference w:id="858"/>
      </w:r>
      <w:r>
        <w:rPr>
          <w:rFonts w:ascii="Amiri" w:hAnsi="Amiri" w:eastAsia="Amiri" w:cs="Amiri"/>
          <w:color w:val="111111"/>
          <w:sz w:val="28"/>
          <w:sz w:val="28"/>
          <w:szCs w:val="28"/>
          <w:rtl w:val="true"/>
          <w:lang w:bidi="ar-SA"/>
        </w:rPr>
        <w:t xml:space="preserve">وعليه ينزل إطلاق صحيح أبي بصير 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لا يدري أركع أم لم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سها فلم يدر سجد سجدة أم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أخرى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وهو قائم ، أو شك في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في القيام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شك في تكبيرة الإحرام ولم يدخل فيما بعدها ، أو شك في الحمد ولم يدخل في السورة أو فيها ولم يدخل في الركوع أو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خبرا زيد الشحام </w:t>
      </w:r>
      <w:r>
        <w:rPr>
          <w:rStyle w:val="FootnoteAnchor"/>
          <w:rtl w:val="true"/>
        </w:rPr>
        <w:footnoteReference w:id="861"/>
      </w:r>
      <w:r>
        <w:rPr>
          <w:rFonts w:ascii="Amiri" w:hAnsi="Amiri" w:eastAsia="Amiri" w:cs="Amiri"/>
          <w:color w:val="111111"/>
          <w:sz w:val="28"/>
          <w:sz w:val="28"/>
          <w:szCs w:val="28"/>
          <w:rtl w:val="true"/>
          <w:lang w:bidi="ar-SA"/>
        </w:rPr>
        <w:t xml:space="preserve">وأبي بصير </w:t>
      </w:r>
      <w:r>
        <w:rPr>
          <w:rStyle w:val="FootnoteAnchor"/>
          <w:rtl w:val="true"/>
        </w:rPr>
        <w:footnoteReference w:id="862"/>
      </w:r>
      <w:r>
        <w:rPr>
          <w:rFonts w:ascii="Amiri" w:hAnsi="Amiri" w:eastAsia="Amiri" w:cs="Amiri"/>
          <w:color w:val="111111"/>
          <w:sz w:val="28"/>
          <w:sz w:val="28"/>
          <w:szCs w:val="28"/>
          <w:rtl w:val="true"/>
          <w:lang w:bidi="ar-SA"/>
        </w:rPr>
        <w:t>جمعا بينها وبين النصوص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أستتم قائما فلا أدري ركعت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 فامض في صلاتك فإنما ذلك من الشيطان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فالظاهر من الاستتمام قائما القيام من الركوع ، ويكون الشك وسواساً محضاً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الذخيرة والرياض والدرة وبلا خلاف ، كما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شك في الأذان وقد 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وصحيح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شك في الركوع بعد ما سجد فليمض ، وإن شك في السجود بعد ما قام فليمض </w:t>
      </w:r>
    </w:p>
    <w:p>
      <w:pPr>
        <w:pStyle w:val="BookText"/>
        <w:rPr/>
      </w:pPr>
      <w:r>
        <w:rPr>
          <w:rFonts w:ascii="Amiri" w:hAnsi="Amiri" w:eastAsia="Amiri" w:cs="Amiri"/>
          <w:color w:val="111111"/>
          <w:sz w:val="28"/>
          <w:sz w:val="28"/>
          <w:szCs w:val="28"/>
          <w:rtl w:val="true"/>
          <w:lang w:bidi="ar-SA"/>
        </w:rPr>
        <w:t xml:space="preserve">وبنى على أنه أتى به ، من غير فرق بين الأولتين والأخيرتين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جاوزه ودخل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عليه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وصحيح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أشك وأنا ساجد فلا أدري ركعت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أمضه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ومصحح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أهوى إلى السجود فلم يدر أركع أم لم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ومن الأولين يستفاد قاعدة 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بالشك في الشي‌ء بعد الدخول فيما بعده ،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التجاوز ، المقابلة لقاعدة الفراغ ، المستفادة من النصوص المتقدمة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اختلاف القاعدتين مفهوما ، وشرطاً وأثراً ، ودليلا ، ورتبة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لم يعرف الخلاف فيه إلا من الشيخين وابن حمزة في الوسيلة 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الجملة في كيفية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قد يستدل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الأمر بالإعادة عند الشك في الركعتين ، أو في الركعتين الأولتين ، أو إذا لم تحفظ الركعات ، أو في الفجر والجمعة والسفر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له في الوسائل بابين طويلين </w:t>
      </w:r>
      <w:r>
        <w:rPr>
          <w:rStyle w:val="FootnoteAnchor"/>
          <w:rtl w:val="true"/>
        </w:rPr>
        <w:footnoteReference w:id="868"/>
      </w:r>
      <w:r>
        <w:rPr>
          <w:rFonts w:ascii="Amiri" w:hAnsi="Amiri" w:eastAsia="Amiri" w:cs="Amiri"/>
          <w:color w:val="111111"/>
          <w:sz w:val="28"/>
          <w:sz w:val="28"/>
          <w:szCs w:val="28"/>
          <w:rtl w:val="true"/>
          <w:lang w:bidi="ar-SA"/>
        </w:rPr>
        <w:t>لكن هذه النصوص لو لم تكن ظاهرة في الشك في عدد الركعات فهي محمولة عليه ، جمعا بينها وبين ما عرفت مما هو صريح في الأولتين ، كصحيح زرارة ، أو قد يأبى الحمل على الأخيرتين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بالغير مطلق الغير المترتب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كالسورة بالنسبة إلى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جماعة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الغير في الصحيحين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الموضع محل يصلح لإيقاع الفعل المشكوك فيه كالقيام بالنسبة إلى الشك في القراءة وأبعاضها وصفاتها والشك في الركوع وكالجلوس بالنسبة إلى الشك في السجود والتشهد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صحيح زرارة ، فإن من شك في الأذان وهو في الإقامة قد حصل له الشك المذكور في موضع يمكن فيه فعل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فيمن شك في الأذان والإقامة وقد كبر ، وفيمن شك في التكبير وقد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لفظ الموضع لم يذكر في النصوص ليتكلف في تعيين المراد منه ، بل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التجاوز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ما ذكر غير ظاهر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يظهر من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المفردة بالتبويب ، كالتكبير ، والقراءة والركوع ، والسجود ، والتشهد ، فلو شك في الفاتحة وهو في السورة التفت لعدم كون إحداهما غيراً بالإضافة إلى الأخرى ، وكذا لو شك في أول الفاتحة وهو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صحيح إسماعيل ، المشتمل على التمثيل بالشك في الركوع بعد ما سجد ، والشك في السجود بعد ما قام ، الظاهر في كون ذلك توطئة وتمهيداً للقاعدة المذكورة في ذيله ، فيكون تحديدا للغير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منه مطلق الغير كان المناسب التمثيل بالشك في الركوع بعد ما هوى للسجود ، وبالشك في السجود بعد ما نهض ، بل في صحيح زرارة أيضا لاشتماله على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التراخي وعدم الاكتفاء بمجرد الفصل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الانصراف جداً ، ولا سيما بملاحظة الارتكاز </w:t>
      </w:r>
    </w:p>
    <w:p>
      <w:pPr>
        <w:pStyle w:val="BookText"/>
        <w:rPr/>
      </w:pP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والتوطئة والتمثيل في صحيح إسماعيل لا يقتضيه ، إذ هو خلاف فرض عمومه للمثال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اقتضاه أمكن التشكيك في عمومه لغير الأركان أيضا ، ولا يلتزم به القائل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التمثيل بالهوي والنهوض فيمكن أن يكون لندرة الشك حالهما ، بل لا بد من حمله على ذلك بالنسبة إلى الشك في الركوع حال الهوي ، لما تقدم في مصحح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يحمل على غير التراخي ، بقرينة ما ذكر في صدر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الشك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الشك في الأجزاء ، كالجزء الأول من الأذان ، وكذا في بقية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يمتنع حمل النص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في تقريب هذا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المغايرة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بلحاظ كل في قبال الأخر ، وإلا فلو لوحظ مجموعهما شيئاً واحدا في قبال أمر ثالث لم تكن بينهما مغايرة ، بل كانت المغايرة بين مجموعهما وبين ذلك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فاما أن يكون الملحوظ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الأجزاء المفردة بالتبويب في قبال غيره مما كان منهما ، فتختص القاعدة بالشك في واحد منها عند الدخول في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القراءة عند 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في الشك في جزء الجزء عند الدخول في الجزء الأخر من ذلك الجزء ، كالشك في آية من الفاتحة عند الدخول في آية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الملحوظ كل واحد من أجزاء الأجزاء في قبال غيره ، فتجري في الفرض الثاني ، ولا تجري في الفرض الأول ، إلا بلحاظ أجزاء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لحاظ الجامع بينهما ، للزوم التدافع بين منطوق الدليل ومفهومه فيما لو شك في آية من الفاتحة وقد دخل في آية أخرى ، إذ بلحاظ نفس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أنه شك قبل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الالتفات الى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وبلحاظ أجزاء الأجزاء يصدق الشك بعد الدخول في الغير ، ومقتضاه المضي وعدم الالتفات ، فاذا امتنع لحاظ الجامع ، وتردد الأمر بين الفردين كان اللازم الحكم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قرينة السؤال توجب حمل الكلام على كونه بلحاظ نفس الأجزاء ، لا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عدم جريان القاعدة عند الشك في آية من الفاتحة وهو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تجري القاعدة بلحاظ الشك في الاية ، وإنما تجري بلحاظ الشك في القراءة ، لأن الشك في الجزء عين الشك في الكل ، لأن عدم الجزء عين عدم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التدافع في الفرض المذكور مبني على أن يكون المراد من الشك في الشي‌ء ما يعم الشك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عدم الجزء عين عدم الكل ، فيكون الشك فيه عين الشك في الكل لا يصحح دعوى استظهاره من الكلام ، بل الظاهر من إطلاق الشك في الشي‌ء الشك في وجوده ، لا ما يعم الشك في تمامه ، ففي الفرض المتقدم يصدق أنه شك بعد الدخول في الغير ، ولا يصدق عليه أنه شك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ظهوره في ذلك فلا أقل من وجوب حمل الكلام عليه ، دفعا لمحذور التدافع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قرينة السؤال فغير ظاهرة ، إذا الحكم في مورد السؤال يوافق كلا من القولين ، فكيف يصلح قرينة على تعيين أحدهما؟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الشي‌ء المشكوك هو المشكوك الوجود ، الملحوظ في قبال معلوم الوجود ، المنطبق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جزء الجزء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الجزء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مجموع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صدر الصحيح من تطبيقه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الملحوظ في قبال الإقامة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 في قبال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الغير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ناشئ عن إهمال أدلة القاعدة </w:t>
      </w:r>
    </w:p>
    <w:p>
      <w:pPr>
        <w:pStyle w:val="BookText"/>
        <w:rPr/>
      </w:pPr>
      <w:r>
        <w:rPr>
          <w:rFonts w:ascii="Amiri" w:hAnsi="Amiri" w:eastAsia="Amiri" w:cs="Amiri"/>
          <w:color w:val="111111"/>
          <w:sz w:val="28"/>
          <w:sz w:val="28"/>
          <w:szCs w:val="28"/>
          <w:rtl w:val="true"/>
          <w:lang w:bidi="ar-SA"/>
        </w:rPr>
        <w:t xml:space="preserve">فلا يلتفت الى الشك فيها وهو آخذ في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إلى أول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آخرهما ، بل ولا الى الاية وهو في الآية المتأخرة ، بل ولا إلى أول الآية وهو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ذلك الغير جزءاً واجبا أو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كالقنوت بالنسبة إلى الشك في السورة ، والاستعاذة بالنسبة إلى تكبيرة الإحرام ، والاستغفار بالنسبة إلى التسبيحات الأربع ، فلو شك في شي‌ء من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أحد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فرق في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الواجب والمستحب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أن يكون ذلك الغير من الأجزاء</w:t>
      </w:r>
    </w:p>
    <w:p>
      <w:pPr>
        <w:pStyle w:val="BookText"/>
        <w:rPr/>
      </w:pPr>
      <w:r>
        <w:rPr>
          <w:rFonts w:ascii="Amiri" w:hAnsi="Amiri" w:eastAsia="Amiri" w:cs="Amiri"/>
          <w:color w:val="111111"/>
          <w:sz w:val="28"/>
          <w:sz w:val="28"/>
          <w:szCs w:val="28"/>
          <w:rtl w:val="true"/>
          <w:lang w:bidi="ar-SA"/>
        </w:rPr>
        <w:t xml:space="preserve">والرجوع الى أصالة عدم الإتيان بالمشكوك ، فيكون الحكم فيه حكم النسيان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لإهمال أدلة القاعدة مع صحة إسنادها ، وصراحة دلالتها واعتماد الأصحاب عليها ، فاذاً ما ذكر في المتن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المعتبر وصريح السرائر ، حاكياً له عن رسالة المفيد الى ولده ، ناسباً له إلى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المشهور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التلافي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ومجمع البرهان والذخيرة والكفاية والرياض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وإرشاد الجعفرية والروض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التدارك في المستحب وإن احتمل في جملة منها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متعين 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غيره من المستحبات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صدر صحيح زرارة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مقدماتها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شك في الركوع أو الانتصاب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الهوي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التشهد به في ذلك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الأقوى خلافه ، فلو شك فيه بعد الأخذ في القيام لم يلتفت ، والفارق النص الدال على العود في السجود ، فيقتصر على مورده ، ويعمل بالقاعدة في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في الركوع مصحح عبد الرحمن بن أبي عبد اللّه المتقدم </w:t>
      </w:r>
      <w:r>
        <w:rPr>
          <w:rStyle w:val="FootnoteAnchor"/>
          <w:rtl w:val="true"/>
        </w:rPr>
        <w:footnoteReference w:id="870"/>
      </w:r>
      <w:r>
        <w:rPr>
          <w:rFonts w:ascii="Amiri" w:hAnsi="Amiri" w:eastAsia="Amiri" w:cs="Amiri"/>
          <w:color w:val="111111"/>
          <w:sz w:val="28"/>
          <w:sz w:val="28"/>
          <w:szCs w:val="28"/>
          <w:rtl w:val="true"/>
          <w:lang w:bidi="ar-SA"/>
        </w:rPr>
        <w:t xml:space="preserve">ومنه يظهر ضعف ما عن الذكرى والمسالك والروض والروضة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أعثر على مخالف هنا في وجوب الرجوع نعم ظاهر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عبد الرحمن 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نهض من سجوده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يستوي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أسجد أم لم يسجد؟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ظهور الرواية في كون الرجوع فيها لعدم تحقق التجاوز ، فيكون الحكم بالرجوع من التخصص 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لكون النهوض ليس من أفعال الصلاة ، بل هو مقدمة للقيام فلا يكون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الغير يشمله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الرواية مخصصة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مانع من تخصيصها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بقواعد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للتعدي إلى التشهد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جريان الحكم المذكور في غير صلاة المختار ، فمن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فرضه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 في أنه هل سجد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الجلوس الذي هو بدل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 وكذا إذا 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أنه الجلوس الذي هو بدل عن القيام أو جلوس للسجدة أو للتشهد وجب التدارك ، لعدم إحراز الدخول في الغير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المسألة مبنية على أن مثل هذه الأشياء في صلاة المضطر أبدال وأعواض عنها في صلاة المختار ، على وجه يجري عليها الحكم المزبور كما يجري عليها حكم الكيفية ، أو أنها ليست كذلك بل أمور كانت تجب عند الاختيار وأسقطها الشارع عند الاضطرار من غير بدل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والانصاف أن المسألة لا تخلو من إشكال ، بل للتأمل فيها مجال </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المقصود من ابتناء جريان القاعدة فيها على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البدلية هو الموجب لجريان القاعدة ، لأنه يجعل الجلوس بدلا عن القيام ، حتى بلحاظ كون الدخول فيه موجباً لعدم الاعتناء بالشك في وجود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دليلها يشمل هذه الحيثية ، ليكون بذلك حاكما على دليل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أنه إذا ثبتت بدليتها كانت واجبات صلاتية ، ويكون الدخول فيها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التجاوز وعدم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ظاهر إذ لا أثر للنية في صدق التجاوز والدخول في الغير ، لانصراف الغير الى ما هو غير بالذات ، ولا يكفي كونه غيراً بالنية ، كما ذكر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شك في صحة ما أتى به وفساده</w:t>
      </w:r>
    </w:p>
    <w:p>
      <w:pPr>
        <w:pStyle w:val="BookText"/>
        <w:rPr/>
      </w:pPr>
      <w:r>
        <w:rPr>
          <w:rFonts w:ascii="Amiri" w:hAnsi="Amiri" w:eastAsia="Amiri" w:cs="Amiri"/>
          <w:color w:val="111111"/>
          <w:sz w:val="28"/>
          <w:sz w:val="28"/>
          <w:szCs w:val="28"/>
          <w:rtl w:val="true"/>
          <w:lang w:bidi="ar-SA"/>
        </w:rPr>
        <w:t xml:space="preserve">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التجاوز عن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بعنوان كونه السجدة الثانية ، أو الجلوس بعنوان كونه الجلوس بين السجدتين ، ولا في صدق التجاوز عن السجدتين الجلوس بعنوان جلسة الاستراحة أو للتشهد ، ولا في صدق التجاوز عن تكبير الافتتاح القيام بعنوان كونه قياماً 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 ذلك عدم صدق التجاوز عن الركوع الايمائي للمريض بفعل الإيماء السجودي بل وعدم صدق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الظهر بفعل العصر ، مع أنه لا ميز بينهما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يشكل الحكم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منع الانصراف والحكم بصدق التجاوز في جميع هذه الموارد وعدم الاعتناء بالشك أقرب الى المتفاهم العرفي وأوفق بالمرتكز العقلائي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أن المغايرة بين الجلوس الواجب أصالة والجلوس الواجب بدلا ليس بمجرد النية ، لاختلافهما بالخواص والاثار ، نظير الاختلاف بين الظهر والعصر ، والتيمم الذي هو بدل عن الوضوء والتيمم الذي هو بدل عن الغسل ، والإيماء الذي هو بدل عن الركوع وما هو بدل عن السجود وليس ذلك كالاختلاف بين السجدة الأولى والثانية ، والركعة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الجلوس الصلاتي هو ما يكون مقارنا للقراءة أو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فنية بدليته عن القيام إنما تكون في تلك الحال ، فما لم يقرأ أو يسبح لا يكون داخلا فيما هو مترتب على المشكوك ، ولا يجي‌ء ذلك في القيام قبل القراءة أو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ورود النص بالخصوص فيه </w:t>
      </w:r>
      <w:r>
        <w:rPr>
          <w:rStyle w:val="FootnoteAnchor"/>
          <w:rtl w:val="true"/>
        </w:rPr>
        <w:footnoteReference w:id="872"/>
      </w:r>
      <w:r>
        <w:rPr>
          <w:rFonts w:ascii="Amiri" w:hAnsi="Amiri" w:eastAsia="Amiri" w:cs="Amiri"/>
          <w:color w:val="111111"/>
          <w:sz w:val="28"/>
          <w:sz w:val="28"/>
          <w:szCs w:val="28"/>
          <w:rtl w:val="true"/>
          <w:lang w:bidi="ar-SA"/>
        </w:rPr>
        <w:t xml:space="preserve">،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القيام لما كان مبايناً ذاتاً للجلوس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السجود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عرفا أنه متجاوز عنهما بالدخول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في أصل الإتيان ، فإن كان بعد الدخول في الغير فلا إشكال في عدم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قبله فالأقوى عدم الالتفات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الإتمام والاستئناف إن كان من الأفعال ، والتدارك إن كان من القراءة أو الأذكار ، ما عدا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التجاوز في الوجود الصحيح ، أو لجريانها في نفس الخصوصية التي كان الشك فيها موجباً للشك في الصحة ، أو لجريان قاعدة الفراغ التي هي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التأمل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أدلة القاعدة بالشك في أصل الوجود ، فلا تشمل صورة العلم بالوجود المشكوك الصحة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الشك في الصحة بالشك في الوجود بالأولوية غير ظاهر ، لأنها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ترتيب بين ما يعتبر في السابق ونفس اللاحق ، وإنما الترتب بين نفس السابق واللاحق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شرطاً في السابق كان اللاحق مرتباً عليه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قاعدة الفراغ بالعمل الذي يكون عملا واحد عرفا ، لا جزءاً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الأخيرين خلاف إطلاق أدلة قاعدة الفراغ ، الموافق للارتكاز العقلائي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وجه القول بالالتفات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اعتبار الدخول في الغير في جريان قاعدة الفراغ ، إما لارجاعها إلى قاعدة التجاوز ، أو لظهور بعض النصوص الواردة في الوضوء في ذلك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خص المقام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الإرجاع في غير محله وإن كان هو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الأخبار المتقدمة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الشك في أصل الوجود ، وهي التي اعتبر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فعل قبل دخوله في الغير فأتي به ثمَّ تبين بعد ذلك أنه كان آتيا به ، فان كان ركناً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سجدتا السهو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بعد الدخول في الغير فلم يلتفت ثمَّ تبين عدم الإتيان به ، فان كان محل تدارك المنسي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يدخل في ركن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 فإن كان ركنا بطلت الصلاة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سجدتا السهو 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التسليم ، فان كان بعد الدخول في 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التعقيب أو بعد الإتيان بالمنافيات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قبل ذلك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الدخول في الغير ، مثل صحيحتي زرارة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الشك في صحة الموجود ولم يعتبر فيها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كموثقتي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لإرجاع إحداهما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بعض نصوص الوضوء في اعتبار الدخول في الغير فان تمَّ في الوضوء فلا وجه للتعدي عنه الى المقام ، مع ما تقدم في الوضوء من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الأمر به ظاهرا لا يصلح لتخصيص القاعدة الواقعية التي يجب العمل بها عند انكشاف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جميع ما ذكر في النسيان فيه ، لاشتراكهما في الدخول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الثاني فظاهر ، إذ التعقيب لما كان مرتبا على التسليم ، كان الشك في التسليم بعد الدخول فيه موضوعا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المأموم في أنه كبر للإحرام أم لا ، فان كان بهيئة المصلي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الانصاف ، ووضع اليدين على الفخذين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الأخيرين فمحل تأمل ، إذ الدخول في الصلاة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مرتباً على التسليم ، بل غاية ما ثبت المنع من فعله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لا يوجب الترتب الذي هو موضوع قاعدة التجاوز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أنها لا تجري إلا مع إحراز المضي الظاهر في الفراغ البنائي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بالصحة مختصا بهذه الصورة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يحرز أنه بعنوان الفراغ من الصلاة كان اللازم الحكم بالبطلان ، لوقوع المنافي في الأثناء ، كما لو فعل المنافي قبل التسليم ناسيا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لتصحيح الصلاة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التسليم جزءا يؤدي الى الإعادة بتوسط لزوم فعل المنافي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لزوم فعل المنافي في الأثناء ناشئ عن عدم تحقق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مما لا يمكن نفيه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لاختصاصه بنفي الجزئية والشرطية ونحوهما ، ولا يجري لنفي الخروج بالتسليم ، كما أشرنا الى ذلك في المسألة السابعة من فصل الخلل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عرفته في المسألة الحادية عشرة من الاكتفاء بالغير ، ولو كانت مغايرته بلحاظ نية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التسليم بعنوان المتابعة للإمام مترتب على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 أوائل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قاعدة التجاوز في مثل ذلك موقوف على حجية الظهور المذكور في ما ذكر ، وإلا فلو لم يحرز ذلك لم يتحقق الدخول في الغير </w:t>
      </w:r>
      <w:bookmarkStart w:id="47" w:name="pg12388_110403"/>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شك في بعض الأفعال المتقدمة أم لا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أنه هل سهام أم لا وقد جاز محل ذلك الشي‌ء الذي شك في أنه سها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السهو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 يتلافي فيه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9524577_417432637"/>
      <w:bookmarkStart w:id="49" w:name="_Toc15"/>
      <w:bookmarkEnd w:id="48"/>
      <w:r>
        <w:rPr>
          <w:rtl w:val="true"/>
        </w:rPr>
        <w:t>فصل في الشك في الركعات</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الشكوك الموجبة لبطلان الصلاة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الثنائية ، كالصبح وصلاة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لتجري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الشك المشكوك فيه لما لم يثبت لم يكن له أثر عملي ،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فيه وإن كان مساوقا للشك في الفعل السابق ، لكنه شك بعد التجاوز فيلغي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الشك في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راجع الى الشك في المحلل الموجب للتلافي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يتوهم عدم الاعتناء به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كما سيأتي بناء على حمل الأول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معناه لا أثر للشك في السهو فيشمل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المعنى المذكور لا قرينة عليه ،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الشك في عدد الركعات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البطلان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العيدين والكسوف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والغنية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الخلاف مع زيادة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الجواهر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الخمسة ، إلا من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المنتهى ، إلا انه لم يذكر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حفص بن البختري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شككت في المغرب فأعد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شككت في الفجر فأعد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وصحيح العلاء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الرجل يشك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والوتر والجمعة ، من غير أن أسأله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السهو في صلاة الغداة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واحدة صليت أم ثنتين فأعد الصلاة من أولها ،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فيها الامام فعليه أن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إذا سها فيها فلم يدر كم ركعة صلى فعليه أن يعيد الصلاة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ومصحح ابن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ولا يدري واحدة صلى أم ثنتين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يستقبل حتى يستيقن أنه قد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الجمعة وفي المغرب وفي الصلاة في السفر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بعموم الحكم لكل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للسهو فيه يشمل الزيادة والنقيصة ، لاقترانه بما ذكر في الغداة مما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نفي الشك مطلقاً في مثل صحيحي حفص والعلاء يعمهما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موردهما الفجر والجمعة ، فاستفادة عموم الحكم للثنائية زيادة ونقيصة من النصوص لا تخلو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للتوقف فيه لأجل ذلك ، لوضوح عدم الفصل بين الفجر والجمعة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الثلاثية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الواحدة والأزيد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الإعادة والبناء على الأقل ، جمعا بين ما مر ومثل رواية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لا يدري أركعتين صلى أم واحدة؟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صراحتها في الثنائية ، وإباء النصوص المتقدمة عن الجمع المذكور ، وإعراض الأصحاب عنها ، بل عن الوحيد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بفساد نقل ذلك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لم يدر صلى الفجر ركعتين أو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يتشهد وينصرف ، ثمَّ يقوم فيصلي ركعة ، فإن كان قد صلى ركعتين كانت هذه تطوعا ، وإن كان قد صلى ركعة كان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المغرب فلم يدر اثنتين صلى أم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يتشهد وينصرف ، ثمَّ يقوم فيصلي ركعة ، فإن كان صلى ثلاثا كانت هذه تطوعا ، وإن كان صلى اثنتين كانت هذه تمام الصلاة </w:t>
      </w:r>
      <w:r>
        <w:rPr>
          <w:rFonts w:eastAsia="Amiri" w:cs="Amiri" w:ascii="Amiri" w:hAnsi="Amiri"/>
          <w:color w:val="111111"/>
          <w:sz w:val="28"/>
          <w:szCs w:val="28"/>
          <w:rtl w:val="true"/>
          <w:lang w:bidi="ar-SA"/>
        </w:rPr>
        <w:t xml:space="preserve">.. » </w:t>
      </w:r>
      <w:r>
        <w:rPr>
          <w:rStyle w:val="FootnoteAnchor"/>
          <w:rtl w:val="true"/>
        </w:rPr>
        <w:footnoteReference w:id="880"/>
      </w:r>
      <w:r>
        <w:rPr>
          <w:rFonts w:ascii="Amiri" w:hAnsi="Amiri" w:eastAsia="Amiri" w:cs="Amiri"/>
          <w:color w:val="111111"/>
          <w:sz w:val="28"/>
          <w:sz w:val="28"/>
          <w:szCs w:val="28"/>
          <w:rtl w:val="true"/>
          <w:lang w:bidi="ar-SA"/>
        </w:rPr>
        <w:t>فمما لم يعرف القول بمضمونه عن أحد ، فضلا عن جواز العمل به في قبال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الانتصار والاستبصار والخلاف والغنية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 كما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جملة من النصوص المتقدمة إلى بعضها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هنا بما تقدم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موثق عمار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موثقه الأخر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يظهر مما سبق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 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والأزيد قبل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مستفيضة لو لم تكن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الذي فرضه اللّه على العباد عشر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وفيهن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فيهن قراءة ، فمن شك في الأوليين أعاد حتى يحفظ ويكون على يقين ، ومن شك في الأخيرتين عمل بالوهم </w:t>
      </w:r>
      <w:r>
        <w:rPr>
          <w:rFonts w:eastAsia="IRNazanin" w:cs="IRNazanin"/>
          <w:color w:val="111111"/>
          <w:sz w:val="28"/>
          <w:szCs w:val="28"/>
          <w:rtl w:val="true"/>
          <w:lang w:bidi="fa-IR"/>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لا يدري واحدة صلى أم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الصدوق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 لما تقدم مما تقدم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الأوليين من المغرب مرة واحدة فالبطلان ، والشك ثانيا فالصحة ، بالبناء على الأقل وصلاة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مستنده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السجدتين جزء من الركعة ، المراد مما في صحيح زرارة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الذي فرضه اللّه تعالى على العباد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الركعة حقيقة فيما يشمل السجدتين لا غير أم لا ، إذ لا مجال لاحتمال حمله على إرادة عشر ركوعات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ابن طاوس في البشرى والمحقق في الفتاوى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إكمال الركعة بالركوع ، لأن الركعة واحدة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في صلاة الايات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ذلك لا يصلح لرفع اليد به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الركعة واحدة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كونها حقيقة شرعية أو متشرعية فيما يشمل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في صلاة </w:t>
      </w:r>
    </w:p>
    <w:p>
      <w:pPr>
        <w:pStyle w:val="BookText"/>
        <w:rPr/>
      </w:pPr>
      <w:r>
        <w:rPr>
          <w:rFonts w:ascii="Amiri" w:hAnsi="Amiri" w:eastAsia="Amiri" w:cs="Amiri"/>
          <w:color w:val="111111"/>
          <w:sz w:val="28"/>
          <w:sz w:val="28"/>
          <w:szCs w:val="28"/>
          <w:rtl w:val="true"/>
          <w:lang w:bidi="ar-SA"/>
        </w:rPr>
        <w:t xml:space="preserve">وإن كان بعد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الايات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كثير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إليها في مبحث 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وسيأتي بيان ما يتحقق به إكمال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لعدم إمكان الاحتياط للدوران بين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ورود دليل بالخصوص على صحته ، كما ورد في غيره مما يأتي ، وعدم شمول إطلاق ما دل على البناء على الأكثر ، مثل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شككت فخذ بالأكثر ، فإذا سلمت فأتم ما ظننت أنك قد نقصت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لاختصاصه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كان الأكثر صحيحا مع أنه لو عم اقتضى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إجمال ، لمنافاة كونه أصلا لما ورد من البناء على الأكثر في الموارد الاتية المتعارفة ، فلا يبعد أن يكون المراد من اليقين فيه البناء على الأكثر والإتيان بالمشكوك منفصلا ، لصحة الصلاة حينئذ واقعا على كل من تقديري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التقية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 في ذلك رواية عبد الرحمن بن الحجاج وعلي ،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السهو في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تبني على اليقين ، وتأخذ بالجزم ، وتحتاط بالصلوات كلها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البناء على الأقل يوافق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الزيادة لا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جلس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الثانية ليتشهد فيها ، ولا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الركعتين اللتين يأتي بهما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الرابعة ليتشهد ويسلم فيها ، إلا بناء على </w:t>
      </w:r>
    </w:p>
    <w:p>
      <w:pPr>
        <w:pStyle w:val="BookText"/>
        <w:rPr/>
      </w:pPr>
      <w:r>
        <w:rPr>
          <w:rFonts w:ascii="Amiri" w:hAnsi="Amiri" w:eastAsia="Amiri" w:cs="Amiri"/>
          <w:color w:val="111111"/>
          <w:sz w:val="28"/>
          <w:sz w:val="28"/>
          <w:szCs w:val="28"/>
          <w:rtl w:val="true"/>
          <w:lang w:bidi="ar-SA"/>
        </w:rPr>
        <w:t>الأصل المثبت الذي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يثبت كون الركعة الكذائية هي الثانية والرابعة لم يحرز كون التشهد الأول في الثانية ، ولا كون التشهد الأخير في الرابعة ، مع أنه لا بد من إحراز ذلك ، إذ الواجب من التشهد ما كان في الثانية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جلست في الركعة الثانية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جلست في الرابعة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يجزئ من القول في التشهد في الركعتين الأولتين؟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يجزئ من تشهد الركعتين الأخيرتين؟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الشهادتان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تمام الركعة بكمال السجدتين ، غاية الأمر أن التشهد جزء صلاتي له محل معين بعد الركعتين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القيام إلى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التشهد بعد الركعتين </w:t>
      </w:r>
      <w:r>
        <w:rPr>
          <w:rFonts w:eastAsia="Amiri" w:cs="Amiri" w:ascii="Amiri" w:hAnsi="Amiri"/>
          <w:color w:val="111111"/>
          <w:sz w:val="28"/>
          <w:szCs w:val="28"/>
          <w:rtl w:val="true"/>
          <w:lang w:bidi="ar-SA"/>
        </w:rPr>
        <w:t xml:space="preserve">.. » </w:t>
      </w:r>
      <w:r>
        <w:rPr>
          <w:rStyle w:val="FootnoteAnchor"/>
          <w:rtl w:val="true"/>
        </w:rPr>
        <w:footnoteReference w:id="889"/>
      </w:r>
      <w:r>
        <w:rPr>
          <w:rFonts w:ascii="Amiri" w:hAnsi="Amiri" w:eastAsia="Amiri" w:cs="Amiri"/>
          <w:color w:val="111111"/>
          <w:sz w:val="28"/>
          <w:sz w:val="28"/>
          <w:szCs w:val="28"/>
          <w:rtl w:val="true"/>
          <w:lang w:bidi="ar-SA"/>
        </w:rPr>
        <w:t xml:space="preserve">فالتعبير بكونه في الأولتين والأخيرتين مبني على نوع من العناية ، والمقصود اعتبار كونه موصولة به الركعتان الأولتان والأخيرتان ، فإذا شك بين الأربع والخمس فهذه الركعة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تمنع من تحقق الوصل بين التشهد المأتي به والأخيرتين ، لأن زيادة الاجزاء لا تمنع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ذكر فوت التشهد بعد القيام إلى الثالثة والتسبيح رجع وتداركه ، وكانت زيادة القيام والتسبيح غير مانعة من صدق الوصل بالركعتين الأوليين ، فكذلك زيادة الركعة الخامسة ، فإذا شك فيها لم يكن ذلك موجبا للشك في وصل التشهد </w:t>
      </w:r>
    </w:p>
    <w:p>
      <w:pPr>
        <w:pStyle w:val="BookText"/>
        <w:rPr/>
      </w:pPr>
      <w:r>
        <w:rPr>
          <w:rFonts w:ascii="Amiri" w:hAnsi="Amiri" w:eastAsia="Amiri" w:cs="Amiri"/>
          <w:color w:val="111111"/>
          <w:sz w:val="28"/>
          <w:sz w:val="28"/>
          <w:szCs w:val="28"/>
          <w:rtl w:val="true"/>
          <w:lang w:bidi="ar-SA"/>
        </w:rPr>
        <w:t>بالركعتين الأخيرتين ، بل هو موجب للشك في البطلان لا غير ، ويكفي في نفيه 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شك بين الاثنتين والثلاث فقد شك في حصول الوصل بين التشهد المأتي به وركعتين الأوليين ، لأن الثالثة على تقدير وجودها أصلية مانعة من حصول الوصل ، وأصالة عدمها لا تنفع في إثبات الوصل المذكور ، إلا بناء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بقاء المصلي في محل التشهد 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الوصل المذكور ، إلا بناء على القول بالأصل المثبت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يستشكل في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لو كان عدم الزيادة ملحوظا بنحو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الواجب أربع ركعات وعدم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ملحوظاً بنحو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الناقصة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أربع ركعات ليست مزيداً فيها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حالة له سابقة ، لامتناع جريان الأصل في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يظهر من أدلة قدح زيادة الركعة مثل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زاد في المكتوبة ركعة فليستقبل صلاته استقبالا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زيادة الركعة قادحة ، بلا أخذ العدم وصفا للركعات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وذلك خلاف 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العدم الوصفي في المقام لا يتوقف على إثبات العدم الأزلي بالأصل ، إذ الأربع حين ما وجدت قبل فعل الخامسة لم تكن مزيدا فيها الخامسة قطعا ، فيستصحب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المذكور عدم تام لا ناقص غير ظاهرة ، إذ لا ميز في الاعدام إلا بالاعتبار واللحاظ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الخامسة آناً ما بعد الرابعة غير كاف في الأثر الشرعي إذ ليس هو المأخوذ وصفا للأربع ، بل المأخوذ وصفا هو العدم المستمر الى أن يتحقق التسليم ، ويمكن إثباته بالاستصحاب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بعض الاعلام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علم من استقراء أحكام الشكوك أن الشارع الأقدس لم يعتد بهذا الأصل في عدد الركعات أصلا ، بل أوجب إحراز سلامتها في الفرائض من الزيادة والنقصان ، حتى بالنسبة إلى الأخيرتين ، فيما عدا صورة الشك بين الأربع والخمس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الحقيقي غير حاصل لنا ، لا في الموارد المنصوص فيها بالبناء على الأكثر ، ولا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جواز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العمل بالنصوص الدالة على البطلان بالشك في الثنائية والثلاثية والأوليين من الرباعية ، وترجيحها على ما دل على البناء على الأقل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بالنصوص الدالة على البناء على الأكثر في الشكوك الصحيحة الاتية ووجوب طرح معارضها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مختص بالموارد المذكورة ، ولا يجوز التعدي عنها الى غيرها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ورود النص بالبناء على الأقل في صورة الشك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إلحاق الشك في الزيادة في غيره به أولى من إلحاقه ببقية موارد النص ، لاشتراكه معه في احتمال الزيادة ، ومخالفته لها في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سقوط الأصل المذكور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عمار 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شككت فخذ بالأكثر ، فإذا سلمت فأتم ما ظننت أنك قد نقصت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صدره في أن المرجع في كل سهو أصالة الأكثر ، فيكون مخصصا لدليل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لم يكن مقرونا بذيله الذي لا مجال له إلا في الأكثر الصحيح ، ومع اقترانه به يكون من قبيل الكلام المقرون بما يصلح للقرينية فيسقط عمومه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الاشكال </w:t>
      </w:r>
    </w:p>
    <w:p>
      <w:pPr>
        <w:pStyle w:val="BookText"/>
        <w:rPr/>
      </w:pPr>
      <w:r>
        <w:rPr>
          <w:rFonts w:ascii="Amiri" w:hAnsi="Amiri" w:eastAsia="Amiri" w:cs="Amiri"/>
          <w:color w:val="111111"/>
          <w:sz w:val="28"/>
          <w:sz w:val="28"/>
          <w:szCs w:val="28"/>
          <w:rtl w:val="true"/>
          <w:lang w:bidi="ar-SA"/>
        </w:rPr>
        <w:t>ضعيف ، مبني على كون حجية أصالة عدم القرينة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باب الظهور ، بل لا تعبد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الذيل قرينة على اختصاص الأكثر بالصحيح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وجوب الإعادة على من لا يدري كم صلى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تضمن الصحة في الشكوك الصحيحة ، لأن ذلك من قبيل المخصص له فيكون حجة فيما عداه ، ويقتضي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لو كان الجمع بينهما بالتخصيص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بالتخصيص ، بأن يكون المراد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كم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تكثر الاحتمالات وإن لم يشك في الأولتين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 من جعله عنوانا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يشمل مطلق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يتضح لنا دليل على سقوط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إجماعا عليه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يوهم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تدر أربعا صليت أم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نقصت أم زدت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وسلم ، واسجد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ركوع ولا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فيها تشهدا خفيفاً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وموثق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صلى العصر ست ركعات أو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استيقن أنه صلى خمسا أو ستاً فليعد ، وإن كان لا يدري أزاد أم نقص فليكبر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ليركع ركعتين ، يقرأ فيهما بفاتحة الكتاب في آخر صلاته ، ثمَّ يتشهد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 ومصحح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 أحدكم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يدر 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فليسجد سجدتين وهو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والست 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والست 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الركعات بحيث لم يدر كم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المرغمتين </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الصحيح والمصحح لا يمكن الأخذ بإطلاقهما من حيث الموضوع والحكم ، فلا بد إما من تقييد الحكم بفعل ما يحتمل نقصه من الركعات أو من تقييد الموضوع بزيادة الجزء ونقصه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الموثق كالصريح في نقض الركعات وزيادتها ، بقرينة ما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حمله على صورة احتمال النقص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للعمل بهذه النصوص بعد مخالفتها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سابقة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إلحاقا له بالشك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قوي متين لا محيد عنه ، ونسبه الى العلامة والشهيد ، واحتمله في المختلف أو 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المستند فيه إن كان نصوص الشك بين الأربع والخمس فهو غير ظاهر وإن كان أصالة عدم الزيادة فقد عرفت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تماميتها فلا تختص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مثل صحيح الحلبي ونحوه فقد عرفت إشكاله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أو ظاهرا حكاه غير واحد ، لأنه من الشك في الأوليين الذي قد عرفت أنه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لا تدري كم صليت ، ولم صليت ، ولم يقع وهمك على شي‌ء فأعد الصلاة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الشكوك الصحيحة تسعة في الرباعية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بعد إكمال السجدتين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يبني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بالرابعة</w:t>
      </w:r>
    </w:p>
    <w:p>
      <w:pPr>
        <w:pStyle w:val="BookText"/>
        <w:rPr/>
      </w:pPr>
      <w:r>
        <w:rPr>
          <w:rFonts w:ascii="Amiri" w:hAnsi="Amiri" w:eastAsia="Amiri" w:cs="Amiri"/>
          <w:color w:val="111111"/>
          <w:sz w:val="28"/>
          <w:sz w:val="28"/>
          <w:szCs w:val="28"/>
          <w:rtl w:val="true"/>
          <w:lang w:bidi="ar-SA"/>
        </w:rPr>
        <w:t xml:space="preserve">وفي رواية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يعيد من لا يدري ما صلى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لا يدري كم صلى واحدة أم ثنتين أم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الجزم ، ويسجد سجدتي السهو ويتشهد تشهدا خفيفا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فحاله يظهر مما ذكرنا هنا وفي الشك في الأوليين وان كان المحكي عن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يدر صلى واحدة أم ثنتين أو ثلاثاً أو أربعا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يتم ويصلي ركعة من قيام وركعتين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فيه ، بل هو غير ظاهر الوجه ، لأن صلاة الركعتين من جلوس بمنزلة ركعة ، فلا يكون ما ذكر تداركا للنقص المحتمل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الانتصار والخلاف والغنية وظاهر السرائر ومجمع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موثقة عمار المتقدمة ، الإمرة بالبناء على الأكثر مطلقا </w:t>
      </w:r>
      <w:r>
        <w:rPr>
          <w:rStyle w:val="FootnoteAnchor"/>
          <w:rtl w:val="true"/>
        </w:rPr>
        <w:footnoteReference w:id="899"/>
      </w:r>
      <w:r>
        <w:rPr>
          <w:rFonts w:ascii="Amiri" w:hAnsi="Amiri" w:eastAsia="Amiri" w:cs="Amiri"/>
          <w:color w:val="111111"/>
          <w:sz w:val="28"/>
          <w:sz w:val="28"/>
          <w:szCs w:val="28"/>
          <w:rtl w:val="true"/>
          <w:lang w:bidi="ar-SA"/>
        </w:rPr>
        <w:t>ونحوها غيرها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مصحح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رجل لا يدري أثنتين صلى أم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الشك بعد دخوله في الثالثة مضى في الثالثة ، ثمَّ صلى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فغير ظاهر فيه ، لو لم يكن ظاهرا في البناء على الأقل ،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إطلاق الثالثة على الركعة التي بيده ، وعدم تقييد الأخرى بكونها منفصلة الموجب لظهورها في كونها متصلة ، وعطف التسليم عليها الظاهر في كونه تسليم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صلى ركعتين وشك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اليقين ، فاذا فرغ تشهد وقام قائما فصلى ركعة بفاتحة القرآن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فان سوق السؤال يقتضي حمل اليقين في الجواب على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فيه بصلاة ركعة قائما بعد الفراغ قرينة على كون البناء على اليقين بمعنى البناء على الأكثر ، ضرورة عدم وجوب ركعة بعد الصلاة تعبدا على تقدير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صحيحة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لم يدر ركعتين صلى أم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الصلاة فقيه؟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في الثلاث والأربع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فمحمولة على الشك قبل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فيه الشك شكا في وجود الاثنتين ، الذي قد عرفت أنه 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التشهد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الأكثر وعن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بمضمون صحيح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وكأن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الجمع بين النصوص مما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الوجه ، إلا ما عن الرضوي </w:t>
      </w:r>
      <w:r>
        <w:rPr>
          <w:rStyle w:val="FootnoteAnchor"/>
          <w:rtl w:val="true"/>
        </w:rPr>
        <w:footnoteReference w:id="903"/>
      </w: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محمل كلامه هو محمل الصحيح ، فلا يكون خلافا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يحتاط بركعة من قيام ، أو 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اختيار الركعة من قيام ، وأحوط منه الجمع بينهما بتقديم الركعة من قيام ، وأحوط من ذلك استئناف الصلاة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إكمال السجدتين بإتمام الذكر الواجب من السجدة الثانية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الانتصار والخلاف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فتوى الأصحاب ، لا أعرف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نص بالخصوص ، بل مقتضى إطلاق بعض الموثقات وصريح بعضها تعين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مصحح زرارة وخبر العلاء ، لو تمَّ ظهورهما في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في التخيير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الاستدلال عليه بمرسل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للتخيير في النوع الثاني ، لعدم القول بالفصل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بأنه مقتضى الجمع بين الاخبار المتقدمة وبين ما دل على الركعتين جالسا في النوع الثاني ،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وجه الاحتياط باختيار الركعة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 الاحتياط بالجمع من حكاية الاقتصار على الركعتين من جلوس عن العماني والجعفي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الاحتياط بتقديم الركعة حينئذ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عن لزوم الفصل بين الصلاة وصلاة الاحتياط ، التي هي أوفق بظاهر النصوص ، وإن كان الاحتياط المذكور معارضا بالاحتياط بتقديم الركعتين من جهة خلاف العماني والجعفي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الثاني والروض والروضة والمسالك والمقاصد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الى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 لأن السجود وإن كان جزءا من الركعة ، إلا أن الواجب منه صرف </w:t>
      </w:r>
    </w:p>
    <w:p>
      <w:pPr>
        <w:pStyle w:val="BookText"/>
        <w:rPr/>
      </w:pPr>
      <w:r>
        <w:rPr>
          <w:rFonts w:ascii="Amiri" w:hAnsi="Amiri" w:eastAsia="Amiri" w:cs="Amiri"/>
          <w:color w:val="111111"/>
          <w:sz w:val="28"/>
          <w:sz w:val="28"/>
          <w:szCs w:val="28"/>
          <w:rtl w:val="true"/>
          <w:lang w:bidi="ar-SA"/>
        </w:rPr>
        <w:t>الوجود الذي لا ينطبق على الزائد عليه ، بل يكون مستحباً خارجاً فتتم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الشك في ذلك كاف في جواز الرجوع الى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فرض كون الواجب من السجود الفرد المنطبق على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الواجب التخييري بين الأقل والأكثر ، فقبل رفع الرأس وإن كان هو في الركعة ولما يخرج عنها ، إلا أن ما دل على بطلان الشك في الأوليين ظاهر في الشك في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عدمهما ، بحيث يحتمل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عدمهما ، بحيث يحتمل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الشك غير متحقق فيما نحن فيه ، لإحراز وجود الركعتين بتمام اجزائهما بحيث لا يحتمل عدمهما بوجه ، وإنما المحتمل كونه فيهما أو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شك في المراد من الشك في الأوليين كان عموم ما دل على البناء على الأكثر محكما ، لوجوب الرجوع الى العام عند إجمال مفهوم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الشك في الأوليين المبطل هو الشك في كون ما يصدر منه من الافعال من الأوليين أو من غيرهما ، كان اللازم الحكم بالبطلان في المقام ، للشك في كون السجود الذي هو فيه من الثانية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غير ظاهر من الأدلة المتضمنة لوجوب إحراز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ثبت كون رفع الرأس من السجدة الثانية من أجزاء الركعة التي سجد لها كان اللازم البطلان في الفرض ، لرجوع الشك حينئذ إلى الشك في وجود الأولتين إلا أن ذلك غير ظاهر من الأدلة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الوجه فيما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رفع الرأس من السجدة الثانية في صحة الشك ، كما يظهر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نسب الى ظاهر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في إكمال الركعتين بوضع الجبهة في السجدة الثانية لعدم كون الذكر من مقومات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w:t>
      </w:r>
    </w:p>
    <w:p>
      <w:pPr>
        <w:pStyle w:val="BookText"/>
        <w:rPr/>
      </w:pP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قبل رفع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مورد يعتبر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 موضع كان وحكمه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كذلك إلا أنه من مقومات الركعة فلا تتم قبل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القول بالاكتفاء بالركوع ، وبيان ضعفه في الرابع من الشكوك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اعتبار الدخول في الثالثة في صحة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إجماعا على ما يقابل الشك قبل إكمال السجدتين ، نظير الحصر الإضافي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تقدم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الانتصار والخلاف والغنية وظاهر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البناء على الأكثر ، ولغيره من النصوص الواردة فيه بالخصوص كمصحح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تدري ثلاثا صليت أم أربعا ، ولم يذهب وهمك إلى شي‌ء فسلم ، ثمَّ 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فيهما بأم الكتاب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ونحوه حسن الحسين ابن أبي العلاء </w:t>
      </w:r>
      <w:r>
        <w:rPr>
          <w:rStyle w:val="FootnoteAnchor"/>
          <w:rtl w:val="true"/>
        </w:rPr>
        <w:footnoteReference w:id="905"/>
      </w:r>
      <w:r>
        <w:rPr>
          <w:rFonts w:ascii="Amiri" w:hAnsi="Amiri" w:eastAsia="Amiri" w:cs="Amiri"/>
          <w:color w:val="111111"/>
          <w:sz w:val="28"/>
          <w:sz w:val="28"/>
          <w:szCs w:val="28"/>
          <w:rtl w:val="true"/>
          <w:lang w:bidi="ar-SA"/>
        </w:rPr>
        <w:t xml:space="preserve">ومصحح أبي العباس البقباق وعبد الرحمن بن سيابة </w:t>
      </w:r>
      <w:r>
        <w:rPr>
          <w:rStyle w:val="FootnoteAnchor"/>
          <w:rtl w:val="true"/>
        </w:rPr>
        <w:footnoteReference w:id="906"/>
      </w:r>
      <w:r>
        <w:rPr>
          <w:rFonts w:ascii="Amiri" w:hAnsi="Amiri" w:eastAsia="Amiri" w:cs="Amiri"/>
          <w:color w:val="111111"/>
          <w:sz w:val="28"/>
          <w:sz w:val="28"/>
          <w:szCs w:val="28"/>
          <w:rtl w:val="true"/>
          <w:lang w:bidi="ar-SA"/>
        </w:rPr>
        <w:t xml:space="preserve">وفي مرسل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فيمن لا يدري أثلاثاً صلى أم أربعاً؟ ووهمه في ذلك سواء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اعتدل الوهم في الثلاث والأربع فهو بالخيار ، إن شاء صلى ركعة وهو قائم ، وإن شاء صلى ركعتين وأربع سجدات وهو جالس </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وأما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مصحح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يدر في ثلاث هو أو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أحرز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فأضاف إليها أخرى ، ولا شي‌ء عليه ، ولا ينقض اليقين </w:t>
      </w:r>
      <w:r>
        <w:rPr>
          <w:rFonts w:eastAsia="Amiri" w:cs="Amiri" w:ascii="Amiri" w:hAnsi="Amiri"/>
          <w:color w:val="111111"/>
          <w:sz w:val="28"/>
          <w:szCs w:val="28"/>
          <w:rtl w:val="true"/>
          <w:lang w:bidi="ar-SA"/>
        </w:rPr>
        <w:t xml:space="preserve">.. »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تمام الفقرات الست أو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إضافة الركعة المنفصلة ، كما تومي اليه الفقرات الست أو السبع المذيل بها ، فإن كثرة التأكيد بذلك إنما تناسب البناء على الأكثر المخالف للعامة ، ولا تناسب البناء على الأقل الموافق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يومئ اليه ما في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يدر في أربع هو أم في ثنتين ، وقد أحرز الثنتين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ركعتين وأربع 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بقرينة الأمر بالقيام وفاتحة الكتاب اللازمين في الركعتين المنفصلتين ، فلا بد أن يكون ما بعده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الفقرات المذيل بها في كونها تعليلا لهما معا ، فلا بد من اتفاقهما في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الفقرات المذكورة لو كانت تعليلا للبناء على الأقل في الشك بين الثلاث والأربع لنافاها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بالبناء على الأكثر في الشك بين الثنتين والأربع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سها فلم يدر ثلاثا صلى أم أربعاً واعتدل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فيتم ، ثمَّ يجلس فيتشهد ويسلم ويصلي ركعتين وأربع سجدات وهو جالس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فظاهره البناء على الأقل مع فعل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الالتزام به بوجه ، فلا بد من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فهم البناء على الأقل من هذه الصحاح اختار ابن إدريس التخيير بين البناء على الأقل والبناء على الأكثر ،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ظهور صحيح زرارة في البناء على الأقل فهو يأبى </w:t>
      </w:r>
    </w:p>
    <w:p>
      <w:pPr>
        <w:pStyle w:val="BookText"/>
        <w:rPr/>
      </w:pPr>
      <w:r>
        <w:rPr>
          <w:rFonts w:ascii="Amiri" w:hAnsi="Amiri" w:eastAsia="Amiri" w:cs="Amiri"/>
          <w:color w:val="111111"/>
          <w:sz w:val="28"/>
          <w:sz w:val="28"/>
          <w:szCs w:val="28"/>
          <w:rtl w:val="true"/>
          <w:lang w:bidi="ar-SA"/>
        </w:rPr>
        <w:t xml:space="preserve">إلا أن الأحوط هنا اختيار الركعتين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الجمع تقديمهما على الركعة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والأربع بعد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يبني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صلاته ، ثمَّ يحتاط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المذكور ، كما يظهر من ملاحظة الفقرات المذيل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مسلم لا مجال للاعتماد عليه ، مع ما هو عليه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النصوص المتضمنة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ولتعينه من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عن الجعفي والعماني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كالخلاف والانتصار وظاهر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أثنتين صليت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ووهمك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وسلم ، ثمَّ صل ركعتين وأربع سجدات ، تقرأ فيهما بأم الكتاب ، ثمَّ تشهد وتسلم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إنما صليت ركعتين كانتا هاتان تمام الأربع ، وإن كنت صليت أربعا كانتا هاتان نافلة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ونحوه صحاح ابن أبي يعفور </w:t>
      </w:r>
      <w:r>
        <w:rPr>
          <w:rStyle w:val="FootnoteAnchor"/>
          <w:rtl w:val="true"/>
        </w:rPr>
        <w:footnoteReference w:id="912"/>
      </w:r>
      <w:r>
        <w:rPr>
          <w:rFonts w:ascii="Amiri" w:hAnsi="Amiri" w:eastAsia="Amiri" w:cs="Amiri"/>
          <w:color w:val="111111"/>
          <w:sz w:val="28"/>
          <w:sz w:val="28"/>
          <w:szCs w:val="28"/>
          <w:rtl w:val="true"/>
          <w:lang w:bidi="ar-SA"/>
        </w:rPr>
        <w:t xml:space="preserve">وزرارة </w:t>
      </w:r>
      <w:r>
        <w:rPr>
          <w:rStyle w:val="FootnoteAnchor"/>
          <w:rtl w:val="true"/>
        </w:rPr>
        <w:footnoteReference w:id="913"/>
      </w:r>
      <w:r>
        <w:rPr>
          <w:rFonts w:ascii="IRNazanin" w:hAnsi="IRNazanin" w:eastAsia="IRNazanin"/>
          <w:color w:val="111111"/>
          <w:sz w:val="28"/>
          <w:sz w:val="28"/>
          <w:szCs w:val="28"/>
          <w:rtl w:val="true"/>
          <w:lang w:bidi="fa-IR"/>
        </w:rPr>
        <w:t xml:space="preserve">ومحمد بن مسلم </w:t>
      </w:r>
      <w:r>
        <w:rPr>
          <w:rStyle w:val="FootnoteAnchor"/>
          <w:rtl w:val="true"/>
        </w:rPr>
        <w:footnoteReference w:id="914"/>
      </w:r>
      <w:r>
        <w:rPr>
          <w:rFonts w:ascii="Amiri" w:hAnsi="Amiri" w:eastAsia="Amiri" w:cs="Amiri"/>
          <w:color w:val="111111"/>
          <w:sz w:val="28"/>
          <w:sz w:val="28"/>
          <w:szCs w:val="28"/>
          <w:rtl w:val="true"/>
          <w:lang w:bidi="ar-SA"/>
        </w:rPr>
        <w:t xml:space="preserve">وقد تقدم حال ما في مصحح زرارة السابق </w:t>
      </w:r>
      <w:r>
        <w:rPr>
          <w:rStyle w:val="FootnoteAnchor"/>
          <w:rtl w:val="true"/>
        </w:rPr>
        <w:footnoteReference w:id="915"/>
      </w:r>
      <w:r>
        <w:rPr>
          <w:rFonts w:ascii="Amiri" w:hAnsi="Amiri" w:eastAsia="Amiri" w:cs="Amiri"/>
          <w:color w:val="111111"/>
          <w:sz w:val="28"/>
          <w:sz w:val="28"/>
          <w:szCs w:val="28"/>
          <w:rtl w:val="true"/>
          <w:lang w:bidi="ar-SA"/>
        </w:rPr>
        <w:t xml:space="preserve">ونحوه خبر أبي بصير </w:t>
      </w:r>
      <w:r>
        <w:rPr>
          <w:rStyle w:val="FootnoteAnchor"/>
          <w:rtl w:val="true"/>
        </w:rPr>
        <w:footnoteReference w:id="916"/>
      </w:r>
      <w:r>
        <w:rPr>
          <w:rFonts w:ascii="Amiri" w:hAnsi="Amiri" w:eastAsia="Amiri" w:cs="Amiri"/>
          <w:color w:val="111111"/>
          <w:sz w:val="28"/>
          <w:sz w:val="28"/>
          <w:szCs w:val="28"/>
          <w:rtl w:val="true"/>
          <w:lang w:bidi="ar-SA"/>
        </w:rPr>
        <w:t xml:space="preserve">وصحيح بكير المروي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والأربع بعد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يبني على الأربع ويتم صلاته ، ثمَّ يحتاط بركعتين من قيام ، وركعتين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المحاسن </w:t>
      </w:r>
      <w:r>
        <w:rPr>
          <w:rStyle w:val="FootnoteAnchor"/>
          <w:rtl w:val="true"/>
        </w:rPr>
        <w:footnoteReference w:id="917"/>
      </w:r>
      <w:r>
        <w:rPr>
          <w:rFonts w:ascii="Amiri" w:hAnsi="Amiri" w:eastAsia="Amiri" w:cs="Amiri"/>
          <w:color w:val="111111"/>
          <w:sz w:val="28"/>
          <w:sz w:val="28"/>
          <w:szCs w:val="28"/>
          <w:rtl w:val="true"/>
          <w:lang w:bidi="ar-SA"/>
        </w:rPr>
        <w:t xml:space="preserve">وأما صحيح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لا يدري صلى ركعتين أم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فمحمول على ما قبل الإكمال ، أو مطروح</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صلى فلم يدر أثنتين صلى أم ثلاثا أم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فيصلي ركعتين من قيام ويسلم ، ثمَّ يصلي ركعتين من جلوس ويسلم ، فان كانت أربع ركعات كانت الركعتان نافلة ، وإلا تمت الأربع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بعض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 </w:t>
      </w:r>
      <w:r>
        <w:rPr>
          <w:rStyle w:val="FootnoteAnchor"/>
          <w:rtl w:val="true"/>
        </w:rPr>
        <w:footnoteReference w:id="920"/>
      </w:r>
      <w:r>
        <w:rPr>
          <w:rFonts w:ascii="Amiri" w:hAnsi="Amiri" w:eastAsia="Amiri" w:cs="Amiri"/>
          <w:color w:val="111111"/>
          <w:sz w:val="28"/>
          <w:sz w:val="28"/>
          <w:szCs w:val="28"/>
          <w:rtl w:val="true"/>
          <w:lang w:bidi="ar-SA"/>
        </w:rPr>
        <w:t xml:space="preserve">، بل هو الموجود فيما يحضرني من نسخة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ابن الحجاج عن أبي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لا يدري أثنتين صلى أم ثلاثاً أم أربعاً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وهو جالس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على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الوسائل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المشهورة 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يعين صحة الأولى ما ذكره الصدوق في الفقيه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روايته الصحيح المذكور ، وروايته عن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يدري واحدة صلى أم ثنتين أم ثلاثاً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فليمض في صلاته ويتعوذ باللّه من الشيطان ، فإنه </w:t>
      </w:r>
    </w:p>
    <w:p>
      <w:pPr>
        <w:pStyle w:val="BookText"/>
        <w:rPr/>
      </w:pPr>
      <w:r>
        <w:rPr>
          <w:rFonts w:ascii="Amiri" w:hAnsi="Amiri" w:eastAsia="Amiri" w:cs="Amiri"/>
          <w:color w:val="111111"/>
          <w:sz w:val="28"/>
          <w:sz w:val="28"/>
          <w:szCs w:val="28"/>
          <w:rtl w:val="true"/>
          <w:lang w:bidi="ar-SA"/>
        </w:rPr>
        <w:t xml:space="preserve">والأحوط تأخير الركعتين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أن يذهب عنه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وروايته عن سهل بن اليسع في ذلك ،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يبني على يقينه ويسجد سجدتي السهو بعد التسليم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يصلي ركعة من قيام ، وركعتين من جلوس </w:t>
      </w:r>
      <w:r>
        <w:rPr>
          <w:rStyle w:val="FootnoteAnchor"/>
          <w:rtl w:val="true"/>
        </w:rPr>
        <w:footnoteReference w:id="924"/>
      </w:r>
      <w:r>
        <w:rPr>
          <w:rFonts w:ascii="Amiri" w:hAnsi="Amiri" w:eastAsia="Amiri" w:cs="Amiri"/>
          <w:color w:val="111111"/>
          <w:sz w:val="28"/>
          <w:sz w:val="28"/>
          <w:szCs w:val="28"/>
          <w:rtl w:val="true"/>
          <w:lang w:bidi="ar-SA"/>
        </w:rPr>
        <w:t xml:space="preserve">وليست هذه الأخبار مختلفة ، وصاحب السهو بالخيار بأي خبر أخذ منها فهو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التخيير بين المرسل وصحيح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بين رواية ابن أبي حمزة ورواية سهل ، إذ كون المرسل في مورد رواية سهل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فرض التخيير بين الأوليين إلا على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الاشكال على ما في الوسائل ، حيث جعل مورد رواية سهل هو مورد صحيح ابن الحجاج ، ثمَّ حكى المرسل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فهو فرع الحجية ، ولم تثبت حجية المرسل المذكور </w:t>
      </w:r>
      <w:r>
        <w:rPr>
          <w:rStyle w:val="FootnoteAnchor"/>
          <w:rtl w:val="true"/>
        </w:rPr>
        <w:footnoteReference w:id="925"/>
      </w:r>
      <w:r>
        <w:rPr>
          <w:rFonts w:ascii="Amiri" w:hAnsi="Amiri" w:eastAsia="Amiri" w:cs="Amiri"/>
          <w:color w:val="111111"/>
          <w:sz w:val="28"/>
          <w:sz w:val="28"/>
          <w:szCs w:val="28"/>
          <w:rtl w:val="true"/>
          <w:lang w:bidi="ar-SA"/>
        </w:rPr>
        <w:t xml:space="preserve">، ولا سيما مع مخالفته لفتوى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عن الغرية والمراسم والموجز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ركعة من قيام بدل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اعتماد منهم على موثقات عمار </w:t>
      </w:r>
      <w:r>
        <w:rPr>
          <w:rStyle w:val="FootnoteAnchor"/>
          <w:rtl w:val="true"/>
        </w:rPr>
        <w:footnoteReference w:id="926"/>
      </w:r>
      <w:r>
        <w:rPr>
          <w:rFonts w:ascii="Amiri" w:hAnsi="Amiri" w:eastAsia="Amiri" w:cs="Amiri"/>
          <w:color w:val="111111"/>
          <w:sz w:val="28"/>
          <w:sz w:val="28"/>
          <w:szCs w:val="28"/>
          <w:rtl w:val="true"/>
          <w:lang w:bidi="ar-SA"/>
        </w:rPr>
        <w:t>وطرح لنصوص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والتذكرة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بالتقييد أقرب عرفا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لزوم ذلك ظاهر كل من عطف الركعتين من الجلوس على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بعد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الأربع ويتشهد ويسلم ، ثمَّ يسجد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حال القيام ، فإنه يهدم ويجلس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شكه الى ما بين الثلاث والأربع فيتم صلاته ، ثمَّ يحتاط بركعتين من جلوس ، أو 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ركعتي القيام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للترتيب ، كما عن المفيد والسيد الحلي والنافع والدروس واللمعة والبيان وغيرها ، بل نسب الى المشهور ، 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المرسل </w:t>
      </w:r>
      <w:r>
        <w:rPr>
          <w:rStyle w:val="FootnoteAnchor"/>
          <w:rtl w:val="true"/>
        </w:rPr>
        <w:footnoteReference w:id="927"/>
      </w:r>
      <w:r>
        <w:rPr>
          <w:rFonts w:ascii="Amiri" w:hAnsi="Amiri" w:eastAsia="Amiri" w:cs="Amiri"/>
          <w:color w:val="111111"/>
          <w:sz w:val="28"/>
          <w:sz w:val="28"/>
          <w:szCs w:val="28"/>
          <w:rtl w:val="true"/>
          <w:lang w:bidi="ar-SA"/>
        </w:rPr>
        <w:t>، وإن كان ظاهر غيرهم العدم ، لعطفهم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مقتضى الجمود على ظاهر النص ، وإن كان أوفق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لأجله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لا تدري أربعا صليت أم خمساً ، فاسجد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بعدهما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ونحوه موثق أبي بصير </w:t>
      </w:r>
      <w:r>
        <w:rPr>
          <w:rStyle w:val="FootnoteAnchor"/>
          <w:rtl w:val="true"/>
        </w:rPr>
        <w:footnoteReference w:id="929"/>
      </w:r>
      <w:r>
        <w:rPr>
          <w:rFonts w:ascii="Amiri" w:hAnsi="Amiri" w:eastAsia="Amiri" w:cs="Amiri"/>
          <w:color w:val="111111"/>
          <w:sz w:val="28"/>
          <w:sz w:val="28"/>
          <w:szCs w:val="28"/>
          <w:rtl w:val="true"/>
          <w:lang w:bidi="ar-SA"/>
        </w:rPr>
        <w:t xml:space="preserve">بل وصحيح الحلبي ، المتقدم في الخامس من الشكوك الباطلة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بعد إكمال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وهو غير ظاهر ، كالمحكي عنه وعن المفيد والصدوقين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سجود السهو في الفرض ، إذ النصوص المذكورة حجة عليهم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جملة من الأصحاب ، بل استظهر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حال القيام ، فإنه يهدم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شكه الى ما بين الاثنتين والأربع ، فيبني على الأربع ويعمل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والخمس حال القيام فيهدم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شكه الى الشك بين الاثنتين والثلاث والأربع ، فيتم صلاته ويعمل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الخمس والست حال القيام ، فإنه يهدم القيام ، فيرجع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بين الأربع والخمس ، فيتم ويسجد سجدتي السهو مرتين إن لم يشتغل بالقراءة أو</w:t>
      </w:r>
    </w:p>
    <w:p>
      <w:pPr>
        <w:pStyle w:val="BookText"/>
        <w:rPr/>
      </w:pPr>
      <w:r>
        <w:rPr>
          <w:rFonts w:ascii="Amiri" w:hAnsi="Amiri" w:eastAsia="Amiri" w:cs="Amiri"/>
          <w:color w:val="111111"/>
          <w:sz w:val="28"/>
          <w:sz w:val="28"/>
          <w:szCs w:val="28"/>
          <w:rtl w:val="true"/>
          <w:lang w:bidi="ar-SA"/>
        </w:rPr>
        <w:t>الخلاف والاشكال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صحيح الحلبي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قوله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يدري ثلاثاً صلى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حكمه رفع اليد عن القيام وهدمه للحكم بزيادته ظاهراً ، ثمَّ السلام والإتيان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بالعلاج ، لا ما قد توهمه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يهدم فاذا هدم رجع شكه الى ما بين الثلاث والأربع إذ لو لم يرجع شكه الى ذلك قبل الهدم لم يرجع بعد الهدم ، إذ ليس الهدم إلا الجلوس ، فاذا لم يكن القيام محكوماً بزيادته قبل الجلوس لم يكن محكوماً بها بعده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فيما قبله من دخوله في صحيح الحلبي وغيره ، والمتقدمين في الشك بين الاثنتين والأربع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دخوله في مرسل ابن أبي عمير وغيره ، والمتقدمين في الشك بين الثنتين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التاسع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ترتب الرجوع على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التسبيحات ، وإلا فثلاث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مرات ، مرة للشك بين الأربع والخمس ، وثلاث مرات لكل من الزيادات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والقراءة أو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الأربعة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 السجود لكل زيادة يشكل وجوبه لفعل المستحبات في غير محلها ، لعدم الإتيان بها بقصد الجزئية ، كما نبهنا عليه في أول مبحث الخلل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لزيادته على كل من تقديري كون السابقة رابعة أو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 في صور الهدم السابقة ، لاحتمال كون القيام فيها في محله وليس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بالإضافة الى حال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بالإضافة الى حال حدوث الشك فلا يبعد الحكم بزيادته ، إذ بعد الشك يحكم بكون ما قبله رابعة فيكون زيادة عليها ، لأن الظاهر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موضوعا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الموظف ، فاذا ثبت وجود الموظف ظاهرا ثبتت الزيادة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الالتزام بأن من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حكمه البناء على الأربع ، فإذا غفل عن ذلك وقام لم يكن قيامه المذكور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الأربعين من مسائل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الأوجه البطلان لو شك بين الثلاث والأربع فبنى على الأربع ثمَّ أتى بركعة أخرى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القيام والركعة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محكومان بكونهما زيادة ، ولا كذلك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المذكور إنما يجدي فارقا لو لم يكن إطلاق لدليل قاعدة البناء على الأكثر يشمل هذه الصورة ، وإلا فدليل القاعدة أيضا يثبت كون القيام حال صدوره محكوماً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ثبوت الإطلاق المذكور ، فإنه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مفادها زيادة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الواقع والذي يقع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الفرق بين ما وقع وما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الثاني يعلم كونه صادرا </w:t>
      </w:r>
    </w:p>
    <w:p>
      <w:pPr>
        <w:pStyle w:val="BookText"/>
        <w:rPr/>
      </w:pPr>
      <w:r>
        <w:rPr>
          <w:rFonts w:ascii="Amiri" w:hAnsi="Amiri" w:eastAsia="Amiri" w:cs="Amiri"/>
          <w:color w:val="111111"/>
          <w:sz w:val="28"/>
          <w:sz w:val="28"/>
          <w:szCs w:val="28"/>
          <w:rtl w:val="true"/>
          <w:lang w:bidi="ar-SA"/>
        </w:rPr>
        <w:t xml:space="preserve">وعمل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الاثنتين والأربع والخمس ، والشك بين الثلاث والأربع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بموجب الشكين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سهو ، وإنما الشك في كونه زيادة ، فإذا ثبت بالقاعدة كونه زيادة ترتب حكم الزيادة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لو ثبت بالقاعدة كونه زيادة فلا يثبت كونه صادراً عن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 ، فلا يمكن ترتيب أثر الزيادة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للسهو في وجوب سجود السهو ، وإنما تمام موضوعه الزيادة أو النقيصة في ظرف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السهو كان من باب الطريقية إلى الصحة ، لأن العمد يوجب البطلان ويشير الى ذلك تطبيق قاعدة التجاوز على الشك في القراءة بعد الركوع ، إذ لو لا ذلك لم يكن لتطبيقها أثر عملي ، لأن أصالة عدم القراءة أيضا لا تثبت كونه عن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وجوب تكرير السجود لكل من المذكورات موقوف على كونها زيادات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كون الجميع زيادة واحدة وأن المناط في الوحدة والتعدد وحدة السهو وتعدده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دخولها في الشكوك المنصوصة ، فيكون الحكم فيها البطلان لأصالة البطلان في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الهدم والتسليم جاريان على خلاف مقتضى أصالة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الثلاثة الأول من الأربعة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مقتضاها المضي وعدم الاعتناء باحتمال الزيادة على المتيقن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 والشك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 وبين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في الحدائق بوجوب العمل بموجب الشكين في الفرض الأول ، بالبناء على الأربع ، والاحتياط بركعتين قائما ، ثمَّ </w:t>
      </w:r>
    </w:p>
    <w:p>
      <w:pPr>
        <w:pStyle w:val="BookText"/>
        <w:rPr/>
      </w:pPr>
      <w:r>
        <w:rPr>
          <w:rFonts w:ascii="Amiri" w:hAnsi="Amiri" w:eastAsia="Amiri" w:cs="Amiri"/>
          <w:color w:val="111111"/>
          <w:sz w:val="28"/>
          <w:sz w:val="28"/>
          <w:szCs w:val="28"/>
          <w:rtl w:val="true"/>
          <w:lang w:bidi="ar-SA"/>
        </w:rPr>
        <w:t>السجود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بالبناء على الأربع ، والاحتياط بركعة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السجود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ذلك الى المشهور بين من تعرض للشكوك المركبة ، بل عن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الإجماع على عدم تأثير الهيئة الاجتماعية في الشكوك بالنسبة إلى الصحة والبطلان ، فالشك المركب تابع لبسائطه فيهما ، وفي البناء على الأقل والأكثر وكيفية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أحكام الشكوك الشامل لحالتي الانفراد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الإطلاق المذكور ، بل ظاهر تلك الأدلة الاختصاص بحالة الانفراد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 فإنه مقتضى وضع الهيئة التركيبية ، كما أوضحنا ذلك في حاشية الكفاية 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يقتضي الوجوب العيني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تسليمه لا يجدي في جواز الاكتفاء بموجب الشكين في الفرضين ، لانضمام شك ثالث إليهما باطل وهو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والخمس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 كلامهم في الفرضين صورة ما إذا حدث الشك بعد تمام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معقد إجماع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يشمل الفرضين ،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بطلت البسائط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البطلان في الفرضين المذكورين داخلا في معقد الإجماع الذي حكاه ، لان الشك البسيط الثالث باطل فيهما ، فيبطل المركب منه ، وإن كان ينافيه ما في محكي الألفية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الاكتفاء في الفرض الأول بركعتين قائما وسجود السهو ، وفي الثاني بالاحتياط بركعة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فيه وفي غيره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هذه الصور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للبطلان ،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فيما إذا كان الطرف الأقل صحيحا والأكثر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 والخمس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والأربع والست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والإتمام ،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الشك بين الثلاث والأربع والست يجوز البناء على الأكثر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 وعمل الشك بين الثلاث والأربع ، ثمَّ الإعادة ، أو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الإتمام ،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العمل بحكم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أو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حدوثه ، بل لا بد من التروي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بما دل على البناء على الأقل ، مما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جرت أصالة عدم الزائد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التأمل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الاولى الاحتياط بالبناء على الأقل والإتمام ثمَّ الاستئناف أخذاً باحتمال جريان أصالة عدم الزائد ، الذي هو أقوى من احتمال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ما تقدم من حصر الصحيحة في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الباطلة في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الرجوع الى عموم البناء على الأقل ، أو أصالة عدم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هذا أولى مما قبله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فيما في خزانة فكره وغيره لعله يترجح له أحد الطرفين ، مع جزمه بتساويهما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وجوبه </w:t>
      </w:r>
    </w:p>
    <w:p>
      <w:pPr>
        <w:pStyle w:val="BookText"/>
        <w:rPr/>
      </w:pPr>
      <w:r>
        <w:rPr>
          <w:rFonts w:ascii="Amiri" w:hAnsi="Amiri" w:eastAsia="Amiri" w:cs="Amiri"/>
          <w:color w:val="111111"/>
          <w:sz w:val="28"/>
          <w:sz w:val="28"/>
          <w:szCs w:val="28"/>
          <w:rtl w:val="true"/>
          <w:lang w:bidi="ar-SA"/>
        </w:rPr>
        <w:t xml:space="preserve">حتى يحصل له ترجيح أحد الطرفين ، أو يستقر الشك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غير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 الى أن تنمحي صورة الصلاة ، أو يحصل اليأس من العلم أو الظن ، وإن كان الأقوى جواز الابطال بعد استقرار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وعدمه قولان ، يقتضي بثانيهما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كونه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ليس في وجوب التروي نفسياً أو غيريا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يرجع الى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الشك في أن الشك المأخوذ موضوعا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الشك ، أو خصوص ما كان بعد التروي ، وليس أحدهما موافقاً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إن الشك المبطل في الأوليين مبطل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يوافق وجوب التروي ، لأصالة البراءة من مبطلية الشك قبل التروي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الإطلاق فهي وإن كانت متينة ، وعليها بناؤهم في سائر موارد الشك المأخوذ موضوعا للأحكام الظاهرية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الخدش فيها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وهمه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اعتدل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الى خصوص ما كان بعد التروي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مانع الانصراف 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إخراج حدوث الشك قبل التروي عن موضوع الأحكام يقتضي جواز المضي عليه إذا كان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من أوجبه وجوبه قبل المضي على الشك ، فالأوفق بالقواعد الأخذ بإطلاق الأدلة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إبطال الشك المبطل يراد به المنع من المضي عليه مع صحة العمل ، لا أنه مبطل بنفسه ، فلو احتمل تبدله بالظن على تقدير التروي كان رفع اليد عن العمل قبل التروي إبطالا له مع الشك في القدرة على إتمامه ، 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وجوب </w:t>
      </w:r>
    </w:p>
    <w:p>
      <w:pPr>
        <w:pStyle w:val="BookText"/>
        <w:rPr/>
      </w:pPr>
      <w:r>
        <w:rPr>
          <w:rFonts w:ascii="Amiri" w:hAnsi="Amiri" w:eastAsia="Amiri" w:cs="Amiri"/>
          <w:color w:val="111111"/>
          <w:sz w:val="28"/>
          <w:sz w:val="28"/>
          <w:szCs w:val="28"/>
          <w:rtl w:val="true"/>
          <w:lang w:bidi="ar-SA"/>
        </w:rPr>
        <w:t>الانتظار ما دام يحتمل تبدل الشك بالعلم أو العلمي ، ولو بسبب خارج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جواز الابطال مجرد قصور المكلف بنفسه عن تحصيل الحجة ، بل يحرم الإبطال حينئذ أيضا إذا كان يحتمل القدرة على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للتمسك بإطلاق الأمر بالإعادة في جواز الابطال بعد التروي ، المؤدي إلى قصوره عن تحصيل الحجة ، إذ مبنى الكلام حمل الأمر بالإعادة على صورة الدوران بينهما وبين المضي على الشك ، وإلا فلو بني على إطلاقه جاز الابطال بلا ترو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التروي حداً دار الأمر فيه بين انمحاء الصورة أو الإبطال بأمر آخر أو المضي على الشك جاز الابطال بذلك الأمر الأخر ، لعدم المعين للإبطال بالأول ، بل الظاهر تحقق البطلان حينئذ بلا حاجة الى فعل شي‌ء ، لامتناع انطباق المأمور به على المقدار المأتي به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بعدم تبدل الشك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الأخذ بإطلاق الأمر بالإعادة ، الموجب لكون الشك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التروي ، إلا إذا ثبت انصراف الشك الى الشك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الشك لا غير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الأخذ بإطلاقه ، وأن مرجعه الى عدم جواز المضي على الشك ، يجب التروي الى أن يحصل اليأس من تبدل الشك ، أو ينتهي التروي إلى حد لو زاد عليه انمحت الصورة ، لتحقق البطلان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ثبوت الانصراف الى الشك المستقر وعدمه ومنه يظهر أن ما في المتن مبني على ثبوت الانصراف ، وعلى مبطلية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الشك في الأوليين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الأخيرتين فلا موجب للفحص والتروي فيه ، بل يعمل على مقتضى الأدلة المثبتة لحكمه ، أخذا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يذكر أحد فيه وجوب التروي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كلامهم المذكور في مفتاح الكرامة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بالشك في الركعات تساوي الطرفين ، لا ما يشمل الظن ، فإنه في الركعات بحكم اليقين ، سواء كان في الركعتين الأولتين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الشك في الأوليين والأخيرتين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ونسب إلى الأصحاب إلا ابن إدريس ، ونفى فيه الخلاف إلا منه ، بل صدر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حكم لهما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والسهو مع غلبة الظن ، لان غلبة الظن تقوم مقام العلم في وجوب العمل عليه ، مع فقد دليل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لا تدري كم صليت ، ولم يقع وهمك على شي‌ء ، فأعد الصلاة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فإن الأمر بالإعادة يختص بالأولتين ، فيدل بالمفهوم على جواز العمل بالوهم فيهما ، ورفع اليد عن المفهوم عمل بخلاف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ومعارضته بما دل على وجوب حفظ الأولتين واليقين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اعتبار اليقين بنحو الصفة الخاصة ، إذ لو كان على نحو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المصحح حاكما عليه ، لأنه يجعل الوهم الغالب يقيناً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تخصيصه بصورة تكثر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الشك في الأوليين ولذا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الشك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فيمكن إثبات الحكم في الأوليين بعدم القول بالفصل ، فإنه إذا كان الظن في الأوليين حجة مع تكثر المحتملات ، كان حجة مع قلتها بطريق أولى ، مؤيدا ذلك بالنبوي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الذكرى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أحدكم في الصلاة ، فلينظر أحرى ذلك الى الصواب فليبن عليه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يسهو فيبني على ما ظن كيف </w:t>
      </w:r>
    </w:p>
    <w:p>
      <w:pPr>
        <w:pStyle w:val="BookText"/>
        <w:rPr/>
      </w:pPr>
      <w:r>
        <w:rPr>
          <w:rFonts w:ascii="Amiri" w:hAnsi="Amiri" w:eastAsia="Amiri" w:cs="Amiri"/>
          <w:color w:val="111111"/>
          <w:sz w:val="28"/>
          <w:sz w:val="28"/>
          <w:szCs w:val="28"/>
          <w:rtl w:val="true"/>
          <w:lang w:bidi="ar-SA"/>
        </w:rPr>
        <w:t xml:space="preserve">والأخيرتين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يصنع ، أيفتح الصلاة ، أم يقوم فيكبر ويقرأ؟ وهل عليه أذان وإقامة؟ وان كان قد سها في الركعتين الأخراوين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أن يسبح أو يكبر؟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ما كان صلى إن كان فرغ من القراءة </w:t>
      </w:r>
      <w:r>
        <w:rPr>
          <w:rFonts w:eastAsia="Amiri" w:cs="Amiri" w:ascii="Amiri" w:hAnsi="Amiri"/>
          <w:color w:val="111111"/>
          <w:sz w:val="28"/>
          <w:szCs w:val="28"/>
          <w:rtl w:val="true"/>
          <w:lang w:bidi="ar-SA"/>
        </w:rPr>
        <w:t xml:space="preserve">.. » </w:t>
      </w:r>
      <w:r>
        <w:rPr>
          <w:rStyle w:val="FootnoteAnchor"/>
          <w:rtl w:val="true"/>
        </w:rPr>
        <w:footnoteReference w:id="932"/>
      </w:r>
      <w:r>
        <w:rPr>
          <w:rFonts w:ascii="Amiri" w:hAnsi="Amiri" w:eastAsia="Amiri" w:cs="Amiri"/>
          <w:color w:val="111111"/>
          <w:sz w:val="28"/>
          <w:sz w:val="28"/>
          <w:szCs w:val="28"/>
          <w:rtl w:val="true"/>
          <w:lang w:bidi="ar-SA"/>
        </w:rPr>
        <w:t>فلا يخلو من إجمال مانع من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نسب إلى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يتراءى من عبارات جمع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المجمع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وعن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عن جماعة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به جملة من النصوص ، كصحيح عبد الرحمن بن سيابة والبقباق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تدر ثلاثاً صليت أو أربعا ، ووقع رأيك على الثلاث فابن على الثلاث ، وإن وقع رأيك على الأربع فابن على الأربع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لا تدري ثلاثاً صليت أم أربعا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ذهب وهمك الى الثلاث فقم فصل الركعة الرابعة ، ولا تسجد سجدتي السهو ، وإن ذهب وهمك إلى الأربع فتشهد وسلم ، ثمَّ اسجد سجدتي السهو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المتمم دلالتهما على عموم الدعوى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فيمن لا يدري ثلاثاً صلى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أكثر وهمه إلى الأربع تشهد وسلم ، ثمَّ قرأ فاتحة الكتاب وركع وسجد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الشكوك المعتبر فيها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الاثنتين والثلاث ، والشك بين الاثنتين والأربع والشك بين الاثنتين والثلاث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مع ذلك في إتيان السجدتين أو إحداهما وعدمه إن كان ذلك حال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القيام أو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 لأنه محكوم بعدم الإتيان بهما أو بأحدهما فيكون قبل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وسجد سجدتين وتشهد وسلم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رأى أنه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قلبه من الرابعة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بينه وبين نفسه ، ثمَّ صلى ركعتين ، يقرأ فيهما بفاتحة الكتاب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 عن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ذهب وهمك إلى الرابعة فصل ركعتين وأربع سجدات جالساً ، فان كنت صليت ثلاثاً كانتا هاتان تمام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صليت أربعاً كانتا هاتان نافلة لك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معارضة بما سبق فتحمل على الاستحباب إن أمكن ، أو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الحكم فيما لو شك بين الأربع والخمس وظن أنها خمس فان حجية هذا الظن غير ظاهر من الأدلة المتقدمة لاختصاصها بغيره فعموم أدلة البناء على الأربع محكم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قبل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الشك ولم يسجد فيكون من قبيل الموضوع المركب من جزءين ، أحدهما وجودي يحرز بالوجدان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 عدمي يحرز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التقرير يتوقف على كون الموضوع المستفاد من الأدلة ذلك ، وهو غير ظاهر ، بل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p>
    <w:p>
      <w:pPr>
        <w:pStyle w:val="BookText"/>
        <w:rPr/>
      </w:pPr>
      <w:r>
        <w:rPr>
          <w:rFonts w:ascii="Amiri" w:hAnsi="Amiri" w:eastAsia="Amiri" w:cs="Amiri"/>
          <w:color w:val="111111"/>
          <w:sz w:val="28"/>
          <w:sz w:val="28"/>
          <w:szCs w:val="28"/>
          <w:rtl w:val="true"/>
          <w:lang w:bidi="ar-SA"/>
        </w:rPr>
        <w:t>وإن كان بعد الدخول في القيام أو التشهد لم تبطل ، لأنه محكوم بالإتيان شرعاً فيكون بعد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مقارنة حدوث الشكين أو تقدم أحدهما على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الإتمام والإعادة ، خصوصاً مع المقارنة ، أو تقدم الشك في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الشك بين الثلاث والأربع ، والشك بين الثلاث والأربع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سجدة أو سجدتين من الركعة السابقة بطلت الصلاة ،</w:t>
      </w:r>
    </w:p>
    <w:p>
      <w:pPr>
        <w:pStyle w:val="BookText"/>
        <w:rPr/>
      </w:pPr>
      <w:r>
        <w:rPr>
          <w:rFonts w:ascii="Amiri" w:hAnsi="Amiri" w:eastAsia="Amiri" w:cs="Amiri"/>
          <w:color w:val="111111"/>
          <w:sz w:val="28"/>
          <w:sz w:val="28"/>
          <w:szCs w:val="28"/>
          <w:rtl w:val="true"/>
          <w:lang w:bidi="ar-SA"/>
        </w:rPr>
        <w:t xml:space="preserve">إحراز الأوليين وامتناع المضي على الشك فيهما ، ومع جريان أصالة عدم الإتيان بالسجدتين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قاعدة الاشتغال بهما المؤديتين الى وجوب فعلهما ينتفي إحرازهما ، ويلزم المضي على الشك فيهما 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الشك بعد تجاوز المحل لم يجب فعلهما لما أحرز وجودهما ، ولا يلزم المضي على الشك في أجزاء الركعتين ، فلا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الوجه المتقدم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صورة تقدم الشك في السجدتين يحكم بالفراغ منهما قبل الشك في الركعات ، فيكون الشك بعد إكمال السجدتين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 الشك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الحكم بالإكمال متقدماً ، بل هو إما مقارن أو متأخر ، فتكون الصورة الأولى أوضح في البطلان في المسألة الأولى ، وأوضح في الصحة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الإتمام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الإعادة فيهما في المسألة الثانية أولى منها في الصورة الأولى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العبرة بتقدم نفس الإكمال على الشك في الركعات ، فلا </w:t>
      </w:r>
    </w:p>
    <w:p>
      <w:pPr>
        <w:pStyle w:val="BookText"/>
        <w:rPr/>
      </w:pPr>
      <w:r>
        <w:rPr>
          <w:rFonts w:ascii="Amiri" w:hAnsi="Amiri" w:eastAsia="Amiri" w:cs="Amiri"/>
          <w:color w:val="111111"/>
          <w:sz w:val="28"/>
          <w:sz w:val="28"/>
          <w:szCs w:val="28"/>
          <w:rtl w:val="true"/>
          <w:lang w:bidi="ar-SA"/>
        </w:rPr>
        <w:t xml:space="preserve">لأنه يجب عليه هدم القيام لتدارك السجدة المنسية ، فيرجع شكه الى ما قبل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تذكره للنسيان قبل البناء على الأربع ،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الأربع ، ثمَّ بعد ذلك انقلب شكه الى الظن بالثلاث بنى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الثلاث ثمَّ انقلب شكا عمل بمقتضى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انقلب شكه الى شك آخر عمل بالأخير ، 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 فبنى على الأربع ، فلما رفع رأسه من السجود شك بين الاثنتين والأربع عمل عمل 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 فإنه يعمل بالأخير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تردد في أن الحاصل له ظن أو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يقدح تأخر الحكم به عنه أو مقارنته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يعتبر تقدم نفس الإكمال على الشك في الركعات ، فيصح لو كانا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المقدار من توهم البطلان كاف في أولوية الاحتياط في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شكه قبل الهدم شك قبل الإكمال ، إذ لا عبرة بالقيام في غير محله ، كما تقدمت الإشارة الى ذلك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المتقدمة ، فإنها ظاهرة في أن الحكم المجعول للشك أو الظن منوط به حدوثاً وبقاء ، فيهما انقلب الشك الى ظن أو شك آخر انقلب الحكم ، وكان العمل على الأخير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والظن وإن كانا من الأمور الوجدانية التي يعلم بها بمجرد التوجه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ربما تنكمش النفس عن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العوارض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يتفق كثيراً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شكا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w:t>
      </w:r>
    </w:p>
    <w:p>
      <w:pPr>
        <w:pStyle w:val="BookText"/>
        <w:rPr/>
      </w:pPr>
      <w:r>
        <w:rPr>
          <w:rFonts w:ascii="Amiri" w:hAnsi="Amiri" w:eastAsia="Amiri" w:cs="Amiri"/>
          <w:color w:val="111111"/>
          <w:sz w:val="28"/>
          <w:sz w:val="28"/>
          <w:szCs w:val="28"/>
          <w:rtl w:val="true"/>
          <w:lang w:bidi="ar-SA"/>
        </w:rPr>
        <w:t>فلا يعلم أن ما حصل لها شك أو ظن ، أو لخفاء ما به الامتياز بين الحالين فيصعب على النفس تمييزه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 لأن كلا من الشك والظن على خلاف الأصل ، فلا يمكن إثبات أحدهما بعينه بالأصل ، بل الواجب الرجوع الى قواعد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موضوعاً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معناه لغة ، ويساعده مقابلته باليقين والحفظ ونحوهما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محرزاً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إذا حصل الظن كان طريقاً إلى مؤداة ، فإذا شك فيه كان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صحيح عبد الرحمن والبقباق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جميل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اعتدال الوهم موضوعاً للبناء على الأكثر ، فيكون مقيداً لإطلاق الشك المذكور في النصوص على تقدير تسليمه ، فمع الشك في اعتدال الوهم أو ترجيح أحد الطرفين لا مجال للأصل في تعيين أحدهما ، لمخالفة وجود كل منهما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الاعتدال في النصوص المذكورة قيداً لموضوع قاعدة البناء على الأكثر ذكر أيضاً عدم ذهاب الوهم قيداً ، كما في صحيح الحلبي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يمتنع أخذ كل منهما قيداً في الموضوع فإنه خلاف الظاهر ، فلا بد من إرجاع أحدهما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يساعد عليه الارتكاز العرفي إرجاع الاعتدال الى عدم الظن ، لا العكس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المستفاد من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 يدري ثلاثاً صلى أو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عنده طريق الى أحد الأمرين عول عليه ، وإلا بنى على الأكثر ، فيكون تمام الموضوع لقاعدة البناء على الأكثر هو عدم الطريق الى الواقع المجهول ، فمع الجهل بالواقع ، واحتمال وجود الطريق عليه يرجع </w:t>
      </w:r>
    </w:p>
    <w:p>
      <w:pPr>
        <w:pStyle w:val="BookText"/>
        <w:rPr/>
      </w:pPr>
      <w:r>
        <w:rPr>
          <w:rFonts w:ascii="Amiri" w:hAnsi="Amiri" w:eastAsia="Amiri" w:cs="Amiri"/>
          <w:color w:val="111111"/>
          <w:sz w:val="28"/>
          <w:sz w:val="28"/>
          <w:szCs w:val="28"/>
          <w:rtl w:val="true"/>
          <w:lang w:bidi="ar-SA"/>
        </w:rPr>
        <w:t xml:space="preserve">حصل له حالة في أثناء الصلاة وبعد أن دخل في فعل آخر لم يدر أنه كان شكا أو ظناً بنى على أنه كان شكاً إن كان فعلا شاكاً ، وبنى على أنه كان ظناً إن كان فعلا ظاناً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لو علم أنه تردد بين الاثنتين والثلاث وبنى على الثلاث ، ولم</w:t>
      </w:r>
    </w:p>
    <w:p>
      <w:pPr>
        <w:pStyle w:val="BookText"/>
        <w:rPr/>
      </w:pPr>
      <w:r>
        <w:rPr>
          <w:rFonts w:ascii="Amiri" w:hAnsi="Amiri" w:eastAsia="Amiri" w:cs="Amiri"/>
          <w:color w:val="111111"/>
          <w:sz w:val="28"/>
          <w:sz w:val="28"/>
          <w:szCs w:val="28"/>
          <w:rtl w:val="true"/>
          <w:lang w:bidi="ar-SA"/>
        </w:rPr>
        <w:t>إلى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للتروي في المقام الى أن يحصل له تمييز الحال الحاصلة ، لعدم وجوب الفحص في الشبهة الموضوعية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جريان أصالة العدم إلا الطريق الواصل الى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كون الحاصل شكاً إنما هو إذا لم تكن حالته قبل طروء الحال المشكوكة هو الظن ، وإلا استصحب الظن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العبرة بالحال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حدث الحال قبل السجدتين ، ثمَّ بعد إكمالهما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شك لتبطل صلاته من جهة المضي على الشك ، المؤدي إلى زيادة الركن وإن حصل الظن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 صلاته وإن حدث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قاعدة التجاوز أو الفراغ في السجدتين ، لرفع احتمال المضي على الشك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صورة حصول الظن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حصول الشك له فعلا فقد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القاعدة المتقدمة إنما تثبت صحة فعل السجدتين ، ولا تصلح لإثبات كون الشك حادثاً بعد إكمالهما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 الشك حادثاً قبل الإكمال كان باطلا ، إذ لم ينص عليه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بعد الإكمال شكاً بين الاثنتين والثلاث لا يجدي في دخوله في الشكوك المنصوص على صحتها ، إذ العبرة في الدخول في المنصوص حال الحدوث لا حال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جاز التفكيك في كيفية الاحتياط بين الشك بين الاثنتين والثلاث وبين الشك بين الثلاث والأربع ، مع أن </w:t>
      </w:r>
    </w:p>
    <w:p>
      <w:pPr>
        <w:pStyle w:val="BookText"/>
        <w:rPr/>
      </w:pPr>
      <w:r>
        <w:rPr>
          <w:rFonts w:ascii="Amiri" w:hAnsi="Amiri" w:eastAsia="Amiri" w:cs="Amiri"/>
          <w:color w:val="111111"/>
          <w:sz w:val="28"/>
          <w:sz w:val="28"/>
          <w:szCs w:val="28"/>
          <w:rtl w:val="true"/>
          <w:lang w:bidi="ar-SA"/>
        </w:rPr>
        <w:t>يدر أنه حصل له الظن بالثلاث فبنى عليه ، أو بنى عليه من باب الشك يبني على الحالة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طرأ له حالة تردد بين الاثنتين والثلاث وأنه بنى على الثلاث ، وشك في أنه حصل له الظن به ، أو</w:t>
      </w:r>
    </w:p>
    <w:p>
      <w:pPr>
        <w:pStyle w:val="BookText"/>
        <w:rPr/>
      </w:pPr>
      <w:r>
        <w:rPr>
          <w:rFonts w:ascii="Amiri" w:hAnsi="Amiri" w:eastAsia="Amiri" w:cs="Amiri"/>
          <w:color w:val="111111"/>
          <w:sz w:val="28"/>
          <w:sz w:val="28"/>
          <w:szCs w:val="28"/>
          <w:rtl w:val="true"/>
          <w:lang w:bidi="ar-SA"/>
        </w:rPr>
        <w:t xml:space="preserve">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الرابعة البنائية يكون شاكاً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العبرة بما يعم حال البقاء لوجب إثبات حكم الشك بين الثلاث والأربع له ، وامتنع التفكيك بين الشكين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المصلي بين الثنتين والثلاث لزمه شك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تقدير ضم ركعة أخرى فإذا فعل الركعة الأخرى انقلب الشك التقديري إلى شك فعلي ، مع بقاء الشك الأول المتعلق بما عدا الركعة المأتي بها بحاله ، غاية الأمر انه كان موضوعه تمام ما صلى ، وبعد فعل الركعة يكون موضوعه بعض ما صلى ، فيكون هنا شكوك متعددة متلازمة ، موضوع الحكم منها واحد بعينه ، وهو الشك الفعلي المتعلق بتمام ما صلى ، دون ما يلزمه من الشك التقديري وإن صار فعلياً ، فما لم يحرز في المقام كون الشك الحاصل فعلا متعلقاً حين حدوثه بالثنتين والثلاث ، لم يحرز كونه من الشكوك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حدوث هذا الشك قبل إكمال السجدتين لا يثبت كونه من الشك الصحيح فعلى هذا يكون المرجع في الشك المذكور الأصل المقتضي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لو شك بين الثلاث والأربع ، واحتمل حدوث هذا الشك قبل الركعة التي فرغ منها ، فيكون من الشك بين الثنتين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اختلاف حكم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تعذر إثبات كونه من الشك بين الثلاث والأربع تكون الوظيفة مرددة بين الوظيفتين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باب البناء في الشك فالظاهر عدم وجوب صلاة الاحتياط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 شكه السابق كان موجباً للبطلان أو للبناء بنى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علم أنه شك سابقاً بين الاثنتين والثلاث ، وبعد أن دخل في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أنه كان قبل إكمال السجدتين حتى يكون باطلا ، أو بعده حتى يكون صحيحاً بنى على أنه كان بعد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ذلك بعد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بعد الفراغ من الصلاة أن شكه هل كان موجباً للركعة بأن كان بين الثلاث والأربع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الاشتغال محكومة بقاعدة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إنما تجري في الشك الحادث بعد الفراغ ، لا ما يحتمل حدوثه قبله ، فقاعدة الاشتغال محكمة ، وهي تقضي بالاحتياط بفعل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بالركعة المتصلة ساقط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لحجية الظن ، أو لجعل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لقاعدة الاشتغال لاختصاص جريانها بصورة احتمال 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إنه يحتمل وجوب البدل لاحتمال كون السلام من باب البناء على الأربع ، واحتمال الوجوب منفي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التكليف الاولي باق على حاله ، وأن صلاة الاحتياط على تقدير النقص تكون مسقطة له ، فقاعدة الاشتغال بالركعة المحتملة النقص محكمة ، فيتعين عليه 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المبنى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موجباً للركعتين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بين الاثنتين والأربع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الإتيان بهما ،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بعد الفراغ من الصلاة أنه طرأ له الشك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لم يدر كيفيته من رأس فإن انحصر في الوجوه الصحيحة أتى بموجب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ركعتان من قيام ، وركعتان من جلوس ، وسجود السهو ،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ينحصر في الصحيح ، بل احتمل بعض الوجوه الباطلة استأنف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الإتيان بهما فللعلم الإجمالي بوجوب إحداهما المرددة بين المتباينين نظير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الإعادة فلاحتمال لزوم الفصل بين الصلاة وصلاة الاحتياط ، بناء على قدح الفصل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قدحه فلا موجب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قيل بعدم لزوم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بناء على قدح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لاحتمال عدم تحقق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شرح حكم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عموم الحديث للعامل المتردد في التمام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معه على الأكثر ، لو كان بين الأقل والأكثر الصحيح إذ لو كان يعلم بالبناء على الأقل فالوجه البطلان مطلقاً ، لزيادة الركعة ، أو لبطلان الصلاة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واحد من الموجبات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بالاحتياط ، وفي المسألة السابقة لم يجزم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غير ظاهر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 الموجبة لانحلال العلم الإجمالي بوجوب الإعادة أو </w:t>
      </w:r>
    </w:p>
    <w:p>
      <w:pPr>
        <w:pStyle w:val="BookText"/>
        <w:rPr/>
      </w:pPr>
      <w:r>
        <w:rPr>
          <w:rFonts w:ascii="Amiri" w:hAnsi="Amiri" w:eastAsia="Amiri" w:cs="Amiri"/>
          <w:color w:val="111111"/>
          <w:sz w:val="28"/>
          <w:sz w:val="28"/>
          <w:szCs w:val="28"/>
          <w:rtl w:val="true"/>
          <w:lang w:bidi="ar-SA"/>
        </w:rPr>
        <w:t xml:space="preserve">لأنه لم يدر كم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في أثناء الصلاة أنه طرأ له حالة تردد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أنه هل حصل له الظن بالاثنتين فبنى على الاثنتين ، أو لم يحصل له الظن فبنى على الثلاث يرجع الى حالته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في الركعة الأخرى يكون فعلا شاكاً بين الثلاث والأربع ، وإن لم يدخل فيها يكون شاكاً بين الاثنتين والثلاث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عرض له أحد الشكوك ، ولم يعلم</w:t>
      </w:r>
    </w:p>
    <w:p>
      <w:pPr>
        <w:pStyle w:val="BookText"/>
        <w:rPr/>
      </w:pPr>
      <w:r>
        <w:rPr>
          <w:rFonts w:ascii="Amiri" w:hAnsi="Amiri" w:eastAsia="Amiri" w:cs="Amiri"/>
          <w:color w:val="111111"/>
          <w:sz w:val="28"/>
          <w:sz w:val="28"/>
          <w:szCs w:val="28"/>
          <w:rtl w:val="true"/>
          <w:lang w:bidi="ar-SA"/>
        </w:rPr>
        <w:t xml:space="preserve">موجب الشك ،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 وجوب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أنه لا يدري كم صلى بعد الصلاة فلا أثر له ، وإن كان المراد أنه لا يدري كم صلى في أثناء الصلاة فهو ممنوع ، إذ المفروض أنه يحتمل كون الشك الطارئ له في أثناء الصلاة من الشكوك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الشكوك الباطلة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الأقل والأكثر ، أو الظن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للشك في الحال السابقة ، إذ لا أثر لكل من الشك والظن إذا تبدل بالآخر لان الظاهر من أدلة 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الحكم بهما حدوثاً وبقاء ، فاذا انقلب أحدهما إلى الآخر فقد انقلب حكمه الى 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في الركعة الأخرى ، وكان شاكاً بين الثلاث والأربع فتردده في الحالة السابقة يوجب تردده في الوظيفة اللازمة له فعلا ، لأنه إن كانت الحالة السابقة هي الظن فعليه فعلا إجراء حكم الشك بين الثنتين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اختلاف حكم الشك بين الاثنتين والثلاث ، والشك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الجمع بينهما ، للعلم الإجمالي بوجوب إحداهما ، ولا أصل يعين إحداهما </w:t>
      </w:r>
    </w:p>
    <w:p>
      <w:pPr>
        <w:pStyle w:val="BookText"/>
        <w:rPr/>
      </w:pPr>
      <w:r>
        <w:rPr>
          <w:rFonts w:ascii="Amiri" w:hAnsi="Amiri" w:eastAsia="Amiri" w:cs="Amiri"/>
          <w:color w:val="111111"/>
          <w:sz w:val="28"/>
          <w:sz w:val="28"/>
          <w:szCs w:val="28"/>
          <w:rtl w:val="true"/>
          <w:lang w:bidi="ar-SA"/>
        </w:rPr>
        <w:t xml:space="preserve">حكمه من جهة الجهل بالمسألة أو نسيانها فان ترجح له أحد الاحتمالين عمل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يترجح أخذ بأحد الاحتمالين مخيراً ، ثمَّ بعد الفراغ رجع الى المجتهد فان كان موافقاً فهو ، وإلا أعاد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الإعادة في صورة الموافقة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انقلب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شك آخر فالأقوى عدم وجوب شي‌ء عليه ، لان الشك الأول قد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والشك الثاني بعد الصلاة فلا يلتفت إليه سواء كان ذلك قبل الشروع في صلاة الاحتياط أو في أثنائها أو بعد الفراغ منها ، لكن الأحوط عمل الشك الثاني ، ثمَّ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إذا لم ينقلب الى ما يعلم معه بالنقيصة ، كما</w:t>
      </w:r>
    </w:p>
    <w:p>
      <w:pPr>
        <w:pStyle w:val="BookText"/>
        <w:rPr/>
      </w:pPr>
      <w:r>
        <w:rPr>
          <w:rFonts w:ascii="Amiri" w:hAnsi="Amiri" w:eastAsia="Amiri" w:cs="Amiri"/>
          <w:color w:val="111111"/>
          <w:sz w:val="28"/>
          <w:sz w:val="28"/>
          <w:szCs w:val="28"/>
          <w:rtl w:val="true"/>
          <w:lang w:bidi="ar-SA"/>
        </w:rPr>
        <w:t>بعينها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القطع ، وعدم إمكان الاحتياط ، فيتعين الأخذ بالظن في نظر العقل ، لأنه أقرب الى تحصيل الواقع ، فتكون الواقعة الشخصية مجرى لمقدمات الانسداد واستنتاج نتيجتها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إجزاء الإطاعة الاحتمالية مع إمكان الإطاعة الجزمية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يتم لو تباين الشكان ، كما لو كان شاكاً بين الثلاث والأربع وبعد الفراغ شك بين الأربع والخمس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تصادفا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الفروض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شاكاً بين الثلاث والأربع ، وبعد الفراغ انقلب شكه الى ما بين الثنتين والأربع ، فإنه لا وجه لدعوى عدم التفاته الى الشك الأول معللة بأنه قد زال ، فان زواله بالمرة ممنوع ، وإنما الزائل بعض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شك بين الاثنتين والأربع ثمَّ بعد الصلاة انقلب الى الثلاث والأربع ، أو شك بين الاثنتين والثلاث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احتمال عدم فعل الركعة الرابعة كان موجوداً ، وهو باق ، وإنما الزائل علمه بفعل الثالثة ، فالشك في فعل الثالثة لا عبرة به ، لأنه 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في فعل الرابعة لا وجه له ، لعدم الاعتناء به ، لكون المفروض حدوثه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قاعدة الفراغ في عدم الاعتناء به ، لاختصاصها بالشك الحادث بعد الفراغ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المذكور لم يعتن به الشارع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أمر بالتسليم والبناء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بصلاة الاحتياط وإن كان يقتضي الاعتناء به ، إلا أنه يعلم بعدم ثبوته في الفرض ، للعلم بعدم تدارك الركعة الواحدة للنقص على تقديره ، فلا دليل على الاعتناء به حينئذ</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نصوص البناء على الأكثر الاعتناء بالشك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الأمر بالتسليم لا يدل على خلافه ، لما تقدم في تقريب كون البناء على الأكثر ثمَّ الإتيان بصلاة الاحتياط عملا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العلم بعدم ثبوت الحكم المذكور في كيفية الاعتناء لا يصلح أن يكون مؤمنا من التكليف وموجباً للفراغ تعبداً ، فاللازم الجري على مقتضى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في مقتضاها ، وانه الإتيان بركعتين متصلتين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للمقام بما لو تذكر النقص ، عملا بأصالة النقص وعدم الإتيان بالركعتين المحتملتين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على مقتضى الشك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بما لو حدث في الأثناء ، لعموم ما دل على حكم الشك بين الأقل والأكثر ، الذي لم يخرج عنه إلا في الشك بعد الفراغ ، وهو غير ما نحن فيه ، لان التسليم لم يكن بعنوان الفراغ ، وإنما كان بعنوان آخر مجامع لاحتمال عدم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الصلاة ، للإشكال في جريان أصالة النقص بما عرفت سابقاً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الإلحاق بصورة ما لو تذكر </w:t>
      </w:r>
    </w:p>
    <w:p>
      <w:pPr>
        <w:pStyle w:val="BookText"/>
        <w:rPr/>
      </w:pPr>
      <w:r>
        <w:rPr>
          <w:rFonts w:ascii="Amiri" w:hAnsi="Amiri" w:eastAsia="Amiri" w:cs="Amiri"/>
          <w:color w:val="111111"/>
          <w:sz w:val="28"/>
          <w:sz w:val="28"/>
          <w:szCs w:val="28"/>
          <w:rtl w:val="true"/>
          <w:lang w:bidi="ar-SA"/>
        </w:rPr>
        <w:t>انقلب الى الثلاث والأربع ، أو عكس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الصلاة انقلب الى</w:t>
      </w:r>
    </w:p>
    <w:p>
      <w:pPr>
        <w:pStyle w:val="BookText"/>
        <w:rPr/>
      </w:pPr>
      <w:r>
        <w:rPr>
          <w:rFonts w:ascii="Amiri" w:hAnsi="Amiri" w:eastAsia="Amiri" w:cs="Amiri"/>
          <w:color w:val="111111"/>
          <w:sz w:val="28"/>
          <w:sz w:val="28"/>
          <w:szCs w:val="28"/>
          <w:rtl w:val="true"/>
          <w:lang w:bidi="ar-SA"/>
        </w:rPr>
        <w:t>النقص خلاف العموم الدال على مخرجية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في صورة الشك في الركعات وإن لم يكن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الأقوال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صورة بقاء الشك بحاله ، فلا يشمل صورة ما لو تبدل بغيره وإن كان هذا محل تأمل ، كما سيأتي في المسألة الثامنة أو التاسعة من فصل كيفية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يشكل احتمال العمل على مقتضى الشك اللاحق ، للإشكال في التمسك بعموم حكم الشك بالنسبة إليه ، لاختصاص العموم بما قبل التسليم كما يفهم من سياق أدلته ، وأن العلة فيه الفرار من احتمال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مطرد في المقام ، إذ بعد التسليم لو بني على الأقل وجي‌ء بالركعة المحتملة موصولة لم يلزم المحذور المذكور؟ وجوه أقربها الأخير ، كما يظهر وجهه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كان شاكاً في الأثناء بين الثلاث والأربع ، وبعد التسليم شك بين الأربع والخمس فاللازم الاستئناف ،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فيه البناء على الأربع وعدم الحاجة الى الاستئناف لأن الشك المذكور يرجع فيه الى أصالة عدم الزيادة ، سواء أكان في الأثناء أم بعد الفراغ</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الشك في المقام ليس من الشك في الأثناء ولا من الشك بعد الفراغ ، فيرجع فيه الى القواعد المقتضية للبطلان ، بناء على عدم جواز الرجوع الى أصالة عدم الزيادة في باب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انقلب الشك البسيط الى بسيط مثله ، كما في الفرض المتقدم 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انقلب المركب الى بسيط ، كما لو كان شاكاً بين الاثنتين والثلاث والأربع ، وبعد البناء على الأربع والتسليم انقلب الى الشك بين الثنتين والأربع </w:t>
      </w:r>
    </w:p>
    <w:p>
      <w:pPr>
        <w:pStyle w:val="BookText"/>
        <w:rPr/>
      </w:pPr>
      <w:r>
        <w:rPr>
          <w:rFonts w:ascii="Amiri" w:hAnsi="Amiri" w:eastAsia="Amiri" w:cs="Amiri"/>
          <w:color w:val="111111"/>
          <w:sz w:val="28"/>
          <w:sz w:val="28"/>
          <w:szCs w:val="28"/>
          <w:rtl w:val="true"/>
          <w:lang w:bidi="ar-SA"/>
        </w:rPr>
        <w:t xml:space="preserve">الاثنتين والثلاث فاللازم أن يعمل عمل الشك المنقلب اليه الحاصل بعد الصلاة ، لتبين كونه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السلام في غير محله ، ففي الصورة المفروضة يبني على الثلاث ويتم ، ويحتاط بركعة من قيام أو ركعتين من جلوس ، ويسجد سجدتي السهو للسلام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ذلك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بين الثلاث والأربع أو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الفراغ انقلب شكه الى الثلاث والخمس والاثنتين والخمس وجب عليه الإعادة ، للعلم الإجمالي إما بالنقصان أو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بين الثلاث والأربع ، أو البسيط الى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عكس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يدعى وجوب العمل على البسيط ، لوجوده في أثناء الصلاة في ضمن المركب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ولبقائه بعد الفراغ في ضمن المركب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 الشكوك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حكم البسيط لا يتناول صورة وجوده في ضمن المركب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فيه الى قاعدة الاشتغال الموجبة للاستئناف ، بناء على عدم جواز الرجوع الى أصالة عدم الزيادة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فيمن تذكر النقص ، الذي يظهر من النصوص عدم مفرغية السلام له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كون الركعة المأتي بها حينئذ من قبيل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الشك الثاني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وإن كان ظاهر فتوى بعض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إضافة الركعة المتصلة ، وعدم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بضميمة عدم الاعتناء بالشك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المبنيين قد عرفت حاله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العلم الإجمالي للإعادة إن كان من جهة اقتضائه للعلم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بين الاثنتين والثلاث فبنى على الثلاث ، ثمَّ شك بين الثلاث البنائي والأربع فهل يجري عليه حكم الشكين ، أو حكم الشك بين الاثنتين والثلاث والأربع؟ وجهان ،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بين الاثنتين والثلاث والأربع ثمَّ ظن عدم الأربع يجري عليه حكم الشك بين الاثنتين</w:t>
      </w:r>
    </w:p>
    <w:p>
      <w:pPr>
        <w:pStyle w:val="BookText"/>
        <w:rPr/>
      </w:pPr>
      <w:r>
        <w:rPr>
          <w:rFonts w:ascii="Amiri" w:hAnsi="Amiri" w:eastAsia="Amiri" w:cs="Amiri"/>
          <w:color w:val="111111"/>
          <w:sz w:val="28"/>
          <w:sz w:val="28"/>
          <w:szCs w:val="28"/>
          <w:rtl w:val="true"/>
          <w:lang w:bidi="ar-SA"/>
        </w:rPr>
        <w:t xml:space="preserve">بالبطلان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النقيصة لا يقتضي احتمال البطلان ، إذ على تقدير النقيصة يكون الإتمام بركعة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العلم الإجمالي بوجوب إضافة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المنحل بقاعدة الاشتغال الموجبة للإعادة ، ويرجع الى أصالة البراءة في نفي وجوب الركعة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الركعة معلوم من الأول ، وليس التكليف بضم الركعة تكليفاً جديداً يرجع فيه الى أصالة البراءة غاية الأمر ، انه يحتمل بطلان الصلاة بالزيادة فإذا جرت أصالة عدم الزيادة كان اللازم ضم الركعة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قاعدة الفراغ في نفي الركعة ، للعلم بعدم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جريان أصالة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الثلاث والخمس قبل التسليم ، أو شك في ذلك بعد التسليم باعتقاد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حينئذ وإن كان بعد الفراغ ، لكن لما كان مقروناً بالعلم بالخلل ، ولا تجري أصالة عدم الزيادة تعين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فرق في المتن بين هذه المسألة وما قبلها ، فجزم فيها بالإعادة من جهة العلم المذكور ، وجزم فيما قبلها بالصحة ، لأن الشك فيه بعد الفراغ ولم يكن مقروناً بالعلم بالخلل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 أدلة أحكام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موضوعها الشك في الركعات الواقعية ، لا ما يعم البنائية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ظن عدم الاثنتين يجري عليه حكم الشك بين الثلاث والأربع ، ولو ظن عدم الثلاث يجري عليه حكم الشك بين الاثنتين والأربع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بين الاثنتين والثلاث فبنى على الثلاث وأتى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فتيقن عدم الثلاث ، وشك بين الواحدة والاثنتين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شكه بالنسبة الى حاله الفعلي بين الاثنتين والثلاث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عرض أحد الشكوك الصحيحة للمصلي جالساً من جهة العجز عن القيام ، فهل الحكم كما في الصلاة قائماً 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التخيير بين ركعة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ركعتين جالسا من حيث أنه أحد الفردين المخير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هنا اختيار الركعتين جالساً ، أو يتعين تتميم ما نقص ففي الفرض المذكور يتعين ركعة جالساً ، وفي الشك بين الاثنتين والأربع يتعين ركعتان جالساً ، وفي الشك بين الاثنتين والثلاث والأربع يتعين ركعة جالساً وركعتان جالساً؟ وجوه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الشك بين الاثنتين والثلاث يتخير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الجميع ظاهر ، لوجوب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من الأمور الوجدانية ، والشك بين الواحدة والثنتين لم يتحقق له في آن من آنات الصلاة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بإطلاق كل من أدلة بدلية الجلوس عن القيام ، وأدلة التخيير </w:t>
      </w:r>
    </w:p>
    <w:p>
      <w:pPr>
        <w:pStyle w:val="BookText"/>
        <w:rPr/>
      </w:pPr>
      <w:r>
        <w:rPr>
          <w:rFonts w:ascii="Amiri" w:hAnsi="Amiri" w:eastAsia="Amiri" w:cs="Amiri"/>
          <w:color w:val="111111"/>
          <w:sz w:val="28"/>
          <w:sz w:val="28"/>
          <w:szCs w:val="28"/>
          <w:rtl w:val="true"/>
          <w:lang w:bidi="ar-SA"/>
        </w:rPr>
        <w:t xml:space="preserve">بين ركعة جالساً أو ركعتين جالساً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الشك بين الاثنتين والأربع يتعين ركعتان جالساً ، بدلا عن ركعتين قائماً ، وفي الشك بين الاثنتين والثلاث والأربع يتعين ركعتان جالساً ، بدلا عن ركعتين قائماً</w:t>
      </w:r>
    </w:p>
    <w:p>
      <w:pPr>
        <w:pStyle w:val="BookText"/>
        <w:rPr/>
      </w:pPr>
      <w:r>
        <w:rPr>
          <w:rFonts w:ascii="Amiri" w:hAnsi="Amiri" w:eastAsia="Amiri" w:cs="Amiri"/>
          <w:color w:val="111111"/>
          <w:sz w:val="28"/>
          <w:sz w:val="28"/>
          <w:szCs w:val="28"/>
          <w:rtl w:val="true"/>
          <w:lang w:bidi="ar-SA"/>
        </w:rPr>
        <w:t>بين الركعة والركعتين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الإطلاق الأول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بصورة تعين الصلاة قائماً ، ولا يشمل صورة التخيير اختياراً بينه وبين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الإطلاق الثاني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التخيير تختص بصورة أداء الصلاة من قيام ، فلا تشمل صورة أدائها من جلوس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صلاة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بدلية الجلوس ليس مفادهما إلا بدليته عن القيام في مقام الأداء ، لا جعله في عرض القيام ، بحيث يكون مفادها تخصيص أدلة القيام بخصوص القادر عليه ، نظير أدلة وجوب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فاتته الصلاة في حال العجز عن القيام وجب القضاء من قيام إذا كان قادراً عليه ، فتكون أدلة بدلية الجلوس متأخرة عن أدلة القيام بالنسبة إلى الصلاة الأصلية وبالنسبة إلى صلاة الاحتياط معاً فينحصر نظر أدلة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ركعة القيام وركعتي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خصوص القيام المجعول بالأصالة شرطاً في الصلاة ، بلا نظر الى حيثية الأداء من قيام فاذا جاءت أدلة بدلية الجلوس فإن أمكن تعميمها للقيام المجعول على التخيير تمَّ ما في المتن ، وإن بني على انصرافها عنه واختصاصها بالقيام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بدل القيام بدل اضطراري ، والابدال الاضطرارية لا تفي أدلتها بوفاء البدل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للإنسان تعجيز نفسه عن المبدل منه الاختياري ، فاذا دار الأمر بين البدل الاضطراري والبدل الاختياري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تظهر تمامية الوجه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جالسا من حيث كونهما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صلى قائما ثمَّ حصل العجز عن القيام في صلاة الاحتياط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صلى جالسا ثمَّ تمكن من القيام حال صلاة الاحتياط فيعمل كما كان يعمل في الصلاة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بعد العمل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في الشكوك الصحيحة قطع الصلاة واستئنافها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يجب العمل على التفصيل المذكور والإتيان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ترك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بالاستئناف ، بل لو استأنف قبل الإتيان بالمنافي في الأثناء بطلت الصلاتان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أتى بالمنافي في الأثناء صحت الصلاة المستأنفة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آثما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الكلام فيه كالكلام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القدرة على القيام في غير الركعة المحتملة الفوت غير مجد في الفرق مع العجز عنه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لأدلة بدلية الجلوس ، كي تجي‌ء الوجوه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سلم كون أدلة البناء على الأكثر ليست في مقام بيان إيجاب الإتمام ، بل في مقام بيان طريق تصحيح العمل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حرمة القطع ما دل على حرمة القطع في سائر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الأصلية فلفوات الموالاة بين أجزائها ، بناء على اعتبارها فيها بنحو ينافيها فعل الصلاة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فللنهي عنها ، لأنها علة فوات الموالاة ، وعلة الحرام حرام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الأولى بفعل المنافي ، فتكون الثانية مصداقاً للمأمور به ، فتصح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استأنف بعد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 وإن أتى بالمنافي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فعليه الإتيان بصلاة الاحتياط أيضاً ، ولو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يأت بالمنافي فلما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اعتبار الموالاة بين الصلاة الأصلية وصلاة الاحتياط ، كما يأتي الكلام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الإتيان بالمنافي فقد يشكل ذلك بناء على عدم جواز فعل المنافي بين الصلاة الأصلية وصلاة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الفرض والاستئناف في الأثناء بعد فعل المنافي ، الذي تقدم فيه صحة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توقف المصنف رحمه اللّه في جواز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الجزم بأن عليه صلاة الاحتياط ، لاحتمال قدح المنافي ، فتبطل الصلاة الأصلية ، وتصح الثانية ، فلا تجب صلاة الاحتياط ، كما عرفت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بني على عدم قدح المنافي فالوجه صحة الثانية ، وتكون امتثالا مجزئاً ومسقطاً للتكليف بصلاة الاحتياط ، إذ احتمال انقلاب التكليف بالصلاة الأولية إلى التكليف بصلاة الاحتياط مما لا تساعده أدلة الاحتياط ، لظهورها في كون مفادها حكما ظاهرياً مجعولا في طول الواقع ، غاية الأمر أنه مجزي عنه على تقدير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والاجزاء لا يلازم انقلاب ما في الذمة ، فإذا كان الواقع محفوظاً في نفسه ، كان امتثاله مسقطاً لأمره جزماً ، فيرتفع موضوع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الإبطال راجعة إلى تحريم تبديل الامتثال ، فلا يصح ، ولو لم يوجب 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فعل المنافي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يقدح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المنافي لو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الاستئناف يتوقف على بقاء الأمر بالأجزاء المستأنفة ، ومقتضى فرض صحة الأجزاء المأتي بها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والامتثال عقيب الامتثال ممتنع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الشكوك الباطلة إذا غفل عن شكه وأتم الصلاة ثمَّ تبين له الموافقة للواقع ففي الصحة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بالنسبة الى أجزاء المركب ، لأن سقوط الأمر بالجزء بفعله منوط بحصول الجزء الأخير ، فما لم يحصل لا مانع من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صحة الالتزام بعدم قدح المنافي ، مع الالتزام بعدم انقلاب ما في الذمة إلى صلاة احتياط ، لأن ما في الذمة إذا لم ينقلب إلى صلاة الاحتياط وبقي بحاله ، فالحدث يكون في الأثناء على تقدير النقص ، فيكون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أن قاعدة البناء على الأكثر مفادها البناء على التمام ظاهراً ، فالحدث يكون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الأمر بصلاة الاحتياط ، لان ذلك احتياط من جهة احتمال النقص من حيث عدد الركعات ، لا من حيث فعل المنافيات ، فلا يقدح وقوعها ظاهراً إلا إذا انكشف النقص واقعاً ، فما دام لم ينكشف يحكم بوقوع الحدث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وإن كان محتملا ، إلا أنه بعيد جداً عن 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الأكثر عمل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شك بين الثلاث والأربع فبنى على الأربع ، وبعد التسليم جاء بركعة موصولة ففي الاجتزاء بها إشكال ، وإن قلنا بعدم انقلاب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التسليم في الشك المذكور لما كان على خلاف عموم مخرجية التسليم ، فالقدر المتيقن في الخروج عنه صورة الإتيان بصلاة الاحتياط ، ولا يعم صورة الإتيان بالركعة الموصولة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مطاوي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أن قدح الشك في الثنائية والثلاثية والأوليين من الرباعية يحتمل بدءا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كالحدث مبطلا بمجرد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المضي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بين الواحدة والاثنتين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القيام أو الركوع ، أو في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أنه إذا انتقل إلى الحالة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ركوع ، أو سجود ، أو رفع الرأس من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له الحال ،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البقاء على الاشتغال</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مجرى للأصول المصححة ، كأصالة البناء على الأكثر ، أو 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الأول خلاف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يحفظ ، ويكون على يقين </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تثبتهما </w:t>
      </w:r>
      <w:r>
        <w:rPr>
          <w:rFonts w:eastAsia="IRNazanin" w:cs="IRNazanin"/>
          <w:color w:val="111111"/>
          <w:sz w:val="28"/>
          <w:szCs w:val="28"/>
          <w:rtl w:val="true"/>
          <w:lang w:bidi="fa-IR"/>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يستيقن أنه قد أتم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الأخيرين ، وهما مبنى الصحة والفساد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الأول منها الذي هو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منهما ، وأنه لا تجوز الصلاة وهو على غير حفظ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 فلم تدر أفي ثلاث أنت أم في ثنتين أم في واحدة أم في أربع فأعد ، ولا تمض على الشك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النصوص المشار إليها واردة في الأوليين ، بل مطلق الثنائية والثلاثية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مصحح ابن مسلم </w:t>
      </w:r>
      <w:r>
        <w:rPr>
          <w:rStyle w:val="FootnoteAnchor"/>
          <w:rtl w:val="true"/>
        </w:rPr>
        <w:footnoteReference w:id="945"/>
      </w:r>
      <w:r>
        <w:rPr>
          <w:rFonts w:ascii="Amiri" w:hAnsi="Amiri" w:eastAsia="Amiri" w:cs="Amiri"/>
          <w:color w:val="111111"/>
          <w:sz w:val="28"/>
          <w:sz w:val="28"/>
          <w:szCs w:val="28"/>
          <w:rtl w:val="true"/>
          <w:lang w:bidi="ar-SA"/>
        </w:rPr>
        <w:t xml:space="preserve">وليس مثلها وارداً في بقية الشكوك المبطلة ، فلو شك بين الأربع والست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 وسلم ، ثمَّ علم أنها أربع لم يكن دليل على الفساد ، فنظم الشكوك الباطلة في سلك واحد غير ظاهر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يوجب الإشكال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رفع الرأس من السجدة </w:t>
      </w:r>
    </w:p>
    <w:p>
      <w:pPr>
        <w:pStyle w:val="BookText"/>
        <w:rPr/>
      </w:pPr>
      <w:r>
        <w:rPr>
          <w:rFonts w:ascii="Amiri" w:hAnsi="Amiri" w:eastAsia="Amiri" w:cs="Amiri"/>
          <w:color w:val="111111"/>
          <w:sz w:val="28"/>
          <w:sz w:val="28"/>
          <w:szCs w:val="28"/>
          <w:rtl w:val="true"/>
          <w:lang w:bidi="ar-SA"/>
        </w:rPr>
        <w:t>الى أن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عرض له الشك يجب عليه التروي حتى يستقر ، أو يحصل له ترجيح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إذا كان في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أنه إذا رفع رأسه لا يفوت عنه الأمارات الدالة على أحد الطرفين جاز له التأخير إلى رفع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إذا كان في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التأخير إلى رفع الرأس من السجدة الثانية ، وإن كان الشك بين الواحدة والاثنتين ونحوه من الشكوك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لو أخر التروي يفوت عنه الامارات يشكل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الشكوك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المسافر في أحد مواطن التخيير فنوى بصلاته القصر وشك في الركعات بطلت ، وليس له العدول الى التمام والبناء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إذا كان بعد</w:t>
      </w:r>
    </w:p>
    <w:p>
      <w:pPr>
        <w:pStyle w:val="BookText"/>
        <w:rPr/>
      </w:pPr>
      <w:r>
        <w:rPr>
          <w:rFonts w:ascii="Amiri" w:hAnsi="Amiri" w:eastAsia="Amiri" w:cs="Amiri"/>
          <w:color w:val="111111"/>
          <w:sz w:val="28"/>
          <w:sz w:val="28"/>
          <w:szCs w:val="28"/>
          <w:rtl w:val="true"/>
          <w:lang w:bidi="ar-SA"/>
        </w:rPr>
        <w:t xml:space="preserve">ليس مضياً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كونه جزءاً صلاتياً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بوقوعه حال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فيما جاز المضي عليه من الشكوك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يجوز المضي عليه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للتروي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وجوب التروي في غيرها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حيث نقول بمبطلية الشك ، كالحدث الذي هو أول </w:t>
      </w:r>
    </w:p>
    <w:p>
      <w:pPr>
        <w:pStyle w:val="BookText"/>
        <w:rPr/>
      </w:pPr>
      <w:r>
        <w:rPr>
          <w:rFonts w:ascii="Amiri" w:hAnsi="Amiri" w:eastAsia="Amiri" w:cs="Amiri"/>
          <w:color w:val="111111"/>
          <w:sz w:val="28"/>
          <w:sz w:val="28"/>
          <w:szCs w:val="28"/>
          <w:rtl w:val="true"/>
          <w:lang w:bidi="ar-SA"/>
        </w:rPr>
        <w:t>إتمام السجدتين وشك بين الاثنتين والثلاث لا يجوز له العدول الى التمام والبناء على الثلاث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عدل الى التمام ثمَّ شك صح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 الثلاثة المتقدمة في المسألة الثانية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الوجهين الأخيرين فغير ظاهر ، إذ بالعدول يخرج الشك عما لا يجوز المضي عليه الى ما يجوز ، وعما لم يجعل مجرى لأصل مصحح الى 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المعدول عنها مما لم تحرز صحتها ، لاحتمال زيادة ركعة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الزيادة غير جارية في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الزيادة إنما لا تجري بلحاظ إتمامها ثنائية ، لا بلحاظ جواز العدول منها الى غيرها ، إذ لا دليل على المنع من أصالة عدم الزيادة من هذه الجهة ، فعموم دليلها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اختار جماعة الجواز ، بل ظاهر العلامة الطباطبائي المفروغية عنه وانما الكلام في الوجوب ، فاستقر به فراراً عن لزوم الابطال المحرم ، ولامتناع التخيير بين الصحيح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بأنه بطلان لا إبطال ، وأنه فاسد 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إنما يتم بناء على مبطلية الشك بمجرد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حرمة الإبطال بنحو يشمل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 وأن امتناع التخيير بين الصحيح والفاسد لا يلازم تعين العدول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حيثية القصرية والتمامية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من مقومات ماهية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بين القصر والتمام راجع الى التخيير بين أن يسلم على ركعتين وأن يسلم على الأربع ، فإذا شك بين الاثنتين والثلاث لم يجز له التسليم حينئذ ، لأنه مضي على الشك في الاثنتين ، بل له أن يختار الأربع ويعمل على الشك بين الاثنتين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ذلك وعدمه وجهان مبنيان على عموم حرمة الإبطال بنحو يشمل المقام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الحيثيتان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أحد الشكوك الصحيحة فبنى على ما هو وظيفته وأتم الصلاة ، ثمَّ مات قبل الإتيان بصلاة الاحتياط فالظاهر وجوب قضاء أصل الصلاة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قضاء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قضاء أصل الصلاة بل لا يترك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مات قبل قضاء الأجزاء المنسية التي يجب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كالتشهد والسجدة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 قضائها ، وعدم وجوب قضاء أصل الصلاة ،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قبل الإتيان بسجدة السهو الواجبة عليه ، فإنه يجب قضاؤها ، دون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المقومات أشكل حينئذ جواز العدول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عدم الشك للشك في تأثير نية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وإطلاقات التخيير لا تصلح لإثباته ، فلو بنينا على جوازه في الأثناء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إطلاقات التخيير لإثباته ، جاز العدول ، ولو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صحة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العمل بالإطلاقات ، بل تكون الحال نظير ما لو تعذر أحد فردي التخيير ، فان التعذر المذكور وإن كان مانعا من فعلية التخيير ، إلا أنه غير مانع من وجود مقتضية ، فيتمسك بالإطلاق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جواز الإتمام حال الشك وان لم تصح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 وعدمه الوجهان المتقدمان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الاقتصار في القضاء على صلاة الاحتياط تتوقف على صحة الصلاة البنائية ، وعلى جواز النيابة في بعض الواجب الارتباطي ، إذ لو بطلت الصلاة البنائية بالموت لم تشرع صلاة الاحتياط ، فلا مجال للنيابة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تشرع النيابة في بعض الواجب الارتباطي لم تصح النيابة فيها أيضاً ، وإن صحت الصلاة البنائية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صحة النيابة في بعض الواجب </w:t>
      </w:r>
      <w:bookmarkStart w:id="50" w:name="pg12388_110455"/>
    </w:p>
    <w:p>
      <w:pPr>
        <w:pStyle w:val="Heading2"/>
        <w:numPr>
          <w:ilvl w:val="1"/>
          <w:numId w:val="1"/>
        </w:numPr>
        <w:rPr/>
      </w:pPr>
      <w:bookmarkStart w:id="51" w:name="__RefHeading___Toc9524579_417432637"/>
      <w:bookmarkStart w:id="52" w:name="_Toc16"/>
      <w:bookmarkEnd w:id="50"/>
      <w:bookmarkEnd w:id="51"/>
      <w:r>
        <w:rPr>
          <w:rtl w:val="true"/>
        </w:rPr>
        <w:t>فصل في كيفية صلاة الاحتياط</w:t>
      </w:r>
      <w:bookmarkEnd w:id="52"/>
    </w:p>
    <w:p>
      <w:pPr>
        <w:pStyle w:val="BookText"/>
        <w:rPr/>
      </w:pPr>
      <w:r>
        <w:rPr>
          <w:rFonts w:ascii="Amiri" w:hAnsi="Amiri" w:eastAsia="Amiri" w:cs="Amiri"/>
          <w:color w:val="111111"/>
          <w:sz w:val="28"/>
          <w:sz w:val="28"/>
          <w:szCs w:val="28"/>
          <w:rtl w:val="true"/>
          <w:lang w:bidi="ar-SA"/>
        </w:rPr>
        <w:t>وجملة من أحكامها ، مضافا الى ما تقدم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صلاة الاحتياط جميع ما يعتبر في سائر الصلوات من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إحرازها ينوي ،</w:t>
      </w:r>
    </w:p>
    <w:p>
      <w:pPr>
        <w:pStyle w:val="BookText"/>
        <w:rPr/>
      </w:pPr>
      <w:r>
        <w:rPr>
          <w:rFonts w:ascii="Amiri" w:hAnsi="Amiri" w:eastAsia="Amiri" w:cs="Amiri"/>
          <w:color w:val="111111"/>
          <w:sz w:val="28"/>
          <w:sz w:val="28"/>
          <w:szCs w:val="28"/>
          <w:rtl w:val="true"/>
          <w:lang w:bidi="ar-SA"/>
        </w:rPr>
        <w:t>الارتباطي إشكال ، لعدم الدليل عليه ، ولا يساعده الارتكاز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الاقتصار على قضاء الجزء المنسي لو مات بعد الصلاة قبل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قضاء سجود السهو لو مات قبل فعله ، لان وجوبه استقلالي لا ارتباطي نعم في وجوب قضائه على الولي إشكال ظاهر ، لعدم الدليل عليه ، ووجوب قضاء الصلاة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صلاة الاحتياط</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ما يعتبر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بعضاً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 والاستقبال ، والطهارة ، والنية في الجملة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يعد من الضروريات ، ضرورة كونها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يعتبر في الصلاة المستقلة ، فأما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الاخطار أو غيره مما لا بد منه في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صراحة الأدلة في كونها معرضاً لكونها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التكبير فقد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معرض الجزئية للصلاة الأصلية ، وهو مانع من التكبير للزوم زيادة الركن ، كما اعترضه في محكي إرشاد الجعفرية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p>
    <w:p>
      <w:pPr>
        <w:pStyle w:val="BookText"/>
        <w:rPr/>
      </w:pPr>
      <w:r>
        <w:rPr>
          <w:rFonts w:ascii="Amiri" w:hAnsi="Amiri" w:eastAsia="Amiri" w:cs="Amiri"/>
          <w:color w:val="111111"/>
          <w:sz w:val="28"/>
          <w:sz w:val="28"/>
          <w:szCs w:val="28"/>
          <w:rtl w:val="true"/>
          <w:lang w:bidi="ar-SA"/>
        </w:rPr>
        <w:t xml:space="preserve">ويكبر للإحرام ، ويقرأ فاتحة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ويركع ، ويسجد</w:t>
      </w:r>
    </w:p>
    <w:p>
      <w:pPr>
        <w:pStyle w:val="BookText"/>
        <w:rPr/>
      </w:pPr>
      <w:r>
        <w:rPr>
          <w:rFonts w:ascii="Amiri" w:hAnsi="Amiri" w:eastAsia="Amiri" w:cs="Amiri"/>
          <w:color w:val="111111"/>
          <w:sz w:val="28"/>
          <w:sz w:val="28"/>
          <w:szCs w:val="28"/>
          <w:rtl w:val="true"/>
          <w:lang w:bidi="ar-SA"/>
        </w:rPr>
        <w:t xml:space="preserve">عن صدق الزيادة على مثله غير ظاهرة ، بعد الإتيان به بقصد الجزئية من الصلاة التي شرع فيها ، إذ بعد صيرورتها جزءاً من الصلاة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التكبير زيادة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لا مجال للعمل بالقواعد العامة إذا عارضها الدليل ، فإنها تتم لو دل على اعتباره دليل بالخصوص ، والكلام في 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معرضية الصلاة للنفل لا تصلح دليلا عليه ، لمعارضتها بمعرضيتها للجزئية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الوفاق عليه ، كما عن الدرة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المحكي عن الراوندي وجود الخلاف فيه من أصحابنا ، ولكن لم يعرف ذلك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يدل عليه ما في ذيل رواية زيد الشحام ، الواردة فيمن صلى العصر ستاً أو خمساً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لا يدري أزاد أم نقص فليكبر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ليركع ركعتين بفاتحة الكتاب في آخر صلاته ، ثمَّ يتشهد </w:t>
      </w:r>
      <w:r>
        <w:rPr>
          <w:rFonts w:eastAsia="Amiri" w:cs="Amiri" w:ascii="Amiri" w:hAnsi="Amiri"/>
          <w:color w:val="111111"/>
          <w:sz w:val="28"/>
          <w:szCs w:val="28"/>
          <w:rtl w:val="true"/>
          <w:lang w:bidi="ar-SA"/>
        </w:rPr>
        <w:t xml:space="preserve">.. »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عدم العمل به في مورده ، لإمكان التفكيك بين مداليل الدليل في الحجية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النصوص أن صلاة الاحتياط صلاة مستقلة </w:t>
      </w:r>
      <w:r>
        <w:rPr>
          <w:rStyle w:val="FootnoteAnchor"/>
          <w:rtl w:val="true"/>
        </w:rPr>
        <w:footnoteReference w:id="947"/>
      </w:r>
      <w:r>
        <w:rPr>
          <w:rFonts w:ascii="Amiri" w:hAnsi="Amiri" w:eastAsia="Amiri" w:cs="Amiri"/>
          <w:color w:val="111111"/>
          <w:sz w:val="28"/>
          <w:sz w:val="28"/>
          <w:szCs w:val="28"/>
          <w:rtl w:val="true"/>
          <w:lang w:bidi="ar-SA"/>
        </w:rPr>
        <w:t>ومقتضاه وجوب الافتتاح لها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يتم ذلك ، بناء على القول بجزئيتها للصلاة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كادت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كونها في معرض الاستقلال ، ولا صلاة إلا بفاتحة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سجدتين ، ويتشهد ، ويسلم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ركعتين فيتشهد ويسلم بعد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أذان ، ولا 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الخاصة الآمرة بها ، وهي كثيرة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المفيد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قائمة مقام ثالثة أو رابعة ، فيثبت فيها التخيير كما يثبت في المبدل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اجتهاد في مقابلة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النصوص المستفيضة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دل على اعتبارهما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الى ما دل على اعتبارهما في الصلاة ، فلا بد منهما في الاحتياط ، سواء أكانت نافلة ، أم صلاة مستقلة ، أم متممة للصلاة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لاعتبارهما في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وقع منهما في الأصلية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مشروعيتهما في النافلة ، ولا في جزء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أنها صلاة مستقلة مرددة بين الوجوب والنفل يحتمل مشروعيتهما لها ، لأنها على تقدير الوجوب تكون من اليومية التي يشرعان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 كما عن النهاية وإرشاد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اليه خلو النصوص عنها ، مع تعرضها للفاتحة </w:t>
      </w:r>
      <w:r>
        <w:rPr>
          <w:rStyle w:val="FootnoteAnchor"/>
          <w:rtl w:val="true"/>
        </w:rPr>
        <w:footnoteReference w:id="950"/>
      </w:r>
      <w:r>
        <w:rPr>
          <w:rFonts w:ascii="Amiri" w:hAnsi="Amiri" w:eastAsia="Amiri" w:cs="Amiri"/>
          <w:color w:val="111111"/>
          <w:sz w:val="28"/>
          <w:sz w:val="28"/>
          <w:szCs w:val="28"/>
          <w:rtl w:val="true"/>
          <w:lang w:bidi="ar-SA"/>
        </w:rPr>
        <w:t>ولو لا ذلك لكان تعريضها لان تكون واجبة مقتضياً لوجوب السورة فيها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الاتفاق على ذلك ، وخلو النصوص </w:t>
      </w:r>
      <w:r>
        <w:rPr>
          <w:rStyle w:val="FootnoteAnchor"/>
          <w:rtl w:val="true"/>
        </w:rPr>
        <w:footnoteReference w:id="95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تشريعه فيها في محله ، لما تقدم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ويجب فيها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 وإن كانت الصلاة جهرية ، حتى في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وإن كان الأقوى جواز الجهر بها ، بل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أن هذه الصلاة مرددة بين كونها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جزءاً أو بمنزلة الجزء فيراعى فيها جهة الاستقلال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 والبيان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وجوبه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استحباب الجهر بها ، كما تقدم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الاخبار الآمرة بالبناء على الأكثر والتسليم ثمَّ فعل الصلاة الاحتياطية بعد ذلك من قيام أو جلوس </w:t>
      </w:r>
      <w:r>
        <w:rPr>
          <w:rStyle w:val="FootnoteAnchor"/>
          <w:rtl w:val="true"/>
        </w:rPr>
        <w:footnoteReference w:id="952"/>
      </w:r>
      <w:r>
        <w:rPr>
          <w:rFonts w:ascii="Amiri" w:hAnsi="Amiri" w:eastAsia="Amiri" w:cs="Amiri"/>
          <w:color w:val="111111"/>
          <w:sz w:val="28"/>
          <w:sz w:val="28"/>
          <w:szCs w:val="28"/>
          <w:rtl w:val="true"/>
          <w:lang w:bidi="ar-SA"/>
        </w:rPr>
        <w:t xml:space="preserve">، يقتضي البناء على كون الصلاة الاحتياطية صلاة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إدريس وجماعة كثيرة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مرددة بين كونها نافلة وكونها تداركاً للنقص ، بنحو لا يكون بينها وبين الصلاة الأصلية التي سلم عليها تركب كتركب أجزاء الصلاة ، كما يظهر من جماعة ، وصرح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نظير النافلة التي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يتدارك بها النقص المحتمل في الفريضة وهذا هو الوجه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وجوب تكبيرة الافتتاح لها ، كما عرفت ، بل لو تمَّ الإجماع على وجوبها كان شاهداً مستقلا بذلك كما استدل به في المدارك وغيرها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وجوب السجود للسهو لو تكلم فغير ظاهر في الكلام فيما بين الصلاتين ليصلح دليلا على الجزئية ، بل من المحتمل أن يكون المراد به الكلام عند عروض الشك ، أو في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يشكل البناء على وجوب المبادرة إلى صلاة الاحتياط ، وعلى حرمة المنافيات بينها وبين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والجزئية ، فبملاحظة جهة الاستقلال يعتبر فيها النية ، وتكبيرة</w:t>
      </w:r>
    </w:p>
    <w:p>
      <w:pPr>
        <w:pStyle w:val="BookText"/>
        <w:rPr/>
      </w:pPr>
      <w:r>
        <w:rPr>
          <w:rFonts w:ascii="Amiri" w:hAnsi="Amiri" w:eastAsia="Amiri" w:cs="Amiri"/>
          <w:color w:val="111111"/>
          <w:sz w:val="28"/>
          <w:sz w:val="28"/>
          <w:szCs w:val="28"/>
          <w:rtl w:val="true"/>
          <w:lang w:bidi="ar-SA"/>
        </w:rPr>
        <w:t xml:space="preserve">اللّهم إلا أن يكون 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المدعى في الروضة والروض والمصابيح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الفتوى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كلام الأصحاب ، بل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صريحاً ، بل ادعى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كادت تكون صريحة فيه ، خصوصاً المشتمل على الفاء المقتضية للتعقيب بلا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الكرامة عن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تظهر من عبارة الإيضاح الاتية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دعوى الإجماع موهونة بعدم نقل التصريح به من أحد من القدماء واستظهاره من كلامهم غير ظاهر الوجه ، كاستظهاره من النصوص </w:t>
      </w:r>
      <w:r>
        <w:rPr>
          <w:rStyle w:val="FootnoteAnchor"/>
          <w:rtl w:val="true"/>
        </w:rPr>
        <w:footnoteReference w:id="953"/>
      </w:r>
      <w:r>
        <w:rPr>
          <w:rFonts w:ascii="Amiri" w:hAnsi="Amiri" w:eastAsia="Amiri" w:cs="Amiri"/>
          <w:color w:val="111111"/>
          <w:sz w:val="28"/>
          <w:sz w:val="28"/>
          <w:szCs w:val="28"/>
          <w:rtl w:val="true"/>
          <w:lang w:bidi="ar-SA"/>
        </w:rPr>
        <w:t xml:space="preserve">إذ هي ما بين ما اشتمل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خلا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لاستظهاره من الأولين ، ولا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فاء الجزاء المقتضية لترتب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رتبة ، لا ترتب المطلوب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يكن بناؤهم على الفور في الجمل الشرطية المصدر جزاؤها بالفاء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أفطرت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العطف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في الجواهر بذلك في مبحث الموالاة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تمت دلالة الاخبار وكلمات الأصحاب على وجوب المبادرة فالظاهر منه الوجوب وضعاً ، بمعنى اعتبارها في صحة الصلاة الاحتياطية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أصر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الوجوب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ظاهر الأمر في المقام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الإحرام ، وقراءة الفاتحة ، دون التسبيحات الأربع ، وبلحاظ</w:t>
      </w:r>
    </w:p>
    <w:p>
      <w:pPr>
        <w:pStyle w:val="BookText"/>
        <w:rPr/>
      </w:pP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البناء على الأكثر والإتيان بصلاة الاحتياط </w:t>
      </w:r>
      <w:r>
        <w:rPr>
          <w:rStyle w:val="FootnoteAnchor"/>
          <w:rtl w:val="true"/>
        </w:rPr>
        <w:footnoteReference w:id="954"/>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الصلاة الرباعية التي اشتغلت بها الذمة قبل طروء الشك الى صلاتين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الصلاة البنائية وصلاة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ترتبط إحداهما بالأخرى ، إلا من جهة أن التكليف بهما واحد ، نظير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بصلاتين مستقلتين ، كل واحدة منهما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المنسوب الى ابن إدريس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الصلاة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اشتغلت بها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كيفية إلى كيفية أخرى ، فتكون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مجموع الصلاة البنائية والاحتياطية ، فيكون بين الصلاة تركب ، كتركب ركعاتها قبل طروء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الكيفية الواجبة بطروء الشك غير الكيفية السابقة على الشك ، من جهة زيادة تكبيرة الافتتاح وتعين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والجلوس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ظاهر الأكثر أو المشهور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الرباعية باقية على حالها في الذمة لم تتغير بطروء الشك ، وإنما الانقلاب في مقام الأداء والفراغ عما في الذمة ، فإذا بنى على الأكثر وسلم ، وكان تسليمه على الثلاث واقعاً فصلاته الرباعية باقية في ذمته ، ولم يخرج عنها بالتسليم ، لكن الإتيان بركعة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 عن الركعة المتصلة الباقية في ذمته ، فيكون وجوب البناء على الأكثر حكماً ظاهرياً ، لا واقعياً ، والوجوب الواقعي باق بحاله ، لكن ظاهريته بلحاظ وجوب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عدد الركعات فلا نظر فيه اليه ، بل اللازم فيه البناء على الأقل ، ويجب لأجله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الشك في الركعات يبني على اليقين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جهة الجزئية يجب المبادرة إليها ، بعد الفراغ من الصلاة ،</w:t>
      </w:r>
    </w:p>
    <w:p>
      <w:pPr>
        <w:pStyle w:val="BookText"/>
        <w:rPr/>
      </w:pPr>
      <w:r>
        <w:rPr>
          <w:rFonts w:ascii="Amiri" w:hAnsi="Amiri" w:eastAsia="Amiri" w:cs="Amiri"/>
          <w:color w:val="111111"/>
          <w:sz w:val="28"/>
          <w:sz w:val="28"/>
          <w:szCs w:val="28"/>
          <w:rtl w:val="true"/>
          <w:lang w:bidi="ar-SA"/>
        </w:rPr>
        <w:t xml:space="preserve">ومحصل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النصوص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الأكثر من جهة التسليم ونحوه ، والبناء على الأقل من جهة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الواقعي بحاله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جعلها الاولي لا تغير فيه ولا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الاولى لا موجب للمبادرة إلى الصلاة الاحتياطية ، ولا مانع من إيقاع المنافي من الحدث والكلام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الوجهين الأخيرين ، إذ عليهما تجب المبادرة إلى صلاة الاحتياط لتحصيل الموالاة ، ولا يجوز إيقاع المنافي ، لأنه على تقدير النص يكون المنافي واقعاً في أثناء الصلاة فيبطلها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يحرم إبطال الصلاة ، يحرم فعل المنافي تكليفاً ، كما يحرم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مجال للتفكيك بين وجوب المبادرة وبطلان الصلاة بفعل المنافي ، كما يظهر من المتن حيث جزم بوجوب المبادرة وتوقف في البطلان بتخلل 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بحرمة فعل المنافي تكليفاً ، مع عدم البطلان به ، كما يظهر من بعضهم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ذكرها في الإيضاح وجعلها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مبنى للخلاف في قدح فعل المنافي قبل صلاة الاحتياط ، قال في محكي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مبنى المسألة أن الاحتياط هل هو جزء ، أو صلاة برأسه؟ انحصر أقوال أهل العلم فيه في ثلاثة 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صلاة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ابن إدريس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النية وتكبيرة الإحرام ، ولا شي‌ء من الجزء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تمام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تدر أربعاً صليت أم ركعتين فقم واركع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 لجواز إرادة المجاز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تمام من وجه ، وصلاة منفردة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والذي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لي 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الأدلة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استشهد بها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أبي </w:t>
      </w:r>
    </w:p>
    <w:p>
      <w:pPr>
        <w:pStyle w:val="BookText"/>
        <w:rPr/>
      </w:pPr>
      <w:r>
        <w:rPr>
          <w:rFonts w:ascii="Amiri" w:hAnsi="Amiri" w:eastAsia="Amiri" w:cs="Amiri"/>
          <w:color w:val="111111"/>
          <w:sz w:val="28"/>
          <w:sz w:val="28"/>
          <w:szCs w:val="28"/>
          <w:rtl w:val="true"/>
          <w:lang w:bidi="ar-SA"/>
        </w:rPr>
        <w:t>وعدم الإتيان بالمنافيات بينها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ببعض</w:t>
      </w:r>
    </w:p>
    <w:p>
      <w:pPr>
        <w:pStyle w:val="BookText"/>
        <w:rPr/>
      </w:pPr>
      <w:r>
        <w:rPr>
          <w:rFonts w:ascii="Amiri" w:hAnsi="Amiri" w:eastAsia="Amiri" w:cs="Amiri"/>
          <w:color w:val="111111"/>
          <w:sz w:val="28"/>
          <w:sz w:val="28"/>
          <w:szCs w:val="28"/>
          <w:rtl w:val="true"/>
          <w:lang w:bidi="ar-SA"/>
        </w:rPr>
        <w:t xml:space="preserve">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وقم واركع ركعتين ، ثمَّ سلم واسجد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بعدهما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وكأن وجه الاستشهاد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المبادرة التي هي من لوازم الجزئية ، كما تقدم في كلام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أقرب الاحتمالات هو الأخير ، لكون الاحتمالين الأولين مبنيين على كون الحكم الطارئ بالشك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 إذ المقام كأمثاله من الموارد التي ورد فيها ما ورد في المقام من ثبوت حكم في حال الشك ، مع بنائهم على كونه حكما ظاهرياً والحكم الواقعي بحاله محفوظ من دون تبدل ولا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أن الركعة المأمور بها ظاهراً هنا ليست مطابقة للركعة المحتملة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لا يوجب حمل الكلام على الحكم الواقعي ، لجواز حصول الاجزاء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مطابقة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لا إشكال فيه ، وإنما الإشكال في كون الحكم ظاهريا أو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والمنسبق الى الذهن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إطلاق الدليل الواقعي موجب لحمله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بني على كونه واقعيا فحمله على الوجه الأول أولى ، لظهور النصوص في كون صلاة الاحتياط صلاة مستقلة مرددة بين الوجوب والاستحباب ، لا أنها مرددة بين كونها صلاة مستقلة وكونها متممة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الاحتياط صلاة مستقلة ، يجري عليها ما يجري على الصلاة المستقلة في اعتبار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تدارك للنقص المحتمل في الرباعية الواقعية المشغولة بها ذمة المكلف ، بلا انقلاب للواقع إلى الصلاة المستقلة على تقدير النقص ، بل يكون المكلف حينئذ قد فرغ </w:t>
      </w:r>
    </w:p>
    <w:p>
      <w:pPr>
        <w:pStyle w:val="BookText"/>
        <w:rPr/>
      </w:pPr>
      <w:r>
        <w:rPr>
          <w:rFonts w:ascii="Amiri" w:hAnsi="Amiri" w:eastAsia="Amiri" w:cs="Amiri"/>
          <w:color w:val="111111"/>
          <w:sz w:val="28"/>
          <w:sz w:val="28"/>
          <w:szCs w:val="28"/>
          <w:rtl w:val="true"/>
          <w:lang w:bidi="ar-SA"/>
        </w:rPr>
        <w:t>المنافيات فالأحوط إتيانها ثمَّ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تكلم سهواً فالأحوط الإتيان بسجدتي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الاقتداء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بصلاة احتياط ، خصوصاً مع اختلاف سبب احتياط الامام والمأموم ، وإن كان لا يبعد جواز الاقتداء مع اتحاد السبب ، وكون المأموم مقتدياً بذلك الإمام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بعض الصلاة وبقي عليه البعض الأخر ، فيكون فعل المنافي بين الصلاتين واقعا في أثناء الصلاة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نقصها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مبطلا فلا يجوز إيقاعه ، لا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 تدارك النقص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تكليفا ، لأنه 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تمام الصلاة ، فلا يكون فعل المنافي إبطالا ، واستصحاب بقائه في الصلاة لا يثبت عنوان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المراد من الابطال المحرم فعل ما يوجب عدم الاكتفاء بها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نصوص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ظاهرة في ترتيب آثار البقاء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حرمة فعل المنافي ظاهراً ، المترتبة على قادحيته ظاهراً هذا ومن هنا يظهر أن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حرمة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الاولى بالجزم من الثاني ، لا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حرمة فعل المنافي 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الوضعي ، لا مجرد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لرواية ابن أبي يعفور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موضوع سجود السهو التكلم في الصلاة ، ويمكن إثباته بالاستصحاب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أتى بالمنافي قبل صلاة الاحتياط ، ثمَّ تبين له تمامية الصلاة لا تجب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الصلاة لا يجب الإتيان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الصلاة تحسب صلاة الاحتياط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تبين التمامية في أثناء صلاة الاحتياط جاز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إتمامها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ركعة واحدة ضم إليها ركعة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لصحتها واقعا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وجوب الإتيان حكم ظاهري لا مجال له مع انكشاف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النص </w:t>
      </w:r>
      <w:r>
        <w:rPr>
          <w:rStyle w:val="FootnoteAnchor"/>
          <w:rtl w:val="true"/>
        </w:rPr>
        <w:footnoteReference w:id="958"/>
      </w:r>
      <w:r>
        <w:rPr>
          <w:rFonts w:ascii="Amiri" w:hAnsi="Amiri" w:eastAsia="Amiri" w:cs="Amiri"/>
          <w:color w:val="111111"/>
          <w:sz w:val="28"/>
          <w:sz w:val="28"/>
          <w:szCs w:val="28"/>
          <w:rtl w:val="true"/>
          <w:lang w:bidi="ar-SA"/>
        </w:rPr>
        <w:t xml:space="preserve">بل لا يبعد الاكتفاء بها نافلة مرتبة لو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الاحتياج إليها ، بل لا يبعد الاكتفاء بها فريضة لو نواها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قطع مطلق النافلة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مشروعية النافلة ركعة إلا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المقام لا تصلح لتشريعها ، لاختصاصها بحال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احتسابها بعضا من النافلة بعد ارتفاع الشك ، لقصور أدلة تشريعها عن إثبات ذلك ، بل صلاحيتها لإثباته أبعد من صلاحيتها لإثبات مشروعيتها نافلة ركعة ، بلا ضم ركعة أخرى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نواها أول الأمر بعضها من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الاحتياج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 ركعة أخرى إليها في محله ، بل وكذا لو نواها فريضة ، كما أشرنا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بعد إتمام الصلاة قبل الاحتياط أو بعدها ، أو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بين الثلاث والأربع والخمس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الأربع ، ثمَّ تبين كونها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إعادتها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بعد صلاة الاحتياط نقصان الصلاة فالظاهر عدم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صلاة الاحتياط جابرة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شك بين الثلاث والأربع فبنى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صلاة الاحتياط تبين كونها ثلاثاً صحت ، وكانت الركعة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الركعتان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الركعة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تبين بعد صلاة الاحتياط نقص الصلاة أزيد مما كان محتملا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الثلاث والأربع فبنى على الأربع وصلى صلاة الاحتياط ، فتبين كونها ركعتين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القيام ،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فتبين أنها خمس لا يراد منه الخمس التي كانت طرفا للشك ، إذ هي قد هدمت بل المراد أنها خمس لم تكن محتملة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توهم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الصلاة بزيادة ركعة ، من دون فرق بين الصور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بل نسب الى 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ذكرت انك كنت نقصت كان ما صليت تمام ما نقصت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وعن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مع المخالفة ، كما لو صلى ركعتين من جلوس في الشك بين الثلاث والأربع </w:t>
      </w:r>
    </w:p>
    <w:p>
      <w:pPr>
        <w:pStyle w:val="BookText"/>
        <w:rPr/>
      </w:pPr>
      <w:r>
        <w:rPr>
          <w:rFonts w:ascii="Amiri" w:hAnsi="Amiri" w:eastAsia="Amiri" w:cs="Amiri"/>
          <w:color w:val="111111"/>
          <w:sz w:val="28"/>
          <w:sz w:val="28"/>
          <w:szCs w:val="28"/>
          <w:rtl w:val="true"/>
          <w:lang w:bidi="ar-SA"/>
        </w:rPr>
        <w:t xml:space="preserve">وأن الناقص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كفاية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تبينت الزيادة عما كان محتملا ، كما إذا شك بين الاثنتين والأربع فبنى على الأربع وأتى بركعتين للاحتياط فتبين كون صلاته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الاحتياط إنما تكون جابرة للنقص الذي كان أحد طرفي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تبين كون الواقع بخلاف كل من طرفي شكه فلا تكون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ظاهر ، بل عن كشف الالتباس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له موافقا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الاكتفاء بها بدون ضم شي‌ء إليها فظاهر ، لعدم الدليل عليه ، فقاعدة الاشتغال بالنقص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الاكتفاء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 ركعة أخرى إليها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كذلك ، لاختصاص أدلة التدارك بغير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عمومها له أمكن ضم ركعة أخرى إليها والاكتفاء بها ، ويكون السلام على صلاة الاحتياط من قبيل السلام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الإعادة وعدم الاكتفاء بتدارك النقص بعد صلاة الاحتياط فلتخلل الفصل بصلاة الاحتياط ، بناء على عدم جواز إدخال صلاة في صلاة ، الذي يساعده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مفرغية التسليم الموجبة للنقص ، وإلحاقه بالتسليم نسيانا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أدلة البناء على الأكثر في عدم مفروغيته وإن كان مسلما ، إلا أنه لا يجدي في المقام ، لاختصاصه بصورة تدارك صلاة الاحتياط للنقص ، وهو في المقام منتف ، كما تقدم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المنع من الفصل بمثل صلاة الاحتياط في فرض العذر ، والقدر المتيقن صورة العمد ، كما تقدمت الإشارة إلى وجهه في مبحث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كيفية عمل الاحتياط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قبل الشروع في صلاة الاحتياط نقصان صلاته لا تكفي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اللازم حينئذ إتمام ما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وسجدتا السهو للسلام في غير محله إذا لم يأت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فاللازم إعادة الصلاة ، فحكمه حكم من نقص من صلاته ركعة أو ركعتين ، على 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نقصان الصلاة في أثناء صلاة الاحتياط ، فاما أن يكون ما بيده من صلاة الاحتياط موافقاً لما نقص من الصلاة في الكم والكيف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بين الثلاث والأربع إذا اشتغل بركعة قائماً وتذكر في أثنائها كون صلاته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مخالفا له في الكم والكيف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w:t>
      </w:r>
    </w:p>
    <w:p>
      <w:pPr>
        <w:pStyle w:val="BookText"/>
        <w:rPr/>
      </w:pPr>
      <w:r>
        <w:rPr>
          <w:rFonts w:ascii="Amiri" w:hAnsi="Amiri" w:eastAsia="Amiri" w:cs="Amiri"/>
          <w:color w:val="111111"/>
          <w:sz w:val="28"/>
          <w:sz w:val="28"/>
          <w:szCs w:val="28"/>
          <w:rtl w:val="true"/>
          <w:lang w:bidi="ar-SA"/>
        </w:rPr>
        <w:t>في الشك بين الثنتين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أدلة البناء على الأكثر عدم مفرغية السلام لو صدر حال الشك ، بلا دخل لبقائه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الاقتصار في ذلك على خصوص صورة حصول التدارك بصلاة الاحتياط جمود لا يساعده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الإجماع على الصحة لو تذكر النقص قبل الشروع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بناء الأصحاب على ذلك إلا من أجل فهم 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الكلام في الفرع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 يظهر الإشكال في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الإعادة في الفرض ، مع توقفه في جواز الفصل بصلاة الاحتياط ، كما قد يظهر من المسألة الحادية عشرة من فصل الشك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ذلك ، واختصاصها بصورة بقاء الشك الى ما بعد الفراغ</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عليه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اشتغل في الفرض المذكور بركعتين جالسا فتذكر كونها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يكون موافقاً له في الكيف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الشك بين الاثنتين والثلاث والأربع إذا تذكر كون صلاته ثلاثا في أثناء الاشتغال بركعتين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بالعكس كما إذا اشتغل في الشك المفروض بركعتين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تقديمهما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كون صلاته ركعتين ، فيحتمل إلغاء صلاة الاحتياط في جميع الصور والرجوع الى حكم تذكر نقص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بإتمام صلاة الاحتياط</w:t>
      </w:r>
    </w:p>
    <w:p>
      <w:pPr>
        <w:pStyle w:val="BookText"/>
        <w:rPr/>
      </w:pPr>
      <w:r>
        <w:rPr>
          <w:rFonts w:ascii="Amiri" w:hAnsi="Amiri" w:eastAsia="Amiri" w:cs="Amiri"/>
          <w:color w:val="111111"/>
          <w:sz w:val="28"/>
          <w:sz w:val="28"/>
          <w:szCs w:val="28"/>
          <w:rtl w:val="true"/>
          <w:lang w:bidi="ar-SA"/>
        </w:rPr>
        <w:t xml:space="preserve">واستوضحه غير واحد ، لا لأنه من قبيل من تذكر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أدلته بصورة التسليم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عرفت من ظهور أدلة البناء على الأكثر في عدم مفروغية التسليم الواقع في حال الشك ، وإن زال الشك بعد ذلك والجمود على صورة بقاء الشك إلى ما بعد صلاة الاحتياط لا يساعده المتفاهم العرفي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أدلة الاكتفاء بها عن صورة التذكر في الأثناء ، كما عرفت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التدارك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قبل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 للشك في ثبوت ذلك من أول الأمر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المعلق على عنوان إذا كان ظاهراً في كونه منوطا به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المسافر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يحتاج إلى أمد مستمر اعتبر في موضوعه الاستمرار بمقدار أمده ، إذ لو لم يستمر بمقدار أمد الحكم لزم ثبوت الحكم في حال عدمه ، وهو خلاف فرض كونه منوطا بموضوعه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 يصوم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موضوعه الاستمرار خمسة أيام ، وإلا 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البناء في المقام على اعتبار استمرار </w:t>
      </w:r>
    </w:p>
    <w:p>
      <w:pPr>
        <w:pStyle w:val="BookText"/>
        <w:rPr/>
      </w:pPr>
      <w:r>
        <w:rPr>
          <w:rFonts w:ascii="Amiri" w:hAnsi="Amiri" w:eastAsia="Amiri" w:cs="Amiri"/>
          <w:color w:val="111111"/>
          <w:sz w:val="28"/>
          <w:sz w:val="28"/>
          <w:szCs w:val="28"/>
          <w:rtl w:val="true"/>
          <w:lang w:bidi="ar-SA"/>
        </w:rPr>
        <w:t>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إعادة الصلاة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التفصيل بين الصور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الإشكال ، فالأحوط الجمع بين المذكورات بإتمام ما نقص ، ثمَّ</w:t>
      </w:r>
    </w:p>
    <w:p>
      <w:pPr>
        <w:pStyle w:val="BookText"/>
        <w:rPr/>
      </w:pPr>
      <w:r>
        <w:rPr>
          <w:rFonts w:ascii="Amiri" w:hAnsi="Amiri" w:eastAsia="Amiri" w:cs="Amiri"/>
          <w:color w:val="111111"/>
          <w:sz w:val="28"/>
          <w:sz w:val="28"/>
          <w:szCs w:val="28"/>
          <w:rtl w:val="true"/>
          <w:lang w:bidi="ar-SA"/>
        </w:rPr>
        <w:t>الشك إلى نهاية صلاة الاحتياط ، فاذا ارتفع الشك في الأثناء قبل ذلك انكشف عدم ثبوت الحكم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حينئذ عدم وجوب العمل بحكم الشك عند الشك في استمراره ، للشك في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البناء على الاستمرار ظاهرا بالاستصحاب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للإجماع الكاشف عن ثبوت الحكم بالاستمرار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حاجة في رفع اليد عن الاستصحاب السابق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من جهة تبدل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ليتوجه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زوال الشك غير كاف في الحكم بتبدل الموضوع عرفا ، ولا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الاستصحاب بإطلاق ما دل على لزوم الركعة المتصلة ، ليتوجه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توقفها على القول بأن الرجوع في مثل المقام الى عموم العام ، لا الى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ثبت عدم صحة التدارك بصلاة الاحتياط تعين الرجوع إلى حكم تذكر النقص ، على ما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تخلل المقدار المأتي به من صلاة الاحتياط ، كما عرفت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الاحتمال الثاني ، وأنه لا فرق بين صور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أدلة الاكتفاء بالاحتياط عن شمول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تدارك النقص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لاختلال الموالاة ، أو لمفرغية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عرفت في المسألة الثامنة الإشكال فيه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بصلاة الاحتياط مع الموافقة في الكم والكيف ، وعدمه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مانع منه إلا زيادة تكبيرة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الإتيان بصلاة الاحتياط ، ثمَّ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تذكر النقص بين صلاتي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ما أتى به موافقا لما نقص في الكم والكيف لا يبعد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شك بين الاثنتين والثلاث والأربع ، وبعد الإتيان بركعتين قائما تبين كون صلاته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شك في إتيان صلاة الاحتياط بعد</w:t>
      </w:r>
    </w:p>
    <w:p>
      <w:pPr>
        <w:pStyle w:val="BookText"/>
        <w:rPr/>
      </w:pPr>
      <w:r>
        <w:rPr>
          <w:rFonts w:ascii="Amiri" w:hAnsi="Amiri" w:eastAsia="Amiri" w:cs="Amiri"/>
          <w:color w:val="111111"/>
          <w:sz w:val="28"/>
          <w:sz w:val="28"/>
          <w:szCs w:val="28"/>
          <w:rtl w:val="true"/>
          <w:lang w:bidi="ar-SA"/>
        </w:rPr>
        <w:t>لا دليل على القدح بها بعد صدورها بإذن الشارع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فللمخالفة ، فالاكتفاء معها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التكبيرة صدرت بعنوان افتتاح صلاة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صلاة الاحتياط صلاة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فالاكتفاء بها عن الصلاة الواقعية الأولية محتاج إلى إقامة دليل عليه ، لأنه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بنى على كون صلاة الاحتياط جزءا حقيقة من الصلاة الواقعية ، وأن التكبير والتسليم زيادتان مغتفرتان كان الاكتفاء حينئذ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لازمه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في أثناء المخالف له في الكم والكيف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الثنتين والثلاث والأربع فشرع في الركعتين من قيام ، وبعد الفراغ من واحدة منهما ذكر أنها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يقال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الركعة المأتي بها مطابقة للركعة الناقصة ، ولا فرق بينهما إلا في زيادة التكبير التي هي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اختار 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والاكتفاء فيه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الدليل في الاكتفاء به على تقدير مطابقته للنقص ، فاذا علم بالتقدير فقد علم بالاكتفاء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مجموع الاحتياطين تداركا للنقص المحتمل المردد بين الركعة والركعتين خلاف المتفاهم منه عرفا ، بل لعله خلاف المقطوع به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بوجوبها عليه فان كان بعد الوقت لا يلتفت اليه ويبني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جالساً في مكان الصلاة ، ولم يأت بالمنافي ، ولم يدخل في فعل آخر بنى على عدم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 في فعل آخر ، أو أتى بالمنافي ، أو حصل الفصل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فللبناء على الإتيان بها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جزءاً ، أم صلاة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موقتة بوقت الفريضة المشكوكة ، فالشك فيها بعد الوقت كالشك في الفريضة بعده محكوم بعدم الالتفات ، لإطلاق ما دل على عدم الالتفات الى الشك في الفريضة بعد خروج الوقت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أو لقاعدة الاشتغال ، لو لم نقل بحجية الاستصحاب مطلقا ، أو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موارد جريان قاعدة الاشتغال 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جريانها دونه ، أو جريانها دونها خلافا محرراً في الأصول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الرابعة عشرة من فصل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المنافي لا يصحح جريان قاعدتي التجاوز والفراغ ، إذ يعتبر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فيما هو مرتب على المشكوك ، وليس من 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البنائي ، ومجرد فعل المنافي لا يحققه ، وإن كان يتفق معه غالباً ، فعدم الالتفات الى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فعل المنافي يختص بصورة فعله بعنوان الفراغ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الفعل الأخر والفصل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المقام ليس من موارد جريان قاعدة الفراغ ، لأن الشك في أصل الوجود ، لا في تمامية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جزئية صلاة الاحتياط للصلاة البنائية يكون الشك في تمامية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محتملات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بالشك في المقام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كما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البناء على العدم والإتيان بها ،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زاد فيها ركعة أو ركنا ولو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ووجب عليه إعادتها ،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شك في فعل من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محله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 في فعل مرتب بعده بنى على أنه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أنه هل شك شكا يوجب صلاة الاحتياط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بطلانها بالأمور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بطلانها بذلك فلا حاجة الى فعل صلاة الاحتياط ، بل الاحتياط بالإعادة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بينها وبين الصلاة في ذلك ، لاطراد أدلة البطلان فيهما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محتملات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البطلان بزيادة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لم يخالف في البطلان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بناء على قدح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الصلاة الأصلية وبين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الصلاة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المسألة الثامنة أنه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بينها وبين الصلاة الأصلية في جريان قاعدتي الشك في المحل والشك بعد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محتملات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بالشك في المحل ، بل نسبه في محكي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 الاشكال فيه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في أثناء الصلاة رجع الى حالته الفعلية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كان الشك في 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عدد ركعاتها فهل يبني على الأكثر إلا أن يكون مبطلا فيبني على الأقل أو يبني على الأقل مطلقاً؟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البناء على أحد الوجهين ،</w:t>
      </w:r>
    </w:p>
    <w:p>
      <w:pPr>
        <w:pStyle w:val="BookText"/>
        <w:rPr/>
      </w:pPr>
      <w:r>
        <w:rPr>
          <w:rFonts w:ascii="Amiri" w:hAnsi="Amiri" w:eastAsia="Amiri" w:cs="Amiri"/>
          <w:color w:val="111111"/>
          <w:sz w:val="28"/>
          <w:sz w:val="28"/>
          <w:szCs w:val="28"/>
          <w:rtl w:val="true"/>
          <w:lang w:bidi="ar-SA"/>
        </w:rPr>
        <w:t xml:space="preserve">التسليم الواقع منه صادرا بعنوان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 كونه واقعا منه على الركعة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الرجوع إلى أصالة العدم السابقة ، لأنه لا توجب العلم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الفراغ يشكل جريانها ، لعدم إحراز الفراغ البنائي ، فقاعدة الاشتغال بالصلاة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الاعتناء بالشك وعدمه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مرسل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الامام سهو إذا حفظ عليه من خلفه سهوه بإيقان منهم ، وليس على من خلف الامام سهو إذا لم يسه الامام ، ولا سهو في سهو ، وليس في المغرب والفجر سهو ، ولا في الركعتين الأوليين من كل صلاة سهو ، ولا سهو في نافلة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إبراهيم بن هاشم في نوادره </w:t>
      </w:r>
      <w:r>
        <w:rPr>
          <w:rStyle w:val="FootnoteAnchor"/>
          <w:rtl w:val="true"/>
        </w:rPr>
        <w:footnoteReference w:id="961"/>
      </w:r>
      <w:r>
        <w:rPr>
          <w:rFonts w:ascii="Amiri" w:hAnsi="Amiri" w:eastAsia="Amiri" w:cs="Amiri"/>
          <w:color w:val="111111"/>
          <w:sz w:val="28"/>
          <w:sz w:val="28"/>
          <w:szCs w:val="28"/>
          <w:rtl w:val="true"/>
          <w:lang w:bidi="ar-SA"/>
        </w:rPr>
        <w:t xml:space="preserve">وفي مصحح حفص بن البختري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الامام سهو ، ولا على من خلف الامام سهو ، ولا على السهو سهو ، ولا على الإعادة إعادة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كلام كثير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حكم للسهو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المنتهى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السهو يطلق على </w:t>
      </w:r>
    </w:p>
    <w:p>
      <w:pPr>
        <w:pStyle w:val="BookText"/>
        <w:rPr/>
      </w:pPr>
      <w:r>
        <w:rPr>
          <w:rFonts w:ascii="Amiri" w:hAnsi="Amiri" w:eastAsia="Amiri" w:cs="Amiri"/>
          <w:color w:val="111111"/>
          <w:sz w:val="28"/>
          <w:sz w:val="28"/>
          <w:szCs w:val="28"/>
          <w:rtl w:val="true"/>
          <w:lang w:bidi="ar-SA"/>
        </w:rPr>
        <w:t xml:space="preserve">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المقابل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الشك ، وعلى ما يعمهما كانت محتملات كل من السهو الأول والثاني ثلاثة ، فتكون 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بلحاظ ضرب محتملات الأول في محتملات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ريب في كون المراد من السهو الأول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السهو الثاني فيحتمل أن يكون المراد نفسه ، ويحتمل أن يكون المراد موجبه ، فتكون محتملات الجملة ثمانية عشر ، بلحاظ ضرب التسعة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المحتملين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قرينة السياق في النصوص تقتضي كون المراد به الشك ، كما اعترف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احتمال أن يكون المراد من السهو الثاني نفس الشك أو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لا مجال 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حفص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على السهو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متعلق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الظرف لغواً متعلقاً بالسهو أم مستقرا خبرا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المتعين فيه تقدير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نفي السهو في الرواية الأولى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أنه مبطل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المغرب والفجر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المراد عدم الاعتناء به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الامام سهو ولا سهو في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منه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حرف الاستعلاء والسياق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فيكون المتحصل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الاعتناء بالشك في موجب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وإن كان يقتضي عدم الاعتناء بالشك في الوجود ، والشك في الأجزاء والشرائط ، والشك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يستفاد من 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عدد الركعات أن للسهو معنى آخر غير المعنى العرفي واللغوي وهو خصوص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الاهتمام بتلك الأحكام ، وكثرة التعرض لها في لسان المتشرعة ، فصار كأنه معنى عرفي </w:t>
      </w:r>
    </w:p>
    <w:p>
      <w:pPr>
        <w:pStyle w:val="BookText"/>
        <w:rPr/>
      </w:pP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من النصوص ما ورد في الشكوك المبطلة والشكوك الصحيحة </w:t>
      </w:r>
      <w:r>
        <w:rPr>
          <w:rStyle w:val="FootnoteAnchor"/>
          <w:rtl w:val="true"/>
        </w:rPr>
        <w:footnoteReference w:id="963"/>
      </w:r>
      <w:r>
        <w:rPr>
          <w:rFonts w:ascii="Amiri" w:hAnsi="Amiri" w:eastAsia="Amiri" w:cs="Amiri"/>
          <w:color w:val="111111"/>
          <w:sz w:val="28"/>
          <w:sz w:val="28"/>
          <w:szCs w:val="28"/>
          <w:rtl w:val="true"/>
          <w:lang w:bidi="ar-SA"/>
        </w:rPr>
        <w:t xml:space="preserve">وما ورد في كثرة الشك </w:t>
      </w:r>
      <w:r>
        <w:rPr>
          <w:rStyle w:val="FootnoteAnchor"/>
          <w:rtl w:val="true"/>
        </w:rPr>
        <w:footnoteReference w:id="964"/>
      </w:r>
      <w:r>
        <w:rPr>
          <w:rFonts w:ascii="Amiri" w:hAnsi="Amiri" w:eastAsia="Amiri" w:cs="Amiri"/>
          <w:color w:val="111111"/>
          <w:sz w:val="28"/>
          <w:sz w:val="28"/>
          <w:szCs w:val="28"/>
          <w:rtl w:val="true"/>
          <w:lang w:bidi="ar-SA"/>
        </w:rPr>
        <w:t xml:space="preserve">، وما ورد في ضبط عدد الركعات بالحصى وغيرها </w:t>
      </w:r>
      <w:r>
        <w:rPr>
          <w:rStyle w:val="FootnoteAnchor"/>
          <w:rtl w:val="true"/>
        </w:rPr>
        <w:footnoteReference w:id="965"/>
      </w:r>
      <w:r>
        <w:rPr>
          <w:rFonts w:ascii="Amiri" w:hAnsi="Amiri" w:eastAsia="Amiri" w:cs="Amiri"/>
          <w:color w:val="111111"/>
          <w:sz w:val="28"/>
          <w:sz w:val="28"/>
          <w:szCs w:val="28"/>
          <w:rtl w:val="true"/>
          <w:lang w:bidi="ar-SA"/>
        </w:rPr>
        <w:t>، وغير ذلك مما هو كثير جدا ، فان من البعيد جداً أن يكون المراد به المعنى العرفي الذي هو الغفلة وغروب الشي‌ء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ذلك الموجب لإجمال المراد ووجوب الاقتصار على المتيقن ، فيتعين الرجوع في الشك في الأوليين إلى قواعد أخر ، كما عرفت في المسألة الحادية عشرة والثالثة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الاعتناء بالشك في عدد ركعات الاحتياط ملازم للبناء على الأكثر ، لأن البناء على الأقل 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البناء على الأكثر مبطلا كان لازم عدم الاعتناء بالشك البناء على الأقل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المنسوب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 إلى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نطلع على أحد من الأصحاب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توقف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 هو الأول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الكلام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الأصحاب فقد اختلف في المراد منه ، قال في محكي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حكم للسهو في الاحتياط الذي أوجبه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سها فلم يدر سها أم لا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للسهو في جبران السهو ، بدليل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p>
    <w:p>
      <w:pPr>
        <w:pStyle w:val="BookText"/>
        <w:rPr/>
      </w:pPr>
      <w:r>
        <w:rPr>
          <w:rFonts w:ascii="Amiri" w:hAnsi="Amiri" w:eastAsia="Amiri" w:cs="Amiri"/>
          <w:color w:val="111111"/>
          <w:sz w:val="28"/>
          <w:sz w:val="28"/>
          <w:szCs w:val="28"/>
          <w:rtl w:val="true"/>
          <w:lang w:bidi="ar-SA"/>
        </w:rPr>
        <w:t>ثمَّ إعادتها ثمَّ إعادة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زاد فيها فعلا من غير الأركان أو نقص فهل عليه سجدتا السهو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الإتيان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شرط أو جزء منها بعد السلام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نسيها وشرع في نافلة أو قضاء فريضة أو نحو ذلك فتذكر في أثنائها قطعها وأتى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يشكل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لإطلاق ما دل على وجوبهما لكل زيادة ونقيصة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عليه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دليل سجود السهو باليومية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بعض 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التأمل في منع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الاحتياط من اليومية ، وعدم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إدخال صلاة في صلاة ، 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للموالاة العرفية بين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الفعل الماحي للصورة ، فعلى الأول لا يقدح في صحة الصلاة الأولى ، إلا بناء على اعتبار الموالاة العرفية بين أجزائها ، وحيث أن الظاهر عدمه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فقدحه في الصلاة مطلقاً ، أو في خصوص حالي العمد مبني على الخلاف في قادحية الفعل الكثير وأنه قادح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w:t>
      </w:r>
    </w:p>
    <w:p>
      <w:pPr>
        <w:pStyle w:val="BookText"/>
        <w:rPr/>
      </w:pPr>
      <w:r>
        <w:rPr>
          <w:rFonts w:ascii="Amiri" w:hAnsi="Amiri" w:eastAsia="Amiri" w:cs="Amiri"/>
          <w:color w:val="111111"/>
          <w:sz w:val="28"/>
          <w:sz w:val="28"/>
          <w:szCs w:val="28"/>
          <w:rtl w:val="true"/>
          <w:lang w:bidi="ar-SA"/>
        </w:rPr>
        <w:t>ثمَّ أعاد الصلاة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شرع في صلاة فريضة مرتبة على الصلاة التي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شرع في العصر فتذكر أن عليه صلاة الاحتياط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جاز عن محل العدول قطعها ، كما إذا دخل في ركوع الثانية مع كون احتياطه ركعة ، أو ركوع الثالثة مع كونها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أدخل صلاة في أثناء صلاة عمدا بطلت وأبطلت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سهواً صحت الصلاتان معا ، فان التفت بعد الفراغ من الثانية أتم الاولى ولا شي‌ء عليه ، وإن التفت في أثناء الثانية تخير بين إتمامها واستئناف الاولى وبين العكس ، لأن نسبة حرمة القطع الى كل منهما نسبة واحدة من دون ترجيح ولو شرع في صلاة فضاق وقت أخرى وجب الشروع في الثانية ، فتبطل الاولى وعليه استئنافها ، لما عرفت من عموم القادحية للصورة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الوجوب لا يقتضي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صلات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في اليومية وبعد الفراغ منها يبني على الصلاة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استفادة قاعدة كلية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الصلاة التي شرع فيها نافلة يتعين عليه رفع اليد عنها والشروع في الصلاة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فريضة تخير بين ذلك وبين إتمامها واستئناف الصلاة الأصلية ، لأن إتمام الفريضة التي شرع فيها من قبيل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الصلاة الأصلية والاحتياطية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الترتيب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على سقوط عند تجاوز محل العدول كان الكلام فيه هو الكلام فيما سبق بعينه</w:t>
      </w:r>
      <w:r>
        <w:rPr>
          <w:rFonts w:eastAsia="Amiri" w:cs="Amiri" w:ascii="Amiri" w:hAnsi="Amiri"/>
          <w:color w:val="111111"/>
          <w:sz w:val="28"/>
          <w:szCs w:val="28"/>
          <w:rtl w:val="true"/>
          <w:lang w:bidi="ar-SA"/>
        </w:rPr>
        <w:t xml:space="preserve">. </w:t>
      </w:r>
      <w:bookmarkStart w:id="53" w:name="pg12388_110478"/>
    </w:p>
    <w:p>
      <w:pPr>
        <w:pStyle w:val="BookText"/>
        <w:rPr/>
      </w:pPr>
      <w:bookmarkEnd w:id="53"/>
      <w:r>
        <w:rPr>
          <w:rFonts w:ascii="Amiri" w:hAnsi="Amiri" w:eastAsia="Amiri" w:cs="Amiri"/>
          <w:color w:val="111111"/>
          <w:sz w:val="28"/>
          <w:sz w:val="28"/>
          <w:szCs w:val="28"/>
          <w:rtl w:val="true"/>
          <w:lang w:bidi="ar-SA"/>
        </w:rPr>
        <w:t xml:space="preserve">وإن لم يجز عن محل العدول فيحتمل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 لكن الأحوط القطع والإتيان بها ثمَّ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سجدة واحدة أو تشهداً فيها قضاهما بعدها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9524581_417432637"/>
      <w:bookmarkStart w:id="55" w:name="_Toc17"/>
      <w:bookmarkEnd w:id="54"/>
      <w:r>
        <w:rPr>
          <w:rtl w:val="true"/>
        </w:rPr>
        <w:t>فصل في حكم قضاء الأجزاء المنسية</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ترك سجدة واحدة ولم يتذكر إلا بعد الوصول الى حد الركوع يجب قضاؤها بعد الصلاة ، بل وكذا إذا نسي السجدة الواحدة من الركعة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يتذكر إلا بعد السلام على الأقوى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للمقام بمن نسي السابقة وشرع في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أن العدول مخالف للأصل لم يكن مجال للإلحاق ، بعد قصور دليل الملحق به عن شمول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محتملات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حكم قضاء الأجزاء المنسية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وجهه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النصوص المتقدمة ما يدل بالخصوص على قضاء السجدة الأخيرة المنسية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يقتضيه إطلاق 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نسيت شيئا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ركوعا أو سجوداً أو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فاصنع </w:t>
      </w:r>
    </w:p>
    <w:p>
      <w:pPr>
        <w:pStyle w:val="BookText"/>
        <w:rPr/>
      </w:pPr>
      <w:r>
        <w:rPr>
          <w:rFonts w:ascii="Amiri" w:hAnsi="Amiri" w:eastAsia="Amiri" w:cs="Amiri"/>
          <w:color w:val="111111"/>
          <w:sz w:val="28"/>
          <w:sz w:val="28"/>
          <w:szCs w:val="28"/>
          <w:rtl w:val="true"/>
          <w:lang w:bidi="ar-SA"/>
        </w:rPr>
        <w:t xml:space="preserve">وكذا إذا نسي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يتذكر إلا بعد الدخول في الركوع ، بل أو التشهد الأخير ولم يتذكر إلا بعد السلام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أيضا لنسيان كل من السجدة والتشهد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فاتك سهوا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وصحيح حكم بن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نسي من صلاته ركعة أو سجدة أو الشي‌ء منها ثمَّ يذكر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أيعيد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امتناع البناء على قضاء الركوع والتكبير يمنع من الاعتماد على الأول في قضاء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بالاعتماد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الأخذ بعموم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الاعتماد عليه في نسيان الركعة والسجدة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استفادة حكمها من النصوص المتقدمة بإلغاء خصوصية موردها ، أو بعدم القول بالفصل بين السجدة المنسية من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مفرغية السلام ، كما تقدم استظهارها من النصوص ، وإلا فلا ينبغي التأمل في وجوب الرجوع إليها ثمَّ التشهد والتسليم بعدها لوقوعهما في غير محلهما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نسيان التشهد الوسط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أبعاضه فليس في النصوص ما يدل على وجوب قضائها ، غير إطلاق صحيح ابن حكيم ، فلا مانع من جواز الاعتماد عليه في ذلك ، ولولاه تعين الرجوع إلى أصل البراءة ، القاضي بالعدم ، بعد البناء على الصحة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نسيان السجدة فهو المشهور ، بل عن الخلاف والغنية </w:t>
      </w:r>
    </w:p>
    <w:p>
      <w:pPr>
        <w:pStyle w:val="BookText"/>
        <w:rPr/>
      </w:pPr>
      <w:r>
        <w:rPr>
          <w:rFonts w:ascii="Amiri" w:hAnsi="Amiri" w:eastAsia="Amiri" w:cs="Amiri"/>
          <w:color w:val="111111"/>
          <w:sz w:val="28"/>
          <w:sz w:val="28"/>
          <w:szCs w:val="28"/>
          <w:rtl w:val="true"/>
          <w:lang w:bidi="ar-SA"/>
        </w:rPr>
        <w:t xml:space="preserve">والتذكرة وآراء التلخيص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لعموم وجوبها لكل زيادة ونقيصة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محاسن البرقي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 أنه لم يسجد في الركعتين الأولتين إلا سجدة ، وهو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فليسجدها ثمَّ ينهض ، وإذا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التشهد الثاني قبل أن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فليسجدها ثمَّ يسلم ، ثمَّ يسجد سجدتي السهو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ثبوت وجوبها لكل زيادة إشكال ، كما 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والمصحح المذكور غير معمول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بما في 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قد ركع فليمض على صلاته ، فاذا انصرف قضاها ، وليس عليه سهو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وقريب منه مضمر محمد بن منصور </w:t>
      </w:r>
      <w:r>
        <w:rPr>
          <w:rStyle w:val="FootnoteAnchor"/>
          <w:rtl w:val="true"/>
        </w:rPr>
        <w:footnoteReference w:id="971"/>
      </w:r>
      <w:r>
        <w:rPr>
          <w:rFonts w:ascii="Amiri" w:hAnsi="Amiri" w:eastAsia="Amiri" w:cs="Amiri"/>
          <w:color w:val="111111"/>
          <w:sz w:val="28"/>
          <w:sz w:val="28"/>
          <w:szCs w:val="28"/>
          <w:rtl w:val="true"/>
          <w:lang w:bidi="ar-SA"/>
        </w:rPr>
        <w:t xml:space="preserve">وبموثق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ينسى سجدة هل عليه سجدة السهو؟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قد أتم الصلاة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وحمل السهو في الأول على الإعادة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الأخير على الذكر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نسيان الركوع لا يتصور مع صحة الصلاة إلا مع الذكر في المحل لا يقتضي تقييد إطلاق نسيان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صالحاً للقرينية عليه فيرتفع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الأولين كفاية في تخصيص عموم وجوبها لكل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حمل مصحح ابن بشير على الاستحباب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وجوبهما في نسيان التشهد فعن الخلاف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فيهما جميع ما يشترط في سجود الصلاة وتشهدها ، من الطهارة ، والاستقبال ، وستر العورة ونحوها ، وكذا الذكر ، والشهادتان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والصلاة على محمد وآل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بعض أجزاء التشهد وجب قضاؤه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نسي الصلاة على آل محمد فالأحوط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صلى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يقتصر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المنسي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فيهما نية البدلية عن المنسي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الفصل</w:t>
      </w:r>
    </w:p>
    <w:p>
      <w:pPr>
        <w:pStyle w:val="BookText"/>
        <w:rPr/>
      </w:pP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وأكثرها وارد في نسيان التشهد الأول ، وبعضها مطلق شامل له وللأخير كموثق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ينسى أن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سجدتين يتشهد فيهما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 لأن أدلة قضائهما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أدلة قضاء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مطابقة القضاء للأداء في جميع الخصوصيات المعتبرة فيه جزءاً أو شرطاً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جزء من التشهد المقابل للتسليم ، الذي هو منصرف نص 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بدونها يكون غلطاً في الاستعمال ، لعدم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لتشريعه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فالأقوى وجوب الإعادة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ذلك في صدق القضاء ، فتجب نيته كسائر ما يعتبر في </w:t>
      </w:r>
    </w:p>
    <w:p>
      <w:pPr>
        <w:pStyle w:val="BookText"/>
        <w:rPr/>
      </w:pPr>
      <w:r>
        <w:rPr>
          <w:rFonts w:ascii="Amiri" w:hAnsi="Amiri" w:eastAsia="Amiri" w:cs="Amiri"/>
          <w:color w:val="111111"/>
          <w:sz w:val="28"/>
          <w:sz w:val="28"/>
          <w:szCs w:val="28"/>
          <w:rtl w:val="true"/>
          <w:lang w:bidi="ar-SA"/>
        </w:rPr>
        <w:t xml:space="preserve">بينهما وبين الصلاة بالمنافي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كالأجزاء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الدعاء والذكر والفعل القليل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جائزا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 ، والأحوط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المبادرة إليهما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تأخيرهما عن التعقيب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فصل بينهما وبين الصلاة بالمنافي عمدا وسهوا كالحدث والاستدبار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استئناف الصلاة بعد إتيانهما ، وإن كان الأقوى جواز الاكتفاء باتيانهما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الوجوب ، وتكفي النية الإجمالية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تكليفا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عليه في صلاة الاحتياط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كان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المنساق من نصوص القضاء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 ، الظاهر في الترتيب مع التراخي ، وان كان المراد منها في المقام مجرد الترتيب ، لعدم وجوب التراخي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إذا ذكره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فقد تقدم الإشكال في دلالته في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ارتكاز المتشرعة يأبى وقوع الفصل الطويل بينهما وبين الصلاة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تكون إطلاقات نصوص القضاء منزلة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آخر للمبادرة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الأصحاب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القضاء الموافق لأصالة البراءة من قدح المنافي في صحة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جزء من الصلاة جي‌ء به في غير محله ، فيكون </w:t>
      </w:r>
    </w:p>
    <w:p>
      <w:pPr>
        <w:pStyle w:val="BookText"/>
        <w:rPr/>
      </w:pPr>
      <w:r>
        <w:rPr>
          <w:rFonts w:ascii="Amiri" w:hAnsi="Amiri" w:eastAsia="Amiri" w:cs="Amiri"/>
          <w:color w:val="111111"/>
          <w:sz w:val="28"/>
          <w:sz w:val="28"/>
          <w:szCs w:val="28"/>
          <w:rtl w:val="true"/>
          <w:lang w:bidi="ar-SA"/>
        </w:rPr>
        <w:t xml:space="preserve">وكذا لو تخلل ما ينافي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 سهوا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المنافي الواقع بينه وبين الصلاة واقعا في أثناء الصلاة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للأخذ بإطلاق دليل القضاء ، لقصوره عن إثبات نفي القدح ، ولا لأصل البراءة إذ لا مجال للأصل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جزئيته من الصلاة خلاف ما دل على مفرغية التسليم ولا مجال القياس المقام بصلاة الاحتياط ، لما عرفت من أن ظاهر أدلة البناء على الأكثر كونه حكماً ظاهريا ، بلا انقلاب الواقع إلى صلاة الاحتياط وعدم مفرغية التسليم ، بخلاف المقام ، إذ ليس مفاد الأدلة إلا وجوب الإتيان بالجزء بعد التسليم ، وذلك أعم من أن يكون التسليم مفرغا حقيقة ويكون قضاء الجزاء أمراً خارجا عن الصلاة يشاركها في تحصيل الغرض المقصود منها ، وأن يكون غير مفرغ ، نظير سلام من تذكر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يظهر دليل القضاء في تعيين أحد الأمرين لم يصلح لمعارضة ما دل على مفرغية التسليم فيكون ذلك الدليل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البناء على عدم مفرغية التسليم المذكور يقتضي البناء على وجوب تكرار السلام ، لظهور أدلة اعتبار التسليم في انحصار المفرغ فيه ، فاذا لم يفرغ المكلف بالسلام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تكرار السلام ، وذلك خلاف المقطوع به من النص والفتوى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الكلام في كون الجزء المقتضي بعد السلام دخيلا في حصول الغرض المقصود من الصلاة ، ومشاركا للاجزاء الماضية في ذلك لوفاء الأدلة بذلك ، وإنما الكلام في أن السلام الواقع منه واقع في محله ومفرغ له من الصلاة ، أو أنه غير مفرغ وإنما يحصل الفراغ بالجزاء المقضي وإذ أن الأدلة تقصر عن إثبات الثاني ، فما دل على مفرغية السلام محكم ، فيكون فعل المنافي بعد التسليم غير قادح ، كفعله بعده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أتى بما يوجب سجود السهو قبل الإتيان بهما أو في أثنائهما فالأحوط فعله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الذكر أو غيره مما يجب ما عدا وضع الجبهة في 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ذكرنا ما في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نسيان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إلا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ما فاته إذا ذكره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وما في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نسيان التشهد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قريباً رجع الى مكانه فتشهد ، وإلا طلب مكانا نظيفاً فتشهد فيه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وقوعه في أثناء الصلاة ، فيلحقه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تقوية الاكتفاء باتيانهما لو تخلل المنافي كون الاحتياط من هذا الجهة استحبابياً ثمَّ إن في الفرض الذي ذكره إشكالا ، لأن موجب سجود السهو إنما يوجبه إذا وقع في أثناء الصلاة ، فإذا لم يقع في أثنائها ووقع بعدها أو في أثنائهما لم يجب له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الأمور المذكورة ليست أبعاضا للسجود كي يجب قضاؤها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يقضى كله يقضى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جماعة على وجوب قضاء الواقع أبعاض التشهد ، ومقتضى أصالة البراءة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القاعدة المذكورة 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اختصاص دليل القضاء بفوات الكل غير المستند الى فوات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واجبات السجود وسائر واجبات الصلاة وبين أبعاض التشهد في وجوب القضاء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إطلاق صحيح حكم ابن حكيم المتقدم </w:t>
      </w:r>
      <w:r>
        <w:rPr>
          <w:rStyle w:val="FootnoteAnchor"/>
          <w:rtl w:val="true"/>
        </w:rPr>
        <w:footnoteReference w:id="977"/>
      </w:r>
      <w:r>
        <w:rPr>
          <w:rFonts w:ascii="Amiri" w:hAnsi="Amiri" w:eastAsia="Amiri" w:cs="Amiri"/>
          <w:color w:val="111111"/>
          <w:sz w:val="28"/>
          <w:sz w:val="28"/>
          <w:szCs w:val="28"/>
          <w:rtl w:val="true"/>
          <w:lang w:bidi="ar-SA"/>
        </w:rPr>
        <w:t xml:space="preserve">مقتضياً له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من جهة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بعض أجزاء التشهد القضائي وأمكن تداركه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تذكره بعد تخلل المنافي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إعادة الصلاة ، وإن كان الأقوى كفاية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تعدد نسيان السجدة أو التشهد أتي بهما واحدة بعد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ملاحظة الترتيب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عدم وجوب قضاء ما عدا السجدة والتشهد وأبعاضه ، ولولاه لم يكن للفرق بينها 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تخلل المنافي بين الصلاة وقضاء المنسي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الإشارة في مبحث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الواجبات المتعددة إن اتحدت حقيقتها وكان تعددها بلحاظ تعدد الوجود فقط لا مجال للتعيين فيها ، لأن التعيين فرع التعين والامتياز فيما بينها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وجب صوم يومين فإنه لما لم يكن ميز بين اليومين لم يمكن قصد أحدهما في قبال الأخر ، فإذا صام أحد اليومين يسقط أحدهما بلا ميز ويبقى الطلب بالآخر كذلك ، ومع تغاير مفهوم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التعيين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السجدات المقضية لما كانت من قبيل الواجبات المتحدة حقيقة المتعددة وجودا لم يكن مجال للتعيين ،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لزوم نية البدلية ملازم للبناء على لزوم التعيين ، فإن نية البدلية أعم من تعيين المبدل منه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القائل بوجوب التعيين لا بد له من إثبات تعدد مفهوم الواجب ، ولو لأجل اعتبار قصد البدلية عن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بالتعينات الخارجية الخارجة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عليه قضاء سجدة وقضاء تشهد فالأحوط تقديم السابق منهما في الفوات على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أحدهما بتخيل أنه السابق فظهر كونه لاحقاً فالأحوط الإعادة على ما يحصل معه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موضوع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في قضاء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اعتبار الترتيب موقوف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خلاف الإطلاق ، كان الأقوى عدم لزوم التعيين وعدم لزوم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جزئية المقضي حقيقة وعدم مفرغية السلام لا بد من القول بالترتيب ، لترتب الأجزاء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ترتيبها في المحل لا يلزم ترتيبها في خارج المحل ، بل لو ذكر الأول بعد تجاوز المحل الذكري فقد سقط في المحل الترتيب بينه وبين الثاني ، فإذا نسي الثاني كان المنسي مما يعلم بعدم اعتبار الترتيب بينه وبين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نسي السجدة والتشهد من ركعة واحدة فالفائتان وإن كانا مترتبين في الأداء في حال الذكر ، لكن في ترتيبهما في حال النسيان بعد سقوطهما عن الجزئية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اقتضاء الأصل عدم الترتيب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اعتبار الترتيب أولى بالضعف من احتمال اعتبار التعيين فيما لو كان الفائت متحد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متعدد الحقيقة للقول باعتباره وجه ، لكن الأوجه خلافه ، كما عرفت نعم احتمال ذلك كاف في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الفصل بأحد المقضيين ينافي الفورية بالنسبة الى الثاني عرفا ، فمع البناء على وجوبها تعبداً يكون المورد من التزاحم الموجب للتخيير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البناء على وجوبها شرطاً للصحة يشكل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إجماع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فاتت الفورية بالفصل ، فإطلاق دليل القضاء محكم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الترتيب شرطاً في صحة قضاء اللاحق فواتا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إعادة الصلاة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قضاؤهما وشك في السابق واللاحق احتاط 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فيأتي بما قدمه مؤخرا أيضا ولا يجب معه إعادة الصلاة ،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علم نسيان أحدهما ولم يعلم المعين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أنه نسي أحدهما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علم أنه نسي أحدهما وشك في أنه هل تذكر قبل الدخول في الركوع أو قبل السلام وتداركه أم لا؟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الفصل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إلا احتمال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عدم قدحه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 التجاوز ، فالوجه في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 أو التجاوز</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الأقوى ، لأصالة عدم الرجوع الى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التجاوز لا مجال لها في المقام ، إذ المحل الأولي الذكري يعلم بعدم الإتيان به فيه ، والمحل الثانوي السهوي وان شك بالإتيان به فيه ، إلا 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الذكر والالتفات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 والمحل على تقدير استمرار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التسليم فلم يفرغ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إنما تجري مع احتمال طروء الخطأ ، لا مع احتمال طروء الالتفات مع العلم بطروء الخطأ 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أنه قد ذكر قبل الركوع أو قبل التسليم وشك في أنه تدارك أو لم يتدارك بنى على التدارك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سجود السهو في نظير المقام ما له نفع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صلاة الاحتياط وقضاء السجدة أو التشهد فالأحوط تقديم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فوتهما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 لأن دليل قضاء المنسي إنما اقتضى فعله بعد الفراغ الواقعي ، وقد عرفت أن التسليم على الأكثر البنائي لا يوجب فراغا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ظاهريا بلحاظ الأثر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احتمالي محض ، فلا يجوز فعل المنسي بعده ، لاحتمال كونه زيادة في الصلاة منهيا عنها ، وكونه في غير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أن الأمر بقضاء المنسي بعد التسليم لئلا تلزم الزيادة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 محله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احتمال الزيادة في المنع عن إيقاعه قبل صلاة الاحتياط ، إذ لا مؤمن عن هذا الاحتمال ، وأصالة عدم الزيادة لا مجال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مفاد كان التامة ، ولا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إنما هو من حيث كونه في الأثناء أو بعد الفراغ ، والأصل يقتضي الأول ، فيكون زيادة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تداركا للمنسي لا يوجب عدم صدق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يجوز إيقاعه قبل التسليم مع حفظ الركعات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وجوب تأخير سجود السهو عن صلاة الاحتياط لعين ما تقدم ومجرد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الأجزاء المقضية أجزاء صلاتية يكون فعلها قبل التسليم زيادة منهيا عنها ، بخلاف سجود السهو فإنه لا يؤتي به بعنوان الصلاة ، فلا يكون فعله في الأثناء زيادة في الصلاة لا يوجب الفرق بينهما في وجوب التأخير الى ما بعد الفراغ عن الصلاة واقعاً بعد الأمر بفعلها كذلك ، غاية الأمر أن الأمر بتأخير المنسي يمكن أن يكون من جهة أن محله بعد التسليم ويمكن أن يكون من جهة لزوم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تأخير سجود السهو فإنه لا يحتمل فيه أن يكون من جهة لزوم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قصد الجزئية في تحقق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أن يكون من جهة كون محله بعد التسليم ، وهذا </w:t>
      </w:r>
    </w:p>
    <w:p>
      <w:pPr>
        <w:pStyle w:val="BookText"/>
        <w:rPr/>
      </w:pPr>
      <w:r>
        <w:rPr>
          <w:rFonts w:ascii="Amiri" w:hAnsi="Amiri" w:eastAsia="Amiri" w:cs="Amiri"/>
          <w:color w:val="111111"/>
          <w:sz w:val="28"/>
          <w:sz w:val="28"/>
          <w:szCs w:val="28"/>
          <w:rtl w:val="true"/>
          <w:lang w:bidi="ar-SA"/>
        </w:rPr>
        <w:t>مقدماً على موجبه ، لكن الأقوى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سجود السهو فالأقوى تأخيره عن قضائهما ، كما يجب تأخيره عن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كاف في لزوم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يقتضي ذلك الفرق فرقا من جهة أخرى ، وهي أنه لو جاء بسجود السهو قبل التسليم عمداً لم يكن مبطلا للصلاة وإن لم يجز الاكتفاء به ، فيجب الإتيان به ثانيا بعد التسليم ، بخلاف ما لو جاء بالجزء المنسي قبل التسليم عمداً فإنه يكون مبطلا للصلاة فيجب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مفرغية التسليم ، وانقلاب الصلاة على تقدير النقص الى صلاتين يكون فعل القضاء بعد التسليم البنائي في محله ، فحينئذ يجب فعل القضاء قبل صلاة الاحتياط ، بناء على وجوب المبادرة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المبادرة إلى صلاة الاحتياط بنحو ينافيها قضاء المنسي ، فحينئذ يتعين البناء على التخيير بينهما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المقتضي بعد الفراغ من تمام الصلاة ، ولا يكون ذلك إلا بعد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تأخير سجود السهو عن الجزء المنسي فليس عليه دليل ظاهر ، بل ظاهر خبر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نسيان التشهد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سجود السهو للتشهد المنسي قبله لا بعده ، فلو تمَّ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على لزوم تقديم سجود السهو على الجزء المنسي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جعفر بن بشير </w:t>
      </w:r>
      <w:r>
        <w:rPr>
          <w:rStyle w:val="FootnoteAnchor"/>
          <w:rtl w:val="true"/>
        </w:rPr>
        <w:footnoteReference w:id="979"/>
      </w:r>
      <w:r>
        <w:rPr>
          <w:rFonts w:ascii="Amiri" w:hAnsi="Amiri" w:eastAsia="Amiri" w:cs="Amiri"/>
          <w:color w:val="111111"/>
          <w:sz w:val="28"/>
          <w:sz w:val="28"/>
          <w:szCs w:val="28"/>
          <w:rtl w:val="true"/>
          <w:lang w:bidi="ar-SA"/>
        </w:rPr>
        <w:t>وإن دل على لزوم تقديم السجدة المنسية على سجود السهو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منافيا للخبر المذكور ، إلا أنه تضمن فعل السجدة قبل التسليم ، وذلك خلاف المبنى ، فالترتيب بين الجزء المقضي وسجود السهو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سها عن الذكر أو بعض ما يعتبر فيها ما عدا وضع الجبهة في سجدة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الإتيان بالسلام في التشهد القضائي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نسيان التشهد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نية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بالسلام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نسيان السجدة من الركعة الأخيرة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بقصد القربة ، مع الإتيان بالتشهد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السلام في غير محله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w:t>
      </w:r>
    </w:p>
    <w:p>
      <w:pPr>
        <w:pStyle w:val="BookText"/>
        <w:rPr/>
      </w:pP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دليل وجوب سجود السهو كون محله بعد الفراغ من جميع الأجزاء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الجزئية ظاهر ، إذ كما لا تجب إعادة الجزء المأتي به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 سها عن بعض ما يجب فيه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تجب الإعادة هنا ، لعدم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الجزئية فقد يشكل ، لعدم لزوم إعادة الصلاة من رأس ، كي يسقط اعتبار ما سها فيه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وإعادة الجزء غير منفية بالحديث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أن ظاهر دليل القضاء وجوبه على النحو المعتبر في الصلاة بماله من الخصوصيات ، فكما يقتضي الدليل المذكور لزوم فعل ما يجب فعله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سقوطه في السهو ، كما يسقط لو أتى به في محله ،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الإتيان به في محله ، فلا موجب لقضائه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الترتيب بينه وبين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تداركهما بعنوان الجزئية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فالأحوط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 لأجل السلام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قضاء السجدة ، وكفايته عن إعادة الصلاة بين كونها من الركعتين الأولتين والأخيرتين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أيضا ، كما أن في نسيان سائر الأجزاء الواجبة منهما أيضا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إعادتها ، وإن لم يكن ذلك الجزء من الأركان ، لاحتمال اختصاص اغتفار السهو عن ما عدا الأركان بالركعتين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اعتقد نسيان السجدة أو التشهد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أحكام السهو</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المفيد والشيخ في التهذيب على ما حكي ، بل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نسبه إلى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في نسيان السجدة ، كما تقدم ضعفه ، لصريح جملة من النصوص الواردة في نسيان السجدة والقراءة والجهر والإخفات </w:t>
      </w:r>
      <w:r>
        <w:rPr>
          <w:rStyle w:val="FootnoteAnchor"/>
          <w:rtl w:val="true"/>
        </w:rPr>
        <w:footnoteReference w:id="980"/>
      </w:r>
      <w:r>
        <w:rPr>
          <w:rFonts w:ascii="Amiri" w:hAnsi="Amiri" w:eastAsia="Amiri" w:cs="Amiri"/>
          <w:color w:val="111111"/>
          <w:sz w:val="28"/>
          <w:sz w:val="28"/>
          <w:szCs w:val="28"/>
          <w:rtl w:val="true"/>
          <w:lang w:bidi="ar-SA"/>
        </w:rPr>
        <w:t xml:space="preserve">، وإطلاق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بملاحظة تعليله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القراءة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كله يتعين حمل السهو المنفي في الأوليين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 ، كما يقتضيه بعض القرائن المشتمل عليه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كلماتهم في أحكام السهو من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 عدم الفرق بين الأوليين والأخيرتين ، بل </w:t>
      </w:r>
    </w:p>
    <w:p>
      <w:pPr>
        <w:pStyle w:val="BookText"/>
        <w:rPr/>
      </w:pPr>
      <w:r>
        <w:rPr>
          <w:rFonts w:ascii="Amiri" w:hAnsi="Amiri" w:eastAsia="Amiri" w:cs="Amiri"/>
          <w:color w:val="111111"/>
          <w:sz w:val="28"/>
          <w:sz w:val="28"/>
          <w:szCs w:val="28"/>
          <w:rtl w:val="true"/>
          <w:lang w:bidi="ar-SA"/>
        </w:rPr>
        <w:t xml:space="preserve">فوت محل تداركهما ، ثمَّ بعد الفراغ من الصلاة انقلب اعتقاده شكا فالظاهر عدم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قضاء أحدهما وشك في إتيانه وعدمه وجب عليه الإتيان به ما دام في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خروج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 الفائت منه سجدة واحدة أو سجدتان من ركعتين بنى على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 الفائت منه سجدة أو غيرها من الاجزاء الواجبة التي لا يجب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ركنا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الإجماع في كثير من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بالشك ، لأنه بعد الفراغ ، ولا بالاعتقاد ، لزواله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يعتبر الشك بعد الفراغ إذا كان بعد الفراغ البنائي وهو غير حاصل فالمرجع في نفي القضاء قاعدة الشك بعد التجاوز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وجوب القضاء لو انقلب اعتقاده شكاً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الأصل بقاعدة الشك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 موردها الشك في أصل الصلاة ، إلا أن الظاهر منها عرفا كون الوجه فيها حيثية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توهم الاختصاص كان الأحوط القضاء لو شك بعد 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الفراغ والتجاوز بالنسبة إلى المحتمل الزائد على المتيقن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الإجمالي بالفوات لا أثر له في القضاء ، لعدم التكليف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نسي قضاء السجدة أو التشهد وتذكر بعد الدخول في نافلة جاز له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به ،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دخل في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عليه قضاء أحدهما في صلاة الظهر وضاق وقت العصر فإن أدرك منها ركعة وجب تقديمهما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تقديم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ويقضي الجزء بعدها ، ولا يجب عليه 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w:t>
      </w:r>
    </w:p>
    <w:p>
      <w:pPr>
        <w:pStyle w:val="BookText"/>
        <w:rPr/>
      </w:pPr>
      <w:r>
        <w:rPr>
          <w:rFonts w:ascii="Amiri" w:hAnsi="Amiri" w:eastAsia="Amiri" w:cs="Amiri"/>
          <w:color w:val="111111"/>
          <w:sz w:val="28"/>
          <w:sz w:val="28"/>
          <w:szCs w:val="28"/>
          <w:rtl w:val="true"/>
          <w:lang w:bidi="ar-SA"/>
        </w:rPr>
        <w:t xml:space="preserve">في أحد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فوت ما يجب قضاؤه منفي بقاعدة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بمثلها في الأخر ، لأنها لا أثر لها من حيث القضاء وكذا من حيث سجود السهو ، للعلم به على كل من التقديرين ، بناء على وجوبه للسجود ولكل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قطع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بوجوب المبادرة الجزم بوجوب القطع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حرم قطع الفريضة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القطع ، لجواز قطع الفريضة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فصل صلاة الاحتياط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الترتيب ، فان الجزء المقتضي لا يخرج عن كونه صلاة ظهر ، وظاهر أدلة الترتيب وجوبه بلحاظ جميع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لأهميتها حينئذ ، أو لاختصاص الوقت بها ، وسقوط اعتبار الترتيب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الفصل ، كما سبق</w:t>
      </w:r>
      <w:r>
        <w:rPr>
          <w:rFonts w:eastAsia="Amiri" w:cs="Amiri" w:ascii="Amiri" w:hAnsi="Amiri"/>
          <w:color w:val="111111"/>
          <w:sz w:val="28"/>
          <w:szCs w:val="28"/>
          <w:rtl w:val="true"/>
          <w:lang w:bidi="ar-SA"/>
        </w:rPr>
        <w:t xml:space="preserve">. </w:t>
      </w:r>
      <w:bookmarkStart w:id="56" w:name="pg12388_110494"/>
    </w:p>
    <w:p>
      <w:pPr>
        <w:pStyle w:val="BookText"/>
        <w:rPr/>
      </w:pPr>
      <w:bookmarkEnd w:id="56"/>
      <w:r>
        <w:rPr>
          <w:rFonts w:ascii="Amiri" w:hAnsi="Amiri" w:eastAsia="Amiri" w:cs="Amiri"/>
          <w:color w:val="111111"/>
          <w:sz w:val="28"/>
          <w:sz w:val="28"/>
          <w:szCs w:val="28"/>
          <w:rtl w:val="true"/>
          <w:lang w:bidi="ar-SA"/>
        </w:rPr>
        <w:t xml:space="preserve">لو كان عليه صلاة الاحتياط للظهر وضاق وقت العصر ، لكن مع تقديم العصر يحتاط بإعادة الظهر أيضا ، بعد الإتيان باحتياطها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9524583_417432637"/>
      <w:bookmarkStart w:id="58" w:name="_Toc18"/>
      <w:bookmarkEnd w:id="57"/>
      <w:r>
        <w:rPr>
          <w:rtl w:val="true"/>
        </w:rPr>
        <w:t>فصل في موجبات سجود السهو</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سجود السهو 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منه من التوقف في قدح الفصل بين الصلاة الأصلية وصلاة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موجبات سجود السهو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عن صريح بعض وظاهر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لصحيح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ناسيا في الصلاة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صلاته ثمَّ يسجد سجدتين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وما في صحيح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الشك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تكلم فليسجد سجدتي السهو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إذا أراد أن يقعد فقام ، ثمَّ ذكر من قبل أن يقدم شيئاً أو يحدث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سجدتا السهو حتى يتكلم بشي‌ء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بناء على ظهوره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أن يكون المراد حتى يسبح أو يقرأ ، مما يجب فعله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قصة ذي الشمالين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ويسجد سجدتين لمكان الكلام </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فإن المحكي فيه وإن كان فعلا مجملا من حيث الوجوب والاستحباب ، إلا أن حكايته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التشريع ظاهرة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تضمن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من دون تعرض إلى أنه للكلام أو للسلام </w:t>
      </w:r>
      <w:r>
        <w:rPr>
          <w:rStyle w:val="FootnoteAnchor"/>
          <w:rtl w:val="true"/>
        </w:rPr>
        <w:footnoteReference w:id="985"/>
      </w:r>
      <w:r>
        <w:rPr>
          <w:rFonts w:ascii="Amiri" w:hAnsi="Amiri" w:eastAsia="Amiri" w:cs="Amiri"/>
          <w:color w:val="111111"/>
          <w:sz w:val="28"/>
          <w:sz w:val="28"/>
          <w:szCs w:val="28"/>
          <w:rtl w:val="true"/>
          <w:lang w:bidi="ar-SA"/>
        </w:rPr>
        <w:t xml:space="preserve">غير صالح للاستدلال به على المقام وعن الصدوقين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لهم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يسهو في الركعتين ويتكلم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أو لم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صلى ركعتين من المكتوبة ،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أنه قد أتم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 ثمَّ ذكر أنه لم يصل غير ركعتين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من صلاته ولا شي‌ء عليه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فان حملهما على نفي الإثم بعيد ، إذ لا مجال لتوهمه مع السهو</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نفي الإعادة يوجب كونه تأكيداً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والحمل على التأسيس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فحمل الأمر في الأولين على الاستحباب أولى من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اختار بعض المحققين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فالمسألة لا تخلو من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 قرآن ودعاء وذكر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بحرفين أو بحرف واحد مفهم في أي لغة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تكلم جاهلا بكونه كلاما بل يتخيل أنه قرآن أو ذكر أو دعاء لم يوجب سجدة السهو ، لأنه ليس بسهو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تكلم عامداً بزعم أنه خارج عن الصلاة يكون موجباً ، لأنه باعتبار السهو عن كونه في الصلاة يعد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سبق اللسان فلا يعد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الحرف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التنحنح والتأوه والأنين الذي عمده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الأدلة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الموجب لسجود السهو هو الذي لا يجوز فعله عمداً ، فينبغي في تحققه الرجوع الى ما تقدم في مبطلية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بالغفلة عما هو معلوم ، لا مجرد الغفلة عن الواقع والخطأ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أبي يعفور وموثق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اختصاص الحكم بالسهو ، إما للبناء على عدم الدخول فيها ، أو على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الأول مورد صحيح ابن الحجاج ، والثاني مورد صحيح الأعرج ، فلا تشمل مطلق الخطأ ولو كان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عرفا من النصوص هو سببية الكلام الواقع لا عن عمد ، فالسهو فيها بمعنى عدم العمد ، لا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علم بعد الصلاة أنه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أنه كان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أصالة عدم كونه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الأصل في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إثبات صحة الصلاة ووجوب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وجوب السجود لسبق اللسان 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الأدلة بما كان عن قصد في الجملة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في غير موقعه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ساهيا ، سواء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لأنه من الكلام ، ولأنه زيادة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وجوبها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صلى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 أنها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ذكر أنها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صلاته متى ذكر ، ويصلى ركعة ، ويتشهد ، ويسلم ، ويسجد سجدتي السهو وقد جازت صلاته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وصحيح العيص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نسي ركعة من صلاته حتى فرغ منها ثمَّ ذكر أنه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فيركع ويسجد سجدتين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فان ظاهر أدلته الكلام الأجنبي عن الصلاة ، فلا يشمل مثل التسليم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القائلين بالوجوب في المقام ، لعدهم السلام في مقابل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لكن في مبناه إشكال يأتي ، ولا يناسب عده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مورده السهو في التشهد والتسليم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كونه لأجل السلام ، بل من المحتمل أن يكون من جهة الزيادة ، فلو ثبت استحبابه لكل زيادة دار الأمر بين حمله على الاستحباب في المقام وبين تخصيص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 في المقام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سجود السهو ، بل من المحتمل قريباً إرادة سجدتي الصلاة المقابلتين للركوع ، فعلى هذا لا دليل على وجوب سجود السهو في المقام ، إلا إذا قيل بوجوبه لكل زيادة ، بل ما في صحيح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وسجد لمكان الكلام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من دون تعرض للتسليم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عدم الوجوب لأجله ، فلو ثبت الوجوب لكل زيادة </w:t>
      </w:r>
    </w:p>
    <w:p>
      <w:pPr>
        <w:pStyle w:val="BookText"/>
        <w:rPr/>
      </w:pPr>
      <w:r>
        <w:rPr>
          <w:rFonts w:ascii="Amiri" w:hAnsi="Amiri" w:eastAsia="Amiri" w:cs="Amiri"/>
          <w:color w:val="111111"/>
          <w:sz w:val="28"/>
          <w:sz w:val="28"/>
          <w:szCs w:val="28"/>
          <w:rtl w:val="true"/>
          <w:lang w:bidi="ar-SA"/>
        </w:rPr>
        <w:t xml:space="preserve">بقصد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سلم بتخيل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إحدى الصيغتين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يوجب شيئاً من حيث أنه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يوجبه من حيث أنه زيادة سهوية ، كما أن بعض إحدى الصيغتين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حرفين منه موجب لكنه مشكل ، إلا من حيث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السجدة الواحدة إذا فات محل تداركها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يتذكر إلا بعد الركوع أو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نسيان الذكر فيها أو بعض واجباتها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إلا من حيث وجوبه لكل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أمكن أن يكون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لدليله ولا سيما بملاحظة ما في صحيح ابن مسلم المتقدم في الكلام </w:t>
      </w:r>
      <w:r>
        <w:rPr>
          <w:rStyle w:val="FootnoteAnchor"/>
          <w:rtl w:val="true"/>
        </w:rPr>
        <w:footnoteReference w:id="991"/>
      </w:r>
      <w:r>
        <w:rPr>
          <w:rFonts w:ascii="Amiri" w:hAnsi="Amiri" w:eastAsia="Amiri" w:cs="Amiri"/>
          <w:color w:val="111111"/>
          <w:sz w:val="28"/>
          <w:sz w:val="28"/>
          <w:szCs w:val="28"/>
          <w:rtl w:val="true"/>
          <w:lang w:bidi="ar-SA"/>
        </w:rPr>
        <w:t xml:space="preserve">بل وصحيح زرارة </w:t>
      </w:r>
      <w:r>
        <w:rPr>
          <w:rStyle w:val="FootnoteAnchor"/>
          <w:rtl w:val="true"/>
        </w:rPr>
        <w:footnoteReference w:id="992"/>
      </w:r>
      <w:r>
        <w:rPr>
          <w:rFonts w:ascii="Amiri" w:hAnsi="Amiri" w:eastAsia="Amiri" w:cs="Amiri"/>
          <w:color w:val="111111"/>
          <w:sz w:val="28"/>
          <w:sz w:val="28"/>
          <w:szCs w:val="28"/>
          <w:rtl w:val="true"/>
          <w:lang w:bidi="ar-SA"/>
        </w:rPr>
        <w:t>بناء على كون المراد من السهو فيه التسليم على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سلم غافلا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فالحكم فيه يستفاد من غير الموثق ،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إيجابه للسجود ، والدليل مختص بالمخرج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بعض إحدى الصيغتين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سلم فإنما يتم لو كان هناك إطلاق يدل على إيجاب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 لاختصاص مصحح ابن بشير الذي هو الدليل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التشهد مع فوت محل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نسيان بعض أجزائه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كما أنه موجب للقضاء أيضا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بعد إكمال السجدتين ،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في موضع القعود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بنسيان أصل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الدليل عليه ، كما تقدم في وجوب قضائها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محكي السرائر إلى الأكثر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محكي الأمالي إلى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معاوية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يسهو ، فيقوم في حال قعود ، أو يقعد في حال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سجدتين بعد التسليم ، وهما المرغمتان ترغمان أنف الشيطان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السهو ما تجب فيه سجدتا السهو؟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تقعد فقمت ، أو أردت أن تقوم فقعدت ، أو أردت أن تقرأ فسبحت ، أو أردت أن تسبح فقرأت فعليك سجدتا السهو ، وليس في شي‌ء مما تتم به الصلاة سهو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يمنع من التمسك بالأخير ما في ذيله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الرجل إذا أراد أن يقعد فقام ثمَّ ذكر من قبل أن يقدم شيئاً أو يحدث شيئاً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سجدتا السهو حتى يتكلم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على تقييد الصدر بالذيل </w:t>
      </w:r>
    </w:p>
    <w:p>
      <w:pPr>
        <w:pStyle w:val="BookText"/>
        <w:rPr/>
      </w:pPr>
      <w:r>
        <w:rPr>
          <w:rFonts w:ascii="Amiri" w:hAnsi="Amiri" w:eastAsia="Amiri" w:cs="Amiri"/>
          <w:color w:val="111111"/>
          <w:sz w:val="28"/>
          <w:sz w:val="28"/>
          <w:szCs w:val="28"/>
          <w:rtl w:val="true"/>
          <w:lang w:bidi="ar-SA"/>
        </w:rPr>
        <w:t xml:space="preserve">بل لكل زيادة ونقيصة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موجباً لتقييد المصحح الأول أيضا ، فيكون مقتضى التقييد وجوب السجود على من قام في موضع القعود وتكلم بشي‌ء من ذكر أو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بالكلام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 وعدم وجوبه على مجرد القيام في موضع القعود ،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يعارضها أيضا في ذلك ما ورد في نسيان التشهد وذكره قبل الركوع ، فإن النصوص كالصريحة في وجوب الرجوع والتدارك ، وعدم وجوب سجود السهو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يسهو في الصلاة فينسى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أيسجد سجدتي السهو؟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في هذا سجدتا السهو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فان كان المراد من التشهد فيه التشهد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معارضا بإطلاقه للموثق ، فيحمل على صورة عدم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التشهد الأخير كان معارضا لما دل على وجوبه للتشهد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نسيان التسليم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العلامة وكثير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الى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بقائله ولا مأخذه إلا رواية الحلبي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والظاهر أن مراده عدم الظفر بمن نسبه اليه الشيخ ، فلا ينافيه 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نسبته إلى العلامة ، واختياره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فيشهد له ما رواه ابن أبي عمير ، </w:t>
      </w:r>
    </w:p>
    <w:p>
      <w:pPr>
        <w:pStyle w:val="BookText"/>
        <w:rPr/>
      </w:pPr>
      <w:r>
        <w:rPr>
          <w:rFonts w:ascii="Amiri" w:hAnsi="Amiri" w:eastAsia="Amiri" w:cs="Amiri"/>
          <w:color w:val="111111"/>
          <w:sz w:val="28"/>
          <w:sz w:val="28"/>
          <w:szCs w:val="28"/>
          <w:rtl w:val="true"/>
          <w:lang w:bidi="ar-SA"/>
        </w:rPr>
        <w:t xml:space="preserve">عن بعض أصحابنا ، عن سفيان بن السمط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تسجد سجدتي السهو في كل زيادة تدخل عليك أو نقصان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ولا يقدح فيها إرسالها ، ولا جهالة سفيان ،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ابن أبي عمير لا يرسل ولا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أصحاب الإجماع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بما يصح عنهم ولا يسأل عمن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وأغمض عما فيه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فهجرها عند الأصحاب إلى زمان العلامة والشهيد مانع عن جواز الاعتماد عليها ، بل صريح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عليها في ذلك ، بل كان على صحيح الحلبي مضافا الى معارضتها بذيل موثق عمار المتقدم ، وربما ورد في نسيان التشهد والسجدة مع ذكرهما قبل الركوع ، ومحتمل صحيح الحلبي المتقدم إليها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معارضتها أيضا بصحيح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سهوه فأتمه فليس عليه سجدتا السهو ، وإنما السهو على من لم يدر زاد في صلاته أم نقص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فان مقتضى ظهور السؤال عن موجب سجود السهو حمل الحصر في الجواب على الحصر الحقيقي ، وليس منه المقام ، بل ظاهر الجواب نفسه ذلك أيضا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إمكان معارضته بموثق سماعة </w:t>
      </w:r>
      <w:r>
        <w:rPr>
          <w:rStyle w:val="FootnoteAnchor"/>
          <w:rtl w:val="true"/>
        </w:rPr>
        <w:footnoteReference w:id="1000"/>
      </w:r>
      <w:r>
        <w:rPr>
          <w:rFonts w:ascii="Amiri" w:hAnsi="Amiri" w:eastAsia="Amiri" w:cs="Amiri"/>
          <w:color w:val="111111"/>
          <w:sz w:val="28"/>
          <w:sz w:val="28"/>
          <w:szCs w:val="28"/>
          <w:rtl w:val="true"/>
          <w:lang w:bidi="ar-SA"/>
        </w:rPr>
        <w:t xml:space="preserve">الذي هو كصحيح الفضيل غير أنه خال عن السؤال ، بل ظاهر القضية الشرطية بمنطوقها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تدارك الجزء المنسي لا سجود للسهو ، مع حصول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نسيان بعض الأجزاء أو زيادتها </w:t>
      </w:r>
      <w:r>
        <w:rPr>
          <w:rStyle w:val="FootnoteAnchor"/>
          <w:rtl w:val="true"/>
        </w:rPr>
        <w:footnoteReference w:id="100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لم يذكرها في محل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النقيصة مع التدارك فلا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أعم من أن تكون من الاجزاء الواجبة أو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 لسجود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يشكل الاعتماد عليها في الفتوى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سجدتي السهو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نقصت فقبل التسليم ، وإذا زدت فبعده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ونحوه خبر سعد بن سعد </w:t>
      </w:r>
      <w:r>
        <w:rPr>
          <w:rStyle w:val="FootnoteAnchor"/>
          <w:rtl w:val="true"/>
        </w:rPr>
        <w:footnoteReference w:id="1003"/>
      </w:r>
      <w:r>
        <w:rPr>
          <w:rFonts w:ascii="Amiri" w:hAnsi="Amiri" w:eastAsia="Amiri" w:cs="Amiri"/>
          <w:color w:val="111111"/>
          <w:sz w:val="28"/>
          <w:sz w:val="28"/>
          <w:szCs w:val="28"/>
          <w:rtl w:val="true"/>
          <w:lang w:bidi="ar-SA"/>
        </w:rPr>
        <w:t xml:space="preserve">فمع عدم العمل بمضمونهما غير ظاهرين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لورودهما لبيان المحل ، فلا مجال للاستدلال بهما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الفضيل وموثق سماعة المتقدمات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أربعاً صليت أم خمساً ، أم نقصت أم زدت فتشهد وسلم ، واسجد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ركوع ولا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تتشهد فيهما تشهدا خفيفاً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فظاهرهما وجوب سجود السهو مع العلم إجمالا بأحد الأمرين من الزيادة والنقيصة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 أحدكم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يدر 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فليسجد سجدتين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المرغمتين </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واستفادة الحكم منها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العلم تفصيلا بزيادة الجزء ، أو العلم كذلك بنقصانه 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لعدم ثبوت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نقيصة حقيقة ، فإن من نسي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قرأ السورة فذكر قبل الركوع ورجع لتدارك الفاتحة والسورة لم تكن منه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منه زيادة السورة ، فعليه سجود السهو</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يسمى أجزاء مستحبة ليس أجزاء 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قنت في الركعة الأولى مثلا ، أو في غير محله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التكبير أو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صدق عليه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كبر بقصد تكبير الركوع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صدق الزيادة عليه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صدق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نقيصة المستحبات فلا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الماهية ولا من الفرد ، وإنما هي أمور مستحبة ، فاذا جاء بها 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الموظف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منه زيادة ، ولا توجب البطلان لو كانت عن عمد أو جهل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الأجزاء المستحبة أجزاء حقيقة يكون الفرق بين الاجزاء المستحبة الذكرية والدعائية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القنوت والتكبيرات الموظفة في المواضع المعينة ، 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مطلق 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يجوز فعله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أجزاء والثانية ليست بأجزاء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عرفت من عدم جزئيتها فالفرق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مستحبة في المواضع المعينة زائدا على استحبابها الذاتي ، والأخيرة ليست كذلك ، بل هي على استحبابها الذاتي ، فالاتي بها سهوا في غير المحل المعين يكون مخطئا في امتثال الأمر بالخصوصية لا غير ، بلا صدق الزيادة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نقصانها ليس نقصانا حقيقة ، وإنما هو عدم كمال للمأمور به ، فهو نقصان عن مرتبة الكمال ، لا عن مرتبة الذات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النقصان الموجب للسجود هو النقصان عن مرتبة الذات ، كان المراد من الزيادة الموجبة له هو الزيادة على مرتبة الذات ، ولازمه أن لو جاء بالجزء المستحب في محله سهوا كان عليه السجود </w:t>
      </w:r>
    </w:p>
    <w:p>
      <w:pPr>
        <w:pStyle w:val="BookText"/>
        <w:rPr/>
      </w:pPr>
      <w:r>
        <w:rPr>
          <w:rFonts w:ascii="Amiri" w:hAnsi="Amiri" w:eastAsia="Amiri" w:cs="Amiri"/>
          <w:color w:val="111111"/>
          <w:sz w:val="28"/>
          <w:sz w:val="28"/>
          <w:szCs w:val="28"/>
          <w:rtl w:val="true"/>
          <w:lang w:bidi="ar-SA"/>
        </w:rPr>
        <w:t xml:space="preserve">حتى مثل القنوت ، وإن كان الأحوط عدم الترك في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تركه في الشك في الزيادة أو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زيادة على مرتبة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كون المراد من النقيصة ما كان بالإضافة إلى مرتبة الذات وبين كون المراد من الزيادة ذلك ، بل الظاهر من كل من الزيادة والنقيصة في المقام ما لا يجوز فعله عمداً ، والموجب لحمل الزيادة على الزيادة على الكامل ، والنقيصة على النقيصة عن أصل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كون السجود لأجل وقوع الخلل ، وهو إنما يكون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فمبنى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الاجزاء المستحبة أجزاء حقيقة ولا مجال له على ما اخترنا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القول بالوجوب فيه ، كما عن ظاهر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نجاة العباد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عازما على فعله ونسيه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صحاح الحلبي ، وزرارة والفضيل ، وموثق سماعة المتقدمة </w:t>
      </w:r>
      <w:r>
        <w:rPr>
          <w:rStyle w:val="FootnoteAnchor"/>
          <w:rtl w:val="true"/>
        </w:rPr>
        <w:footnoteReference w:id="1006"/>
      </w:r>
      <w:r>
        <w:rPr>
          <w:rFonts w:ascii="Amiri" w:hAnsi="Amiri" w:eastAsia="Amiri" w:cs="Amiri"/>
          <w:color w:val="111111"/>
          <w:sz w:val="28"/>
          <w:sz w:val="28"/>
          <w:szCs w:val="28"/>
          <w:rtl w:val="true"/>
          <w:lang w:bidi="ar-SA"/>
        </w:rPr>
        <w:t>وحمل الأول على الزيادة والنقيصة في الركعات غير ممكن ، لحكمهم فيه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العطف فيه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دليلا على وجوبه للزيادة أو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البقية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النصوص صورة العلم الإجمالي بالزيادة أو النقيصة ، فلا تصلح لإثبات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وهنها بإعراض الأصحاب ، وبوجوب تخصيصها بمثل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سها فلم يدر سجد سجدة أو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أخرى ، وليس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تكرره بتكرر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من نوع واحد أو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الواحد موجب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وبما دل على أن الشك بعد تجاوز المحل وبعد الفراغ لا يعتنى به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وبلزوم الهرج الموجب للسؤال ووضوح الحال ، لكثرة الابتلاء باحتمال الزيادة والنقيصة ، فيمتنع عادة وجوبهما مع كونه بهذا الخفاء ، فالحمل على الاستحباب أولى في قبال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احتمال وجوبهما مع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المختلف ، وحكاه عن أبي 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لسلامته عما ذكر ، عدا عدم اشتهار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محققة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اتحاد نوع السبب وتعدده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تكرار السجود مع تكرار السبب المختلف النوع سواء اتحد السهو أم تعدد ، بناء على ما عرفت من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تكرار الفرد والسهو معاً في متحد النوع ، كما لو سها فتكلم بفرد من الكلام ثمَّ التفت ثمَّ سها فتكلم بفرد آخر ، أما لو اتحد السهو مع تكرر الفرد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سها فتكلم ثمَّ التفت ثمَّ سها فأتم كلامه السابق بنحو يعد المجموع كلاما واحداً وفرداً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العبرة بالوحدة والتعدد نفس الوجود مع قطع النظر عن السهو ، أو بوحدة السهو وتعدده مع قطع النظر عن موضوعه؟ فعلى الأول يلزم في الفرض الأول سجود متعدد ، وفي الفرض الثاني سجود واحد ، وعلى الثاني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ويقتضيه ما في المتن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بقية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تذكر ثمَّ عاد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والصيغ الثلاث للسلام موجب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 الأمرين غير ممكن ، لأنه يستلزم تعدد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قياس المقام على غيره من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ملاحظة الوحدة العرضية من جهة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إلى عناية زائدة ، والأصل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وحدة الكلام وتعدد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يجب إلا سجود واحد ، لا كما ذكر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الحال في الزيادة والنقيصة ، فإنهما إذا اتحدتا اتحد السجود ولو مع تعدد السهو ، وإن تعددتا تعدد السجود ولو مع اتحاد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يفهم من إضافتهما إلى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عبر عنهما بسجدتي السهو ، ومن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إنهما المرغمتان ، لأنهما ترغمان أنف الشيطان </w:t>
      </w:r>
      <w:r>
        <w:rPr>
          <w:rFonts w:eastAsia="IRNazanin" w:cs="IRNazanin"/>
          <w:color w:val="111111"/>
          <w:sz w:val="28"/>
          <w:szCs w:val="28"/>
          <w:rtl w:val="true"/>
          <w:lang w:bidi="fa-IR"/>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الظاهر في كون ذلك مجازاة للشيطان على فعل السهو في المصلي أن المدار على السهو في الوحدة والتعدد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سلم على النقص </w:t>
      </w:r>
      <w:r>
        <w:rPr>
          <w:rStyle w:val="FootnoteAnchor"/>
          <w:rtl w:val="true"/>
        </w:rPr>
        <w:footnoteReference w:id="1010"/>
      </w:r>
      <w:r>
        <w:rPr>
          <w:rFonts w:ascii="Amiri" w:hAnsi="Amiri" w:eastAsia="Amiri" w:cs="Amiri"/>
          <w:color w:val="111111"/>
          <w:sz w:val="28"/>
          <w:sz w:val="28"/>
          <w:szCs w:val="28"/>
          <w:rtl w:val="true"/>
          <w:lang w:bidi="ar-SA"/>
        </w:rPr>
        <w:t>الظاهر في كون مورده زيادة التشهد والتسليم معا ، مع أنه ظاهر في وجوب سجود واحد فاذاً المدار في تعدد السجود واتحاده تعدد السهو واتحاده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ترك الاستفصال في النص الدال على وجوبه </w:t>
      </w:r>
      <w:r>
        <w:rPr>
          <w:rStyle w:val="FootnoteAnchor"/>
          <w:rtl w:val="true"/>
        </w:rPr>
        <w:footnoteReference w:id="1011"/>
      </w:r>
      <w:r>
        <w:rPr>
          <w:rFonts w:ascii="IRNazanin" w:hAnsi="IRNazanin" w:eastAsia="IRNazanin"/>
          <w:color w:val="111111"/>
          <w:sz w:val="28"/>
          <w:sz w:val="28"/>
          <w:szCs w:val="28"/>
          <w:rtl w:val="true"/>
          <w:lang w:bidi="fa-IR"/>
        </w:rPr>
        <w:t>فراجع تجد مورده صورة الخروج عن الصلاة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يكون بالثلاث وقد يكون باثنتين ، وقد يكون بواحدة ، بل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في الاكتفاء بسجود واحد لزيادة التشهد والتسليم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يكون الخروج عنها بالتسليم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السجود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جي‌ء به وحده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على كونه زيادة ، وعلى وجوب السجود لكل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 والثاني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الأحوط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 التسبيحات الأربع موجب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وكذلك زيادتها وإن أتى بها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سها عن سجدة واحدة من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وقرأ الحمد والسورة ، وقنت وكبر للركوع ، فتذكر قبل أن يدخل في الركوع ، وجب العود للتدارك ، وعليه سجود السهو ست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مرة لقوله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للقيام ، ومرة للحمد ، ومرة للسورة ، ومرة للقنوت ، ومرة لتكبير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يتكرر خمس مرات لو ترك التشهد وقام وأتى بالتسبيحات والاستغفار بعدها وكبر للركوع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فيه تعيين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يجب الترتيب فيه بترتيب أسبابه على الأقوى أما بينه وبين الأجزاء المنسية والركعات الاحتياطية فهو مؤخر عنهما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زيادات متعددة ، فيتعدد لها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يناسب كون المعيار في وحدة كل من الزيادة والنقيصة وتعددهما هو وحدة السهو المؤدي إليهما وتعدده ، وإلا فالتسبيح والتحميد والتهليل والتكبير عناوين متباينة ، فهي زيادات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كون المعيار وحدة السهو وتعدده وجوب مرة واحدة لأنها عن سهو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يأتي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الأجزاء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 وفي الترتيب فيما بينها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سجد للكلام فبان أن الموجب غيره فان كان على وجه التقييد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من باب الاشتباه في التطبيق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الإتيان به فوراً ، فإن أخر عمداً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يسقط ، بل وجبت المبادرة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وفي الترتيب بينها وبين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التعبد به ، لانتفاء المقيد بانتفاء قيده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بالأمر الواقعي ، وإن أخطأ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دليل ظاهر ، فإن الأمر لا يدل على الفور ، كما لا يدل عليه الأمر بفعلهما بعد التسليم ، أو بعده وهو جالس أو هو جالس قبل أن يتكلم ، كما لعله ظاهر ، بل ما في موثق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يسهو في صلاته فلا يذكر ذلك حتى يصلي الفجر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سجدتي السهو حتى تطلع الشمس ويذهب شعاعها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وجوب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والشهيدان في النهاية والألفية 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المبادرة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المحكي 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إيقاع المنافيات بينهما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صحيحتي الحلبي وابن أبي يعفور وغيرهما من الأمر بإيقاعها قبل الكلام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ذكر الكلام لأنه أحد الأفراد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ما في رواية منهال القصاب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أسهو في الصلاة وأنا خلف الامام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فاسجد سجدتين ولا تهب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نسيه أتى به إذا تذكر وإن مضت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إعادة الصلاة ، بل لو تركه أصلا لم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حرمة القيام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إيماء إلى الفورية ، إذ القيام ليس من المنافيات ، فالمنع من إيقاعه قبلها لا بد أن يكون المراد منه لزوم المبادرة إليها ، بل لعل منه يتضح المراد من الأمر بفعله حال الجلوس في النصوص المتقدمة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الجلوس المتصل بالجلوس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أن السجود لا يكون في حال الجلوس ، ولا في حال القيام إذ هو كيفية خاصة مباينة للجلوس وللقيام ، فليس معنى فعله حال الجلوس إلا فعله قبل القيام على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غير ظاهر في المبادرة المفهومة من كلام المشهور ، بل هو مبادرة على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المبادرة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فعلها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عمار فالظاهر أنه لا قائل به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وارد في مورد خاص ، فلا يصلح المعارضة ما يدل على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وجوب الفورية وحرمة المنافيات قبلها ، وقد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أنها من متعلقات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الموثق المتقدم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 لأن الأصل في الأمر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مفرغية التسليم ، لتسميتهما بالمرغمتين في بعض النصوص </w:t>
      </w:r>
      <w:r>
        <w:rPr>
          <w:rStyle w:val="FootnoteAnchor"/>
          <w:rtl w:val="true"/>
        </w:rPr>
        <w:footnoteReference w:id="1016"/>
      </w:r>
      <w:r>
        <w:rPr>
          <w:rFonts w:ascii="Amiri" w:hAnsi="Amiri" w:eastAsia="Amiri" w:cs="Amiri"/>
          <w:color w:val="111111"/>
          <w:sz w:val="28"/>
          <w:sz w:val="28"/>
          <w:szCs w:val="28"/>
          <w:rtl w:val="true"/>
          <w:lang w:bidi="ar-SA"/>
        </w:rPr>
        <w:t xml:space="preserve">الظاهرة في أن وجوبهما لمحض إرغام الشيطان ، بلا دخل لهما في نفس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ويضع جبهته على الأرض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وكون ذلك خلاف أصالة البراءة المحققة في الشك في الأقل والأكثر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الوارد في مورد بيان الجزئية والشرطية هو ذلك لا النفسية ، ولا فرق بين أن يكون المأمور به متأخراً أو متقدما أو مقارنا لثبوت الشروط المتأخرة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ومفرغية التسليم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تنافي الجزئية للصلاة ، لا الارتباط بينهما وبينهما ، كالأجزاء المنسية المتلازمة مع الصلاة سقوطاً وثبوتا مع أنها ليست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المرغمتين ، لأن الإرغام لا ينافي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في المقام إلى البراءة ، للعلم بوجوب السجدتين ، وإنما الشك في كيفية وجوبهما وأنه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في محكي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ظاهر المعتبر وصريح الوحيد في شرح المفاتيح وشرح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يبعد أن يكون المراد من كونهما المرغمتين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وجوبهما لمحض الإرغام للشيطان ، مجازاة له على إيقاعه المصلي بالسهو ، فيكون ذلك بمنزلة الحاكم على ظهور الأدلة في الوجوب الارتباطي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عبادة قطعا ، فيعتبر فيه النية كما يعتبر في كلية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في نيتهما ما يعتبر في نية العبادة من القربة وغيرها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غير واحد في وجوب ذلك ، لأصالة البراءة لو لم يتم الإطلاق ، وإلا كان دليلا على عدم وجوبه وانصراف الدليل إلى خصوص ذلك بنحو يخرج به عن الإطلاق أو الأصل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مما دل على اعتباره في سجود الصلاة ، لإطلاق بعضه بنحو يشمل المقام ، ولا سيما ما اشتمل منه على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الناس عبيد ما يأكلون ويلبسون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ظاهر في اعتباره في مطلق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غيرها مما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الذكر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المعتبر والنافع والعلامة في المنتهى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 والإطلاق ، مضافا إلى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سجدتي السهو هل فيهما تسبيح أو تكبير؟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هما سجدتان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أن يسبح فيهما ، ولا فيهما تشهد بعد السجدتين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دعوى الانصراف بنحو يصلح لتقييد المطلقات ، فضلا عن صلاحية المعارضة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الموثق باعراض المشهور ساقطة ، إذ لم يثبت الاعراض بنحو يوجب السقوط عن الحجية ، لاحتمال بنائهم على الترجيح للتعارض وعدم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الحلبي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يحضرني من نسخة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وصلى اللّه على محمد وآل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مرة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السلام عليك أيها النبي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روي عن الكافي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يعارض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يحضرني من نسخة التهذيب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وباللّه ،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مرة أخرى يقول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والسلام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رواها في المدارك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نسخة أخرى من الفقيه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في سجدتي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عليه لو سلمت الرواية عن المناقشة في حجيتها ، من جهة تضمنها السهو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وباللّه ، وصلى اللّه على محمد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وباللّه ، اللّهم صل على محمد وآل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وباللّه ، السلام عليك أيها النبي ورحمة المنزه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بحملها على كون الفعل المذكور صادراً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التعليم فيكون البيان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عن كونها حكاية لفعله وهو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إجراء قواعد التعارض في مثل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لترجيح رواية الكافي والفقيه على رواية الشيخ ، فلا تقوى على معارضة الموثق المتقدم ، المعتضد بالإطلاقات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المنفي في الموثق هو التسبيح فلا يشمل الذكر المخصوص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هما سجدتان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 الكافي والفقيه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وسمعته مرة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كون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سماعا منه لقوله فيهما ، لا لأمره بالقول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فتوافقان رواية الشيخ ، ولا تصلحان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القول بوجوب الذكر فهل يتعين ما 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 الشيخ والغنية ونهاية الاحكام والقواعد والدروس والتبيان واللمعة والذكرى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والتحرير والموجز والذخيرة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 ، مبنيان على تمامية دلالة الصحيح على الوجوب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الظاهر بالضمير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لها مأخذا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التقي والمحقق الثاني في حاشية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يظهر الوجه في إهمال صورة إبدال الضمير بالظاهر المذكورة في روايتي الفقيه والتهذيب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محكية عن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وبركاته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ويسجد مرة أخرى ويقول ما ذكر ، ويتشهد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رواها الشيخ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الجزم بأن الأصح ترك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يظهر الفرق بينها وبين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الاختلاف في نقل الرواية إن كان من قبيل تعارض الحجتين كما هو الظاهر جرى حكم تعارض الأخبار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المسألة الأصولية في الذكر الأول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الذكر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المجتهد اختيار إحدى الروايتين والفتوى بمضمونها ، لا التخيير في العمل ، كما يظهر من المتن ، ويختص التخيير في العمل بين الذكرين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يرجح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لاتفاق الكافي والفقيه عليه ، ويرجح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 لاتفاق الفقيه والتهذيب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قبيل اشتباه الحجة بغير الحجة بني على التساقط وعمل بالاحتياط ، وهو في الصورة الأولى بالجمع بين الكيفيتين ، وفي الثانية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احتمال الزيادة ، إذ لا دليل على قدح الزيادة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استشكل في مفتاح الكرامة فيما حكاه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الإعادة إن زاد فيها ركناً ، كما لو سجد أربع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يقتضي قدح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الأعاظم </w:t>
      </w:r>
      <w:r>
        <w:rPr>
          <w:rStyle w:val="FootnoteAnchor"/>
          <w:rtl w:val="true"/>
        </w:rPr>
        <w:footnoteReference w:id="1019"/>
      </w:r>
      <w:r>
        <w:rPr>
          <w:rFonts w:ascii="Amiri" w:hAnsi="Amiri" w:eastAsia="Amiri" w:cs="Amiri"/>
          <w:color w:val="111111"/>
          <w:sz w:val="28"/>
          <w:sz w:val="28"/>
          <w:szCs w:val="28"/>
          <w:rtl w:val="true"/>
          <w:lang w:bidi="ar-SA"/>
        </w:rPr>
        <w:t xml:space="preserve">من محشي نجاة العباد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حذف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 أوفق لمعرفة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اعتباره ، لتوقف الاثنينية عليه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عن جماعة ، بل عن ظاهر التذكرة وصريح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جملة من النصوص ، ففي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التشهد فمخير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المتعارف والتشهد الخفيف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 سجدتين ، بغير ركوع ولا قراءة ، تتشهد فيهما تشهداً خفيفا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ونحوه ما في صحيح ابن يقطين ، </w:t>
      </w:r>
      <w:r>
        <w:rPr>
          <w:rStyle w:val="FootnoteAnchor"/>
          <w:rtl w:val="true"/>
        </w:rPr>
        <w:footnoteReference w:id="1021"/>
      </w:r>
      <w:r>
        <w:rPr>
          <w:rFonts w:ascii="Amiri" w:hAnsi="Amiri" w:eastAsia="Amiri" w:cs="Amiri"/>
          <w:color w:val="111111"/>
          <w:sz w:val="28"/>
          <w:sz w:val="28"/>
          <w:szCs w:val="28"/>
          <w:rtl w:val="true"/>
          <w:lang w:bidi="ar-SA"/>
        </w:rPr>
        <w:t xml:space="preserve">ورواية سهل بن اليسع </w:t>
      </w:r>
      <w:r>
        <w:rPr>
          <w:rStyle w:val="FootnoteAnchor"/>
          <w:rtl w:val="true"/>
        </w:rPr>
        <w:footnoteReference w:id="1022"/>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يتشهد فيهما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ونحوه ما في رواية الحسن الصيقل </w:t>
      </w:r>
      <w:r>
        <w:rPr>
          <w:rStyle w:val="FootnoteAnchor"/>
          <w:rtl w:val="true"/>
        </w:rPr>
        <w:footnoteReference w:id="1024"/>
      </w:r>
      <w:r>
        <w:rPr>
          <w:rFonts w:ascii="Amiri" w:hAnsi="Amiri" w:eastAsia="Amiri" w:cs="Amiri"/>
          <w:color w:val="111111"/>
          <w:sz w:val="28"/>
          <w:sz w:val="28"/>
          <w:szCs w:val="28"/>
          <w:rtl w:val="true"/>
          <w:lang w:bidi="ar-SA"/>
        </w:rPr>
        <w:t xml:space="preserve">لكن يعارضها موثق عمار المتقدم </w:t>
      </w:r>
      <w:r>
        <w:rPr>
          <w:rStyle w:val="FootnoteAnchor"/>
          <w:rtl w:val="true"/>
        </w:rPr>
        <w:footnoteReference w:id="1025"/>
      </w:r>
      <w:r>
        <w:rPr>
          <w:rFonts w:ascii="Amiri" w:hAnsi="Amiri" w:eastAsia="Amiri" w:cs="Amiri"/>
          <w:color w:val="111111"/>
          <w:sz w:val="28"/>
          <w:sz w:val="28"/>
          <w:szCs w:val="28"/>
          <w:rtl w:val="true"/>
          <w:lang w:bidi="ar-SA"/>
        </w:rPr>
        <w:t>والجمع العرفي بينها يقتضي حملها على الاستحباب ، كما عن المختلف وجماعة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الموثق عن الحجية بمجرد الاعراض مشكل ، لاحتمال كون منشأ الاعراض الترجيح ، لبنائهم على ثبوت التعارض وامتناع الجمع العرفي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لا تدري أربعاً صليت أم خمسا فاسجد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بعدهما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ونحوه موثق أبي بصير </w:t>
      </w:r>
      <w:r>
        <w:rPr>
          <w:rStyle w:val="FootnoteAnchor"/>
          <w:rtl w:val="true"/>
        </w:rPr>
        <w:footnoteReference w:id="1027"/>
      </w:r>
      <w:r>
        <w:rPr>
          <w:rFonts w:ascii="Amiri" w:hAnsi="Amiri" w:eastAsia="Amiri" w:cs="Amiri"/>
          <w:color w:val="111111"/>
          <w:sz w:val="28"/>
          <w:sz w:val="28"/>
          <w:szCs w:val="28"/>
          <w:rtl w:val="true"/>
          <w:lang w:bidi="ar-SA"/>
        </w:rPr>
        <w:t>وربما يعارضان بموثق عمار المتقدم والكلام فيه كما تقدم في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 في الصلاة ، كما تقدم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التشهد ما بين مطلق ومقيد بالخفيف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 أشهد أن محمداً رسول اللّه ،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تشهد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القسمين ، لكن الأحوط هناك التشهد المتعارف ،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للسجود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w:t>
      </w:r>
    </w:p>
    <w:p>
      <w:pPr>
        <w:pStyle w:val="BookText"/>
        <w:rPr/>
      </w:pPr>
      <w:r>
        <w:rPr>
          <w:rFonts w:ascii="Amiri" w:hAnsi="Amiri" w:eastAsia="Amiri" w:cs="Amiri"/>
          <w:color w:val="111111"/>
          <w:sz w:val="28"/>
          <w:sz w:val="28"/>
          <w:szCs w:val="28"/>
          <w:rtl w:val="true"/>
          <w:lang w:bidi="ar-SA"/>
        </w:rPr>
        <w:t>ومقتضى وجوب حمل المطلق على المقيد وجوب كونه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حمل المقيد على عدم مشروعية الزيادة على الخيف ، لا على قدح الزيادة ، كما هو مقتضى الجمود على نفس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ركوع ولا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نفي مشروعية الركوع والقراءة لا مانعيتهما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المعنى وسط بين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الكركي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العزيمة التي هي ظاهر من أطلق التعبير بالخفيف ، والظاهر من الخفيف ما خلا من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للخفة مراتب ، وأن الخفيف كما يصدق على الصورة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بالاكتفاء بها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التشهد المتعارف ، بل وعلى ما يزيد عليه ببعض الكلمات اليسيرة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لاحتمال أن يكون المراد من الخفيف خصوص المتعارف ، ولم يثبت اصطلاح للشارع في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يحمل عليه في النصوص ، فالاحتياط ينبغي أن يكون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الاحتياط قد يعارضه الاحتياط في عدم الاكتفاء به في الصلاة لأن نصوص المقام لا تشرع كيفية في التشهد ، وإنما تلزم بالمشروع الخفيف فلا بد من استفادة مشروعية الكيفية من دليل مشروعيتها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للأصل ، ولموثق عمار المتقدم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الشيخ في ظاهر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w:t>
      </w:r>
    </w:p>
    <w:p>
      <w:pPr>
        <w:pStyle w:val="BookText"/>
        <w:rPr/>
      </w:pPr>
      <w:r>
        <w:rPr>
          <w:rFonts w:ascii="Amiri" w:hAnsi="Amiri" w:eastAsia="Amiri" w:cs="Amiri"/>
          <w:color w:val="111111"/>
          <w:sz w:val="28"/>
          <w:sz w:val="28"/>
          <w:szCs w:val="28"/>
          <w:rtl w:val="true"/>
          <w:lang w:bidi="ar-SA"/>
        </w:rPr>
        <w:t xml:space="preserve">مراعاة جميع ما يعتبر في سجود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من الحدث والخبث ، والستر ، والاستقبال ، وغيرها من الشرائط والموانع التي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والضحك في الأثناء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يجب في خصوص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الطمأنينة ، ووضع سائر المساجد ، ووضع الجبهة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والانتصاب مطمئناً بينهما ، وإن كان في وجوب ما عدا ما يتوقف عليه اسم السجود وتعدده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تحقق موجبه وعدمه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فيما عن نهاية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عمرو بن خالد ، عن زيد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المتضمن لسهو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القبلة ، وكبر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سجد سجدتين </w:t>
      </w:r>
      <w:r>
        <w:rPr>
          <w:rFonts w:eastAsia="IRNazanin" w:cs="IRNazanin"/>
          <w:color w:val="111111"/>
          <w:sz w:val="28"/>
          <w:szCs w:val="28"/>
          <w:rtl w:val="true"/>
          <w:lang w:bidi="fa-IR"/>
        </w:rPr>
        <w:t xml:space="preserve">.. » </w:t>
      </w:r>
      <w:r>
        <w:rPr>
          <w:rStyle w:val="FootnoteAnchor"/>
          <w:rtl w:val="true"/>
        </w:rPr>
        <w:footnoteReference w:id="1029"/>
      </w:r>
      <w:r>
        <w:rPr>
          <w:rFonts w:ascii="Amiri" w:hAnsi="Amiri" w:eastAsia="Amiri" w:cs="Amiri"/>
          <w:color w:val="111111"/>
          <w:sz w:val="28"/>
          <w:sz w:val="28"/>
          <w:szCs w:val="28"/>
          <w:rtl w:val="true"/>
          <w:lang w:bidi="ar-SA"/>
        </w:rPr>
        <w:t>لكن لو تمَّ حجة في نفسه ، فلا يصلح لمعارضة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ذلك كله خلاف ما يقتضيه أصل البراءة ، وإطلاق الأدلة لكن عرفت أنه يمكن أن يستفاد من الأمر بفعله قبل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فعل المنافيات مطلقا فيما بينه وبين الصلاة ، وفي أثناء فعله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وجوب السجود على الأرض أو ما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مما دل على أن 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ذلك فمنع اعتباره أظهر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الموجب ، إما بمعنى استصحاب عدمه ، أو قاعدة التجاوز لو كان نفس الموجب عدمياً ، كما لو شك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فالأصل المذكور موافق لأصالة البراءة من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شك في الزيادة أو النقيصة فالأحوط إتيانه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إتيانه بعد العلم بوجوبه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البناء على إتيانه بعد خروج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عدم تركه خارج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اعتقد وجود الموجب ثمَّ بعد السلام شك فيه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بوجود الموجب وشك في الأقل والأكثر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علم نسيان جزء وشك بعد السلام في أنه هل تذكر قبل فوت محله وتداركه أم لا؟ فالأحوط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نفس الشك موضوعا لوجوب السجود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أو أصالة عدم 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الموجب ، وقاعدة اليقين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الزائد المشكوك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أصالة عدم التدارك تحقق النقص ، فيجب له السجود وكأن منشأ التوقف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الرجوع إلى قاعدة الفراغ ، المقدمة على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جزئية المنسي بعد تجاوز المحل الشكي موقوف على الذكر والالتفات إليه ، وإلا فلو استمر النسيان إلى أن دخل في الركن لم يكن جزءا من حين تركه والدخول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مجال لقاعدة الفراغ ، لأن جريانها لإثبات الجزء يتوقف على ثبوت الجزئية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فعل من أفعاله ، فإن كان في محله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تجاوز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أنه سجد سجدتين أو</w:t>
      </w:r>
    </w:p>
    <w:p>
      <w:pPr>
        <w:pStyle w:val="BookText"/>
        <w:rPr/>
      </w:pPr>
      <w:r>
        <w:rPr>
          <w:rFonts w:ascii="Amiri" w:hAnsi="Amiri" w:eastAsia="Amiri" w:cs="Amiri"/>
          <w:color w:val="111111"/>
          <w:sz w:val="28"/>
          <w:sz w:val="28"/>
          <w:szCs w:val="28"/>
          <w:rtl w:val="true"/>
          <w:lang w:bidi="ar-SA"/>
        </w:rPr>
        <w:t>ومقتضى أصالة بقاء النسيان نفي الجزئية ، فهي حاكمة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جار بعينه في الشك في الإتيان بالجزء في محله الشكي ، لأن جزئيته قبل الدخول فيما بعده أيضا مشروطة بعدم النسيان ، فلو بني على اختصاص قاعدة الفراغ بالشك في الجزء الثابتة جزئيته حتى بلحاظ النسيان لم تجر في الشك في الإتيان بالجزء في محله الشكي ، إذا كان ناسيا له قبل ذلك واحتمل طروء الالتفات إليه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ولا سيما بعد البناء على جريان القاعدة مع احتمال وجود الجزء من باب الاتفاق ، وإن علم عدم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القاعدة في الشك في وجود الخلل ، لا في الشك في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ذكر قبل الدخول في الركن وشك في أنه تدارك الجزء المنسي كان إجراء القاعدة حينئذ في محله ، لأنه بالذكر يحكم بزيادة ما جاء به من الأجزاء في غير محله ، ويشك في وجود خلل آخر من أجل ترك الجزء المنسي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 الشك حينئذ في أصل وجود الخلل كان المرجع فيه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في الفرض يعلم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الزيادة والنقيصة ، لأنه إن ذكر وتدارك كان ما أتى به قبل الذكر زيادة ، وإن لم يذكر فقد نقص ، فهو يعلم إجمالا بوجود الخلل ، ووجوب سجود السهو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بعض محتملات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w:t>
      </w:r>
      <w:r>
        <w:rPr>
          <w:rFonts w:eastAsia="Amiri" w:cs="Amiri" w:ascii="Amiri" w:hAnsi="Amiri"/>
          <w:color w:val="111111"/>
          <w:sz w:val="28"/>
          <w:szCs w:val="28"/>
          <w:rtl w:val="true"/>
          <w:lang w:bidi="ar-SA"/>
        </w:rPr>
        <w:t xml:space="preserve">. </w:t>
      </w:r>
      <w:bookmarkStart w:id="59" w:name="pg12388_110519"/>
    </w:p>
    <w:p>
      <w:pPr>
        <w:pStyle w:val="BookText"/>
        <w:rPr/>
      </w:pPr>
      <w:bookmarkEnd w:id="59"/>
      <w:r>
        <w:rPr>
          <w:rFonts w:ascii="Amiri" w:hAnsi="Amiri" w:eastAsia="Amiri" w:cs="Amiri"/>
          <w:color w:val="111111"/>
          <w:sz w:val="28"/>
          <w:sz w:val="28"/>
          <w:szCs w:val="28"/>
          <w:rtl w:val="true"/>
          <w:lang w:bidi="ar-SA"/>
        </w:rPr>
        <w:t xml:space="preserve">واحدة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دخل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أنه سجد سجدتين أو ثلاث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علم بأنه زاد سجدة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إذا علم أنه نقض واحدة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ذكر السجود وتذكر بعد الرفع لا يبعد عدم وجوب الإعادة ، وإن كان أحوط</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9524585_417432637"/>
      <w:bookmarkStart w:id="61" w:name="_Toc19"/>
      <w:bookmarkEnd w:id="60"/>
      <w:r>
        <w:rPr>
          <w:rtl w:val="true"/>
        </w:rPr>
        <w:t>فصل في الشكوك التي لا اعتبار بها</w:t>
      </w:r>
      <w:bookmarkEnd w:id="61"/>
    </w:p>
    <w:p>
      <w:pPr>
        <w:pStyle w:val="BookText"/>
        <w:rPr/>
      </w:pP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المشكوك ، أو قاعدة الاشتغال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يبني على بعض المحتملات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قدح الزيادة فيها ، فأصالة البراءة من مانعيتها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 لأجل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قدحها ، فالواجب الإعادة ، على نحو يحصل الترتيب بين أجزائها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بعض محتملات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عدم لزوم ذلك أيضا كما يتم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عرفت ضعفه ، فاللازم إعادة السجدة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الشكوك التي لا اعتبار بها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العاشرة من فصل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الوقت ، سواء كان في الشروط ، أو الافعال ، أو الركعات ، أو في أصل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إحدى الصيغتين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الشرائط ، أو الافعال ، أو الركعات في الرباعية أو غيرها ، بشرط أن يكون أحد طرفي الشك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أنه صلى ثلاثا أو أربعا أو خمسا بنى على أنه صلى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بين الاثنتين والخمس والثلاث والخمس بطلت ، لأنها إما 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أو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بالشك في الثلاثة الأول لقاعدة الفراغ ، وقاعدة التجاوز في بعضها وفي الأخير لقاعدة الشك بعد الوقت ، فان الظاهر قصور دليل هذه القاعدة عن شمول الشك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حكمه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يستفاد منه عموم الحكم لكل موقت إذا شك في وجوده سواء أكان جزءاً شرطا ، أم كلا ، أم مشروطاً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حكم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الشك بعد الفراغ</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السادسة عشرة من مسائل فصل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نقص الركعة لا يوجب البطلان ، بل لا ريب في الصحة لو ضم إليه محتمل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الزيادة يستلزم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فالحكم بالبطلان في الفرض يتوقف على رجوعه إلى الشك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وقوع التشهد والتسليم في محلهما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كون الشك المذكور مبطلا إذا كان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أصالة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تثبت المقدمة </w:t>
      </w:r>
    </w:p>
    <w:p>
      <w:pPr>
        <w:pStyle w:val="BookText"/>
        <w:rPr/>
      </w:pPr>
      <w:r>
        <w:rPr>
          <w:rFonts w:ascii="Amiri" w:hAnsi="Amiri" w:eastAsia="Amiri" w:cs="Amiri"/>
          <w:color w:val="111111"/>
          <w:sz w:val="28"/>
          <w:sz w:val="28"/>
          <w:szCs w:val="28"/>
          <w:rtl w:val="true"/>
          <w:lang w:bidi="ar-SA"/>
        </w:rPr>
        <w:t xml:space="preserve">في المغرب بين الثلاث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الصبح بين الاثنتين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الثلاث في الأولى ، والاثنتين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 السلام في الرباعية بين الاثنتين والثلاث ، بنى على الثلاث ولا يسقط عنه صلاة الاحتياط ، لأنه يعد في الأثناء ، حيث أن السلام وقع في غير محله ، فلا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الثلاث ويأتي بالرابعة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يأتي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عدم الاعتبار بالشك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أمكن نفي الزيادة بقاعدة الفراغ التي لا ريب في جريانها لنفي الزيادة ولا تعارض بقاعدة الفراغ في نفي النقيصة ، للعلم بعدم الإتيان بالرابعة في محلها ، إما لتركها بتا ، أو لفعلها في صلاة باطلة ، فلا يمكن إثبات وجودها بقاعدة الفراغ ، وحيث أنه لا موجب لبطلان الصلاة يجوز الاكتفاء بها ، بعد ضم ركعة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المقدمة الثانية فقد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المقدمة الأولى فلما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قاعدة الفراغ هو الفراغ البنائي ،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لأن الظاهر من الفراغ البنائي ما هو حاصل حال الشك لو لا الشك ، وليس كذلك في المقام ، للعلم بكونه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من الفراغ الفراغ البنائي آنا ما ، فتجري القاعدة لإثبات الثالثة المشكوكة ، ولا تجري بالنسبة إلى الرابعة ، للعلم بعدم فعلها ، فيجوز له أن يكتفي بضم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قاعدة الفراغ هو الفراغ البنائي حال الشك لو لا الشك ، وهو غير حاصل ، للعلم بالنقص</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والمصابيح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بل </w:t>
      </w:r>
    </w:p>
    <w:p>
      <w:pPr>
        <w:pStyle w:val="BookText"/>
        <w:rPr/>
      </w:pPr>
      <w:r>
        <w:rPr>
          <w:rFonts w:ascii="Amiri" w:hAnsi="Amiri" w:eastAsia="Amiri" w:cs="Amiri"/>
          <w:color w:val="111111"/>
          <w:sz w:val="28"/>
          <w:sz w:val="28"/>
          <w:szCs w:val="28"/>
          <w:rtl w:val="true"/>
          <w:lang w:bidi="ar-SA"/>
        </w:rPr>
        <w:t xml:space="preserve">وإن لم يصل إلى حد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في الركعات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زرارة 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شكه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تعودوا الخبيث من أنفسكم نقض الصلاة فتطمعوه ، فان الشيطان خبيث معتاد لما عود ، فليمض أحدكم في الوهم ولا يكثرن نقض الصلاة ،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الخبيث أن يطاع ، فاذا عصي لم يعد إلى أحدكم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الإشارة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كثر عليك السهو فامض على صلاتك ، فإنه يوشك أن يدعك ، إنما هو من الشيطان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ونحوه مرسل ابن سنان </w:t>
      </w:r>
      <w:r>
        <w:rPr>
          <w:rStyle w:val="FootnoteAnchor"/>
          <w:rtl w:val="true"/>
        </w:rPr>
        <w:footnoteReference w:id="1032"/>
      </w:r>
      <w:r>
        <w:rPr>
          <w:rFonts w:ascii="Amiri" w:hAnsi="Amiri" w:eastAsia="Amiri" w:cs="Amiri"/>
          <w:color w:val="111111"/>
          <w:sz w:val="28"/>
          <w:sz w:val="28"/>
          <w:szCs w:val="28"/>
          <w:rtl w:val="true"/>
          <w:lang w:bidi="ar-SA"/>
        </w:rPr>
        <w:t xml:space="preserve">ومرسل الفقيه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بناء على عموم السهو فيها للشك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يكثر عليه الوهم في الصلاة فيشك في الركوع فلا يدري أركع أم لا؟ ويشك في السجود فلا يدري أسجد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 ولا يركع </w:t>
      </w:r>
    </w:p>
    <w:p>
      <w:pPr>
        <w:pStyle w:val="BookText"/>
        <w:rPr/>
      </w:pPr>
      <w:r>
        <w:rPr>
          <w:rFonts w:ascii="Amiri" w:hAnsi="Amiri" w:eastAsia="Amiri" w:cs="Amiri"/>
          <w:color w:val="111111"/>
          <w:sz w:val="28"/>
          <w:sz w:val="28"/>
          <w:szCs w:val="28"/>
          <w:rtl w:val="true"/>
          <w:lang w:bidi="ar-SA"/>
        </w:rPr>
        <w:t xml:space="preserve">أو الشرائط ، فيبني على 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فيه وإن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مفسدا فيبني على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بين الثلاث والأربع يبني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بين الأربع والخمس يبني على الأربع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أنه ركع أم لا يبني على أنه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أنه ركع ركوعين أم واحدا بنى على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أنه صلى ركعة أو ركعتين بنى على الركعتين ولو شك في الصبح أنه صلى ركعتين أو ثلاثا يبني على أنه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في صلاته حتى يستيقن يقينا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الحكم في الشروط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السهو فيه لمطلق الشك حتى ما كان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محل تأمل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الشك مركباً من احتمالي الوجود والعدم ، ولا بد أن يكون أحدهما اقتضائياً دون الأخر ، كان معنى عدم الاعتناء بالشك عدم ترتيب مقتضى الاحتمال الاقتضائي ، فإذا شك في أنه ركع أم لا فالاحتمال الاقتضائي هو احتمال العدم ، وعدم ترتيب مقتضاه يلازم البناء على أنه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أنه ركع ركوعين أو ركوعا واحداً فالاحتمال الاقتضائي هو احتمال الوجود ، وعدم ترتيب مقتضاه يلازم البناء على أنه لم يركع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لو كان في حال الجلوس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في حال القيام فقد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عدم الاعتناء بالشك البناء على أن ما قام عنه رابعة ، فيهدم القيام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لم يكن قد شرع في الخامسة المحتملة ، وإلا فالاحتمال الاقتضائي للشك أن تكون ما بيده خامسة ، ولازم عدم الاعتناء به البناء على أنها 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كثرة شكه في فعل خاص يختص الحكم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اتفاقا في غير ذلك الفعل يعمل عمل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كثير الشك بين الواحد والاثنتين لم يلتفت في هذا الشك ويبني على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اتفق أنه 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عمل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والإتيان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كثير الشك بعد تجاوز المحل مما لا حكم له دون غيره ، فلو اتفق أنه شك في المحل وجب عليه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كثرة شكه في صلاة خاصة ، أو الصلاة في مكان خاص ونحو ذلك اختص الحكم به ، ولا يتعدى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المرجع في كثرة الشك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 ، لأن المتبادر من النصوص عدم الحكم لما كان من الشك الكثير ، دون ما لم يكن منه ، خلافا لما عن المدارك والرياض بل تمكن نسبته إلى إطلاق الأصحاب من عموم الحكم للشك الاتفاقي في غير ذلك الفعل ، لإطلاق النصوص ، وكونه ليس من الكثير إنما يتم بلحاظ الخصوصية ، وإلا فبلحاظ نفس الشك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لحاظ الخصوصية لكن الإنصاف أن دعوى الانصراف قريبة ، فما في الجواهر وغيرها أقوى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كما هو القاعدة في الألفاظ التي تذكر في القضايا الشرعية ، حيث أنها تحمل على المعاني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يرد تحديد شرعي ، فيكون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يتوهم منه في المقام عدا صحيح محمد بن أبي عمير ، عن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ممن يسهو في كل ثلاث فهو ممن كثر عليه السهو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ولا دلالة </w:t>
      </w:r>
    </w:p>
    <w:p>
      <w:pPr>
        <w:pStyle w:val="BookText"/>
        <w:rPr/>
      </w:pPr>
      <w:r>
        <w:rPr>
          <w:rFonts w:ascii="Amiri" w:hAnsi="Amiri" w:eastAsia="Amiri" w:cs="Amiri"/>
          <w:color w:val="111111"/>
          <w:sz w:val="28"/>
          <w:sz w:val="28"/>
          <w:szCs w:val="28"/>
          <w:rtl w:val="true"/>
          <w:lang w:bidi="ar-SA"/>
        </w:rPr>
        <w:t xml:space="preserve">ولا يبعد تحققه إذا شك في صلاة واحدة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كل من الصلوات الثلاث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صدقها أن لا يكون ذلك من جهة عروض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 أو غضب ، أو هم ، أو نحو ذلك مما يوجب اغتشاش الحواس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على التحديد ، إلا من جهة مفهوم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يتعين رفع اليد عن المفهوم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كالصريح في وجود فرد آخر له ، فيتعين لأجله البناء على كون القضية مسوقة للمنطوق لا غير ، فيكون مفادها جعل فرد لكثير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فهو وإن كثرت فيه الاحتمالات ، إلا أن الأظهر أن يكون المراد أن يكون المصلي بحال لا يصلي ثلاث صلوات إلا وهو يسهو في واحدة منها ، فاذا سها في الظهر والعشاء من يوم ، وفي العصر من اليوم الثاني ، وفي الصبح من اليوم الثالث فهو من كثير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سها في الظهر من اليوم الأول ، والظهر من اليوم الثاني لم يكن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بأفراد الثلاث الثلاث المتباينات بالذات كان منه ، لأن المفروض أنه سها في الثلاث الأول ، وفي الثلاث الثواني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ما ذكرنا ، وعليه فلا يعتبر أن يكون قد شك في كل ثلاث صلوات ، بل يكفي أن يكون بحال يوجب الشك كذلك ، فاذا شك أول شك ، وكان ناشئا عن تلك الحال كان ملغى حكمه عند الشارع ،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قبيل الملكة لا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معنى للكثرة المذكورة في النص ، كما حكاه في الشرائع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بعده ، فقد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قولا آخر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النصوص غير هذا الشك ، فإنه مما لا يكون من الشيطان ولا ترك الاعتناء به موجباً لزواله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أنه حصل له حالة كثرة الشك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لو كان كثير الشك وشك في زوال هذه الحالة بني على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يلتفت إلى شكه ، وظهر بعد ذلك خلاف ما بنى عليه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بنى على وقوعه لم يكن واقعا ، أو ان ما بنى على عدم وقوعه كان واقعا يعمل بمقتضى ما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تاركا لركن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تاركا لغير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فوت محل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القضاء فيما فيه القضاء ، وسجدتا السهو فيما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بنى على عدم الزيادة فبان أنه زاد يعمل بمقتضاه من البطلان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له الاعتناء بشكه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أدلة الباب كون الحكم بعدم الاعتناء بالشك من قبيل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في محله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لا يدل على الاجزاء ، فإذا انكشف مخالفته للواقع وجب ترتيب آثار فوات الواقع من أول الأمر ، فقد يجب الاستئناف ، وقد يجب تدارك الفائت ، وقد يجب قضاؤه ، إلى غير ذلك من أحكام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فوات محل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الاعتناء به ، كما يجوز ترك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في أنه ركع أولا لا يجوز أن يركع ، وإلا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الشك في القراءة أو الذكر إذا اعتنى بشكه وأتى بالمشكوك فيه بقصد القربة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لم يكن إلى حد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 كثرة شكه مختص بالمورد المعين الفلاني أو مطلقا اقتصر على ذلك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احتمله ، لورود الأمر بالمضي في النصوص مورد توهم الحظر ، فلا يدل إلا على نفي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مقتضى الجمع بين جوابي السؤال في مصحح زرارة وأبي بصير </w:t>
      </w:r>
      <w:r>
        <w:rPr>
          <w:rStyle w:val="FootnoteAnchor"/>
          <w:rtl w:val="true"/>
        </w:rPr>
        <w:footnoteReference w:id="1036"/>
      </w:r>
      <w:r>
        <w:rPr>
          <w:rFonts w:ascii="Amiri" w:hAnsi="Amiri" w:eastAsia="Amiri" w:cs="Amiri"/>
          <w:color w:val="111111"/>
          <w:sz w:val="28"/>
          <w:sz w:val="28"/>
          <w:szCs w:val="28"/>
          <w:rtl w:val="true"/>
          <w:lang w:bidi="ar-SA"/>
        </w:rPr>
        <w:t xml:space="preserve">فيحمل الأمر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يشك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كثرة المحتملات ، بقرينة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لا يدري كم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ذلك فيه ، فيحمل عليه ، جمعا بينه وبين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بالمضي وإن كان في مورد الحظر ، إلا أن ما اشتمل عليه النصوص من الخصوصيات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تعودوا الخبيث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ونحوهما آب عن حمل الأمر على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إتيان ذلك عمدا كذلك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الكثرة في غيره ،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الجهل بالحالة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لتعاقب الحالتين مع الجهل بالمتقدم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الرجوع إلى أدلة أحكام الشك ، لكون الشبهة مصداقية ، والتحقيق سقوط العام فيها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عدم الرجوع الى حكم كثير الشك ، للشك في موضوعه فيتعين الرجوع الى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مقتضاها باختلاف الموارد ، فلو شك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كثير الشك وغيره ضبط الصلاة بالحصى ، أو السبحة أو الخاتم ،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القراءة وهو في المحل قرأ ، عملا 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الركوع ركع ، عملا بها ، واحتمال الزيادة منفي بأصالة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الأوليين أعاد ،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الأخيرتين بنى على الأكثر ، للعلم بأن حكمه ذلك على كل من التقديرين ، وفي وجوب صلاة الاحتياط وعدمه وجهان ، مبنيان على انقلاب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المقام إلى أصل البراءة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فيرجع الى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بين الأربع والخمس لم يجب عليه سجود السهو ،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وإطلاق النصوص المتقدمة اللفظي والمقامي ، مع عدم دليل على الوجوب ، إذ لا دلالة في خبر الخثعمي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السهو في الصلاة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 صلاتك بالحصى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احفظها بالحصى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 لظهور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الإرشادي ، لا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احتمال ذلك ، بل لو فرض ظهوره في الوجوب المولوي فلا يبعد وجوب حمله على الإرشادي ، بقرينة خبر حبيب بن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كثير السهو فما أحفظ صلاتي إلا بخاتمي أحوله من مكان إلى مكان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وصحيح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يعد الرجل صلاته بخاتمه ، أو بحصى يأخذ بيده فيعد به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لظهور نفي البأس في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بالادراج ، في موثق الحلبي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أحوط فيمن كثر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الزائل بعد التروي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تبدل باليقين بأحد الطرفين ، أو بالظن المعتبر ، أو بشك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 الامام والمأموم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يكثر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أدرج صلاتك إدراجا </w:t>
      </w:r>
      <w:r>
        <w:rPr>
          <w:rFonts w:eastAsia="Amiri" w:cs="Amiri" w:ascii="Amiri" w:hAnsi="Amiri"/>
          <w:color w:val="111111"/>
          <w:sz w:val="28"/>
          <w:szCs w:val="28"/>
          <w:rtl w:val="true"/>
          <w:lang w:bidi="ar-SA"/>
        </w:rPr>
        <w:t xml:space="preserve">.. » </w:t>
      </w:r>
      <w:r>
        <w:rPr>
          <w:rStyle w:val="FootnoteAnchor"/>
          <w:rtl w:val="true"/>
        </w:rPr>
        <w:footnoteReference w:id="1040"/>
      </w:r>
      <w:r>
        <w:rPr>
          <w:rFonts w:ascii="Amiri" w:hAnsi="Amiri" w:eastAsia="Amiri" w:cs="Amiri"/>
          <w:color w:val="111111"/>
          <w:sz w:val="28"/>
          <w:sz w:val="28"/>
          <w:szCs w:val="28"/>
          <w:rtl w:val="true"/>
          <w:lang w:bidi="ar-SA"/>
        </w:rPr>
        <w:t>فمحمول على الاستحباب إذ الوجوب خلاف ظاهر الاخبار المتقدمة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الاستحباب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عمران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تخفيف الصلاة من أجل السهو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عما يوهمه بعض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أحكام الشك أنها منوطة به حدوثا وبقاء فاذا زال الشك وتبدل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بالظن أو بشك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حكمه ، وثبت حكم ما تبدل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عدم الاعتناء بالشك الزائل بين البدوي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تخصيص الأول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الغالب من أفراد الزائل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المفاتيح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به الأصحاب ، كما عن المدارك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يصلي خلف الامام لا يدري كم صلى هل عليه 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ومصحح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الإمام </w:t>
      </w:r>
    </w:p>
    <w:p>
      <w:pPr>
        <w:pStyle w:val="BookText"/>
        <w:rPr/>
      </w:pPr>
      <w:r>
        <w:rPr>
          <w:rFonts w:ascii="Amiri" w:hAnsi="Amiri" w:eastAsia="Amiri" w:cs="Amiri"/>
          <w:color w:val="111111"/>
          <w:sz w:val="28"/>
          <w:sz w:val="28"/>
          <w:szCs w:val="28"/>
          <w:rtl w:val="true"/>
          <w:lang w:bidi="ar-SA"/>
        </w:rPr>
        <w:t xml:space="preserve">الأخر ، فإنه يرجع الشاك منهما إلى الحافظ ، لكن في خصوص الركعات ، لا في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 عدد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البناء على حفظ الأخر حصول الظن للشاك ،</w:t>
      </w:r>
    </w:p>
    <w:p>
      <w:pPr>
        <w:pStyle w:val="BookText"/>
        <w:rPr/>
      </w:pPr>
      <w:r>
        <w:rPr>
          <w:rFonts w:ascii="IRNazanin" w:hAnsi="IRNazanin" w:eastAsia="IRNazanin"/>
          <w:color w:val="111111"/>
          <w:sz w:val="28"/>
          <w:sz w:val="28"/>
          <w:szCs w:val="28"/>
          <w:rtl w:val="true"/>
          <w:lang w:bidi="fa-IR"/>
        </w:rPr>
        <w:t xml:space="preserve">سهو ، ولا على من خلف الامام سهو </w:t>
      </w:r>
      <w:r>
        <w:rPr>
          <w:rFonts w:eastAsia="IRNazanin" w:cs="IRNazanin"/>
          <w:color w:val="111111"/>
          <w:sz w:val="28"/>
          <w:szCs w:val="28"/>
          <w:rtl w:val="true"/>
          <w:lang w:bidi="fa-IR"/>
        </w:rPr>
        <w:t xml:space="preserve">.. » </w:t>
      </w:r>
      <w:r>
        <w:rPr>
          <w:rStyle w:val="FootnoteAnchor"/>
          <w:rtl w:val="true"/>
        </w:rPr>
        <w:footnoteReference w:id="1043"/>
      </w:r>
      <w:r>
        <w:rPr>
          <w:rFonts w:ascii="Amiri" w:hAnsi="Amiri" w:eastAsia="Amiri" w:cs="Amiri"/>
          <w:color w:val="111111"/>
          <w:sz w:val="28"/>
          <w:sz w:val="28"/>
          <w:szCs w:val="28"/>
          <w:rtl w:val="true"/>
          <w:lang w:bidi="ar-SA"/>
        </w:rPr>
        <w:t xml:space="preserve">، ومرسل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اختلاف المأمومين في عدد الركعات والامام مائل مع بعضهم أو معتدل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على الامام سهو إذا حفظ عليه من خلفه سهوه باتفاق منهم ، وليس على من خلف الامام سهو إذا لم يسه الامام </w:t>
      </w:r>
      <w:r>
        <w:rPr>
          <w:rFonts w:eastAsia="Amiri" w:cs="Amiri" w:ascii="Amiri" w:hAnsi="Amiri"/>
          <w:color w:val="111111"/>
          <w:sz w:val="28"/>
          <w:szCs w:val="28"/>
          <w:rtl w:val="true"/>
          <w:lang w:bidi="ar-SA"/>
        </w:rPr>
        <w:t xml:space="preserve">.. »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الخبر الأول بالركعات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محمول عليه ، بقرينة سائر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وكون السؤال فيه عن خصوص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مانع من إطلاق المصحح ، لو 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الأخذ بإطلاقه الاحوالي والأفرادي يناسب أن يكون واردا في مقام إثبات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 فيمتنع التمسك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السهو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بلسان واحد ومساق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الشك في الركعات ، كما أشرنا إلى ذلك في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فيها لحكم الشك في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ما ذكرنا تأمل في الجواهر في شمول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عن جماعة من التصريح بعدم الفرق بين الركعات والأفعال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وبين سائر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وإن كان باقياً على شكه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المأموم بين كونه رجلا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عادلا أو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والظان منهما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الذي لا وجه لرفع اليد عنه لمجرد غلبة حصول الظن ، فان الانصراف الناشئ من الغلبة لا يقدح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الخصوصية لكل من الامام والمأموم ، ولو اعتبر حصول الظن لم يكن لهما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التأمل في جواز اعتماد أحدهما على الأخر ، إذا لم يحصل الظن ، كما عن المجمع للأردبيلي والمصابيح للوحيد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 لإطلاق المصحح والمرسل ، وإمكان التعدي عن مورد الصحيح لقاعدة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تفيد جواز رجوعها إلى الامام ، لا رجوع الإمام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الاشكال فيها مطلقاً ، كما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مصحح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وجب تقييده بالمرسل لظهوره في اختصاص جواز رجوع الإمام بالمأموم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كونه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فرض التعدد فيه إنما هو لكونه جوابا عن سؤال قد فرض فيه التعدد ، لا لتقييد جواز الرجوع به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الميسية والمقاصد العلية والروض والروضة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النصوص المتقدمة ، ولا سيما مرسل يونس المفروض فيه ميل الامام مع بعض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مجمع البرهان والذخيرة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فيه ، لأن الظن حجة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حجة في المقام أول الكلام </w:t>
      </w:r>
    </w:p>
    <w:p>
      <w:pPr>
        <w:pStyle w:val="BookText"/>
        <w:rPr/>
      </w:pPr>
      <w:r>
        <w:rPr>
          <w:rFonts w:ascii="Amiri" w:hAnsi="Amiri" w:eastAsia="Amiri" w:cs="Amiri"/>
          <w:color w:val="111111"/>
          <w:sz w:val="28"/>
          <w:sz w:val="28"/>
          <w:szCs w:val="28"/>
          <w:rtl w:val="true"/>
          <w:lang w:bidi="ar-SA"/>
        </w:rPr>
        <w:t xml:space="preserve">المتيقن ، والشاك لا يرجع إلى الظان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يحصل له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أدلة الرجوع إلى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بينها وبين أدلة الحجية وإن كان عموماً من وجه ، لكن الجمع العرفي يقتضي تقديمها ، لظهورها في أن المورد له خصوصية ، كما هو الحال في نظائر المقام ، اللّهم إلا أن يمنع هذا الإطلاق لما عرفت من قرب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خصوص الشك من لفظ السهو ، بقرينة حرف الاستعلاء المناسب جدا للشك دون الظن ،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تأيد ذلك بأنه مقتضى بقية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ميل الإمام إلى بعض المأمومين في السؤال لا أثر له فيما نحن فيه ، بعد كون الجواب ليس جوابا عن ذلك الفرض ، كما هو ظاهر بالتأمل في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دليل حجية الظن موجب لكونه ممن يدري ، لا ممن لا يدري ، بل ذلك أيضا جار في المصحح ونحوه ، فان دليل الحجية للظن أيضا موجب لنفي السهو ، فعمل الظان منهما بظنه ، وعدم تعويله على يقين صاحبه أوفق بالأدلة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إذ الظاهر من الحفظ المذكور في المرسل هو ما يساوق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الظن يقتضي قيامه مقام الحفظ غير ظاهرة ، لقصور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ذهب وهمك إلى الثلاث فابن عليه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عن تنزيله منزلة العلم ، بلحاظ عمل غير الظان ، بل الظاهر في تنزيله منزلته في وجوب عمل الظان عليه لا غيره ، مضافا إلى أن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مرسل يونس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الامام سهو إذا حفظ عليه من خلفه باتفاق منهم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الامام شاكا والمأمومون مختلفون في الاعتقاد لم يرجع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الحفظ إنما ذكر في رجوع الإمام إلى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 المأموم إلى الامام فإنما ذكر فيه عدم سهو الإمام الذي قد عرفت ظهوره في عدم خصوص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دليل الحجية بالنسبة إلى الامام كاف في ترتيب الأثر بالنسبة إلى عمل المأموم ، لأن موضوع عمل المأموم الحجة عند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يحتاج إلى إثبات تعرض دليل حجية الظن لعمل غير الظان ، كي يتأمل فيه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يبعد أن يكون المراد من الحفظ في رجوع الإمام إلى المأموم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الحجة عنده بلحاظ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سلم أن موضوع عمل أحدهما ليس هو مطلق وجود الحجة عند الأخر بل خصوص حفظ الأخر فلا يبعد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الدليل عرفا هو عموم الأثر ، لمساعدة ارتكاز العقلاء على كون الظن من قبيل الطريق الحقيقي مطلقاً ، من دون اختصاص الحجية بجهة دون أخرى ، ويكون الأمر بالعمل إرشاديا إلى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يقع التشكيك في صلاحية الأمر بالعمل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اشتمل عليه كثير من أدلة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قيامه مقام العلم في الآثار المترتبة على نفسه ، كقيامه مقامه في الآثار المترتبة على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أولى عند معارضتهما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الأولى في المقام العكس ، لمناسبة ذيل المرسل لرواية الفقيه جداً ، دون رواية الكافي والتهذيب ، فرجوع الشاك إلى الظان لا يخلو عن قوة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التقييد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في ذيل المرسل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اختلف على الامام من خلفه فعليه وعليهم في الاحتياط الإعادة والأخذ بالجزم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إمكان </w:t>
      </w:r>
    </w:p>
    <w:p>
      <w:pPr>
        <w:pStyle w:val="BookText"/>
        <w:rPr/>
      </w:pPr>
      <w:r>
        <w:rPr>
          <w:rFonts w:ascii="Amiri" w:hAnsi="Amiri" w:eastAsia="Amiri" w:cs="Amiri"/>
          <w:color w:val="111111"/>
          <w:sz w:val="28"/>
          <w:sz w:val="28"/>
          <w:szCs w:val="28"/>
          <w:rtl w:val="true"/>
          <w:lang w:bidi="ar-SA"/>
        </w:rPr>
        <w:t xml:space="preserve">إلا إذا حصل له الظن من الرجوع إلى إحدى الفرقتين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الامام شاكا والمأمومون مختلفين بأن يكون بعضهم شاكا وبعضهم متيقنا رجع الإمام إلى المتيقن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ورجع الشاك منهم إلى الامام ، لكن الأحوط إعادتهم الصلاة ، إذا لم يحصل لهم الظن وإن حصل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كل من الامام والمأمومين شاكا فان كان شكهم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الجميع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كل منهما عمل ذلك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شكه مع شكهم ، فان لم يكن بين الشكين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w:t>
      </w:r>
    </w:p>
    <w:p>
      <w:pPr>
        <w:pStyle w:val="BookText"/>
        <w:rPr/>
      </w:pPr>
      <w:r>
        <w:rPr>
          <w:rFonts w:ascii="Amiri" w:hAnsi="Amiri" w:eastAsia="Amiri" w:cs="Amiri"/>
          <w:color w:val="111111"/>
          <w:sz w:val="28"/>
          <w:sz w:val="28"/>
          <w:szCs w:val="28"/>
          <w:rtl w:val="true"/>
          <w:lang w:bidi="ar-SA"/>
        </w:rPr>
        <w:t>الأخذ بظاهره لا ينافي الاستدلال به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بعض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العاطف وإدخاله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مانع من الأخذ بظاهره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الظن حجة ، لا قولهم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الرجوع ، لتحقق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 بحمل المرسلة على صورة الاختلاف في اليقين ، فلا تشمل الفرض لكن لو تمَّ فلا تصلح دليلا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رواية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الاتفاق المأخوذ شرطاً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منه عدم الاختلاف 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لامتنع غالبا الرجوع لعدم إحراز شرطه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تمَّ رجوع الإمام إلى البعض الحافظ ، فرجوع البعض الشاك إلى الامام حينئذ غير ظاهر ، إذ برجوع الإمام إلى حفظ بعض المأمومين لا يكون حافظا ، كي ينتفي سهو المأموم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w:t>
      </w:r>
    </w:p>
    <w:p>
      <w:pPr>
        <w:pStyle w:val="BookText"/>
        <w:rPr/>
      </w:pPr>
      <w:r>
        <w:rPr>
          <w:rFonts w:ascii="Amiri" w:hAnsi="Amiri" w:eastAsia="Amiri" w:cs="Amiri"/>
          <w:color w:val="111111"/>
          <w:sz w:val="28"/>
          <w:sz w:val="28"/>
          <w:szCs w:val="28"/>
          <w:rtl w:val="true"/>
          <w:lang w:bidi="ar-SA"/>
        </w:rPr>
        <w:t xml:space="preserve">شك الامام بين الاثنتين والثلاث والمأمومون بين 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كل منهما على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بينهما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أحدهما بين الاثنتين والثلاث والأخر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رجوعهما إلى ذلك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كلا منهما 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الأخر من شك الأخر ، لكن الأحوط إعادة الصلاة بعد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شك الامام مع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المأمومون أيضا مختلفين 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بين شك الامام وبعض المأمومين قدر مشترك يحتمل رجوعهما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القدر المشترك ،</w:t>
      </w:r>
    </w:p>
    <w:p>
      <w:pPr>
        <w:pStyle w:val="BookText"/>
        <w:rPr/>
      </w:pPr>
      <w:r>
        <w:rPr>
          <w:rFonts w:ascii="Amiri" w:hAnsi="Amiri" w:eastAsia="Amiri" w:cs="Amiri"/>
          <w:color w:val="111111"/>
          <w:sz w:val="28"/>
          <w:sz w:val="28"/>
          <w:szCs w:val="28"/>
          <w:rtl w:val="true"/>
          <w:lang w:bidi="ar-SA"/>
        </w:rPr>
        <w:t xml:space="preserve">يستفاد منه طريقية الحفظ ، على نحو ما ذكرنا في رجوع الشاك الى الظان وعليه فالتفكيك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كل منهما بخطإ الأخر ، فلا مجال لرجوعه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الميسية والروض والروضة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حافظ في مورد شك الأخر ، لأن الشاك بين الثلاث والأربع حافظ لوجود الثلاث شاك في وجود الأربع وعدمها ، والشاك بين الاثنتين والثلاث حافظ لعدم الرابعة وشاك في وجود الثالثة وعدمها فيرجع كل منهما في مورد شكه إلى حفظ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المقام عن مثل ذلك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الارتكاز العرفي ، فيكون المقام نظير ما لو كان الامام شاكا في الأفعال وحافظا للركعات والمأموم بالعكس ، فإنه لا ينبغي التأمل في رجوع كل منهما إلى الأخر ، بناء على رجوع الشاك في الأفعال إلى الأخر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للوجه المتقدم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رجوع البعض الأخر الى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أيضا ، بل الأحوط في جميع صور أصل المسألة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حصل الظن من رجوع أحدهما إلى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كصلاة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النوافل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المسألة الثامنة ، فلو شك الامام بين الثلاث والأربع ، وبعض المأمومين بين الاثنتين والثلاث ، وبعضهم بين الاثنتين والثلاث والأربع بنى الجميع على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القول باعتبار حصول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الصحيح الاتي ، بناء على ظهور السهو فيه في الشك ، أو ما يعمه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يشك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والوتر والجمعة ، من غير أن أسأله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وقريب منه خبره الآخر </w:t>
      </w:r>
      <w:r>
        <w:rPr>
          <w:rStyle w:val="FootnoteAnchor"/>
          <w:rtl w:val="true"/>
        </w:rPr>
        <w:footnoteReference w:id="1048"/>
      </w:r>
      <w:r>
        <w:rPr>
          <w:rFonts w:ascii="Amiri" w:hAnsi="Amiri" w:eastAsia="Amiri" w:cs="Amiri"/>
          <w:color w:val="111111"/>
          <w:sz w:val="28"/>
          <w:sz w:val="28"/>
          <w:szCs w:val="28"/>
          <w:rtl w:val="true"/>
          <w:lang w:bidi="ar-SA"/>
        </w:rPr>
        <w:t xml:space="preserve">ونحوه حسن الحسين ابن أبي العلاء </w:t>
      </w:r>
      <w:r>
        <w:rPr>
          <w:rStyle w:val="FootnoteAnchor"/>
          <w:rtl w:val="true"/>
        </w:rPr>
        <w:footnoteReference w:id="1049"/>
      </w:r>
      <w:r>
        <w:rPr>
          <w:rFonts w:ascii="Amiri" w:hAnsi="Amiri" w:eastAsia="Amiri" w:cs="Amiri"/>
          <w:color w:val="111111"/>
          <w:sz w:val="28"/>
          <w:sz w:val="28"/>
          <w:szCs w:val="28"/>
          <w:rtl w:val="true"/>
          <w:lang w:bidi="ar-SA"/>
        </w:rPr>
        <w:t xml:space="preserve">وفي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السهو في خمس في الوتر والجمعة </w:t>
      </w:r>
      <w:r>
        <w:rPr>
          <w:rFonts w:eastAsia="Amiri" w:cs="Amiri" w:ascii="Amiri" w:hAnsi="Amiri"/>
          <w:color w:val="111111"/>
          <w:sz w:val="28"/>
          <w:szCs w:val="28"/>
          <w:rtl w:val="true"/>
          <w:lang w:bidi="ar-SA"/>
        </w:rPr>
        <w:t xml:space="preserve">.. » </w:t>
      </w:r>
      <w:r>
        <w:rPr>
          <w:rStyle w:val="FootnoteAnchor"/>
          <w:rtl w:val="true"/>
        </w:rPr>
        <w:footnoteReference w:id="1050"/>
      </w:r>
      <w:r>
        <w:rPr>
          <w:rFonts w:ascii="Amiri" w:hAnsi="Amiri" w:eastAsia="Amiri" w:cs="Amiri"/>
          <w:color w:val="111111"/>
          <w:sz w:val="28"/>
          <w:sz w:val="28"/>
          <w:szCs w:val="28"/>
          <w:rtl w:val="true"/>
          <w:lang w:bidi="ar-SA"/>
        </w:rPr>
        <w:t>وحملها على الشك في أصل الوجود لا يناسب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أو 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البناء على الأقل أو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الأكثر مفسداً فيبني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والأفضل البناء على الأقل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أن يكون من جهة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عن صريح المعتبر والتذكرة وظاهر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السهو في النافلة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وظاهره وإن كان تعين البناء على الأكثر 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تقدم في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يجب حمله على التخيير ، للإجماع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مقتضى حمله على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أصالة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الترخيص في قبال ذلك ، لا في قبال البطلان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مبحث الشك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بطلان الثنائية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مقتضى الجمع بينه وبين المرسل المحكي 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سها في النافلة بنى على الأقل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المنجبر ضعفه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الصحيح على نفي حكم الشك الثابت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وإن كان لا يبعد ، بناء على ثبوت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أيضا لا مجال لارتكابه بعد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عدم الاعتناء بالشك ، كما تقدم في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المصابيح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البناء على الأكثر ولو كان مبطلا ، كما يقتضيه إطلاق الفتوى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الإطلاق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النص ، فلا مجال 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المعتبر والمصابيح وظاهر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 وصف النفل للفريضة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كالمعادة والإعادة للاحتياط الاستحبابي ، والتبرع بالقضاء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يلحقها حكم النفل ولو عرض وصف الوجوب للنافلة لم يلحقها حكم الفريضة ، بل المدار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أفعال النافلة فحكمه</w:t>
      </w:r>
    </w:p>
    <w:p>
      <w:pPr>
        <w:pStyle w:val="BookText"/>
        <w:rPr/>
      </w:pP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 لان كون الأقل متيقنا لا يقتضي أفضلية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الزيادة لو جرت اقتضت لزوم البناء عليه ، وإن لم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النقيصة كاحتمال الزيادة لا يترجح أحدهما على الأخر فالأولى الاستدلال عليه بالإجماع والمرسل المتقدم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ربما يجري على لسان غير واحد ، وأن المدار في الفرض والنفل على الأصل ،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 وصلاة العيد ، والمعادة ، وعبادة الصبي ، والمتبرع بها عن الغير ، ونحوها يجري عليها حكم الفريضة وان كانت مستحبة ، لعدم كونها نفلا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الاستيجارية ، والمنذورة ، والمأمور بها بأمر الوالد والسيد يجري عليها حكم النفل ، لكونها كذلك في الأصل وإن وجبت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المدار على العارض فينعكس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يخلو من مسامحة ، فإن صلاتي الطواف والعيد تكونان واجبتين إذا جمعتا شرائط الوجوب ، وتكونان مستحبتين إذا فقدتا بعض الشرائط ولا وجه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فريضتين بالأصل وتستحبان بالعارض ، إذ ليس هو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الصلاة المعادة واجبة بالأصل وواجبة بالعارض ولذا ينوي بها الوجوب ، على ما تقدم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وعباده الصبي مستحبة بالأصل في قبال عبادة البالغ ، ولا وجه لعدها مستحبة بالعارض ، بل الاولى عد عبادة البالغ واجبة بالعارض مستحبة بالأصل ، لطروء البلوغ بعد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المتبرع بها عن الغير فقد عرفت في مبحث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حكم الشك في أفعال الفريضة ، فإن كان في المحل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المتبرع إنما يأتي بها للأمر الوجوبي المتوجه الى المتبرع عنه ، ولا دخل للأمر بالتبرع في الامتثال ، لان متعلقه حيثية كون الفعل للغير لا نفس الفعل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النوافل الاستيجارية وما بعدها فالأمر الوجوبي فيها لم يتعلق بالفعل بعنوان كونه صلاة ، بل هو في الأوليين من باب وجوب تسليم كل مال الى مالكه فإن الإجارة توجب ملك المستأجر لعمل المؤجر فيجب تسليمه اليه ، والنذر يوجب ملك اللّه سبحانه للفعل المنذور فيجب تسليمه اليه ، فالوجوب إنما هو متعلق بعنوان تسليم ملك الغير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الأخيرتين من باب وجوب الإطاعة للوالد والسيد ، وهذه العناوين أجنبية عن الصلاة ، والظاهر من الفرض والنفل الوصفين ما يجب ويستحب بعنوان كونه صلاة لا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ينبغي التأمل في إجراء الحكم المذكور للنافلة على النوافل الاستيجارية وأخواتها ، إذ الإجارة والنذر ونحوهما لا توجب تبدل أحكام موضوعاتها ، ولا تصلح لتشريع أحكام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التأمل في عدم إجرائه على الفرائض المتبرع بها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إجرائه على صلاة الطواف والعيد وعبادة الصبي ونحوها وعدمه وجهان ، مبنيان على ظهور النافلة في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الوصفي أو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فرضا في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العنوان المذكور ملحوظاً مرآة لتلك الذوات من الصلوات ، لا يخلو ثانيهما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احتمال ذلك ، الموجب لإجمال الصحيح ونحوه ، فيجب الاقتصار على المتيقن ، والرجوع في غيره الى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أحكام الشك الشاملة للفريضة والنافلة ، لوجوب الرجوع الى العام عند إجمال الخاص</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فوائد الشرائع والروض والمدارك ، لقاعدة الشك في المحل الشامل دليلها للنافلة ، وقصور الصحيح ونحوه عن شمول حكم الشك في الأفعال ، لقرب احتمال كون المراد من السهو فيه خصوص الشك في الركعات </w:t>
      </w:r>
    </w:p>
    <w:p>
      <w:pPr>
        <w:pStyle w:val="BookText"/>
        <w:rPr/>
      </w:pPr>
      <w:r>
        <w:rPr>
          <w:rFonts w:ascii="Amiri" w:hAnsi="Amiri" w:eastAsia="Amiri" w:cs="Amiri"/>
          <w:color w:val="111111"/>
          <w:sz w:val="28"/>
          <w:sz w:val="28"/>
          <w:szCs w:val="28"/>
          <w:rtl w:val="true"/>
          <w:lang w:bidi="ar-SA"/>
        </w:rPr>
        <w:t xml:space="preserve">وإن كان بعد الدخول في الغير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 الركن مبطل لها كالفريضة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به ملاحظة كثير من النصوص ، كمرسل يونس الوارد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أجمع لك السهو كله في كلمتين ، متى شككت فخذ بالأكثر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وصحيح زرارة الوارد في قدح الشك في العشر ركعات </w:t>
      </w:r>
      <w:r>
        <w:rPr>
          <w:rStyle w:val="FootnoteAnchor"/>
          <w:rtl w:val="true"/>
        </w:rPr>
        <w:footnoteReference w:id="1055"/>
      </w:r>
      <w:r>
        <w:rPr>
          <w:rFonts w:ascii="Amiri" w:hAnsi="Amiri" w:eastAsia="Amiri" w:cs="Amiri"/>
          <w:color w:val="111111"/>
          <w:sz w:val="28"/>
          <w:sz w:val="28"/>
          <w:szCs w:val="28"/>
          <w:rtl w:val="true"/>
          <w:lang w:bidi="ar-SA"/>
        </w:rPr>
        <w:t xml:space="preserve">وغير ذلك ، كما تقدمت الإشارة الى ذلك في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به عن عموم القاعدة ، وأولوية الفعل من العدد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الفعل مع الشك في المحل ليس من أحكام السهو ليصح نفيه بالصحيح ، بل هو لأصالة عدم الإتيان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تصلح للخدش في الصحيح ونحوه ، إذ كونه لأصالة عدم الإتيان بالفعل لا يخرجه عن أحكام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أو ما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أحكام السهو ما كان ثابتاً للشك أو لما يشمله ، سواء أكان ثبوته بدليل الاستصحاب أم بقاعدة أخرى غيره ولا وجه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بالثاني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قاعدة التجاوز ، بلا مخصص</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الموجز وظاهر الدروس والمدارك وفوائد الشرائع ومجمع البرهان لقاعدة فوات الكل بفوات جزئه ، مع عدم ما يوجب الخروج عنها ، عدا الصحيح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عموم السهو المذكور فيه للمقام واستفادة العدم مما دل على عدم قدح زيادة الركن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مساواتهما في القدح في الفريضة غير كاف في مساواتهما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توجب البطلان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الموجز وظاهر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قدحها والإجماع عليه في الفريضة غير ثابت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يصلي الركعتين من الوتر ، ثمَّ يقوم فينسى التشهد حتى يركع ، فيذكر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يجلس من ركوعه يتشهد ،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 في الفريضة إذا ذكره بعد ما ركع مضى في صلاته ، ثمَّ سجد سجدتي السهو بعد ما ينصرف يتشهد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النافلة مثل الفريضة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سها في الركعتين من النافلة فلم يجلس بينهما حتى قام فركع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ركعة ويجلس ويتشهد ويسلم ، ثمَّ يستأنف الصلاة بعد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يخدش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في كون الثالثة من صلاة أخرى ، فلا تكون زيادة في الأولى ، كي يدل على عدم قدح الزيادة الركنية بل 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حمله على ذلك ، بناء على لزوم فصل الشفع عن الوتر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يأباه جداً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النافلة كالفريضة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حمل على كون الركعة الثالثة صلاة أخرى لم يكن فرق بين النافلة والفريضة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التسليم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حسن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قدح زيادة الركن ليس منحصراً بالإجماع ، بل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النصوص بقدح زيادة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وزيادة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عدم الفصل بين الأركان كان اللازم الحكم به مطلقا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تمت دلالة الخبرين المذكورين على جواز </w:t>
      </w:r>
    </w:p>
    <w:p>
      <w:pPr>
        <w:pStyle w:val="BookText"/>
        <w:rPr/>
      </w:pPr>
      <w:r>
        <w:rPr>
          <w:rFonts w:ascii="Amiri" w:hAnsi="Amiri" w:eastAsia="Amiri" w:cs="Amiri"/>
          <w:color w:val="111111"/>
          <w:sz w:val="28"/>
          <w:sz w:val="28"/>
          <w:szCs w:val="28"/>
          <w:rtl w:val="true"/>
          <w:lang w:bidi="ar-SA"/>
        </w:rPr>
        <w:t xml:space="preserve">وعلى هذا فلو نسي فعلا من أفعالها تداركه وإن دخل في ركن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المنسي ركنا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الركن وجب التعدي عن موردهما بعدم القول بالفصل ، فيعارضان عموم ما دل على القدح ، فيخصص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 عدم الفصل وجب التفصيل بين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فتقدح زيادته ، إلا في مورد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فلا تقدح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يتم إطلاق الحكم بعدم قدح الزيادة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زاد ركعة فلا مجال للتدارك ، للمنع عن زيادتها في الفريضة ، الجاري في النافلة ، لإطلاق دليل المنع الشامل للنافلة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ولقاعدة إلحاق النافلة بالفريضة ، والمعول عليها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صحيح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استيقن أنه زاد في صلاته المكتوبة ركعة فليستقبل صلاته استقبالا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زيادة الركعة في غير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التزامهم به ، فليحمل على كون موضوع الشرطية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الشرطية مسوقة لبيان المنطوق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الإجماع على عدم الأخذ بإطلاق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بطلان الصلاة المكتوبة بين زيادة الركعة وزيادة سائر الأركان ، فلا يكون له تعرض للنافلة ثمَّ إنه على تقدير قدح زيادة الركعة لو نسي الفاتحة من الركعة الأولى وذكرها قبل التسليم لم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قدحها وجب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ذكرها بعد التسليم وفعل المنافي لم تبطل صلاته ،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بناء على عدم مخرجية التسليم الواقع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ذكرها بعد التسليم قبل فعل المنافي ، بناء على مخرجية التسليم الواقع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مخرجيته وجب التدارك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قضاء السجدة المنسية والتشهد المنسي في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يجب سجود السهو لموجباته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النافلة بين الاثنتين والثلاث فبنى على الاثنتين ثمَّ تبين كونها ثلاثا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الجزم بعدم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بالخبرين السابقين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العمل بهما لا يخلو من نظر ، خصوصاً مع التعدي لغير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يستفاد منهما ومن غيرهما سهولة الأمر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النافلة بالفريضة محكمة ، بعد ما عرفت من الإشكال في عموم نفي السهو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لو تمت دلالتهما فهما حجة في جواز التدارك في الأثناء ، لا في عدم القضاء لو لم يمكن التدارك ، كما إذا لزم من بقاء محل تداركه زيادة ركعة ، التي قد عرفت أنها مبطلة ، فبحديث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يبنى على سقوط جزئية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دلالة الخبرين على جواز تدارك المنسي في الأثناء ، بلا لزوم زيادة للبناء على ما أتى به من الاجزاء بلا استئناف لم يكن للقضاء فرض خارجي ، إلا إذا ذكر بعد الفراغ ، بناء على مخرجية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الخلاف وظاهر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بل الإجماع ظاهر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عرفت الإشكال في عموم نفي السهو للمقام ، ولا مانع من الوجوب بناء على كونه غيريا ، بل وكذا على القول بالوجوب التعبدي ،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الروض بوجوب السجود ، على ما حكي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الركعة القادحة ، بناء 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واستحب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تجب إذا كانت واجبة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أصل فعلها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كانت مؤقتة وخرج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الظن في ركعات النافلة حكمه حكم الشك في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البناء على الأقل أو الأكثر ، وإن كان الأحوط العمل بالظن ما لم يكن موجباً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النوافل التي لها كيفية خاصة ، أو سورة مخصوصة ، أو دعاء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الغفيلة ، وصلاة ليلة الدفن ، وصلاة ليلة عيد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اشتغل بها ونسي تلك الكيفية ، فإن أمكن الرجوع والتدارك رجع وتدارك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الاستحباب عين استحبابها قبل فعلها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الشك بعد خروج الوقت ، التي لا يفرق فيها بين النافلة والفريضة لصحيح زرارة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المذكور في صدره خصوص الفريضة ، إلا أن الظاهر من التعبير بالحائل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الحائل وهي مطردة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السهو المنفي ، وإن كان لا يخلو من تأمل ، لاحتمال ارادة خصوص الشك المتساوي الطرفين الموجب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للبناء على الأكثر أو نحوهما من الوظائف ، لا ما يعم الظن الذي هو حجة ، كسائر 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يعمها نفي السهو في الصحيح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يستفاد منه عموم حجية الظن في الركعات حتى في النافلة </w:t>
      </w:r>
    </w:p>
    <w:p>
      <w:pPr>
        <w:pStyle w:val="BookText"/>
        <w:rPr/>
      </w:pPr>
      <w:r>
        <w:rPr>
          <w:rFonts w:ascii="Amiri" w:hAnsi="Amiri" w:eastAsia="Amiri" w:cs="Amiri"/>
          <w:color w:val="111111"/>
          <w:sz w:val="28"/>
          <w:sz w:val="28"/>
          <w:szCs w:val="28"/>
          <w:rtl w:val="true"/>
          <w:lang w:bidi="ar-SA"/>
        </w:rPr>
        <w:t xml:space="preserve">وإن استلزم زيادة الركن ، لما عرفت من اغتفارها في النوافل وإن لم يمكن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الصلاة وإن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تكون تلك الصلاة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نسي بعض التسبيحات في صلاة جعفر قضاه متى 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كصحيح صفوان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الكل بفوات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في أمثال هذه القيود التي لها دخل في بعض الخواص والاثار الزائدة على خاصية أصل الصلاة ، وليست قيودا لأصل الصلاة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ناويا لأصل الصلاة ، ولو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ناويا لخصوص الصلاة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للصحة ، لعدم النية المعتبرة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جرى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هو دالا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مع أنه لو جرى اقتضى نفي الإعادة أيضا ، فالجمع بين الإعادة وصحة الصلاة مشكل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للمحكي عن الاحتجاج والغيبة من توقيع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سها في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 أو قعود أو ركوع أو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حالة أخرى قد صار فيها من هذه الصلاة ، هل يعيد ما فاته من ذلك التسبيح في الحالة التي ذكره أم يتجاوز في صلاته؟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سها في حالة من ذلك ثمَّ ذكره في حالة أخرى قضى ما فاته في الحالة التي ذكره </w:t>
      </w:r>
      <w:r>
        <w:rPr>
          <w:rFonts w:eastAsia="IRNazanin" w:cs="IRNazanin"/>
          <w:color w:val="111111"/>
          <w:sz w:val="28"/>
          <w:szCs w:val="28"/>
          <w:rtl w:val="true"/>
          <w:lang w:bidi="fa-IR"/>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عمومه لما بعد الصلاة تأمل ظاهر ، ففي إطلاق المتن تأمل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ذكر من أحكام السهو والشك والظن يجري في جميع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أداء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الايات ، والجمعة ، والعيدين ، وصلاة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فيها سجدة السهو لموجباتها ، وقضاء السجدة المنسية والتشهد المنسي ، وتبطل بنقصان الركن وزيادته لا بغير الركن ، والشك في ركعاتها موجب للبطلان ، لأنها 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الظن المتعلق بالركعات في حكم اليقين ، من غير فرق بين الركعتين الأولتين والأخيرتين ، ومن غير فرق بين أن يكون موجباً للصحة أو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ظن الخمس في الشك بين الأربع والخمس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أدلة الاحكام ، وإلغاء خصوصية مورد البعض الأخر عرفا ، كالغائها بالإضافة إلى الصلاة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في أول فصل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وجهه أيضا</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العموم إشكال ، لقصور أدلة حجية الظن عن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الموارد الخاصة فظاهر ، لعدم كون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صحيح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كنت لا تدري كم صليت ، ولم يقع ووهمك على شي‌ء فأعد الصلاة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فإن مقتضى كون المفهوم عدم وجوب الإعادة اختصاصه بالظن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المفهوم وجوب العمل بالوهم الذي قد يقتضي الإعادة وقد لا يقتضيها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تمَّ عدم القول بالفصل بين الظن بالصحيح والظن بالفاسد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p>
    <w:p>
      <w:pPr>
        <w:pStyle w:val="BookText"/>
        <w:rPr/>
      </w:pPr>
      <w:r>
        <w:rPr>
          <w:rFonts w:ascii="Amiri" w:hAnsi="Amiri" w:eastAsia="Amiri" w:cs="Amiri"/>
          <w:color w:val="111111"/>
          <w:sz w:val="28"/>
          <w:sz w:val="28"/>
          <w:szCs w:val="28"/>
          <w:rtl w:val="true"/>
          <w:lang w:bidi="ar-SA"/>
        </w:rPr>
        <w:t>أو الثلاث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المتعلق بالأفعال ففي كونه كالشك أو كاليقين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فاللازم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ظن بالإتيان وهو في المحل ، أو ظن بعدم الإتيان بعد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بعدم الإتيان وهو في المحل ، أو الظن بالإتيان بعد الدخول في الغير فلا يتفاوت الحال في كونه كالشك أو كاليقين ، إذ على التقديرين يجب الإتيان به في الأول ، ويجب المضي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p>
    <w:p>
      <w:pPr>
        <w:pStyle w:val="BookText"/>
        <w:rPr/>
      </w:pPr>
      <w:r>
        <w:rPr>
          <w:rFonts w:ascii="Amiri" w:hAnsi="Amiri" w:eastAsia="Amiri" w:cs="Amiri"/>
          <w:color w:val="111111"/>
          <w:sz w:val="28"/>
          <w:sz w:val="28"/>
          <w:szCs w:val="28"/>
          <w:rtl w:val="true"/>
          <w:lang w:bidi="ar-SA"/>
        </w:rPr>
        <w:t xml:space="preserve">إطلاق الفتاوي ومعاقد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تمت حجية النبوي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أحدكم في الصلاة فلينظر أحرى ذلك إلى الصواب فليبن عليه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أحدكم في الصلاة فليتحر الصواب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واضحا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شهرة القول بذلك شهرة عظيمة ، بل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لا دليل عليه إلا فحوى ما دل على حجيته في الركعات ، والنبويان المتقدمان ، المنجبران بالشهرة ونفي الخلاف المحكيين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والنبويان لا يتجبران بمجرد الموافقة للفتوى ، بل لا بد من الاستناد إليهما في ذلك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الظن في حصول الامتثال عقلا ، وبأنه المناسب لشرع الصلاة التي هي كثيرة الأفعال والتروك ، وبما دل على عدم الاعتناء بالشك في الركوع إذا أهوى إلى السجود </w:t>
      </w:r>
      <w:r>
        <w:rPr>
          <w:rStyle w:val="FootnoteAnchor"/>
          <w:rtl w:val="true"/>
        </w:rPr>
        <w:footnoteReference w:id="1064"/>
      </w:r>
      <w:r>
        <w:rPr>
          <w:rFonts w:ascii="Amiri" w:hAnsi="Amiri" w:eastAsia="Amiri" w:cs="Amiri"/>
          <w:color w:val="111111"/>
          <w:sz w:val="28"/>
          <w:sz w:val="28"/>
          <w:szCs w:val="28"/>
          <w:rtl w:val="true"/>
          <w:lang w:bidi="ar-SA"/>
        </w:rPr>
        <w:t xml:space="preserve">إذ ليس الوجه فيه إلا حصول الظن بالركوع ، وبأخبار رجوع الامام والمأموم </w:t>
      </w:r>
      <w:r>
        <w:rPr>
          <w:rStyle w:val="FootnoteAnchor"/>
          <w:rtl w:val="true"/>
        </w:rPr>
        <w:footnoteReference w:id="1065"/>
      </w:r>
      <w:r>
        <w:rPr>
          <w:rFonts w:ascii="Amiri" w:hAnsi="Amiri" w:eastAsia="Amiri" w:cs="Amiri"/>
          <w:color w:val="111111"/>
          <w:sz w:val="28"/>
          <w:sz w:val="28"/>
          <w:szCs w:val="28"/>
          <w:rtl w:val="true"/>
          <w:lang w:bidi="ar-SA"/>
        </w:rPr>
        <w:t xml:space="preserve">وأخبار حفظ الصلاة بالحصى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قراءة أو ذكراً أو دعاء يتحقق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بقصد القربة ، وإن كان من الافعال</w:t>
      </w:r>
    </w:p>
    <w:p>
      <w:pPr>
        <w:pStyle w:val="BookText"/>
        <w:rPr/>
      </w:pPr>
      <w:r>
        <w:rPr>
          <w:rFonts w:ascii="IRNazanin" w:hAnsi="IRNazanin" w:eastAsia="IRNazanin"/>
          <w:color w:val="111111"/>
          <w:sz w:val="28"/>
          <w:sz w:val="28"/>
          <w:szCs w:val="28"/>
          <w:rtl w:val="true"/>
          <w:lang w:bidi="fa-IR"/>
        </w:rPr>
        <w:t xml:space="preserve">والخاتم </w:t>
      </w:r>
      <w:r>
        <w:rPr>
          <w:rStyle w:val="FootnoteAnchor"/>
          <w:rtl w:val="true"/>
        </w:rPr>
        <w:footnoteReference w:id="1066"/>
      </w: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وهمك إلى التمام ابدأ في كل صلاة فاسجد سجدتين بغير ركوع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الأول ولذا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شغل الذمة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المناسبة لا يصلح لإثبات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الاعتناء بالشك في الركوع حال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يدل على الكلية لاختصاصه بصورة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أخبار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المورد منها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أخبار رجوع الامام والمأموم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الإشكال أيضاً في رجوع أحدهما إلى الأخر في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الحفظ بالحصى والخاتم فظاهرها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منصرف تلك النصوص الركعات لا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إسحاق ظاهرة في الظن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شمولها للظن بالتمام في الأثناء فلا تشمل الظن بالفعل في المحل ، لأن الصلاة حينئذ لا تتصف بالنقص على تقدير عدم الفعل ، ولا الظن بالعدم ظن بالنقص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فالقول بعدم حجية الظن في الافعال والرجوع الى قاعدتي الشك في المحل وبعد التجاوز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يشعر بالقاعدة الثانية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 يذكر أنه لم يكبر في أول صلاته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لم يكبر فليعد ، ولكن كيف يستيقن؟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يظن بالإتيان وهو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ظن بعدم </w:t>
      </w:r>
    </w:p>
    <w:p>
      <w:pPr>
        <w:pStyle w:val="BookText"/>
        <w:rPr/>
      </w:pPr>
      <w:r>
        <w:rPr>
          <w:rFonts w:ascii="Amiri" w:hAnsi="Amiri" w:eastAsia="Amiri" w:cs="Amiri"/>
          <w:color w:val="111111"/>
          <w:sz w:val="28"/>
          <w:sz w:val="28"/>
          <w:szCs w:val="28"/>
          <w:rtl w:val="true"/>
          <w:lang w:bidi="ar-SA"/>
        </w:rPr>
        <w:t xml:space="preserve">فالاحتياط فيه أن يعمل بالظن ثمَّ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شك في أنه سجد سجدة واحدة 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لم يدخل في التشهد أو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الاثنتين يبني على ذلك ويتم الصلاة ، ثمَّ يحتاط بإعادتها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دخل في القيام أو التشهد وظن أنها واحدة يرجع ويأتي بأخرى ويتم الصلاة ثمَّ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لا يعمل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عليه حكم الشك ويتم الصلاة ثمَّ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المتعلق بالشروط</w:t>
      </w:r>
    </w:p>
    <w:p>
      <w:pPr>
        <w:pStyle w:val="BookText"/>
        <w:rPr/>
      </w:pPr>
      <w:r>
        <w:rPr>
          <w:rFonts w:ascii="Amiri" w:hAnsi="Amiri" w:eastAsia="Amiri" w:cs="Amiri"/>
          <w:color w:val="111111"/>
          <w:sz w:val="28"/>
          <w:sz w:val="28"/>
          <w:szCs w:val="28"/>
          <w:rtl w:val="true"/>
          <w:lang w:bidi="ar-SA"/>
        </w:rPr>
        <w:t>الإتيان وقد تجاوز المحل فلا مجال للاحتياط ، لأن مقتضى الظن الرجوع الى المحل والتدارك ، فتلزم زيادة الجزء الذي به يتحقق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النقيصة العمدية ، كما هو مقتضى قاعدة الشك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الزيادة العمدية ، كما هو مقتضى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المأتي به بعنوان الاحتياط لا يصدق عليه الزيادة على تقدير عدم الحاجة إليه ، لتوقف الزيادة على قصد الجزئية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تقرأ في الفريضة سور العزائم ، فإن السجود زيادة في المكتوبة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جار على خلاف القاعدة ، فيقتصر في العمل به على مورده ، ولا إطلاق في السجود ، لاحتمال إرادة خصوص سجود التلاوة المشار إليه في الصدر فيكون من قبيل الكلام المقرون بما يصلح للقرينية ، الموجب لسقوطه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فيمكن الاحتياط بالإتيان بالجزء عند الظن بوجوده أو عدمه بلا لزوم زيادة ، ولا نقيصة ، وإن كان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يعمل بمقتضى قاعدة الشك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فيسجد ثانياً ، وبمقتضى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السجود ويمضي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وتحققها فلا يكون معتبرا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القبلة والوقت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اعتبار شهادة العدلين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الافعال والركعات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الكلية لا تخلو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حدث الشك بين الثلاث والأربع قبل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بينهما ، أو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تأخير التروي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العمل بالشك ، وهو ما بعد الرفع من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تعلم ما يعم به البلوى من أحكام الشك والسهو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وإن كان مقتضى بعض الأدلة المتقدمة هو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تقدم في مباحثهما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للتشكيك في عموم يدل على الحجية مطلقا ، فيلزم الاقتصار على المتيقن من موارد الإجماع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في مباحث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عموم الحجية من رواية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يترتب أثر على تقديمه ، للعلم بوجوب فعل السجدتين على كل حال ، سواء استقر شكه بالتروي ، أم انقلب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فيقصر دليل وجوبه عن شمول المورد ، لو تمَّ في نفسه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مباحث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المذكور عقلي بمناط وجوب الفحص عن الأحكام الشرعية الواقعية ، بل هو من بعض مصاديقه ومرجعه إلى حكم العقل بعدم عذر المكلف لو وقع في مخالفة الواقع جهلا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يقال ببطلان صلاة من لا يعرفها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الظاهر</w:t>
      </w:r>
    </w:p>
    <w:p>
      <w:pPr>
        <w:pStyle w:val="BookText"/>
        <w:rPr/>
      </w:pPr>
      <w:r>
        <w:rPr>
          <w:rFonts w:ascii="Amiri" w:hAnsi="Amiri" w:eastAsia="Amiri" w:cs="Amiri"/>
          <w:color w:val="111111"/>
          <w:sz w:val="28"/>
          <w:sz w:val="28"/>
          <w:szCs w:val="28"/>
          <w:rtl w:val="true"/>
          <w:lang w:bidi="ar-SA"/>
        </w:rPr>
        <w:t>مثلا لو لم يفحص عن حكم الشك بين الأقل والأكثر فابتلي بالشك في صلاته فبنى على الأقل جهلا وأتم الصلاة لم يكن معذورا في حرمة إبطال الفريضة لو كانت صلاته في الواقع مطابقة لاحتمال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وجوبه نفسياً ، لعدم الدليل عليه ، وقصور ما تضمن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إثباته ، لظهورها فيما ذكرنا ، خلافا لما عن الأردبيلي ومن تبعه لوجوه مضعفة في محلها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غيريا ، لعدم مقدمية التعلم للموافقة ، وإنما له دخل في حصول العلم بها ، ولا طريقياً ، لأن الأمر الطريقي عين الأمر بالواقع على تقدير المصادفة ، وليس هنا كذلك ، لظهور مباينة العلم للواقع مطلقا ، فيمتنع أن يكون الأمر بأحدهما عين الأمر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محله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في مطاوي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من معنى الوجوب فثبوته على تقدير العلم بالابتلاء ظاهر أما مع الشك فيه فلا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بناء العقلاء على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المؤاخذة على المخالفة بمجرد احتمال الابتلاء وكون المكلف في معرض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الأصحاب حيث بنوا على عدم عذرية الجهل قبل الفحص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الاطمئنان بعدم الابتلاء لا ينبغي التأمل في المعذورية عقلا ، لبناء العقلاء عليها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المشهور ، وظاهر السيد المرتضى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الوجه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اعتبار قصد الوجه تفصيلا ، ولا يتوقف عليه التعبد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المذكور غير صالح للاعتماد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الوجوب إذا كان مطمئنا بعدم عروضها له ، كما أن بطلان الصلاة إنما يكون إذا كان متزلزلا بحيث لا يمكنه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اتفق له الشك أو السهو ولم يعمل بمقتضى ما ورد من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بنى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المحتملين أو المحتملات من حكمه وطابق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حصول قصد القربة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شك في فعل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حكمه لكن بنى على عدم الإتيان فأتى به ، أو بعد التجاوز وبنى على الإتيان ومضى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 إذا كان بانيا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يسأل بعد الفراغ عن حكمه والإعادة إذا خالف ، كما أن من كان عارفا بحكمه ونسي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اتفق له شك أو سهو نادر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يبني على أحد المحتملات في نظره ، بانيا على السؤال والإعادة مع المخالفة لفتوى مجتهده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التزلزل لا دخل له في المنع عن قصد القربة ، ضرورة كون الاحتياط عبادة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حينئذ في محله ، لعدم مطابقة المأتي به للواقع ، ولا دليل على إجزائه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لاجزاء الواقع ضرورة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مسائل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اعتبار ذلك وضعفه ، وأن المدار في صحة المأتي به كونه مطابقاً للواقع ، صادراً برجاء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 والحمد لله رب العالمين كما هو أهله</w:t>
      </w:r>
      <w:r>
        <w:rPr>
          <w:rFonts w:eastAsia="Amiri" w:cs="Amiri" w:ascii="Amiri" w:hAnsi="Amiri"/>
          <w:color w:val="111111"/>
          <w:sz w:val="28"/>
          <w:szCs w:val="28"/>
          <w:rtl w:val="true"/>
          <w:lang w:bidi="ar-SA"/>
        </w:rPr>
        <w:t xml:space="preserve">. </w:t>
      </w:r>
      <w:bookmarkStart w:id="62" w:name="pg12388_110553"/>
    </w:p>
    <w:p>
      <w:pPr>
        <w:pStyle w:val="Heading2"/>
        <w:numPr>
          <w:ilvl w:val="1"/>
          <w:numId w:val="1"/>
        </w:numPr>
        <w:rPr/>
      </w:pPr>
      <w:bookmarkStart w:id="63" w:name="__RefHeading___Toc9524587_417432637"/>
      <w:bookmarkStart w:id="64" w:name="_Toc20"/>
      <w:bookmarkEnd w:id="62"/>
      <w:bookmarkEnd w:id="63"/>
      <w:r>
        <w:rPr>
          <w:rtl w:val="true"/>
        </w:rPr>
        <w:t>ختام فيه مسائل متفرقة</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ما بيده ظهر أو عصر ، فان كان قد صلى الظهر بطل ما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لم يصلها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أنه صلاها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ما بيده مغرب أو عشاء فمع علمه بإتيان المغرب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علمه بعدم الإتيان بها</w:t>
      </w:r>
    </w:p>
    <w:p>
      <w:pPr>
        <w:pStyle w:val="BookText"/>
        <w:rPr/>
      </w:pPr>
      <w:r>
        <w:rPr>
          <w:rFonts w:ascii="Amiri" w:hAnsi="Amiri" w:eastAsia="Amiri" w:cs="Amiri"/>
          <w:color w:val="111111"/>
          <w:sz w:val="28"/>
          <w:sz w:val="28"/>
          <w:szCs w:val="28"/>
          <w:rtl w:val="true"/>
          <w:lang w:bidi="ar-SA"/>
        </w:rPr>
        <w:t>ختام فيه مسائل متفرقة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يصح ظهراً ، لأنه قد صلاها ، ولا عصراً ، لعدم إحراز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لإحرازها بقاعدة التجاوز ، لأن صدق التجاوز يتوقف على إحراز العنوان ، وهو موقوف على النية ، فلا يمكن إثباتها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للعدول بها إلى العصر رجاء ، لعدم الدليل عليه ، إذ الثابت العدول من العصر إلى الظهر لا العكس ، والأصل عدم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عدولا رجائياً ، فاذا أتمها يعلم بصحة الظهر له ، لأن الواقع لا يخرج عن أحد محتملات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لم يصل الظهر وقد نوى ما بيده ظهراً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لم يصل الظهر وقد نواها عصرا ، فيكون حكمه العدول إلى الظهر وقد فعل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قد صلى الظهر وقد نوى ما بيده ظهراً ، فتبطل هي وتصح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قد صلى الظهر وقد نوى ما بيده عصراً ، فبالعدول به إلى الظهر يبطل وتصح الظهر الأولى فقط</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الوجه 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بنيته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يدخل في ركوع الرابعة ، وإلا بطل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الصلاة أو في أثنائها أنه ترك سجدتين من ركعتين سواء كانتا من الأولتين أو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 وعليه قضاؤهما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وسجدتا السهو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لم يدر أنهما من أي الركعات ، بعد العلم بأنهما من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العدول حينئذ ، فلا يمكن أن تصح مغرباً ولا عشاء ، لعدم إحراز النية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قضاء السجدة لو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إذا علم أنهما من ركعتين غير الأخيرة ، أما إذا علم أن إحداهما من الأخيرة ففي وجوب قضائهما فقط ، أو وجوب تدارك سجدة الأخيرة ، ثمَّ التشهد والتسليم بعدها ، ثمَّ قضاء الأخرى قولان ، مبنيان على مخرجية السلام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أواخر الفصل الأول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أن إحداهما من الأخيرة أو كلتيهما من غيرها ، وقلنا بعدم مخرجية التسليم الواقع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إلى أن قاعدة التجاوز الجارية لإثبات سجدتي الأخيرة معارضة بمثلها الجارية لإثبات سجدتي غيرها مما قبلها من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الإتيان بالسجدة الثانية من الأخيرة ومن غيرها التي هي الطرف الأخر للعلم الإجمالي ومقتضاها الجمع بين الرجوع والتدارك ثمَّ التشهد والتسليم وبين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تأدي الاحتياط بالإتيان بالسجدة 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تعرض للقضاء والأداء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التشهد والتسليم ، ثمَّ يقتضي السجدة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ذكر قبل فعل المنافي سهواً وعمداً ، 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ذكر بعده ، فان قلنا بقدح الفصل به بين الصلاة وقضاء الأجزاء المنسية بطلت الصلاة في جميع الصور ، وإن قلنا بجواز الفصل وبالخروج بالتسليم فلا إشكال في صحة الصلاة ووجوب قضاء السجدتين ، وإن قلنا بجواز الفصل وبعدم الخروج بالتسليم الواقع في غير محله فقد بطلت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إحداهما من الأخيرة لوقوع المنافي في أثناء الصلاة الموجب لبطلانها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احتمل أن تكون إحداهما من الأخيرة فقاعدة التجاوز الجارية لإثبات سجدتي الأخيرة لا معارض لها في سجدتي غيرها التي هي الطرف الأخر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بأن إحدى سجدتي الركعة الأخرى لم يمتثل أمرها ، إما لعدم الإتيان بها ، أو للإتيان بها في صلاة باطلة ، لأن الإتيان بها يلازم عدم الإتيان بالسجدة الثانية للركعة الأخيرة ، فيكون المنافي واقعا في أثناء الصلاة مبطلا ، فاذا كانت قاعدة التجاوز الجارية لإثبات السجدة الثانية للركعة الأخيرة لا معارض لها تجري ويكون المقضي سجدتين لغير الأخيرة ، للعلم بفواتهما من غير الأخيرة ، إما لعدم الإتيان بهما ، أو للإتيان بهما في صلاة باطلة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بهما في صلاة باطلة لا يوجب قضاء السجدة ، بل يوجب استئناف الصلاة من رأس ، فكيف يحصل اليقين بالفراغ عن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اشتغال الذمة بهما بمجرد قضائهما؟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أدلة وجوب قضاء السجدة المنسية أن عدم امتثال أمرها يوجب قضاءها بعد الصلاة ، على تقدير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عدم امتثال أمر السجدة بالوجدان ، وكون الصلاة صحيحة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القضاء ، واكتفي به ظاهراً ، وذلك كاف عقلا في الخروج عن عهدة الاشتغال بالسجدة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علم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ذلك في الأثناء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 شكه السابق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إكمال السجدتين أو بعدهما بنى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كذلك إذا شك</w:t>
      </w:r>
    </w:p>
    <w:p>
      <w:pPr>
        <w:pStyle w:val="BookText"/>
        <w:rPr/>
      </w:pPr>
      <w:r>
        <w:rPr>
          <w:rFonts w:ascii="Amiri" w:hAnsi="Amiri" w:eastAsia="Amiri" w:cs="Amiri"/>
          <w:color w:val="111111"/>
          <w:sz w:val="28"/>
          <w:sz w:val="28"/>
          <w:szCs w:val="28"/>
          <w:rtl w:val="true"/>
          <w:lang w:bidi="ar-SA"/>
        </w:rPr>
        <w:t>فاما أن يعلم الركعة التي فاتت منها الثانية أو يجهلها ، فعلى الأولى فاما أن يكون بعد تجاوز المحل قبل الدخول في الركن ، وإما أن يكون بعد الدخول في الركن ، فعلى الاولى يرجع ويتداركها ، ثمَّ يتم صلاته ويقضي الأولى ، ففي الحقيقة لم تفت منه إلا هي ، نظير ما لو كان في المحل قبل 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عليه قضاؤهما معا ، لعدم إمكان التدارك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ركعة الثانية واحتمل كونها الركعة التي بيده ، فاما أن يكون في المحل أو بعد التجاوز عنه ، أو بعد الدخول في الركن ، فعل الأولى يسجد سجدة واحدة ويتم صلاته ثمَّ يقضي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قضاء واحدة فللعلم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الاكتفاء بالسجدة المأتي بها في المحل وعدم وجوب قضاء ثانية ، فلا العلم الإجمالي بترك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المرددة بين أن تكون من الركعة التي بيده وأن تكون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بجريان قاعدة الشك في المحل بالنسبة إلى سجدة الركعة التي بيده ، فتجري قاعدة التجاوز بالنسبة إلى سجدة الركعة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يرجع فيتدارك السجدة المحتملة الفوت ، لأصالة عدم الإتيان بها ، ولا تجري قاعدة التجاوز لإثباتها ، لمعارضتها بمثلها بالنسبة إلى سجدة الركعة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قضاء سجدتين ، للعلم بوجوب قضاء إحداهما ، ولأصالة عدم الإتيان الجارية لنفي السجدة من الركعة السابقة ، لما عرفت من عدم جريان قاعدة التجاوز لمعارضتها بمثلها في سجدة الركعة التي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عليه قضاؤهما معاً ، لعدم إمكان التدارك لفرض الدخول في الركن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العاشرة من فصل الشك في الركعات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الركعة التي بيده آخر الظهر أو أنه أتمها وهذه أول العصر جعلها آخر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العشاء بين الثلاث والأربع وتذكر أنه سها عن المغرب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عليها برجاء الظهر ، لأنه يدور أمره بين أن يبطلها وأن يسلم عليها ، وأن يمضي فيها بعنوان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مخالفة قطعية لحرمة إبطال الفريضة ، فلو فعله عصى ، ووجب عليه استئناف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وإن جاز تكليفاً برجاء كونها العصر ، لكنه لا يجدي في حصول الفراغ من الصلاتين لعدم إحراز الترتيب ولا الركعة الأولى من العصر ، فلو أتمها عصرا جاز تكليفاً ، لكن وجب عقلا استئناف الظهر والعصر معا ، لقاعدة الاشتغال بكل منهما وعدم ثبوت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الثاني ، إذ به يحرز فعل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حرمة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كونها العصر ، فيكون التسليم إبطالا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يؤبه به ، لمعارضته باحتمال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تركه إبطالا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بجعلها آخر الظهر إرشادي إلى ذلك ، وإلا فلا مانع من نيتها عصراً رجاء وإتمامها ، ثمَّ إعادة الصلاتين معا ، إذ ليس فيه مخالفة قطعية بل احتمالية ، كما لو جعلها آخر الظهر ، فهو مخير بين الأخيرين تكليفاً ، وإن كان أولهما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عدم تمام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كون الركعة التي بيده ظهرا ، حتى يحرم عليه نيتها غيرها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إتمامها عشاء ، لفوات الترتيب ، ولا العدول بها إلى </w:t>
      </w:r>
    </w:p>
    <w:p>
      <w:pPr>
        <w:pStyle w:val="BookText"/>
        <w:rPr/>
      </w:pPr>
      <w:r>
        <w:rPr>
          <w:rFonts w:ascii="Amiri" w:hAnsi="Amiri" w:eastAsia="Amiri" w:cs="Amiri"/>
          <w:color w:val="111111"/>
          <w:sz w:val="28"/>
          <w:sz w:val="28"/>
          <w:szCs w:val="28"/>
          <w:rtl w:val="true"/>
          <w:lang w:bidi="ar-SA"/>
        </w:rPr>
        <w:t>الأحوط إتمامها عشاء ، والإتيان بالاحتياط ثمَّ إعادتها بعد الإتيان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 للشك المبطل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قصور أدلة الترتيب عن شمول المورد ، إما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إطلاق لها يشمل المقام ، ولا إجماع على ثبوته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إنه يلزم من اعتبار الترتيب وجوب الإعادة فينتفي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إتمامها عشاء في محله ، ثمَّ الإتيان بالمغرب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وجه لدعوى القصور في الروايات المتضمنة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غربت الشمس فقد دخل وقت الصلاتين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مانع من شموله لمثل المقام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خصوص صورة تحقق الفعل المشتمل على الخلل بعنوان الامتثال ، فلا يشمل صورة الاضطرار إلى وقوع الخلل قبل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كالمضطر في الأثناء إلى ترك جزء أو شرط مما بقي عليه من ركعاتها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نسي الساتر وذكره في الأثناء ، فإن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يصلح لرفع شرطية الساتر بالنسبة إلى بقية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الترتيب بالنسبة إلى الركعات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يتم بالنسبة إلى الشرائط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كالساتر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إلى الشرائط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الظهر فيما نحن فيه إذا تركت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شرطية الترتيب راجعة إلى شرطية سبق صلاة الظهر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يجري الحديث مع الالتفات في الأثناء إلى ترك الجزء السابق نسيانا ، مع أن الترتيب المعتبر بين الأجزاء لا يختص بالأجزاء المأتي بها قبل الالتفات ، بل يعم الأجزاء اللاحقة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الفوت في مثل ذلك قبل الالتفات ، بخلاف الفوت في صورة الاضطرار إلى ترك الجزء أو الشرط في الأثناء ، فإنه بعد الالتفات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في أثناء العصر أنه ترك من الظهر ركعة قطعها وأتم الظهر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يشمله الحديث ، بناء على عدم شموله للخلل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بالنظر إلى أدلة الترتيب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أدلة وجوب العدول فلا ، إذ المستفاد منها اعتبار الترتيب بعد الالتفات في الأثناء ، فلا تسقط شرطيته بالإضافة إلى الأجزاء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الأدلة المذكورة مخصصة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أدلة العدول قاصرة عن شمول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المعدول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التمسك بها لاعتبار الترتيب بعد الالتفات؟ كي يخرج بها عن عموم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المذكورة تتضمن الأمر بالعدول بالمطابقة ، وتدل على شرطية الترتيب مع الالتفات في الأثناء بالالتزام ، وعدم القدرة على العدول إنما يوجب سقوط الدلالة المطابقية لا الالتزامية ، كما هو كذلك في عدم القدرة بالإضافة إلى التكاليف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يتم في عدم القدرة الناشئ من قصور المكلف ، لا الناشئ من قصور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نسي المغرب وذكرها في الرابعة من العشاء أتمها عشاء ، كما أشرنا إليه في المسائل السابقة ، وأفتى به المحققون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إدخال الصلاة في الصلاة من قبيل الفعل الكثير الماحي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 الفعل الكثير الماحي مبطل ولو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الظهر في الفرض باطلة وركعة العصر صحيحة ، إذ لا موجب لبطلانها ، لا من حيث حصول الابطال المحرم بها ولا من حيث فقد الترتيب ، لأن المفروض وقوعها سهوا ، فلا مانع من التقرب بها ، ويسقط اعتبار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عليه العدول بها إلى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انه لا يبطل إذا وقع سهوا تكون كل من الصلاتين صحيحة ولأجل أنه لا مجال للعدول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المفروض صحة صلاة الظهر فلا مجال للعدول بركعة العصر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لرفع شرطية الترتيب بالإضافة إلى بقية ركعات العصر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صحة الظهر وجوب إتمامها ، فتبطل ركعة العصر لا دخل الظهر فيها عمدا ، كما أن مقتضى صحة ركعة العصر وجوب إتمامها ، فتبطل الظهر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ترجيح لأحد الحكمين يتخير بين الأمرين ، فإن شاء أتم الظهر وإن بطلت العصر ، أو أتم العصر وإن بطلت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يمتنع إتمام العصر ، لأنه إن شرع في البقية بطلت الظهر ، لأنه أدخل فيها العصر عمدا ، وإذا بطلت وجب العدول بالعصر إليها ، فدليل قاطعية إدخال الصلاة في الصلاة ودليل العدول حاكمان على دليل وجوب الإتمام ورافعان لموضوعه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بلحاظهما لا يكون الإتمام ممكناً ، فيتعين حينئذ إتمام الظهر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 إدخال الصلاة في الصلاة من قبيل ما يوجب فوات الموالاة ، فإن قلنا بوجوبها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 الفرض على نحو ما سبق ، إذ حينئذ تكون كلتا الصلاتين صحيحة ، لكن إتمام إحداهما مبطل للأخرى لوقوعه عمدا ، فيجري فيه ما سبق من الترجيح والتخيير ، وان قلنا بعدم وجوب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فإتمام كل من الصلاتين لا يبطل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الترتيب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الدخول في الثانية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إتمام كل منهما ثمَّ إتمام الأخرى ، من دون حاجة إلى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أن يستفاد مما دل على مخرجية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لا حدي الصلاتين مخرج عنهما معا ، فتبطل الظهر لو كان قد أتم العصر ، كما أنه تبطل العصر لو كان قد أتم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أعاد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الظهر ، وبجعل ما بيده رابعة لها ، إذا لم يدخل في ركوع الثانية ، ثمَّ إعادة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تذكر في أثناء العشاء أنه ترك من المغرب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صلاتين ثمَّ علم نقصان ركعة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لا وجه له ظاهرا ، إذ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مع اتفاق المعدول عنها والمعدول إليها ، لا كما في المقام نعم قد يشهد له التوقيع المروي عن الاحتجاج عن محمد بن عبد اللّه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إليه يسأله عن رجل صلى الظهر ودخل في صلاة العصر ، فلما صلى من صلاة العصر ركعتين استيقن أنه صلى الظهر ركعتين كيف يصنع؟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أحدث بين الصلاتين حادثة يقطع بها الصلاة أعاد الصلاتين ، وإن لم يكن أحدث حادثة جعل الركعتين الأخيرتين تتمة لصلاة الظهر وصلى العصر بعد ذلك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حمله على إرادة جعل الركعتين الأخيرتين للعصر اللتين لم يصلهما للظهر ، لا العدول بالركعتين الأولتين للعصر اللتين صلاهما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الظهر باطلة ويعدل بالعصر إليها ، ويتم العصر بعنوان الظهر ، فينافيه جدا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كان فمع قرب المعنى الذي ذكرناه لا مجال للاعتماد عليه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ظهور هجره عند الأصحاب ، وكونه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يجري فيه ما سبق بعينه ، حتى احتمال العدول ، لإمكان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مورد التوقيع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ركعتين من إحداهما من غير تعيين ، فان كان قبل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بالمنافي ضم إلى الثانية ما يحتمل من النقص ، ثمَّ أعاد الأولى فقط ، بعد الإتيان بسجدتي السهو لأجل السلام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الإتيان بالمنافي ، فإن اختلفتا في العدد أعادهما ، وإلا أتى بصلاة واحدة بقصد ما في الذمة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المتصورة في الفرض أربع ، 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منه المنافي سهواً بين الصلاتين وبعدهما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بينهما ، لا بعدهما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بعدهما ، لا بينهما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بينهما ، ولا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يرجع إلى أصالة عدم الإتيان بالركعة في كل من الصلاتين ، بعد تعارض القواعد المفرغة فيهما كقاعدتي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في الصورة الأولى إعادة الصلاتين ، لوقوع المنافي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في الصورة الثانية في الصلاة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الإعادة لوقوع المنافي ، وفي الصلاة الثانية ضم ركعة متصلة الذي هو حكم من سلم على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لاحتمال العدول في الثانية إلى الاولى لو كانتا مترتبتين ، للعلم بسقوط الترتيب ، إما لتمام الاولى فيكون الترتيب حاصلا ، أو لتمام الثانية فيسقط اعتباره بعد الفراغ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لا مجال للعدول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إعادتهما ، أما الصلاة الثانية فلوقوع المنافي في أثنائها وأما الصلاة الأولى فلبطلانها بفعل الثانية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قدح ذلك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لوقوع المنافي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قدح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إذا بقيت صحيحة إلى ما بعد السلام على الثانية كان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بعد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في أثنائها فتبطل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مقتضاها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ضم ركعة متصلة إلى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حكم من سلم على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إعادة الاولى ، لبطلانها بفعل الثانية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الشكوك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أن الركعة التي بيده آخر صلاته أو أولى صلاة الاحتياط جعلها آخر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 ثمَّ أعاد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الركعة التي بيده رابعة المغرب أو أنه سلم على الثلاث وهذه أولى العشاء ، فان كان بعد الركوع بطلت ووجب عليه إعادة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اقتضاء ذلك البطلان فمقتضى أصالة عدم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كل من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ركعتين ، إحداهما للثانية ، وثانيتهما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جاء بها للأولى بطلت الثانية ، لأنه أدخل صلاة في أخرى عمدا ، وإن جاء بها للثانية بطلت الاولى لذلك أيضا ، فيتخير بين الأمرين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يكتفي بالإتيان بركعة بقصد ما في الذمة المرددة بين ركعة الاولى والثانية ، فيجب عليه ذلك فراراً من لزوم الابطال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مهما وجب إعادة الصلاتين في هذه الصور يكتفي بصلاة واحدة بقصد ما في الذمة مع الاتفاق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الاختلاف فلا بد من إعادتهما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الوجه المتقدم في المسألة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الفصل بينها وبين صلاة الاحتياط بالركعة المشكوكة ، الذي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قدحه في الصلاة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أصالة عدم الإتيان بالمنافي عدم الاعتناء باحتمال الفصل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البطلان فلانه لا يمكن أن يتمها عشاء ، لعدم إحراز 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مغربا ، لامتناع الرابعة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احتمال نيتها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إعادة المغرب فلقاعدة الاشتغال </w:t>
      </w:r>
    </w:p>
    <w:p>
      <w:pPr>
        <w:pStyle w:val="BookText"/>
        <w:rPr/>
      </w:pPr>
      <w:r>
        <w:rPr>
          <w:rFonts w:ascii="Amiri" w:hAnsi="Amiri" w:eastAsia="Amiri" w:cs="Amiri"/>
          <w:color w:val="111111"/>
          <w:sz w:val="28"/>
          <w:sz w:val="28"/>
          <w:szCs w:val="28"/>
          <w:rtl w:val="true"/>
          <w:lang w:bidi="ar-SA"/>
        </w:rPr>
        <w:t xml:space="preserve">وإن كان قبله يجعلها من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ويجلس ويتشهد ويسلم ، ثمَّ يسجد سجدتي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وللقيام وللتسبيحات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 وجوبها إشكال</w:t>
      </w:r>
    </w:p>
    <w:p>
      <w:pPr>
        <w:pStyle w:val="BookText"/>
        <w:rPr/>
      </w:pPr>
      <w:r>
        <w:rPr>
          <w:rFonts w:ascii="Amiri" w:hAnsi="Amiri" w:eastAsia="Amiri" w:cs="Amiri"/>
          <w:color w:val="111111"/>
          <w:sz w:val="28"/>
          <w:sz w:val="28"/>
          <w:szCs w:val="28"/>
          <w:rtl w:val="true"/>
          <w:lang w:bidi="ar-SA"/>
        </w:rPr>
        <w:t xml:space="preserve">بالتشهد والتسليم ، أو أصالة عدم الإتيان بهما ، ولا يمكن تداركهما حينئذ للعلم بأنه لا أثر لفعلهما ، إما لفعلهما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قبل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نيتها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لبطلان المغرب بزيادة الركوع ، على تقدير نيتها مغربا ، ومع العلم بالبطلان لا مجال لتدارك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تصحيح المغرب تامة بقاعدة التجاوز الجارية لإثبات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التجاوز عن محلهما موقوف على الترتب بينهما وبين الركعة الرابعة المذكورة في الفرض وذلك موقوف على نيتها عشاء ، إذ لو كان قد نواها مغربا فلا ترتب بينهما وبينها فإن الركعة الزائدة لا ترتب بينها وبين الأجزاء الأصلية ، ومجرد كون الركعة من المنافيات للصلاة لا يقتضي ذلك ، كما تقدمت الإشارة إليه في فصل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احتمال كونها زيادة في المغرب فيهدم ويجلس ويتشهد ، فإنه حينئذ يقطع بحصول المغرب تامة له ، إما قبل الدخول في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نيتها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التشهد والتسليم ، على تقدير نيتها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حيث يعلم المكلف أنه في حال كونه مشغولا بالركعة هو في صلاة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في مغرب أو في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حينئذ بحرمة ابطالها لكن في كل من إتمامها مغربا وإتمامها عشاء موافقة احتمالية ومخالفة احتمالية فيجوز كل منهما ، 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لزوم جعلها مغربا ليس حكما إلزامياً ، بل هو إرشادي الى ما به تحصيل الموافقة القطعية لأمر صلاة المغرب وإلا فيجوز جعلها عشاء رجاء وإتمامها ، ثمَّ إعادة المغرب والعشاء معا احتياطاً كما تقدم في المسألة الخامسة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تحقق زيادات في المقام ، وعلى أن فعل الأجزاء </w:t>
      </w:r>
    </w:p>
    <w:p>
      <w:pPr>
        <w:pStyle w:val="BookText"/>
        <w:rPr/>
      </w:pPr>
      <w:r>
        <w:rPr>
          <w:rFonts w:ascii="Amiri" w:hAnsi="Amiri" w:eastAsia="Amiri" w:cs="Amiri"/>
          <w:color w:val="111111"/>
          <w:sz w:val="28"/>
          <w:sz w:val="28"/>
          <w:szCs w:val="28"/>
          <w:rtl w:val="true"/>
          <w:lang w:bidi="ar-SA"/>
        </w:rPr>
        <w:t xml:space="preserve">من حيث عدم علمه بحصول الزيادة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بعد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الاثنتين والثلاث وعلم بعدم إتيان التشهد في هذه الصلاة فلا إشكال في أنه يجب عليه أن يبني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عليه أن يتشهد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الوجوب بل وجوب قضائه بعد الفراغ إما لأنه مقتضى البناء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المستحبة في غير محلها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المناقشة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صدق الزيادة من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عدم التشهد والتسليم قصد الجزئية بالركعة الرابعة ، فأصالة عدمها يقتضي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المذكور ليس شرعيا ، فإثبات القصد المذكور بالأصل المزبور موقوف على القول بالأصل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لزوم البناء على الأكثر الشامل للفرض</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دليله يقتضي معاملة الركعة الثالثة البنائية معاملة الركعة الثالثة الواقعية ، حتى من حيث عدم كونها محلا للتشهد وأن الدخول فيها تجاوز عن محل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بخصوص حيثية العدد لا غير خلاف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بني عليه كان اللازم الالتزام بوجوب التشهد لو 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أنه على تقدير الثلاث قد تشهد في الثانية ، وعلى تقدير الثنتين لم يتشهد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اختص نظر دليل البناء على الثنتين بخصوص حيثية العدد ، ولم يكن ناظرا إلى إثبات التشهد تعبدا كان مقتضى أصالة عدم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فعله ، ولا يظن الالتزام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بناؤهم على ذلك إنما هو </w:t>
      </w:r>
    </w:p>
    <w:p>
      <w:pPr>
        <w:pStyle w:val="BookText"/>
        <w:rPr/>
      </w:pPr>
      <w:r>
        <w:rPr>
          <w:rFonts w:ascii="Amiri" w:hAnsi="Amiri" w:eastAsia="Amiri" w:cs="Amiri"/>
          <w:color w:val="111111"/>
          <w:sz w:val="28"/>
          <w:sz w:val="28"/>
          <w:szCs w:val="28"/>
          <w:rtl w:val="true"/>
          <w:lang w:bidi="ar-SA"/>
        </w:rPr>
        <w:t xml:space="preserve">وإما لأنه لا يعلم بقاء محل التشهد من حيث أن محله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فيها مشكوك ، بل محكوم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وهو قائم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بعدم الإتيان بالتشهد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المضي والقضاء بعد السلام ، لأن الشك بعد تجاوز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ما يأتي ، لا لبنائهم على إطلاق دليل 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أصالة البطلان في الشكوك 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كون محل التشهد الثانية والرابعة ، وظهور بعض النصوص في ذلك والمناقشة في ما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 الركعة هي ، من قبيل استصحاب العدم الأزلي</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أن الشك في التشهد شك بعد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يلتفت إليه لقاعدة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فالتشهد ليس مشكوكا وإنما هو معلوم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أن الشك بين الثلاث والأربع شك بعد تجاوز المحل فليس له معنى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صغرى ، ولا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إلحاق الفرض المذكور بالفرض السابق في أن مقتضى قاعدة البناء على الأكثر هو المضي والقضاء ، وأن مقتضى استصحاب المحل هو التدارك ولو بالهدم وأنه لو غض النظر عنهما يكون في التدارك احتمال الزيادة وفي عدمه احتمال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في الأول الاحتياط بالإتيان بالتشهد بنية القربة المطلقة وفي الثاني لا يمكن ، إذ ليس القيام مما هو محبوب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الاحتياط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الإتيان بالجزء لا بقصد الجزئية بل برجاء المطلوبية لا يوجب صدق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يظهر أنه لا فرق بينهما أيضا في أن مقتضى العلم الإجمالي بوجوب التدارك أو القضاء هو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صدق الزيادة بمجرد الإتيان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برجاء المطلوبية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بعد الركوع من الثالثة أو قبل الركوع من الرابعة بنى على الثاني ، لأنه شاك بين الثلاث والأربع ، ويجب عليه الركوع ، لأنه شاك فيه مع بقاء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مقتضى البناء على الأربع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شاكا في أنه قبل الركوع من الثالثة أو بعده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وجوب البناء على</w:t>
      </w:r>
    </w:p>
    <w:p>
      <w:pPr>
        <w:pStyle w:val="BookText"/>
        <w:rPr/>
      </w:pPr>
      <w:r>
        <w:rPr>
          <w:rFonts w:ascii="Amiri" w:hAnsi="Amiri" w:eastAsia="Amiri" w:cs="Amiri"/>
          <w:color w:val="111111"/>
          <w:sz w:val="28"/>
          <w:sz w:val="28"/>
          <w:szCs w:val="28"/>
          <w:rtl w:val="true"/>
          <w:lang w:bidi="ar-SA"/>
        </w:rPr>
        <w:t>يشكل الاحتياط بالتدارك ، لاحتمال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الى أصالة عدمها فلا مانع من العمل 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أشكل تصحيح الصلاة من جهة الدوران بين المحذورين المذكورين ، فيجب الاستئناف</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العمل على هذه القاعدة يوجب العلم بعدم الحاجة إلى ركعة الاحتياط ، لأن الصلاة إما باطلة بزيادة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كونها ثلاثا ، أو تامة على تقدير كونها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موضوع وجوب صلاة الاحتياط هو الشك بين الأقل والأكثر ، وإن علم بعدم الاحتياج إليها غير ظاهرة ، وإن صدرت من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متممة للنقص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قبيل علة التشريع ، التي لا يلزم اطرادها ، وأن الواقع بمجرد الشك ينقلب إلى الوظيفة المجعولة للشاك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إن لم يكن خلاف المقطوع به من النصوص ، فلا أقل من كونه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أن لو شك بين الثلاث والأربع فغفل عن الشك وضم ركعة متصلة بطلت صلاته ، وإن علم بعد ذلك أنها ثلاث ، وأن ضم الركعة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امتنع الجمع بين العمل بقاعدة الشك في المحل وصلاة الاحتياط ، فقد امتنع الجمع بينها وبين قاعدة البناء على الأكثر ، لامتناع التفكيك في قاعدة البناء على الأكثر بين التسليم </w:t>
      </w:r>
    </w:p>
    <w:p>
      <w:pPr>
        <w:pStyle w:val="BookText"/>
        <w:rPr/>
      </w:pPr>
      <w:r>
        <w:rPr>
          <w:rFonts w:ascii="Amiri" w:hAnsi="Amiri" w:eastAsia="Amiri" w:cs="Amiri"/>
          <w:color w:val="111111"/>
          <w:sz w:val="28"/>
          <w:sz w:val="28"/>
          <w:szCs w:val="28"/>
          <w:rtl w:val="true"/>
          <w:lang w:bidi="ar-SA"/>
        </w:rPr>
        <w:t>الأربع بعد الركوع ، فلا يركع بل يسجد 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مقتضى البناء على الأكثر البناء عليه من حيث أنه أحد طرفي شكه وطرف الشك الأربع بعد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يبعد</w:t>
      </w:r>
    </w:p>
    <w:p>
      <w:pPr>
        <w:pStyle w:val="BookText"/>
        <w:rPr/>
      </w:pPr>
      <w:r>
        <w:rPr>
          <w:rFonts w:ascii="Amiri" w:hAnsi="Amiri" w:eastAsia="Amiri" w:cs="Amiri"/>
          <w:color w:val="111111"/>
          <w:sz w:val="28"/>
          <w:sz w:val="28"/>
          <w:szCs w:val="28"/>
          <w:rtl w:val="true"/>
          <w:lang w:bidi="ar-SA"/>
        </w:rPr>
        <w:t>على الأكثر وصلاة الاحتياط ، إذ لا تفي به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يمتنع العمل بقاعدة البناء على الأكثر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طرح لدليل قاعدة الشك في المحل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ظاهر أدلة قاعدة البناء على الأكثر كونها حكماً في ظرف احتمال الموافقة ، وهو غير حاصل في الفرض ، للعلم بأن التسليم على الرابعة البنائية غير مشروع ، إما لكونه تسليما عن الثلاث ، أو لكون الصلاة باطلة بترك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الحكم بالاجزاء على تقدير المخالفة لا يوجب ظهور أدلتها فيما يعم الفرض ،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الدعوى المتقدمة التي ادعيت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يمتنع أيضا العمل بقاعدة الشك وحدها بالبناء على الأقل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الإشكالات المتقدمة في جواز البناء على الأقل في الشكوك غير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العلم ببطلان الصلاة ، إما لزيادة الركوع على تقدير كونها ثلاثا ، أو لزيادة ركعة ، على تقدير كونها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بالبطلان في الفرض أظهر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أدلة البناء على الأكثر هو التعرض لثبوت الأكثر فقط ، من دون تعرض لقيده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أنه على تقدير الأربع قد فات منه 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البناء على الأكثر تثبت فوت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البناء على الأكثر من قبيل الأصول الموضوعية التي تقصر عن إثبات اللوازم الاتفاقية ، بناء على التحقيق من بطلان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الأربع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مقيدة بما بعد الركوع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مرسلة </w:t>
      </w:r>
    </w:p>
    <w:p>
      <w:pPr>
        <w:pStyle w:val="BookText"/>
        <w:rPr/>
      </w:pPr>
      <w:r>
        <w:rPr>
          <w:rFonts w:ascii="Amiri" w:hAnsi="Amiri" w:eastAsia="Amiri" w:cs="Amiri"/>
          <w:color w:val="111111"/>
          <w:sz w:val="28"/>
          <w:sz w:val="28"/>
          <w:szCs w:val="28"/>
          <w:rtl w:val="true"/>
          <w:lang w:bidi="ar-SA"/>
        </w:rPr>
        <w:t xml:space="preserve">بطلان صلاته ، لأنه شاك في الركوع من هذه الركعة ، ومحله باق فيجب عليه أن يركع ، ومعه يعلم إجمالا أنه إما زاد ركوعا أو نقص ركعة ، فلا يمكن إتمام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الأربع والإتيان بالركوع مع هذا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الركعة الثانية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أنه أتى في هذه الصلاة بركوعين ولا يدري أنه أتى بكليهما في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الصلاة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أتى فيها بواحد وأتى بالآخر في هذه الركعة فالظاهر بطلان الصلاة ، لأنه شاك في ركوع هذه الركعة ومحله باق فيجب</w:t>
      </w:r>
    </w:p>
    <w:p>
      <w:pPr>
        <w:pStyle w:val="BookText"/>
        <w:rPr/>
      </w:pPr>
      <w:r>
        <w:rPr>
          <w:rFonts w:ascii="Amiri" w:hAnsi="Amiri" w:eastAsia="Amiri" w:cs="Amiri"/>
          <w:color w:val="111111"/>
          <w:sz w:val="28"/>
          <w:sz w:val="28"/>
          <w:szCs w:val="28"/>
          <w:rtl w:val="true"/>
          <w:lang w:bidi="ar-SA"/>
        </w:rPr>
        <w:t xml:space="preserve">غير ظاهر ، لان التقييد والإرسال تابعان لكيفية العلم الجمالي الوجداني ، وكما أن العلم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بين الثلاث التي لم يركع لها والأربع التي ركع لها ، كذلك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بين الثلاث التي لم يفت فيها ركوع والأربع التي فات فيها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الركوع في الفرض من مقومات الرابعة وليس كذلك في المثال لا يجدي فارقا فيما نحن فيه ، لأنه لا يخرج فوت الركوع في المثال عن كونه قيداً للأربع أو للرابعة ، ولو بلحاظ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التمثيل بالقيود التي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الرابعة التي وفى فيها دينه ، أو وكل فيها في طلاق زوجته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البناء على الأكثر لا تثبت ذلك بوجه أصلا ضرورة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آنفا في عكس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الجمع بين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الأخذ بواحدة منهما فقط فهو طرح لدليل الأخرى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البناء على الأكثر لما كانت إرفاقية تسقط ، حيث يلزم من إعمالها البطلان ولو بضميمة قاعدة أخرى ، فتسقط في المقام ، ويعمل </w:t>
      </w:r>
    </w:p>
    <w:p>
      <w:pPr>
        <w:pStyle w:val="BookText"/>
        <w:rPr/>
      </w:pPr>
      <w:r>
        <w:rPr>
          <w:rFonts w:ascii="Amiri" w:hAnsi="Amiri" w:eastAsia="Amiri" w:cs="Amiri"/>
          <w:color w:val="111111"/>
          <w:sz w:val="28"/>
          <w:sz w:val="28"/>
          <w:szCs w:val="28"/>
          <w:rtl w:val="true"/>
          <w:lang w:bidi="ar-SA"/>
        </w:rPr>
        <w:t xml:space="preserve">عليه أن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إذا ركع يعلم بزيادة ركوع في صلاته ، ولا يجوز له أن لا يركع مع بقاء محله ، فلا يمكنه تصحيح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من الصلاة أنه ترك سجدتين ولكن لم يدر أنهما من ركعة واحدة أو من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أصالة الأقل ، وقاعدة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إمكان الرجوع الى أصالة الأقل في الشكوك غير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محله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الصحة في الصلاة تقتضي ثبوت الركوع لهذه الركعة ، وهي مقدمة على قاعدة الشك في المحل ، كما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الصلاة عبارة أخرى عن عدم زيادة الركوع في الركعة الاولى ، وهو يلازم كون الركوع الثاني في الثانية ، فإثباته له يتوقف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أصالة صحة الركوع الثاني كونه واقعا في الركعة الثانية ، إذ الركوع الثاني في كل صلاة إنما يكون صحيحاً إذا وقع في محله ، وهو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الركوع لهذه الركعة لازم لصحة الركوع الثاني ، فلا يمكن إثباته بالأصل الجاري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الشك في المحل يعلم بسقوطها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للإتيان بالركوع ، أو لبطلان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بني على عدم الاعتناء باحتمال بطلان الصلاة لقاعدة الصحة لم يكن مانع من وجوب المضي فيها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الصحة إنما تجري بالإضافة الى ما مضى من الافعال ولا تعرض فيها للفعل المشكوك فيه في محله ، فلا تصلح للحكومة على قاعدة الاشتغال بالركوع الثاني المأمور به بالأمر الضمني لتسقط عن الحجية ، ومقتضاها الاستئناف</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بفوات سجدتين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أطرافه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p>
    <w:p>
      <w:pPr>
        <w:pStyle w:val="BookText"/>
        <w:rPr/>
      </w:pPr>
      <w:r>
        <w:rPr>
          <w:rFonts w:ascii="Amiri" w:hAnsi="Amiri" w:eastAsia="Amiri" w:cs="Amiri"/>
          <w:color w:val="111111"/>
          <w:sz w:val="28"/>
          <w:sz w:val="28"/>
          <w:szCs w:val="28"/>
          <w:rtl w:val="true"/>
          <w:lang w:bidi="ar-SA"/>
        </w:rPr>
        <w:t>لا يدري أنهما من ركعتين ، أو من ركعة سابقة ، أو من ركعة لاحقة كما فرض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لا يدري أنهما من الركعة السابقة ، أو من الركعة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فاما أن يحصل العلم في المحل بالنسبة الى بعض أطرافه ، أو بعد التجاوز ، أو بعد الدخول في ركن ، أو بعد الفراغ ، فالصور ثمان ، نتعرض لحكمها هنا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أطراف العلم ثلاثة وقد حصل في المحل 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بالفوات ولم يدر أنهما من الأولى أو من الثانية ، أو واحدة من الاولى والأخرى من الثانية ، فمقتضى جريان الأصول المفرغة بالنسبة إلى سجدتي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بتحقق السجدتين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تعارضها مثلها في سجدتي الثانية ، لعدم جريانها مع الشك في المحل ، بل يمتنع جريانها في الثانية منهما ، للعلم بعدم سقوط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للبطلان على تقدير تركهما من الأولى ، أو لعدم الإتيان بها على تقدير المحتملين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العلم المذكور يمتنع التعبد بالوجود ، بل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أولى سجدتي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في المحل الموجبة للتدارك ، ومقتضى العلم بعدم سقوط أمر الأخرى هو ذلك أيضا ، فيتداركهما معا في المحل ، ويتم صلاته ويكتفي بها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أطراف العلم ثلاثة وقد حصل بعد تجاوز المحل ، كما لو حصل له العلم السابق وهو في التشهد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السجدة الثانية من الركعة الثانية فيعلم بعدم سقوط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قاعدة التجاوز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السجدة الاولى من الركعة الأولى فتجري فيها قاعدة التجاوز بلا معارض ، لان مفادها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المعارضة لها هو قاعدة التجاوز في الثانية من الاولى والاولى من الثانية ، ومفادها في كل منهما هو التمام لا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 والأصل المتمم </w:t>
      </w:r>
    </w:p>
    <w:p>
      <w:pPr>
        <w:pStyle w:val="BookText"/>
        <w:rPr/>
      </w:pPr>
      <w:r>
        <w:rPr>
          <w:rFonts w:ascii="Amiri" w:hAnsi="Amiri" w:eastAsia="Amiri" w:cs="Amiri"/>
          <w:color w:val="111111"/>
          <w:sz w:val="28"/>
          <w:sz w:val="28"/>
          <w:szCs w:val="28"/>
          <w:rtl w:val="true"/>
          <w:lang w:bidi="ar-SA"/>
        </w:rPr>
        <w:t>لا يصلح لمعارضة الأصل المصحح ، للعلم بمخالفة المتمم للواقع المانع من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تعدد مجرى الأصل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علم إجمالا بفوات الركوع أو السجدة أو التشهد ، فإن الأصل المتمم الجاري في كل من السجدة والتشهد مما لا يعلم بمخالفته للواقع تفصيلا ، إلا أنه يعلم بمخالفته للواقع إجمالا ، وهذا العلم الإجمالي مانع من جريانه في مورديه ، للتعارض ، فيسقط فيهما فقط ، ويبقى الأصل المصحح بلا معارض ، فان العلم الإجمالي المذكور في المثال وان كان ثلاثي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والسجدة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الأخيران غير ركتين يكون بينهما علم إجمالي ثنائي الأطراف ، إذا يعلم باشتغال الذمة إما بالسجود أو بالتشهد ، فينحل العلم الأول به ، فيخرج الركوع عن كونه طرفا لعلم إجمالي منجز ، فلا مانع من جريان الأصل فيه ، ويختص المنع بالأصل الجاري في السجدة والتشهد لا غير ، وكذلك الكلام في المقام ، فإن السجدة الثانية من الاولى والاولى من الثانية ليس تركها موجباً للبطلان ، كالسجدة والتشهد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والسجدة الاولى من الاولى كالركوع ، 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المصحح لا يصلح لمعارضته بالأصل المتمم ، سواء اتحد مجراه أم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مع الاتحاد لا يجري للعلم التفصيلي بالاشتغال بمورده ، ومع التعدد لا يجري للعلم الإجمالي بذلك ، الموجب لانحلال العلم الإجمالي الواسع الدائرة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الكلام في السجدة الاولى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من الاولى والاولى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التجاوز بالإضافة إلى الاولى من الثانية بفعل التشهد جرت قاعدة التجاوز لإثباتها ، وبعد معارضتها بمثلها في الثانية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تسقطان ويرجع إلى أصالة عدم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تتعارضان من جهة العلم الإجمالي بكذب إحداهما ، لعدم كونه منجزا ، </w:t>
      </w:r>
    </w:p>
    <w:p>
      <w:pPr>
        <w:pStyle w:val="BookText"/>
        <w:rPr/>
      </w:pP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من جريان الأصول في الأطراف هو نفس العلم المنجز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تدارك سجدتي الثانية معا ، إحداهما لأصالة عدم الإتيان بها ، والثانية للعلم بعدم سقوط أمرها ، ثمَّ إتمام الصلاة ، وقضاء السجدة الثانية من الركعة الأولى لأصالة عدم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نقل بتحقق التجاوز بفعل التشهد للعلم بلغويته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للبطلان ، أو لوجوب الرجوع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جريان قاعدة التجاوز في الثانية من الاولى ، بلا معارض لها في الاولى من الثانية ، لوجوب الرجوع فيها إلى قاعدة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عليه إلا تدارك سجدتي الثانية والإتمام ، فيكون حكم هذه الصورة هو حكم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أطراف العلم ثلاثة وقد حصل بعد الدخول في الركن ، كما لو حصل له العلم المذكور وهو راكع في الثالثة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السجدة الثانية من كل من الركعتين فيعلم بعدم سقوط أمرها ، إما لبطلان الصلاة ، أو لعدم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الاولى من كل منهما فهي مجرى لقاعدة التجاوز بلا معارض ، إذ لا علم بكذب إحداهما ، لاحتمال فوت الثانية فقط من كل من الركعتين ، ولازم ذلك إتمام الصلاة وقضاء سجدتين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السجدة حكم لعدم الإتيان بها ، لا لمجرد عدم سقوط أمرها ولو لبطلان الصلاة ، فكيف يكون العلم بعدم سقوط أمر السجدتين موجبا لقضائها؟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وجوب قضاء والسجدة أن مجرد عدم الامتثال أمرها في صلاة صحيحة موجب القضاء ، وعدم الامتثال محرز بالوجدان ، وكون الصلاة صحيحة محرز بالأصل ، فيجب العمل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كفى أصالة عدم الإتيان في إثبات وجوب القضاء ، كما سنشير إليه في المسألة اللاحقة ، وإلى بعض ما 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أطراف العلم ثلاثة مع حصوله بعد الفراغ فان كان قبل فعل المنافي وكان احد الطرفين الركعة الأخيرة وقلنا بمخرجية التسليم فالحكم كما في الصورة الثالثة ، لأن السلام حينئذ يكون كالركن مانعا من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نقل بمخرجيته وكان الطرفان غير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الحقيقة راجع الى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بمخرجيته وكان أحد الطرفين الركعة الأخيرة فالحكم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فعل المنافي ، فإن قلنا بقدح الفصل بالمنافي بين الصلاة وقضاء الأجزاء المنسية فالحكم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لفوات الركن ، أو للفصل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بالقدح فكما لو كان قبل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للعلم طرفان وقد حصل في المحل ، 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بفوات سجدتين لا يدري أنهما من الأولى أو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تدارك سجدتي الثانية والإتمام فقط ، لأنه يعلم بعدم امتثال أمر سجدتي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للبطلان ، أو لعدم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جريان الأصول المفرغة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قصورها ذاتا ، لكون الشك في المحل ، لا بعد التجاوز ، ولا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فتجري في سجدتي الأولى بلا معارض</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سقوط أمر السجدتين من الثانية لا يوجب التدارك ، بل الموجب للتدارك هو عدم سقوط أمرهما لعدم الإتيان ، أما عدم سقوط أمرهما لأجل البطلان فإنما يوجب الإعادة ، لا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عدم سقوط أمر السجدتين يوجب امتثاله بفعلهما ، غاية الأمر أنه إن كان عدم سقوط أمرهما ملازماً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سقوط الأمر بما قبلهما 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وجوب فعلهما وفعل ما قبلهما من الاجزاء الذي هو معنى الإعادة ، وإن كان عدم سقوط أمرهما ملازماً لسقوط الأمر بما قبلهما اكتفي بفعلهما فقط بلا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سقوط الأمر بما قبلهما من </w:t>
      </w:r>
    </w:p>
    <w:p>
      <w:pPr>
        <w:pStyle w:val="BookText"/>
        <w:rPr/>
      </w:pPr>
      <w:r>
        <w:rPr>
          <w:rFonts w:ascii="Amiri" w:hAnsi="Amiri" w:eastAsia="Amiri" w:cs="Amiri"/>
          <w:color w:val="111111"/>
          <w:sz w:val="28"/>
          <w:sz w:val="28"/>
          <w:szCs w:val="28"/>
          <w:rtl w:val="true"/>
          <w:lang w:bidi="ar-SA"/>
        </w:rPr>
        <w:t>الاجزاء بمقتضى الأصول المفرغة الجارية فيما قبلهما اكتفي عقلا بفعلهما فقط كما لو علم بعدم الإتيان بالسجدتين من الثانية وشك في سجدتي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أن التدارك من لوازم خصوص عدم الإتيان أمكن إثباته بأصالة العدم ، كما أشرنا إلى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العلم المذكور بعد التشهد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كما في الخامسة ، للعلم بعدم امتثال أمر السجدتين من الثانية أيضا فلا مجال لإجراء قاعدة التجاوز فيهما ، فتجري في سجدتي الأولى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شبهات تعرضنا لذكرها ودفعها فيما كتبناه في سالف الزمان شرحا لمسائل هذا الختام ، مما استفدناه في مجلس درس ، أو تدريس ، أو مذاكرة مع إخواننا الفضلاء ، أو في عزلة وتفكر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الى بعض ذلك في المسائل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العلم المذكور وقد دخل في ركوع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البطلان حينئذ ، لنقص الركن غير الممكن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العلم بعد الفراغ ، فان كان طرفاه غير الأخيرة ، فالحكم كما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 طرفيه الأخيرة فإن قلنا بمخرجية السلام لحقه حكم السابعة أيضا ، لنقص الركن ، مع امتناع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بمخرجيته لحقه حكم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الرجوع والتدارك ثمَّ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بعدم امتثال أمر سجدتي الأخيرة ، وجريان قاعدة التجاوز في سجدتي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قبل المنافي ، وإن كان بعده بطلت على كل حال ، إما لنقص الركن ، أو لوقوع المنافي في الأثناء</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تصوير العلم الثنائي الأطراف صوراً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بفوات سجدتين ، إما من ركعة معينة ، أو منها 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ثمان </w:t>
      </w:r>
    </w:p>
    <w:p>
      <w:pPr>
        <w:pStyle w:val="BookText"/>
        <w:rPr/>
      </w:pPr>
      <w:r>
        <w:rPr>
          <w:rFonts w:ascii="Amiri" w:hAnsi="Amiri" w:eastAsia="Amiri" w:cs="Amiri"/>
          <w:color w:val="111111"/>
          <w:sz w:val="28"/>
          <w:sz w:val="28"/>
          <w:szCs w:val="28"/>
          <w:rtl w:val="true"/>
          <w:lang w:bidi="ar-SA"/>
        </w:rPr>
        <w:t>أيضا ، لأن الركعة المعينة أما اللاحقة أو السابقة ، وكل منهما تجي‌ء فيها الصور الأربع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بالإشارة إلى حكمها إجمالا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فاتته سجدتا الثانية أو سجدة منها وسجدة من الاولى ، فالسجدة الثانية من الثانية يعلم بعدم امتثال أمرها ، والسجدة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إجمالا فواتها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مرددة بين السجدة الاولى من الثانية والثانية من الاولى ، وينحل العلم الإجمالي المذكور بجريان قاعدة الشك في المحل بالنسبة إلى الاولى من الثانية ، ويرجع في الثانية من الاولى الى قاعدة التجاوز ، ومقتضى ذلك وجوب فعل سجدتين للثانية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 ، ويتم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العلم المذكور بعد التشهد والتجاوز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فالسجدة الثانية من الثانية لا مجال لجريان قاعدة التجاوز فيها للعلم بعدم امتثال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السجدة الاولى من الثانية فإن قلنا بتحقق التجاوز بالإضافة إليها بمجرد فعل التشهد المحكوم بلغويته جرت قاعدة التجاوز فيها ، وتتعارض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الثانية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بكذب إحداهما للعلم بترك إحدى السجدتين ، وبعد تساقط القاعدة فيهما للمعارضة يرجع إلى أصالة عدم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تدارك سجدتي الثانية معا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امتثال أمرها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الإتيان ، ثمَّ إتمام الصلاة ، وقضاء السجدة الثانية من الأولى لأصالة عدم الإتيان بها وإن لم نقل بتحقق التجاوز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في المسألة الأولى</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العلم المذكور بعد ركوع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يعلم بعدم سقوط أمر السجدة الثانية من الركعة الثانية ، إما لعدم الإتيان بها على تقدير فوات سجدة من كل من الركعتين ، أو لبطلان الصلاة على تقدير فواتهما معاً من الثانية ، فلا مجال للأصول المفرغة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الثانية </w:t>
      </w:r>
    </w:p>
    <w:p>
      <w:pPr>
        <w:pStyle w:val="BookText"/>
        <w:rPr/>
      </w:pPr>
      <w:r>
        <w:rPr>
          <w:rFonts w:ascii="Amiri" w:hAnsi="Amiri" w:eastAsia="Amiri" w:cs="Amiri"/>
          <w:color w:val="111111"/>
          <w:sz w:val="28"/>
          <w:sz w:val="28"/>
          <w:szCs w:val="28"/>
          <w:rtl w:val="true"/>
          <w:lang w:bidi="ar-SA"/>
        </w:rPr>
        <w:t xml:space="preserve">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الشك في امتثال أمر السجدة الاولى من الثانية فقط فتجري فيها الأصول المفرغة ، فتثبت بذلك صحة الصلاة ، لأن السجدة الأولى من الركعة الأولى معلومة التحقق وجدانا ، ومن الركعة الثانية تعبداً فلم يبق إلا العلم بعدم امتثال أمر كل من السجدتين الثانيتين من الركعتين فيتم صلاته ويقضيهما معا للعلم المذكور ،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المذكور بعد الفراغ ، فان كان قبل فعل المنافي ، وكانت الركعتان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بمخرجية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إحدى الركعتين الأخيرة ، وقلنا بعدم مخرجية التسليم فالحكم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فعل المنافي فإن قلنا بقدح الفصل بالمنافي بين الصلاة والأجزاء المنسية فالحكم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لنقص الركن ، أو للفصل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قدح الفصل به فالحكم كما لو كان قبل المنافي ، على اختلاف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ترك سجدتي الأولى أو الثانية منها والثانية من الثانية ، فهو يعلم تفصيلا بعدم الإتيان بالثانية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أيضا بعدم امتثال أمر الثانية من الثانية إما للبطلان ، أو لعدم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أيضا بوجود الاولى من الثانية ، وإنما يشك في وجود الاولى من الاولى فقط ، فتجري فيها قاعدة التجاوز بلا معارض ، وتثبت بها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فيسجد سجدة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سجدة ثانية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صلاته ، ثمَّ يقتضي السجدة الثانية من الأولى ، للعلم بفواتها وجدانا في صلاة صحيحة تعبدا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العلم المذكور بعد التجاوز عن المحل والدخول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كما سبق ، لما سبق من العلم بترك الثانية من الأولى وعدم امتثال أمر الثانية ، والعلم بوجود الاولى منها والشك </w:t>
      </w:r>
    </w:p>
    <w:p>
      <w:pPr>
        <w:pStyle w:val="BookText"/>
        <w:rPr/>
      </w:pPr>
      <w:r>
        <w:rPr>
          <w:rFonts w:ascii="Amiri" w:hAnsi="Amiri" w:eastAsia="Amiri" w:cs="Amiri"/>
          <w:color w:val="111111"/>
          <w:sz w:val="28"/>
          <w:sz w:val="28"/>
          <w:szCs w:val="28"/>
          <w:rtl w:val="true"/>
          <w:lang w:bidi="ar-SA"/>
        </w:rPr>
        <w:t xml:space="preserve">وجب عليه الإعادة ، ولكن الأحوط قضاء السجدة مرتين ، وكذا سجود السهو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الإعادة إذا كان ذلك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إتمام الصلاة وقضاء كل منهما ، وسجود السهو مرتين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دخل في السجدة الثانية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اما ترك القراءة أو الركوع أو أنه إما ترك سجدة من الركعة السابقة أو ركوع هذه الركعة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وجود الأولى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مجرى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ويتدارك سجدة واحدة ويتم صلاته ، ثمَّ يقتضي سجدة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العلم بعد الدخول في الركن ويجري فيه ما سبق في الصورتين ، ومقتضاه الإتمام وقضاء السجدة الثانية من كل من الركعتين ، لعدم إمكان تدارك إحداهما كما أمكن في الصورتين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الفراغ ، فان قلنا بمخرجية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الركعتان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في السابعة ، لعين ما تقدم فيها وإن قلنا بعدم مخرجية التسليم وكانت إحدى الركعتين الأخيرة فالحكم كما في السادسة ، لعين ما تقدم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قبل فعل المنافي وان كان بعده فان قلنا بقدح الفصل به بين الأجزاء المنسية والصلاة فالحكم البطلان مطلقاً وإن قلنا بعدم قدح الفصل به فان كانت الركعتان غير الأخيرة فكما لو كان العلم قبل المنافي ، وإن كانت إحداهما الأخيرة بطلت الصلاة ، لأن وجوب الرجوع والتدارك يقتضي وقوع المنافي في الأثناء المبطل لها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قاعدة التجاوز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للرجوع إليها في </w:t>
      </w:r>
    </w:p>
    <w:p>
      <w:pPr>
        <w:pStyle w:val="BookText"/>
        <w:rPr/>
      </w:pPr>
      <w:r>
        <w:rPr>
          <w:rFonts w:ascii="Amiri" w:hAnsi="Amiri" w:eastAsia="Amiri" w:cs="Amiri"/>
          <w:color w:val="111111"/>
          <w:sz w:val="28"/>
          <w:sz w:val="28"/>
          <w:szCs w:val="28"/>
          <w:rtl w:val="true"/>
          <w:lang w:bidi="ar-SA"/>
        </w:rPr>
        <w:t xml:space="preserve">إثبات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مقتضى العلم الإجمالي ، وهو الاحتياط بالجمع بين الإتمام وقضاء السجدة وسجود السهو وبين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العلم المذكور لما كان منحلا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قاعدة الاشتغال في خصوص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الطرف الأخر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ذلك ، أما في الفرض الثاني فلما عرفت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السجدة من الركعة السابقة يعلم بعدم امتثال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للبطلان ، أو لعدم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لجريان قاعدة التجاوز فيها ، بل لا بد من امتثال أمرها ، إما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البطلان وبقاء الأمر بسائر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بالقضاء على تقدير الصحة ، فإذا ثبتت الصحة بقاعدة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لإثبات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جار في الفرض الأول ، فإنه أيضا يعلم بعدم امتثال أمر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للبطلان أو لعدم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قاعدة التجاوز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على تقدير البطلان لا بد من امتثال أمرها في ضمن امتثال الأمر ببقية الأجزاء ، وعلى تقدير الصحة يسقط أمرها ويجب السجود للسهو للنقص ، بناء على وجوبه لكل زيادة ونقيصة ، فإذا ثبتت الصحة بقاعدة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السجود للسهو</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جريان قاعدة التجاوز لإثبات وجود الركن مع أنها أصل ناف للتكليف؟ والأصل النافي للتكليف لا يجري في أحد أطراف العلم الإجمالي إذا كان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المذكورة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وجود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نافيا للتكليف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إثبات قضاء السجدة أو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أصلا مثبتا له ، ولا مانع من إجراء الأصل المثبت للتكليف في بعض أطراف العلم فيوجب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إجزاء الأصل النافي في الطرف الأخر ، فيجوز إجراء قاعدة التجاوز في وجود الركن بلحاظ إسقاط أمره والخروج عن عهدته</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الثاني الاثباتي مرتب على اللحاظ الأول النفيي ، فصحة الأصل باللحاظ الثاني موقوف على صحته باللحاظ الأول ، فإذا توقفت صحته باللحاظ الأول على الانحلال المتوقف على صحته باللحاظ الثاني كان نوراً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بين الحكم وموضوعه بحسب الجعل الواقعي لا يقتضي ترتبا بينهما بحسب الجعل الظاهري ، لإمكان أن يكون دليل الأصل ناظرا الى المترتبين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المترتبات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على العكس من ترتبها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 الأصول في مبحث الأصل المثبت ، ومبحث الملاقي لأحد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مانع من جريان قاعدة التجاوز في الركوع لإثبات سقوط أمر القراءة بلحاظ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سجود السهو ، أو قضاء الجزء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ملاحظة الترخيص كي يلزم الترخيص في مخالفة العلم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ينحل العلم الإجمالي ، فيرجع بعد الانحلال إلى قاعدة التجاوز لإثبات سقوط الأمر بلحاظ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اشتغال ذمته بدين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إجمالا إما بوجوب وفاء دين زيد أو بوجوب السفر إلى الحج ، ولا يظن الالتزام من أحد بوجوب الاحتياط عليه ، بالجمع بين الوفاء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وسره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براءة ذمته من الدين لما كانت موضوعا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إثباته للاستطاعة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 البراءة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إثبات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الأصل المثبت ، فإذا جرى بهذا اللحاظ وانحل به العلم الإجمالي صح أن يجري بلحاظ نفي الدين ، بل يمكن أن يكون الحكم في المقام أظهر ، إذ أن ثبوت الاستطاعة من آثار عدم التكليف بالدين الذي هو بنفسه مجرى أصالة البراءة ، وفي المقام يحتمل أن يكون سقوط أمر الركن ووجوب قضاء الجزء أو سجود السهو كلاهما أثرين لوجود الركن في عرض واحد ، يترتبان معا </w:t>
      </w:r>
    </w:p>
    <w:p>
      <w:pPr>
        <w:pStyle w:val="BookText"/>
        <w:rPr/>
      </w:pPr>
      <w:r>
        <w:rPr>
          <w:rFonts w:ascii="Amiri" w:hAnsi="Amiri" w:eastAsia="Amiri" w:cs="Amiri"/>
          <w:color w:val="111111"/>
          <w:sz w:val="28"/>
          <w:sz w:val="28"/>
          <w:szCs w:val="28"/>
          <w:rtl w:val="true"/>
          <w:lang w:bidi="ar-SA"/>
        </w:rPr>
        <w:t>على وجود الركن الذي هو مجرى الأصل ، لا أن الأول منهما موضوع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الأثر الاثباتي من آثار إثبات الأثر النفي أشكل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أثراً لثبوته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كلاهما أثرين في عرض واحد لموضوع واحد أو 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 إذ لا مانع من إجراء الأصل في الثبوت لإثبات الأثر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أغمض عما ذكرنا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يمتنع جريان قاعدة التجاوز في السجدة والقراءة لنفي القضاء وسجود السهو في رتبة قاعدة التجاوز في الركوع ، لأن الأثرين المذكورين للأولى إنما يترتبان على ثبوت مؤداها في ظرف صحة الصلاة ، ولا يترتبان عليه في ظرف فسادها ، فما لم تحرز صحة الصلاة في رتبة سابقة لا مجال لإجراء قاعدة التجاوز فيهما لنفي القضاء وسجود السهو ، وإذا لم تجر فيهما في رتبة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فيهما أصالة عدم الإتيان ، ومقتضاها وجوب القضاء وسجود السهو ، فينحل العلم الإجمالي ، ولا مانع من جريان قاعدة التجاوز في الركوع</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في القراءة والسجدة وإن لم تجر في رتبة قاعدة التجاوز في الركوع ، إلا أنها تجري في الرتبة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تعارضها ويسقطان معا للمعارضة ، ويكون المرجع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للإعادة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تجر قاعدة التجاوز في السجود والقراءة في رتبة قاعدة التجاوز في الركوع لم تجر في رتبة لاحقة لها ، لأنه يلزم من جريانها عدمه ، لأنها إذا جرت عارضت قاعدة التجاوز الجارية في الركوع ، للعلم الإجمالي بكذب إحداهما ، وإذا عارضتها سقطت الأولى فتسقط الثانية ، فيعلم تفصيلا بسقوطهما عن الحجية على كل حال ، فيتعين الرجوع في موردها إلى أصالة عدم الإتيان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التقريب </w:t>
      </w:r>
    </w:p>
    <w:p>
      <w:pPr>
        <w:pStyle w:val="BookText"/>
        <w:rPr/>
      </w:pPr>
      <w:r>
        <w:rPr>
          <w:rFonts w:ascii="Amiri" w:hAnsi="Amiri" w:eastAsia="Amiri" w:cs="Amiri"/>
          <w:color w:val="111111"/>
          <w:sz w:val="28"/>
          <w:sz w:val="28"/>
          <w:szCs w:val="28"/>
          <w:rtl w:val="true"/>
          <w:lang w:bidi="ar-SA"/>
        </w:rPr>
        <w:t>يتوقف على القول بأن سقوط الأصول في كل من الأطراف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المانع نفس العلم الإجمالي ، بحيث يمتنع جريان الأصل النافي في طرف واحد وإن لم يكن له معارض في الأخر امتنع جريان قاعدة التجاوز في الركوع ، لأنها أصل 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لم ينحل العلم الإجمالي بالأصل المثبت للتكليف في الطرف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لنفي السجود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تثبت السجود للسهو والقضاء كانت موجبة لانحلال العلم ، فلا مانع حينئذ من جريان قاعدة التجاوز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التجاوز في الركوع موقوف على انحلال العلم وهو موقوف على جريان أصالة العدم في الطرف الأخر ، وهو موقوف على جريان قاعدة التجاوز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توقف القضاء وسجود السهو على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يرجع إلى ما ذكرنا في التقريب الأول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العدم في الطرف الأخر وإن كان موقوفا على جريان قاعدة التجاوز في الركوع ، لكن بلحاظ الأثر الاثباتى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النفيي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أمر الركوع ، وجريانها بلحاظ الأثر المذكور ليس موقوفا على انحلال العلم الإجمالي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الإجمالي لا يمنع من جريان الأصل الاثباتي ، بل الأصل يوجب انحلاله ، فيصح جريان الأصل النفي في الطرف الأخر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يشكل التقريبان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جريان قاعدة التجاوز في الركن إذا كان بلحاظ الأثر النفي مشروطاً بالانحلال ، والمشروط بجريانها بلحاظ الأثر الاثباتي كان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باللحاظ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رتبة عن جريانها باللحاظ الثاني ، ففي رتبة جريانها باللحاظ الثاني لا تجري باللحاظ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فتجري أصالة عدم الإتيان ، ومقتضاها الإعادة ، فينافي جريان </w:t>
      </w:r>
    </w:p>
    <w:p>
      <w:pPr>
        <w:pStyle w:val="BookText"/>
        <w:rPr/>
      </w:pPr>
      <w:r>
        <w:rPr>
          <w:rFonts w:ascii="Amiri" w:hAnsi="Amiri" w:eastAsia="Amiri" w:cs="Amiri"/>
          <w:color w:val="111111"/>
          <w:sz w:val="28"/>
          <w:sz w:val="28"/>
          <w:szCs w:val="28"/>
          <w:rtl w:val="true"/>
          <w:lang w:bidi="ar-SA"/>
        </w:rPr>
        <w:t>لكن الأحوط هنا أيضا إتمام الصلاة وسجدتا السهو في الفرض الأول ، وقضاء السجدة مع سجدتي السهو في الفرض الثاني ، ثمَّ الإعادة ، ولو كان ذلك بعد الفراغ من الصلاة فكذلك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بعد الدخول في القنوت قبل</w:t>
      </w:r>
    </w:p>
    <w:p>
      <w:pPr>
        <w:pStyle w:val="BookText"/>
        <w:rPr/>
      </w:pPr>
      <w:r>
        <w:rPr>
          <w:rFonts w:ascii="Amiri" w:hAnsi="Amiri" w:eastAsia="Amiri" w:cs="Amiri"/>
          <w:color w:val="111111"/>
          <w:sz w:val="28"/>
          <w:sz w:val="28"/>
          <w:szCs w:val="28"/>
          <w:rtl w:val="true"/>
          <w:lang w:bidi="ar-SA"/>
        </w:rPr>
        <w:t>القاعدة بلحاظ الأثر النفي في الرتبة اللاحقة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مشروطاً بعدم جريان قاعدة التجاوز بلحاظ الأثر النفيي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متأخرة رتبة عن جريان القاعدة المذكورة ، إذ كما أن الشرطية بين الشيئين موجبة للترتب بينهما كذلك المانعية بينهما ، فالممنوع متأخر رتبة عن المانع ، فلا تشرع أصالة عدم الإتيان إلا في رتبة متأخرة عن عدم القاعدة فإذا فرض عدم المانع من جريان القاعدة في رتبة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الرتبة اللاحقة للانحلال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جريان أصالة عدم الإتيان في رتبة 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اعتبار عدم جريان القاعدة في صحة جريان أصالة عدم الإتيان دال على عدم جريان أصالة عدم الإتيان مطلقا إذا جرت قاعدة التجاوز في رتبة نفسها فاذا فرض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نفسها امتنع جريان أصالة عدم الإتيان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لا يكاد يستشكل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إما فاتته سجدة من الأول أو لم يسجد الثانية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تجري قاعدة التجاوز في السجدة الثانية للأولى وقاعدة الشك في المحل في السجدة الثانية للثانية ، مع جريان الاشكال المذكور فيه حرفا فحرفا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نظائره مما كان أحد طرفي العلم الإجمالي مجرى لقاعدة التجاوز والأخر مجرى لقاعدة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في الفرضين بالإتمام والقضاء وسجود السهو من دون حاجة إلى الإعادة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يدخل في الركوع أنه إما ترك سجدتين من الركعة السابقة أو ترك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لتداركهما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والإتمام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والإتمام من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الركعة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السجدتين والقراءة ، لتعارض قاعدة التجاوز فيهما فيرجع إلى أصالة عدم الإتيان المقتضية لتداركهما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تداركهما معا يعلم بأنه إما زاد سجدتين أو قراءة ، فيعلم بوجود الإعادة أو سجود السهو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تسقط أصالة عدم الإتيان للمعارضة ، لأن العمل على طبقها في الطرفين يوجب العلم بالزيادة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الرجوع إلى قاعدة الاشتغال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كون الزيادة التي تكون موضوعا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أو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الإتيان بالجزء بقصد الجزئية ، أمكن الرجوع إلى قاعدة الاشتغال الموجبة لتدارك السجدتين والقراءة برجاء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محذور أصلا فيجب ولا يجوز له قطع الفريضة والاستئناف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تفترق قاعدة الاشتغال عن أصالة عدم الإتيان ، فإن مقتضى الثانية جواز الإتيان بالمحتمل بقصد الجزئية ، فيلزم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أنك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يمتنع الرجوع إلى قاعدة التجاوز في الطرفين ، وأصالة عدم الإتيان وقاعدة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الحكم بالإعادة لتعذر تصحيح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البيان إنما يجري إذا حصل له العلم المذكور وهو في القنوت ونحوه ، مما يتحقق به التجاوز عن محل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حصل له العلم وهو في محل القراءة فلا ينبغي التأمل في وجوب القراءة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الشك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السجدتين ، لقاعدة التجاوز</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هو المتعين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التفصيلي بعدم سقوط </w:t>
      </w:r>
    </w:p>
    <w:p>
      <w:pPr>
        <w:pStyle w:val="BookText"/>
        <w:rPr/>
      </w:pPr>
      <w:r>
        <w:rPr>
          <w:rFonts w:ascii="Amiri" w:hAnsi="Amiri" w:eastAsia="Amiri" w:cs="Amiri"/>
          <w:color w:val="111111"/>
          <w:sz w:val="28"/>
          <w:sz w:val="28"/>
          <w:szCs w:val="28"/>
          <w:rtl w:val="true"/>
          <w:lang w:bidi="ar-SA"/>
        </w:rPr>
        <w:t xml:space="preserve">لزوم الإعادة إذا كان ذلك بعد الإتيان بالقنوت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القراءة عليه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تركها أو ترك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التقديرين يجب الإتيان بها ، ويكون الشك</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قاعدة التجاوز فيها ، فتجري القاعدة في السجدتين بلا معارض ، ويكون حاله حال من علم بعدم القراءة وشك في السجدتين فإنه لا ريب في وجوب القراءة عليه ، وعدم وجوب السجدتين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في المقام بفوات القراءة تفصيلا إنما نشأ من العلم الإجمالي فيمتنع انحلاله به ، لأن تنجز المعلوم بالإجمال في رتبة العلم التفصيلي المذكور فيمتنع استناده اليه ، بل لا بد أن يستند إلى العلم الإجمالي ، ومع تنجز المعلوم بالإجمال يمتنع جريان الأصل في كل واحد من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معارض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ترخيص في مخالفة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تقدم من الموارد التي قلنا فيها إنه يعلم بفوات الجزء إما للبطلان أو لعدم الإتيان ، بخلاف العلم التفصيلي في الفرض الثاني فإنه ناشئ من سبب آخر غير العلم الإجمالي ، فلذا كان موجباً لانحلاله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بفوات الجزء غير الركني وإن كان ناشئا من العلم الإجمالي بفوات أحد الأمرين ، إلا أن العلم الإجمالي المذكور ليس منجزا ولو لم يكن العلم التفصيلي ناشئا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يشكل انحلاله بالعلم التفصيلي الناشئ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بالموضوع لا يصلح للبعث ولا للزجر ، وإنما الصالح لذلك هو العلم بالحكم ، فالتنجز إنما يستند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إلى العلم بالموضوع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أسباب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الإجمالي بوجوب الأقل أو الأكثر عين العلم التفصيلي بوجوب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مبحث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العلم التفصيلي بالأقل غيره وناشئ منه ليرد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الأقل واجب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بالنسبة إلى السجدتين بعد الدخول في الغير ، الذي هو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شيخنا الأعظم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انحلال العلم بالوجوب المردد بين الأقل والأكثر بالعلم بوجوب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خلافه ، كما ذكرنا ذلك في الأصول في مبحث مقدمة الواجب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عبر في المتن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القراءة عليه 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المقام وإن علم بوجوبها تفصيلا إلا أنه يعلم إجمالا إما بوجوبها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المتروك هو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السجدتين حينئذ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بوجوبها مع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المتروك هما السجدتان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العلم الإجمالي مرددا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بوجوب القصر أو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 من الاحتياط ، ولا مجال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الاشكال جار بعينه في النقض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علم بعدم القراءة وشك في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لو كان الشك في القراءة شكا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قبل الدخول في القنوت إما بترك القراءة أو بترك السجدتين اللذين قد عرفت أنه لا ينبغي التأمل في وجوب القراءة فيهما عليه ، وفي الرجوع في السجدتين إلى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العلم بوجوب القراءة فالمتباينان اللذان يعلم إجمالا بوجوب أحدهما هما بشرط لا وبشرط شي‌ء ، والعلم الإجمالي بوجوب أحدهما منحل بجريان قاعدة التجاوز في السجدتين لأن مفادها المنع من فعل السجدتين ، كما أن مفادها سقوط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الجاري في أحد طرفي العلم الإجمالي إذا كان له أثر ان أحدهما إثباتي والأخر نفيي يجري بلحاظ أثريه معاً ، وينحل العلم الإجمالي</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العلم بأن القنوت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صدق التجاوز بالدخول فيه ، فالأولى تطبيق التجاوز عن محل السجدتين بلحاظ القيام ، </w:t>
      </w:r>
    </w:p>
    <w:p>
      <w:pPr>
        <w:pStyle w:val="BookText"/>
        <w:rPr/>
      </w:pPr>
      <w:r>
        <w:rPr>
          <w:rFonts w:ascii="Amiri" w:hAnsi="Amiri" w:eastAsia="Amiri" w:cs="Amiri"/>
          <w:color w:val="111111"/>
          <w:sz w:val="28"/>
          <w:sz w:val="28"/>
          <w:szCs w:val="28"/>
          <w:rtl w:val="true"/>
          <w:lang w:bidi="ar-SA"/>
        </w:rPr>
        <w:t xml:space="preserve">وأما إذا كان قبل الدخول في القنوت فيكفي الإتيان بالقراءة ، لأن الشك فيها في محلها ، وبالنسبة إلى السجدتين بعد التجاوز وكذا الحال لو علم بعد القيام إلى الثالثة أنه إما ترك السجدتين أو التشهد ، أو ترك سجدة واحدة أو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w:t>
      </w:r>
    </w:p>
    <w:p>
      <w:pPr>
        <w:pStyle w:val="BookText"/>
        <w:rPr/>
      </w:pPr>
      <w:r>
        <w:rPr>
          <w:rFonts w:ascii="Amiri" w:hAnsi="Amiri" w:eastAsia="Amiri" w:cs="Amiri"/>
          <w:color w:val="111111"/>
          <w:sz w:val="28"/>
          <w:sz w:val="28"/>
          <w:szCs w:val="28"/>
          <w:rtl w:val="true"/>
          <w:lang w:bidi="ar-SA"/>
        </w:rPr>
        <w:t xml:space="preserve">كما هو مورد صحيح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شك في السجود بعد ما قام فليمض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ويأتي بالتشهد لا غير 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أن لغوية القيام بلحاظ وجوب الرجوع الى التشهد لا يوجب لغويته بلحاظ صدق التجاوز عن محل السجدتين أو السجدة ، إذ حينئذ يمكن الرجوع في الشك في السجود إلى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بني على لغويته بهذا اللحاظ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إلحاق الفرض المذكور بالفرض 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علم قبل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مجال حينئذ لإجراء قاعدة التجاوز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التشهد فللعلم بعدم سقوط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السجود فلعدم تحقق التجاوز عن محله ، كما لا مجال لأصالة عدم الإتيان بهما للزوم الزيادة ، كما أشرنا إليه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هناك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الحكم بالبطلان ولزوم الاستئناف والحكم بالصحة ولزوم فعل السجود والتشهد معا مبنيان على توقف صدق الزيادة القادحة على الفعل بقصد الجزئية وعدمه ، فعلى الثاني تبطل الصلاة لدوران الأمر بين الزيادة والنقيصة القادحتين ، فلا يمكن تصحيح الصلاة فيجب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يرجع إلى قاعدة الاشتغال ويأتي بالجزءين برجاء الجزئية ، وتصح الصلاة للعلم بعدم الخلل لا نقيصة ولا زيادة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احتمل ترك سجدة أو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فيه بأصالة العدم فيهما إنما يقتضي لزوم </w:t>
      </w:r>
    </w:p>
    <w:p>
      <w:pPr>
        <w:pStyle w:val="BookText"/>
        <w:rPr/>
      </w:pPr>
      <w:r>
        <w:rPr>
          <w:rFonts w:ascii="Amiri" w:hAnsi="Amiri" w:eastAsia="Amiri" w:cs="Amiri"/>
          <w:color w:val="111111"/>
          <w:sz w:val="28"/>
          <w:sz w:val="28"/>
          <w:szCs w:val="28"/>
          <w:rtl w:val="true"/>
          <w:lang w:bidi="ar-SA"/>
        </w:rPr>
        <w:t xml:space="preserve">كان قبل القيام فيتعين الإتيان بهما ، مع الاحتياط بالإعادة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القيام إلى الثالثة أنه ترك التشهد ، وشك في أنه ترك السجدة أيضا أم لا ،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الإتيان بالتشهد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الشك بالنسبة إلى السجدة بعد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اعتناء به</w:t>
      </w:r>
    </w:p>
    <w:p>
      <w:pPr>
        <w:pStyle w:val="BookText"/>
        <w:rPr/>
      </w:pPr>
      <w:r>
        <w:rPr>
          <w:rFonts w:ascii="Amiri" w:hAnsi="Amiri" w:eastAsia="Amiri" w:cs="Amiri"/>
          <w:color w:val="111111"/>
          <w:sz w:val="28"/>
          <w:sz w:val="28"/>
          <w:szCs w:val="28"/>
          <w:rtl w:val="true"/>
          <w:lang w:bidi="ar-SA"/>
        </w:rPr>
        <w:t xml:space="preserve">زيادة جزء غير ركني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أما التشهد قبل العلم ، أو السجدة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له العلم بوجوب سجود السهو ، بناء على وجوبه لكل زيادة 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الزيادة السهوية إنما لا تقدح إذا لم تكن طرفا للعلم الإجمالي ، وهو في المقام أحد طرفي العلم الإجمالي ، لأنه إن كان سابقاً قد ترك سجدة فقد زاد التشهد وعليه سجود السهو ، وإن ترك التشهد فقد جاء بالسجود ، فيكون فعله ثانيا زيادة ، فالمصلي حينئذ يعلم إجمالا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ممنوع من زيادة السجود ، أو يجب عليه سجود السهو لزيادة التشهد ، فلو تدارك السجود احتمل زيادة السجدة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كونها أحد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كذلك قادحة ، فالفرضان بحكم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قاعدة التجاوز بالنسبة إلى السجود ، لعدم الدخول فيما بعده ولو بحسب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فالإشكال السابق على الرجوع إلى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الزيادة القادحة لكونها طرفا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 أيضا ، فيشكل تدارك الجزءين ، فتتعين الإعادة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استظهره في المسألة التاسعة والخمسين من مسائل هذا الختام ، وفاقا منه للجواهر ، للشك في شمول أدلة الشك قبل الدخول في الغير لمثل هذا الفرد ، مع ظهور ما دل على عدم الالتفات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w:t>
      </w:r>
    </w:p>
    <w:p>
      <w:pPr>
        <w:pStyle w:val="BookText"/>
        <w:rPr/>
      </w:pPr>
      <w:r>
        <w:rPr>
          <w:rFonts w:ascii="Amiri" w:hAnsi="Amiri" w:eastAsia="Amiri" w:cs="Amiri"/>
          <w:color w:val="111111"/>
          <w:sz w:val="28"/>
          <w:sz w:val="28"/>
          <w:szCs w:val="28"/>
          <w:rtl w:val="true"/>
          <w:lang w:bidi="ar-SA"/>
        </w:rPr>
        <w:t xml:space="preserve">والأحوط الإعادة بعد الإتمام ، سواء أتى بهما أو بالتشهد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أنه أتى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وشك في الأخر ، فإن كان بعد الدخول في القيام لم يعتن بشكه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قبله</w:t>
      </w:r>
    </w:p>
    <w:p>
      <w:pPr>
        <w:pStyle w:val="BookText"/>
        <w:rPr/>
      </w:pPr>
      <w:r>
        <w:rPr>
          <w:rFonts w:ascii="Amiri" w:hAnsi="Amiri" w:eastAsia="Amiri" w:cs="Amiri"/>
          <w:color w:val="111111"/>
          <w:sz w:val="28"/>
          <w:sz w:val="28"/>
          <w:szCs w:val="28"/>
          <w:rtl w:val="true"/>
          <w:lang w:bidi="ar-SA"/>
        </w:rPr>
        <w:t>خلافه في المسألة الخامسة والأربعين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 لان الظاهر من أخبار قاعدة التجاوز اعتبار الدخول في الغير المرتب شرعا على محل المشكوك لو لا فواته ، والقيام إلى الثالثة في الفرض ليس كذلك ، للحكم بلغويته من جهة فوات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شك في شمول أدلة الشك قبل الدخول في الغير له إذ المراد من الغير في المقامين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الشك كفي 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تدارك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تقدم الشك على العلم ، وتأخره عنه ، واقترانه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الاولى يكون الشك حين حدوثه محكوما بعدم الالتفات اليه ، فاذا طرأ العلم بفوات التشهد لم يوجب تبدل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بطروء العلم ينكشف كونه شكا في المحل لا بعد تجاوزه ، فلا وجه لترتيب الحكم الأول عليه بعد انكشاف كونه ليس موضوعا له ، فأصالة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لا يحصل العلم بالزيادة حتى السهوية غير القادحة ، بخلاف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صدق الزيادة العمدية في الأول ، وفي الثاني النقيصة كذلك</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التجاوز في الطرفين بلا مانع ، فان كل واحد من السجدة والتشهد مشكوك بعد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إجراء القاعدة في المشكوك المبهم المقابل للمعلوم فلا مجال له ، إذ ليس له مطابق خارجي كالمعلوم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المعلوم النجاسة والمعلوم الطهارة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الانطباق الخارجي لذات المعلومين لا بوصف كونهما 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أنه لا انطباق </w:t>
      </w:r>
    </w:p>
    <w:p>
      <w:pPr>
        <w:pStyle w:val="BookText"/>
        <w:rPr/>
      </w:pPr>
      <w:r>
        <w:rPr>
          <w:rFonts w:ascii="Amiri" w:hAnsi="Amiri" w:eastAsia="Amiri" w:cs="Amiri"/>
          <w:color w:val="111111"/>
          <w:sz w:val="28"/>
          <w:sz w:val="28"/>
          <w:szCs w:val="28"/>
          <w:rtl w:val="true"/>
          <w:lang w:bidi="ar-SA"/>
        </w:rPr>
        <w:t xml:space="preserve">يجب عليه الإتيان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شاك في كل منهما مع بقاء المحل ، ولا يجب الإعادة بعد الإتمام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أنه إما ترك السجدة من الركعة السابقة أو التشهد من هذه الركعة ، فإن كان جالساً ولم</w:t>
      </w:r>
    </w:p>
    <w:p>
      <w:pPr>
        <w:pStyle w:val="BookText"/>
        <w:rPr/>
      </w:pPr>
      <w:r>
        <w:rPr>
          <w:rFonts w:ascii="Amiri" w:hAnsi="Amiri" w:eastAsia="Amiri" w:cs="Amiri"/>
          <w:color w:val="111111"/>
          <w:sz w:val="28"/>
          <w:sz w:val="28"/>
          <w:szCs w:val="28"/>
          <w:rtl w:val="true"/>
          <w:lang w:bidi="ar-SA"/>
        </w:rPr>
        <w:t>هنا للمشكوك المقابل للمعلوم بوصف كونه مشكوكا لا يمكن إجراء القاعدة فيه لإحراز التشهد والسجدة ، لعدم كونهما 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الشك مأخوذا موضوعا للقاعدة فلا بد في إجرائها من ملاحظة نفس السجدة والتشهد المشكوكين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افترق المقام عن باب الشبهة المحصورة ، لأن العلم هناك لم يؤخذ موضوعا بل طريقاً إلى نفس الموضوع المنطبق واقعا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إشكالات مبنية على اعتبار التقييد بين أجزاء المركبات في نفس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المبنى المذكور في نفسه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موضح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فالاشكالات المذكورة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بناءنا في هذا الشرح على الاختصار أهملنا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الموفق</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فيه نظير ما سبق في صدر المسألة السادسة عشرة وذيلها ، لان المزيد في المقام على كل تقدير لم يكن ركنا ، إذ يدور الأمر بين زيادة التشهد ، وزيادة السجدة ، وزيادتهما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المحتملات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معا 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فعل كل منهما ثانياً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السجدة أولا دون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فعل السجود ثانياً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التشهد أولا دون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زيادة ويكون فعلهما ثانيا أو فعل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 يجب سجود السهو ، فاذا كان العلم الإجمالي منجزا يمتنع عليه فعلهما كما عرفت ، فلو فعل بطلت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يدخل في القيام أتى بالتشهد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 الصلاة ،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حال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وأتم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بقضاء كل منهما مع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إعادة الصلاة أيضا ، ويحتمل وجوب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لتدارك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 وقضاء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 التي عرفت أنه ينحل بها العلم الإجمالي ، فتجري قاعدة التجاوز في السجدة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تحقق التجاوز عن محل التشهد بمجرد النهوض ، اقتصاراً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وجوب الرجوع إلى السجود عند الشك فيه في حال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مورده ، كما استوجهه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بني على إلحاق التشهد بالسجود في ذلك فاللازم في المقام إلحاق النهوض بالجلوس لا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البحث عن 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قاعدة التجاوز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قضاء كل منهما فللعلم الإجمالي بوجوب قضاء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 إذ لا موجب لتعددهما مع وحدة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المتعين ، لامتناع جريان قاعدة التجاوز في كل من الطرفين للمعارضة من أجل العلم الإجمالي بكذب إحداهما ، للعلم اما بوجوب قضاء السجدة من السابقة أو بوجوب الرجوع لتدارك التشهد ، بل المرجع أصالة عدم الإتيان الموجبة للرجوع إلى التشهد وقضاء السجدة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من آثار العلم بالفوت ، فكيف يثبت مع الشك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ممنوع ، فان الرجوع من آثار الفوت 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ترك سجدة إما من الركعة السابقة أو من هذه الركعة ، فإن كان قبل 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النهوض إلى القيام ، أو في أثناء النهوض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إليها لبقاء المحل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بالنسبة إلى الركعة السابقة 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w:t>
      </w:r>
    </w:p>
    <w:p>
      <w:pPr>
        <w:pStyle w:val="BookText"/>
        <w:rPr/>
      </w:pPr>
      <w:r>
        <w:rPr>
          <w:rFonts w:ascii="Amiri" w:hAnsi="Amiri" w:eastAsia="Amiri" w:cs="Amiri"/>
          <w:color w:val="111111"/>
          <w:sz w:val="28"/>
          <w:sz w:val="28"/>
          <w:szCs w:val="28"/>
          <w:rtl w:val="true"/>
          <w:lang w:bidi="ar-SA"/>
        </w:rPr>
        <w:t>أمكن التدارك ، بأن لا يدخل في ركن بعده ، وإنما لا يجب مع عدم العلم بالفوت ، لجريان قاعدة التجاوز حينئذ المقتضية لعدم حصول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بوجوب التدارك إذا كان الشك قبل التجاوز ، لمجرد أصالة عدم الإتيان وإن لم يثبت كون قاعدة الشك في المحل من القواعد التعبدية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المحقق في محله كون المستفاد من دليل حجية الاستصحاب وجوب معاملة الشك في البقاء معاملة اليقين به ، فيترتب عليه ما يترتب على اليقين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قلنا بقيامه مقام العلم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جرى ، وجريانه يتوقف على كون مجراه ذا أثر شرعي ، وهو خلاف البناء على كون وجوب الرجوع من آثار العلم بالفوت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بالفوات وإن كان دخيلا في الأثر لكنه ليس تمام الموضوع ، بل الأثر ثابت المجموع الفوات الواقعي والعلم به ، فيكون الفوات الواقعي ، موضوعا للأثر الضمني ، وهو كاف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تجري الأصول في كل من أجزاء المركبات بلحاظ الاثار الضمنية الثابتة لكل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 هو الوجه في ترجيح احتمال المضي والإتمام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النهوض بالجلوس لأنه مورد النص في الشك في السجود ، كما عرفت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فيما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وأتم الصلاة وأتى بقضاء السجدة وسجدتي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لتدارك السجدة من هذه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وقضاء السجدة ، مع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إما ترك جزءاً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جزءا واجبا ، سواء كان ركنا أو غيره من الاجزاء التي لها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الاجزاء التي يجب سجود السهو لأجل نقصها صحت صلاته ولا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أنه إما ترك الجهر أو الإخفات في موضعهما أو بعض الأفعال الواجبة المذكورة ، لعدم الأثر لترك الجهر والإخفات ، فيكون الشك بالنسبة إلى الطرف الأخر بحكم الشك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المتعين ، لما عرفت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عن نقص السجدة ، وعن زيادة التشهد ، أو زيادة القيام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التجاوز في الجزء ، بلا معارضة لها بمثلها في الجزء المستحب لعدم الأثر العملي لها ، إذ على تقدير العلم التفصيلي بفوات الجزء المستحب لا يترتب أثر عملي ، فضلا عما لو كان طرفا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الحال في التمثيل بالقنوت ، لأنه مما يقضى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النصوص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أو بعد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آخر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إذ حينئذ يكون لفواته أثر عملي ، فيمتنع جريان القاعدة فيه إذا </w:t>
      </w:r>
    </w:p>
    <w:p>
      <w:pPr>
        <w:pStyle w:val="BookText"/>
        <w:rPr/>
      </w:pPr>
      <w:r>
        <w:rPr>
          <w:rFonts w:ascii="Amiri" w:hAnsi="Amiri" w:eastAsia="Amiri" w:cs="Amiri"/>
          <w:color w:val="111111"/>
          <w:sz w:val="28"/>
          <w:sz w:val="28"/>
          <w:szCs w:val="28"/>
          <w:rtl w:val="true"/>
          <w:lang w:bidi="ar-SA"/>
        </w:rPr>
        <w:t>كان طرفا للعلم الإجمالي ، لأن العلم الإجمالي كالتفصيلي حجة يمتنع جريان الحجج النافية على خلافه ، أمارة كانت أو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اللذان يشرع لفواتهما الاستئناف إذا ذكر قبل الركوع </w:t>
      </w:r>
      <w:r>
        <w:rPr>
          <w:rStyle w:val="FootnoteAnchor"/>
          <w:rtl w:val="true"/>
        </w:rPr>
        <w:footnoteReference w:id="1075"/>
      </w:r>
      <w:r>
        <w:rPr>
          <w:rFonts w:ascii="Amiri" w:hAnsi="Amiri" w:eastAsia="Amiri" w:cs="Amiri"/>
          <w:color w:val="111111"/>
          <w:sz w:val="28"/>
          <w:sz w:val="28"/>
          <w:szCs w:val="28"/>
          <w:rtl w:val="true"/>
          <w:lang w:bidi="ar-SA"/>
        </w:rPr>
        <w:t xml:space="preserve">ولأجل ذلك تضمن صحيح زرارة إجراء القاعدة فيهما مع الشك فيهما بعد تكبير الافتتاح </w:t>
      </w:r>
      <w:r>
        <w:rPr>
          <w:rStyle w:val="FootnoteAnchor"/>
          <w:rtl w:val="true"/>
        </w:rPr>
        <w:footnoteReference w:id="1076"/>
      </w:r>
      <w:r>
        <w:rPr>
          <w:rFonts w:ascii="Amiri" w:hAnsi="Amiri" w:eastAsia="Amiri" w:cs="Amiri"/>
          <w:color w:val="111111"/>
          <w:sz w:val="28"/>
          <w:sz w:val="28"/>
          <w:szCs w:val="28"/>
          <w:rtl w:val="true"/>
          <w:lang w:bidi="ar-SA"/>
        </w:rPr>
        <w:t xml:space="preserve">فكان اللازم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مثل القنوت عن القاعدة المذكورة في هذه المسألة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الحكم الاستحبابي لما لم توجب عصيانا ولا عقاباً لم يلزم من إجراء قاعدة التجاوز في الاجزاء المستحبة ترخيص في محتمل المعصية ليقبح فيمتنع ، فلا مانع من إجراء القاعدة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بأن إجراء الأصل النافي للتكليف في طرف العلم الإجمالي ترخيص في محتمل المعصية جار على ما هو محل الكلام من الشبهة المحصورة ، وليس هو المناط في المنع عن جريان الأصل ، بل المناط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العلم الإجمالي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جعل الحكم الظاهري على خلافه ، للزوم التناقض ونقض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يجب الصوم أو تستحب الصدقة فلا إشكال في جواز الرجوع الى البراءة في وجوب الصوم ، مع أن مقتضى ما ذكر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الأصول العقلية والأصول الشرعية ، فإن الأصول العقلية تجري ما لم يكن بيان على خلاف مقتضاها ، وهو غير حاصل في الفرض ، إذا العلم الإجمالي فيه ليس متعلقا بتكليف إلزامي ، فلا يكون حجة على خصوص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أن مفادها أحكام شرعية طريقية والعلم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لموضوع الحكم الطريقي ، للزوم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بطلان الفريضة إذا علم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إما زاد فيها ركنا أو نقص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النافلة فلا تكون باطلة ، لأن زيادة الركن فيها مغتفرة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والنقصان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إما نقص فيها ركوعا أو سجدتين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إجمالا أنه إما نقص فيها ركوعا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سجدة واحدة ، أو ركوعا ، أو تشهدا أو نحو ذلك مما ليس بركن لم يحكم بإعادتها ، لأن نقصان ما عدا الركن فيها 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 أو قضاء أو سجود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احتمال نقص الركن كالشك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السجدة أو بعدها من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سجدة من الركعة</w:t>
      </w:r>
    </w:p>
    <w:p>
      <w:pPr>
        <w:pStyle w:val="BookText"/>
        <w:rPr/>
      </w:pPr>
      <w:r>
        <w:rPr>
          <w:rFonts w:ascii="Amiri" w:hAnsi="Amiri" w:eastAsia="Amiri" w:cs="Amiri"/>
          <w:color w:val="111111"/>
          <w:sz w:val="28"/>
          <w:sz w:val="28"/>
          <w:szCs w:val="28"/>
          <w:rtl w:val="true"/>
          <w:lang w:bidi="ar-SA"/>
        </w:rPr>
        <w:t xml:space="preserve">التناقض ، ونقض الغرض وغير ذلك مما ذكر في عدم جواز جعل الحكم الظاهري مع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لأعمالها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ذلك في مباحث الخلل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ببطلانها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يمكن تداركه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إلى نفس الواقع فالسجدة المأتي بها تنطبق عليها السجدة الثانية للركعة الأولى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 الثانية على نحو التقييد بطلت السجدة ، ولا تبطل الصلاة ، لعدم كونها زيادة 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الإتيان بسجدة ثانية للأولى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وترك أيضا ركوع هذه الركعة جعل السجدة التي أتى بها للركعة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وقرأ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وقنت وأتم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أنه ترك سجدتين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السجدة الثانية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فيجعلهما للأولى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ويقوم إلى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 بين السجدتين سجد أخرى بقصد الركعة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سائر الركعات إذا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السجدة من الركعة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السجدة من السابقة وركوع هذه الركعة ، ولكن الأحوط في جميع هذه الصور إعادة الصلاة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معاملتها معاملة السجدة الثانية للأولى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انطباقها عليها قهراً ، ولا يتوقف الانطباق المذكور على القصد وإلا فلا دليل عليه ، إذ العدول خلاف الأصل ، ثبت في بعض الموارد للدليل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قيامه الأول وقراءته زيادتين في الصلاة ، لوقوعهما في غير محلهما ، لاعتبار الترتيب بينهما وبين السجدة الثانية للأولى ، فما دام لم يسقط أمرها يكونان لغوا وزيادة ، ولا بد من سجود السهو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الإتيان بها بقصد الصلاة تقرباً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استحبابي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صدق فوت الركوع بالدخول في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ذلك بما إذا كان الركوع مطلوبا ، بحيث يكون فعل السجود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في المقام ، لكون السجود في محله ، وإنما الواقع في غير محله هو القيام والقراءة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الظهر والعصر وعلم بعد السلام نقصان إحدى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فإن كان بعد الإتيان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بصلاة واحدة بقصد ما في الذمة ، وإن كان قبل ذلك قام فأضاف إلى الثانية ركعة ، ثمَّ سجد للسهو عن السلام في غير المحل ، ثمَّ أعاد الاولى ، بل الأحوط أن لا ينوي الاولى بل يصلي أربع ركعات بقصد ما في الذمة ، لاحتمال كون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محسوبة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المغرب والعشاء ثمَّ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نقص من إحدى الصلاتين ركعة ، فإن كان بعد الإتيان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إعادتهما ، وإن كان قبل ذلك قام فأضاف إلى العشاء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يسجد سجدتي السهو ، ثمَّ يعيد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الظهرين وقبل أن يسلم للعصر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ترك ركعة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بيده رابعة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ظهره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الركعة ثالثة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الظهر شك بعد الفراغ ، ومقتضى القاعدة البناء على كونها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العصر شك بين الثلاث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وما بعدها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ينوي ما في ذمته ، لاحتمال تمام الثانية ونقص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بطلانها بفعل الثانية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الركعة المأتي بها حينئذ متممة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والأربع ، ومقتضى البناء على الأكثر الحكم بأن ما بيده رابعتها والإتيان بصلاة الاحتياط بعد 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يمكن إعمال القاعدتين معا ، لأن الظهر إن كانت تامة فلا يكون ما بيده رابعة ، وإن كان ما بيده رابعة فلا يكون الظهر تامة ، فيجب إعادة الصلاتين ، لعدم الترجيح في إعمال إحدى القاعدتين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الإتيان بركعة أخرى للعصر ثمَّ إعادة الصلاتين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يمتنع إعمال قاعدة البناء على الأكثر تفصيلا بعنوان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التسليم فيها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لفقد شرط الترتيب ، فلا يحتمل كون التسليم المأتي به بعنوان العصر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جريان قاعدة البناء على الأكثر احتمال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يمتنع تفصيلا إعمالها بعنوان الظهر بسبب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لتمامية الظهر الأولى فيمتنع العدول بالثانية أو لنقصها فتكون الثانية تامة ، ولا مجال لصلاة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لإعمال التعارض بين قاعدتي الفراغ في الظهر وقاعدة البناء على الأكثر في العصر ، لأن الترتيب بين الظهر والعصر يوجب تأخر صحة الثانية عن صحة الأولى ، فالأصل المصحح للأولى متقدم رتبة على الأصل المصحح للثانية ، ويمتنع إعمال التعارض بين الأصلين المترتبين ، لان جريان الثاني إذا كان مشروطاً بجريان الأول ، فلو عارضه وأسقطه سقط هو فيلزم من وجود الشي‌ء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لتقرير ذلك في جريان الأول ، لإمكان التفكيك بينه وبين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المسألة الخامسة عشرة الى أن ذلك موجب للعلم بسقوط الثاني عن الحجية والشك في سقوط الأول عنها ، فيؤخذ بإطلاق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قاعدة الفراغ في الصلاة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بها بعنوان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إجراء قاعدة البناء على الأكثر في الصلاة الثانية بعنوان الظهر أيضا ، فإنه لا مجال لها فيها بعد صحتها بقاعدة الفراغ الجارية في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لاحتمال كون قاعدة الفراغ من باب الامارات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 xml:space="preserve">ويتحصل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الأخذ بقاعدة البناء على الأكثر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العصر ولا بعنوان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الأخذ بقاعدة الفراغ في الظهر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تعين سقوط قاعدة البناء على الأكثر في الثانية فإن أمكن الرجوع الى أصالة الأقل في غير الشكوك المنصوصة رجع إليها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جريان قاعدة الفراغ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واكتفي في صحة الصلاتين بضم ركعة متصلة وإن امتنع الرجوع الى أصالة الأقل بطلت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الى إعادة العصر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سلم على الثانية برجاء العدول إلى الظهر ثمَّ جاء بالعصر كان موافقا للاحتياط ولم يحتج إلى إعادة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الفرع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دالة على تمامية الظهر بالمطابقة ، وعلى أن العصر ثلاثة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مجال لقاعدة البناء على الأكثر ، لارتفاع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قيام الأمارة على خلافه ، فيجب العمل بالأمارة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الفراغ أمارة فلا نقول بأنها تثبت كل لازم لصحة الفعل ، لقصور دليلها عن إثبات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دل على أنها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لازم كل أمارة أن تكون حجة في اللازم ، فان اليد أمارة على الملكية وليست حجة في إثبات كل لازم للملكية ، وظواهر الألفاظ أمارة على المراد وليست حجة في كل لازم له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حجية الأمارة على خصوص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الالتزامي في الجملة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لدليل الحجية ، وهو مختلف ولا مجال لاحتمال دلالة دليل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هو الاخبار المتقدمة </w:t>
      </w:r>
      <w:r>
        <w:rPr>
          <w:rStyle w:val="FootnoteAnchor"/>
          <w:rtl w:val="true"/>
        </w:rPr>
        <w:footnoteReference w:id="1077"/>
      </w:r>
      <w:r>
        <w:rPr>
          <w:rFonts w:ascii="Amiri" w:hAnsi="Amiri" w:eastAsia="Amiri" w:cs="Amiri"/>
          <w:color w:val="111111"/>
          <w:sz w:val="28"/>
          <w:sz w:val="28"/>
          <w:szCs w:val="28"/>
          <w:rtl w:val="true"/>
          <w:lang w:bidi="ar-SA"/>
        </w:rPr>
        <w:t xml:space="preserve">، أم سيرة العقلاء ، أم إجماع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حجيتها في لوازم </w:t>
      </w:r>
    </w:p>
    <w:p>
      <w:pPr>
        <w:pStyle w:val="BookText"/>
        <w:rPr/>
      </w:pPr>
      <w:r>
        <w:rPr>
          <w:rFonts w:ascii="Amiri" w:hAnsi="Amiri" w:eastAsia="Amiri" w:cs="Amiri"/>
          <w:color w:val="111111"/>
          <w:sz w:val="28"/>
          <w:sz w:val="28"/>
          <w:szCs w:val="28"/>
          <w:rtl w:val="true"/>
          <w:lang w:bidi="ar-SA"/>
        </w:rPr>
        <w:t xml:space="preserve">الحال في العشاءين إذا علم أنه إما صلى المغرب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بيده رابعة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صلاها ثلاث ركعات ، وما بيده ثالثة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أنه صلى الظهرين ثماني ركعات ، ولكن لم يدر أنه صلى كلا منهما أربع ركعات أو أو نقص من إحداهما ركعة وزاد في الأخرى بنى على أنه صلى كلا منهما أربع ركعات ، عملا بقاعدة عدم اعتبار الشك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أنه صلى العشاءين سبع ركعات وشك بعد السلام في أنه صلى المغرب ثلاثة والعشاء أربعة ، أو نقص من إحداهما وزاد في الأخرى فيبني على صحتهما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صلى الظهرين ثمان ركعات وقبل السلام من العصر شك في أنه هل صلى الظهر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بيده رابعة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نقص من الظهر ركعة فسلم على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التي بيده خامسة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الظهر شك بعد السلام ، وبالنسبة إلى العصر شك بين الأربع والخمس فيحكم بصحة الصلاتين ، إذ لا مانع من إجراء القاعدتين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فبالنسبة إلى الظهر يجري قاعدة الفراغ والشك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أنه سلم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w:t>
      </w:r>
    </w:p>
    <w:p>
      <w:pPr>
        <w:pStyle w:val="BookText"/>
        <w:rPr/>
      </w:pPr>
      <w:r>
        <w:rPr>
          <w:rFonts w:ascii="Amiri" w:hAnsi="Amiri" w:eastAsia="Amiri" w:cs="Amiri"/>
          <w:color w:val="111111"/>
          <w:sz w:val="28"/>
          <w:sz w:val="28"/>
          <w:szCs w:val="28"/>
          <w:rtl w:val="true"/>
          <w:lang w:bidi="ar-SA"/>
        </w:rPr>
        <w:t>الصحة ، وإن دل على كونها أمارة لا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ظاهر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الفرض راجع الى الشك في سقوط أمر الظهر ، من جهة احتمال نقص الركعة ، وفي سقوط أمر العصر بما في يده من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العصر يجري حكم الشك بين الأربع والخمس ، فيبني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فيتشهد ويسلم ، ثمَّ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العشاءين إذا علم قبل السلام من العشاء أنه صلى سبع ركعات وشك في أنه سلم من المغرب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بيده رابعة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سلم على 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بيده خامسة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يحكم بصحة الصلاتين وإجراء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انعكس الفرض السابق ، بأن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بأنه صلى الظهرين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السلام من العصر في أنه صلى الظهر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بيده رابعة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صلاها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بيده ثالثة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الظهر شك بعد السلام ، وبالنسبة إلى العصر 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لإعمال قاعدة الشك بين الثلاث</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فقد الترتيب بينهما وبين الظهر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زيادة ركعة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نقص الركعة في الظهر فملغى بقاعدة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الجهة الأولى في العصر فملغاة أيضا بقاعدة الفراغ في الظهر ، فإنها كما توجب الفراغ عن أمر الظهر توجب الفراغ عن شرطية الترتيب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الجهة الثانية في العصر فلا تصلح قاعدة الفراغ في الظهر لإلغائها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لازم الفراغ من الظهر عدم زيادة ركعة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إلغائها قاعدة البناء على الأربع عند الشك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تنافي بين إلغاء الجهات المذكورة كان إعمال الأصول فيه بلا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والأربع في العصر ، لأنه إن صلى الظهر أربعا فعصره أيضا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محل لصلاة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صلى الظهر خمساً فلا وجه للبناء على الأربع في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الاحتياط ، فمقتضى القاعدة إعادة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عدل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الظهر ، وأتى بركعة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وأتمها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تقدم في المسألة السادسة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الترتيب بين الصلاتين يوجب الترتب بين قاعدة الفراغ في الأولى وقاعدة البناء على الأكثر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إعمال التعارض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التسليم على الأكثر المحتمل وصلاة الاحتياط ، فاذا تعذرت الثانية تعذر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العدول واقعا وضم ركعة ، وإذ يعلم بعدم مطابقة التسليم على الأكثر المحتمل للواقع لم يكن مجال لقاعدة 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استنتاج هذه النتيجة مما ذكره أولا ، فإنه راجع إلى امتناع العمل بقاعدة البناء على الأكثر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المانع من إجراء قاعدة الفراغ في الظهر ، إذ ليس ما يحتمل أن يكون مانعا عن ذلك إلا قاعدة البناء على الأكثر من جهة المعارضة ، فإذا امتنع العمل بها تعيينا كانت قاعدة الفراغ في الظهر بلا معارض ، ويترتب على ذلك الاكتفاء بإعادة العصر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 برجاء كون الظهر خمسا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الواضح أنه لا ملزم له عقلا بهذا العدول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يقطع بعدم جواز الإتيان بالركعة المتصلة مع الشك الوجداني في ركعاتها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هذا القطع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انقلاب الواقع بالشك ، غاية الأمر أنه لا يجتزأ به شرعا </w:t>
      </w:r>
    </w:p>
    <w:p>
      <w:pPr>
        <w:pStyle w:val="BookText"/>
        <w:rPr/>
      </w:pPr>
      <w:r>
        <w:rPr>
          <w:rFonts w:ascii="Amiri" w:hAnsi="Amiri" w:eastAsia="Amiri" w:cs="Amiri"/>
          <w:color w:val="111111"/>
          <w:sz w:val="28"/>
          <w:sz w:val="28"/>
          <w:szCs w:val="28"/>
          <w:rtl w:val="true"/>
          <w:lang w:bidi="ar-SA"/>
        </w:rPr>
        <w:t xml:space="preserve">له العلم بتحقق ظهر صحيحة ، مرددة بين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الواقع سلم فيها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الثانية المعدول بها إليها إن كان سلم فيها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العشاءين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بأنه صلى سبع ركعات قبل السلام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سلم في المغرب على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ما بيده رابعة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الأربع ، حتى يكون ما بيده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أيضا إذا عدل إلى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وأتمها يحصل له العلم بتحقق مغرب صحيحة ، أما الأولى أو الثانية العدول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شاكا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الشك في المغرب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 لاحتمال الزيادة ، فإذا فرض عدم حصول الزيادة واقعا كانت الصلاة صحيحة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العدول موجب للبطلان ، لعدم اغتفار الشك في ركعات المغرب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المبطل للمغرب هو الشك في ركعاتها في ظرف المفروغية عن كونها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مغربا مأمورا 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ركعاتها بل هي ثلاث ، لأنه على تقدير صحة المغرب الأولى فهي أربع عشاء تبطل بالعدول بها الى المغرب وعلى تقدير بطلان المغرب الأولى فبالعدول بها إلى المغرب تكون ثلاثاً ، فهي على تقدير كونها مغربا مما يعلم كونها ثلاثا ولا شك في ركعاتها ، وإنما الشك في أنها مغرب صحيحة أو أربع باطلة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أنه في التشهد الأخر وشك في أنه في تشهد المغرب أو في تشهد العشاء وقد صلى المغرب ، فإنه يشك في صلاته أنها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 لكونها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فاته مغرب </w:t>
      </w:r>
    </w:p>
    <w:p>
      <w:pPr>
        <w:pStyle w:val="BookText"/>
        <w:rPr/>
      </w:pPr>
      <w:r>
        <w:rPr>
          <w:rFonts w:ascii="Amiri" w:hAnsi="Amiri" w:eastAsia="Amiri" w:cs="Amiri"/>
          <w:color w:val="111111"/>
          <w:sz w:val="28"/>
          <w:sz w:val="28"/>
          <w:szCs w:val="28"/>
          <w:rtl w:val="true"/>
          <w:lang w:bidi="ar-SA"/>
        </w:rPr>
        <w:t xml:space="preserve">لا يضر بالعدول ، لأن في هذه الصورة يحصل العلم بصحتها مرددة بين هذه والأولى ، فلا يكتفي بهذه فقط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ركعاتها يضر بصحتها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صلى الظهرين تسع ركعات ولا يدري أنه زاد ركعة في الظهر أو في العصر ، فان كان بعد السلام من العصر وجب عليه إتيان صلاة أربع ركعات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قبل السلام فبالنسبة إلى الظهر يكون من الشك بعد السلام ، وبالنسبة إلى العصر من الشك</w:t>
      </w:r>
    </w:p>
    <w:p>
      <w:pPr>
        <w:pStyle w:val="BookText"/>
        <w:rPr/>
      </w:pPr>
      <w:r>
        <w:rPr>
          <w:rFonts w:ascii="Amiri" w:hAnsi="Amiri" w:eastAsia="Amiri" w:cs="Amiri"/>
          <w:color w:val="111111"/>
          <w:sz w:val="28"/>
          <w:sz w:val="28"/>
          <w:szCs w:val="28"/>
          <w:rtl w:val="true"/>
          <w:lang w:bidi="ar-SA"/>
        </w:rPr>
        <w:t xml:space="preserve">وعشاء ، وبني على عدم الترتيب في القضاء فقضى الصلاتين ، وقبل السلام في الثانية علم أنه صلى سبع ركعات وشك في أنه قضى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رابعة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قضى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ثالثة المغرب ، فإنه لا ينبغي التأمل في جواز السلام على ما بيده ، لعلمه بمشروعيته وإن تردد في أنه سلام على ثلاث أو أربع لتردده بين كون صلاته مغربا أو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له بالعدول وإتمام الصلاة في الفرض العلم بتحقق مغرب صحيحة ، أما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حصول العلم بتحقق مغرب صحيحة من ضم ما يقطع بفساده إلى ما فرضه مشكوك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مما في المتن ، وإن كان ظاهره الابتناء على عدم قدح الشك في المغرب إذا كانت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يقدح فيها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بفساد إحدى الصلاتين ، المانع من الرجوع الى قاعدتي الفراغ فيهما ، أو أصالة عدم الزيادة ، فتكون إحداهما صحيحة والأخرى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لا يعرف الفاسدة منهما يأتي بواحدة مرددة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الأربع والخمس ، ولا يمكن إعمال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لو كان بعد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إلى الظهر وأتم الصلاة وسجد للسهو يحصل له اليقين بظهر صحيحة ، أما الأولى أو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صلى العشاءين ثمان ركعات ولا يدري أنه زاد الركعة الزائدة في المغرب أو في العشاء وجب إعادتهما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الشك بعد السلام من العشاء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سقوط الثاني ، للعلم بعدم مشروعية إتمام الثانية عصراً إما لزيادة الركعة ، أو لفقد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تعارض الأصول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يسقط الثاني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أصالة البناء على الأربع عند الشك بينها وبين الخمس في العصر مترتبة على قاعدة الفراغ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الى حكم الشك بعد السلام في الظهر وعليه إعادة العصر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قبل إكمال السجدتين ، فإنه لو أتم الركعة وسلم عليها برجاء العدول إلى الظهر يحصل له اليقين بظهر صحيحة ، أما الأولى أو الثانية ، ولا موجب للعدول المذكور ، لحصول الفراغ عن الظهر بقاعدة الفراغ</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العلم بالفساد المانع من الرجوع الى قاعدة الفراغ أو أصالة عدم الزيادة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الفراغ في المغرب ، للعلم بعدم مشروعية العشاء ، إما لفقد الترتيب ، أو لزيادة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الفرض لا يمكن العدول الى المغرب رجاء ، لأنه لا مجال للعدول بعد فعل الركعة الرابعة ، على تقدير كون المغرب أربعا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أتى بالمغرب ثمَّ نسي الإتيان بها بأن اعتقد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فيه فأتى بها ثانيا وتذكر قبل السلام أنه كان آتيا بها ، ولكن علم بزيادة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الأولى 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بها ، لحصول العلم بالإتيان بها إما أولا أو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 كونه شاكا في الثانية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الشك في ركعات المغرب 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إذا لم يكن هناك طرف آخر يحصل معه اليقين بالإتيان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أتى بالصبح ثمَّ نسي وأتى بها ثانياً وعلم بزيادة إما في الأولى أو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الركوع وهو قائم</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سقوط الترتيب بين العشاءين بعد الركوع الرابع من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إعادة الصلاتين ، لتعارض الأصلين فيهما من دون ترجيح لأحدهما ، لكون المفروض عدم الترتيب بينهما ، فلا تكون القواعد فيهما مترتبة ، بل تكون في عرض واحد فتتعارض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ابطالها ، لقاعدة الفراغ الجارية في الأولى الموجبة للغوية الصلاة الثانية وخروجها عن موضوع قاعدة الفراغ ، فتكون قاعدة الفراغ في الاولى من قبيل الأصل الحاكم على قاعدة الفراغ في الثانية ، فلا مجال لتوهم المعارضة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أتم الثانية يحصل له العلم الوجداني بمغرب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الشك في ركعات المغرب ، وإنما الشك في أنها مغرب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لغو محض</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الكلام فيه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عليه الإتيان به ، فلو نسي حتى دخل في السجود فهل يجري عليه حكم الشك بعد تجاوز المحل أم لا؟ الظاهر عدم الجريان ، لان الشك السابق باق وكان قبل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شك في السجود قبل أن يدخل في التشهد ثمَّ دخل فيه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نسيان شي‌ء قبل فوات محل المنسي ووجب عليه التدارك فنسي حتى دخل في ركن بعده ثمَّ انقلب علمه بالنسيان شكا ، يمكن إجراء قاعدة الشك بعد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الشي‌ء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إذا كان النسيان متعلقا بنفس الشك ، بأن نسي أنه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الشك حقيقة من حين القيام إلى ما بعد الدخول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نسي المشكوك نفسه فذهبت صورته بالمرة فيشكل ، لارتفاع الشك حقيقة ، ويكون شكه بعد ما دخل في السجود شكا حادثاً بعد تجاوز المحل ، فيجري عليه حكمه بمقتضى 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انصرافه عن مثل ذلك ، كما هو الظاهر ، ويساعده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مما في المتن الصورة الأولى فقط</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 فإنه شك حادث بعد التجاوز ، فيشمله عموم قاعدة التجاوز ومجرد حصول العلم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بعد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عموم القاعدة عن مثله ، فيرجع فيه إلى أصالة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بما إذا حدث العلم بالنسيان بعد التجاوز ، كما هو ظاهر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قد حصل العلم بعدم فعل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حتى دخل في الجزء الذي بعده فتبدل علمه بالشك ففي </w:t>
      </w:r>
    </w:p>
    <w:p>
      <w:pPr>
        <w:pStyle w:val="BookText"/>
        <w:rPr/>
      </w:pPr>
      <w:r>
        <w:rPr>
          <w:rFonts w:ascii="Amiri" w:hAnsi="Amiri" w:eastAsia="Amiri" w:cs="Amiri"/>
          <w:color w:val="111111"/>
          <w:sz w:val="28"/>
          <w:sz w:val="28"/>
          <w:szCs w:val="28"/>
          <w:rtl w:val="true"/>
          <w:lang w:bidi="ar-SA"/>
        </w:rPr>
        <w:t xml:space="preserve">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بعدم وجوب القضاء وسجدتي السهو فيما يجب فيه ذلك ، 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 وسجدتا السهو في مثل السجدة والتشهد وسجدتا السهو فيما يجب في تركه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نقصان السجدة أو التشهد مما يجب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ما يوجب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ثمَّ تبدل اعتقاده بالشك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الصلاة قبل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اعتقد بعد السلام نقصان ركعة أو غيرها ثمَّ زال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إتيان المنافي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الصلاة وشك في أن الناقص ركعة أو ركعتان فالظاهر أنه يجري عليه حكم الشك بين الاثنتين والثلاث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فيبني على الأكثر ويأتي بالقدر</w:t>
      </w:r>
    </w:p>
    <w:p>
      <w:pPr>
        <w:pStyle w:val="BookText"/>
        <w:rPr/>
      </w:pPr>
      <w:r>
        <w:rPr>
          <w:rFonts w:ascii="Amiri" w:hAnsi="Amiri" w:eastAsia="Amiri" w:cs="Amiri"/>
          <w:color w:val="111111"/>
          <w:sz w:val="28"/>
          <w:sz w:val="28"/>
          <w:szCs w:val="28"/>
          <w:rtl w:val="true"/>
          <w:lang w:bidi="ar-SA"/>
        </w:rPr>
        <w:t>عموم القاعدة له منع ، لانصراف دليلها عن ذلك ، نظير ما سبق في المسألة الثالثة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وجه الحكم في المسألة الاتية ، فان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حدث العلم بالنقصان بعد التجاوز</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النصوص الواردة فيمن سلم على النقص </w:t>
      </w:r>
      <w:r>
        <w:rPr>
          <w:rStyle w:val="FootnoteAnchor"/>
          <w:rtl w:val="true"/>
        </w:rPr>
        <w:footnoteReference w:id="1078"/>
      </w:r>
      <w:r>
        <w:rPr>
          <w:rFonts w:ascii="Amiri" w:hAnsi="Amiri" w:eastAsia="Amiri" w:cs="Amiri"/>
          <w:color w:val="111111"/>
          <w:sz w:val="28"/>
          <w:sz w:val="28"/>
          <w:szCs w:val="28"/>
          <w:rtl w:val="true"/>
          <w:lang w:bidi="ar-SA"/>
        </w:rPr>
        <w:t>ظاهرة في عدم مخرجية التسليم الواقع منه ، فهو في أثناء صلاته ، فيجري عليه حكم الشك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نظر تلك النصوص إلى خصوص حيثية وجوب تدارك المقدار المعلوم فواته ، ولا تعرض فيها لحيثية كونه في الأثناء من جميع الجهات ساقط جداً ، لا يساعده المتفاهم العرفي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 xml:space="preserve">المتيقن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ركعة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بصلاة احتياطية وكذا إذا تيقن نقصان ركعة وبعد الشروع فيها شك في ركعة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فاذا كان مثل ذلك في صلاة المغرب والصبح يحكم ببطلانهما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جريان حكم الشك بعد السلام بالنسبة إلى الركعة المشكوكة ، فيأتي بركعة واحدة من دون 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تبطل الصبح والمغرب أيضا بمثل ذلك ، ويكون كمن علم نقصان ركعة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السلام قبل إتيان المنافي نقصان ركعة ، ثمَّ شك في أنه أتى بها أم لا ففي وجوب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حكم الشك في</w:t>
      </w:r>
    </w:p>
    <w:p>
      <w:pPr>
        <w:pStyle w:val="BookText"/>
        <w:rPr/>
      </w:pPr>
      <w:r>
        <w:rPr>
          <w:rFonts w:ascii="Amiri" w:hAnsi="Amiri" w:eastAsia="Amiri" w:cs="Amiri"/>
          <w:color w:val="111111"/>
          <w:sz w:val="28"/>
          <w:sz w:val="28"/>
          <w:szCs w:val="28"/>
          <w:rtl w:val="true"/>
          <w:lang w:bidi="ar-SA"/>
        </w:rPr>
        <w:t xml:space="preserve">لا مجال لإجراء قاعدة الفراغ بالإضافة إلى الركعة المشكوكة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فيها شكا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نظيره في المسألة السابعة عشرة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لا ريب في وجوب السلام على الركعة الناقصة المأتي بها ، فالشك في إتيانها له صور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بفعل السلام الموظف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شاكا فيه أيضا ، بأن لا يدري أنه ركع وسلم أو لم يركع ولم يسلم ، بحيث لو كان راكعا لكان قد سلم ، ولو لم يكن قد سلم لم يكن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لزوم الإتيان بالركعة ، لقاعدة الفراغ الجارية بلحاظ السلام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عليه ما سيذكره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حكم الشك في الركعات ، لأنه منه ، فيجري عليه حكمه لعموم دليله ، والمتعين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بركعة متصلة والتسليم ، لأصالة عدم الإتيان بهما أو قاعدة الاشتغال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الركعات عليه وجهان ، والأوجه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جريان حكم الشك بعد السلام عليه فلا وجه له ، لأن الشك بعد السلام لا يعتني به إذا تعلق بما في الصلاة وبما قبل السلام وهذا متعلق بما وجب بعد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ما بيده رابعة ويأتي به بهذا العنوان لكن لا يدري أنها رابعة واقعية أو رابعة 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شك سابقاً بين الاثنتين والثلاث فبنى على الثلاث فتكون هذه رابعة بعد البناء على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كان عالما بأنها رابعة في الظاهر إلا أنه شاك من حيث الواقع فعلا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شك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والمفروض أنه عالم بأنها رابعته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والأوجه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لإجراء قاعدة الفراغ ، الشك في تحقق الفراغ ، ولا لإجراء حكم الشك في الركعات ، لاختصاصه بالشك في الأثناء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يشك في التسليم على تقدير فعل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كل من الركعة والتسليم شكا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الرجوع إلى حكم الشك في الركعات ، لأنه يمكن أن يثبت كونه في الأثناء بالاستصحاب أو بأصالة عدم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إمكان صحة الوجوه المذكورة في المتن بتمامها ، بتنزيل كل واحد على صورة من هذه الصور الثلاث</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لا أثر له إلا إثبات كون الركعة التي بيده رابعة واقعية ، ولا يصلح لإثبات ذلك إلا على القول بالأصل المثبت ، إذ ليس الترتب بين مؤداه وبين المذكور شرعيا ، بل لو قلنا بالأصل المثبت لا نقول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بعد القيام إلى الركعة التالية أنه ترك سجدة أو سجدتين أو تشهدا ، ثمَّ شك في أنه هل رجع وتدارك ثمَّ قام أو هذا القيام هو القيام الأول فالظاهر وجوب العود إلى التدارك ، لأصالة عدم الإتيان بها بعد تحقق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جريان حكم الشك بعد تجاوز المحل لان المفروض أنه فعلا شاك وتجاوز عن محل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لان الشك إنما حدث بعد تعلق الوجوب ، مع كونه في المحل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النسيان ، ولم يتحقق التجاوز بالنسبة إلى هذا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في المقام ، الوجوب الخروج عنه بما دل على حكم الشك في عدد الركعات فان مقتضى إطلاقه وجوب العمل عليه وإن كان هناك أصل يثبت كون الركعة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خرجنا عن عموم دليل أصالة عدم الزيادة ، بناء على أنه مرجع لو لا عموم قاعدة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الحال الفعلي ، ولا أثر للحال السابق ، فاذا كان فعلا شاكا بين الثلاث والأربع جرى عليه حكمه ، سواءً أكان شاكا سابقاً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التفاته الى وجوب الهدم والتدارك</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المحل بالنسبة إلى النسيان لا يمنع من كونه بعد التجاوز بالنسبة إلى الشك ، لأن محل النسيان ما لم يدخل في ركن وإن تجاوز عن محل الفعل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المصلي المفروض يحتمل كونه في القيام الأول الذي يجب عليه فيه الرجوع والتدارك ، ويحتمل كونه في قيام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رجع فتدارك وقام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فالقيام الذي هو فيه فعلا لا يدري أنه القيام المعلوم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لالتفاته فيه إلى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 فالشك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مثلا فبنى على الأربع ، ثمَّ أتى بركعة أخرى سهوا فهل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زيادة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يجري عليه حكم الشك بين الأربع والخمس؟ وجهان ، والأوجه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المقام إنما هو في التجاوز وعدمه ، لأنه على تقدير التجاوز يكون آتيا بالمشكوك ، وعلى تقدير عدمه لا يكون آتيا به ، وفي مثل ذلك لا تجري قاعدة التجاوز ، بل إنما تجري حيث يحرز التجاوز ، ويكون الشك في كونه في محله أولا في محله ، للشك في وجود الجزء وعدمه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جريان أصالة الأقل فواضح لامتناع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قاعدة البناء على الأكثر ، لأنه جرى على خلافها ولا إلى أصالة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بينها وبين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أدلتها بالشك الحادث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يحتمل زيادة ركعة ولا مؤمن له يكون مقتضى قاعدة الاشتغال هو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جواز الرجوع إلى أصالة عدم الزيادة فقد يتوهم في المقام الرجوع إليها ، بعد فعل الركعة سهواً ، إما لان قاعدة البناء على الأكثر ليست عزيمة بل رخصة أو لأنها لا تصلح لإثبات كون الركعة المأتي بها زائدة إلا بناء على الأصل المثبت ، لكون الترتب بين كون الركعة زائدة وكون ما قبلها رابعة ترتبا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كون البناء على الأكثر رخصة فما لا ينبغي الإصغاء إليه ، فإنه خلاف ظاهر أدلتها جداً ، كما أشرنا إلى ذلك في المسألة الحادية والعشرين من فصل الشك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الترتب بين كون الركعة المشكوكة رابعة وكون المأتي بها زائدة ليس شرعيا فغير ظاهر ، إذ الزيادة منتزعة من الوجود المباين للجزء والوجود المباين محرز بالوجدان ، وكون المشكوك جزءاً محرز بأصالة البناء على الأكثر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الركن بعد تجاوز المحل ثمَّ أتى به نسيانا فهل تبطل صلاته من جهة الزيادة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العلم بها بحسب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 ، والأحوط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التشهد فذكر أنه نسي الركوع ومع ذلك شك في السجدتين أيضا ففي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بمقتضى قاعدة التجاوز محكوم بأنه أتى بالسجدتين فلا محل لتدارك الركوع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في مورد يلزم من إجرائها بطلان الصلاة ، وإما لعدم إحراز الدخول في ركن آخر ، ومجرد</w:t>
      </w:r>
    </w:p>
    <w:p>
      <w:pPr>
        <w:pStyle w:val="BookText"/>
        <w:rPr/>
      </w:pPr>
      <w:r>
        <w:rPr>
          <w:rFonts w:ascii="Amiri" w:hAnsi="Amiri" w:eastAsia="Amiri" w:cs="Amiri"/>
          <w:color w:val="111111"/>
          <w:sz w:val="28"/>
          <w:sz w:val="28"/>
          <w:szCs w:val="28"/>
          <w:rtl w:val="true"/>
          <w:lang w:bidi="ar-SA"/>
        </w:rPr>
        <w:t>ومنه يظهر الحكم في المسألة الاتية ، فإنهما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وتفكيك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بالميل إلى البطلان في الأول والتوقف فيه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أدلتها إلى كون مفادها تفريغ ذمة المكلف ، لا إشغالها ولكن الأوضح من ذلك التعليل بالعلم بعدم سقوط أمر السجدتين ، إما لعدم الإتيان بهما أو لبطلان الصلاة ، 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للتعبد بالوجود كما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البطلان مرتبا على مجرد نسيان الركوع حتى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الجمود على متون النصوص المتقدمة </w:t>
      </w:r>
      <w:r>
        <w:rPr>
          <w:rStyle w:val="FootnoteAnchor"/>
          <w:rtl w:val="true"/>
        </w:rPr>
        <w:footnoteReference w:id="1079"/>
      </w:r>
      <w:r>
        <w:rPr>
          <w:rFonts w:ascii="Amiri" w:hAnsi="Amiri" w:eastAsia="Amiri" w:cs="Amiri"/>
          <w:color w:val="111111"/>
          <w:sz w:val="28"/>
          <w:sz w:val="28"/>
          <w:szCs w:val="28"/>
          <w:rtl w:val="true"/>
          <w:lang w:bidi="ar-SA"/>
        </w:rPr>
        <w:t>أمكن الرجوع في إثبات صحة الصلاة إلى أصالة عدم السجود ، وإن كان مرتبا على فوات المحل الحاصل بفعل السجود فأصالة عدم السجدتين وإن كانت لا تثبت بقاء المحل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الرجوع إلى أصالة بقاء المحل فيركع ثمَّ يسجد ثمَّ يتم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بالمضي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والأوجه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تذكر النسيان وبين سبق الشك في السجدتين والأحوط العود إلى التدارك ، ثمَّ الإتيان بالسجدتين وإتمام الصلاة ، ثمَّ الإعادة ، بل لا يترك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مثلا وعلم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ركنا أو ما يوجب القضاء أو ما يوجب سجود السهو لا إشكال في البناء على الأربع وعدم وجوب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جدا ، لأن ظاهر الأمر بالمضي هو الحكم بوجود المشكوك تعبدا ، لأنه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التجاوز تثبت الوجود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سبق النسيان يوجب سبق الحكم بالبطلان ، فالشك في السجدتين بعد ذلك لا يوجب ارتفاع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النسيان لاحقاً للشك فلا مجال للحكم بالبطلان ، للشك في الدخول في ركن ، والقاعدة لا تجدي في إثباته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قريباً من أن الحكم بالبطلان في النسيان منوط ببقاء صدق نسيان الركوع حتى سجد ، فاذا ارتفع ذلك ارتفع حكمه معه ، وانكشف عدم الحكم بالبطلان من أول الأمر</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البناء على الأكثر مع الشك في فوات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والمرجع في الركن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علم بأنه على تقدير الثلاث ترك ركنا فقد علم بعدم الحاجة الى صلاة الاحتياط إما لبطلان الصلاة فلا تصلح صلاة الاحتياط لتدارك خللها ، أو لتمامها فلا حاجة إلى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أن ظاهر الأدلة التلازم بين البناء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يوجب القضاء أو ما يوجب سجود السهو ، لعدم إحراز ذلك بمجرد التعبد بالبناء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الأكثر وصلاة الاحتياط فمع انتفاء الثانية ينتفي الأول ، وإذ لا يمكن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به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مشروعية الركعة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لبطلان الصلاة أو لا بفوات الركن ، أو لكونها زيادة مبطلة فيعلم بعد فعلها ببطلان الصلاة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الحكم بوجوب الاستئناف وأما لو علم أنه على تقدير الثلاث ترك ما يوجب القضاء أو سجود السهو فلا مانع من إعمال قاعدة البناء على الأكثر ، والرجوع في نفي القضاء وسجود السهو إلى قاعدة التجاوز أو أصالة البراءة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شي‌ء عليه من قضاء أو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 البناء على الأكثر فلم يتعرض لوجهه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البناء على الأكثر معارضة بقاعدة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القضاء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بكذب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منعنا من البناء على الأقل بطلت الصلاة ، وإن جوزنا البناء عليه كان مقتضى أصالة الأقل وجوب ركعة ، فينحل العلم الإجمالي ، ويجوز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القضاء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الأصل الجاري فيه مثبتاً كان أو نافيا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قلنا بأن القضاء وسجود السهو مرتبان على ترك الجزء في محله في فرض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لحيثية السهو دخل فيها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يرجع إلى أصالة عدم الإتيان بالجزء ، فيترتب عليها قضاؤه وسجود السهو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 بأنهما مرتبان على تركه سهواً ، فإن أصالة العدم لا تصلح لإثبات جهة السهوية ، بل يكون المرجع فيهما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الأول أيضا يشكل العمل بأصالة العدم ، لأنه بعد فعل الركعة المتصلة يعلم بعدم مشروعية القضاء وسجود السهو ، إما لبطلان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p>
    <w:p>
      <w:pPr>
        <w:pStyle w:val="BookText"/>
        <w:rPr/>
      </w:pPr>
      <w:r>
        <w:rPr>
          <w:rFonts w:ascii="Amiri" w:hAnsi="Amiri" w:eastAsia="Amiri" w:cs="Amiri"/>
          <w:color w:val="111111"/>
          <w:sz w:val="28"/>
          <w:sz w:val="28"/>
          <w:szCs w:val="28"/>
          <w:rtl w:val="true"/>
          <w:lang w:bidi="ar-SA"/>
        </w:rPr>
        <w:t xml:space="preserve">وأما إذا علم أنه على فرض الأربع ترك ركنا أو غيره مما يوجب بطلان الصلاة فالأقوى بطلان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لاستلزام البناء على الأربع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للعلم الإجمالي بنقصان الركعة أو ترك الركن مثلا ، فلا يمكن البناء على الأربع حينئذ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بعد القيام أنه ترك سجدة من الركعة التي قام عنها ، فان أتى بالجلوس بين السجدتين ثمَّ نسي السجدة الثانية يجوز له الانحناء إلى السجود من غير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يجلس أصلا وجب عليه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السجود ، وإن جلس بقصد الاستراحة والجلوس بعد السجدتين ففي كفايته عن الجلوس بينهما وعدمها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نية الخلاف ، لكن الأحوط</w:t>
      </w:r>
    </w:p>
    <w:p>
      <w:pPr>
        <w:pStyle w:val="BookText"/>
        <w:rPr/>
      </w:pPr>
      <w:r>
        <w:rPr>
          <w:rFonts w:ascii="Amiri" w:hAnsi="Amiri" w:eastAsia="Amiri" w:cs="Amiri"/>
          <w:color w:val="111111"/>
          <w:sz w:val="28"/>
          <w:sz w:val="28"/>
          <w:szCs w:val="28"/>
          <w:rtl w:val="true"/>
          <w:lang w:bidi="ar-SA"/>
        </w:rPr>
        <w:t xml:space="preserve">كونها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ركعة ، أو لعدم الفوت الموجب للقضاء أو السجود على تقدير كونها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الاقتصار على الركعة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قضاء الجزء بالأمر الأول تعين استئناف الصلاة ، لعدم المؤمن منه لاحتمال البطلان ، وأصالة الأقل لا تؤمن من الأمر بالجزء المقتضي فتأمل جيدا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امتناع الرجوع إلى أصالة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رجع إليها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للامتثال عقيب الامتثال ، بل لو جاء به حينئذ بقصد الجزئية كان زيادة يلحقها حكمها في العمد والسهو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الموجب لسقوطه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كون عنوان جلسة الاستراحة ملحوظاً عنوانا تقييديا أو بنحو الداعي</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لأن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w:t>
      </w:r>
    </w:p>
    <w:p>
      <w:pPr>
        <w:pStyle w:val="BookText"/>
        <w:rPr/>
      </w:pPr>
      <w:r>
        <w:rPr>
          <w:rFonts w:ascii="Amiri" w:hAnsi="Amiri" w:eastAsia="Amiri" w:cs="Amiri"/>
          <w:color w:val="111111"/>
          <w:sz w:val="28"/>
          <w:sz w:val="28"/>
          <w:szCs w:val="28"/>
          <w:rtl w:val="true"/>
          <w:lang w:bidi="ar-SA"/>
        </w:rPr>
        <w:t>الثاني ، فيجلس ثمَّ يسجد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القيام أو الدخول في التشهد نسيان إحدى السجدتين وشك في الأخرى فهل يجب عليه إتيانهما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رجع إلى تدارك المعلوم يعود محل المشكوك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يجري بالنسبة إلى المشكوك حكم الشك بعد تجاوز المحل؟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w:t>
      </w:r>
    </w:p>
    <w:p>
      <w:pPr>
        <w:pStyle w:val="BookText"/>
        <w:rPr/>
      </w:pPr>
      <w:r>
        <w:rPr>
          <w:rFonts w:ascii="Amiri" w:hAnsi="Amiri" w:eastAsia="Amiri" w:cs="Amiri"/>
          <w:color w:val="111111"/>
          <w:sz w:val="28"/>
          <w:sz w:val="28"/>
          <w:szCs w:val="28"/>
          <w:rtl w:val="true"/>
          <w:lang w:bidi="ar-SA"/>
        </w:rPr>
        <w:t xml:space="preserve">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من أجزاء الصلاة ، بل تكون فعلا مستحباً في الصلاة مباينة لأجزائها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سجدة الشكر المباينة لسجود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فعنوانها يكون عنواناً تقييديا يقابل عنوان الصلاة الملحوظ في أجزائها كذلك ، فيمتنع الاكتفاء بها عنها ، إذ لا بد في الأجزاء الصلاتية من الإتيان بها بعنوان الصلاة ، وهو ينافي عنوان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الفرق بين السجود بعنوان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يمكن القول بالاجتزاء به لو انكشف عدم فعل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المقام ، فإنه لا فرق بين السجدة الاولى والثانية إلا في الأولية والثانوية ، وليس التقابل بينهما من جهة تضاد الخصوصيات المأخوذة فيهما حتى يعتبر في امتثالهما القصد ، بخلاف المقام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مطرد في جميع الموارد التي يكون التقابل بين الفعلين لخصوصية فيهما ، بحيث يتوقف امتثال الأمر على قصدها ، كالظهر والعصر ، والأداء والقضاء ، وسجود الشكر وسجود التلاوة وسجود الصلاة ، ونافلة الصبح وفريضته ونحوها ، بخلاف ما إذا كان التقابل لا لاعتبار الخصوصيات المتضادة بل كان بمحض الاثنينية ، كما لو كان عليه ظهران قضاء فنوى الثانية باعتقاد أنه فعل الاولى ثمَّ تبين أنه لم يفعلها فإنها تصح وتكون أولى وعليه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أمثال ذلك</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شرح المسألة السابعة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إعادة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مثلا وبعد السلام قبل الشروع في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أنها كانت أربعا ثمَّ عاد شكه ، فهل يجب عليه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لعود الموجب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التكليف عنه حين العلم ، والشك بعده شك بعد الفراغ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أدلة عدم الاعتناء بالشك بعد الفراغ لا تشمله ، لاختصاصها بصورة عدم الشك حين الفراغ منه ، فيدور الأمر بين الرجوع إلى قاعدة البناء على الأكثر ، فإن الشك العائد وإن كان غير الشك الزائل لا عينه لتخلل العدم بينهما ، إلا أن المراد من الشك المأخوذ موضوعا للقاعدة ما يعم العائد بعد الزوال ، وبين الرجوع إلى قاعدة الاشتغال الموجبة للاكتفاء بضم ركعة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 ، لعدم ثبوت الإطلاق للشك بنحو يشمل العائد ، ولا سيما إذا كان مستندا إلى السبب السابق</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الإطلاق المذكور فمقتضى قاعدة الاشتغال وجوب الاستئناف ، لأن إطلاق ما دل على الخروج بالسلام محكم ، ومقتضاه البطلان على تقدير نقص الركعة ، وحيث لا مؤمن منه فالواجب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الصلاة عند تذكر النقص يمكن دعوى شموله للفرض ، لان التفكيك بين صورة العلم بالنقص وبين الشك فيه مما لا يقبله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التفكيك بين صورة فعل السلام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النصوص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وبين صورة فعله عمدا عملا بقاعدة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يقبله العرف ، فيكون حكم المقام حكم من 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في السجود من الركعة الثانية فشك في ركوع هذه الركعة وفي السجدتين من الأولى ففي البناء على 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لأوله إلى الشك بين الواحدة والاثنتين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فرض الشك بين الاثنتين والثلاث بعد إكمال السجدتين مع الشك في ركوع الركعة التي بيده وفي السجدتين من السابقة لا يرجع إلى الشك بين الواحدة والاثنتين حتى تبطل الصلاة ، بل هو من الشك بين الاثنتين والثلاث بعد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بتركهما مع الشك المذكور يرجع إلى الشك بين الواحدة والاثنتين ، لأنه عالم حينئذ باحتساب ركعتيه بركعة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حكم كثير الشك في صورة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علم ترك أحد الشيئين إجمالا من غير تعيين يجب عليه مراعاته ، وإن كان شاكا بالنسبة إلى كل منهما ، كما لو علم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ترك التشهد أو السجدة ، أو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ترك الركوع أو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بالنقص قبل فعل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بفعل القيام والقراءة والسجود من الثانية ، وإنما الشك في ركوعها وسجود الأولى ، فيجري عليه حكم الشك في الجزء بعد تجاوز المحل ، لعموم دليله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العمل في الفرض ليس للشك لينتفي بما دل على أنه لا شك لكثير الشك ، وإنما هو لأجل العلم الإجمالي الواجب العمل به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بعد 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ترك سجدة واحدة أو تشهدا فيعمل في كل واحد من هذه الفروض حكم العلم الإجمالي المتعلق به ، كما في غير كثير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والأربعون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أنه قرأ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قراءة الحمد فبنى على أنه قرأها لتجاوز محله ، ثمَّ بعد الدخول في القنوت تذكر أنه لم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فالظاهر وجوب قراءة الحمد أيضا ، لأن شكه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بالنسبة إلى الحمد إلا أنه هو الشك الأول الذي كان في الواقع قبل تجاوز المحل ، وحكمه الاعتناء به ، والعود إلى الإتيان بما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ترك سجدة أو زاد ركوعا فالأحوط قضاء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وسجدتا السهو ، ثمَّ إعادة الصلاة ، ولكن لا يبعد جواز الاكتفاء بالقضاء وسجدة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في قراءة السورة وهو في القنوت لم يبعد جريان قاعدة التجاوز لإثبات السورة ، وتكون موجبة لصدق التجاوز بالنسبة إلى الشك في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لغوية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وجوب تدارك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من صدق التجاوز بالنسبة إلى الشك في الفاتحة ، لما تقدم في المسألة السابعة عشرة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أن الجزء المحكوم بلغويته يتحقق بفعله التجاوز كالقنوت في المقام ، فإنه لغو لوقوعه قبل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بجميع المحتملات للعلم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السهو ، عملا بأصالة عدم الإتيان بالسجدة وعدم زيادة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مجال لجريان قاعدة التجاوز لإثبات السجدة ، للعلم بعدم امتثال أمرها ، إما لعدم الإتيان بها أو لبطلان الصلاة بزيادة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العلم المذكور بضميمة أصالة عدم زيادة الركوع كافيا في إثبات وجوب قضاء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قضائها عدم امتثال أمرها وكون الصلاة صحيحة ، فيكون أحد جزئي الموضوع محرزاً بالوجدان والأخر بالأصل ، كما أشرنا إلى ذلك في شرح 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لأصالة عدم الإتيان بالسجدة ، إذ لا مجرى له مع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موضوع وجوب القضاء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خصوص عدم الإتيان بالسجدة وكون الصلاة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الرجوع إلى أصالة عدم الإتيان بالسجدة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أيضا إلى ذلك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أغمض النظر عن العلم التفصيلي بعدم امتثال أمر السجدة ، وبني على تعارض قاعدة التجاوز في السجدة وأصالة عدم زيادة الركوع وتساقطهما ، يكون المرجع أصالة عدم السجدة وقاعدة الاشتغال في مانعية الزيادة ، ومقتضى ذلك وجوب الإعادة لا غير ، إذ قضاء الجزء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فيهما مجرد الفوت ، بل لا بد من صحة الصلاة ، وقاعدة الاشتغال لا تثبت الصحة ، ولا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ما قبل الفراغ وما بعده ، فإن قاعدة الفراغ الجارية بعد الفراغ في رتبة أصالة عدم زيادة الركوع ، فتسقط معها بالمعارضة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العلم الإجمالي بنقص الجزء أو نقص الركن وبين العلم الإجمالي بنقص الجزء أو زيادة الركن فان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الغض عن العلم التفصيلي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الإعادة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الأول يثبت البطلان بمقتضى أصالة عدم الركن ، وفي الثاني لا يثبت البطلان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أنه إما ترك سجدة من الأولى أو زاد سجدة في الثانية وجب عليه قضاء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الصحة ، لأن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المرجع بعد تساقط الأصول المقدمة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لإثبات شي‌ء من ذلك ، وإن اقتضت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الاكتفاء بقضاء السجدة إنما هو إذا حصل العلم بعد الدخول في الركوع ولو كان قد حصل قبله رجع وتدارك السجدة في محلها ، ويسجد للسهو عن الزيادة ، بناء على وجوبه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بها الجارية بعد سقوط قاعدة التجاوز للمعارضة مع أصالة عدم زيادة السجدة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يقصد في سجود السهو كونه عن النقيصة ، إذ كما ان مقتضى أصالة عدم السجدة من الاولى وجوب قضائها كذلك مقتضاها سجود السهو ، كما أن مقتضى أصالة البراءة عدم وجوب سجود السهو للزيادة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قصده عما في الذمة المردد بين كونه من جهة النقيصة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الزيادة لا تجري ، لأن الغرض من جريانها نفي سجود السهو ، لكنه معلوم ، إما للنقيصة أو للزيادة ، فجريان قاعدة التجاوز بلا معارض</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بوجوب سجود السهو ناشئ من العلم الإجمالي بالزيادة أو النقيصة ، والعلم التفصيلي إذا كان متولدا من العلم الإجمالي لا يوجب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بالزيادة أو النقيصة ليس هو المنجز لأنه علم بالموضوع ، والمنجز إنما هو العلم بالحكم المتولد من العلم بالموضوع وهو في رتبة العلم التفصيلي ، لأنه يعلم إما بوجوب قضاء سجدة وسجود السهو أو سجود السهو فقط ، فيكون من قبيل الأقل والأكثر ولا مانع فيه من الرجوع إلى الأصل في الزائد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مباينة السجود للزيادة مع السجود للنقيصة كان العلم المذكور من قبيل العلم الإجمالي </w:t>
      </w:r>
    </w:p>
    <w:p>
      <w:pPr>
        <w:pStyle w:val="BookText"/>
        <w:rPr/>
      </w:pPr>
      <w:r>
        <w:rPr>
          <w:rFonts w:ascii="Amiri" w:hAnsi="Amiri" w:eastAsia="Amiri" w:cs="Amiri"/>
          <w:color w:val="111111"/>
          <w:sz w:val="28"/>
          <w:sz w:val="28"/>
          <w:szCs w:val="28"/>
          <w:rtl w:val="true"/>
          <w:lang w:bidi="ar-SA"/>
        </w:rPr>
        <w:t>والإتيان بسجدتي السهو مرة واحدة ، بقصد ما في الذمة من كونهما للنقيصة أو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أنه إما ترك سجدة أو تشهدا وجب الإتيان بقضائهما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وسجدة السهو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صلى المغرب والعشاء أم لا قبل أن ينتصف الليل ، والمفروض أنه عالم بأنه لم يصل في ذلك اليوم إلا ثلاث صلوات من دون العلم بتعيينها فيحتمل أن يكون الصلاتان الباقيتان المغرب والعشاء ، ويحتمل أن يكون آتيا بهما ونسي اثنتين من صلوات النهار وجب عليه الإتيان بالمغرب والعشاء فقط ، لان الشك بالنسبة إلى صلوات النهار بعد الوقت ، وبالنسبة إليهما في وقتهما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لم يصل في ذلك اليوم إلا صلاتين أضاف إلى المغرب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المتباينين ، ويكون احد طرفيه السجود للزيادة والطرف الأخر السجود للنقيصة مع قضاء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ضعيف ، لان الاختلاف بين النقيصة والزيادة من قبيل الاختلاف في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الجامع الشرائط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للاجتزاء به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فيهما قاعدة الاشتغال ، فينحل بها العلم الإجمالي ، فلا مانع من الرجوع في غيرهما إلى أصالة الإتيان الجارية في موارد الشك بعد خروج الوقت</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وجوبهما فلقاعدة الاشتغال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ثنائية ورباعية فللعلم الإجمالي بوجوب إحدى الثلاث الباقية ويحصل امتثالهما جزما </w:t>
      </w:r>
    </w:p>
    <w:p>
      <w:pPr>
        <w:pStyle w:val="BookText"/>
        <w:rPr/>
      </w:pPr>
      <w:r>
        <w:rPr>
          <w:rFonts w:ascii="Amiri" w:hAnsi="Amiri" w:eastAsia="Amiri" w:cs="Amiri"/>
          <w:color w:val="111111"/>
          <w:sz w:val="28"/>
          <w:sz w:val="28"/>
          <w:szCs w:val="28"/>
          <w:rtl w:val="true"/>
          <w:lang w:bidi="ar-SA"/>
        </w:rPr>
        <w:t>قضاء ثنائية ورباعية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علم أنه لم يصل إلا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الظهر والعصر ، ثمَّ علم إجمالا أنه شك في إحداهما بين الاثنتين والثلاث وبنى على الثلاث ولا يدري أن الشك المذكور في أيهما كان يحتاط بإتيان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وإعادة صلاة واحدة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أنه إما زاد قراءة أو نقصها يكفيه سجدتا السهو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w:t>
      </w:r>
    </w:p>
    <w:p>
      <w:pPr>
        <w:pStyle w:val="BookText"/>
        <w:rPr/>
      </w:pPr>
      <w:r>
        <w:rPr>
          <w:rFonts w:ascii="Amiri" w:hAnsi="Amiri" w:eastAsia="Amiri" w:cs="Amiri"/>
          <w:color w:val="111111"/>
          <w:sz w:val="28"/>
          <w:sz w:val="28"/>
          <w:szCs w:val="28"/>
          <w:rtl w:val="true"/>
          <w:lang w:bidi="ar-SA"/>
        </w:rPr>
        <w:t>بفعلها ، إذ هي إن كانت الصبح فقد امتثلها ، وإن كانت إحدى الظهرين فقد امتثلها بالرباعية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 الرباعية الإتيان بها مرددة بين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أن يضيف إلى المغرب ثنائية ورباعيتين ، لاحتمال كون الثنتين المعلومتين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الظهرين ، كما يحتمل كونهما الصبح وإحدى الظهرين ، فلا بد من فعل الثلاث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هذا الاحتياط مبني على قدح الفصل بالصلاة بين الصلاة الأصلية وصلاة الاحتياط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يعلم إما بوجوب ركعة الاحتياط الثانية أو بوجوب إعادة الأولي ، فيجب الجمع بينهما عقلا فيأتي بركعة الاحتياط برجاء كونها متممة للثانية ، ويعيد الاولى برجاء المطلوبية ، ولا موجب حينئذ للترديد في ركعة الاحتياط ، ولا في المعادة وإن لم نقل بقدح الفصل المذكور سهواً كفي الإتيان بصلاة الاحتياط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المبنى المذكور في صلاة الاحتياط ، وفي أوائل مسائل الختام</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أثر لكل من زيادة القراءة ونقيصتها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أنه إما زاد التسبيحات الأربع أو نقصها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هل ترك الجزء الفلاني عمداً أم لا ، فمع بقاء محل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الإتيان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تجاوزه فهل تجري قاعدة الشك بعد التجاوز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أخبارها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حين العمل أذكر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مبني على وجوب سجدتي السهو لكل زيادة ونقيصة ، وإلا فلا موجب السجود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صحة الفرض مبنية على كون القراءة الزائدة على المقدار الواجب خارجة عن الصلاة ، فيكون فعلها بقصد الجزئية زيادة في الصلاة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داخلة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القراءة المعتبرة في الصلاة يراد بها ما ينطبق على أقل الواجب وعلى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الزيادة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ذكرناه جار فيما ذكر في ذيل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فرض الترك حينئذ نظر ظاهر ، إذ لا يصدق الترك مع عدم الدخول في 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الشك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بصورة كون المكلف في مقام الإتيان بالواقع على وجهه وإسقاط أمره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يهم ، لان التعليل المذكور إنما يوجب عدم ظهور الرواية </w:t>
      </w:r>
      <w:r>
        <w:rPr>
          <w:rStyle w:val="FootnoteAnchor"/>
          <w:rtl w:val="true"/>
        </w:rPr>
        <w:footnoteReference w:id="1081"/>
      </w:r>
      <w:r>
        <w:rPr>
          <w:rFonts w:ascii="Amiri" w:hAnsi="Amiri" w:eastAsia="Amiri" w:cs="Amiri"/>
          <w:color w:val="111111"/>
          <w:sz w:val="28"/>
          <w:sz w:val="28"/>
          <w:szCs w:val="28"/>
          <w:rtl w:val="true"/>
          <w:lang w:bidi="ar-SA"/>
        </w:rPr>
        <w:t xml:space="preserve">المتضمنة له في عموم الحكم للفرض ، ولا يوجب تقييد غيرها من الأدلة لو كان له إطلاق </w:t>
      </w:r>
      <w:r>
        <w:rPr>
          <w:rStyle w:val="FootnoteAnchor"/>
          <w:rtl w:val="true"/>
        </w:rPr>
        <w:footnoteReference w:id="1082"/>
      </w:r>
      <w:r>
        <w:rPr>
          <w:rFonts w:ascii="Amiri" w:hAnsi="Amiri" w:eastAsia="Amiri" w:cs="Amiri"/>
          <w:color w:val="111111"/>
          <w:sz w:val="28"/>
          <w:sz w:val="28"/>
          <w:szCs w:val="28"/>
          <w:rtl w:val="true"/>
          <w:lang w:bidi="ar-SA"/>
        </w:rPr>
        <w:t xml:space="preserve">ولا سيما وكون مورد الرواية قاعدة الفراغ لا قاعدة </w:t>
      </w:r>
    </w:p>
    <w:p>
      <w:pPr>
        <w:pStyle w:val="BookText"/>
        <w:rPr/>
      </w:pPr>
      <w:r>
        <w:rPr>
          <w:rFonts w:ascii="Amiri" w:hAnsi="Amiri" w:eastAsia="Amiri" w:cs="Amiri"/>
          <w:color w:val="111111"/>
          <w:sz w:val="28"/>
          <w:sz w:val="28"/>
          <w:szCs w:val="28"/>
          <w:rtl w:val="true"/>
          <w:lang w:bidi="ar-SA"/>
        </w:rPr>
        <w:t>وجهان ، والأحوط الإتيان ،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وصلى ، ثمَّ علم أنه إما ترك جزءاً من وضوئه أو ركناً في صلاته فالأحوط إعادة الوضوء ثمَّ الصلاة ، ولكن لا يبعد جريان قاعدة الشك بعد الفراغ في الوضوء ، لأنها لا تجري في الصلاة حتى يحصل</w:t>
      </w:r>
    </w:p>
    <w:p>
      <w:pPr>
        <w:pStyle w:val="BookText"/>
        <w:rPr/>
      </w:pP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دعوى الانصراف ، وإن كانت السنة الأدلة عامة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مانع الانصراف 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هو الموافق للمرتكزات العقلائية من عدم الاعتناء بالشك في الشي‌ء بعد التجاوز عنه ، من دون فرق بين احتمال تركه سهواً وعمداً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المذكور مقيد بمفهوم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من قبيل تطبيق الكبريات الذي لا مفهوم له ، كما أشرنا الى ذلك في مبحث قضاء الصلوات في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المعتبر إحراز كون المكلف في الجملة في مقام الامتثال ، وإن احتمل حصول البداء له في الأثناء ولو سلم فالرجوع إلى أصالة عدم الإتيان بالجزء لا يقتضي الإتيان به ، للعلم بعدم كون تداركه امتثالا لأمره ، لأنه على تقدير الإتيان به واقعا لا حاجة الى فعله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الإتيان به فالصلاة باطلة لزيادة الجزء اللاحق له عمداً ، فالمتعين الإعادة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الجزء اللاحق من الاجزاء المستحبة التي لا يقدح فعلها عمداً في غير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في أول فصل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الإتيان إنما يقتضي الإتيان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مثل الهوي إلى السجود الذي ليس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التردد في جريان القاعدة والأصل المذكور يكون الاحتياط بالمضي والإعادة أو بالإتيان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يشكل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الاحتياط بالإتيان والإعادة </w:t>
      </w:r>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للعلم ببطلان الصلاة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العلم الإجمالي إلى علم تفصيلي وشك بدوي ، فيرجع في مورد الشك الى الأصل الجاري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الفراغ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بالبطلان متولد من العلم الإجمالي بفوات جزء الوضوء أو ركن الصلاة ، 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العلم التفصيلي المتولد من العلم الإجمالي لا يوجب انحلاله ، فكما يمنع العلم الإجمالي عن جريان قاعدة الفراغ في الوضوء لو لا العلم التفصيلي ببطلان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كون العلم الإجمالي علة تامة في منع الأصل في كل واحد من أطرافه وإن لم يكن له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يمنع من جريانها وإن حصل العلم التفصيلي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في بعض المسائل المتقدمة الى أن ذلك إنما يتم في العلم الإجمالي المنجز الذي يتولد منه العلم التفصيلي ، وليس العلم الإجمالي المتولد منه العلم التفصيلي في المقام منجزاً ، لأن العلم بفوات جزء الوضوء أو جزء الصلاة علم بالموضوع وهو لا ينجز ، وإنما المنجز هو العلم بوجوب الوضوء والصلاة أو وجوب الصلاة وحدها الملازم للعلم بالفوات ، وهذا العلم مما لم يتولد منه العلم التفصيلي بوجوب الصلاة ، بل هو عينه فينحل به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علم إجمالي وتفصيلي متولد منه ، وعلم إجمالي وتفصيلي غير متولد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بترك جزء من الوضوء أو ترك ركن من الصلاة ، والعلم التفصيلي ببطلان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بوجوب الصلاة مع الوضوء أو وجوب الصلاة وحدها ، والعلم التفصيلي بوجوب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وإن تولد أحدهما من الأخر إلا أنهما معاً لا أثر لها ، لأنهما علم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والأخيران لهما الأثر لأنهما علم بالحكم ، ولم يتولد أحدهما من الأخر فينحل إجمالهما بالتفصيلي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مشغولا بالتشهد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أنه صلى ركعتين وأن التشهد في محله أو ثلاث ركعات وانه في غير محله يجري حكم الشك بين الاثنتين والثلاث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عليه سجدتا السهو لزيادة التشهد ، لأنها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الإتيان بهما أيضا بعد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شي‌ء وقد دخل في غيره الذي وقع في غير محله كما لو شك في السجدة من الركعة الأولى أو الثالثة ودخل في التشهد ، أو شك في السجدة من الركعة الثانية وقد قام قبل أن يتشهد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البناء على</w:t>
      </w:r>
    </w:p>
    <w:p>
      <w:pPr>
        <w:pStyle w:val="BookText"/>
        <w:rPr/>
      </w:pPr>
      <w:r>
        <w:rPr>
          <w:rFonts w:ascii="Amiri" w:hAnsi="Amiri" w:eastAsia="Amiri" w:cs="Amiri"/>
          <w:color w:val="111111"/>
          <w:sz w:val="28"/>
          <w:sz w:val="28"/>
          <w:szCs w:val="28"/>
          <w:rtl w:val="true"/>
          <w:lang w:bidi="ar-SA"/>
        </w:rPr>
        <w:t xml:space="preserve">كما في سائر موارد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من كون وجوب الأكثر عين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مورد الشك الى الأصل الجاري فيه وهو في المقام قاعدة الفراغ الجارية في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أنها غير معلومة واقعا فهو مسلم ، لكن يكفي في ترتب الأثر كونها معلومة ظاهرا ، ولو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أنها غير معلومة أصلا لا واقعا ولا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المسألة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البناء على الأكثر تصلح لإثبات زيادة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زيادة الركعة وزيادة التشهد من هذه الجهة ، فكما تصلح القاعدة لإثبات الاولى تصلح لإثبات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فرق بين التشهد الذي يفعله بعد الشك والتشهد الذي فعله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السهو في وجوب السجود للسهو يشكل صلاحية القاعدة لإتيانه ، لأنه من اللوازم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الإتيان ، وأن الغير أعم من الذي وقع في محله أو كان زيادة في غير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مع ذلك إعادة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بقي من الوقت أربع ركعات للعصر ، وعليه صلاة الاحتياط من جهة الشك في الظهر فلا إشكال في مزاحمتها للعصر ما دام يبقى لها من الوقت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كان عليه قضاء السجدة أو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المسألة السابعة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كونها متممة للظهر على تقدير نقصها هو معاملتها ، معاملتها ، فكما تزاحم الظهر العصر كذلك هي ، ولا سيما 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المكلف لم يخرج بالتسليم عن الظهر على تقدير نقصها ، بل هو في أثنائها حتى يصلي الاحتياط فيخرج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جزئيتهما للصلاة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بوجوب المبادرة إليهما تكليفا ولا وضعاً ، ولا بالترتيب بينهما وبين العصر كان القول بوجوب تقديم العصر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بوجوب المبادرة إليهما تكليفاً فقط من دون اعتبار لهما في الظهر كان القول بالتخيير في محله لعدم ثبوت أهمية أحد الواجبين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يحتمل أهمية العصر فتقدم ، لوجوب تقديم محتمل الأهمية عقلا ، كمعلوم الأهمية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الحال في سجود السهو فان مقتضى البناء على عدم اعتباره في صحة الصلاة وجوب تقديم العصر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بوجوبه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الصلاة منه جزماً ، ومقتضى البناء على دخله في صحة الصلاة وجوب تقديمه على العصر كتقديم الظهر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لذلك في آخر فصل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سجدتا السهو فهل يكون كذلك أولا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من متعلقات الظهر ، ومن أن وجوبهما استقلالي وليستا جزءا أو شرطاً لصحة الظهر ، ومراعاة الوقت للعصر أهم ، فتقدم العصر ، ثمَّ يؤتى بهما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بتخيل أنه ذكر أو دعاء أو قرآن ثمَّ تبين أنه كلام الآدمي فالأحوط سجدتا السهو ، لكن الظاهر عدم وجوبهما ، لأنهما إنما تجبان عند السهو وليس المذكور من باب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وجوبهما في سبق اللسان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قرأ شيئاً غلطا من جهة الأعراب أو المادة ومخارج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سجود السهو في ما لو عكس الترتيب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قدم السورة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تساويهما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مبحث سجود السهو الكلام في هذه المسألة فراجع</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فوات الترتيب ليس من النقيصة التي يجب لها سجود السهو على تقدير القول به ، لظهور النقيصة في نقص الأجزاء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في فصل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فوات الترتيب ليس داخلا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ليجب تدارك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المنسية إلى أن دخل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الركوع ، وتدارك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المنسيتين حتى دخل في ركوع الركعة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موضوع الحديث ليس إلا خصوص الأجزاء المترتبة ، فلو قدم السورة على الفاتحة وذكر قبل الركوع تدارك السورة ، ولو ذكر بعد الركوع كان قد نقص السورة وزادها ، فلو قيل </w:t>
      </w:r>
    </w:p>
    <w:p>
      <w:pPr>
        <w:pStyle w:val="BookText"/>
        <w:rPr/>
      </w:pPr>
      <w:r>
        <w:rPr>
          <w:rFonts w:ascii="Amiri" w:hAnsi="Amiri" w:eastAsia="Amiri" w:cs="Amiri"/>
          <w:color w:val="111111"/>
          <w:sz w:val="28"/>
          <w:sz w:val="28"/>
          <w:szCs w:val="28"/>
          <w:rtl w:val="true"/>
          <w:lang w:bidi="ar-SA"/>
        </w:rPr>
        <w:t xml:space="preserve">الحمد وتذكر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يزد شيئاً ولم ينقص ، وإن كان الأحوط الإتيان معه ، لاحتمال كونه من باب نقص السورة ، بل مرة أخرى لاحتمال كون السورة المقدمة على الحمد من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عليه قضاء السجدة المنسية أو التشهد المنسي ثمَّ أبطل صلاته أو انكشف بطلانها سقط وجوبه ، لأنه إنما يجب في الصلاة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أوجد ما يوجب سجود السهو ثمَّ أبطل صلاته فالأحوط إتيانه ، وإن كان الأقوى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انكشف 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صلى ثمَّ أعادها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بعد ذلك وجود سبب سجدتي السهو في كل منهما يكفيه إتيانهما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w:t>
      </w:r>
    </w:p>
    <w:p>
      <w:pPr>
        <w:pStyle w:val="BookText"/>
        <w:rPr/>
      </w:pPr>
      <w:r>
        <w:rPr>
          <w:rFonts w:ascii="Amiri" w:hAnsi="Amiri" w:eastAsia="Amiri" w:cs="Amiri"/>
          <w:color w:val="111111"/>
          <w:sz w:val="28"/>
          <w:sz w:val="28"/>
          <w:szCs w:val="28"/>
          <w:rtl w:val="true"/>
          <w:lang w:bidi="ar-SA"/>
        </w:rPr>
        <w:t>بوجوب سجود السهو لكل زيادة ونقيصة وجب عليه السجود لزيادة السورة ولنقصها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القضاء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كون وجوب السجود غيريا فظاهر ، لأن الوجوب الغيري تابع للوجوب النفسي ، فإذا لم تكن الصلاة موضوعا للوجوب النفسي لم يكن السجود موضوعا للوجوب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وجوبه نفسياً فيشكل اختصاصه بصورة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انصراف المطلق من النصوص إلى خصوص صورة صحة الصلاة ، ولا سيما مع كون مورد أكثر تلك النصوص الصلاة الصحيحة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الصلاة الصحيحة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فائتة مرددة بين صلاتين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فاحتاط بإتيان صلاتين أو ثلاث صلوات ثمَّ علم تحقق سبب السجود في كل منها فإنه يكفيه الإتيان به مرة بقصد الفائتة الواقعية ، وإن كان الأحوط التكرار بعدد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أنه هل سجد سجدة واحدة أو اثنتين أو ثلاث ، فان لم يتجاوز محلها بنى على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واتى بأخرى ، وإن تجاوز بنى على الاثنتين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 ، عملا بأصالة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علم أنه إما سجد واحدة أو ثلاثاً وجب عليه أخرى ما لم يدخل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قضاها بعد الصلاة ، وسجد للسهو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السجدة الثانية الذي هو موضوع قاعدة الشك في المحل الموجبة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قاعدة التجاوز لو حدث الشك بعد التجاوز ، لمعارضتها لأصالة عدم الزيادة للعلم بكذب إحداهما ، مع كون العلم مما له أثر إلزامي على كل تقدير ، إذ على تقدير الزيادة يلزم سجود السهو ، وعلى تقدير النقيصة يلزم التدارك ، وبعد التساقط يرجع الى أصالة عدم السجدة الثانية ، وأصالة البراءة من سجود السهو ، فينحل العلم الإجمالي فيجب تدارك السجدة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عرفت في المسألة الحادية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ادعاء انحلال العلم الإجمالي بالعلم التفصيلي بوجوب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للنقيصة أو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نفي التدارك إلى قاعدة التجاوز في إثبات السجدة الثانية فيمضي ، وعليه سجود السهو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لهذا الانحلال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جزءاً من أجزاء الصلاة من جهة الجهل بوجوبه أعاد الصلاة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بانياً على الإتيان به باعتقاد</w:t>
      </w:r>
    </w:p>
    <w:p>
      <w:pPr>
        <w:pStyle w:val="BookText"/>
        <w:rPr/>
      </w:pPr>
      <w:r>
        <w:rPr>
          <w:rFonts w:ascii="Amiri" w:hAnsi="Amiri" w:eastAsia="Amiri" w:cs="Amiri"/>
          <w:color w:val="111111"/>
          <w:sz w:val="28"/>
          <w:sz w:val="28"/>
          <w:szCs w:val="28"/>
          <w:rtl w:val="true"/>
          <w:lang w:bidi="ar-SA"/>
        </w:rPr>
        <w:t>هنا ، لأن نقص السجدة قبل الدخول في الركوع لا يوجب سجود السهو ، وإنما يوجب التدارك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النقيصة يجب سجود السهو لزيادة القيام ، فيكون السجود للسهو معلوما وجوبه على كل تقدير ، فلا مانع من الرجوع إلى قاعدة التجاوز لنفي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جواز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سجود السهو للقيام ، فيرتفع العلم التفصيلي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شك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السجود وجرت قاعدة التجاوز ، وبعد تمام الصلاة علم بفوات السجود لا يكون القيام الواقع لغوا ، بل يكون صحيحا وقياماً صلاتياً ، ويكون السجود هو الفائت لا غير ، فان كان العلم التفصيلي بوجوب السجود متفرعا على تنجيز العلم الإجمالي امتنع أن يكون مانعا عنه ، وإلا 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وتدارك يعلم إما بوجوب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الصلاة بزيادة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بوجوب سجود السهو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 الأول مقتضى قاعدة الاشتغال تجب الإعادة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السجدة الثانية صحة الصلاة وكون القيام في غير محله فيجب لأجله سجود السهو لا غير ، وينحل بذلك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نقل بوجوب سجود السهو لزيادة السجدة كان الرجوع الى قاعدة التجاوز في محله ، لعدم المعارض</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أوائل فصل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استحبابه فنسي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الإعادة إذا لم يكن من الأركان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استناد النقص إلى النسيان لم يكن فرق بينه وبين العالم الناسي في الدخول تحت الأدلة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 وله الشكر كما هو أهله إلى هنا انتهى ما أردنا إيراده من التعليق على مسائل الخلل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عشر محرم الحرام من السنة التاسعة والأربعين بعد الالف والثلاثمائة هجرية على صاحبها أفضل الصلاة والسلام وأكمل التحية</w:t>
      </w:r>
      <w:r>
        <w:rPr>
          <w:rFonts w:eastAsia="Amiri" w:cs="Amiri" w:ascii="Amiri" w:hAnsi="Amiri"/>
          <w:color w:val="111111"/>
          <w:sz w:val="28"/>
          <w:szCs w:val="28"/>
          <w:rtl w:val="true"/>
          <w:lang w:bidi="ar-SA"/>
        </w:rPr>
        <w:t xml:space="preserve">. </w:t>
      </w:r>
      <w:bookmarkStart w:id="65" w:name="pg12388_110635"/>
    </w:p>
    <w:p>
      <w:pPr>
        <w:pStyle w:val="Heading2"/>
        <w:numPr>
          <w:ilvl w:val="1"/>
          <w:numId w:val="1"/>
        </w:numPr>
        <w:rPr/>
      </w:pPr>
      <w:bookmarkStart w:id="66" w:name="__RefHeading___Toc9524589_417432637"/>
      <w:bookmarkStart w:id="67" w:name="_Toc21"/>
      <w:bookmarkEnd w:id="65"/>
      <w:bookmarkEnd w:id="66"/>
      <w:r>
        <w:rPr>
          <w:rtl w:val="true"/>
        </w:rPr>
        <w:t>فهرست الجزء السابع من مستسمك العروة الوثقى</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صلاة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كسوف الشمس وخسوف القمر وإن لم يوجبا الخوف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مخوف سماوى أو أرضي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بخوف غالب الناس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وقت صلاة الآيات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الآيات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الآيات ما يعتبر في اليومية من الاجزاء والشرائط</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عدد القنوت المستحب في صلاة الآيات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عند كل هوي للركوع ورفع منه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الرفع من الركوع الخامس والعاشر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الشك والخلل في صلاة الآيات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وقت الكسوفين ركعة فقد أدرك الوقت ، مع الكلام فيما لو لم يسع الوقت الاركعة أو أقل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القضاء في الكسوفين وغيرها من الآيات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حصلت الآية في وقت الفريضة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اليومية فضاق وقت صلاة الآيات أو بالعكس</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صلاة الآيات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الدخول في الجماعة في أثناء صلاة الامام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مع حصول موجبه في صلاة الآيات ، كما تجري فيها قاعدة التجاوز</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ثبوت الكسوفين وغيرها من الآيات بقول الرصوي مع الاطمئنان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الصلاة بمن في بلد الآية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الآيات على كل مكلف ، الا الحائض والنفساء ، مع الكلام في وجوب القضاء عليهما بعد الطهر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السبب وجبت الصلاة بعدده مع الكلام في وجوب التعيين حينئذ</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وجوب القضاء من احتراق القرص بتمامه ولا يكفي ذهاب الضوء مع عدم الاحتراق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أخبره جماعة بالكسوف ولم يعلم صدقهم ثم بصدقهم بعد الانجلاء لحقه حكم الجاهل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صلاة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اليومية الفائتة عمدا أوسهوا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ثبوت عموم لفظي يقتضي وجوب القضاء</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مع الفوت لاجل النوم المستوعب للوقت وان كان على خلاف العادة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مع بطلان الصلاة المأتي بها للاخلال بجزء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الاخلال بجزء أو شرط لم يثبت الا بقاعدة الاشتغال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القضاء على الصبي والمجنون في تمام الوقت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المغمى عليه في تمام الوقت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الكافر قضاء ما فاته حال كفره اذا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مفاد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يجب ما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الحائض والنفساء مع استيعاب الوقت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بلع الصبي أو أفاق المجنون أو أسلم الكافر أو طهرت الحائض أو النفساء في أثناء الوقت وجب عليهم الاداء ولو كان الباقي من الوقت بقدر ركعة على كلام ، ومع النرك يجب او الاغماء أو الحيض او النفاس بعد مضي مقدار الصلاة من الوقت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الجنون أو الاغماء اختيار المكلف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المرتد اذا تاب قضاء ما فاته أيام ردته مع الكلام في المرتد الفطري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قضاء المخالف اذا استبصر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القضاء على شارب المسكر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فاقد الطهورين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الجمعة اذا تركها حتى خرج وقتها أتى بالظهر ولو تركها حتى خرج وقتها وجب عليه قضاؤهادون الجمعة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غير اليومية من الفرائض الا العيدين ، مع الكلام في النافلة المنذورة في وقت معين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الفرائض في كل وقت من ليل أو نهار أو سفر أو حضر ، ويقضيها على حسب حال فوتها لاحال القضاء</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قضاء مافات في أماكن التخيير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الفوت في اماكن لزوم الاحتياط بالجمع بين القصر والتمام وجب القضاء كذلك</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القضاء فيما اذا فاتت الصلاة وكان المكلف في بعض الوقت حاضرا وفي بعضه مسافرا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مؤكدا قضاء النوافل الرواتب بل غيرها من الموقتات ، ولا يتأكد استحباب قضاء مافات حال المرض ، مع بيان حكم العاجز عن القضاء</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في قضاء الفوائت غير اليومية لا بالنسبة الى اليومية ولا بعضها مع البعض</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الترتيب بين الفوائت اليومية مع العلم بكيفيته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لبعض الفروع في ذلك</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إحدى الصلوت الخمس</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اثنتين من الخمس</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ثلاثا من الخمس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اربعا من الخمس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خمس صلوات مرتبة ولا يعلم أولها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فوائت لا يعلم قدرها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الفور في القضاء</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تقديم الفائتة على الحاضرة خصوصا فائتة اليوم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القضاء الاتيان بالنوافل</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الاستنابة في قضاء الفوائت ما دام المكلف حيا وان كان عاجزا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الجماعة في القضاء بل تستحب</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البدار في القضاء لذوي الاعذار الا مع العلم بعدم ارتفاع العذر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المميز على قضاء الصلوات الفائتة ، بل يستحب تمرينه على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مشروعية عباداته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ممايجب على الولي منع الطفل عنه</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صلاة الاستئجار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للصلاة بل لسائر العبادات عن الاموات وتفرغ ذمتهم بفعل الجير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يشرع التبرع مع الاشارة الى شبهة عدم امكان التقرب بامتثال أمر الغير</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التبرع ولا الاستئجار عن الاحياء في الواجبات حتى مع العجز الا الحج</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إهداء ثواب المستحبات الى الاحياء والاموات</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النيابة في المستحبات في الجملة</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فراغ ذمة الميت من الواجبات إهداء ثواب العمل له ، بل لا بد من النيابة في العمل</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منافاة أخذ الاجرة للتقرب</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اشتغلت ذمته بواجب أن يوصي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يخرج من الأصل وما يخرج من الثلث</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بانشغال ذمة الميت بشيء من الواجبات المذكورة يجب إخرجها وان لم يوص به ، مع الكلام في قبول خبره بذلك</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باخراج شيء من الواجبات ولم يكن له تركة لم يجب على الوصي ولا الوارث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وجوب ذلك على الولد من حيث وجوب اطاعة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الاشارة الى معيار وجوب الاطاعة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بما يجب عليه من باب الاحتياط فهل يخرج من الاصل أو الثلث؟</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أوصى بما زاد على عمره ، او مع العلم بفراغ ذمته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الأجير قبل الاتيان بالعمل</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الاجير وقد انشغلت ذمته بالعمل المستاجر عليه وبفوائت عن نفسه وضاقت التركة عن الوفاء بالجميع</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الجير أن يكون عارفا باحكام العمل المستاجر عليه على كلام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عدالة الاجير</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استئجار الصبي على العبادات</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ذوي الاعذار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فراغ ذمة الميت بتبرع ذوى الاعذار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النائب اعادة الصلاة مع السهو ، بل يعمل باحكامه</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 الاجير يعمل على طبق تكليفه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او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تكليف المستاجر او تكليف الميت؟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كل من الرجل والمراة عن الآخر ويراعى في الجهر والاخفات وظيفة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بالصلاة الاستئجارية جماعة على تفصيل</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الترتيب في قضاء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لكيفية تحصيله فيما لو أدى عنه جماعة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تفرغ ذمة الميت بمجرد الاستيجار بل لا بد فيه من أداء العمل صحيحا مع الكلام في طريق ثبوت ذلك</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استئجار الاجير غيره لاداء العمل</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متبرع عن الميت قبل عمل الاجير انفسخت الاجارة ، بخلاف ما لو تبرع عن الاجير</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بطلان الاجارة أو انفسخت بعد العمل استحق العامل أجرة المثل</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زاحم العمل المستاجر عليه تكليف الاجير الاصلي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الاتيان بالعمل المستاجر عليه بعد مضي وقت الاجارة الا باذن المستاجر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المنوب عنه ولو اجمالا</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الاجارة ينصرف الى الكيفية المتعارفة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بعض الاجزاء التي لا تبطل العمل سهوا او بعض المستحبات المشروطة يوجب نقصان الاجرة بالنسبة على تفصيل</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نفسه للصلاة وترددت بين كيفيتين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بالجمع بينهما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قضاء الميت ما عليه من الفوائت فهل يجب الاستئجار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قضاء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الميت قضاء ما فاته من الصوم والصلاة من دون فرق بين اقسام الميت</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عموم الحكم لجميع الفوائت </w:t>
      </w:r>
    </w:p>
    <w:p>
      <w:pPr>
        <w:pStyle w:val="BookText"/>
        <w:rPr/>
      </w:pPr>
      <w:r>
        <w:rPr>
          <w:rFonts w:ascii="Amiri" w:hAnsi="Amiri" w:eastAsia="Amiri" w:cs="Amiri"/>
          <w:color w:val="111111"/>
          <w:sz w:val="28"/>
          <w:sz w:val="28"/>
          <w:szCs w:val="28"/>
          <w:rtl w:val="true"/>
          <w:lang w:bidi="ar-SA"/>
        </w:rPr>
        <w:t>أو يختص بما فات عن عذر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الولي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القضاء عن الميت في الفوائت التي وجبت عليه بالاصل دون ما وجب عليه باجارة ونحوها</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القضاء على ولد الولد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الولد الاكبر بعد الميت قبل القضاء عنه لا يجب القضاء على اكبر اخوته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الولي صغيرا حين موت أبيه وجب عليه القضاء بعد بلوغه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هو الاكبر سنا لا الاسبق بلوغا</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الاكبر ولو كان ممنوعا من الميراث</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الاكبر خنثى</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تردد الاكبر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تساوى الولدان في السن</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 صى الميت بالاستئجار عنه سقط القضاء عن الولي مع أداء الاجير</w:t>
      </w:r>
    </w:p>
    <w:p>
      <w:pPr>
        <w:pStyle w:val="BookText"/>
        <w:rPr/>
      </w:pPr>
      <w:r>
        <w:rPr>
          <w:rFonts w:ascii="Amiri" w:hAnsi="Amiri" w:eastAsia="Amiri" w:cs="Amiri"/>
          <w:color w:val="111111"/>
          <w:sz w:val="28"/>
          <w:sz w:val="28"/>
          <w:szCs w:val="28"/>
          <w:rtl w:val="true"/>
          <w:lang w:bidi="ar-SA"/>
        </w:rPr>
        <w:t>القضاء عن الولي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الولي من حيث لزوم الترتيب</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 في الجهر والاخفات على حال الولي المباشر لا الميت</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المناط في الحكم الظاهري على تكليف الميت او الولي؟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الولي في أصل الفوت أو في كونه عن عذر لم يجب عليه القضاء</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الاكبر على التولد لا على انعقاد النطفة</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القضاء بالفوائت اليومية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لزم قبول خبر الميت بان عليه فوائت</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قبول خبر الميت في اثناء وقتها</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الولي مشغول الذمة بفوائت لنفسه جاز له تقديمها وتقديم القضاء على الميت</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الولي الفور في القضاء</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الولي قبل التمكن من القضاء فهل نيتقل الى الاكبر بعده؟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 يستاجر غيره للقضاء</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استاجر الولي غيرهخ وجب علي</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تبرع شخص عن الميت سقط </w:t>
      </w:r>
    </w:p>
    <w:p>
      <w:pPr>
        <w:pStyle w:val="BookText"/>
        <w:rPr/>
      </w:pPr>
      <w:r>
        <w:rPr>
          <w:rFonts w:ascii="Amiri" w:hAnsi="Amiri" w:eastAsia="Amiri" w:cs="Amiri"/>
          <w:color w:val="111111"/>
          <w:sz w:val="28"/>
          <w:sz w:val="28"/>
          <w:szCs w:val="28"/>
          <w:rtl w:val="true"/>
          <w:lang w:bidi="ar-SA"/>
        </w:rPr>
        <w:t>الاجير نية النيابةعن الميت لا عن الولي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مستحبة في جميع الفرائض خصوصا اليومية</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الجماعة في صلاة الجمة ، وفي العيدين مع اجتماع شرائط الوجوب</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الجماعة لمن ضاق وقته عن تعلم القرءة او كان عاجزا عنه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الصلاة فرادى لمن نذر ان يصلي جماعة ، وفي وجوب الكفارة بها مع التعرض لمفاد النذر ولحكم منذور الصدقة</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الجماعة اذا توقف رفع الوسواس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 ضيق الوقت</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الجماعة بامر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معيار وجوب إطاعتهما</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لاتشرع الجماعة في النافلة وان وجيت لعارض كالنذر</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الجماعة في صلاة الغدير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الجماعة في صلاة الاستسقاء ، وكذا فيما صار نفلا بالعارض</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في احدى الفرائض اليومية بمن يصلي الاخرى كما يجوز الاختلاف في الاداء والقضاء والقصر والتمام وغيرهما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الجماعة مع اختلاف صلاة الامام عن صلاة المأموم نوعا كاليومية والايات</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تنعقد به الجماعة اثنان أحدهما الامام الافي الجمعة والعيدين</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انعقاد الجماعة نيتها من المأموم دون الامام</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انعقاد الجماعة وحدة الامام وتعيينه ولو اجمالا</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بالمأموم في جماعة أخرى</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انه نوى الائمام بنى على العدم الامع ظهور اماراته على كلام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مالوائتم بشخص على أنه زيد فبان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الترض الى ان بطلان الجماعة هل يقتضي بطلان </w:t>
      </w:r>
    </w:p>
    <w:p>
      <w:pPr>
        <w:pStyle w:val="BookText"/>
        <w:rPr/>
      </w:pPr>
      <w:r>
        <w:rPr>
          <w:rFonts w:ascii="Amiri" w:hAnsi="Amiri" w:eastAsia="Amiri" w:cs="Amiri"/>
          <w:color w:val="111111"/>
          <w:sz w:val="28"/>
          <w:sz w:val="28"/>
          <w:szCs w:val="28"/>
          <w:rtl w:val="true"/>
          <w:lang w:bidi="ar-SA"/>
        </w:rPr>
        <w:t>الصلاة أولا؟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اثنان ونوى كل منهما إمامة الآخر أو الائمام به أو شكا فيما نوياه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نية الائمام من شخص لآخر اختيارا ، الا اذا عرض على الامام ما يمنع من اتمام الصلاة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للائتمام في الاثناء</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نية الانفراد في أثناء الجماعة مع بعض فرع ذلك</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الانفراد قبل الركوع في أثناء القراءة او بعدها اجتزا بما قرأه الامام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لنية الائتمام بعد نية الانفراد على كلام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نوى الانفراد في الاثناء بنى على عدمه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الجماعة نية القربة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ائتم بمن يصلي صلاة لا يجوز الائتمام فيها</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في الركوع حسبت ل الركعة مع الكلام في فروع ذلك</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ركع بتخيل إدراك الامام راكعا فلم يدركه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الدخول في الركوع مع احتمال إدراك الامام راكعا؟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كبر فرفع الامام راسه قبل ان يركع</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في التشهد الاخير أو في سجود الركعة الاخيرة كان له الالتحاق به حتى يسلم معه فيحسب له فضل الجماعة ولا تحسب له ركعة على كلام</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مكان الجماعة فرآى الامام راكعا وخاف أن يرفع راسه قبل أن يصل اليه ركع في مكانه ثم التحق به بعد ذلك على تفصيل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مقتضى الاصل لو شك في اعتبار شيء في الجماعة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الحائل بين الامام والمأموم ولا بين المأمومين أنفسهم على تفصيل وكلام</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بالحائل بين النساء والرجال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يرتفع الامام عن المأمومين ارتفاعا معتدا به ، ولا بأس بارتفاع المأمومين</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يتباعد المأموم عن الامام كثيرا ، ولا بعض المأمومين عن بعض</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يتقدم المأموم عن الامام في الموقف ، مع الكلام في اعتبار تاخره عنه</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بالحائل القصير الذي لايمنع من المشاهدة</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الحائل الذي تتحقق معه المشاهدتة في بعض الاحوال</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الحائل اذا كان من الزجاج</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بالظلمة والغبار ونحوهما ، وكذا النهر والطريق اذا لم يلزم البعد كثيرا</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حيلولة الشباك</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حيلولة المامومين اذا كانوا متهيئين للصلاة</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عدم مشاهدة الامام من جهة طول الصف</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الامام في محراب</w:t>
      </w:r>
    </w:p>
    <w:p>
      <w:pPr>
        <w:pStyle w:val="BookText"/>
        <w:rPr/>
      </w:pPr>
      <w:r>
        <w:rPr>
          <w:rFonts w:ascii="Amiri" w:hAnsi="Amiri" w:eastAsia="Amiri" w:cs="Amiri"/>
          <w:color w:val="111111"/>
          <w:sz w:val="28"/>
          <w:sz w:val="28"/>
          <w:szCs w:val="28"/>
          <w:rtl w:val="true"/>
          <w:lang w:bidi="ar-SA"/>
        </w:rPr>
        <w:t>داخل جدار لا يرى الامن خلفه</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حيلولة اسطوانات المسجد</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الحائل في أثناء الصلاة بطلت الجماعة وتعين النفراد</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الجماعة جاهلا بوجود الحائل لم تنعقد له جماعة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إنسان أو حيوان الاأن تتصل المارة</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الحائل بنى على عدمه مع سبق العدم ، مع بعض فروع الحائل والبعد بين المامومين</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تقدم الماموم على الامام في الاثناء بطلت الجماعة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جماعة بالاستدارة حول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احكام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قراءة الماموم خلف الامام في الركعتين الاوليين في الاخفاتية ، والجهرية مع سماع قراءة الامام وعدمها</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قراءة المأموم في الاخيرتين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سمع بعض قراءة الامام ، مع بعض فروع سماع قراءة الامام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على الماموم الطمانينة حال قراءة الامام ، ولا القيام الا من حيث المتابعة</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تقدم الماموم على الامام في الافعال ، بل تجب المتابعة تكليفا وان لم تكن شرطا للصلاة ولا للجماعة</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راسه من الركوع قبل الامام وجب عليه الرجوع ومتابعته ، على كلام ، مع بعض فروع ذلك</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متابعة الامام في الاقوال الا في تكبيرة الاحرام ، مع بعض فروع ذلك</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الامام بعض الامور لعدم وجوبها عنده لا يجوز للماموم تركها اذا كان يرى وجوبها</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قنت الامام في ركعة لا قنوت فيها لم يشرع للماموم القنوت لكن لا يجوز له الركوع بل لو ركع وجب عليه الرجوع لاجل المتابعة وكذا لو تشهد في غير محل التشهد</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الامام عن الماموم شيئا من افعال الصلاة الا القراءة في الركعتين الاوليين ان ائتم به فيهما ، مع الكلام في حكم المسبوق بركعة او ركعتين ، وبعض فروع ذلك</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الاخفات في القراءة خلف الامام على كلام</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قطع النافلة أو الفرائضة للالتحاق بالجماعة اذا اقيمت مع بعض فروع ذلك</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 الماموم أنه ترك جزءأ وجب عليه ترك المتابعة والرجوع لتدارك ما تركه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اتيان الماموم بالتكبيرات السبع الافتتاحية مع اقتصار الامام على واحدة</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اقتداء احد المختلفين اجتهادا او تقليد بالاخر ، المختلفين اجتهادا او تقليد بالاخر ، وفي فروع ذلك</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الماموم بطلان صلاة الامام لا يجوز له الاقتداء به وان كان الامام معتقدا لصحتها</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ما لو علم الماموم بنجاسة ثوب الامام</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تبين بعد الصلاة بطلان امامة الامام او بطلان صلاته</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مالو نسي الامام بعض اجزاء </w:t>
      </w:r>
    </w:p>
    <w:p>
      <w:pPr>
        <w:pStyle w:val="BookText"/>
        <w:rPr/>
      </w:pP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للامام بعد الصلاة بطلان صلاته لم يجب عليه إعلام المأمومين ، بخلاف ما لو تبين له في اثناء الصلاة على كلام</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الائتمام بمن يرى نفسه مجتهدا وليس هو بمجتهد أو بمن هو مقلد لمن هو ليس أهلا للتقليد</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الامام دخول الوقت فصلى ولم يعتقد به الماموم لم يجز له الائتمام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شرائط امام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الامام البلوغ والعقل</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الامام الايمان والعدالة</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الامام طهارة المولد ، مع الكلام في حكم الشك فيها</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امامة المراة الا للنساء على كلام</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امامة القاعد للقائمين ، مع الكلام في عموم المنع عن امامة الناقص للكامل</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امامة من لا يجسن القراءة لمن يحسنها على كلام</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امامة القاعد والمضطجع لمثلهما ، كما تجوز امامة الجالس للمضطجع</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امامة المتيمم وذي الجبيرة والمسلوس المبطون والمستحاضة لغيرهم</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بمن لا يحسن القراءة في غير المحل الذي يتحملها الامام عن الماموم مع بعض فروع امامة من لا يحسن القراءة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ائمام اخنثى بالمراة ، ولا إمامته لغير المراة</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امامة غير البالغ لمثله</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امامة الاجذم والايرص والمحدود والاعرابي لغيرهم بل لا مثالهم</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معنى العدالة ، وفي انقسام الذنوب الى الكبائر والصغائر ، وفي ان الاصرار على الصغائر ، من الكابئر وفي معنى الاصرار</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قدح ارتكاب منافيات المروءة في العدالة</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المعصية الكبيرة وطريق تعيين الكبائر وعددها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ثبوت العدالة شرعا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التصدي للامامة ممن يعرف نفسه بعدم العدالة</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لوية صاحب المسجد والمنزل بالامامة فيهما ، مع الكلام في رجحان تقديم الافضل والهاشمي</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جهات الترجيح بين الائمة مع التشاح ، بل مطلقا</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يكره امامته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مستحبات الجماعة ومكروهاتها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وقوف المامومين بالنسبة الى الامام</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يكون في الصف الاول أهل الفضل</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للمامومين الوقوف في ميامن الصفوف الا في الجنائز فيستحب الوقوف في آخر الصوف</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اقامة الصفوف واعتدالها وسدالفرج</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تقارب الصفوف</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أن يصلي بصلاة أضعف المامومين</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للماموم اذا اكمل القراءة قبل الامام</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أن يبقى على هيئة المصلي بعد التسليم حتى يتم جميع المأمومين صلاتهم</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أتم الامام قبل المأمومين استحب له أن يقدم من يتم بهم الصلاة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ان يسمع من خلفه القراءة الجهرية والاذكار ما لم يفرط في الجهر</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أن يطيل ركوعه اذا أحس بدخول شخص في الجماعة بقدر ضعف ركوعه</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المأموم عند فراغ الامام من الفاتحة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يقومالمامومون عند 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الجماعة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الماموم في صف وحده</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يختص الامام نفسه بالدعاء المخترع له</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التنفل بعد 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التكلم بعد قول المؤذن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غير الجماعة</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يسمع المأموم الامام ما يقوله</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ائتمام من يصلي قصرا بمن يصلي تماما وبالعكس</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الانتظار بالسلام للسابق اماما كان أو مأموما حتى يحصل الائتمام به</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الامام من السجدتين وشك الماموم في انه سجد مرة أو مرتين</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اقتدى في المغرب بعشاء الامام وشك في ان الامام في الثالثة او الرابعة</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ارتكب العادل كبيرة لاتجوز الصلاة خلفه حتى يتوب</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بشخص مع الشك في انه يصلي فريضة او نافلة</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انه هل بغتفر زيادة اكثر من ركوع واحد او سجود واحد في الركع أولا؟</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ترتيب آثار الجماعة مع كون الماموم يصلي صلاة احتياطية</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الامام والماموم في التشهد لم يجب عليه نية الانفراد</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للماموم المسبوق أن يجلس متجافيا وينتظر الامام حتى يسلم</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الماموم الاصغاء لقراءة الامام الجهرية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فسق الامام بعد سبق عدالته جاز الاقتداء به</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للماموم التقدم والتأخر ليسد خلل الصف مع المحافظة على القبلة</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أفضل من الصلاة منفردا في اول الوقت مع الاطالة</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مع التخفيف أو التأخر عن أول الوقت أفضل من صلاة المنفرد في أول الوقت او مع الاطالة</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الجماعة في السفينة الواحدة والسفن المتعددة للرجال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في بطون الاودية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الامامة على الاقتداء</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بالالقتداء بالعبد</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تمكين الصبيان من الصف الاول على كلام</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اعادة صلاة الجماعة او الانفراد جماعة ، تجزىء الثانية لو انكشف بطلان الاولى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الخلل الواقع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الاجزاء المستحبة أجزاء حقيقة او لا</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العمدي بالزيادة أو النقيصة موجب لبطلان الصلاة</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الخلل بسبب الجهل بالحكم</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البطلان بالزيادة العمدية بين انواع الزيادة من القول والفعل والاجزاء الموافقة لاجزاء الصلاة والمخالفة وغير ذلك على كلام</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الاخلال بالطهارة الحدثية سهوا مبطل للصلاة</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قبل الوقت او الى غير القبلة ساهيا بطلت الصاة على تفصيل</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الاخلال بالطهارة الخبثية مبطل ولو سهوا على تفصيل</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الاخلال بالساتر أو شرائطه سهوا</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الاخلال بشروط المكان سهوا</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بالسجود على ما لا يصح السجود عليه سهوا</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الركن سهوا تبطل الصلاة</w:t>
      </w:r>
    </w:p>
    <w:p>
      <w:pPr>
        <w:pStyle w:val="BookText"/>
        <w:rPr/>
      </w:pPr>
      <w:r>
        <w:rPr>
          <w:rFonts w:ascii="Amiri" w:hAnsi="Amiri" w:eastAsia="Amiri" w:cs="Amiri"/>
          <w:color w:val="111111"/>
          <w:sz w:val="28"/>
          <w:sz w:val="28"/>
          <w:szCs w:val="28"/>
          <w:rtl w:val="true"/>
          <w:lang w:bidi="ar-SA"/>
        </w:rPr>
        <w:t>دون غيره مع الكلام في تعيين الجزء الركني من غيره ، وفي بعض فروع ذلك</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الركوع حتى دخل في السجود</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السجدتين حتى دخل في ركوع الركعة اللاحقة أو حتى سلم من ركعته بطلت صلاته على كلام</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النية او تكبيرة الاحرام بطلت صلاته</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نسي الركعة الاخيرة حتى سلم</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غير الركن لا يبطل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يتدار كه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قضاء التشهد والسجود المنسيين</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يفوت به محل تدازك الاجزاء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فروع ذلك</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بالجهر او الاخفات سهوا لم يجب اعادة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بعد خروج الوقت في انه هل صلى بنى على انه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الوقت بنى على عدم الاتيان</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فيمن شك في الظهر وقد </w:t>
      </w:r>
    </w:p>
    <w:p>
      <w:pPr>
        <w:pStyle w:val="BookText"/>
        <w:rPr/>
      </w:pPr>
      <w:r>
        <w:rPr>
          <w:rFonts w:ascii="Amiri" w:hAnsi="Amiri" w:eastAsia="Amiri" w:cs="Amiri"/>
          <w:color w:val="111111"/>
          <w:sz w:val="28"/>
          <w:sz w:val="28"/>
          <w:szCs w:val="28"/>
          <w:rtl w:val="true"/>
          <w:lang w:bidi="ar-SA"/>
        </w:rPr>
        <w:t>صلى العصر ، وفي انه هل تجري قاعدة التجاوز في ذلك؟</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شك في الظهر وقدبقي من الوقت مقدار صلاة العصر</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شك في فعل الصلاة وقد بقي من الوقت مقدار ركعة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بحكم الشك</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بقاء الوقت جرى حكم بقائه</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شك في الظهر وهو في اثناء العصر</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علم انه صلى احدى الظهرين أو احدى العشائين</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الوقت ثم غفل ولم يصل حتى خرج الوقت وجب عليه القضاء</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كثير الشك في الاتيان بالصلاة</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شرط الصلاة قبل الدخول فيها او في اثنائها وجب عليه احرازه لها</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شرط الصلاة بعد الفراغ منها حكم بصحتها ، ووجب احرازه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لنصوص قاعدة الفراغ</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شيء من افعال الصلاة قبل الدخول في الغير المترتب عليه وجب الاتيان به ، وان شك بعد الدخول في الغير لم يلتفت وبنى على الاتيان به ، مع التعرض لنصوص قاعدة لتجاوز</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معيار الدخول في الغير الذي يتحقق به التجاوز</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جريان حكم الشك قبل التجاوز وبعده في صلاة المضطر</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الشك في صحة الجزء الماتي به</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بقاعدة الشك قبل التجاوز أو قاعدة الشك بعده ثم انكشف خطا القاعدة</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التسليم</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تكبيرة الاحرام</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شك في انه شك في جزء او سهاعنه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الشك في الركعات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المبطلة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الصلاة الثنائية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الثلاثية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الواحدة والازيد</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الثنبين والازيد قبل اكمال السجدتين</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الاثنتين والخمس او الازيد على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حجية اصالة عدم الاتيان بالركعة المشكوكة</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الثلاث والست أو الازيد</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الاربع والست او الازيد</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الركعات مع عدم المتين</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الصحيحة تسعة في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الركعتين والثلاث بعد اكمال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يتحقق به اكمال السجدتين</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الثلاث والاربع في اي موضع كان</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الركعتين والاربع بعد إكمال السجدتين</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الاثنتين والثلاث والاربع بعد اكمال السجدتين</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الاربع والخمس بعد اكمال السجدتين</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الاربع والخمس حال القيام</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الثلاث والخمس حال القيام</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بين الثلاث والاربع والخمس حال القيام</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الخمس والست حال القيام ، مع الكلام في عدد سجود السهو الواجب حينئذ</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الخارجة عن هذه التسعة باطلة على كلام</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التروي قبل ترتيب آثار الشك</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الركعات بحكم اليقين على تفصيل وكلام</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المعتبره فيها اكمال السجدتين لا بدمن احراز هما ولو بقاعدة التجاوز</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حال القيام من الركعة مع العلم بنسيان سجدة كان بحكم الشك قبل اكمال الركعة </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بمقتضى أحد الشكوك ثم انقلب الشك الى شك آخر أو الى الظن عمل على الأخير</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شك في أن الحاصل له شك أو ظن</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شك في أن الشك السابق كان موجبا للبطلان أو مما يمكن علاجه</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شك بعد الفراغ من الصلاة في أن شكه موجب للركعة او للركعتين</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علم بعد الفراغ من الصلاة بأنه قد طرأ له الشك في الركعات ولم يدر كيفيته</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شك في الحالة السابقة وانها ظن أو شك</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طرأ الشك وجهل حكمه</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انقلب شكه بعد الفراغ من الصلاة الى شك آخر</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شك بين الثلاث والاربع وبعد الفراغ انقلب شكه الى الثلاث والخمس</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شك بين الاثنتين والثلاث فبنى على الثلاث ثم شك بين الثلاث البنائي والاربع</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والثلاث والاربع فظن عدم أحد الاطراف كان شكه ذا طرفين</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والثلاث فبنى على الثلاث وأتى بركعة ثم تيقن عدم كونه رابعة لتيقنه بعدم الاتيان بالثالثة أولا واحتمالا كونه الشك الاول في الاولي بنى علم حكم الشك بين الاثنتين والثالث</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عرض أحد الشكوك الصحيحة للمصلي جالسا</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الشكوك الصحيحة قطع الصلاة واستئنافها ، كما لا يجوز ترك صلاة الاحتياط والاستئناف</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 طرا أحد الشكوك الباطلة ثم غفل عنه واتم الصلاة وتبين الموافقة للواقع</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طرأ أحد الشكوك الباطلة وعلم أنه بالمضي عليه ينكشف الحال</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وجوب التروي فيما اذا علم </w:t>
      </w:r>
    </w:p>
    <w:p>
      <w:pPr>
        <w:pStyle w:val="BookText"/>
        <w:rPr/>
      </w:pPr>
      <w:r>
        <w:rPr>
          <w:rFonts w:ascii="Amiri" w:hAnsi="Amiri" w:eastAsia="Amiri" w:cs="Amiri"/>
          <w:color w:val="111111"/>
          <w:sz w:val="28"/>
          <w:sz w:val="28"/>
          <w:szCs w:val="28"/>
          <w:rtl w:val="true"/>
          <w:lang w:bidi="ar-SA"/>
        </w:rPr>
        <w:t>أن المضي في الصلاة لا يوجب ذهاب الامارات التي يحصل بها الظن</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المسافر في أحد مواطن التخيير فاختار القصر ثم شك في الركعات فهل له اختيار التمام لتصحيح شكه؟</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مات قبل الاتيان بصلاة الاحتياط او قبل قضاء الاجزاء المنسية او قبل الاتيان بسجود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صلاة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الاحتياط جميع شروط الصلاة ، مع الكلام في اعتبار تكبيرة الاحرام</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صلاة الاحتياط فاتحة الكتاب</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صلاة الاحتياط أذان ولا إقامة ولا سورة ولا قنوت</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الاخفات في صلاة الاحتياط</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صلاة الاحتياط صلاة مستقلة أو جزء من الصلاة ، وما يترتب على ذلك من وجوب التكبير لها ووجوب المبادرة اليها ، وقدح المنافيات الواقعة بينها وبين الصلاة</w:t>
      </w:r>
    </w:p>
    <w:p>
      <w:pPr>
        <w:pStyle w:val="BookText"/>
        <w:rPr/>
      </w:pPr>
      <w:r>
        <w:rPr>
          <w:rFonts w:ascii="Amiri" w:hAnsi="Amiri" w:eastAsia="Amiri" w:cs="Amiri"/>
          <w:color w:val="111111"/>
          <w:sz w:val="28"/>
          <w:sz w:val="28"/>
          <w:szCs w:val="28"/>
          <w:rtl w:val="true"/>
          <w:lang w:bidi="ar-SA"/>
        </w:rPr>
        <w:t>الاصلية وغير ذلك ، مع بعض فروع ذلك</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اتمام الصلاة في الشكوك الصيحية زيادة ركعة وجب استئنافها</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نقص الصلاة كانت صلاة الاحتياط جابرة لها ولا حاجة للاعادة</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تبين النقص أكثر مما كان طرفا للشك او أقل</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التسليم قبل الشروع في صلاة الاحتياط نقصان الصلاة لم تشرع صلاة الاحتياط بل يجب الاتمام وسجود السهو للتسليم في غير محله</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تبين نقص الصلاة في اثناء صلاة الاحتياط على تفصيل في صور ذلك</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 الشك في الاتيان بصلاة الاحتياط</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بطلت صلاة الاحتياط بزيادة ركن أو نحوه</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الشك في فعل من افعال صلاة الاحتياط</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تحقق الشك الموجب لصلاة الاحتياط بنى على عدمه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الشك في ركعات صلاة الاحتياط</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سجود السهو للزيادة والنقص في صلاة الاحتياط</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صلاة الاحتياط بعد الفراغ لم يلتفت</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شرع في صلاة أخرى غير صلاة الاحتياط سهوا</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قضاء الاجزاء المنسية في صلاة الاحتياط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حكم قضاء الاجزاء المنسية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السجدة الواحدة حتى من الركعة الاخيرة على كلام</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التشهد المنسي وأبعاضه</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سجدة السهو لنسيان السجدة او التشهد</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السجود والتشهد المنسيين جميع ما يعتبر في الصلاة من الشرائط</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قضاء السجود والتشهد نية البدلية</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حرمة الفصل بالمنافي بين الصلاة وقضاء السجود او التشهد ، وفي لزوم المبادرة اليهما بعده</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شيئا من واجبات السجود غير وضع الجبهة لم يجب قضاؤه</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نسي بعض التشهد عند قضائه</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نسيان السجود او التشهد وجب قضاء الجميع مع الكلام في وجوب التعيين والترتيب</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نسيان السجود او التشهد بنى على العدم ، مع الكلام فيما لو علم بالنسيان وشك في الالتفات والتدارك قبل فوت المحل</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الترتيبت بين صلاة الاحتياط وقضاء السجود والتشهد المنسيين وسجود السهو</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سها عن بعض واجبات السجود غير وضع الجبهة في قضاء السجدة</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السلام في قضاء التشهد الاخير</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القضاء واغتفار نسيان الجزء بين الركعتين الاوليين والاخيرتين</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في أثناء الصلاة عدم فوت </w:t>
      </w:r>
    </w:p>
    <w:p>
      <w:pPr>
        <w:pStyle w:val="BookText"/>
        <w:rPr/>
      </w:pPr>
      <w:r>
        <w:rPr>
          <w:rFonts w:ascii="Amiri" w:hAnsi="Amiri" w:eastAsia="Amiri" w:cs="Amiri"/>
          <w:color w:val="111111"/>
          <w:sz w:val="28"/>
          <w:sz w:val="28"/>
          <w:szCs w:val="28"/>
          <w:rtl w:val="true"/>
          <w:lang w:bidi="ar-SA"/>
        </w:rPr>
        <w:t>الجزء ثم انقلب اعتقاده شكا بعد الفراغ منها لم يجب القضاء</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احدهما وشك في اتيانه به وجب عليه اتيانه به اذا كان شكه في وقت الصلاة</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ان الفائت منه سجدة واحدة او سجدتان من ركعتين بنى على الاتحاد</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ان الفائت سجدة او غيرها من الاجزاء التي لا يجب قضاوها لم يجب القضاء</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القضاء حتى دخل في صلاة أخرى جاز قطعها لاجل القضاء</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ضاق وقت صلاة العصر عن قضاء الجزء الفائت من قضاء العصر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موجبات سجود 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سجود السهو 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سهوا على تفصيل وكلام</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فى غير موقعه ساهيا على كلام</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السجدة الواحدة على كلام</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التشهد</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الاربع والخمس بعد اكمال السجدتين</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في موضع القعود وبالعكس ، بل لكل زيادة ونقيصة على كلام ، مع كلام في سموله للاجزاء المستجبة</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تكرره بتكرر الموجب مع الكلام في ان المدار على تعدد السهو او تعدد الفعل ولو في سهو واحد</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تعيين السبب ولو مع التعدد ، ولا الترتيب</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سجد لسبب فبان ان الموجب غيره</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وجوب سجود السهو فوري أولا؟ مع الكلام في ان تركهما لا يوجب بطلان الصلاة</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سجود السهو</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شرائط سجود السهو</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الشك في سجود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الشكوك التي لا اعتباربها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بعد تجاوز المحل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بعد خروج الوقت</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بعد السلام الواجب على تفصيل</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كثير الشك وان لم يصل الى حد الوسواس</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اختصت كثرة الشك بفعل خاص اختص حكمه به</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كثرة الشك</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كثرة الشك بنى على عدمه</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يلتفت الى شكه وظهر بعد ذلك خلاف ما بنى عليه عمل على ماظهر</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بالشك عزيمة لا رخصة</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شك في ان كثرة الشك مختصة بموضع خاص او في جميع المواضع</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كثير الشك وغيره ضبط الصلاة بالحصى ونحوه</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الشكوك التي لا اعتبار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البدوي الزائل بعد التروي</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كل من الامام والماموم مع حفظ الاخر في الركعات لا في الافعال ، والظان منهما يرجع الى المتيقن</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 المامومون في الاعتقاد لم يرجع اليهم الامام</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فيمام اذا كان بعض المامومين شاكا والاخر متيقنا بوجه خاص</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كان كل من الامام والمامومين شاكا وكان شكهم متحدا او مختلفا</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ركعات النافلة فيتخير بين البناء على الاقل والاكثر الا ان يكون الاكثر مفسدا</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افعال النافلة بحكم الشك في افعال الفريضة</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الركن مبطل للنافلة بخلاف زيادته على كلام</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قضاء السجدة والتشهد المنسيين في النافلة وعدمه</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سجود السهو في النافلة</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بنى على الاقل في ركعات النافلة ثم تبين الاكثر بطلت</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فعل النافلة بنى على العدم الا ان يخرج وقتها </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الحاق الظن بالشك في النافلة</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فيمن دخل في النافلة التي لها كيفية خاصة ونسي تلك الكيفية في الاثناء</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السهو والشك والظن تجري في جميع الصلوات الواجبة</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الظن في الركعات اذا كان موجبا للبطلان</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الظن في افعال الصلاة</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الثلاث والاربع قبل السجود جاز تاخير التروي الى مابعده</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ما تعم به البلوى من احكام الشك والسهو</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 ما بيده ظهر او عصر</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 مابيده ظهر أو عصر</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بعد الصلاة او في اثنائها أنه ترك سجدتين من ركعتين</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بين الاثنتين و الثلاث وبعد البناء على الثلاث والمضي فيها شك في ان شكه كان قبل السجدتين او بعدهما</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 الركعة التي بيده آخر ركعة من الصلاة السابقة أو أول ركعة من اللاحقة</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العشاء بين الثلاث والاربع وتذكر أنه لم يأت بالمغرب</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تذكر وهو في العصر أنه ترك من الظهر ركعة</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صلى صلاتين ثم علم نقصان ركعة أور كعتين من إحداهما</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كان عليه صلاة الاختياط وشك في ان الركعة التي بيده آخر صلاته أومن صلاة الاحتياط</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 الركعة التي بيده رابعة المغرب أو أنه سلم على ثلاث وهذه أولى العشاء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فيه مسائل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وهو جالس أو قائم بين الاثنتين والثلاث وقد علم بعدم تشهده في تلك الصلاة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شك في انه </w:t>
      </w:r>
    </w:p>
    <w:p>
      <w:pPr>
        <w:pStyle w:val="BookText"/>
        <w:rPr/>
      </w:pPr>
      <w:r>
        <w:rPr>
          <w:rFonts w:ascii="Amiri" w:hAnsi="Amiri" w:eastAsia="Amiri" w:cs="Amiri"/>
          <w:color w:val="111111"/>
          <w:sz w:val="28"/>
          <w:sz w:val="28"/>
          <w:szCs w:val="28"/>
          <w:rtl w:val="true"/>
          <w:lang w:bidi="ar-SA"/>
        </w:rPr>
        <w:t>بعد الركوع من الثالثة او قبله من الرابعة ، او شك في انه قبل الركوع من الثالثة او بعده من الرابعة</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كان قائما في الركعة الثانية وعلم انه اتى في صلاته بركوعين ولا يعلم أنه أتى بهما في الركعة الاولى فتبطل ضلاته ، او في الركعتين فتصح</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انه ترك سجدتين ولا يعلم انهما من ركعة واحدة او ركعتين ، على تفصيل في صور ذلك</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وهو في السجدة الثانية مثلا أنه إما ترك القراءة أو سجدة من الركعة السابقة او ترك ركوع هذه الركعة</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قبل الدخول في القنوت أو بعده قبل الركوع انه اما ترك سجدتين من الركعة الاولى أو القراءة من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علم لعد القيام الى الثالثة أو قبله انه اما ترك سجدة أو سجدتين أو ترك التشهد من الركعة الثانية</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بعد القيام الى الثالثة انه ترك التشهد وشك في انه ترك السجدة أيضا</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إجمالا بعد القيام أوقبله في أنه أتى بالسجدة أو التشهد وشك في الآخر</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أنه إما ترك التشهد من الركعة الني بيده أو السجدة من الركعة السابقة</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أنه ترك سجدة من الركعة التي بيده او الركعة السابقة</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أنه إما ترك جزءا مستحبا أو جزءا واجبا ، او علم انه اما ترك جرءا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فروع العلم بالنقص او الزيادة في لنافلة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تذكر وهو في سجود الركعة اللحقه أنه ترك سجود الركعة السابقة وكان </w:t>
      </w:r>
    </w:p>
    <w:p>
      <w:pPr>
        <w:pStyle w:val="BookText"/>
        <w:rPr/>
      </w:pPr>
      <w:r>
        <w:rPr>
          <w:rFonts w:ascii="Amiri" w:hAnsi="Amiri" w:eastAsia="Amiri" w:cs="Amiri"/>
          <w:color w:val="111111"/>
          <w:sz w:val="28"/>
          <w:sz w:val="28"/>
          <w:szCs w:val="28"/>
          <w:rtl w:val="true"/>
          <w:lang w:bidi="ar-SA"/>
        </w:rPr>
        <w:t>قد نسي ركوع الركعة اللاحقة ايضا</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صلى الظهر والعصر وعلم بعد السلام نقصان ركعة من احداهما</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صلي المغرب والعشاء وعلم بعد السلام نقصان ركعة من احدهما</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قبل السلام للعصر بانه صلى سبع ركعات ولا يعلم انه أتم الظهر اربعا وهو في ثانية العصر ، أوصلى الظهر ثلاثا وهو في رابعة العصر</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انه صلى الظهرين ثمان ركعات لكن احتمل ان يكون قدنقص من احداهما ركعة وزاد في الاخرى ركعة</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قبل أن يسلم من العصر انه صلى الظهرين ثمان ركعات واحتمل انه صلى الظهر ثلاث ركعات وصلى العصر خمس ركعات</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عكس الغرض السابق</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انه صلى الظهرين تسع ركعات ، ولا يدري في أيهما زاد</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نظير الفرض السابق في العشائين</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بالمغرب ثم نسي فاعادها ثم تذكر وعلم أنه زاد ركعة في احدى الصلاتين</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فعل قبل تجازو محله وقبل الاتيان به غفل ودخل في الفعل اللاحق</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قطع بعدم الاتيان بفعل قبل تجاوز محله وقبل الاتيان به غفل ودخل في الفعل اللاحق وانقلب قطعه السابق شكا</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عتقد في اثناء الصلاة نسيان جزء يجب قضاؤه أو فعل ما يوجب سجود السهو ثم تبدل اعتقاده بالشك لم يجب عليه شيء</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اعتقد بعد السلام قبل اتيان المنافي نقصان صلاته وشك فى ان الناقص ركعة </w:t>
      </w:r>
    </w:p>
    <w:p>
      <w:pPr>
        <w:pStyle w:val="BookText"/>
        <w:rPr/>
      </w:pPr>
      <w:r>
        <w:rPr>
          <w:rFonts w:ascii="Amiri" w:hAnsi="Amiri" w:eastAsia="Amiri" w:cs="Amiri"/>
          <w:color w:val="111111"/>
          <w:sz w:val="28"/>
          <w:sz w:val="28"/>
          <w:szCs w:val="28"/>
          <w:rtl w:val="true"/>
          <w:lang w:bidi="ar-SA"/>
        </w:rPr>
        <w:t>اوركعتان</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والثلانون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تيقن بعد السلام نقصان ركعة وشك في انه أتى بها</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أن ما بيده رابعة ولا يدري انها رابعة واقعية فلا تجب صلاة الاحتياط</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علم بعد القيام أنه قد ترك جزء ايجب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احتمل كون قيامه ذلك هو القيام الثاني بعد التدارك للجزء المنسي</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بين الثلاث والاربع فبنى على الاربع لكن جاء بركعة أخرى سهوا</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فى الركن بعد تجاوز المحل ثم أتى به نسيانا</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وهو في التشهد أنه نسي الركوع وشك في أنه أتى بالسجدتين</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بين الثلاث والاربع ، وعلم أنه على فرض الثلاث ترك ركنا او مايوجب القضاء أو ما يوجب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على فرض الاربعاء</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تذكر بعد القيام أنه ترك سجدة من الركعة التي قام عنها ، فهل يجب عليه الجلوس قبل تدارك السجود أولا؟</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بعد القيام أنه ترك إحدى السجدتين وشك في الاخرى</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بين الثلاث والاربع وبعد السلام قطع بانها كانت أربعا ثم عاد شكه</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دخل في السجود من الركعة الثانية وشك في ركوعها وفي سجود الركعة السابقة</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حكم كثير الشك في العلم الاجمالي وان كثر</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شك في الفاتحة وقد اعتقد انه قرا السورة وبعد الدخول في القنوت تذكر انه </w:t>
      </w:r>
    </w:p>
    <w:p>
      <w:pPr>
        <w:pStyle w:val="BookText"/>
        <w:rPr/>
      </w:pPr>
      <w:r>
        <w:rPr>
          <w:rFonts w:ascii="Amiri" w:hAnsi="Amiri" w:eastAsia="Amiri" w:cs="Amiri"/>
          <w:color w:val="111111"/>
          <w:sz w:val="28"/>
          <w:sz w:val="28"/>
          <w:szCs w:val="28"/>
          <w:rtl w:val="true"/>
          <w:lang w:bidi="ar-SA"/>
        </w:rPr>
        <w:t>لم يقرا السورة</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انه اما ترك سجدة او زاد ركوعا</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أنه اما ترك سجدة من الركعة الاولى أو زاد سجدة في الثانية</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أنه اما ترك سجدة او تشهدا</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قبل ان ينتصف الليل في انه صلى العشائين وقد علم انه لم يصل في ذلك اليوم الا ثلاث صلوات ، او الا صلاتين ، ونحو ذلك</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صلى الظهرين وعلم اجمالا انه شك في احداهما بين الثلاث والاربع</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انه اما زاد جزءا أو نقصه</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انه هل ترك الجزء الفلاني عمدا أو سهوا؟</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علم اجمالا في انه ترك جزءا من وضوئه أو ركنا من صلاته</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كان في التشهد وشك بين الاثنتين والثلاث وبنى على الثلاث ، فهل يجب عليه سجود السهو لزيادة التشهد؟</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الجزء وقد دخل في غيره مما وقع في غير محله ، كما لو شك في السجود من الركعة الاولى وقد دخل في التشهد</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بقي من الوقت اربع ركعات ولم يصل العصر وكان عليه صلاة الاحتياط اوقضاء السجود او التشهد او سجود السهو لصلاة الظهر فهل يزاحم بها العصر في الوقت؟</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قرا في الصلاة شيئا بتخيل انه قرآن أو ذكر أو دعاء وتبين أنه كلام الآدمي فهل يجب سجود السهو؟</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سجود السهو على عكس الترتيب </w:t>
      </w:r>
    </w:p>
    <w:p>
      <w:pPr>
        <w:pStyle w:val="BookText"/>
        <w:rPr/>
      </w:pPr>
      <w:r>
        <w:rPr>
          <w:rFonts w:ascii="Amiri" w:hAnsi="Amiri" w:eastAsia="Amiri" w:cs="Amiri"/>
          <w:color w:val="111111"/>
          <w:sz w:val="28"/>
          <w:sz w:val="28"/>
          <w:szCs w:val="28"/>
          <w:rtl w:val="true"/>
          <w:lang w:bidi="ar-SA"/>
        </w:rPr>
        <w:t>الواجب ، كما لو أتى بالسورة قبل الفاتحة ولم يذكر حتى ركع</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بطلت الصلاة أو انكشف بطلانها فهل يسقط وجوب قضاء الاجزاء المنسية وسجود السهو الحاصل فيها</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شك في انه هل سجد سجدة واحدة او اثنتين او ثلاث ، أو علم انه اما سجد واحدة او ثلاثا</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ترك الجزء جهلا بوجوبه هل يوجب بطلان الصلاة اذا لم يكن ركنا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ذلك ليس في ذيل صحيح عبد الرحمن كما أفاده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مرسلة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على الجواهر حيث جاء فيه ذلك متصلا بالصحيح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الثاني من فصل صلاة الايات في كيفيتها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التعرض له بعد صفحات وقد 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فقرات الحديث المتقدم في التعليقة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بعض فقرات صحيح الرهط المتقدم في التعاليق السابقة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الكلام على اعتبار خمسة ركوعات في كل ركعة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بذلك النصوص الخاصة ، فلاحظ ما سبق في هذا الشرح من نصوص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المراد النصوص العامة الواردة في مطلق الصلاة ، فلاحظ ما يأتي من تعليقنا على نظير العبارة المذكورة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ذكرهما في الكلام على جواز تفريق السورة الواحدة في صلاة الايات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فصل القراءة من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الاخبار الواردة غير ظاهرة في وجوب قراءة الحمد في كل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المعتمد في الالتزام بذلك هو وضوح الحكم المذكور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من الكلام في كيفية صلاة الايات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الكلام في جواز تفريق السورة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الكلام في الكيفية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الكلام في جواز تفريق السورة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أوقات اليومية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المسألة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الآيات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الأمر الخامس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الرواية في الأمر الخامس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الأمر الخامس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الرواية في الأمر الخامس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الأمر السابع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الروايات المذكورة في الأمر الخامس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الايات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التاسعة من هذا الفصل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ذلك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نقل بالمعنى لما يأتي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الجواهر ، عن المسائل الرسيات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ترك صلاة ثمَّ ذكوها فليصلها فذلك 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أشبه بالنبوي المذكور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يمكن استفادة مضمونها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يقضي ما فاته كما 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جاءت الرواية في 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المغمى عليه ، نقلا عن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الحدائق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أيضاً إلا ان التهذيب والاستبصار خاليان عن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يوما الى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الموجود في جميع هذه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الضمير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نسخة الوسائل المصححة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المغمى عليه يقضي ما 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في التعليقة يوافق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في 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يجب ما كان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علمت ان الإسلام يهدم ما كان قبله ، وان الهجرة تهدم ما كان قبلها ، وان الحج يهدم ما كان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الإسلام يجب ما كان قبله ، والهجرة تجب ما كان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لدار احياء الكتب العربية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إسرائيل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 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 دار الطباعة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السنة الثامنة من الهجرة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 وص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الأخرى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 بعده الباء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المحلى بال طبع مطبعة الميمنية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الجامع الصغير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الحلبية ، في آخر غزوة 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خالد بن الوليد وعمرو بن العاص وعثمان بن طلحة جاءوا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مسلمين ، وطلبوا منه ان يغفر اللّه لهم فقال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الإسلام يجب ما كان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 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الأخرى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له نفع في المقام 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الشرح ،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تكبيرة الإحرام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أول هذا الفصل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التعبير المذكور هو احتمال صدور الرواية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صدرها فلاحظ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المواقيت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جاءت الرواية في طبعه الوسائل الحديثة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هذه الفقرة ساقطة من الرواية في الوسائل طبعة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المعتبر فقد ذكر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لها 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الشرح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أوائل باب صلاة الكسوف ، والجواهر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المعلق في تعليقه على الجواهر من 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فيه إلا على ما يوافق ما رواه في 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نسي صلاة فوقتها إذا ذكرها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 السابقة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المذكورة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المذكورة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المذكورة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رواية جميل المتقدمة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السابعة والعشرين من هذا الفصل‌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أوقات الرواتب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أواخر التعليقة الأولى على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 والمسألة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احكام النجاسات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لباس المصلي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الهداية والتعليم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الايرانية الحديثة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مواضعها في التعليقة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الروايات الكثيرة على ان الصلاة والحج من الدين ، وأن الإتيان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النفس أو الغير ، حيا كان الغير أم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قضاء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بعض ذلك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المحمودي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منقول بالمعنى ، على سبيل الإجمال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ناقلا إياه عن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الكشي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هشام ط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مرتبط بما نحن بصدده وفي الكتابين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القضاء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انه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عن الصلاة والحج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المذكورة في المتن موافقة لما في الحدائق عن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وأقرب الروايات الى هذا المضمون هو ما في المستدرك والا فالتفاوت بينه وبين سائر الروايات كثير ، وان اشترك الجميع في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ما علقناه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الكلام في هذا الفصل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 الكلام في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 ومرت الإشارة إليه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طريق ثبوت النجاسة 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بعض الروايات المرتبطة بذلك في المسألتين المشار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في 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استصحاب النجاسة الى ان يثبت خلافه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هناك نقل عبارة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فصل صلاة الاستيجار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مثل حديث 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أوائل الكلام من هذا الفصل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باب الإجارة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التعليقة السابقة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الروايات الا على التفصيل بين المسافر وغيره ، فيمن مات في شهر رمضان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في أول تعليقة من هذا الفصل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الصحيح المتقدم له قريبا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المرسل المتقدم له قريبا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هو ورود ذلك في كلمات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ونقلة الإجماع ، والا فلم نعثر عليه في مظانه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ايضاً مما تقدم من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مراتب الجزء الرابع من هذا الشرح نعم ادعى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ذلك في مسألة الفضاء وتقدم من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 في الدعوى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روايته المتقدمة قريباً جداً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صلاة الجمعة والجماعة ، وأبواب أعداد الفرائض ، وأبواب القراءة والقنوت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كثيراً منها يدل على المطلوب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مواضع أكثرها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الاستيجار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من صحيح ابن جعفر المتقدم في التعليقة السابقة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أحكام الجماعة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موثق عمار المتقدم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ذكرهما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تكبيرة الإحرام ، والمسألة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القيام في الجزء السادس من هذا الشرح تفصيل الكلام في أدلة اعتبار الطمأنينة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رواية السكوني الماهية عن المشي حال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المذكور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الحلف مكرهاً بالطلاق والعتاق والصدقة المشتمل على استدلال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المقصود الأحاديث الدالة على البطلان بالإكراه فهي كثيرة متفرقة في أبواب الوسائل ، لاحظ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وغيرهما من أبواب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قطع الرواية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بعض فقراتها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يرتبط بالمقام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على 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الحديثة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باب اقامة السفوف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التعليقة السابقة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الحديثة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وفضلها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ببطن مسيل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بعض نسخ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يقطع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ثالثة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كان أرفع منهم بقدر إصبع إلى شبر فان كان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موافق لرواية الكافي وهناك اختلاف في المتن بين الكافي وبين التهذيب والفقيه ، فإن شئت الوقوف عليه فراجع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 الحديثة وقد أشار الى وجود هذا الاختلاف المصنف دام ظله في التعليقة الآتية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في الكلام على الأمر الأول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الفرع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شرط اعتبار الموقف ، والجواهر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والحدائق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الرواية في الكلام على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الكلام على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الكلام على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الكلام على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المذكور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الجماعة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الكلام على الأمر الأول من الأمور المعتبرة في الجماعة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التعليقة السابقة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أوائل الكلام من هذا الفصل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قريباً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الرواية في أوائل الكلام من هذه المسألة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أول المسألة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أيضا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يسبح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كثيرة ترجع إلى مضمون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المجالس ما يستفاد منه مضمون الرواية الأولی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يقتضيه ظهور حال 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السهو في نفس الفعل ، لا مقابل السهو مطلقا حتى في مقدماته ، فاذا رفع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لتوهم أن الامام رفع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مثل هذا السهو على خلاف ظهور حال العاقل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تشكل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ظهورها في تشريع ترك القراءة بل في مقام قضاء ما ترك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أواخر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تعاد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متن الرواية بالنحو المذكور يغاير ما في الوسائل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يخالف رواية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يكون المقصود النقل بالمعنى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الرواية قريبا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يدل على ذلك بعض الروايات التي 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بعض الروايات التي 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المسألة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 في ذيل اشتراط الاقتداء بعدالة الامام ، والسرائر في أواخر باب الجماعة المطبوع في الهامش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الجماعة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الروايتين في اعتبار العقل في إمام الجماعة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الخبر المتقدم في صدر التعليقة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أوائل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مواضع النصوص المذكورة في أواخر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أوائل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أواخر الكلام في شروط إمام الجماعة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في أول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في أول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المطهرات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التعليقة السابقة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الأصبغ بن نباته ، المذكور في التعليقة الاتية ، لاشتماله على ذلك أيضاً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شرائط إمام الجماعة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الأولى على هذه المسألة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الأولى على هذه المسألة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التعليقة الأولى على هذه المسألة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أوائل هذه المسألة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جملة من الايات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الشهادات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أكثر مما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لا ينبغي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أحكام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الشهادات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في تتمة شرائط الامام ، 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مصدره في الكتب التي بأيدينا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الرواية في المسألة السابقة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أوائل المسألة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إمام الجماعة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 ابن بكير ، وخبر أبي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صدر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الأخبار التي 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خبر الفضل المتقدم في صدر التعليقة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هشام المتقدم في صدر التعليقة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تسوية الصفوف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الثالث من شرائط الجماعة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التعليقة السابقة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صلاة الجماعة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أحكام الجماعة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باب السهو في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الانصراف من 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لما كان لسانه لسان التشريع الابتدائي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 التشريع بعد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فالفعل الواقع المأخوذ موضوعا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التعبير بالإعادة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وقوعه قبل التشريع ، ولا بد أن يكون في غير حال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كانت صورة العلم خارجة عنه بالانصراف ، وصورة السهو خارجة عنه بحديث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ونحوه تعين تخصيصه بالركن أو الركعة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الصادر قبل التشريع لا يشمله عموم التشريع ، وإنما يختص بما يكون بعد التشريع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نقلا عن أمالي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القضاء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أحكام الأوقات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احكام الخلل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فصل الصلاة في النجس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الستر والساتر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شرائط لباس المصلي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أوائل الكلام من فصل شرائط لباس المصلي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 الروايتان المتقدمتان في صدر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هناك عن إحداهما بالرواية وعن الأخرى بالصحيحة ، فلاحظ</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الروايتين في أوائل الكلام في هذه المسألة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ذلك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السرائر ، على ما في تعليقة الوسائل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تروك الصلاة وما يقطعها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صحيحة لزرارة بمضمون صحيح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روايته المذكورة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 من صحيح ابن مسلم ، لكنها غير مشتملة على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تحمل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الباب المذكور روايات أخر دلت على هذا المعنى وهو عدم قدح التسليم بتوهم الفراغ من الصلاة ولزوم إتمامها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الخالي عن الذيل المذكور في 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وحمله على عدم التحويل بقرينة رواية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التحويل برواية سماعة ، فلو كان الذيل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المذيلة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 الحديث لكان ذلك أولى بالاستشهاد به للحمل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الجواهر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مظانه من الوسائل ومستدركة والجواهر على حديث لابن سنان خال عن قضاء التشهد ، بل المروي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يقتضي بإطلاقه وجوب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الى بن سنان متن رواية 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الموجب لما ذكره دام ظله فراجع الحدائق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ان الراوي عن أبي بصير هو سماعة فكانت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لا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بالموثقة في ما يأتي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حكم قضاء الأجزاء المنسية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التعليقة السابقة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الإشارة الى الحديث المذكور ، وتقدم ذكره بالتفصيل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أوائل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فصل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أوائل هذه المسألة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أوائل الكلام من هذه المسألة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صحيح إسماعيل المتقدم في أوائل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الشرح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شرائط الوضوء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الرواية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صدر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ذلك قريباً في الأمر الثامن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 في الخامس من الشكوك الموجبة لبطلان الصلاة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الثاني من الشكوك الصحيحة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الوافي الطبعة الناقصة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مرسل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مرسل ابن أبي عمير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الذكرى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الثالث في الشك من الركن الثاني في الخلل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الثاني من أقسام الشكوك الصحيحة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الثاني من أقسام الشكوك الصحيحة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الروايات في الثاني من أقسام الشكوك الصحيحة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هي الرواية الثالثة من المذكورات آنفاً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الخامس من الشكوك المبطلة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أكثر الروايات الواردة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 ذلك ضمن مسائل الشكوك الصحيحة ، ويأتي التعرض إلى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أكثر الروايات الواردة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 ذلك ضمن مسائل الشكوك الصحيحة ويأتي التعرض إلى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أكثر الروايات الواردة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 ذلك ضمن مسائل الشكوك الصحيحة ويأتي التعرض إلى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كله في المسألة الاولى من هذا الفصل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كله في المسألة الاولى من هذا الفصل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كله في المسألة الاولى من هذا فصل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في المسألة الاولى من هذا الفصل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الى ذلك في المسألة الاولى من هذا الفصل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الأول من الشكوك الصحيحة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الثالث من الشكوك الصحيحة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صدر الرواية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فصل الشك في عدد الركعات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التعليقة السابقة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الأمر الأول من موجبات سجود السهو</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الأمر الأول من موجبات سجود السهو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الأمر الأول من موجبات سجود السهو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 الدرس الأخير من فصل الخلل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 وما بعدها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في أوائل الأمر السادس من موجبات سجود السهو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الشك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السادس من موجبات سجود السهو</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الثاني من موجبات سجود السهو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الثاني من موجبات سجود السهو</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السادس من موجبات سجود السهو</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ميرزا محمد تقي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الكلام في هذه المسألة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الكلام في أوائل هذه المسألة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الرابع من الشكوك التي لا اعتبار بها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الشك في الركعات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النقل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في أوائل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الذكرى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الثالث في الشك من الركن الثاني في الخلل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السادس من الشكوك التي لا اعتبار بها من هذا الفصل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ماء البرء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الشرح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الشك</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 الواقع في الصلاة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الأمر الأول من موجبات سجود السهو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image" Target="media/image2.jpeg"/><Relationship Id="rId713" Type="http://schemas.openxmlformats.org/officeDocument/2006/relationships/image" Target="media/image2.jpeg"/><Relationship Id="rId714" Type="http://schemas.openxmlformats.org/officeDocument/2006/relationships/footer" Target="footer707.xml"/><Relationship Id="rId715" Type="http://schemas.openxmlformats.org/officeDocument/2006/relationships/footnotes" Target="footnotes.xml"/><Relationship Id="rId716" Type="http://schemas.openxmlformats.org/officeDocument/2006/relationships/numbering" Target="numbering.xml"/><Relationship Id="rId717" Type="http://schemas.openxmlformats.org/officeDocument/2006/relationships/fontTable" Target="fontTable.xml"/><Relationship Id="rId718" Type="http://schemas.openxmlformats.org/officeDocument/2006/relationships/settings" Target="settings.xml"/><Relationship Id="rId7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710</Pages>
  <Words>190081</Words>
  <Characters>745471</Characters>
  <CharactersWithSpaces>931613</CharactersWithSpaces>
  <Paragraphs>5719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2026-08-23T14:43:52Z</dcterms:created>
  <dc:creator>ghaemiyeh.com</dc:creator>
  <dc:description/>
  <dc:language>en-US</dc:language>
  <cp:lastModifiedBy/>
  <dcterms:modified xsi:type="dcterms:W3CDTF">2026-08-23T18:14:14Z</dcterms:modified>
  <cp:revision>1</cp:revision>
  <dc:subject/>
  <dc:title>مستمسک العروة الوثقی جلد 7</dc:title>
</cp:coreProperties>
</file>

<file path=docProps/custom.xml><?xml version="1.0" encoding="utf-8"?>
<Properties xmlns="http://schemas.openxmlformats.org/officeDocument/2006/custom-properties" xmlns:vt="http://schemas.openxmlformats.org/officeDocument/2006/docPropsVTypes"/>
</file>