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84811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58481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584815_73709187">
            <w:r>
              <w:rPr>
                <w:webHidden/>
                <w:rStyle w:val="IndexLink"/>
                <w:rtl w:val="true"/>
              </w:rPr>
              <w:t>تتمة حرف الألف</w:t>
            </w:r>
            <w:r>
              <w:rPr>
                <w:rStyle w:val="IndexLink"/>
                <w:rtl w:val="true"/>
              </w:rPr>
              <w:t>:</w:t>
              <w:tab/>
            </w:r>
            <w:r>
              <w:rPr>
                <w:rStyle w:val="IndexLink"/>
              </w:rPr>
              <w:t>8</w:t>
            </w:r>
          </w:hyperlink>
        </w:p>
        <w:p>
          <w:pPr>
            <w:pStyle w:val="Contents3"/>
            <w:tabs>
              <w:tab w:val="clear" w:pos="8459"/>
              <w:tab w:val="right" w:pos="9026" w:leader="dot"/>
            </w:tabs>
            <w:rPr/>
          </w:pPr>
          <w:hyperlink w:anchor="__RefHeading___Toc13584817_73709187">
            <w:r>
              <w:rPr>
                <w:webHidden/>
                <w:rStyle w:val="IndexLink"/>
                <w:rtl w:val="true"/>
              </w:rPr>
              <w:t>تتمة ذكر من اسمه أحمد</w:t>
            </w:r>
            <w:r>
              <w:rPr>
                <w:rStyle w:val="IndexLink"/>
                <w:rtl w:val="true"/>
              </w:rPr>
              <w:tab/>
            </w:r>
            <w:r>
              <w:rPr>
                <w:rStyle w:val="IndexLink"/>
              </w:rPr>
              <w:t>8</w:t>
            </w:r>
          </w:hyperlink>
        </w:p>
        <w:p>
          <w:pPr>
            <w:pStyle w:val="Contents4"/>
            <w:tabs>
              <w:tab w:val="clear" w:pos="8176"/>
              <w:tab w:val="right" w:pos="9026" w:leader="dot"/>
            </w:tabs>
            <w:rPr/>
          </w:pPr>
          <w:hyperlink w:anchor="__RefHeading___Toc13584819_73709187">
            <w:r>
              <w:rPr>
                <w:webHidden/>
                <w:rStyle w:val="IndexLink"/>
                <w:rtl w:val="true"/>
              </w:rPr>
              <w:t>تتمة نبينا أحمد صلی الله علیه و آله</w:t>
            </w:r>
            <w:r>
              <w:rPr>
                <w:rStyle w:val="IndexLink"/>
                <w:rtl w:val="true"/>
              </w:rPr>
              <w:tab/>
            </w:r>
            <w:r>
              <w:rPr>
                <w:rStyle w:val="IndexLink"/>
              </w:rPr>
              <w:t>8</w:t>
            </w:r>
          </w:hyperlink>
        </w:p>
        <w:p>
          <w:pPr>
            <w:pStyle w:val="Contents5"/>
            <w:tabs>
              <w:tab w:val="clear" w:pos="7892"/>
              <w:tab w:val="right" w:pos="9026" w:leader="dot"/>
            </w:tabs>
            <w:rPr/>
          </w:pPr>
          <w:hyperlink w:anchor="__RefHeading___Toc13584821_73709187">
            <w:r>
              <w:rPr>
                <w:webHidden/>
                <w:rStyle w:val="IndexLink"/>
                <w:rtl w:val="true"/>
              </w:rPr>
              <w:t>باب ما روي في فصاحة لسانه و حسن منطقه</w:t>
            </w:r>
            <w:r>
              <w:rPr>
                <w:rStyle w:val="IndexLink"/>
                <w:rtl w:val="true"/>
              </w:rPr>
              <w:tab/>
            </w:r>
            <w:r>
              <w:rPr>
                <w:rStyle w:val="IndexLink"/>
              </w:rPr>
              <w:t>8</w:t>
            </w:r>
          </w:hyperlink>
        </w:p>
        <w:p>
          <w:pPr>
            <w:pStyle w:val="Contents5"/>
            <w:tabs>
              <w:tab w:val="clear" w:pos="7892"/>
              <w:tab w:val="right" w:pos="9026" w:leader="dot"/>
            </w:tabs>
            <w:rPr/>
          </w:pPr>
          <w:hyperlink w:anchor="__RefHeading___Toc13584823_73709187">
            <w:r>
              <w:rPr>
                <w:webHidden/>
                <w:rStyle w:val="IndexLink"/>
                <w:rtl w:val="true"/>
              </w:rPr>
              <w:t>باب ما ذكر من شجاعته و شدّته و اشتهر بين الناس من بطشه و قوّته</w:t>
            </w:r>
            <w:r>
              <w:rPr>
                <w:rStyle w:val="IndexLink"/>
                <w:rtl w:val="true"/>
              </w:rPr>
              <w:tab/>
            </w:r>
            <w:r>
              <w:rPr>
                <w:rStyle w:val="IndexLink"/>
              </w:rPr>
              <w:t>18</w:t>
            </w:r>
          </w:hyperlink>
        </w:p>
        <w:p>
          <w:pPr>
            <w:pStyle w:val="Contents5"/>
            <w:tabs>
              <w:tab w:val="clear" w:pos="7892"/>
              <w:tab w:val="right" w:pos="9026" w:leader="dot"/>
            </w:tabs>
            <w:rPr/>
          </w:pPr>
          <w:hyperlink w:anchor="__RefHeading___Toc13584825_73709187">
            <w:r>
              <w:rPr>
                <w:webHidden/>
                <w:rStyle w:val="IndexLink"/>
                <w:rtl w:val="true"/>
              </w:rPr>
              <w:t>باب ما عرف من جوده و سخائه و وصف من بذله و عطائه</w:t>
            </w:r>
            <w:r>
              <w:rPr>
                <w:rStyle w:val="IndexLink"/>
                <w:rtl w:val="true"/>
              </w:rPr>
              <w:tab/>
            </w:r>
            <w:r>
              <w:rPr>
                <w:rStyle w:val="IndexLink"/>
              </w:rPr>
              <w:t>28</w:t>
            </w:r>
          </w:hyperlink>
        </w:p>
        <w:p>
          <w:pPr>
            <w:pStyle w:val="Contents5"/>
            <w:tabs>
              <w:tab w:val="clear" w:pos="7892"/>
              <w:tab w:val="right" w:pos="9026" w:leader="dot"/>
            </w:tabs>
            <w:rPr/>
          </w:pPr>
          <w:hyperlink w:anchor="__RefHeading___Toc13584827_73709187">
            <w:r>
              <w:rPr>
                <w:webHidden/>
                <w:rStyle w:val="IndexLink"/>
                <w:rtl w:val="true"/>
              </w:rPr>
              <w:t>باب ما حفظ‍‌ من مزاحه، و ورد من سعة صدره و انشراحه</w:t>
            </w:r>
            <w:r>
              <w:rPr>
                <w:rStyle w:val="IndexLink"/>
                <w:rtl w:val="true"/>
              </w:rPr>
              <w:tab/>
            </w:r>
            <w:r>
              <w:rPr>
                <w:rStyle w:val="IndexLink"/>
              </w:rPr>
              <w:t>40</w:t>
            </w:r>
          </w:hyperlink>
        </w:p>
        <w:p>
          <w:pPr>
            <w:pStyle w:val="Contents5"/>
            <w:tabs>
              <w:tab w:val="clear" w:pos="7892"/>
              <w:tab w:val="right" w:pos="9026" w:leader="dot"/>
            </w:tabs>
            <w:rPr/>
          </w:pPr>
          <w:hyperlink w:anchor="__RefHeading___Toc13584829_73709187">
            <w:r>
              <w:rPr>
                <w:webHidden/>
                <w:rStyle w:val="IndexLink"/>
                <w:rtl w:val="true"/>
              </w:rPr>
              <w:t>باب ذكر ما عرف من حسن بشره و معرفة ما وصف به من طيب نشره</w:t>
            </w:r>
            <w:r>
              <w:rPr>
                <w:rStyle w:val="IndexLink"/>
                <w:rtl w:val="true"/>
              </w:rPr>
              <w:tab/>
            </w:r>
            <w:r>
              <w:rPr>
                <w:rStyle w:val="IndexLink"/>
              </w:rPr>
              <w:t>50</w:t>
            </w:r>
          </w:hyperlink>
        </w:p>
        <w:p>
          <w:pPr>
            <w:pStyle w:val="Contents5"/>
            <w:tabs>
              <w:tab w:val="clear" w:pos="7892"/>
              <w:tab w:val="right" w:pos="9026" w:leader="dot"/>
            </w:tabs>
            <w:rPr/>
          </w:pPr>
          <w:hyperlink w:anchor="__RefHeading___Toc13584831_73709187">
            <w:r>
              <w:rPr>
                <w:webHidden/>
                <w:rStyle w:val="IndexLink"/>
                <w:rtl w:val="true"/>
              </w:rPr>
              <w:t>باب ما ذكر من حيائه و ظهر من حسن عهده و وفائه</w:t>
            </w:r>
            <w:r>
              <w:rPr>
                <w:rStyle w:val="IndexLink"/>
                <w:rtl w:val="true"/>
              </w:rPr>
              <w:tab/>
            </w:r>
            <w:r>
              <w:rPr>
                <w:rStyle w:val="IndexLink"/>
              </w:rPr>
              <w:t>54</w:t>
            </w:r>
          </w:hyperlink>
        </w:p>
        <w:p>
          <w:pPr>
            <w:pStyle w:val="Contents5"/>
            <w:tabs>
              <w:tab w:val="clear" w:pos="7892"/>
              <w:tab w:val="right" w:pos="9026" w:leader="dot"/>
            </w:tabs>
            <w:rPr/>
          </w:pPr>
          <w:hyperlink w:anchor="__RefHeading___Toc13584833_73709187">
            <w:r>
              <w:rPr>
                <w:webHidden/>
                <w:rStyle w:val="IndexLink"/>
                <w:rtl w:val="true"/>
              </w:rPr>
              <w:t>باب جامع في صفة أحواله و معرفة أفعاله و أقواله</w:t>
            </w:r>
            <w:r>
              <w:rPr>
                <w:rStyle w:val="IndexLink"/>
                <w:rtl w:val="true"/>
              </w:rPr>
              <w:tab/>
            </w:r>
            <w:r>
              <w:rPr>
                <w:rStyle w:val="IndexLink"/>
              </w:rPr>
              <w:t>60</w:t>
            </w:r>
          </w:hyperlink>
        </w:p>
        <w:p>
          <w:pPr>
            <w:pStyle w:val="Contents5"/>
            <w:tabs>
              <w:tab w:val="clear" w:pos="7892"/>
              <w:tab w:val="right" w:pos="9026" w:leader="dot"/>
            </w:tabs>
            <w:rPr/>
          </w:pPr>
          <w:hyperlink w:anchor="__RefHeading___Toc13584835_73709187">
            <w:r>
              <w:rPr>
                <w:webHidden/>
                <w:rStyle w:val="IndexLink"/>
                <w:rtl w:val="true"/>
              </w:rPr>
              <w:t>باب ذكر تواضعه لربّه و رحمته لأمّته و رأفته بصحبه</w:t>
            </w:r>
            <w:r>
              <w:rPr>
                <w:rStyle w:val="IndexLink"/>
                <w:rtl w:val="true"/>
              </w:rPr>
              <w:tab/>
            </w:r>
            <w:r>
              <w:rPr>
                <w:rStyle w:val="IndexLink"/>
              </w:rPr>
              <w:t>71</w:t>
            </w:r>
          </w:hyperlink>
        </w:p>
        <w:p>
          <w:pPr>
            <w:pStyle w:val="Contents5"/>
            <w:tabs>
              <w:tab w:val="clear" w:pos="7892"/>
              <w:tab w:val="right" w:pos="9026" w:leader="dot"/>
            </w:tabs>
            <w:rPr/>
          </w:pPr>
          <w:hyperlink w:anchor="__RefHeading___Toc13584837_73709187">
            <w:r>
              <w:rPr>
                <w:webHidden/>
                <w:rStyle w:val="IndexLink"/>
                <w:rtl w:val="true"/>
              </w:rPr>
              <w:t>باب ذكر تقلّله و زهده و تبتّله في العبادة وجده</w:t>
            </w:r>
            <w:r>
              <w:rPr>
                <w:rStyle w:val="IndexLink"/>
                <w:rtl w:val="true"/>
              </w:rPr>
              <w:tab/>
            </w:r>
            <w:r>
              <w:rPr>
                <w:rStyle w:val="IndexLink"/>
              </w:rPr>
              <w:t>101</w:t>
            </w:r>
          </w:hyperlink>
        </w:p>
        <w:p>
          <w:pPr>
            <w:pStyle w:val="Contents5"/>
            <w:tabs>
              <w:tab w:val="clear" w:pos="7892"/>
              <w:tab w:val="right" w:pos="9026" w:leader="dot"/>
            </w:tabs>
            <w:rPr/>
          </w:pPr>
          <w:hyperlink w:anchor="__RefHeading___Toc13584839_73709187">
            <w:r>
              <w:rPr>
                <w:webHidden/>
                <w:rStyle w:val="IndexLink"/>
                <w:rtl w:val="true"/>
              </w:rPr>
              <w:t>باب ما ورد في شعره و شيبه و خضابه و ما ذكر في خاتمه و عمامته و ثيابه</w:t>
            </w:r>
            <w:r>
              <w:rPr>
                <w:rStyle w:val="IndexLink"/>
                <w:rtl w:val="true"/>
              </w:rPr>
              <w:tab/>
            </w:r>
            <w:r>
              <w:rPr>
                <w:rStyle w:val="IndexLink"/>
              </w:rPr>
              <w:t>159</w:t>
            </w:r>
          </w:hyperlink>
        </w:p>
        <w:p>
          <w:pPr>
            <w:pStyle w:val="Contents5"/>
            <w:tabs>
              <w:tab w:val="clear" w:pos="7892"/>
              <w:tab w:val="right" w:pos="9026" w:leader="dot"/>
            </w:tabs>
            <w:rPr/>
          </w:pPr>
          <w:hyperlink w:anchor="__RefHeading___Toc13584841_73709187">
            <w:r>
              <w:rPr>
                <w:webHidden/>
                <w:rStyle w:val="IndexLink"/>
                <w:rtl w:val="true"/>
              </w:rPr>
              <w:t>باب ذكر سلاحه و مركوبه و معرفة مطعومه و مشروبه</w:t>
            </w:r>
            <w:r>
              <w:rPr>
                <w:rStyle w:val="IndexLink"/>
                <w:rtl w:val="true"/>
              </w:rPr>
              <w:tab/>
            </w:r>
            <w:r>
              <w:rPr>
                <w:rStyle w:val="IndexLink"/>
              </w:rPr>
              <w:t>217</w:t>
            </w:r>
          </w:hyperlink>
        </w:p>
        <w:p>
          <w:pPr>
            <w:pStyle w:val="Contents5"/>
            <w:tabs>
              <w:tab w:val="clear" w:pos="7892"/>
              <w:tab w:val="right" w:pos="9026" w:leader="dot"/>
            </w:tabs>
            <w:rPr/>
          </w:pPr>
          <w:hyperlink w:anchor="__RefHeading___Toc13584843_73709187">
            <w:r>
              <w:rPr>
                <w:webHidden/>
                <w:rStyle w:val="IndexLink"/>
                <w:rtl w:val="true"/>
              </w:rPr>
              <w:t>باب معرفة عبيده و إمائه و ذكر حديثه و كتّابه و أمنائه مع مراعاة الحروف في أسمائهم و ذكر بعض ما ذكر من أنبائهم</w:t>
            </w:r>
            <w:r>
              <w:rPr>
                <w:rStyle w:val="IndexLink"/>
                <w:rtl w:val="true"/>
              </w:rPr>
              <w:tab/>
            </w:r>
            <w:r>
              <w:rPr>
                <w:rStyle w:val="IndexLink"/>
              </w:rPr>
              <w:t>256</w:t>
            </w:r>
          </w:hyperlink>
        </w:p>
        <w:p>
          <w:pPr>
            <w:pStyle w:val="Contents6"/>
            <w:tabs>
              <w:tab w:val="clear" w:pos="7609"/>
              <w:tab w:val="right" w:pos="9026" w:leader="dot"/>
            </w:tabs>
            <w:rPr/>
          </w:pPr>
          <w:hyperlink w:anchor="__RefHeading___Toc13584845_73709187">
            <w:r>
              <w:rPr>
                <w:webHidden/>
                <w:rStyle w:val="IndexLink"/>
                <w:rtl w:val="true"/>
              </w:rPr>
              <w:t>أما عبيده صلى الله عليه و آله و سلم</w:t>
            </w:r>
            <w:r>
              <w:rPr>
                <w:rStyle w:val="IndexLink"/>
                <w:rtl w:val="true"/>
              </w:rPr>
              <w:tab/>
            </w:r>
            <w:r>
              <w:rPr>
                <w:rStyle w:val="IndexLink"/>
              </w:rPr>
              <w:t>256</w:t>
            </w:r>
          </w:hyperlink>
        </w:p>
        <w:p>
          <w:pPr>
            <w:pStyle w:val="Contents6"/>
            <w:tabs>
              <w:tab w:val="clear" w:pos="7609"/>
              <w:tab w:val="right" w:pos="9026" w:leader="dot"/>
            </w:tabs>
            <w:rPr/>
          </w:pPr>
          <w:hyperlink w:anchor="__RefHeading___Toc13584847_73709187">
            <w:r>
              <w:rPr>
                <w:webHidden/>
                <w:rStyle w:val="IndexLink"/>
              </w:rPr>
              <w:t>1</w:t>
            </w:r>
            <w:r>
              <w:rPr>
                <w:rStyle w:val="IndexLink"/>
                <w:rtl w:val="true"/>
              </w:rPr>
              <w:t xml:space="preserve"> - </w:t>
            </w:r>
            <w:r>
              <w:rPr>
                <w:rStyle w:val="IndexLink"/>
                <w:rtl w:val="true"/>
              </w:rPr>
              <w:t>فمنهم أسامة بن زيد بن حارثة</w:t>
            </w:r>
            <w:r>
              <w:rPr>
                <w:rStyle w:val="IndexLink"/>
                <w:rtl w:val="true"/>
              </w:rPr>
              <w:tab/>
            </w:r>
            <w:r>
              <w:rPr>
                <w:rStyle w:val="IndexLink"/>
              </w:rPr>
              <w:t>256</w:t>
            </w:r>
          </w:hyperlink>
        </w:p>
        <w:p>
          <w:pPr>
            <w:pStyle w:val="Contents6"/>
            <w:tabs>
              <w:tab w:val="clear" w:pos="7609"/>
              <w:tab w:val="right" w:pos="9026" w:leader="dot"/>
            </w:tabs>
            <w:rPr/>
          </w:pPr>
          <w:hyperlink w:anchor="__RefHeading___Toc13584849_73709187">
            <w:r>
              <w:rPr>
                <w:webHidden/>
                <w:rStyle w:val="IndexLink"/>
              </w:rPr>
              <w:t>2</w:t>
            </w:r>
            <w:r>
              <w:rPr>
                <w:rStyle w:val="IndexLink"/>
                <w:rtl w:val="true"/>
              </w:rPr>
              <w:t xml:space="preserve"> - </w:t>
            </w:r>
            <w:r>
              <w:rPr>
                <w:rStyle w:val="IndexLink"/>
                <w:rtl w:val="true"/>
              </w:rPr>
              <w:t>و منهم أسلم، و يقال</w:t>
            </w:r>
            <w:r>
              <w:rPr>
                <w:rStyle w:val="IndexLink"/>
                <w:rtl w:val="true"/>
              </w:rPr>
              <w:t xml:space="preserve">: </w:t>
            </w:r>
            <w:r>
              <w:rPr>
                <w:rStyle w:val="IndexLink"/>
                <w:rtl w:val="true"/>
              </w:rPr>
              <w:t xml:space="preserve">إبراهيم أبورافع القبطي </w:t>
            </w:r>
            <w:r>
              <w:rPr>
                <w:rStyle w:val="IndexLink"/>
                <w:rtl w:val="true"/>
              </w:rPr>
              <w:t>:</w:t>
              <w:tab/>
            </w:r>
            <w:r>
              <w:rPr>
                <w:rStyle w:val="IndexLink"/>
              </w:rPr>
              <w:t>256</w:t>
            </w:r>
          </w:hyperlink>
        </w:p>
        <w:p>
          <w:pPr>
            <w:pStyle w:val="Contents6"/>
            <w:tabs>
              <w:tab w:val="clear" w:pos="7609"/>
              <w:tab w:val="right" w:pos="9026" w:leader="dot"/>
            </w:tabs>
            <w:rPr/>
          </w:pPr>
          <w:hyperlink w:anchor="__RefHeading___Toc13584851_73709187">
            <w:r>
              <w:rPr>
                <w:webHidden/>
                <w:rStyle w:val="IndexLink"/>
              </w:rPr>
              <w:t>3</w:t>
            </w:r>
            <w:r>
              <w:rPr>
                <w:rStyle w:val="IndexLink"/>
                <w:rtl w:val="true"/>
              </w:rPr>
              <w:t xml:space="preserve"> - </w:t>
            </w:r>
            <w:r>
              <w:rPr>
                <w:rStyle w:val="IndexLink"/>
                <w:rtl w:val="true"/>
              </w:rPr>
              <w:t xml:space="preserve">و منهم أنسة أبو مسرح </w:t>
            </w:r>
            <w:r>
              <w:rPr>
                <w:rStyle w:val="IndexLink"/>
                <w:rtl w:val="true"/>
              </w:rPr>
              <w:t>:</w:t>
              <w:tab/>
            </w:r>
            <w:r>
              <w:rPr>
                <w:rStyle w:val="IndexLink"/>
              </w:rPr>
              <w:t>260</w:t>
            </w:r>
          </w:hyperlink>
        </w:p>
        <w:p>
          <w:pPr>
            <w:pStyle w:val="Contents6"/>
            <w:tabs>
              <w:tab w:val="clear" w:pos="7609"/>
              <w:tab w:val="right" w:pos="9026" w:leader="dot"/>
            </w:tabs>
            <w:rPr/>
          </w:pPr>
          <w:hyperlink w:anchor="__RefHeading___Toc13584853_73709187">
            <w:r>
              <w:rPr>
                <w:webHidden/>
                <w:rStyle w:val="IndexLink"/>
              </w:rPr>
              <w:t>4</w:t>
            </w:r>
            <w:r>
              <w:rPr>
                <w:rStyle w:val="IndexLink"/>
                <w:rtl w:val="true"/>
              </w:rPr>
              <w:t xml:space="preserve"> - </w:t>
            </w:r>
            <w:r>
              <w:rPr>
                <w:rStyle w:val="IndexLink"/>
                <w:rtl w:val="true"/>
              </w:rPr>
              <w:t>و منهم</w:t>
            </w:r>
            <w:r>
              <w:rPr>
                <w:rStyle w:val="IndexLink"/>
                <w:rtl w:val="true"/>
              </w:rPr>
              <w:t xml:space="preserve">: </w:t>
            </w:r>
            <w:r>
              <w:rPr>
                <w:rStyle w:val="IndexLink"/>
                <w:rtl w:val="true"/>
              </w:rPr>
              <w:t>أيمن بن عبيد بن زيد</w:t>
            </w:r>
            <w:r>
              <w:rPr>
                <w:rStyle w:val="IndexLink"/>
                <w:rtl w:val="true"/>
              </w:rPr>
              <w:tab/>
            </w:r>
            <w:r>
              <w:rPr>
                <w:rStyle w:val="IndexLink"/>
              </w:rPr>
              <w:t>262</w:t>
            </w:r>
          </w:hyperlink>
        </w:p>
        <w:p>
          <w:pPr>
            <w:pStyle w:val="Contents6"/>
            <w:tabs>
              <w:tab w:val="clear" w:pos="7609"/>
              <w:tab w:val="right" w:pos="9026" w:leader="dot"/>
            </w:tabs>
            <w:rPr/>
          </w:pPr>
          <w:hyperlink w:anchor="__RefHeading___Toc13584855_73709187">
            <w:r>
              <w:rPr>
                <w:webHidden/>
                <w:rStyle w:val="IndexLink"/>
              </w:rPr>
              <w:t>5</w:t>
            </w:r>
            <w:r>
              <w:rPr>
                <w:rStyle w:val="IndexLink"/>
                <w:rtl w:val="true"/>
              </w:rPr>
              <w:t xml:space="preserve"> - </w:t>
            </w:r>
            <w:r>
              <w:rPr>
                <w:rStyle w:val="IndexLink"/>
                <w:rtl w:val="true"/>
              </w:rPr>
              <w:t>و منهم</w:t>
            </w:r>
            <w:r>
              <w:rPr>
                <w:rStyle w:val="IndexLink"/>
                <w:rtl w:val="true"/>
              </w:rPr>
              <w:t xml:space="preserve">: </w:t>
            </w:r>
            <w:r>
              <w:rPr>
                <w:rStyle w:val="IndexLink"/>
                <w:rtl w:val="true"/>
              </w:rPr>
              <w:t>ثوبان بن بجدد ،أبو عبد الكريم الألهاني</w:t>
            </w:r>
            <w:r>
              <w:rPr>
                <w:rStyle w:val="IndexLink"/>
                <w:rtl w:val="true"/>
              </w:rPr>
              <w:t>:</w:t>
              <w:tab/>
            </w:r>
            <w:r>
              <w:rPr>
                <w:rStyle w:val="IndexLink"/>
              </w:rPr>
              <w:t>264</w:t>
            </w:r>
          </w:hyperlink>
        </w:p>
        <w:p>
          <w:pPr>
            <w:pStyle w:val="Contents6"/>
            <w:tabs>
              <w:tab w:val="clear" w:pos="7609"/>
              <w:tab w:val="right" w:pos="9026" w:leader="dot"/>
            </w:tabs>
            <w:rPr/>
          </w:pPr>
          <w:hyperlink w:anchor="__RefHeading___Toc13584857_73709187">
            <w:r>
              <w:rPr>
                <w:webHidden/>
                <w:rStyle w:val="IndexLink"/>
              </w:rPr>
              <w:t>6</w:t>
            </w:r>
            <w:r>
              <w:rPr>
                <w:rStyle w:val="IndexLink"/>
                <w:rtl w:val="true"/>
              </w:rPr>
              <w:t xml:space="preserve"> - </w:t>
            </w:r>
            <w:r>
              <w:rPr>
                <w:rStyle w:val="IndexLink"/>
                <w:rtl w:val="true"/>
              </w:rPr>
              <w:t>و منهم</w:t>
            </w:r>
            <w:r>
              <w:rPr>
                <w:rStyle w:val="IndexLink"/>
                <w:rtl w:val="true"/>
              </w:rPr>
              <w:t xml:space="preserve">: </w:t>
            </w:r>
            <w:r>
              <w:rPr>
                <w:rStyle w:val="IndexLink"/>
                <w:rtl w:val="true"/>
              </w:rPr>
              <w:t>حنين</w:t>
            </w:r>
            <w:r>
              <w:rPr>
                <w:rStyle w:val="IndexLink"/>
                <w:rtl w:val="true"/>
              </w:rPr>
              <w:tab/>
            </w:r>
            <w:r>
              <w:rPr>
                <w:rStyle w:val="IndexLink"/>
              </w:rPr>
              <w:t>264</w:t>
            </w:r>
          </w:hyperlink>
        </w:p>
        <w:p>
          <w:pPr>
            <w:pStyle w:val="Contents6"/>
            <w:tabs>
              <w:tab w:val="clear" w:pos="7609"/>
              <w:tab w:val="right" w:pos="9026" w:leader="dot"/>
            </w:tabs>
            <w:rPr/>
          </w:pPr>
          <w:hyperlink w:anchor="__RefHeading___Toc13584859_73709187">
            <w:r>
              <w:rPr>
                <w:webHidden/>
                <w:rStyle w:val="IndexLink"/>
              </w:rPr>
              <w:t>7</w:t>
            </w:r>
            <w:r>
              <w:rPr>
                <w:rStyle w:val="IndexLink"/>
                <w:rtl w:val="true"/>
              </w:rPr>
              <w:t xml:space="preserve"> - </w:t>
            </w:r>
            <w:r>
              <w:rPr>
                <w:rStyle w:val="IndexLink"/>
                <w:rtl w:val="true"/>
              </w:rPr>
              <w:t xml:space="preserve">و منهم </w:t>
            </w:r>
            <w:r>
              <w:rPr>
                <w:rStyle w:val="IndexLink"/>
                <w:rtl w:val="true"/>
              </w:rPr>
              <w:t>:</w:t>
            </w:r>
            <w:r>
              <w:rPr>
                <w:rStyle w:val="IndexLink"/>
                <w:rtl w:val="true"/>
              </w:rPr>
              <w:t>رافع، و يقال</w:t>
            </w:r>
            <w:r>
              <w:rPr>
                <w:rStyle w:val="IndexLink"/>
                <w:rtl w:val="true"/>
              </w:rPr>
              <w:t xml:space="preserve">: </w:t>
            </w:r>
            <w:r>
              <w:rPr>
                <w:rStyle w:val="IndexLink"/>
                <w:rtl w:val="true"/>
              </w:rPr>
              <w:t xml:space="preserve">أبو رافع </w:t>
            </w:r>
            <w:r>
              <w:rPr>
                <w:rStyle w:val="IndexLink"/>
                <w:rtl w:val="true"/>
              </w:rPr>
              <w:t>:</w:t>
              <w:tab/>
            </w:r>
            <w:r>
              <w:rPr>
                <w:rStyle w:val="IndexLink"/>
              </w:rPr>
              <w:t>266</w:t>
            </w:r>
          </w:hyperlink>
        </w:p>
        <w:p>
          <w:pPr>
            <w:pStyle w:val="Contents6"/>
            <w:tabs>
              <w:tab w:val="clear" w:pos="7609"/>
              <w:tab w:val="right" w:pos="9026" w:leader="dot"/>
            </w:tabs>
            <w:rPr/>
          </w:pPr>
          <w:hyperlink w:anchor="__RefHeading___Toc13584861_73709187">
            <w:r>
              <w:rPr>
                <w:webHidden/>
                <w:rStyle w:val="IndexLink"/>
              </w:rPr>
              <w:t>8</w:t>
            </w:r>
            <w:r>
              <w:rPr>
                <w:rStyle w:val="IndexLink"/>
                <w:rtl w:val="true"/>
              </w:rPr>
              <w:t xml:space="preserve"> - </w:t>
            </w:r>
            <w:r>
              <w:rPr>
                <w:rStyle w:val="IndexLink"/>
                <w:rtl w:val="true"/>
              </w:rPr>
              <w:t>و منهم</w:t>
            </w:r>
            <w:r>
              <w:rPr>
                <w:rStyle w:val="IndexLink"/>
                <w:rtl w:val="true"/>
              </w:rPr>
              <w:t xml:space="preserve">: </w:t>
            </w:r>
            <w:r>
              <w:rPr>
                <w:rStyle w:val="IndexLink"/>
                <w:rtl w:val="true"/>
              </w:rPr>
              <w:t>رباح الأسود</w:t>
            </w:r>
            <w:r>
              <w:rPr>
                <w:rStyle w:val="IndexLink"/>
                <w:rtl w:val="true"/>
              </w:rPr>
              <w:tab/>
            </w:r>
            <w:r>
              <w:rPr>
                <w:rStyle w:val="IndexLink"/>
              </w:rPr>
              <w:t>268</w:t>
            </w:r>
          </w:hyperlink>
        </w:p>
        <w:p>
          <w:pPr>
            <w:pStyle w:val="Contents6"/>
            <w:tabs>
              <w:tab w:val="clear" w:pos="7609"/>
              <w:tab w:val="right" w:pos="9026" w:leader="dot"/>
            </w:tabs>
            <w:rPr/>
          </w:pPr>
          <w:hyperlink w:anchor="__RefHeading___Toc13584863_73709187">
            <w:r>
              <w:rPr>
                <w:webHidden/>
                <w:rStyle w:val="IndexLink"/>
              </w:rPr>
              <w:t>9</w:t>
            </w:r>
            <w:r>
              <w:rPr>
                <w:rStyle w:val="IndexLink"/>
                <w:rtl w:val="true"/>
              </w:rPr>
              <w:t xml:space="preserve"> - </w:t>
            </w:r>
            <w:r>
              <w:rPr>
                <w:rStyle w:val="IndexLink"/>
                <w:rtl w:val="true"/>
              </w:rPr>
              <w:t>و منهم</w:t>
            </w:r>
            <w:r>
              <w:rPr>
                <w:rStyle w:val="IndexLink"/>
                <w:rtl w:val="true"/>
              </w:rPr>
              <w:t xml:space="preserve">: </w:t>
            </w:r>
            <w:r>
              <w:rPr>
                <w:rStyle w:val="IndexLink"/>
                <w:rtl w:val="true"/>
              </w:rPr>
              <w:t>رويفع مولى رسول اللّه صلى اللّه عليه و سلم</w:t>
            </w:r>
            <w:r>
              <w:rPr>
                <w:rStyle w:val="IndexLink"/>
                <w:rtl w:val="true"/>
              </w:rPr>
              <w:tab/>
            </w:r>
            <w:r>
              <w:rPr>
                <w:rStyle w:val="IndexLink"/>
              </w:rPr>
              <w:t>269</w:t>
            </w:r>
          </w:hyperlink>
        </w:p>
        <w:p>
          <w:pPr>
            <w:pStyle w:val="Contents6"/>
            <w:tabs>
              <w:tab w:val="clear" w:pos="7609"/>
              <w:tab w:val="right" w:pos="9026" w:leader="dot"/>
            </w:tabs>
            <w:rPr/>
          </w:pPr>
          <w:hyperlink w:anchor="__RefHeading___Toc13584865_73709187">
            <w:r>
              <w:rPr>
                <w:webHidden/>
                <w:rStyle w:val="IndexLink"/>
              </w:rPr>
              <w:t>10</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أسامة زيد بن حارثة بن شراحيل الكلبي</w:t>
            </w:r>
            <w:r>
              <w:rPr>
                <w:rStyle w:val="IndexLink"/>
                <w:rtl w:val="true"/>
              </w:rPr>
              <w:tab/>
            </w:r>
            <w:r>
              <w:rPr>
                <w:rStyle w:val="IndexLink"/>
              </w:rPr>
              <w:t>270</w:t>
            </w:r>
          </w:hyperlink>
        </w:p>
        <w:p>
          <w:pPr>
            <w:pStyle w:val="Contents6"/>
            <w:tabs>
              <w:tab w:val="clear" w:pos="7609"/>
              <w:tab w:val="right" w:pos="9026" w:leader="dot"/>
            </w:tabs>
            <w:rPr/>
          </w:pPr>
          <w:hyperlink w:anchor="__RefHeading___Toc13584867_73709187">
            <w:r>
              <w:rPr>
                <w:webHidden/>
                <w:rStyle w:val="IndexLink"/>
              </w:rPr>
              <w:t>11</w:t>
            </w:r>
            <w:r>
              <w:rPr>
                <w:rStyle w:val="IndexLink"/>
                <w:rtl w:val="true"/>
              </w:rPr>
              <w:t xml:space="preserve"> - </w:t>
            </w:r>
            <w:r>
              <w:rPr>
                <w:rStyle w:val="IndexLink"/>
                <w:rtl w:val="true"/>
              </w:rPr>
              <w:t>و منهم</w:t>
            </w:r>
            <w:r>
              <w:rPr>
                <w:rStyle w:val="IndexLink"/>
                <w:rtl w:val="true"/>
              </w:rPr>
              <w:t xml:space="preserve">: </w:t>
            </w:r>
            <w:r>
              <w:rPr>
                <w:rStyle w:val="IndexLink"/>
                <w:rtl w:val="true"/>
              </w:rPr>
              <w:t>زيد مولى رسول اللّه صلى اللّه عليه و سلم</w:t>
            </w:r>
            <w:r>
              <w:rPr>
                <w:rStyle w:val="IndexLink"/>
                <w:rtl w:val="true"/>
              </w:rPr>
              <w:tab/>
            </w:r>
            <w:r>
              <w:rPr>
                <w:rStyle w:val="IndexLink"/>
              </w:rPr>
              <w:t>270</w:t>
            </w:r>
          </w:hyperlink>
        </w:p>
        <w:p>
          <w:pPr>
            <w:pStyle w:val="Contents6"/>
            <w:tabs>
              <w:tab w:val="clear" w:pos="7609"/>
              <w:tab w:val="right" w:pos="9026" w:leader="dot"/>
            </w:tabs>
            <w:rPr/>
          </w:pPr>
          <w:hyperlink w:anchor="__RefHeading___Toc13584869_73709187">
            <w:r>
              <w:rPr>
                <w:webHidden/>
                <w:rStyle w:val="IndexLink"/>
              </w:rPr>
              <w:t>12</w:t>
            </w:r>
            <w:r>
              <w:rPr>
                <w:rStyle w:val="IndexLink"/>
                <w:rtl w:val="true"/>
              </w:rPr>
              <w:t xml:space="preserve"> - </w:t>
            </w:r>
            <w:r>
              <w:rPr>
                <w:rStyle w:val="IndexLink"/>
                <w:rtl w:val="true"/>
              </w:rPr>
              <w:t>و منهم</w:t>
            </w:r>
            <w:r>
              <w:rPr>
                <w:rStyle w:val="IndexLink"/>
                <w:rtl w:val="true"/>
              </w:rPr>
              <w:t xml:space="preserve">: </w:t>
            </w:r>
            <w:r>
              <w:rPr>
                <w:rStyle w:val="IndexLink"/>
                <w:rtl w:val="true"/>
              </w:rPr>
              <w:t>سفينة أبو عبد الرّحمن</w:t>
            </w:r>
            <w:r>
              <w:rPr>
                <w:rStyle w:val="IndexLink"/>
                <w:rtl w:val="true"/>
              </w:rPr>
              <w:tab/>
            </w:r>
            <w:r>
              <w:rPr>
                <w:rStyle w:val="IndexLink"/>
              </w:rPr>
              <w:t>271</w:t>
            </w:r>
          </w:hyperlink>
        </w:p>
        <w:p>
          <w:pPr>
            <w:pStyle w:val="Contents6"/>
            <w:tabs>
              <w:tab w:val="clear" w:pos="7609"/>
              <w:tab w:val="right" w:pos="9026" w:leader="dot"/>
            </w:tabs>
            <w:rPr/>
          </w:pPr>
          <w:hyperlink w:anchor="__RefHeading___Toc13584871_73709187">
            <w:r>
              <w:rPr>
                <w:webHidden/>
                <w:rStyle w:val="IndexLink"/>
              </w:rPr>
              <w:t>13</w:t>
            </w:r>
            <w:r>
              <w:rPr>
                <w:rStyle w:val="IndexLink"/>
                <w:rtl w:val="true"/>
              </w:rPr>
              <w:t xml:space="preserve"> - </w:t>
            </w:r>
            <w:r>
              <w:rPr>
                <w:rStyle w:val="IndexLink"/>
                <w:rtl w:val="true"/>
              </w:rPr>
              <w:t>و منهم</w:t>
            </w:r>
            <w:r>
              <w:rPr>
                <w:rStyle w:val="IndexLink"/>
                <w:rtl w:val="true"/>
              </w:rPr>
              <w:t xml:space="preserve">: </w:t>
            </w:r>
            <w:r>
              <w:rPr>
                <w:rStyle w:val="IndexLink"/>
                <w:rtl w:val="true"/>
              </w:rPr>
              <w:t>سلمان أبو عبد اللّه الفارسيّ‌</w:t>
            </w:r>
            <w:r>
              <w:rPr>
                <w:rStyle w:val="IndexLink"/>
                <w:rtl w:val="true"/>
              </w:rPr>
              <w:tab/>
            </w:r>
            <w:r>
              <w:rPr>
                <w:rStyle w:val="IndexLink"/>
              </w:rPr>
              <w:t>275</w:t>
            </w:r>
          </w:hyperlink>
        </w:p>
        <w:p>
          <w:pPr>
            <w:pStyle w:val="Contents6"/>
            <w:tabs>
              <w:tab w:val="clear" w:pos="7609"/>
              <w:tab w:val="right" w:pos="9026" w:leader="dot"/>
            </w:tabs>
            <w:rPr/>
          </w:pPr>
          <w:hyperlink w:anchor="__RefHeading___Toc13584873_73709187">
            <w:r>
              <w:rPr>
                <w:webHidden/>
                <w:rStyle w:val="IndexLink"/>
              </w:rPr>
              <w:t>14</w:t>
            </w:r>
            <w:r>
              <w:rPr>
                <w:rStyle w:val="IndexLink"/>
                <w:rtl w:val="true"/>
              </w:rPr>
              <w:t xml:space="preserve"> - </w:t>
            </w:r>
            <w:r>
              <w:rPr>
                <w:rStyle w:val="IndexLink"/>
                <w:rtl w:val="true"/>
              </w:rPr>
              <w:t>و منهم</w:t>
            </w:r>
            <w:r>
              <w:rPr>
                <w:rStyle w:val="IndexLink"/>
                <w:rtl w:val="true"/>
              </w:rPr>
              <w:t xml:space="preserve">: </w:t>
            </w:r>
            <w:r>
              <w:rPr>
                <w:rStyle w:val="IndexLink"/>
                <w:rtl w:val="true"/>
              </w:rPr>
              <w:t>شقران الحبشي مولى رسول اللّه صلى اللّه عليه و سلم</w:t>
            </w:r>
            <w:r>
              <w:rPr>
                <w:rStyle w:val="IndexLink"/>
                <w:rtl w:val="true"/>
              </w:rPr>
              <w:tab/>
            </w:r>
            <w:r>
              <w:rPr>
                <w:rStyle w:val="IndexLink"/>
              </w:rPr>
              <w:t>275</w:t>
            </w:r>
          </w:hyperlink>
        </w:p>
        <w:p>
          <w:pPr>
            <w:pStyle w:val="Contents6"/>
            <w:tabs>
              <w:tab w:val="clear" w:pos="7609"/>
              <w:tab w:val="right" w:pos="9026" w:leader="dot"/>
            </w:tabs>
            <w:rPr/>
          </w:pPr>
          <w:hyperlink w:anchor="__RefHeading___Toc13584875_73709187">
            <w:r>
              <w:rPr>
                <w:webHidden/>
                <w:rStyle w:val="IndexLink"/>
              </w:rPr>
              <w:t>15</w:t>
            </w:r>
            <w:r>
              <w:rPr>
                <w:rStyle w:val="IndexLink"/>
                <w:rtl w:val="true"/>
              </w:rPr>
              <w:t xml:space="preserve"> - </w:t>
            </w:r>
            <w:r>
              <w:rPr>
                <w:rStyle w:val="IndexLink"/>
                <w:rtl w:val="true"/>
              </w:rPr>
              <w:t>و منهم</w:t>
            </w:r>
            <w:r>
              <w:rPr>
                <w:rStyle w:val="IndexLink"/>
                <w:rtl w:val="true"/>
              </w:rPr>
              <w:t xml:space="preserve">: </w:t>
            </w:r>
            <w:r>
              <w:rPr>
                <w:rStyle w:val="IndexLink"/>
                <w:rtl w:val="true"/>
              </w:rPr>
              <w:t>ضميرة بن أبي ضميرة الحميريّ‌</w:t>
            </w:r>
            <w:r>
              <w:rPr>
                <w:rStyle w:val="IndexLink"/>
                <w:rtl w:val="true"/>
              </w:rPr>
              <w:tab/>
            </w:r>
            <w:r>
              <w:rPr>
                <w:rStyle w:val="IndexLink"/>
              </w:rPr>
              <w:t>277</w:t>
            </w:r>
          </w:hyperlink>
        </w:p>
        <w:p>
          <w:pPr>
            <w:pStyle w:val="Contents6"/>
            <w:tabs>
              <w:tab w:val="clear" w:pos="7609"/>
              <w:tab w:val="right" w:pos="9026" w:leader="dot"/>
            </w:tabs>
            <w:rPr/>
          </w:pPr>
          <w:hyperlink w:anchor="__RefHeading___Toc13584877_73709187">
            <w:r>
              <w:rPr>
                <w:webHidden/>
                <w:rStyle w:val="IndexLink"/>
              </w:rPr>
              <w:t>16</w:t>
            </w:r>
            <w:r>
              <w:rPr>
                <w:rStyle w:val="IndexLink"/>
                <w:rtl w:val="true"/>
              </w:rPr>
              <w:t xml:space="preserve"> - </w:t>
            </w:r>
            <w:r>
              <w:rPr>
                <w:rStyle w:val="IndexLink"/>
                <w:rtl w:val="true"/>
              </w:rPr>
              <w:t>و منهم</w:t>
            </w:r>
            <w:r>
              <w:rPr>
                <w:rStyle w:val="IndexLink"/>
                <w:rtl w:val="true"/>
              </w:rPr>
              <w:t xml:space="preserve">: </w:t>
            </w:r>
            <w:r>
              <w:rPr>
                <w:rStyle w:val="IndexLink"/>
                <w:rtl w:val="true"/>
              </w:rPr>
              <w:t>طهمان مولى النبي صلى اللّه عليه و سلم</w:t>
            </w:r>
            <w:r>
              <w:rPr>
                <w:rStyle w:val="IndexLink"/>
                <w:rtl w:val="true"/>
              </w:rPr>
              <w:tab/>
            </w:r>
            <w:r>
              <w:rPr>
                <w:rStyle w:val="IndexLink"/>
              </w:rPr>
              <w:t>278</w:t>
            </w:r>
          </w:hyperlink>
        </w:p>
        <w:p>
          <w:pPr>
            <w:pStyle w:val="Contents6"/>
            <w:tabs>
              <w:tab w:val="clear" w:pos="7609"/>
              <w:tab w:val="right" w:pos="9026" w:leader="dot"/>
            </w:tabs>
            <w:rPr/>
          </w:pPr>
          <w:hyperlink w:anchor="__RefHeading___Toc13584879_73709187">
            <w:r>
              <w:rPr>
                <w:webHidden/>
                <w:rStyle w:val="IndexLink"/>
              </w:rPr>
              <w:t>17</w:t>
            </w:r>
            <w:r>
              <w:rPr>
                <w:rStyle w:val="IndexLink"/>
                <w:rtl w:val="true"/>
              </w:rPr>
              <w:t xml:space="preserve"> - </w:t>
            </w:r>
            <w:r>
              <w:rPr>
                <w:rStyle w:val="IndexLink"/>
                <w:rtl w:val="true"/>
              </w:rPr>
              <w:t>و منهم</w:t>
            </w:r>
            <w:r>
              <w:rPr>
                <w:rStyle w:val="IndexLink"/>
                <w:rtl w:val="true"/>
              </w:rPr>
              <w:t xml:space="preserve">: </w:t>
            </w:r>
            <w:r>
              <w:rPr>
                <w:rStyle w:val="IndexLink"/>
                <w:rtl w:val="true"/>
              </w:rPr>
              <w:t>عبيد مولى رسول اللّه صلى اللّه عليه و سلم</w:t>
            </w:r>
            <w:r>
              <w:rPr>
                <w:rStyle w:val="IndexLink"/>
                <w:rtl w:val="true"/>
              </w:rPr>
              <w:tab/>
            </w:r>
            <w:r>
              <w:rPr>
                <w:rStyle w:val="IndexLink"/>
              </w:rPr>
              <w:t>279</w:t>
            </w:r>
          </w:hyperlink>
        </w:p>
        <w:p>
          <w:pPr>
            <w:pStyle w:val="Contents6"/>
            <w:tabs>
              <w:tab w:val="clear" w:pos="7609"/>
              <w:tab w:val="right" w:pos="9026" w:leader="dot"/>
            </w:tabs>
            <w:rPr/>
          </w:pPr>
          <w:hyperlink w:anchor="__RefHeading___Toc13584881_73709187">
            <w:r>
              <w:rPr>
                <w:webHidden/>
                <w:rStyle w:val="IndexLink"/>
              </w:rPr>
              <w:t>18</w:t>
            </w:r>
            <w:r>
              <w:rPr>
                <w:rStyle w:val="IndexLink"/>
                <w:rtl w:val="true"/>
              </w:rPr>
              <w:t xml:space="preserve"> - </w:t>
            </w:r>
            <w:r>
              <w:rPr>
                <w:rStyle w:val="IndexLink"/>
                <w:rtl w:val="true"/>
              </w:rPr>
              <w:t>و منهم</w:t>
            </w:r>
            <w:r>
              <w:rPr>
                <w:rStyle w:val="IndexLink"/>
                <w:rtl w:val="true"/>
              </w:rPr>
              <w:t xml:space="preserve">: </w:t>
            </w:r>
            <w:r>
              <w:rPr>
                <w:rStyle w:val="IndexLink"/>
                <w:rtl w:val="true"/>
              </w:rPr>
              <w:t>فضالة مولى النبي صلى اللّه عليه و سلم</w:t>
            </w:r>
            <w:r>
              <w:rPr>
                <w:rStyle w:val="IndexLink"/>
                <w:rtl w:val="true"/>
              </w:rPr>
              <w:tab/>
            </w:r>
            <w:r>
              <w:rPr>
                <w:rStyle w:val="IndexLink"/>
              </w:rPr>
              <w:t>282</w:t>
            </w:r>
          </w:hyperlink>
        </w:p>
        <w:p>
          <w:pPr>
            <w:pStyle w:val="Contents6"/>
            <w:tabs>
              <w:tab w:val="clear" w:pos="7609"/>
              <w:tab w:val="right" w:pos="9026" w:leader="dot"/>
            </w:tabs>
            <w:rPr/>
          </w:pPr>
          <w:hyperlink w:anchor="__RefHeading___Toc13584883_73709187">
            <w:r>
              <w:rPr>
                <w:webHidden/>
                <w:rStyle w:val="IndexLink"/>
              </w:rPr>
              <w:t>19</w:t>
            </w:r>
            <w:r>
              <w:rPr>
                <w:rStyle w:val="IndexLink"/>
                <w:rtl w:val="true"/>
              </w:rPr>
              <w:t xml:space="preserve"> - </w:t>
            </w:r>
            <w:r>
              <w:rPr>
                <w:rStyle w:val="IndexLink"/>
                <w:rtl w:val="true"/>
              </w:rPr>
              <w:t>و منهم</w:t>
            </w:r>
            <w:r>
              <w:rPr>
                <w:rStyle w:val="IndexLink"/>
                <w:rtl w:val="true"/>
              </w:rPr>
              <w:t xml:space="preserve">: </w:t>
            </w:r>
            <w:r>
              <w:rPr>
                <w:rStyle w:val="IndexLink"/>
                <w:rtl w:val="true"/>
              </w:rPr>
              <w:t>قفيز مولى النبي صلى اللّه عليه و سلم</w:t>
            </w:r>
            <w:r>
              <w:rPr>
                <w:rStyle w:val="IndexLink"/>
                <w:rtl w:val="true"/>
              </w:rPr>
              <w:tab/>
            </w:r>
            <w:r>
              <w:rPr>
                <w:rStyle w:val="IndexLink"/>
              </w:rPr>
              <w:t>282</w:t>
            </w:r>
          </w:hyperlink>
        </w:p>
        <w:p>
          <w:pPr>
            <w:pStyle w:val="Contents6"/>
            <w:tabs>
              <w:tab w:val="clear" w:pos="7609"/>
              <w:tab w:val="right" w:pos="9026" w:leader="dot"/>
            </w:tabs>
            <w:rPr/>
          </w:pPr>
          <w:hyperlink w:anchor="__RefHeading___Toc13584885_73709187">
            <w:r>
              <w:rPr>
                <w:webHidden/>
                <w:rStyle w:val="IndexLink"/>
              </w:rPr>
              <w:t>20</w:t>
            </w:r>
            <w:r>
              <w:rPr>
                <w:rStyle w:val="IndexLink"/>
                <w:rtl w:val="true"/>
              </w:rPr>
              <w:t xml:space="preserve"> - </w:t>
            </w:r>
            <w:r>
              <w:rPr>
                <w:rStyle w:val="IndexLink"/>
                <w:rtl w:val="true"/>
              </w:rPr>
              <w:t>و منهم</w:t>
            </w:r>
            <w:r>
              <w:rPr>
                <w:rStyle w:val="IndexLink"/>
                <w:rtl w:val="true"/>
              </w:rPr>
              <w:t xml:space="preserve">: </w:t>
            </w:r>
            <w:r>
              <w:rPr>
                <w:rStyle w:val="IndexLink"/>
                <w:rtl w:val="true"/>
              </w:rPr>
              <w:t>كركرة مولى النبي صلى اللّه عليه و سلم</w:t>
            </w:r>
            <w:r>
              <w:rPr>
                <w:rStyle w:val="IndexLink"/>
                <w:rtl w:val="true"/>
              </w:rPr>
              <w:tab/>
            </w:r>
            <w:r>
              <w:rPr>
                <w:rStyle w:val="IndexLink"/>
              </w:rPr>
              <w:t>283</w:t>
            </w:r>
          </w:hyperlink>
        </w:p>
        <w:p>
          <w:pPr>
            <w:pStyle w:val="Contents6"/>
            <w:tabs>
              <w:tab w:val="clear" w:pos="7609"/>
              <w:tab w:val="right" w:pos="9026" w:leader="dot"/>
            </w:tabs>
            <w:rPr/>
          </w:pPr>
          <w:hyperlink w:anchor="__RefHeading___Toc13584887_73709187">
            <w:r>
              <w:rPr>
                <w:webHidden/>
                <w:rStyle w:val="IndexLink"/>
              </w:rPr>
              <w:t>21</w:t>
            </w:r>
            <w:r>
              <w:rPr>
                <w:rStyle w:val="IndexLink"/>
                <w:rtl w:val="true"/>
              </w:rPr>
              <w:t xml:space="preserve"> - </w:t>
            </w:r>
            <w:r>
              <w:rPr>
                <w:rStyle w:val="IndexLink"/>
                <w:rtl w:val="true"/>
              </w:rPr>
              <w:t>و منهم</w:t>
            </w:r>
            <w:r>
              <w:rPr>
                <w:rStyle w:val="IndexLink"/>
                <w:rtl w:val="true"/>
              </w:rPr>
              <w:t xml:space="preserve">: </w:t>
            </w:r>
            <w:r>
              <w:rPr>
                <w:rStyle w:val="IndexLink"/>
                <w:rtl w:val="true"/>
              </w:rPr>
              <w:t>كيسان مولى النبي صلى اللّه عليه و سلم</w:t>
            </w:r>
            <w:r>
              <w:rPr>
                <w:rStyle w:val="IndexLink"/>
                <w:rtl w:val="true"/>
              </w:rPr>
              <w:tab/>
            </w:r>
            <w:r>
              <w:rPr>
                <w:rStyle w:val="IndexLink"/>
              </w:rPr>
              <w:t>285</w:t>
            </w:r>
          </w:hyperlink>
        </w:p>
        <w:p>
          <w:pPr>
            <w:pStyle w:val="Contents6"/>
            <w:tabs>
              <w:tab w:val="clear" w:pos="7609"/>
              <w:tab w:val="right" w:pos="9026" w:leader="dot"/>
            </w:tabs>
            <w:rPr/>
          </w:pPr>
          <w:hyperlink w:anchor="__RefHeading___Toc13584889_73709187">
            <w:r>
              <w:rPr>
                <w:webHidden/>
                <w:rStyle w:val="IndexLink"/>
              </w:rPr>
              <w:t>22</w:t>
            </w:r>
            <w:r>
              <w:rPr>
                <w:rStyle w:val="IndexLink"/>
                <w:rtl w:val="true"/>
              </w:rPr>
              <w:t xml:space="preserve"> - </w:t>
            </w:r>
            <w:r>
              <w:rPr>
                <w:rStyle w:val="IndexLink"/>
                <w:rtl w:val="true"/>
              </w:rPr>
              <w:t>و منهم</w:t>
            </w:r>
            <w:r>
              <w:rPr>
                <w:rStyle w:val="IndexLink"/>
                <w:rtl w:val="true"/>
              </w:rPr>
              <w:t xml:space="preserve">: </w:t>
            </w:r>
            <w:r>
              <w:rPr>
                <w:rStyle w:val="IndexLink"/>
                <w:rtl w:val="true"/>
              </w:rPr>
              <w:t>مأبور القبطي الخصي مولى النبي صلى اللّه عليه و سلم</w:t>
            </w:r>
            <w:r>
              <w:rPr>
                <w:rStyle w:val="IndexLink"/>
                <w:rtl w:val="true"/>
              </w:rPr>
              <w:tab/>
            </w:r>
            <w:r>
              <w:rPr>
                <w:rStyle w:val="IndexLink"/>
              </w:rPr>
              <w:t>285</w:t>
            </w:r>
          </w:hyperlink>
        </w:p>
        <w:p>
          <w:pPr>
            <w:pStyle w:val="Contents6"/>
            <w:tabs>
              <w:tab w:val="clear" w:pos="7609"/>
              <w:tab w:val="right" w:pos="9026" w:leader="dot"/>
            </w:tabs>
            <w:rPr/>
          </w:pPr>
          <w:hyperlink w:anchor="__RefHeading___Toc13584891_73709187">
            <w:r>
              <w:rPr>
                <w:webHidden/>
                <w:rStyle w:val="IndexLink"/>
              </w:rPr>
              <w:t>23</w:t>
            </w:r>
            <w:r>
              <w:rPr>
                <w:rStyle w:val="IndexLink"/>
                <w:rtl w:val="true"/>
              </w:rPr>
              <w:t xml:space="preserve"> - </w:t>
            </w:r>
            <w:r>
              <w:rPr>
                <w:rStyle w:val="IndexLink"/>
                <w:rtl w:val="true"/>
              </w:rPr>
              <w:t>و منهم</w:t>
            </w:r>
            <w:r>
              <w:rPr>
                <w:rStyle w:val="IndexLink"/>
                <w:rtl w:val="true"/>
              </w:rPr>
              <w:t xml:space="preserve">: </w:t>
            </w:r>
            <w:r>
              <w:rPr>
                <w:rStyle w:val="IndexLink"/>
                <w:rtl w:val="true"/>
              </w:rPr>
              <w:t>مدعم</w:t>
            </w:r>
            <w:r>
              <w:rPr>
                <w:rStyle w:val="IndexLink"/>
                <w:rtl w:val="true"/>
              </w:rPr>
              <w:tab/>
            </w:r>
            <w:r>
              <w:rPr>
                <w:rStyle w:val="IndexLink"/>
              </w:rPr>
              <w:t>286</w:t>
            </w:r>
          </w:hyperlink>
        </w:p>
        <w:p>
          <w:pPr>
            <w:pStyle w:val="Contents6"/>
            <w:tabs>
              <w:tab w:val="clear" w:pos="7609"/>
              <w:tab w:val="right" w:pos="9026" w:leader="dot"/>
            </w:tabs>
            <w:rPr/>
          </w:pPr>
          <w:hyperlink w:anchor="__RefHeading___Toc13584893_73709187">
            <w:r>
              <w:rPr>
                <w:webHidden/>
                <w:rStyle w:val="IndexLink"/>
              </w:rPr>
              <w:t>24</w:t>
            </w:r>
            <w:r>
              <w:rPr>
                <w:rStyle w:val="IndexLink"/>
                <w:rtl w:val="true"/>
              </w:rPr>
              <w:t xml:space="preserve"> - </w:t>
            </w:r>
            <w:r>
              <w:rPr>
                <w:rStyle w:val="IndexLink"/>
                <w:rtl w:val="true"/>
              </w:rPr>
              <w:t>و منهم</w:t>
            </w:r>
            <w:r>
              <w:rPr>
                <w:rStyle w:val="IndexLink"/>
                <w:rtl w:val="true"/>
              </w:rPr>
              <w:t xml:space="preserve">: </w:t>
            </w:r>
            <w:r>
              <w:rPr>
                <w:rStyle w:val="IndexLink"/>
                <w:rtl w:val="true"/>
              </w:rPr>
              <w:t>مهران مولى النبي صلى اللّه عليه و سلم</w:t>
            </w:r>
            <w:r>
              <w:rPr>
                <w:rStyle w:val="IndexLink"/>
                <w:rtl w:val="true"/>
              </w:rPr>
              <w:tab/>
            </w:r>
            <w:r>
              <w:rPr>
                <w:rStyle w:val="IndexLink"/>
              </w:rPr>
              <w:t>289</w:t>
            </w:r>
          </w:hyperlink>
        </w:p>
        <w:p>
          <w:pPr>
            <w:pStyle w:val="Contents6"/>
            <w:tabs>
              <w:tab w:val="clear" w:pos="7609"/>
              <w:tab w:val="right" w:pos="9026" w:leader="dot"/>
            </w:tabs>
            <w:rPr/>
          </w:pPr>
          <w:hyperlink w:anchor="__RefHeading___Toc13584895_73709187">
            <w:r>
              <w:rPr>
                <w:webHidden/>
                <w:rStyle w:val="IndexLink"/>
              </w:rPr>
              <w:t>25</w:t>
            </w:r>
            <w:r>
              <w:rPr>
                <w:rStyle w:val="IndexLink"/>
                <w:rtl w:val="true"/>
              </w:rPr>
              <w:t xml:space="preserve"> - </w:t>
            </w:r>
            <w:r>
              <w:rPr>
                <w:rStyle w:val="IndexLink"/>
                <w:rtl w:val="true"/>
              </w:rPr>
              <w:t>و منهم</w:t>
            </w:r>
            <w:r>
              <w:rPr>
                <w:rStyle w:val="IndexLink"/>
                <w:rtl w:val="true"/>
              </w:rPr>
              <w:t xml:space="preserve">: </w:t>
            </w:r>
            <w:r>
              <w:rPr>
                <w:rStyle w:val="IndexLink"/>
                <w:rtl w:val="true"/>
              </w:rPr>
              <w:t>ميمون مولى النبي صلى اللّه عليه و سلم</w:t>
            </w:r>
            <w:r>
              <w:rPr>
                <w:rStyle w:val="IndexLink"/>
                <w:rtl w:val="true"/>
              </w:rPr>
              <w:tab/>
            </w:r>
            <w:r>
              <w:rPr>
                <w:rStyle w:val="IndexLink"/>
              </w:rPr>
              <w:t>289</w:t>
            </w:r>
          </w:hyperlink>
        </w:p>
        <w:p>
          <w:pPr>
            <w:pStyle w:val="Contents6"/>
            <w:tabs>
              <w:tab w:val="clear" w:pos="7609"/>
              <w:tab w:val="right" w:pos="9026" w:leader="dot"/>
            </w:tabs>
            <w:rPr/>
          </w:pPr>
          <w:hyperlink w:anchor="__RefHeading___Toc13584897_73709187">
            <w:r>
              <w:rPr>
                <w:webHidden/>
                <w:rStyle w:val="IndexLink"/>
              </w:rPr>
              <w:t>26</w:t>
            </w:r>
            <w:r>
              <w:rPr>
                <w:rStyle w:val="IndexLink"/>
                <w:rtl w:val="true"/>
              </w:rPr>
              <w:t xml:space="preserve"> - </w:t>
            </w:r>
            <w:r>
              <w:rPr>
                <w:rStyle w:val="IndexLink"/>
                <w:rtl w:val="true"/>
              </w:rPr>
              <w:t>و منهم</w:t>
            </w:r>
            <w:r>
              <w:rPr>
                <w:rStyle w:val="IndexLink"/>
                <w:rtl w:val="true"/>
              </w:rPr>
              <w:t xml:space="preserve">: </w:t>
            </w:r>
            <w:r>
              <w:rPr>
                <w:rStyle w:val="IndexLink"/>
                <w:rtl w:val="true"/>
              </w:rPr>
              <w:t>نافع مولى رسول اللّه صلى اللّه عليه و سلم</w:t>
            </w:r>
            <w:r>
              <w:rPr>
                <w:rStyle w:val="IndexLink"/>
                <w:rtl w:val="true"/>
              </w:rPr>
              <w:tab/>
            </w:r>
            <w:r>
              <w:rPr>
                <w:rStyle w:val="IndexLink"/>
              </w:rPr>
              <w:t>290</w:t>
            </w:r>
          </w:hyperlink>
        </w:p>
        <w:p>
          <w:pPr>
            <w:pStyle w:val="Contents6"/>
            <w:tabs>
              <w:tab w:val="clear" w:pos="7609"/>
              <w:tab w:val="right" w:pos="9026" w:leader="dot"/>
            </w:tabs>
            <w:rPr/>
          </w:pPr>
          <w:hyperlink w:anchor="__RefHeading___Toc13584899_73709187">
            <w:r>
              <w:rPr>
                <w:webHidden/>
                <w:rStyle w:val="IndexLink"/>
              </w:rPr>
              <w:t>27</w:t>
            </w:r>
            <w:r>
              <w:rPr>
                <w:rStyle w:val="IndexLink"/>
                <w:rtl w:val="true"/>
              </w:rPr>
              <w:t xml:space="preserve"> - </w:t>
            </w:r>
            <w:r>
              <w:rPr>
                <w:rStyle w:val="IndexLink"/>
                <w:rtl w:val="true"/>
              </w:rPr>
              <w:t>و منهم</w:t>
            </w:r>
            <w:r>
              <w:rPr>
                <w:rStyle w:val="IndexLink"/>
                <w:rtl w:val="true"/>
              </w:rPr>
              <w:tab/>
            </w:r>
            <w:r>
              <w:rPr>
                <w:rStyle w:val="IndexLink"/>
              </w:rPr>
              <w:t>290</w:t>
            </w:r>
          </w:hyperlink>
        </w:p>
        <w:p>
          <w:pPr>
            <w:pStyle w:val="Contents6"/>
            <w:tabs>
              <w:tab w:val="clear" w:pos="7609"/>
              <w:tab w:val="right" w:pos="9026" w:leader="dot"/>
            </w:tabs>
            <w:rPr/>
          </w:pPr>
          <w:hyperlink w:anchor="__RefHeading___Toc13584901_73709187">
            <w:r>
              <w:rPr>
                <w:webHidden/>
                <w:rStyle w:val="IndexLink"/>
              </w:rPr>
              <w:t>28</w:t>
            </w:r>
            <w:r>
              <w:rPr>
                <w:rStyle w:val="IndexLink"/>
                <w:rtl w:val="true"/>
              </w:rPr>
              <w:t xml:space="preserve"> - </w:t>
            </w:r>
            <w:r>
              <w:rPr>
                <w:rStyle w:val="IndexLink"/>
                <w:rtl w:val="true"/>
              </w:rPr>
              <w:t>و منهم</w:t>
            </w:r>
            <w:r>
              <w:rPr>
                <w:rStyle w:val="IndexLink"/>
                <w:rtl w:val="true"/>
              </w:rPr>
              <w:t xml:space="preserve">: </w:t>
            </w:r>
            <w:r>
              <w:rPr>
                <w:rStyle w:val="IndexLink"/>
                <w:rtl w:val="true"/>
              </w:rPr>
              <w:t>واقد، و يقال</w:t>
            </w:r>
            <w:r>
              <w:rPr>
                <w:rStyle w:val="IndexLink"/>
                <w:rtl w:val="true"/>
              </w:rPr>
              <w:t xml:space="preserve">: </w:t>
            </w:r>
            <w:r>
              <w:rPr>
                <w:rStyle w:val="IndexLink"/>
                <w:rtl w:val="true"/>
              </w:rPr>
              <w:t>أبو واقد مولى النبي صلى اللّه عليه و سلم</w:t>
            </w:r>
            <w:r>
              <w:rPr>
                <w:rStyle w:val="IndexLink"/>
                <w:rtl w:val="true"/>
              </w:rPr>
              <w:tab/>
            </w:r>
            <w:r>
              <w:rPr>
                <w:rStyle w:val="IndexLink"/>
              </w:rPr>
              <w:t>290</w:t>
            </w:r>
          </w:hyperlink>
        </w:p>
        <w:p>
          <w:pPr>
            <w:pStyle w:val="Contents6"/>
            <w:tabs>
              <w:tab w:val="clear" w:pos="7609"/>
              <w:tab w:val="right" w:pos="9026" w:leader="dot"/>
            </w:tabs>
            <w:rPr/>
          </w:pPr>
          <w:hyperlink w:anchor="__RefHeading___Toc13584903_73709187">
            <w:r>
              <w:rPr>
                <w:webHidden/>
                <w:rStyle w:val="IndexLink"/>
              </w:rPr>
              <w:t>29</w:t>
            </w:r>
            <w:r>
              <w:rPr>
                <w:rStyle w:val="IndexLink"/>
                <w:rtl w:val="true"/>
              </w:rPr>
              <w:t xml:space="preserve"> - </w:t>
            </w:r>
            <w:r>
              <w:rPr>
                <w:rStyle w:val="IndexLink"/>
                <w:rtl w:val="true"/>
              </w:rPr>
              <w:t>و منهم</w:t>
            </w:r>
            <w:r>
              <w:rPr>
                <w:rStyle w:val="IndexLink"/>
                <w:rtl w:val="true"/>
              </w:rPr>
              <w:t xml:space="preserve">: </w:t>
            </w:r>
            <w:r>
              <w:rPr>
                <w:rStyle w:val="IndexLink"/>
                <w:rtl w:val="true"/>
              </w:rPr>
              <w:t>هرمز أبو كيسان مولى رسول اللّه صلى اللّه عليه و سلم، و يقال</w:t>
            </w:r>
            <w:r>
              <w:rPr>
                <w:rStyle w:val="IndexLink"/>
                <w:rtl w:val="true"/>
              </w:rPr>
              <w:t xml:space="preserve">: </w:t>
            </w:r>
            <w:r>
              <w:rPr>
                <w:rStyle w:val="IndexLink"/>
                <w:rtl w:val="true"/>
              </w:rPr>
              <w:t>كيسان</w:t>
            </w:r>
            <w:r>
              <w:rPr>
                <w:rStyle w:val="IndexLink"/>
                <w:rtl w:val="true"/>
              </w:rPr>
              <w:tab/>
            </w:r>
            <w:r>
              <w:rPr>
                <w:rStyle w:val="IndexLink"/>
              </w:rPr>
              <w:t>291</w:t>
            </w:r>
          </w:hyperlink>
        </w:p>
        <w:p>
          <w:pPr>
            <w:pStyle w:val="Contents6"/>
            <w:tabs>
              <w:tab w:val="clear" w:pos="7609"/>
              <w:tab w:val="right" w:pos="9026" w:leader="dot"/>
            </w:tabs>
            <w:rPr/>
          </w:pPr>
          <w:hyperlink w:anchor="__RefHeading___Toc13584905_73709187">
            <w:r>
              <w:rPr>
                <w:webHidden/>
                <w:rStyle w:val="IndexLink"/>
              </w:rPr>
              <w:t>30</w:t>
            </w:r>
            <w:r>
              <w:rPr>
                <w:rStyle w:val="IndexLink"/>
                <w:rtl w:val="true"/>
              </w:rPr>
              <w:t xml:space="preserve"> - </w:t>
            </w:r>
            <w:r>
              <w:rPr>
                <w:rStyle w:val="IndexLink"/>
                <w:rtl w:val="true"/>
              </w:rPr>
              <w:t>و منهم</w:t>
            </w:r>
            <w:r>
              <w:rPr>
                <w:rStyle w:val="IndexLink"/>
                <w:rtl w:val="true"/>
              </w:rPr>
              <w:t xml:space="preserve">: </w:t>
            </w:r>
            <w:r>
              <w:rPr>
                <w:rStyle w:val="IndexLink"/>
                <w:rtl w:val="true"/>
              </w:rPr>
              <w:t>هشام مولى رسول اللّه صلى اللّه عليه و سلم</w:t>
            </w:r>
            <w:r>
              <w:rPr>
                <w:rStyle w:val="IndexLink"/>
                <w:rtl w:val="true"/>
              </w:rPr>
              <w:tab/>
            </w:r>
            <w:r>
              <w:rPr>
                <w:rStyle w:val="IndexLink"/>
              </w:rPr>
              <w:t>292</w:t>
            </w:r>
          </w:hyperlink>
        </w:p>
        <w:p>
          <w:pPr>
            <w:pStyle w:val="Contents6"/>
            <w:tabs>
              <w:tab w:val="clear" w:pos="7609"/>
              <w:tab w:val="right" w:pos="9026" w:leader="dot"/>
            </w:tabs>
            <w:rPr/>
          </w:pPr>
          <w:hyperlink w:anchor="__RefHeading___Toc13584907_73709187">
            <w:r>
              <w:rPr>
                <w:webHidden/>
                <w:rStyle w:val="IndexLink"/>
              </w:rPr>
              <w:t>31</w:t>
            </w:r>
            <w:r>
              <w:rPr>
                <w:rStyle w:val="IndexLink"/>
                <w:rtl w:val="true"/>
              </w:rPr>
              <w:t xml:space="preserve"> - </w:t>
            </w:r>
            <w:r>
              <w:rPr>
                <w:rStyle w:val="IndexLink"/>
                <w:rtl w:val="true"/>
              </w:rPr>
              <w:t>و منهم</w:t>
            </w:r>
            <w:r>
              <w:rPr>
                <w:rStyle w:val="IndexLink"/>
                <w:rtl w:val="true"/>
              </w:rPr>
              <w:t xml:space="preserve">: </w:t>
            </w:r>
            <w:r>
              <w:rPr>
                <w:rStyle w:val="IndexLink"/>
                <w:rtl w:val="true"/>
              </w:rPr>
              <w:t>يسار مولى النبي صلى اللّه عليه و سلم</w:t>
            </w:r>
            <w:r>
              <w:rPr>
                <w:rStyle w:val="IndexLink"/>
                <w:rtl w:val="true"/>
              </w:rPr>
              <w:tab/>
            </w:r>
            <w:r>
              <w:rPr>
                <w:rStyle w:val="IndexLink"/>
              </w:rPr>
              <w:t>293</w:t>
            </w:r>
          </w:hyperlink>
        </w:p>
        <w:p>
          <w:pPr>
            <w:pStyle w:val="Contents6"/>
            <w:tabs>
              <w:tab w:val="clear" w:pos="7609"/>
              <w:tab w:val="right" w:pos="9026" w:leader="dot"/>
            </w:tabs>
            <w:rPr/>
          </w:pPr>
          <w:hyperlink w:anchor="__RefHeading___Toc13584909_73709187">
            <w:r>
              <w:rPr>
                <w:webHidden/>
                <w:rStyle w:val="IndexLink"/>
              </w:rPr>
              <w:t>32</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الحمراء، و اسمه هلال بن الحارث السّهميّ‌</w:t>
            </w:r>
            <w:r>
              <w:rPr>
                <w:rStyle w:val="IndexLink"/>
                <w:rtl w:val="true"/>
              </w:rPr>
              <w:tab/>
            </w:r>
            <w:r>
              <w:rPr>
                <w:rStyle w:val="IndexLink"/>
              </w:rPr>
              <w:t>294</w:t>
            </w:r>
          </w:hyperlink>
        </w:p>
        <w:p>
          <w:pPr>
            <w:pStyle w:val="Contents6"/>
            <w:tabs>
              <w:tab w:val="clear" w:pos="7609"/>
              <w:tab w:val="right" w:pos="9026" w:leader="dot"/>
            </w:tabs>
            <w:rPr/>
          </w:pPr>
          <w:hyperlink w:anchor="__RefHeading___Toc13584911_73709187">
            <w:r>
              <w:rPr>
                <w:webHidden/>
                <w:rStyle w:val="IndexLink"/>
              </w:rPr>
              <w:t>33</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سلمى راعي النبي صلى اللّه عليه و سلم،</w:t>
            </w:r>
            <w:r>
              <w:rPr>
                <w:rStyle w:val="IndexLink"/>
                <w:rtl w:val="true"/>
              </w:rPr>
              <w:tab/>
            </w:r>
            <w:r>
              <w:rPr>
                <w:rStyle w:val="IndexLink"/>
              </w:rPr>
              <w:t>296</w:t>
            </w:r>
          </w:hyperlink>
        </w:p>
        <w:p>
          <w:pPr>
            <w:pStyle w:val="Contents6"/>
            <w:tabs>
              <w:tab w:val="clear" w:pos="7609"/>
              <w:tab w:val="right" w:pos="9026" w:leader="dot"/>
            </w:tabs>
            <w:rPr/>
          </w:pPr>
          <w:hyperlink w:anchor="__RefHeading___Toc13584913_73709187">
            <w:r>
              <w:rPr>
                <w:webHidden/>
                <w:rStyle w:val="IndexLink"/>
              </w:rPr>
              <w:t>34</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صفية مولى النبي صلى اللّه عليه و سلم</w:t>
            </w:r>
            <w:r>
              <w:rPr>
                <w:rStyle w:val="IndexLink"/>
                <w:rtl w:val="true"/>
              </w:rPr>
              <w:tab/>
            </w:r>
            <w:r>
              <w:rPr>
                <w:rStyle w:val="IndexLink"/>
              </w:rPr>
              <w:t>297</w:t>
            </w:r>
          </w:hyperlink>
        </w:p>
        <w:p>
          <w:pPr>
            <w:pStyle w:val="Contents6"/>
            <w:tabs>
              <w:tab w:val="clear" w:pos="7609"/>
              <w:tab w:val="right" w:pos="9026" w:leader="dot"/>
            </w:tabs>
            <w:rPr/>
          </w:pPr>
          <w:hyperlink w:anchor="__RefHeading___Toc13584915_73709187">
            <w:r>
              <w:rPr>
                <w:webHidden/>
                <w:rStyle w:val="IndexLink"/>
              </w:rPr>
              <w:t>35</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ضمرة</w:t>
            </w:r>
            <w:r>
              <w:rPr>
                <w:rStyle w:val="IndexLink"/>
                <w:rtl w:val="true"/>
              </w:rPr>
              <w:tab/>
            </w:r>
            <w:r>
              <w:rPr>
                <w:rStyle w:val="IndexLink"/>
              </w:rPr>
              <w:t>298</w:t>
            </w:r>
          </w:hyperlink>
        </w:p>
        <w:p>
          <w:pPr>
            <w:pStyle w:val="Contents6"/>
            <w:tabs>
              <w:tab w:val="clear" w:pos="7609"/>
              <w:tab w:val="right" w:pos="9026" w:leader="dot"/>
            </w:tabs>
            <w:rPr/>
          </w:pPr>
          <w:hyperlink w:anchor="__RefHeading___Toc13584917_73709187">
            <w:r>
              <w:rPr>
                <w:webHidden/>
                <w:rStyle w:val="IndexLink"/>
              </w:rPr>
              <w:t>36</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عبيد مولى رسول اللّه صلى اللّه عليه و سلم</w:t>
            </w:r>
            <w:r>
              <w:rPr>
                <w:rStyle w:val="IndexLink"/>
                <w:rtl w:val="true"/>
              </w:rPr>
              <w:tab/>
            </w:r>
            <w:r>
              <w:rPr>
                <w:rStyle w:val="IndexLink"/>
              </w:rPr>
              <w:t>299</w:t>
            </w:r>
          </w:hyperlink>
        </w:p>
        <w:p>
          <w:pPr>
            <w:pStyle w:val="Contents6"/>
            <w:tabs>
              <w:tab w:val="clear" w:pos="7609"/>
              <w:tab w:val="right" w:pos="9026" w:leader="dot"/>
            </w:tabs>
            <w:rPr/>
          </w:pPr>
          <w:hyperlink w:anchor="__RefHeading___Toc13584919_73709187">
            <w:r>
              <w:rPr>
                <w:webHidden/>
                <w:rStyle w:val="IndexLink"/>
              </w:rPr>
              <w:t>37</w:t>
            </w:r>
            <w:r>
              <w:rPr>
                <w:rStyle w:val="IndexLink"/>
                <w:rtl w:val="true"/>
              </w:rPr>
              <w:t xml:space="preserve"> - </w:t>
            </w:r>
            <w:r>
              <w:rPr>
                <w:rStyle w:val="IndexLink"/>
                <w:rtl w:val="true"/>
              </w:rPr>
              <w:t>و منهم</w:t>
            </w:r>
            <w:r>
              <w:rPr>
                <w:rStyle w:val="IndexLink"/>
                <w:rtl w:val="true"/>
              </w:rPr>
              <w:t>:</w:t>
            </w:r>
            <w:r>
              <w:rPr>
                <w:rStyle w:val="IndexLink"/>
                <w:rtl w:val="true"/>
              </w:rPr>
              <w:t xml:space="preserve">أبو عسيب مولى رسول اللّه صلى اللّه عليه و سلم </w:t>
            </w:r>
            <w:r>
              <w:rPr>
                <w:rStyle w:val="IndexLink"/>
                <w:rtl w:val="true"/>
              </w:rPr>
              <w:t>:</w:t>
              <w:tab/>
            </w:r>
            <w:r>
              <w:rPr>
                <w:rStyle w:val="IndexLink"/>
              </w:rPr>
              <w:t>300</w:t>
            </w:r>
          </w:hyperlink>
        </w:p>
        <w:p>
          <w:pPr>
            <w:pStyle w:val="Contents6"/>
            <w:tabs>
              <w:tab w:val="clear" w:pos="7609"/>
              <w:tab w:val="right" w:pos="9026" w:leader="dot"/>
            </w:tabs>
            <w:rPr/>
          </w:pPr>
          <w:hyperlink w:anchor="__RefHeading___Toc13584921_73709187">
            <w:r>
              <w:rPr>
                <w:webHidden/>
                <w:rStyle w:val="IndexLink"/>
              </w:rPr>
              <w:t>38</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كبشة</w:t>
            </w:r>
            <w:r>
              <w:rPr>
                <w:rStyle w:val="IndexLink"/>
                <w:rtl w:val="true"/>
              </w:rPr>
              <w:tab/>
            </w:r>
            <w:r>
              <w:rPr>
                <w:rStyle w:val="IndexLink"/>
              </w:rPr>
              <w:t>302</w:t>
            </w:r>
          </w:hyperlink>
        </w:p>
        <w:p>
          <w:pPr>
            <w:pStyle w:val="Contents6"/>
            <w:tabs>
              <w:tab w:val="clear" w:pos="7609"/>
              <w:tab w:val="right" w:pos="9026" w:leader="dot"/>
            </w:tabs>
            <w:rPr/>
          </w:pPr>
          <w:hyperlink w:anchor="__RefHeading___Toc13584923_73709187">
            <w:r>
              <w:rPr>
                <w:webHidden/>
                <w:rStyle w:val="IndexLink"/>
              </w:rPr>
              <w:t>39</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مويهبة مولى رسول اللّه صلى اللّه عليه و سلم</w:t>
            </w:r>
            <w:r>
              <w:rPr>
                <w:rStyle w:val="IndexLink"/>
                <w:rtl w:val="true"/>
              </w:rPr>
              <w:tab/>
            </w:r>
            <w:r>
              <w:rPr>
                <w:rStyle w:val="IndexLink"/>
              </w:rPr>
              <w:t>303</w:t>
            </w:r>
          </w:hyperlink>
        </w:p>
        <w:p>
          <w:pPr>
            <w:pStyle w:val="Contents6"/>
            <w:tabs>
              <w:tab w:val="clear" w:pos="7609"/>
              <w:tab w:val="right" w:pos="9026" w:leader="dot"/>
            </w:tabs>
            <w:rPr/>
          </w:pPr>
          <w:hyperlink w:anchor="__RefHeading___Toc13584925_73709187">
            <w:r>
              <w:rPr>
                <w:webHidden/>
                <w:rStyle w:val="IndexLink"/>
                <w:rtl w:val="true"/>
              </w:rPr>
              <w:t>فأمّا إماؤه صلى اللّه عليه و سلم</w:t>
            </w:r>
            <w:r>
              <w:rPr>
                <w:rStyle w:val="IndexLink"/>
                <w:rtl w:val="true"/>
              </w:rPr>
              <w:tab/>
            </w:r>
            <w:r>
              <w:rPr>
                <w:rStyle w:val="IndexLink"/>
              </w:rPr>
              <w:t>307</w:t>
            </w:r>
          </w:hyperlink>
        </w:p>
        <w:p>
          <w:pPr>
            <w:pStyle w:val="Contents6"/>
            <w:tabs>
              <w:tab w:val="clear" w:pos="7609"/>
              <w:tab w:val="right" w:pos="9026" w:leader="dot"/>
            </w:tabs>
            <w:rPr/>
          </w:pPr>
          <w:hyperlink w:anchor="__RefHeading___Toc13584927_73709187">
            <w:r>
              <w:rPr>
                <w:webHidden/>
                <w:rStyle w:val="IndexLink"/>
              </w:rPr>
              <w:t>1</w:t>
            </w:r>
            <w:r>
              <w:rPr>
                <w:rStyle w:val="IndexLink"/>
                <w:rtl w:val="true"/>
              </w:rPr>
              <w:t xml:space="preserve"> - </w:t>
            </w:r>
            <w:r>
              <w:rPr>
                <w:rStyle w:val="IndexLink"/>
                <w:rtl w:val="true"/>
              </w:rPr>
              <w:t>فمنهم</w:t>
            </w:r>
            <w:r>
              <w:rPr>
                <w:rStyle w:val="IndexLink"/>
                <w:rtl w:val="true"/>
              </w:rPr>
              <w:t xml:space="preserve">: </w:t>
            </w:r>
            <w:r>
              <w:rPr>
                <w:rStyle w:val="IndexLink"/>
                <w:rtl w:val="true"/>
              </w:rPr>
              <w:t>بركة، و تكنّى أم أيمن</w:t>
            </w:r>
            <w:r>
              <w:rPr>
                <w:rStyle w:val="IndexLink"/>
                <w:rtl w:val="true"/>
              </w:rPr>
              <w:tab/>
            </w:r>
            <w:r>
              <w:rPr>
                <w:rStyle w:val="IndexLink"/>
              </w:rPr>
              <w:t>307</w:t>
            </w:r>
          </w:hyperlink>
        </w:p>
        <w:p>
          <w:pPr>
            <w:pStyle w:val="Contents6"/>
            <w:tabs>
              <w:tab w:val="clear" w:pos="7609"/>
              <w:tab w:val="right" w:pos="9026" w:leader="dot"/>
            </w:tabs>
            <w:rPr/>
          </w:pPr>
          <w:hyperlink w:anchor="__RefHeading___Toc13584929_73709187">
            <w:r>
              <w:rPr>
                <w:webHidden/>
                <w:rStyle w:val="IndexLink"/>
              </w:rPr>
              <w:t>2</w:t>
            </w:r>
            <w:r>
              <w:rPr>
                <w:rStyle w:val="IndexLink"/>
                <w:rtl w:val="true"/>
              </w:rPr>
              <w:t xml:space="preserve"> - </w:t>
            </w:r>
            <w:r>
              <w:rPr>
                <w:rStyle w:val="IndexLink"/>
                <w:rtl w:val="true"/>
              </w:rPr>
              <w:t xml:space="preserve">و منهن </w:t>
            </w:r>
            <w:r>
              <w:rPr>
                <w:rStyle w:val="IndexLink"/>
                <w:rtl w:val="true"/>
              </w:rPr>
              <w:t>:</w:t>
            </w:r>
            <w:r>
              <w:rPr>
                <w:rStyle w:val="IndexLink"/>
                <w:rtl w:val="true"/>
              </w:rPr>
              <w:t xml:space="preserve">خضرة مولاة النبي صلى اللّه عليه و سلم </w:t>
            </w:r>
            <w:r>
              <w:rPr>
                <w:rStyle w:val="IndexLink"/>
                <w:rtl w:val="true"/>
              </w:rPr>
              <w:t>:</w:t>
              <w:tab/>
            </w:r>
            <w:r>
              <w:rPr>
                <w:rStyle w:val="IndexLink"/>
              </w:rPr>
              <w:t>309</w:t>
            </w:r>
          </w:hyperlink>
        </w:p>
        <w:p>
          <w:pPr>
            <w:pStyle w:val="Contents6"/>
            <w:tabs>
              <w:tab w:val="clear" w:pos="7609"/>
              <w:tab w:val="right" w:pos="9026" w:leader="dot"/>
            </w:tabs>
            <w:rPr/>
          </w:pPr>
          <w:hyperlink w:anchor="__RefHeading___Toc13584931_73709187">
            <w:r>
              <w:rPr>
                <w:webHidden/>
                <w:rStyle w:val="IndexLink"/>
              </w:rPr>
              <w:t>3</w:t>
            </w:r>
            <w:r>
              <w:rPr>
                <w:rStyle w:val="IndexLink"/>
                <w:rtl w:val="true"/>
              </w:rPr>
              <w:t xml:space="preserve"> - </w:t>
            </w:r>
            <w:r>
              <w:rPr>
                <w:rStyle w:val="IndexLink"/>
                <w:rtl w:val="true"/>
              </w:rPr>
              <w:t>و منهن</w:t>
            </w:r>
            <w:r>
              <w:rPr>
                <w:rStyle w:val="IndexLink"/>
                <w:rtl w:val="true"/>
              </w:rPr>
              <w:t xml:space="preserve">: </w:t>
            </w:r>
            <w:r>
              <w:rPr>
                <w:rStyle w:val="IndexLink"/>
                <w:rtl w:val="true"/>
              </w:rPr>
              <w:t>رزينة مولاة النبي صلى اللّه عليه و سلم</w:t>
            </w:r>
            <w:r>
              <w:rPr>
                <w:rStyle w:val="IndexLink"/>
                <w:rtl w:val="true"/>
              </w:rPr>
              <w:tab/>
            </w:r>
            <w:r>
              <w:rPr>
                <w:rStyle w:val="IndexLink"/>
              </w:rPr>
              <w:t>310</w:t>
            </w:r>
          </w:hyperlink>
        </w:p>
        <w:p>
          <w:pPr>
            <w:pStyle w:val="Contents6"/>
            <w:tabs>
              <w:tab w:val="clear" w:pos="7609"/>
              <w:tab w:val="right" w:pos="9026" w:leader="dot"/>
            </w:tabs>
            <w:rPr/>
          </w:pPr>
          <w:hyperlink w:anchor="__RefHeading___Toc13584933_73709187">
            <w:r>
              <w:rPr>
                <w:webHidden/>
                <w:rStyle w:val="IndexLink"/>
              </w:rPr>
              <w:t>4</w:t>
            </w:r>
            <w:r>
              <w:rPr>
                <w:rStyle w:val="IndexLink"/>
                <w:rtl w:val="true"/>
              </w:rPr>
              <w:t xml:space="preserve"> - </w:t>
            </w:r>
            <w:r>
              <w:rPr>
                <w:rStyle w:val="IndexLink"/>
                <w:rtl w:val="true"/>
              </w:rPr>
              <w:t>و منهن</w:t>
            </w:r>
            <w:r>
              <w:rPr>
                <w:rStyle w:val="IndexLink"/>
                <w:rtl w:val="true"/>
              </w:rPr>
              <w:t xml:space="preserve">: </w:t>
            </w:r>
            <w:r>
              <w:rPr>
                <w:rStyle w:val="IndexLink"/>
                <w:rtl w:val="true"/>
              </w:rPr>
              <w:t>رضوى مولاة النبي صلى اللّه عليه و سلم</w:t>
            </w:r>
            <w:r>
              <w:rPr>
                <w:rStyle w:val="IndexLink"/>
                <w:rtl w:val="true"/>
              </w:rPr>
              <w:tab/>
            </w:r>
            <w:r>
              <w:rPr>
                <w:rStyle w:val="IndexLink"/>
              </w:rPr>
              <w:t>311</w:t>
            </w:r>
          </w:hyperlink>
        </w:p>
        <w:p>
          <w:pPr>
            <w:pStyle w:val="Contents6"/>
            <w:tabs>
              <w:tab w:val="clear" w:pos="7609"/>
              <w:tab w:val="right" w:pos="9026" w:leader="dot"/>
            </w:tabs>
            <w:rPr/>
          </w:pPr>
          <w:hyperlink w:anchor="__RefHeading___Toc13584935_73709187">
            <w:r>
              <w:rPr>
                <w:webHidden/>
                <w:rStyle w:val="IndexLink"/>
              </w:rPr>
              <w:t>5</w:t>
            </w:r>
            <w:r>
              <w:rPr>
                <w:rStyle w:val="IndexLink"/>
                <w:rtl w:val="true"/>
              </w:rPr>
              <w:t xml:space="preserve"> - </w:t>
            </w:r>
            <w:r>
              <w:rPr>
                <w:rStyle w:val="IndexLink"/>
                <w:rtl w:val="true"/>
              </w:rPr>
              <w:t>و منهن</w:t>
            </w:r>
            <w:r>
              <w:rPr>
                <w:rStyle w:val="IndexLink"/>
                <w:rtl w:val="true"/>
              </w:rPr>
              <w:t xml:space="preserve">: </w:t>
            </w:r>
            <w:r>
              <w:rPr>
                <w:rStyle w:val="IndexLink"/>
                <w:rtl w:val="true"/>
              </w:rPr>
              <w:t>سلمى، و هي أم رافع مولاة النبي صلى اللّه عليه و سلم</w:t>
            </w:r>
            <w:r>
              <w:rPr>
                <w:rStyle w:val="IndexLink"/>
                <w:rtl w:val="true"/>
              </w:rPr>
              <w:tab/>
            </w:r>
            <w:r>
              <w:rPr>
                <w:rStyle w:val="IndexLink"/>
              </w:rPr>
              <w:t>311</w:t>
            </w:r>
          </w:hyperlink>
        </w:p>
        <w:p>
          <w:pPr>
            <w:pStyle w:val="Contents6"/>
            <w:tabs>
              <w:tab w:val="clear" w:pos="7609"/>
              <w:tab w:val="right" w:pos="9026" w:leader="dot"/>
            </w:tabs>
            <w:rPr/>
          </w:pPr>
          <w:hyperlink w:anchor="__RefHeading___Toc13584937_73709187">
            <w:r>
              <w:rPr>
                <w:webHidden/>
                <w:rStyle w:val="IndexLink"/>
              </w:rPr>
              <w:t>6</w:t>
            </w:r>
            <w:r>
              <w:rPr>
                <w:rStyle w:val="IndexLink"/>
                <w:rtl w:val="true"/>
              </w:rPr>
              <w:t xml:space="preserve"> - </w:t>
            </w:r>
            <w:r>
              <w:rPr>
                <w:rStyle w:val="IndexLink"/>
                <w:rtl w:val="true"/>
              </w:rPr>
              <w:t>و منهن</w:t>
            </w:r>
            <w:r>
              <w:rPr>
                <w:rStyle w:val="IndexLink"/>
                <w:rtl w:val="true"/>
              </w:rPr>
              <w:t xml:space="preserve">: </w:t>
            </w:r>
            <w:r>
              <w:rPr>
                <w:rStyle w:val="IndexLink"/>
                <w:rtl w:val="true"/>
              </w:rPr>
              <w:t>سيرين أخت مارية القبطيّة</w:t>
            </w:r>
            <w:r>
              <w:rPr>
                <w:rStyle w:val="IndexLink"/>
                <w:rtl w:val="true"/>
              </w:rPr>
              <w:tab/>
            </w:r>
            <w:r>
              <w:rPr>
                <w:rStyle w:val="IndexLink"/>
              </w:rPr>
              <w:t>312</w:t>
            </w:r>
          </w:hyperlink>
        </w:p>
        <w:p>
          <w:pPr>
            <w:pStyle w:val="Contents6"/>
            <w:tabs>
              <w:tab w:val="clear" w:pos="7609"/>
              <w:tab w:val="right" w:pos="9026" w:leader="dot"/>
            </w:tabs>
            <w:rPr/>
          </w:pPr>
          <w:hyperlink w:anchor="__RefHeading___Toc13584939_73709187">
            <w:r>
              <w:rPr>
                <w:webHidden/>
                <w:rStyle w:val="IndexLink"/>
              </w:rPr>
              <w:t>7</w:t>
            </w:r>
            <w:r>
              <w:rPr>
                <w:rStyle w:val="IndexLink"/>
                <w:rtl w:val="true"/>
              </w:rPr>
              <w:t xml:space="preserve"> - </w:t>
            </w:r>
            <w:r>
              <w:rPr>
                <w:rStyle w:val="IndexLink"/>
                <w:rtl w:val="true"/>
              </w:rPr>
              <w:t>و منهن</w:t>
            </w:r>
            <w:r>
              <w:rPr>
                <w:rStyle w:val="IndexLink"/>
                <w:rtl w:val="true"/>
              </w:rPr>
              <w:t xml:space="preserve">: </w:t>
            </w:r>
            <w:r>
              <w:rPr>
                <w:rStyle w:val="IndexLink"/>
                <w:rtl w:val="true"/>
              </w:rPr>
              <w:t>ميمونة بنت سعد مولاة النبي صلى اللّه عليه و سلم</w:t>
            </w:r>
            <w:r>
              <w:rPr>
                <w:rStyle w:val="IndexLink"/>
                <w:rtl w:val="true"/>
              </w:rPr>
              <w:tab/>
            </w:r>
            <w:r>
              <w:rPr>
                <w:rStyle w:val="IndexLink"/>
              </w:rPr>
              <w:t>314</w:t>
            </w:r>
          </w:hyperlink>
        </w:p>
        <w:p>
          <w:pPr>
            <w:pStyle w:val="Contents6"/>
            <w:tabs>
              <w:tab w:val="clear" w:pos="7609"/>
              <w:tab w:val="right" w:pos="9026" w:leader="dot"/>
            </w:tabs>
            <w:rPr/>
          </w:pPr>
          <w:hyperlink w:anchor="__RefHeading___Toc13584941_73709187">
            <w:r>
              <w:rPr>
                <w:webHidden/>
                <w:rStyle w:val="IndexLink"/>
              </w:rPr>
              <w:t>8</w:t>
            </w:r>
            <w:r>
              <w:rPr>
                <w:rStyle w:val="IndexLink"/>
                <w:rtl w:val="true"/>
              </w:rPr>
              <w:t xml:space="preserve"> - </w:t>
            </w:r>
            <w:r>
              <w:rPr>
                <w:rStyle w:val="IndexLink"/>
                <w:rtl w:val="true"/>
              </w:rPr>
              <w:t>و منهن</w:t>
            </w:r>
            <w:r>
              <w:rPr>
                <w:rStyle w:val="IndexLink"/>
                <w:rtl w:val="true"/>
              </w:rPr>
              <w:t xml:space="preserve">: </w:t>
            </w:r>
            <w:r>
              <w:rPr>
                <w:rStyle w:val="IndexLink"/>
                <w:rtl w:val="true"/>
              </w:rPr>
              <w:t>أم ضميرة زوج أبي ضميرة مولاة رسول اللّه صلى اللّه عليه و سلم</w:t>
            </w:r>
            <w:r>
              <w:rPr>
                <w:rStyle w:val="IndexLink"/>
                <w:rtl w:val="true"/>
              </w:rPr>
              <w:t>:</w:t>
              <w:tab/>
            </w:r>
            <w:r>
              <w:rPr>
                <w:rStyle w:val="IndexLink"/>
              </w:rPr>
              <w:t>316</w:t>
            </w:r>
          </w:hyperlink>
        </w:p>
        <w:p>
          <w:pPr>
            <w:pStyle w:val="Contents6"/>
            <w:tabs>
              <w:tab w:val="clear" w:pos="7609"/>
              <w:tab w:val="right" w:pos="9026" w:leader="dot"/>
            </w:tabs>
            <w:rPr/>
          </w:pPr>
          <w:hyperlink w:anchor="__RefHeading___Toc13584943_73709187">
            <w:r>
              <w:rPr>
                <w:webHidden/>
                <w:rStyle w:val="IndexLink"/>
                <w:rtl w:val="true"/>
              </w:rPr>
              <w:t>فأمّا خدمه عليه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13584945_73709187">
            <w:r>
              <w:rPr>
                <w:webHidden/>
                <w:rStyle w:val="IndexLink"/>
              </w:rPr>
              <w:t>1</w:t>
            </w:r>
            <w:r>
              <w:rPr>
                <w:rStyle w:val="IndexLink"/>
                <w:rtl w:val="true"/>
              </w:rPr>
              <w:t xml:space="preserve"> - </w:t>
            </w:r>
            <w:r>
              <w:rPr>
                <w:rStyle w:val="IndexLink"/>
                <w:rtl w:val="true"/>
              </w:rPr>
              <w:t>فمنهم</w:t>
            </w:r>
            <w:r>
              <w:rPr>
                <w:rStyle w:val="IndexLink"/>
                <w:rtl w:val="true"/>
              </w:rPr>
              <w:t xml:space="preserve">: </w:t>
            </w:r>
            <w:r>
              <w:rPr>
                <w:rStyle w:val="IndexLink"/>
                <w:rtl w:val="true"/>
              </w:rPr>
              <w:t>أنس بن مالك، أبو حمزة الأنصاري</w:t>
            </w:r>
            <w:r>
              <w:rPr>
                <w:rStyle w:val="IndexLink"/>
                <w:rtl w:val="true"/>
              </w:rPr>
              <w:tab/>
            </w:r>
            <w:r>
              <w:rPr>
                <w:rStyle w:val="IndexLink"/>
              </w:rPr>
              <w:t>317</w:t>
            </w:r>
          </w:hyperlink>
        </w:p>
        <w:p>
          <w:pPr>
            <w:pStyle w:val="Contents6"/>
            <w:tabs>
              <w:tab w:val="clear" w:pos="7609"/>
              <w:tab w:val="right" w:pos="9026" w:leader="dot"/>
            </w:tabs>
            <w:rPr/>
          </w:pPr>
          <w:hyperlink w:anchor="__RefHeading___Toc13584947_73709187">
            <w:r>
              <w:rPr>
                <w:webHidden/>
                <w:rStyle w:val="IndexLink"/>
              </w:rPr>
              <w:t>2</w:t>
            </w:r>
            <w:r>
              <w:rPr>
                <w:rStyle w:val="IndexLink"/>
                <w:rtl w:val="true"/>
              </w:rPr>
              <w:t xml:space="preserve"> - </w:t>
            </w:r>
            <w:r>
              <w:rPr>
                <w:rStyle w:val="IndexLink"/>
                <w:rtl w:val="true"/>
              </w:rPr>
              <w:t>و منهم</w:t>
            </w:r>
            <w:r>
              <w:rPr>
                <w:rStyle w:val="IndexLink"/>
                <w:rtl w:val="true"/>
              </w:rPr>
              <w:t xml:space="preserve">: </w:t>
            </w:r>
            <w:r>
              <w:rPr>
                <w:rStyle w:val="IndexLink"/>
                <w:rtl w:val="true"/>
              </w:rPr>
              <w:t>الأسلع بن شريك بن عوف الأعرجي</w:t>
            </w:r>
            <w:r>
              <w:rPr>
                <w:rStyle w:val="IndexLink"/>
                <w:rtl w:val="true"/>
              </w:rPr>
              <w:tab/>
            </w:r>
            <w:r>
              <w:rPr>
                <w:rStyle w:val="IndexLink"/>
              </w:rPr>
              <w:t>317</w:t>
            </w:r>
          </w:hyperlink>
        </w:p>
        <w:p>
          <w:pPr>
            <w:pStyle w:val="Contents6"/>
            <w:tabs>
              <w:tab w:val="clear" w:pos="7609"/>
              <w:tab w:val="right" w:pos="9026" w:leader="dot"/>
            </w:tabs>
            <w:rPr/>
          </w:pPr>
          <w:hyperlink w:anchor="__RefHeading___Toc13584949_73709187">
            <w:r>
              <w:rPr>
                <w:webHidden/>
                <w:rStyle w:val="IndexLink"/>
              </w:rPr>
              <w:t>3</w:t>
            </w:r>
            <w:r>
              <w:rPr>
                <w:rStyle w:val="IndexLink"/>
                <w:rtl w:val="true"/>
              </w:rPr>
              <w:t xml:space="preserve"> - </w:t>
            </w:r>
            <w:r>
              <w:rPr>
                <w:rStyle w:val="IndexLink"/>
                <w:rtl w:val="true"/>
              </w:rPr>
              <w:t>و منهم</w:t>
            </w:r>
            <w:r>
              <w:rPr>
                <w:rStyle w:val="IndexLink"/>
                <w:rtl w:val="true"/>
              </w:rPr>
              <w:t xml:space="preserve">: </w:t>
            </w:r>
            <w:r>
              <w:rPr>
                <w:rStyle w:val="IndexLink"/>
                <w:rtl w:val="true"/>
              </w:rPr>
              <w:t>أسماء بن حارثة الأسلمي</w:t>
            </w:r>
            <w:r>
              <w:rPr>
                <w:rStyle w:val="IndexLink"/>
                <w:rtl w:val="true"/>
              </w:rPr>
              <w:tab/>
            </w:r>
            <w:r>
              <w:rPr>
                <w:rStyle w:val="IndexLink"/>
              </w:rPr>
              <w:t>319</w:t>
            </w:r>
          </w:hyperlink>
        </w:p>
        <w:p>
          <w:pPr>
            <w:pStyle w:val="Contents6"/>
            <w:tabs>
              <w:tab w:val="clear" w:pos="7609"/>
              <w:tab w:val="right" w:pos="9026" w:leader="dot"/>
            </w:tabs>
            <w:rPr/>
          </w:pPr>
          <w:hyperlink w:anchor="__RefHeading___Toc13584951_73709187">
            <w:r>
              <w:rPr>
                <w:webHidden/>
                <w:rStyle w:val="IndexLink"/>
              </w:rPr>
              <w:t>4</w:t>
            </w:r>
            <w:r>
              <w:rPr>
                <w:rStyle w:val="IndexLink"/>
                <w:rtl w:val="true"/>
              </w:rPr>
              <w:t xml:space="preserve"> - </w:t>
            </w:r>
            <w:r>
              <w:rPr>
                <w:rStyle w:val="IndexLink"/>
                <w:rtl w:val="true"/>
              </w:rPr>
              <w:t>و منهم</w:t>
            </w:r>
            <w:r>
              <w:rPr>
                <w:rStyle w:val="IndexLink"/>
                <w:rtl w:val="true"/>
              </w:rPr>
              <w:t xml:space="preserve">: </w:t>
            </w:r>
            <w:r>
              <w:rPr>
                <w:rStyle w:val="IndexLink"/>
                <w:rtl w:val="true"/>
              </w:rPr>
              <w:t>بلال</w:t>
            </w:r>
            <w:r>
              <w:rPr>
                <w:rStyle w:val="IndexLink"/>
                <w:rtl w:val="true"/>
              </w:rPr>
              <w:tab/>
            </w:r>
            <w:r>
              <w:rPr>
                <w:rStyle w:val="IndexLink"/>
              </w:rPr>
              <w:t>320</w:t>
            </w:r>
          </w:hyperlink>
        </w:p>
        <w:p>
          <w:pPr>
            <w:pStyle w:val="Contents6"/>
            <w:tabs>
              <w:tab w:val="clear" w:pos="7609"/>
              <w:tab w:val="right" w:pos="9026" w:leader="dot"/>
            </w:tabs>
            <w:rPr/>
          </w:pPr>
          <w:hyperlink w:anchor="__RefHeading___Toc13584953_73709187">
            <w:r>
              <w:rPr>
                <w:webHidden/>
                <w:rStyle w:val="IndexLink"/>
              </w:rPr>
              <w:t>5</w:t>
            </w:r>
            <w:r>
              <w:rPr>
                <w:rStyle w:val="IndexLink"/>
                <w:rtl w:val="true"/>
              </w:rPr>
              <w:t xml:space="preserve"> - </w:t>
            </w:r>
            <w:r>
              <w:rPr>
                <w:rStyle w:val="IndexLink"/>
                <w:rtl w:val="true"/>
              </w:rPr>
              <w:t>و منهم</w:t>
            </w:r>
            <w:r>
              <w:rPr>
                <w:rStyle w:val="IndexLink"/>
                <w:rtl w:val="true"/>
              </w:rPr>
              <w:t xml:space="preserve">: </w:t>
            </w:r>
            <w:r>
              <w:rPr>
                <w:rStyle w:val="IndexLink"/>
                <w:rtl w:val="true"/>
              </w:rPr>
              <w:t xml:space="preserve">ربيعة بن كعب أبو فراس الأسلمي </w:t>
            </w:r>
            <w:r>
              <w:rPr>
                <w:rStyle w:val="IndexLink"/>
                <w:rtl w:val="true"/>
              </w:rPr>
              <w:t>:</w:t>
              <w:tab/>
            </w:r>
            <w:r>
              <w:rPr>
                <w:rStyle w:val="IndexLink"/>
              </w:rPr>
              <w:t>324</w:t>
            </w:r>
          </w:hyperlink>
        </w:p>
        <w:p>
          <w:pPr>
            <w:pStyle w:val="Contents6"/>
            <w:tabs>
              <w:tab w:val="clear" w:pos="7609"/>
              <w:tab w:val="right" w:pos="9026" w:leader="dot"/>
            </w:tabs>
            <w:rPr/>
          </w:pPr>
          <w:hyperlink w:anchor="__RefHeading___Toc13584955_73709187">
            <w:r>
              <w:rPr>
                <w:webHidden/>
                <w:rStyle w:val="IndexLink"/>
              </w:rPr>
              <w:t>6</w:t>
            </w:r>
            <w:r>
              <w:rPr>
                <w:rStyle w:val="IndexLink"/>
                <w:rtl w:val="true"/>
              </w:rPr>
              <w:t xml:space="preserve"> - </w:t>
            </w:r>
            <w:r>
              <w:rPr>
                <w:rStyle w:val="IndexLink"/>
                <w:rtl w:val="true"/>
              </w:rPr>
              <w:t>و منهم</w:t>
            </w:r>
            <w:r>
              <w:rPr>
                <w:rStyle w:val="IndexLink"/>
                <w:rtl w:val="true"/>
              </w:rPr>
              <w:t xml:space="preserve">: </w:t>
            </w:r>
            <w:r>
              <w:rPr>
                <w:rStyle w:val="IndexLink"/>
                <w:rtl w:val="true"/>
              </w:rPr>
              <w:t>سعد مولى أبي بكر الصّدّيق</w:t>
            </w:r>
            <w:r>
              <w:rPr>
                <w:rStyle w:val="IndexLink"/>
                <w:rtl w:val="true"/>
              </w:rPr>
              <w:tab/>
            </w:r>
            <w:r>
              <w:rPr>
                <w:rStyle w:val="IndexLink"/>
              </w:rPr>
              <w:t>327</w:t>
            </w:r>
          </w:hyperlink>
        </w:p>
        <w:p>
          <w:pPr>
            <w:pStyle w:val="Contents6"/>
            <w:tabs>
              <w:tab w:val="clear" w:pos="7609"/>
              <w:tab w:val="right" w:pos="9026" w:leader="dot"/>
            </w:tabs>
            <w:rPr/>
          </w:pPr>
          <w:hyperlink w:anchor="__RefHeading___Toc13584957_73709187">
            <w:r>
              <w:rPr>
                <w:webHidden/>
                <w:rStyle w:val="IndexLink"/>
              </w:rPr>
              <w:t>7</w:t>
            </w:r>
            <w:r>
              <w:rPr>
                <w:rStyle w:val="IndexLink"/>
                <w:rtl w:val="true"/>
              </w:rPr>
              <w:t xml:space="preserve"> - </w:t>
            </w:r>
            <w:r>
              <w:rPr>
                <w:rStyle w:val="IndexLink"/>
                <w:rtl w:val="true"/>
              </w:rPr>
              <w:t>و منهم</w:t>
            </w:r>
            <w:r>
              <w:rPr>
                <w:rStyle w:val="IndexLink"/>
                <w:rtl w:val="true"/>
              </w:rPr>
              <w:t xml:space="preserve">: </w:t>
            </w:r>
            <w:r>
              <w:rPr>
                <w:rStyle w:val="IndexLink"/>
                <w:rtl w:val="true"/>
              </w:rPr>
              <w:t>عبد اللّه بن مسعود أبو عبد الرّحمن الهذلي</w:t>
            </w:r>
            <w:r>
              <w:rPr>
                <w:rStyle w:val="IndexLink"/>
                <w:rtl w:val="true"/>
              </w:rPr>
              <w:tab/>
            </w:r>
            <w:r>
              <w:rPr>
                <w:rStyle w:val="IndexLink"/>
              </w:rPr>
              <w:t>328</w:t>
            </w:r>
          </w:hyperlink>
        </w:p>
        <w:p>
          <w:pPr>
            <w:pStyle w:val="Contents6"/>
            <w:tabs>
              <w:tab w:val="clear" w:pos="7609"/>
              <w:tab w:val="right" w:pos="9026" w:leader="dot"/>
            </w:tabs>
            <w:rPr/>
          </w:pPr>
          <w:hyperlink w:anchor="__RefHeading___Toc13584959_73709187">
            <w:r>
              <w:rPr>
                <w:webHidden/>
                <w:rStyle w:val="IndexLink"/>
              </w:rPr>
              <w:t>8</w:t>
            </w:r>
            <w:r>
              <w:rPr>
                <w:rStyle w:val="IndexLink"/>
                <w:rtl w:val="true"/>
              </w:rPr>
              <w:t xml:space="preserve"> - </w:t>
            </w:r>
            <w:r>
              <w:rPr>
                <w:rStyle w:val="IndexLink"/>
                <w:rtl w:val="true"/>
              </w:rPr>
              <w:t>و منهم</w:t>
            </w:r>
            <w:r>
              <w:rPr>
                <w:rStyle w:val="IndexLink"/>
                <w:rtl w:val="true"/>
              </w:rPr>
              <w:t xml:space="preserve">: </w:t>
            </w:r>
            <w:r>
              <w:rPr>
                <w:rStyle w:val="IndexLink"/>
                <w:rtl w:val="true"/>
              </w:rPr>
              <w:t>مهاجر مولى أم سلمة زوج النبي صلى اللّه عليه و سلم</w:t>
            </w:r>
            <w:r>
              <w:rPr>
                <w:rStyle w:val="IndexLink"/>
                <w:rtl w:val="true"/>
              </w:rPr>
              <w:tab/>
            </w:r>
            <w:r>
              <w:rPr>
                <w:rStyle w:val="IndexLink"/>
              </w:rPr>
              <w:t>329</w:t>
            </w:r>
          </w:hyperlink>
        </w:p>
        <w:p>
          <w:pPr>
            <w:pStyle w:val="Contents6"/>
            <w:tabs>
              <w:tab w:val="clear" w:pos="7609"/>
              <w:tab w:val="right" w:pos="9026" w:leader="dot"/>
            </w:tabs>
            <w:rPr/>
          </w:pPr>
          <w:hyperlink w:anchor="__RefHeading___Toc13584961_73709187">
            <w:r>
              <w:rPr>
                <w:webHidden/>
                <w:rStyle w:val="IndexLink"/>
              </w:rPr>
              <w:t>9</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أبو السمح خادم النبي صلى اللّه عليه و سلم</w:t>
            </w:r>
            <w:r>
              <w:rPr>
                <w:rStyle w:val="IndexLink"/>
                <w:rtl w:val="true"/>
              </w:rPr>
              <w:tab/>
            </w:r>
            <w:r>
              <w:rPr>
                <w:rStyle w:val="IndexLink"/>
              </w:rPr>
              <w:t>329</w:t>
            </w:r>
          </w:hyperlink>
        </w:p>
        <w:p>
          <w:pPr>
            <w:pStyle w:val="Contents6"/>
            <w:tabs>
              <w:tab w:val="clear" w:pos="7609"/>
              <w:tab w:val="right" w:pos="9026" w:leader="dot"/>
            </w:tabs>
            <w:rPr/>
          </w:pPr>
          <w:hyperlink w:anchor="__RefHeading___Toc13584963_73709187">
            <w:r>
              <w:rPr>
                <w:webHidden/>
                <w:rStyle w:val="IndexLink"/>
                <w:rtl w:val="true"/>
              </w:rPr>
              <w:t>و أمّا كتّابه صلى اللّه عليه و سلم</w:t>
            </w:r>
            <w:r>
              <w:rPr>
                <w:rStyle w:val="IndexLink"/>
                <w:rtl w:val="true"/>
              </w:rPr>
              <w:tab/>
            </w:r>
            <w:r>
              <w:rPr>
                <w:rStyle w:val="IndexLink"/>
              </w:rPr>
              <w:t>330</w:t>
            </w:r>
          </w:hyperlink>
        </w:p>
        <w:p>
          <w:pPr>
            <w:pStyle w:val="Contents6"/>
            <w:tabs>
              <w:tab w:val="clear" w:pos="7609"/>
              <w:tab w:val="right" w:pos="9026" w:leader="dot"/>
            </w:tabs>
            <w:rPr/>
          </w:pPr>
          <w:hyperlink w:anchor="__RefHeading___Toc13584965_73709187">
            <w:r>
              <w:rPr>
                <w:webHidden/>
                <w:rStyle w:val="IndexLink"/>
              </w:rPr>
              <w:t>1</w:t>
            </w:r>
            <w:r>
              <w:rPr>
                <w:rStyle w:val="IndexLink"/>
                <w:rtl w:val="true"/>
              </w:rPr>
              <w:t xml:space="preserve"> - </w:t>
            </w:r>
            <w:r>
              <w:rPr>
                <w:rStyle w:val="IndexLink"/>
                <w:rtl w:val="true"/>
              </w:rPr>
              <w:t>فمنهم</w:t>
            </w:r>
            <w:r>
              <w:rPr>
                <w:rStyle w:val="IndexLink"/>
                <w:rtl w:val="true"/>
              </w:rPr>
              <w:t xml:space="preserve">: </w:t>
            </w:r>
            <w:r>
              <w:rPr>
                <w:rStyle w:val="IndexLink"/>
                <w:rtl w:val="true"/>
              </w:rPr>
              <w:t>أبان بن سعيد بن العاص الأموي</w:t>
            </w:r>
            <w:r>
              <w:rPr>
                <w:rStyle w:val="IndexLink"/>
                <w:rtl w:val="true"/>
              </w:rPr>
              <w:tab/>
            </w:r>
            <w:r>
              <w:rPr>
                <w:rStyle w:val="IndexLink"/>
              </w:rPr>
              <w:t>330</w:t>
            </w:r>
          </w:hyperlink>
        </w:p>
        <w:p>
          <w:pPr>
            <w:pStyle w:val="Contents6"/>
            <w:tabs>
              <w:tab w:val="clear" w:pos="7609"/>
              <w:tab w:val="right" w:pos="9026" w:leader="dot"/>
            </w:tabs>
            <w:rPr/>
          </w:pPr>
          <w:hyperlink w:anchor="__RefHeading___Toc13584967_73709187">
            <w:r>
              <w:rPr>
                <w:webHidden/>
                <w:rStyle w:val="IndexLink"/>
              </w:rPr>
              <w:t>2</w:t>
            </w:r>
            <w:r>
              <w:rPr>
                <w:rStyle w:val="IndexLink"/>
                <w:rtl w:val="true"/>
              </w:rPr>
              <w:t xml:space="preserve"> - </w:t>
            </w:r>
            <w:r>
              <w:rPr>
                <w:rStyle w:val="IndexLink"/>
                <w:rtl w:val="true"/>
              </w:rPr>
              <w:t>و منهم</w:t>
            </w:r>
            <w:r>
              <w:rPr>
                <w:rStyle w:val="IndexLink"/>
                <w:rtl w:val="true"/>
              </w:rPr>
              <w:t xml:space="preserve">: </w:t>
            </w:r>
            <w:r>
              <w:rPr>
                <w:rStyle w:val="IndexLink"/>
                <w:rtl w:val="true"/>
              </w:rPr>
              <w:t>أبيّ‌ بن كعب بن المنذر الأنصاري</w:t>
            </w:r>
            <w:r>
              <w:rPr>
                <w:rStyle w:val="IndexLink"/>
                <w:rtl w:val="true"/>
              </w:rPr>
              <w:tab/>
            </w:r>
            <w:r>
              <w:rPr>
                <w:rStyle w:val="IndexLink"/>
              </w:rPr>
              <w:t>330</w:t>
            </w:r>
          </w:hyperlink>
        </w:p>
        <w:p>
          <w:pPr>
            <w:pStyle w:val="Contents6"/>
            <w:tabs>
              <w:tab w:val="clear" w:pos="7609"/>
              <w:tab w:val="right" w:pos="9026" w:leader="dot"/>
            </w:tabs>
            <w:rPr/>
          </w:pPr>
          <w:hyperlink w:anchor="__RefHeading___Toc13584969_73709187">
            <w:r>
              <w:rPr>
                <w:webHidden/>
                <w:rStyle w:val="IndexLink"/>
              </w:rPr>
              <w:t>3</w:t>
            </w:r>
            <w:r>
              <w:rPr>
                <w:rStyle w:val="IndexLink"/>
                <w:rtl w:val="true"/>
              </w:rPr>
              <w:t xml:space="preserve"> - </w:t>
            </w:r>
            <w:r>
              <w:rPr>
                <w:rStyle w:val="IndexLink"/>
                <w:rtl w:val="true"/>
              </w:rPr>
              <w:t>و منهم</w:t>
            </w:r>
            <w:r>
              <w:rPr>
                <w:rStyle w:val="IndexLink"/>
                <w:rtl w:val="true"/>
              </w:rPr>
              <w:t xml:space="preserve">: </w:t>
            </w:r>
            <w:r>
              <w:rPr>
                <w:rStyle w:val="IndexLink"/>
                <w:rtl w:val="true"/>
              </w:rPr>
              <w:t xml:space="preserve">أرقم بن أبي الأرقم المخزومي </w:t>
            </w:r>
            <w:r>
              <w:rPr>
                <w:rStyle w:val="IndexLink"/>
                <w:rtl w:val="true"/>
              </w:rPr>
              <w:t>.</w:t>
              <w:tab/>
            </w:r>
            <w:r>
              <w:rPr>
                <w:rStyle w:val="IndexLink"/>
              </w:rPr>
              <w:t>331</w:t>
            </w:r>
          </w:hyperlink>
        </w:p>
        <w:p>
          <w:pPr>
            <w:pStyle w:val="Contents6"/>
            <w:tabs>
              <w:tab w:val="clear" w:pos="7609"/>
              <w:tab w:val="right" w:pos="9026" w:leader="dot"/>
            </w:tabs>
            <w:rPr/>
          </w:pPr>
          <w:hyperlink w:anchor="__RefHeading___Toc13584971_73709187">
            <w:r>
              <w:rPr>
                <w:webHidden/>
                <w:rStyle w:val="IndexLink"/>
              </w:rPr>
              <w:t>4</w:t>
            </w:r>
            <w:r>
              <w:rPr>
                <w:rStyle w:val="IndexLink"/>
                <w:rtl w:val="true"/>
              </w:rPr>
              <w:t xml:space="preserve"> - </w:t>
            </w:r>
            <w:r>
              <w:rPr>
                <w:rStyle w:val="IndexLink"/>
                <w:rtl w:val="true"/>
              </w:rPr>
              <w:t>و منهم</w:t>
            </w:r>
            <w:r>
              <w:rPr>
                <w:rStyle w:val="IndexLink"/>
                <w:rtl w:val="true"/>
              </w:rPr>
              <w:t xml:space="preserve">: </w:t>
            </w:r>
            <w:r>
              <w:rPr>
                <w:rStyle w:val="IndexLink"/>
                <w:rtl w:val="true"/>
              </w:rPr>
              <w:t>ثابت بن قيس بن شماس الأنصاري</w:t>
            </w:r>
            <w:r>
              <w:rPr>
                <w:rStyle w:val="IndexLink"/>
                <w:rtl w:val="true"/>
              </w:rPr>
              <w:tab/>
            </w:r>
            <w:r>
              <w:rPr>
                <w:rStyle w:val="IndexLink"/>
              </w:rPr>
              <w:t>332</w:t>
            </w:r>
          </w:hyperlink>
        </w:p>
        <w:p>
          <w:pPr>
            <w:pStyle w:val="Contents6"/>
            <w:tabs>
              <w:tab w:val="clear" w:pos="7609"/>
              <w:tab w:val="right" w:pos="9026" w:leader="dot"/>
            </w:tabs>
            <w:rPr/>
          </w:pPr>
          <w:hyperlink w:anchor="__RefHeading___Toc13584973_73709187">
            <w:r>
              <w:rPr>
                <w:webHidden/>
                <w:rStyle w:val="IndexLink"/>
              </w:rPr>
              <w:t>5</w:t>
            </w:r>
            <w:r>
              <w:rPr>
                <w:rStyle w:val="IndexLink"/>
                <w:rtl w:val="true"/>
              </w:rPr>
              <w:t xml:space="preserve"> - </w:t>
            </w:r>
            <w:r>
              <w:rPr>
                <w:rStyle w:val="IndexLink"/>
                <w:rtl w:val="true"/>
              </w:rPr>
              <w:t>و منهم</w:t>
            </w:r>
            <w:r>
              <w:rPr>
                <w:rStyle w:val="IndexLink"/>
                <w:rtl w:val="true"/>
              </w:rPr>
              <w:t xml:space="preserve">: </w:t>
            </w:r>
            <w:r>
              <w:rPr>
                <w:rStyle w:val="IndexLink"/>
                <w:rtl w:val="true"/>
              </w:rPr>
              <w:t>حنظلة بن الرّبيع التّميمي الأسدي الكاتب</w:t>
            </w:r>
            <w:r>
              <w:rPr>
                <w:rStyle w:val="IndexLink"/>
                <w:rtl w:val="true"/>
              </w:rPr>
              <w:tab/>
            </w:r>
            <w:r>
              <w:rPr>
                <w:rStyle w:val="IndexLink"/>
              </w:rPr>
              <w:t>335</w:t>
            </w:r>
          </w:hyperlink>
        </w:p>
        <w:p>
          <w:pPr>
            <w:pStyle w:val="Contents6"/>
            <w:tabs>
              <w:tab w:val="clear" w:pos="7609"/>
              <w:tab w:val="right" w:pos="9026" w:leader="dot"/>
            </w:tabs>
            <w:rPr/>
          </w:pPr>
          <w:hyperlink w:anchor="__RefHeading___Toc13584975_73709187">
            <w:r>
              <w:rPr>
                <w:webHidden/>
                <w:rStyle w:val="IndexLink"/>
              </w:rPr>
              <w:t>6</w:t>
            </w:r>
            <w:r>
              <w:rPr>
                <w:rStyle w:val="IndexLink"/>
                <w:rtl w:val="true"/>
              </w:rPr>
              <w:t xml:space="preserve"> - </w:t>
            </w:r>
            <w:r>
              <w:rPr>
                <w:rStyle w:val="IndexLink"/>
                <w:rtl w:val="true"/>
              </w:rPr>
              <w:t>و منهم</w:t>
            </w:r>
            <w:r>
              <w:rPr>
                <w:rStyle w:val="IndexLink"/>
                <w:rtl w:val="true"/>
              </w:rPr>
              <w:t xml:space="preserve">: </w:t>
            </w:r>
            <w:r>
              <w:rPr>
                <w:rStyle w:val="IndexLink"/>
                <w:rtl w:val="true"/>
              </w:rPr>
              <w:t>خالد بن سعيد بن العاص الأموي</w:t>
            </w:r>
            <w:r>
              <w:rPr>
                <w:rStyle w:val="IndexLink"/>
                <w:rtl w:val="true"/>
              </w:rPr>
              <w:tab/>
            </w:r>
            <w:r>
              <w:rPr>
                <w:rStyle w:val="IndexLink"/>
              </w:rPr>
              <w:t>335</w:t>
            </w:r>
          </w:hyperlink>
        </w:p>
        <w:p>
          <w:pPr>
            <w:pStyle w:val="Contents6"/>
            <w:tabs>
              <w:tab w:val="clear" w:pos="7609"/>
              <w:tab w:val="right" w:pos="9026" w:leader="dot"/>
            </w:tabs>
            <w:rPr/>
          </w:pPr>
          <w:hyperlink w:anchor="__RefHeading___Toc13584977_73709187">
            <w:r>
              <w:rPr>
                <w:webHidden/>
                <w:rStyle w:val="IndexLink"/>
              </w:rPr>
              <w:t>7</w:t>
            </w:r>
            <w:r>
              <w:rPr>
                <w:rStyle w:val="IndexLink"/>
                <w:rtl w:val="true"/>
              </w:rPr>
              <w:t xml:space="preserve"> - </w:t>
            </w:r>
            <w:r>
              <w:rPr>
                <w:rStyle w:val="IndexLink"/>
                <w:rtl w:val="true"/>
              </w:rPr>
              <w:t>و منهم</w:t>
            </w:r>
            <w:r>
              <w:rPr>
                <w:rStyle w:val="IndexLink"/>
                <w:rtl w:val="true"/>
              </w:rPr>
              <w:t xml:space="preserve">: </w:t>
            </w:r>
            <w:r>
              <w:rPr>
                <w:rStyle w:val="IndexLink"/>
                <w:rtl w:val="true"/>
              </w:rPr>
              <w:t>خالد بن الوليد، أبو سليمان المخزومي</w:t>
            </w:r>
            <w:r>
              <w:rPr>
                <w:rStyle w:val="IndexLink"/>
                <w:rtl w:val="true"/>
              </w:rPr>
              <w:tab/>
            </w:r>
            <w:r>
              <w:rPr>
                <w:rStyle w:val="IndexLink"/>
              </w:rPr>
              <w:t>336</w:t>
            </w:r>
          </w:hyperlink>
        </w:p>
        <w:p>
          <w:pPr>
            <w:pStyle w:val="Contents6"/>
            <w:tabs>
              <w:tab w:val="clear" w:pos="7609"/>
              <w:tab w:val="right" w:pos="9026" w:leader="dot"/>
            </w:tabs>
            <w:rPr/>
          </w:pPr>
          <w:hyperlink w:anchor="__RefHeading___Toc13584979_73709187">
            <w:r>
              <w:rPr>
                <w:webHidden/>
                <w:rStyle w:val="IndexLink"/>
              </w:rPr>
              <w:t>8</w:t>
            </w:r>
            <w:r>
              <w:rPr>
                <w:rStyle w:val="IndexLink"/>
                <w:rtl w:val="true"/>
              </w:rPr>
              <w:t xml:space="preserve"> - </w:t>
            </w:r>
            <w:r>
              <w:rPr>
                <w:rStyle w:val="IndexLink"/>
                <w:rtl w:val="true"/>
              </w:rPr>
              <w:t>و منهم</w:t>
            </w:r>
            <w:r>
              <w:rPr>
                <w:rStyle w:val="IndexLink"/>
                <w:rtl w:val="true"/>
              </w:rPr>
              <w:t xml:space="preserve">: </w:t>
            </w:r>
            <w:r>
              <w:rPr>
                <w:rStyle w:val="IndexLink"/>
                <w:rtl w:val="true"/>
              </w:rPr>
              <w:t>الزّبير بن العوّام، أبو عبد اللّه الأسديّ‌ القرشي</w:t>
            </w:r>
            <w:r>
              <w:rPr>
                <w:rStyle w:val="IndexLink"/>
                <w:rtl w:val="true"/>
              </w:rPr>
              <w:tab/>
            </w:r>
            <w:r>
              <w:rPr>
                <w:rStyle w:val="IndexLink"/>
              </w:rPr>
              <w:t>337</w:t>
            </w:r>
          </w:hyperlink>
        </w:p>
        <w:p>
          <w:pPr>
            <w:pStyle w:val="Contents6"/>
            <w:tabs>
              <w:tab w:val="clear" w:pos="7609"/>
              <w:tab w:val="right" w:pos="9026" w:leader="dot"/>
            </w:tabs>
            <w:rPr/>
          </w:pPr>
          <w:hyperlink w:anchor="__RefHeading___Toc13584981_73709187">
            <w:r>
              <w:rPr>
                <w:webHidden/>
                <w:rStyle w:val="IndexLink"/>
              </w:rPr>
              <w:t>9</w:t>
            </w:r>
            <w:r>
              <w:rPr>
                <w:rStyle w:val="IndexLink"/>
                <w:rtl w:val="true"/>
              </w:rPr>
              <w:t xml:space="preserve"> - </w:t>
            </w:r>
            <w:r>
              <w:rPr>
                <w:rStyle w:val="IndexLink"/>
                <w:rtl w:val="true"/>
              </w:rPr>
              <w:t>و منهم</w:t>
            </w:r>
            <w:r>
              <w:rPr>
                <w:rStyle w:val="IndexLink"/>
                <w:rtl w:val="true"/>
              </w:rPr>
              <w:t xml:space="preserve">: </w:t>
            </w:r>
            <w:r>
              <w:rPr>
                <w:rStyle w:val="IndexLink"/>
                <w:rtl w:val="true"/>
              </w:rPr>
              <w:t>زيد بن ثابت، أبو سعيد الأنصاري الخزرجي</w:t>
            </w:r>
            <w:r>
              <w:rPr>
                <w:rStyle w:val="IndexLink"/>
                <w:rtl w:val="true"/>
              </w:rPr>
              <w:tab/>
            </w:r>
            <w:r>
              <w:rPr>
                <w:rStyle w:val="IndexLink"/>
              </w:rPr>
              <w:t>337</w:t>
            </w:r>
          </w:hyperlink>
        </w:p>
        <w:p>
          <w:pPr>
            <w:pStyle w:val="Contents6"/>
            <w:tabs>
              <w:tab w:val="clear" w:pos="7609"/>
              <w:tab w:val="right" w:pos="9026" w:leader="dot"/>
            </w:tabs>
            <w:rPr/>
          </w:pPr>
          <w:hyperlink w:anchor="__RefHeading___Toc13584983_73709187">
            <w:r>
              <w:rPr>
                <w:webHidden/>
                <w:rStyle w:val="IndexLink"/>
              </w:rPr>
              <w:t>10</w:t>
            </w:r>
            <w:r>
              <w:rPr>
                <w:rStyle w:val="IndexLink"/>
                <w:rtl w:val="true"/>
              </w:rPr>
              <w:t xml:space="preserve"> - </w:t>
            </w:r>
            <w:r>
              <w:rPr>
                <w:rStyle w:val="IndexLink"/>
                <w:rtl w:val="true"/>
              </w:rPr>
              <w:t>و منهم</w:t>
            </w:r>
            <w:r>
              <w:rPr>
                <w:rStyle w:val="IndexLink"/>
                <w:rtl w:val="true"/>
              </w:rPr>
              <w:t xml:space="preserve">: </w:t>
            </w:r>
            <w:r>
              <w:rPr>
                <w:rStyle w:val="IndexLink"/>
                <w:rtl w:val="true"/>
              </w:rPr>
              <w:t>سجل الكاتب</w:t>
            </w:r>
            <w:r>
              <w:rPr>
                <w:rStyle w:val="IndexLink"/>
                <w:rtl w:val="true"/>
              </w:rPr>
              <w:tab/>
            </w:r>
            <w:r>
              <w:rPr>
                <w:rStyle w:val="IndexLink"/>
              </w:rPr>
              <w:t>338</w:t>
            </w:r>
          </w:hyperlink>
        </w:p>
        <w:p>
          <w:pPr>
            <w:pStyle w:val="Contents6"/>
            <w:tabs>
              <w:tab w:val="clear" w:pos="7609"/>
              <w:tab w:val="right" w:pos="9026" w:leader="dot"/>
            </w:tabs>
            <w:rPr/>
          </w:pPr>
          <w:hyperlink w:anchor="__RefHeading___Toc13584985_73709187">
            <w:r>
              <w:rPr>
                <w:webHidden/>
                <w:rStyle w:val="IndexLink"/>
              </w:rPr>
              <w:t>11</w:t>
            </w:r>
            <w:r>
              <w:rPr>
                <w:rStyle w:val="IndexLink"/>
                <w:rtl w:val="true"/>
              </w:rPr>
              <w:t xml:space="preserve"> - </w:t>
            </w:r>
            <w:r>
              <w:rPr>
                <w:rStyle w:val="IndexLink"/>
                <w:rtl w:val="true"/>
              </w:rPr>
              <w:t>و منهم</w:t>
            </w:r>
            <w:r>
              <w:rPr>
                <w:rStyle w:val="IndexLink"/>
                <w:rtl w:val="true"/>
              </w:rPr>
              <w:t xml:space="preserve">: </w:t>
            </w:r>
            <w:r>
              <w:rPr>
                <w:rStyle w:val="IndexLink"/>
                <w:rtl w:val="true"/>
              </w:rPr>
              <w:t>سعد بن أبي سرح</w:t>
            </w:r>
            <w:r>
              <w:rPr>
                <w:rStyle w:val="IndexLink"/>
                <w:rtl w:val="true"/>
              </w:rPr>
              <w:tab/>
            </w:r>
            <w:r>
              <w:rPr>
                <w:rStyle w:val="IndexLink"/>
              </w:rPr>
              <w:t>339</w:t>
            </w:r>
          </w:hyperlink>
        </w:p>
        <w:p>
          <w:pPr>
            <w:pStyle w:val="Contents6"/>
            <w:tabs>
              <w:tab w:val="clear" w:pos="7609"/>
              <w:tab w:val="right" w:pos="9026" w:leader="dot"/>
            </w:tabs>
            <w:rPr/>
          </w:pPr>
          <w:hyperlink w:anchor="__RefHeading___Toc13584987_73709187">
            <w:r>
              <w:rPr>
                <w:webHidden/>
                <w:rStyle w:val="IndexLink"/>
              </w:rPr>
              <w:t>12</w:t>
            </w:r>
            <w:r>
              <w:rPr>
                <w:rStyle w:val="IndexLink"/>
                <w:rtl w:val="true"/>
              </w:rPr>
              <w:t xml:space="preserve"> - </w:t>
            </w:r>
            <w:r>
              <w:rPr>
                <w:rStyle w:val="IndexLink"/>
                <w:rtl w:val="true"/>
              </w:rPr>
              <w:t>و منهم</w:t>
            </w:r>
            <w:r>
              <w:rPr>
                <w:rStyle w:val="IndexLink"/>
                <w:rtl w:val="true"/>
              </w:rPr>
              <w:t xml:space="preserve">: </w:t>
            </w:r>
            <w:r>
              <w:rPr>
                <w:rStyle w:val="IndexLink"/>
                <w:rtl w:val="true"/>
              </w:rPr>
              <w:t>عبد اللّه بن عثمان أبو بكر الصّدّيق القرشي التيمي</w:t>
            </w:r>
            <w:r>
              <w:rPr>
                <w:rStyle w:val="IndexLink"/>
                <w:rtl w:val="true"/>
              </w:rPr>
              <w:t>:</w:t>
              <w:tab/>
            </w:r>
            <w:r>
              <w:rPr>
                <w:rStyle w:val="IndexLink"/>
              </w:rPr>
              <w:t>340</w:t>
            </w:r>
          </w:hyperlink>
        </w:p>
        <w:p>
          <w:pPr>
            <w:pStyle w:val="Contents6"/>
            <w:tabs>
              <w:tab w:val="clear" w:pos="7609"/>
              <w:tab w:val="right" w:pos="9026" w:leader="dot"/>
            </w:tabs>
            <w:rPr/>
          </w:pPr>
          <w:hyperlink w:anchor="__RefHeading___Toc13584989_73709187">
            <w:r>
              <w:rPr>
                <w:webHidden/>
                <w:rStyle w:val="IndexLink"/>
              </w:rPr>
              <w:t>13</w:t>
            </w:r>
            <w:r>
              <w:rPr>
                <w:rStyle w:val="IndexLink"/>
                <w:rtl w:val="true"/>
              </w:rPr>
              <w:t xml:space="preserve"> - </w:t>
            </w:r>
            <w:r>
              <w:rPr>
                <w:rStyle w:val="IndexLink"/>
                <w:rtl w:val="true"/>
              </w:rPr>
              <w:t>و منهم</w:t>
            </w:r>
            <w:r>
              <w:rPr>
                <w:rStyle w:val="IndexLink"/>
                <w:rtl w:val="true"/>
              </w:rPr>
              <w:t xml:space="preserve">: </w:t>
            </w:r>
            <w:r>
              <w:rPr>
                <w:rStyle w:val="IndexLink"/>
                <w:rtl w:val="true"/>
              </w:rPr>
              <w:t>عبد اللّه بن أرقم بن أبي الأرقم المخزومي</w:t>
            </w:r>
            <w:r>
              <w:rPr>
                <w:rStyle w:val="IndexLink"/>
                <w:rtl w:val="true"/>
              </w:rPr>
              <w:tab/>
            </w:r>
            <w:r>
              <w:rPr>
                <w:rStyle w:val="IndexLink"/>
              </w:rPr>
              <w:t>342</w:t>
            </w:r>
          </w:hyperlink>
        </w:p>
        <w:p>
          <w:pPr>
            <w:pStyle w:val="Contents6"/>
            <w:tabs>
              <w:tab w:val="clear" w:pos="7609"/>
              <w:tab w:val="right" w:pos="9026" w:leader="dot"/>
            </w:tabs>
            <w:rPr/>
          </w:pPr>
          <w:hyperlink w:anchor="__RefHeading___Toc13584991_73709187">
            <w:r>
              <w:rPr>
                <w:webHidden/>
                <w:rStyle w:val="IndexLink"/>
              </w:rPr>
              <w:t>14</w:t>
            </w:r>
            <w:r>
              <w:rPr>
                <w:rStyle w:val="IndexLink"/>
                <w:rtl w:val="true"/>
              </w:rPr>
              <w:t xml:space="preserve"> - </w:t>
            </w:r>
            <w:r>
              <w:rPr>
                <w:rStyle w:val="IndexLink"/>
                <w:rtl w:val="true"/>
              </w:rPr>
              <w:t>و منهم</w:t>
            </w:r>
            <w:r>
              <w:rPr>
                <w:rStyle w:val="IndexLink"/>
                <w:rtl w:val="true"/>
              </w:rPr>
              <w:t xml:space="preserve">: </w:t>
            </w:r>
            <w:r>
              <w:rPr>
                <w:rStyle w:val="IndexLink"/>
                <w:rtl w:val="true"/>
              </w:rPr>
              <w:t>عبد اللّه بن سعد بن أبي سرح القرشيّ‌ العامريّ‌</w:t>
            </w:r>
            <w:r>
              <w:rPr>
                <w:rStyle w:val="IndexLink"/>
                <w:rtl w:val="true"/>
              </w:rPr>
              <w:tab/>
            </w:r>
            <w:r>
              <w:rPr>
                <w:rStyle w:val="IndexLink"/>
              </w:rPr>
              <w:t>343</w:t>
            </w:r>
          </w:hyperlink>
        </w:p>
        <w:p>
          <w:pPr>
            <w:pStyle w:val="Contents6"/>
            <w:tabs>
              <w:tab w:val="clear" w:pos="7609"/>
              <w:tab w:val="right" w:pos="9026" w:leader="dot"/>
            </w:tabs>
            <w:rPr/>
          </w:pPr>
          <w:hyperlink w:anchor="__RefHeading___Toc13584993_73709187">
            <w:r>
              <w:rPr>
                <w:webHidden/>
                <w:rStyle w:val="IndexLink"/>
              </w:rPr>
              <w:t>15</w:t>
            </w:r>
            <w:r>
              <w:rPr>
                <w:rStyle w:val="IndexLink"/>
                <w:rtl w:val="true"/>
              </w:rPr>
              <w:t xml:space="preserve"> - </w:t>
            </w:r>
            <w:r>
              <w:rPr>
                <w:rStyle w:val="IndexLink"/>
                <w:rtl w:val="true"/>
              </w:rPr>
              <w:t>و منهم</w:t>
            </w:r>
            <w:r>
              <w:rPr>
                <w:rStyle w:val="IndexLink"/>
                <w:rtl w:val="true"/>
              </w:rPr>
              <w:t xml:space="preserve">: </w:t>
            </w:r>
            <w:r>
              <w:rPr>
                <w:rStyle w:val="IndexLink"/>
                <w:rtl w:val="true"/>
              </w:rPr>
              <w:t>عبد اللّه بن زيد بن عبد ربّه،</w:t>
            </w:r>
            <w:r>
              <w:rPr>
                <w:rStyle w:val="IndexLink"/>
                <w:rtl w:val="true"/>
              </w:rPr>
              <w:tab/>
            </w:r>
            <w:r>
              <w:rPr>
                <w:rStyle w:val="IndexLink"/>
              </w:rPr>
              <w:t>344</w:t>
            </w:r>
          </w:hyperlink>
        </w:p>
        <w:p>
          <w:pPr>
            <w:pStyle w:val="Contents6"/>
            <w:tabs>
              <w:tab w:val="clear" w:pos="7609"/>
              <w:tab w:val="right" w:pos="9026" w:leader="dot"/>
            </w:tabs>
            <w:rPr/>
          </w:pPr>
          <w:hyperlink w:anchor="__RefHeading___Toc13584995_73709187">
            <w:r>
              <w:rPr>
                <w:webHidden/>
                <w:rStyle w:val="IndexLink"/>
              </w:rPr>
              <w:t>16</w:t>
            </w:r>
            <w:r>
              <w:rPr>
                <w:rStyle w:val="IndexLink"/>
                <w:rtl w:val="true"/>
              </w:rPr>
              <w:t xml:space="preserve"> - </w:t>
            </w:r>
            <w:r>
              <w:rPr>
                <w:rStyle w:val="IndexLink"/>
                <w:rtl w:val="true"/>
              </w:rPr>
              <w:t>و منهم</w:t>
            </w:r>
            <w:r>
              <w:rPr>
                <w:rStyle w:val="IndexLink"/>
                <w:rtl w:val="true"/>
              </w:rPr>
              <w:t xml:space="preserve">: </w:t>
            </w:r>
            <w:r>
              <w:rPr>
                <w:rStyle w:val="IndexLink"/>
                <w:rtl w:val="true"/>
              </w:rPr>
              <w:t>عامر بن فهيرة مولى أبي بكر الصّدّيق</w:t>
            </w:r>
            <w:r>
              <w:rPr>
                <w:rStyle w:val="IndexLink"/>
                <w:rtl w:val="true"/>
              </w:rPr>
              <w:tab/>
            </w:r>
            <w:r>
              <w:rPr>
                <w:rStyle w:val="IndexLink"/>
              </w:rPr>
              <w:t>347</w:t>
            </w:r>
          </w:hyperlink>
        </w:p>
        <w:p>
          <w:pPr>
            <w:pStyle w:val="Contents6"/>
            <w:tabs>
              <w:tab w:val="clear" w:pos="7609"/>
              <w:tab w:val="right" w:pos="9026" w:leader="dot"/>
            </w:tabs>
            <w:rPr/>
          </w:pPr>
          <w:hyperlink w:anchor="__RefHeading___Toc13584997_73709187">
            <w:r>
              <w:rPr>
                <w:webHidden/>
                <w:rStyle w:val="IndexLink"/>
              </w:rPr>
              <w:t>17</w:t>
            </w:r>
            <w:r>
              <w:rPr>
                <w:rStyle w:val="IndexLink"/>
                <w:rtl w:val="true"/>
              </w:rPr>
              <w:t xml:space="preserve"> - </w:t>
            </w:r>
            <w:r>
              <w:rPr>
                <w:rStyle w:val="IndexLink"/>
                <w:rtl w:val="true"/>
              </w:rPr>
              <w:t>و منهم</w:t>
            </w:r>
            <w:r>
              <w:rPr>
                <w:rStyle w:val="IndexLink"/>
                <w:rtl w:val="true"/>
              </w:rPr>
              <w:t xml:space="preserve">: </w:t>
            </w:r>
            <w:r>
              <w:rPr>
                <w:rStyle w:val="IndexLink"/>
                <w:rtl w:val="true"/>
              </w:rPr>
              <w:t>عمر بن الخطّاب،</w:t>
            </w:r>
            <w:r>
              <w:rPr>
                <w:rStyle w:val="IndexLink"/>
                <w:rtl w:val="true"/>
              </w:rPr>
              <w:tab/>
            </w:r>
            <w:r>
              <w:rPr>
                <w:rStyle w:val="IndexLink"/>
              </w:rPr>
              <w:t>350</w:t>
            </w:r>
          </w:hyperlink>
        </w:p>
        <w:p>
          <w:pPr>
            <w:pStyle w:val="Contents6"/>
            <w:tabs>
              <w:tab w:val="clear" w:pos="7609"/>
              <w:tab w:val="right" w:pos="9026" w:leader="dot"/>
            </w:tabs>
            <w:rPr/>
          </w:pPr>
          <w:hyperlink w:anchor="__RefHeading___Toc13584999_73709187">
            <w:r>
              <w:rPr>
                <w:webHidden/>
                <w:rStyle w:val="IndexLink"/>
              </w:rPr>
              <w:t>18</w:t>
            </w:r>
            <w:r>
              <w:rPr>
                <w:rStyle w:val="IndexLink"/>
                <w:rtl w:val="true"/>
              </w:rPr>
              <w:t xml:space="preserve"> - </w:t>
            </w:r>
            <w:r>
              <w:rPr>
                <w:rStyle w:val="IndexLink"/>
                <w:rtl w:val="true"/>
              </w:rPr>
              <w:t>و منهم</w:t>
            </w:r>
            <w:r>
              <w:rPr>
                <w:rStyle w:val="IndexLink"/>
                <w:rtl w:val="true"/>
              </w:rPr>
              <w:t xml:space="preserve">: </w:t>
            </w:r>
            <w:r>
              <w:rPr>
                <w:rStyle w:val="IndexLink"/>
                <w:rtl w:val="true"/>
              </w:rPr>
              <w:t>عثمان بن عفّان بن أبي العاص</w:t>
            </w:r>
            <w:r>
              <w:rPr>
                <w:rStyle w:val="IndexLink"/>
                <w:rtl w:val="true"/>
              </w:rPr>
              <w:tab/>
            </w:r>
            <w:r>
              <w:rPr>
                <w:rStyle w:val="IndexLink"/>
              </w:rPr>
              <w:t>351</w:t>
            </w:r>
          </w:hyperlink>
        </w:p>
        <w:p>
          <w:pPr>
            <w:pStyle w:val="Contents6"/>
            <w:tabs>
              <w:tab w:val="clear" w:pos="7609"/>
              <w:tab w:val="right" w:pos="9026" w:leader="dot"/>
            </w:tabs>
            <w:rPr/>
          </w:pPr>
          <w:hyperlink w:anchor="__RefHeading___Toc13585001_73709187">
            <w:r>
              <w:rPr>
                <w:webHidden/>
                <w:rStyle w:val="IndexLink"/>
              </w:rPr>
              <w:t>19</w:t>
            </w:r>
            <w:r>
              <w:rPr>
                <w:rStyle w:val="IndexLink"/>
                <w:rtl w:val="true"/>
              </w:rPr>
              <w:t xml:space="preserve"> - </w:t>
            </w:r>
            <w:r>
              <w:rPr>
                <w:rStyle w:val="IndexLink"/>
                <w:rtl w:val="true"/>
              </w:rPr>
              <w:t>و منهم</w:t>
            </w:r>
            <w:r>
              <w:rPr>
                <w:rStyle w:val="IndexLink"/>
                <w:rtl w:val="true"/>
              </w:rPr>
              <w:t xml:space="preserve">: </w:t>
            </w:r>
            <w:r>
              <w:rPr>
                <w:rStyle w:val="IndexLink"/>
                <w:rtl w:val="true"/>
              </w:rPr>
              <w:t>علي بن أبي طالب أبو الحسن الهاشميّ‌ أمير المؤمنين</w:t>
            </w:r>
            <w:r>
              <w:rPr>
                <w:rStyle w:val="IndexLink"/>
                <w:rtl w:val="true"/>
              </w:rPr>
              <w:t>:</w:t>
              <w:tab/>
            </w:r>
            <w:r>
              <w:rPr>
                <w:rStyle w:val="IndexLink"/>
              </w:rPr>
              <w:t>351</w:t>
            </w:r>
          </w:hyperlink>
        </w:p>
        <w:p>
          <w:pPr>
            <w:pStyle w:val="Contents6"/>
            <w:tabs>
              <w:tab w:val="clear" w:pos="7609"/>
              <w:tab w:val="right" w:pos="9026" w:leader="dot"/>
            </w:tabs>
            <w:rPr/>
          </w:pPr>
          <w:hyperlink w:anchor="__RefHeading___Toc13585003_73709187">
            <w:r>
              <w:rPr>
                <w:webHidden/>
                <w:rStyle w:val="IndexLink"/>
              </w:rPr>
              <w:t>20</w:t>
            </w:r>
            <w:r>
              <w:rPr>
                <w:rStyle w:val="IndexLink"/>
                <w:rtl w:val="true"/>
              </w:rPr>
              <w:t xml:space="preserve"> - </w:t>
            </w:r>
            <w:r>
              <w:rPr>
                <w:rStyle w:val="IndexLink"/>
                <w:rtl w:val="true"/>
              </w:rPr>
              <w:t>و منهم</w:t>
            </w:r>
            <w:r>
              <w:rPr>
                <w:rStyle w:val="IndexLink"/>
                <w:rtl w:val="true"/>
              </w:rPr>
              <w:t xml:space="preserve">: </w:t>
            </w:r>
            <w:r>
              <w:rPr>
                <w:rStyle w:val="IndexLink"/>
                <w:rtl w:val="true"/>
              </w:rPr>
              <w:t>العلاء بن الحضرمي</w:t>
            </w:r>
            <w:r>
              <w:rPr>
                <w:rStyle w:val="IndexLink"/>
                <w:rtl w:val="true"/>
              </w:rPr>
              <w:tab/>
            </w:r>
            <w:r>
              <w:rPr>
                <w:rStyle w:val="IndexLink"/>
              </w:rPr>
              <w:t>352</w:t>
            </w:r>
          </w:hyperlink>
        </w:p>
        <w:p>
          <w:pPr>
            <w:pStyle w:val="Contents6"/>
            <w:tabs>
              <w:tab w:val="clear" w:pos="7609"/>
              <w:tab w:val="right" w:pos="9026" w:leader="dot"/>
            </w:tabs>
            <w:rPr/>
          </w:pPr>
          <w:hyperlink w:anchor="__RefHeading___Toc13585005_73709187">
            <w:r>
              <w:rPr>
                <w:webHidden/>
                <w:rStyle w:val="IndexLink"/>
              </w:rPr>
              <w:t>21</w:t>
            </w:r>
            <w:r>
              <w:rPr>
                <w:rStyle w:val="IndexLink"/>
                <w:rtl w:val="true"/>
              </w:rPr>
              <w:t xml:space="preserve"> - </w:t>
            </w:r>
            <w:r>
              <w:rPr>
                <w:rStyle w:val="IndexLink"/>
                <w:rtl w:val="true"/>
              </w:rPr>
              <w:t>و منهم</w:t>
            </w:r>
            <w:r>
              <w:rPr>
                <w:rStyle w:val="IndexLink"/>
                <w:rtl w:val="true"/>
              </w:rPr>
              <w:t xml:space="preserve">: </w:t>
            </w:r>
            <w:r>
              <w:rPr>
                <w:rStyle w:val="IndexLink"/>
                <w:rtl w:val="true"/>
              </w:rPr>
              <w:t>العلاء بن عقبة</w:t>
            </w:r>
            <w:r>
              <w:rPr>
                <w:rStyle w:val="IndexLink"/>
                <w:rtl w:val="true"/>
              </w:rPr>
              <w:tab/>
            </w:r>
            <w:r>
              <w:rPr>
                <w:rStyle w:val="IndexLink"/>
              </w:rPr>
              <w:t>353</w:t>
            </w:r>
          </w:hyperlink>
        </w:p>
        <w:p>
          <w:pPr>
            <w:pStyle w:val="Contents6"/>
            <w:tabs>
              <w:tab w:val="clear" w:pos="7609"/>
              <w:tab w:val="right" w:pos="9026" w:leader="dot"/>
            </w:tabs>
            <w:rPr/>
          </w:pPr>
          <w:hyperlink w:anchor="__RefHeading___Toc13585007_73709187">
            <w:r>
              <w:rPr>
                <w:webHidden/>
                <w:rStyle w:val="IndexLink"/>
              </w:rPr>
              <w:t>22</w:t>
            </w:r>
            <w:r>
              <w:rPr>
                <w:rStyle w:val="IndexLink"/>
                <w:rtl w:val="true"/>
              </w:rPr>
              <w:t xml:space="preserve"> - </w:t>
            </w:r>
            <w:r>
              <w:rPr>
                <w:rStyle w:val="IndexLink"/>
                <w:rtl w:val="true"/>
              </w:rPr>
              <w:t>و منهم</w:t>
            </w:r>
            <w:r>
              <w:rPr>
                <w:rStyle w:val="IndexLink"/>
                <w:rtl w:val="true"/>
              </w:rPr>
              <w:t xml:space="preserve">: </w:t>
            </w:r>
            <w:r>
              <w:rPr>
                <w:rStyle w:val="IndexLink"/>
                <w:rtl w:val="true"/>
              </w:rPr>
              <w:t>محمّد بن مسلمة الأنصاري</w:t>
            </w:r>
            <w:r>
              <w:rPr>
                <w:rStyle w:val="IndexLink"/>
                <w:rtl w:val="true"/>
              </w:rPr>
              <w:tab/>
            </w:r>
            <w:r>
              <w:rPr>
                <w:rStyle w:val="IndexLink"/>
              </w:rPr>
              <w:t>354</w:t>
            </w:r>
          </w:hyperlink>
        </w:p>
        <w:p>
          <w:pPr>
            <w:pStyle w:val="Contents6"/>
            <w:tabs>
              <w:tab w:val="clear" w:pos="7609"/>
              <w:tab w:val="right" w:pos="9026" w:leader="dot"/>
            </w:tabs>
            <w:rPr/>
          </w:pPr>
          <w:hyperlink w:anchor="__RefHeading___Toc13585009_73709187">
            <w:r>
              <w:rPr>
                <w:webHidden/>
                <w:rStyle w:val="IndexLink"/>
              </w:rPr>
              <w:t>23</w:t>
            </w:r>
            <w:r>
              <w:rPr>
                <w:rStyle w:val="IndexLink"/>
                <w:rtl w:val="true"/>
              </w:rPr>
              <w:t xml:space="preserve"> - </w:t>
            </w:r>
            <w:r>
              <w:rPr>
                <w:rStyle w:val="IndexLink"/>
                <w:rtl w:val="true"/>
              </w:rPr>
              <w:t>و منهم</w:t>
            </w:r>
            <w:r>
              <w:rPr>
                <w:rStyle w:val="IndexLink"/>
                <w:rtl w:val="true"/>
              </w:rPr>
              <w:t xml:space="preserve">: </w:t>
            </w:r>
            <w:r>
              <w:rPr>
                <w:rStyle w:val="IndexLink"/>
                <w:rtl w:val="true"/>
              </w:rPr>
              <w:t>معاوية بن أبي سفيان أبو عبد الرّحمن القرشي الأموي</w:t>
            </w:r>
            <w:r>
              <w:rPr>
                <w:rStyle w:val="IndexLink"/>
                <w:rtl w:val="true"/>
              </w:rPr>
              <w:tab/>
            </w:r>
            <w:r>
              <w:rPr>
                <w:rStyle w:val="IndexLink"/>
              </w:rPr>
              <w:t>355</w:t>
            </w:r>
          </w:hyperlink>
        </w:p>
        <w:p>
          <w:pPr>
            <w:pStyle w:val="Contents6"/>
            <w:tabs>
              <w:tab w:val="clear" w:pos="7609"/>
              <w:tab w:val="right" w:pos="9026" w:leader="dot"/>
            </w:tabs>
            <w:rPr/>
          </w:pPr>
          <w:hyperlink w:anchor="__RefHeading___Toc13585011_73709187">
            <w:r>
              <w:rPr>
                <w:webHidden/>
                <w:rStyle w:val="IndexLink"/>
              </w:rPr>
              <w:t>24</w:t>
            </w:r>
            <w:r>
              <w:rPr>
                <w:rStyle w:val="IndexLink"/>
                <w:rtl w:val="true"/>
              </w:rPr>
              <w:t xml:space="preserve"> - </w:t>
            </w:r>
            <w:r>
              <w:rPr>
                <w:rStyle w:val="IndexLink"/>
                <w:rtl w:val="true"/>
              </w:rPr>
              <w:t>و منهم</w:t>
            </w:r>
            <w:r>
              <w:rPr>
                <w:rStyle w:val="IndexLink"/>
                <w:rtl w:val="true"/>
              </w:rPr>
              <w:t xml:space="preserve">: </w:t>
            </w:r>
            <w:r>
              <w:rPr>
                <w:rStyle w:val="IndexLink"/>
                <w:rtl w:val="true"/>
              </w:rPr>
              <w:t>المغيرة بن شعبة أبو عيسى التغلبي</w:t>
            </w:r>
            <w:r>
              <w:rPr>
                <w:rStyle w:val="IndexLink"/>
                <w:rtl w:val="true"/>
              </w:rPr>
              <w:tab/>
            </w:r>
            <w:r>
              <w:rPr>
                <w:rStyle w:val="IndexLink"/>
              </w:rPr>
              <w:t>355</w:t>
            </w:r>
          </w:hyperlink>
        </w:p>
        <w:p>
          <w:pPr>
            <w:pStyle w:val="Contents6"/>
            <w:tabs>
              <w:tab w:val="clear" w:pos="7609"/>
              <w:tab w:val="right" w:pos="9026" w:leader="dot"/>
            </w:tabs>
            <w:rPr/>
          </w:pPr>
          <w:hyperlink w:anchor="__RefHeading___Toc13585013_73709187">
            <w:r>
              <w:rPr>
                <w:webHidden/>
                <w:rStyle w:val="IndexLink"/>
                <w:rtl w:val="true"/>
              </w:rPr>
              <w:t>أمناؤه عليه السلام</w:t>
            </w:r>
            <w:r>
              <w:rPr>
                <w:rStyle w:val="IndexLink"/>
                <w:rtl w:val="true"/>
              </w:rPr>
              <w:tab/>
            </w:r>
            <w:r>
              <w:rPr>
                <w:rStyle w:val="IndexLink"/>
              </w:rPr>
              <w:t>357</w:t>
            </w:r>
          </w:hyperlink>
        </w:p>
        <w:p>
          <w:pPr>
            <w:pStyle w:val="Contents6"/>
            <w:tabs>
              <w:tab w:val="clear" w:pos="7609"/>
              <w:tab w:val="right" w:pos="9026" w:leader="dot"/>
            </w:tabs>
            <w:rPr/>
          </w:pPr>
          <w:hyperlink w:anchor="__RefHeading___Toc13585015_73709187">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3585017_73709187">
            <w:r>
              <w:rPr>
                <w:webHidden/>
                <w:rStyle w:val="IndexLink"/>
              </w:rPr>
              <w:t>1</w:t>
            </w:r>
            <w:r>
              <w:rPr>
                <w:rStyle w:val="IndexLink"/>
                <w:rtl w:val="true"/>
              </w:rPr>
              <w:t xml:space="preserve"> - </w:t>
            </w:r>
            <w:r>
              <w:rPr>
                <w:rStyle w:val="IndexLink"/>
                <w:rtl w:val="true"/>
              </w:rPr>
              <w:t>عامر بن عبد اللّه بن الجراح، أبو عبيدة القرشي الفهري</w:t>
            </w:r>
            <w:r>
              <w:rPr>
                <w:rStyle w:val="IndexLink"/>
                <w:rtl w:val="true"/>
              </w:rPr>
              <w:tab/>
            </w:r>
            <w:r>
              <w:rPr>
                <w:rStyle w:val="IndexLink"/>
              </w:rPr>
              <w:t>357</w:t>
            </w:r>
          </w:hyperlink>
        </w:p>
        <w:p>
          <w:pPr>
            <w:pStyle w:val="Contents6"/>
            <w:tabs>
              <w:tab w:val="clear" w:pos="7609"/>
              <w:tab w:val="right" w:pos="9026" w:leader="dot"/>
            </w:tabs>
            <w:rPr/>
          </w:pPr>
          <w:hyperlink w:anchor="__RefHeading___Toc13585019_73709187">
            <w:r>
              <w:rPr>
                <w:webHidden/>
                <w:rStyle w:val="IndexLink"/>
              </w:rPr>
              <w:t>3</w:t>
            </w:r>
            <w:r>
              <w:rPr>
                <w:rStyle w:val="IndexLink"/>
                <w:rtl w:val="true"/>
              </w:rPr>
              <w:t xml:space="preserve"> - </w:t>
            </w:r>
            <w:r>
              <w:rPr>
                <w:rStyle w:val="IndexLink"/>
                <w:rtl w:val="true"/>
              </w:rPr>
              <w:t>و منهم</w:t>
            </w:r>
            <w:r>
              <w:rPr>
                <w:rStyle w:val="IndexLink"/>
                <w:rtl w:val="true"/>
              </w:rPr>
              <w:t xml:space="preserve">: </w:t>
            </w:r>
            <w:r>
              <w:rPr>
                <w:rStyle w:val="IndexLink"/>
                <w:rtl w:val="true"/>
              </w:rPr>
              <w:t>معيقيب بن أبي فاطمة الدوسيّ‌</w:t>
            </w:r>
            <w:r>
              <w:rPr>
                <w:rStyle w:val="IndexLink"/>
                <w:rtl w:val="true"/>
              </w:rPr>
              <w:tab/>
            </w:r>
            <w:r>
              <w:rPr>
                <w:rStyle w:val="IndexLink"/>
              </w:rPr>
              <w:t>357</w:t>
            </w:r>
          </w:hyperlink>
        </w:p>
        <w:p>
          <w:pPr>
            <w:pStyle w:val="Contents5"/>
            <w:tabs>
              <w:tab w:val="clear" w:pos="7892"/>
              <w:tab w:val="right" w:pos="9026" w:leader="dot"/>
            </w:tabs>
            <w:rPr/>
          </w:pPr>
          <w:hyperlink w:anchor="__RefHeading___Toc13585021_73709187">
            <w:r>
              <w:rPr>
                <w:webHidden/>
                <w:rStyle w:val="IndexLink"/>
                <w:rtl w:val="true"/>
              </w:rPr>
              <w:t>باب مختصر من دلائل نبوته و ما ظهر فيما دعا فيه من بركته</w:t>
            </w:r>
            <w:r>
              <w:rPr>
                <w:rStyle w:val="IndexLink"/>
                <w:rtl w:val="true"/>
              </w:rPr>
              <w:tab/>
            </w:r>
            <w:r>
              <w:rPr>
                <w:rStyle w:val="IndexLink"/>
              </w:rPr>
              <w:t>359</w:t>
            </w:r>
          </w:hyperlink>
        </w:p>
        <w:p>
          <w:pPr>
            <w:pStyle w:val="Contents5"/>
            <w:tabs>
              <w:tab w:val="clear" w:pos="7892"/>
              <w:tab w:val="right" w:pos="9026" w:leader="dot"/>
            </w:tabs>
            <w:rPr/>
          </w:pPr>
          <w:hyperlink w:anchor="__RefHeading___Toc13585023_73709187">
            <w:r>
              <w:rPr>
                <w:webHidden/>
                <w:rStyle w:val="IndexLink"/>
                <w:rtl w:val="true"/>
              </w:rPr>
              <w:t>باب جامع من دلائل نبوته عليه السلام</w:t>
            </w:r>
            <w:r>
              <w:rPr>
                <w:rStyle w:val="IndexLink"/>
                <w:rtl w:val="true"/>
              </w:rPr>
              <w:tab/>
            </w:r>
            <w:r>
              <w:rPr>
                <w:rStyle w:val="IndexLink"/>
              </w:rPr>
              <w:t>365</w:t>
            </w:r>
          </w:hyperlink>
        </w:p>
        <w:p>
          <w:pPr>
            <w:pStyle w:val="Contents6"/>
            <w:tabs>
              <w:tab w:val="clear" w:pos="7609"/>
              <w:tab w:val="right" w:pos="9026" w:leader="dot"/>
            </w:tabs>
            <w:rPr/>
          </w:pPr>
          <w:hyperlink w:anchor="__RefHeading___Toc13585025_7370918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3585027_73709187">
            <w:r>
              <w:rPr>
                <w:webHidden/>
                <w:rStyle w:val="IndexLink"/>
                <w:rtl w:val="true"/>
              </w:rPr>
              <w:t>ما جاء في تسليم الحجر و الشجر عليه صلى اللّه عليه و سلم</w:t>
            </w:r>
            <w:r>
              <w:rPr>
                <w:rStyle w:val="IndexLink"/>
                <w:rtl w:val="true"/>
              </w:rPr>
              <w:tab/>
            </w:r>
            <w:r>
              <w:rPr>
                <w:rStyle w:val="IndexLink"/>
              </w:rPr>
              <w:t>366</w:t>
            </w:r>
          </w:hyperlink>
        </w:p>
        <w:p>
          <w:pPr>
            <w:pStyle w:val="Contents6"/>
            <w:tabs>
              <w:tab w:val="clear" w:pos="7609"/>
              <w:tab w:val="right" w:pos="9026" w:leader="dot"/>
            </w:tabs>
            <w:rPr/>
          </w:pPr>
          <w:hyperlink w:anchor="__RefHeading___Toc13585029_73709187">
            <w:r>
              <w:rPr>
                <w:webHidden/>
                <w:rStyle w:val="IndexLink"/>
                <w:rtl w:val="true"/>
              </w:rPr>
              <w:t>ما ذكر في إجابة الأشجار إذا دعاهن عند سؤال</w:t>
            </w:r>
            <w:r>
              <w:rPr>
                <w:rStyle w:val="IndexLink"/>
                <w:rtl w:val="true"/>
              </w:rPr>
              <w:tab/>
            </w:r>
            <w:r>
              <w:rPr>
                <w:rStyle w:val="IndexLink"/>
              </w:rPr>
              <w:t>368</w:t>
            </w:r>
          </w:hyperlink>
        </w:p>
        <w:p>
          <w:pPr>
            <w:pStyle w:val="Contents6"/>
            <w:tabs>
              <w:tab w:val="clear" w:pos="7609"/>
              <w:tab w:val="right" w:pos="9026" w:leader="dot"/>
            </w:tabs>
            <w:rPr/>
          </w:pPr>
          <w:hyperlink w:anchor="__RefHeading___Toc13585031_73709187">
            <w:r>
              <w:rPr>
                <w:webHidden/>
                <w:rStyle w:val="IndexLink"/>
                <w:rtl w:val="true"/>
              </w:rPr>
              <w:t>ظهور بركته في الشاة التي لم يكن فيها</w:t>
            </w:r>
            <w:r>
              <w:rPr>
                <w:rStyle w:val="IndexLink"/>
                <w:rtl w:val="true"/>
              </w:rPr>
              <w:tab/>
            </w:r>
            <w:r>
              <w:rPr>
                <w:rStyle w:val="IndexLink"/>
              </w:rPr>
              <w:t>382</w:t>
            </w:r>
          </w:hyperlink>
        </w:p>
        <w:p>
          <w:pPr>
            <w:pStyle w:val="Contents6"/>
            <w:tabs>
              <w:tab w:val="clear" w:pos="7609"/>
              <w:tab w:val="right" w:pos="9026" w:leader="dot"/>
            </w:tabs>
            <w:rPr/>
          </w:pPr>
          <w:hyperlink w:anchor="__RefHeading___Toc13585033_73709187">
            <w:r>
              <w:rPr>
                <w:webHidden/>
                <w:rStyle w:val="IndexLink"/>
                <w:rtl w:val="true"/>
              </w:rPr>
              <w:t>كلام الظبية و شهادتها للنبي صلى اللّه عليه و سلم بالرسالة</w:t>
            </w:r>
            <w:r>
              <w:rPr>
                <w:rStyle w:val="IndexLink"/>
                <w:rtl w:val="true"/>
              </w:rPr>
              <w:tab/>
            </w:r>
            <w:r>
              <w:rPr>
                <w:rStyle w:val="IndexLink"/>
              </w:rPr>
              <w:t>386</w:t>
            </w:r>
          </w:hyperlink>
        </w:p>
        <w:p>
          <w:pPr>
            <w:pStyle w:val="Contents6"/>
            <w:tabs>
              <w:tab w:val="clear" w:pos="7609"/>
              <w:tab w:val="right" w:pos="9026" w:leader="dot"/>
            </w:tabs>
            <w:rPr/>
          </w:pPr>
          <w:hyperlink w:anchor="__RefHeading___Toc13585035_73709187">
            <w:r>
              <w:rPr>
                <w:webHidden/>
                <w:rStyle w:val="IndexLink"/>
                <w:rtl w:val="true"/>
              </w:rPr>
              <w:t>ما جاء في شهادة الضب للنبي صلى اللّه عليه و سلم بالرسالة</w:t>
            </w:r>
            <w:r>
              <w:rPr>
                <w:rStyle w:val="IndexLink"/>
                <w:rtl w:val="true"/>
              </w:rPr>
              <w:tab/>
            </w:r>
            <w:r>
              <w:rPr>
                <w:rStyle w:val="IndexLink"/>
              </w:rPr>
              <w:t>387</w:t>
            </w:r>
          </w:hyperlink>
        </w:p>
        <w:p>
          <w:pPr>
            <w:pStyle w:val="Contents6"/>
            <w:tabs>
              <w:tab w:val="clear" w:pos="7609"/>
              <w:tab w:val="right" w:pos="9026" w:leader="dot"/>
            </w:tabs>
            <w:rPr/>
          </w:pPr>
          <w:hyperlink w:anchor="__RefHeading___Toc13585037_73709187">
            <w:r>
              <w:rPr>
                <w:webHidden/>
                <w:rStyle w:val="IndexLink"/>
                <w:rtl w:val="true"/>
              </w:rPr>
              <w:t>ذكر الوحش الذي كان يقبل و يدبر فإذا</w:t>
            </w:r>
            <w:r>
              <w:rPr>
                <w:rStyle w:val="IndexLink"/>
                <w:rtl w:val="true"/>
              </w:rPr>
              <w:tab/>
            </w:r>
            <w:r>
              <w:rPr>
                <w:rStyle w:val="IndexLink"/>
              </w:rPr>
              <w:t>391</w:t>
            </w:r>
          </w:hyperlink>
        </w:p>
        <w:p>
          <w:pPr>
            <w:pStyle w:val="Contents6"/>
            <w:tabs>
              <w:tab w:val="clear" w:pos="7609"/>
              <w:tab w:val="right" w:pos="9026" w:leader="dot"/>
            </w:tabs>
            <w:rPr/>
          </w:pPr>
          <w:hyperlink w:anchor="__RefHeading___Toc13585039_73709187">
            <w:r>
              <w:rPr>
                <w:webHidden/>
                <w:rStyle w:val="IndexLink"/>
                <w:rtl w:val="true"/>
              </w:rPr>
              <w:t>شهادة الرضيع لنبيّنا صلى اللّه عليه و سلم بالرسالة</w:t>
            </w:r>
            <w:r>
              <w:rPr>
                <w:rStyle w:val="IndexLink"/>
                <w:rtl w:val="true"/>
              </w:rPr>
              <w:tab/>
            </w:r>
            <w:r>
              <w:rPr>
                <w:rStyle w:val="IndexLink"/>
              </w:rPr>
              <w:t>392</w:t>
            </w:r>
          </w:hyperlink>
        </w:p>
        <w:p>
          <w:pPr>
            <w:pStyle w:val="Contents5"/>
            <w:tabs>
              <w:tab w:val="clear" w:pos="7892"/>
              <w:tab w:val="right" w:pos="9026" w:leader="dot"/>
            </w:tabs>
            <w:rPr/>
          </w:pPr>
          <w:hyperlink w:anchor="__RefHeading___Toc13585041_73709187">
            <w:r>
              <w:rPr>
                <w:webHidden/>
                <w:rStyle w:val="IndexLink"/>
                <w:rtl w:val="true"/>
              </w:rPr>
              <w:t>باب في إسلام الجنّ‌</w:t>
            </w:r>
            <w:r>
              <w:rPr>
                <w:rStyle w:val="IndexLink"/>
                <w:rtl w:val="true"/>
              </w:rPr>
              <w:tab/>
            </w:r>
            <w:r>
              <w:rPr>
                <w:rStyle w:val="IndexLink"/>
              </w:rPr>
              <w:t>394</w:t>
            </w:r>
          </w:hyperlink>
        </w:p>
        <w:p>
          <w:pPr>
            <w:pStyle w:val="Contents6"/>
            <w:tabs>
              <w:tab w:val="clear" w:pos="7609"/>
              <w:tab w:val="right" w:pos="9026" w:leader="dot"/>
            </w:tabs>
            <w:rPr/>
          </w:pPr>
          <w:hyperlink w:anchor="__RefHeading___Toc13585043_73709187">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3585045_73709187">
            <w:r>
              <w:rPr>
                <w:webHidden/>
                <w:rStyle w:val="IndexLink"/>
                <w:rtl w:val="true"/>
              </w:rPr>
              <w:t>ما جاء في حنين الجذع</w:t>
            </w:r>
            <w:r>
              <w:rPr>
                <w:rStyle w:val="IndexLink"/>
                <w:rtl w:val="true"/>
              </w:rPr>
              <w:tab/>
            </w:r>
            <w:r>
              <w:rPr>
                <w:rStyle w:val="IndexLink"/>
              </w:rPr>
              <w:t>396</w:t>
            </w:r>
          </w:hyperlink>
        </w:p>
        <w:p>
          <w:pPr>
            <w:pStyle w:val="Contents2"/>
            <w:tabs>
              <w:tab w:val="clear" w:pos="8743"/>
              <w:tab w:val="right" w:pos="9026" w:leader="dot"/>
            </w:tabs>
            <w:rPr/>
          </w:pPr>
          <w:hyperlink w:anchor="__RefHeading___Toc13585047_73709187">
            <w:r>
              <w:rPr>
                <w:webHidden/>
                <w:rStyle w:val="IndexLink"/>
                <w:rtl w:val="true"/>
              </w:rPr>
              <w:t>الفهرس</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7_116593"/>
      <w:bookmarkStart w:id="1" w:name="pg11907_116593"/>
      <w:bookmarkEnd w:id="1"/>
    </w:p>
    <w:p>
      <w:pPr>
        <w:pStyle w:val="Heading2"/>
        <w:numPr>
          <w:ilvl w:val="1"/>
          <w:numId w:val="1"/>
        </w:numPr>
        <w:rPr/>
      </w:pPr>
      <w:bookmarkStart w:id="2" w:name="pg11907_116593"/>
      <w:bookmarkStart w:id="3" w:name="__RefHeading___Toc1358481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8481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07_116595"/>
      <w:bookmarkStart w:id="8" w:name="pg11907_116595"/>
      <w:bookmarkEnd w:id="8"/>
    </w:p>
    <w:p>
      <w:pPr>
        <w:pStyle w:val="BookText"/>
        <w:rPr/>
      </w:pPr>
      <w:bookmarkStart w:id="9" w:name="pg11907_116595"/>
      <w:bookmarkEnd w:id="9"/>
      <w:r>
        <w:rPr>
          <w:rFonts w:ascii="IRNazanin" w:hAnsi="IRNazanin" w:eastAsia="IRNazanin"/>
          <w:color w:val="111111"/>
          <w:sz w:val="28"/>
          <w:sz w:val="28"/>
          <w:szCs w:val="28"/>
          <w:rtl w:val="true"/>
          <w:lang w:bidi="fa-IR"/>
        </w:rPr>
        <w:t>الجزء الرابع</w:t>
      </w:r>
    </w:p>
    <w:p>
      <w:pPr>
        <w:pStyle w:val="Heading2"/>
        <w:numPr>
          <w:ilvl w:val="1"/>
          <w:numId w:val="1"/>
        </w:numPr>
        <w:rPr/>
      </w:pPr>
      <w:bookmarkStart w:id="10" w:name="__RefHeading___Toc13584815_73709187"/>
      <w:bookmarkStart w:id="11" w:name="_Toc3"/>
      <w:bookmarkEnd w:id="10"/>
      <w:r>
        <w:rPr>
          <w:rtl w:val="true"/>
        </w:rPr>
        <w:t>تتمة حرف الألف</w:t>
      </w:r>
      <w:r>
        <w:rPr>
          <w:rtl w:val="true"/>
        </w:rPr>
        <w:t>:</w:t>
      </w:r>
      <w:bookmarkEnd w:id="11"/>
    </w:p>
    <w:p>
      <w:pPr>
        <w:pStyle w:val="Heading3"/>
        <w:numPr>
          <w:ilvl w:val="2"/>
          <w:numId w:val="1"/>
        </w:numPr>
        <w:rPr/>
      </w:pPr>
      <w:bookmarkStart w:id="12" w:name="__RefHeading___Toc13584817_73709187"/>
      <w:bookmarkStart w:id="13" w:name="_Toc4"/>
      <w:bookmarkEnd w:id="12"/>
      <w:r>
        <w:rPr>
          <w:rtl w:val="true"/>
        </w:rPr>
        <w:t>تتمة ذكر من اسمه أحمد</w:t>
      </w:r>
      <w:bookmarkEnd w:id="13"/>
    </w:p>
    <w:p>
      <w:pPr>
        <w:pStyle w:val="Heading4"/>
        <w:numPr>
          <w:ilvl w:val="3"/>
          <w:numId w:val="1"/>
        </w:numPr>
        <w:rPr/>
      </w:pPr>
      <w:bookmarkStart w:id="14" w:name="__RefHeading___Toc13584819_73709187"/>
      <w:bookmarkStart w:id="15" w:name="_Toc5"/>
      <w:bookmarkEnd w:id="14"/>
      <w:r>
        <w:rPr>
          <w:rtl w:val="true"/>
        </w:rPr>
        <w:t>تتمة نبينا أحمد صلی الله علیه و آله</w:t>
      </w:r>
      <w:bookmarkEnd w:id="15"/>
    </w:p>
    <w:p>
      <w:pPr>
        <w:pStyle w:val="Heading5"/>
        <w:numPr>
          <w:ilvl w:val="4"/>
          <w:numId w:val="1"/>
        </w:numPr>
        <w:rPr/>
      </w:pPr>
      <w:bookmarkStart w:id="16" w:name="__RefHeading___Toc13584821_73709187"/>
      <w:bookmarkStart w:id="17" w:name="_Toc6"/>
      <w:bookmarkEnd w:id="16"/>
      <w:r>
        <w:rPr>
          <w:rtl w:val="true"/>
        </w:rPr>
        <w:t>باب ما روي في فصاحة لسانه و حسن منطقه</w:t>
      </w:r>
      <w:bookmarkEnd w:id="17"/>
    </w:p>
    <w:p>
      <w:pPr>
        <w:pStyle w:val="BookText"/>
        <w:rPr/>
      </w:pPr>
      <w:r>
        <w:rPr>
          <w:rFonts w:ascii="Amiri" w:hAnsi="Amiri" w:eastAsia="Amiri" w:cs="Amiri"/>
          <w:color w:val="111111"/>
          <w:sz w:val="28"/>
          <w:sz w:val="28"/>
          <w:szCs w:val="28"/>
          <w:rtl w:val="true"/>
          <w:lang w:bidi="ar-SA"/>
        </w:rPr>
        <w:t xml:space="preserve">باب ما روي في فصاحة لسانه و حسن منطقه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أخبرنا أبو القاسم بن الحصين، و أبو المواهب أحمد بن محمّد بن عبد الملك بن عبد العزيز بن عبد اللّه بن أحمد الورّاق </w:t>
      </w:r>
      <w:r>
        <w:rPr>
          <w:rStyle w:val="FootnoteAnchor"/>
          <w:rtl w:val="true"/>
        </w:rPr>
        <w:footnoteReference w:id="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الطبري، نا أبو أحمد محمّد بن أحمد بن الغطريف، نا أبو بكر أحمد بن محمّد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حاتم بن الكنز الجوهري، نا حمّاد بن أبي حمزة السكري، نا علي بن الحسين بن واقد، نا أبي عن عبد اللّه بن بريدة، عن أبيه، عن عمر بن الخطّاب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لك أفصحنا و لم تخرج من بين أظهرنا؟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لغة إسماعيل عليه السّلام قد درست فجاء بها جبريل عليه السلام فحفظتها</w:t>
      </w:r>
      <w:r>
        <w:rPr>
          <w:rFonts w:eastAsia="Amiri" w:cs="Amiri" w:ascii="Amiri" w:hAnsi="Amiri"/>
          <w:color w:val="111111"/>
          <w:sz w:val="28"/>
          <w:szCs w:val="28"/>
          <w:rtl w:val="true"/>
          <w:lang w:bidi="ar-SA"/>
        </w:rPr>
        <w:t xml:space="preserve">» </w:t>
      </w:r>
      <w:r>
        <w:rPr>
          <w:rStyle w:val="FootnoteAnchor"/>
          <w:rtl w:val="true"/>
        </w:rPr>
        <w:footnoteReference w:id="4"/>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 إنما هو حامد بن أبي حمزة، و اسم أبي حمزة محمّد بن ميمون المروزي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على الصّواب أبو علي سهل بن محمّد بن أحمد بن الحسين الحاجي المقرئ، و أبو غالب محمّد بن عمرو بن أحمد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أبو الفتوح إسماعيل بن نجيم بن العبكبر الذهبي، و أبو عبد الرّحمن معاوية بن طاهر بن أبي القاسم الصبّاغ المعروف بمرة،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المعمر شيبان بن عبد اللّه بن أحمد بن </w:t>
      </w:r>
    </w:p>
    <w:p>
      <w:pPr>
        <w:pStyle w:val="BookText"/>
        <w:rPr/>
      </w:pPr>
      <w:r>
        <w:rPr>
          <w:rFonts w:ascii="Amiri" w:hAnsi="Amiri" w:eastAsia="Amiri" w:cs="Amiri"/>
          <w:color w:val="111111"/>
          <w:sz w:val="28"/>
          <w:sz w:val="28"/>
          <w:szCs w:val="28"/>
          <w:rtl w:val="true"/>
          <w:lang w:bidi="ar-SA"/>
        </w:rPr>
        <w:t>محمّد بن شيبان الأسدي المحتسب، ثنا أبو عبد اللّه بن مندة، أنا الحسين بن محمّد النيسابوري، نا محمّد بن إسحاق بن إبراهيم، نا حاتم بن الليث الجوهري، ثنا حامد بن أبي حمزة السّكوني، نا علي بن الحسين بن واقد، نا أبي عن عبد اللّه بن بريدة، عن أبيه،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أفصحنا و لم تخرج من بين أظهرنا؟ فذكر الحديث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الليث بن مقاتل المروزي عن علي بن الحسين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سعد محمّد بن محمّد المطرّز، و أبو علي الحسن بن أحمد الحدّاد، و أبو القاسم غانم بن محمّد بن عبيد اللّه البرجي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أنا إبراهيم بن محمّد بن يحيى النيسابوري، نا محمّد بن إسحاق الثقفي، نا حاتم بن الليث، نا حامد بن أبي حمزة السكري، نا علي بن الحسين بن واقد، حدّثني أبي عن عبد اللّه 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أفصحنا و إنك لم تخرج من بين أظهرنا؟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لغة إسماعيل درست، فأتاني بها جبريل فحفظتها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غريب له علة عجيبة، رواه علي بن خشرم المروزي عن علي بن الحسين بن واقد،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عمر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بن علي، و أبو الحسن مكي بن أبي طالب البروجردي،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الحاكم أبو عبد اللّه الحافظ‍‌، حدّثني أبو عبد اللّه محمّد بن العبّاس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رزين الفاماني من أصل كنانة، نا علي بن خشرم، 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أفصحنا و لم تخرج من بين أظهرنا؟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لغة إسماعيل كانت قد درست، فأتاني بها جبريل فحفظتها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قوام بن زيد المرّي،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الحسين بن النقور، أنا علي بن عمر الحربي، نا أحمد بن الحسن بن عبد الجبّار، نا يحيى بن معين، نا عبّاد بن عباد، نا يونس بن محمّد بن إبراهيم بن الحارث،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في يوم ذي دجن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بواسقها؟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أشد تراكمها،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أشدّ تمكّنها،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جونها؟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و أشد سواده،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رحاها استدارت‌؟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أحسنها و أشد استدارتها،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ترونها أخفيا أو وميضا، أم يشق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يشق شقا،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أفصحك، ما رأينا الذي هو أعرب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لي، فإنما أنزل القرآن عليّ‌ بلسان عربي مبين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أبي شريح، نا يحيى بن محمّد بن صاعد، نا العباس بن الوليد، نا نوح بن قيس الطائفي قال حسام بن مصك الأزدي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عزّ و جلّ‌ نبيا إلاّ حسن الوجه، حسن الصوت، غير أنه كان 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 العباس بن الوليد و هو وهم، و قال أبوهما العباس بن يزيد البحراني و هو الصواب، و هذا حديثه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المطهّر عبد المنعم بن أحمد بن يعقوب بن أحمد، و أبو عبد اللّه </w:t>
      </w:r>
    </w:p>
    <w:p>
      <w:pPr>
        <w:pStyle w:val="BookText"/>
        <w:rPr/>
      </w:pPr>
      <w:r>
        <w:rPr>
          <w:rFonts w:ascii="Amiri" w:hAnsi="Amiri" w:eastAsia="Amiri" w:cs="Amiri"/>
          <w:color w:val="111111"/>
          <w:sz w:val="28"/>
          <w:sz w:val="28"/>
          <w:szCs w:val="28"/>
          <w:rtl w:val="true"/>
          <w:lang w:bidi="ar-SA"/>
        </w:rPr>
        <w:t>الحسين بن عبد الملك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أحمد بن الحسن بن هارون، نا عباس بن يزيد البحراني </w:t>
      </w:r>
      <w:r>
        <w:rPr>
          <w:rStyle w:val="FootnoteAnchor"/>
          <w:rtl w:val="true"/>
        </w:rPr>
        <w:footnoteReference w:id="11"/>
      </w:r>
      <w:r>
        <w:rPr>
          <w:rFonts w:ascii="Amiri" w:hAnsi="Amiri" w:eastAsia="Amiri" w:cs="Amiri"/>
          <w:color w:val="111111"/>
          <w:sz w:val="28"/>
          <w:sz w:val="28"/>
          <w:szCs w:val="28"/>
          <w:rtl w:val="true"/>
          <w:lang w:bidi="ar-SA"/>
        </w:rPr>
        <w:t>،نا نوح بن قيس، نا حسام بن مصك الأزدي،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عزّ و جل نبيا إلاّ حسن الوجه، حسن الصوت، و كان نبيّكم صلى اللّه عليه و سلم حسن الوجه حسن الصوت، غير أنه لا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بن غيلان، نا أبو بكر محمّد بن إبراهيم الشافعي، نا أحمد بن محمّد الضبعي، نا العباس بن يزيد بن أبي حبيب، نا نوح بن قيس الطاحي </w:t>
      </w:r>
      <w:r>
        <w:rPr>
          <w:rStyle w:val="FootnoteAnchor"/>
          <w:rtl w:val="true"/>
        </w:rPr>
        <w:footnoteReference w:id="12"/>
      </w:r>
      <w:r>
        <w:rPr>
          <w:rFonts w:ascii="Amiri" w:hAnsi="Amiri" w:eastAsia="Amiri" w:cs="Amiri"/>
          <w:color w:val="111111"/>
          <w:sz w:val="28"/>
          <w:sz w:val="28"/>
          <w:szCs w:val="28"/>
          <w:rtl w:val="true"/>
          <w:lang w:bidi="ar-SA"/>
        </w:rPr>
        <w:t>،عن حسام بن مصك،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نبيا إلاّ حسن الصوت، و كان رسول اللّه صلى اللّه عليه و سلم حسن الصوت غير أنه لا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أبي الحسن علي بن إبراهيم بن عيسى الباقلاني و أنت حاضر، 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إبراهيم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سعد الجنزرودي </w:t>
      </w:r>
      <w:r>
        <w:rPr>
          <w:rStyle w:val="FootnoteAnchor"/>
          <w:rtl w:val="true"/>
        </w:rPr>
        <w:footnoteReference w:id="13"/>
      </w:r>
      <w:r>
        <w:rPr>
          <w:rFonts w:ascii="Amiri" w:hAnsi="Amiri" w:eastAsia="Amiri" w:cs="Amiri"/>
          <w:color w:val="111111"/>
          <w:sz w:val="28"/>
          <w:sz w:val="28"/>
          <w:szCs w:val="28"/>
          <w:rtl w:val="true"/>
          <w:lang w:bidi="ar-SA"/>
        </w:rPr>
        <w:t>،أنا الحاكم أبو القاسم بشر بن محمّد بن محمّد بن ياسين، أنا محمّد بن إسحاق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يزيد </w:t>
      </w:r>
      <w:r>
        <w:rPr>
          <w:rStyle w:val="FootnoteAnchor"/>
          <w:rtl w:val="true"/>
        </w:rPr>
        <w:footnoteReference w:id="14"/>
      </w:r>
      <w:r>
        <w:rPr>
          <w:rFonts w:ascii="Amiri" w:hAnsi="Amiri" w:eastAsia="Amiri" w:cs="Amiri"/>
          <w:color w:val="111111"/>
          <w:sz w:val="28"/>
          <w:sz w:val="28"/>
          <w:szCs w:val="28"/>
          <w:rtl w:val="true"/>
          <w:lang w:bidi="ar-SA"/>
        </w:rPr>
        <w:t xml:space="preserve">البحراني، نا نوح بن قيس الحداني </w:t>
      </w:r>
      <w:r>
        <w:rPr>
          <w:rStyle w:val="FootnoteAnchor"/>
          <w:rtl w:val="true"/>
        </w:rPr>
        <w:footnoteReference w:id="15"/>
      </w:r>
      <w:r>
        <w:rPr>
          <w:rFonts w:ascii="Amiri" w:hAnsi="Amiri" w:eastAsia="Amiri" w:cs="Amiri"/>
          <w:color w:val="111111"/>
          <w:sz w:val="28"/>
          <w:sz w:val="28"/>
          <w:szCs w:val="28"/>
          <w:rtl w:val="true"/>
          <w:lang w:bidi="ar-SA"/>
        </w:rPr>
        <w:t xml:space="preserve">،نا حسام بن المصك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بعث اللّه نبيا قطّ‍‌ إلاّ حسن الوجه، حسن الصوت، و كان نبيّكم صلى اللّه عليه و سلم حسن الوجه حسن الصوت، إلاّ أنه كان لا يرجّع </w:t>
      </w:r>
      <w:r>
        <w:rPr>
          <w:rStyle w:val="FootnoteAnchor"/>
          <w:rtl w:val="true"/>
        </w:rPr>
        <w:footnoteReference w:id="16"/>
      </w:r>
      <w:r>
        <w:rPr>
          <w:rFonts w:ascii="Amiri" w:hAnsi="Amiri" w:eastAsia="Amiri" w:cs="Amiri"/>
          <w:color w:val="111111"/>
          <w:sz w:val="28"/>
          <w:sz w:val="28"/>
          <w:szCs w:val="28"/>
          <w:rtl w:val="true"/>
          <w:lang w:bidi="ar-SA"/>
        </w:rPr>
        <w:t>،و قال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بن مالك، نا عبد اللّه بن أحمد، حدّثني أبي، نا يحيى بن آدم، نا مسعر،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النبي صلى اللّه عليه و سلم في العشاء وَ التِّينِ‌ وَ الزَّيْتُونِ‌ </w:t>
      </w:r>
      <w:r>
        <w:rPr>
          <w:rStyle w:val="FootnoteAnchor"/>
          <w:rtl w:val="true"/>
        </w:rPr>
        <w:footnoteReference w:id="17"/>
      </w:r>
      <w:r>
        <w:rPr>
          <w:rFonts w:ascii="Amiri" w:hAnsi="Amiri" w:eastAsia="Amiri" w:cs="Amiri"/>
          <w:color w:val="111111"/>
          <w:sz w:val="28"/>
          <w:sz w:val="28"/>
          <w:szCs w:val="28"/>
          <w:rtl w:val="true"/>
          <w:lang w:bidi="ar-SA"/>
        </w:rPr>
        <w:t>فلم أسمع أحسن صوتا منه، و لا أحسن صلاة منه،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يزيد بن هارون، أنا مسعر،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يقرأ في صلاة العشاء ب‍‌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إنسانا أحسن قراءة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اللّه أبو أحمد، نا مسعر،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يقرأ في العشاء ب‍‌ اَلتِّينِ‌ وَ الزَّيْتُونِ‌ فما سمعت أحدا أحسن صوتا منه إذا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بكر محمّد بن عبيد اللّه بن الشخير الصيرفي، نا محمّد بن موسى السوابيطي،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بكّار قال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بن كدام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 سلم يقرأ </w:t>
      </w:r>
      <w:r>
        <w:rPr>
          <w:rStyle w:val="FootnoteAnchor"/>
          <w:rtl w:val="true"/>
        </w:rPr>
        <w:footnoteReference w:id="18"/>
      </w:r>
      <w:r>
        <w:rPr>
          <w:rFonts w:ascii="Amiri" w:hAnsi="Amiri" w:eastAsia="Amiri" w:cs="Amiri"/>
          <w:color w:val="111111"/>
          <w:sz w:val="28"/>
          <w:sz w:val="28"/>
          <w:szCs w:val="28"/>
          <w:rtl w:val="true"/>
          <w:lang w:bidi="ar-SA"/>
        </w:rPr>
        <w:t xml:space="preserve">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ب‍‌ اَلتِّينِ‌ وَ الزَّيْتُونِ‌ </w:t>
      </w:r>
    </w:p>
    <w:p>
      <w:pPr>
        <w:pStyle w:val="BookText"/>
        <w:rPr/>
      </w:pPr>
      <w:r>
        <w:rPr>
          <w:rFonts w:ascii="Amiri" w:hAnsi="Amiri" w:eastAsia="Amiri" w:cs="Amiri"/>
          <w:color w:val="111111"/>
          <w:sz w:val="28"/>
          <w:sz w:val="28"/>
          <w:szCs w:val="28"/>
          <w:rtl w:val="true"/>
          <w:lang w:bidi="ar-SA"/>
        </w:rPr>
        <w:t>فما سمعت إنسانا أحسن قراءة و لا صوتا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محمّد بن علي بن إسماعيل المروزي، نا علي بن حرب، نا أبان بن سفيان الثعلبي، حدّثني قيس بن الربيع، عن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محمّد بن أحمد بن محمّد بن بويه، أنبأ أبو الحسين بن النقور، أنا علي بن عبد العزيز بن مردك، نا الحسين بن إسماعيل المحاملي، نا يوسف بن موسى، نا عبد اللّه بن أبي الجهم، نا عمرو بن أبي قيس،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تجالس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نصر أحمد بن عبد اللّه بن رضوان، و أبو علي الحسن بن المظفّر بن السّبط‍‌،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إسحاق بن الحسن بن ميمون الحربي، نا عفّان بن مسلم، نا قيس بن الربيع، نا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تجالس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طويل الصّمت، و كان أصحابه يتناشدون الشعر و يضحكون فيتبسّم رسول اللّه صلى اللّه عليه و سلم إذا ضحكوا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بكر محمّد بن أحمد بن بالوية، نا محمّد بن يونس، نا شعيب بن قتادة الصفّار، نا شعبة، عن علي بن زيد، عن الحسن، عن الأحنف بن قيس، عن عمر بن الخطّاب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جوامع الكلم، و اختصر لي الحديث اختصارا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الخير بن مجلز</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الشّحّامي، أنا أبو بكر البيهقي، أنا أبو علي الرّوذباري، و أبو عبد اللّه بن برهان، و أبو الحسن بن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الحسن بن عرفة، نا هشيم بن بشير عن عبد الرّحمن بن إسحاق القرشي، عن أبي بردة،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فواتح الكلام و جوامعه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علّمنا مما علّمك اللّه، فعلّمنا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قوام بن زيد المرّي،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محمّد بن الحسن بن شاذان الحربي، نا أبو عبد اللّه أحمد بن الحسن بن عبد الجبّار الصوفي، ثنا يحيى بن معين، نا عبد الصّمد بن عبد الوارث، نا عبد اللّه بن المثنى بن أنس بن مالك، نا ثمامة،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تكلّم بالكلمة رددها ثلاثا، و إذا أتى قوما فسلّم عليهم سلّم عليهم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بن عيسى، نا أبو علي إسماعيل بن العبّاس الورّاق، نا عمر بن شبّة، نا عبد الصّمد بن عبد الوارث، نا عبد اللّه بن المثنى، عن ثمامة، عن أنس أن النبي صلى اللّه عليه و سلم كان إذا تكلم بكلمة ردّدها ثلاثا، و إذا أتى على قوم فسلّم عليهم سلّم عليهم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لؤلؤ، أنا أبو عبد اللّه محمّد بن إبراهيم بن أبان السراج، نا شريح بن يونس، نا سلم بن قتيبة، نا عبد اللّه بن المثنّى، عن ثمامة، عن أنس بن مالك أن النبي صلى اللّه عليه و سلم كان يعيد الكلمة ثلاثا لتنقل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الكشّار، أنا أبو بكر الجوزقي، نا محمّد بن عبد الرّحمن الدغوني، نا محمّد بن يحيى، نا أبو قتيبة هو سلم بن قتيبة، عن عبد اللّه بن المثنّى، عن ثمامة،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يعيد الكلمة ثلاثا لتعقل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عثمان سعيد بن محمّد البحيري </w:t>
      </w:r>
      <w:r>
        <w:rPr>
          <w:rStyle w:val="FootnoteAnchor"/>
          <w:rtl w:val="true"/>
        </w:rPr>
        <w:footnoteReference w:id="20"/>
      </w:r>
      <w:r>
        <w:rPr>
          <w:rFonts w:ascii="Amiri" w:hAnsi="Amiri" w:eastAsia="Amiri" w:cs="Amiri"/>
          <w:color w:val="111111"/>
          <w:sz w:val="28"/>
          <w:sz w:val="28"/>
          <w:szCs w:val="28"/>
          <w:rtl w:val="true"/>
          <w:lang w:bidi="ar-SA"/>
        </w:rPr>
        <w:t>،أنا أبو عبد الرّحمن محمّد بن مجبور بن حفص بن إبراهيم بن عبد الرّحمن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حامد أحمد بن محمّد بن يحيى بن بلال </w:t>
      </w:r>
      <w:r>
        <w:rPr>
          <w:rStyle w:val="FootnoteAnchor"/>
          <w:rtl w:val="true"/>
        </w:rPr>
        <w:footnoteReference w:id="21"/>
      </w:r>
      <w:r>
        <w:rPr>
          <w:rFonts w:ascii="IRNazanin" w:hAnsi="IRNazanin" w:eastAsia="IRNazanin"/>
          <w:color w:val="111111"/>
          <w:sz w:val="28"/>
          <w:sz w:val="28"/>
          <w:szCs w:val="28"/>
          <w:rtl w:val="true"/>
          <w:lang w:bidi="fa-IR"/>
        </w:rPr>
        <w:t xml:space="preserve">،نا أبو الأزهر، نا أبو </w:t>
      </w:r>
    </w:p>
    <w:p>
      <w:pPr>
        <w:pStyle w:val="BookText"/>
        <w:rPr/>
      </w:pPr>
      <w:r>
        <w:rPr>
          <w:rFonts w:ascii="Amiri" w:hAnsi="Amiri" w:eastAsia="Amiri" w:cs="Amiri"/>
          <w:color w:val="111111"/>
          <w:sz w:val="28"/>
          <w:sz w:val="28"/>
          <w:szCs w:val="28"/>
          <w:rtl w:val="true"/>
          <w:lang w:bidi="ar-SA"/>
        </w:rPr>
        <w:t xml:space="preserve">قتيبة، نا عبد اللّه بن المثنى، عن ثمامة </w:t>
      </w:r>
      <w:r>
        <w:rPr>
          <w:rStyle w:val="FootnoteAnchor"/>
          <w:rtl w:val="true"/>
        </w:rPr>
        <w:footnoteReference w:id="22"/>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لا يرد الطيب، و كان أنس لا يرده، و كان النبي صلى اللّه عليه و سلم يردد الكلمة ثلاثا لتعقل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أبو حمزة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عبد اللّه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خشرم، نا الفضل بن موسى، عن الحسين بن واقد، عن أبي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تكلّم تكلّم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المرّي،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علي بن عمر الحربي، نا أبو حمزة، نا أحمد بن عبد اللّه بن عمران المروزي، نا علي بن خشرم، نا الفضل بن موسى، عن الحسين بن واقد، عن أبي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تكلّم تكلّم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أبو سعد الجنزرودي </w:t>
      </w:r>
      <w:r>
        <w:rPr>
          <w:rStyle w:val="FootnoteAnchor"/>
          <w:rtl w:val="true"/>
        </w:rPr>
        <w:footnoteReference w:id="23"/>
      </w:r>
      <w:r>
        <w:rPr>
          <w:rFonts w:ascii="IRNazanin" w:hAnsi="IRNazanin" w:eastAsia="IRNazanin"/>
          <w:color w:val="111111"/>
          <w:sz w:val="28"/>
          <w:sz w:val="28"/>
          <w:szCs w:val="28"/>
          <w:rtl w:val="true"/>
          <w:lang w:bidi="fa-IR"/>
        </w:rPr>
        <w:t xml:space="preserve">،أنا أبو عمرو </w:t>
      </w:r>
      <w:r>
        <w:rPr>
          <w:rStyle w:val="FootnoteAnchor"/>
          <w:rtl w:val="true"/>
        </w:rPr>
        <w:footnoteReference w:id="24"/>
      </w:r>
      <w:r>
        <w:rPr>
          <w:rFonts w:ascii="IRNazanin" w:hAnsi="IRNazanin" w:eastAsia="IRNazanin"/>
          <w:color w:val="111111"/>
          <w:sz w:val="28"/>
          <w:sz w:val="28"/>
          <w:szCs w:val="28"/>
          <w:rtl w:val="true"/>
          <w:lang w:bidi="fa-IR"/>
        </w:rPr>
        <w:t xml:space="preserve">بن حمدان، أنا محمّد بن عبد الرّحمن بن سهم </w:t>
      </w:r>
      <w:r>
        <w:rPr>
          <w:rStyle w:val="FootnoteAnchor"/>
          <w:rtl w:val="true"/>
        </w:rPr>
        <w:footnoteReference w:id="25"/>
      </w:r>
      <w:r>
        <w:rPr>
          <w:rFonts w:ascii="Amiri" w:hAnsi="Amiri" w:eastAsia="Amiri" w:cs="Amiri"/>
          <w:color w:val="111111"/>
          <w:sz w:val="28"/>
          <w:sz w:val="28"/>
          <w:szCs w:val="28"/>
          <w:rtl w:val="true"/>
          <w:lang w:bidi="ar-SA"/>
        </w:rPr>
        <w:t>الأنطاكي، نا عبد اللّه بن المبارك، أنا يونس بن يزيد، عن الزهري، أخبرني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بفناء حجرة عائشة، فجعل يتحدّث،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كنت أسبّح لقلت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رسول اللّه صلى اللّه عليه و سلم يسرد الحديث كسردكم، إنما كان حديث رسول اللّه صلى اللّه عليه و سلم فصلا، تفهمه القلوب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26"/>
      </w:r>
      <w:r>
        <w:rPr>
          <w:rFonts w:ascii="Amiri" w:hAnsi="Amiri" w:eastAsia="Amiri" w:cs="Amiri"/>
          <w:color w:val="111111"/>
          <w:sz w:val="28"/>
          <w:sz w:val="28"/>
          <w:szCs w:val="28"/>
          <w:rtl w:val="true"/>
          <w:lang w:bidi="ar-SA"/>
        </w:rPr>
        <w:t>،حدّثني أبي، نا وكيع، عن سفيان، عن أسامة،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كلام النبي صلى اللّه عليه و سلم فصلا يفهمه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أحد، لم يكن يسرده سردا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نا أبو بكر محمّد بن محمّد بن الحسن بن علي بن بكر الهاني البزاز، نا أبو عبد اللّه محمّد بن محمّد بن شاذ بن قتيبة الراوشاني </w:t>
      </w:r>
      <w:r>
        <w:rPr>
          <w:rStyle w:val="FootnoteAnchor"/>
          <w:rtl w:val="true"/>
        </w:rPr>
        <w:footnoteReference w:id="29"/>
      </w:r>
      <w:r>
        <w:rPr>
          <w:rFonts w:ascii="Amiri" w:hAnsi="Amiri" w:eastAsia="Amiri" w:cs="Amiri"/>
          <w:color w:val="111111"/>
          <w:sz w:val="28"/>
          <w:sz w:val="28"/>
          <w:szCs w:val="28"/>
          <w:rtl w:val="true"/>
          <w:lang w:bidi="ar-SA"/>
        </w:rPr>
        <w:t>،نا أبو سعيد الأشج، نا أبو أسامة، أخبرني سفيان، عن أسامة بن زيد،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سلم يسرد الكلام كسردكم هذا، كان إذا جلس تكلّم بكلام يبيّنه، يحفظه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عبد الخالق بن أحمد بن عبد القادر بن محمّد بن يوسف، أنا أبو نصر الزينبي، أنا محمّد بن عمر بن علي بن خلف، أنا أبو بكر محمّد بن السري، عن عثمان التمّار، نا أبو إبراهيم أحمد بن سعد الزهري، نا إبراهيم بن المنذر، نا عبد العزيز بن ثابت الزهري، عن ابن أبي حبيبة، عن موسى بن عقبة،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تكلّم رئي كالنور بين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بن أبي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و أبو المحاسن أسعد بن علي بن الموفق، و أبو بكر أحمد بن يحيى بن الحسين، و أبو الوقت عبد الأول بن عيسى 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المظفّر الداودي، أنا أبو محمّد عبد اللّه بن أحمد بن حموية، أنا أبو عمران عيسى بن عمر بن العبّاس، أنا أبو محمّد عبد اللّه بن عبد الرّحمن بن بهرام الدارمي، أنا إبراهيم بن المنذر، نا عبد العزيز بن أبي ثابت الزهري، حدّثني إسماعيل بن إبراهيم بن أخي موسى عن عمّه موسى بن عقبة، عن كريب، عن ابن عبّاس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أفلج الثّنيتين، إذا تكلّم رئي </w:t>
      </w:r>
      <w:r>
        <w:rPr>
          <w:rStyle w:val="FootnoteAnchor"/>
          <w:rtl w:val="true"/>
        </w:rPr>
        <w:footnoteReference w:id="30"/>
      </w:r>
      <w:r>
        <w:rPr>
          <w:rFonts w:ascii="Amiri" w:hAnsi="Amiri" w:eastAsia="Amiri" w:cs="Amiri"/>
          <w:color w:val="111111"/>
          <w:sz w:val="28"/>
          <w:sz w:val="28"/>
          <w:szCs w:val="28"/>
          <w:rtl w:val="true"/>
          <w:lang w:bidi="ar-SA"/>
        </w:rPr>
        <w:t xml:space="preserve">كالنور يخرج من بين ثناياه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أبو موسى الترمذي في الشمائل عن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المظفر محمود بن جعفر الكوسج، و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و أبو محمّد بن طاوس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شكرويه، نا الحسن بن علي بن أحمد بن سليمان، نا أبي، نا أبو حاتم الرازي، نا إبراهيم بن المنذر الحزامي </w:t>
      </w:r>
      <w:r>
        <w:rPr>
          <w:rStyle w:val="FootnoteAnchor"/>
          <w:rtl w:val="true"/>
        </w:rPr>
        <w:footnoteReference w:id="32"/>
      </w:r>
      <w:r>
        <w:rPr>
          <w:rFonts w:ascii="Amiri" w:hAnsi="Amiri" w:eastAsia="Amiri" w:cs="Amiri"/>
          <w:color w:val="111111"/>
          <w:sz w:val="28"/>
          <w:sz w:val="28"/>
          <w:szCs w:val="28"/>
          <w:rtl w:val="true"/>
          <w:lang w:bidi="ar-SA"/>
        </w:rPr>
        <w:t>،نا عبد العزيز بن أبي ثابت، ثنا إسماعيل بن إبراهيم بن عقبة، عن عمّه موسى بن عقبة،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تكلّم رئي </w:t>
      </w:r>
      <w:r>
        <w:rPr>
          <w:rStyle w:val="FootnoteAnchor"/>
          <w:rtl w:val="true"/>
        </w:rPr>
        <w:footnoteReference w:id="33"/>
      </w:r>
      <w:r>
        <w:rPr>
          <w:rFonts w:ascii="Amiri" w:hAnsi="Amiri" w:eastAsia="Amiri" w:cs="Amiri"/>
          <w:color w:val="111111"/>
          <w:sz w:val="28"/>
          <w:sz w:val="28"/>
          <w:szCs w:val="28"/>
          <w:rtl w:val="true"/>
          <w:lang w:bidi="ar-SA"/>
        </w:rPr>
        <w:t>كالنور من ثناياه، و كان أفلج الثنيتين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w:t>
      </w:r>
      <w:r>
        <w:rPr>
          <w:rStyle w:val="FootnoteAnchor"/>
          <w:rtl w:val="true"/>
        </w:rPr>
        <w:footnoteReference w:id="34"/>
      </w:r>
      <w:r>
        <w:rPr>
          <w:rFonts w:ascii="Amiri" w:hAnsi="Amiri" w:eastAsia="Amiri" w:cs="Amiri"/>
          <w:color w:val="111111"/>
          <w:sz w:val="28"/>
          <w:sz w:val="28"/>
          <w:szCs w:val="28"/>
          <w:rtl w:val="true"/>
          <w:lang w:bidi="ar-SA"/>
        </w:rPr>
        <w:t xml:space="preserve">بن حيّوية، أنا أحمد بن معروف بن بشر الجسّار، أنا الحارث بن أبي أسامة، نا محمّد بن سعد </w:t>
      </w:r>
      <w:r>
        <w:rPr>
          <w:rStyle w:val="FootnoteAnchor"/>
          <w:rtl w:val="true"/>
        </w:rPr>
        <w:footnoteReference w:id="35"/>
      </w:r>
      <w:r>
        <w:rPr>
          <w:rFonts w:ascii="Amiri" w:hAnsi="Amiri" w:eastAsia="Amiri" w:cs="Amiri"/>
          <w:color w:val="111111"/>
          <w:sz w:val="28"/>
          <w:sz w:val="28"/>
          <w:szCs w:val="28"/>
          <w:rtl w:val="true"/>
          <w:lang w:bidi="ar-SA"/>
        </w:rPr>
        <w:t>،أنا محمّد بن عبد اللّه الأسدي، نا مسعر سمعت شيخا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كلام رسول اللّه صلى اللّه عليه و سلم ترتيل أو ترسيل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المبارك عن مسعر، فقال عن جابر بن عبد اللّه، أو ابن عمر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عبد اللّه الخلاّل، أنا إبراهيم بن منصور سبط‍‌ بحرويه، أنا أبو بكر بن المقرئ، أنا أبو يعلى، نا عبد اللّه بن محمّد بن أسماء، نا عبد اللّه عن مسعر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غالب بن البنّا، أنا أبو محمّد الجوهري، أنا أبو بكر محمّد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مسعر، حدّثني شيخ أنه سمع جابر بن عبد اللّه أو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كلام رسول اللّه صلى اللّه عليه و سلم ترتيل أو ترسيل</w:t>
      </w:r>
      <w:r>
        <w:rPr>
          <w:rFonts w:eastAsia="Amiri" w:cs="Amiri" w:ascii="Amiri" w:hAnsi="Amiri"/>
          <w:color w:val="111111"/>
          <w:sz w:val="28"/>
          <w:szCs w:val="28"/>
          <w:rtl w:val="true"/>
          <w:lang w:bidi="ar-SA"/>
        </w:rPr>
        <w:t xml:space="preserve">. </w:t>
      </w:r>
      <w:bookmarkStart w:id="18" w:name="pg11907_116605"/>
    </w:p>
    <w:p>
      <w:pPr>
        <w:pStyle w:val="Heading5"/>
        <w:numPr>
          <w:ilvl w:val="4"/>
          <w:numId w:val="1"/>
        </w:numPr>
        <w:rPr/>
      </w:pPr>
      <w:bookmarkStart w:id="19" w:name="__RefHeading___Toc13584823_73709187"/>
      <w:bookmarkStart w:id="20" w:name="_Toc7"/>
      <w:bookmarkEnd w:id="18"/>
      <w:bookmarkEnd w:id="19"/>
      <w:r>
        <w:rPr>
          <w:rtl w:val="true"/>
        </w:rPr>
        <w:t>باب ما ذكر من شجاعته و شدّته و اشتهر بين الناس من بطشه و قوّته</w:t>
      </w:r>
      <w:bookmarkEnd w:id="20"/>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36"/>
      </w:r>
      <w:r>
        <w:rPr>
          <w:rFonts w:ascii="Amiri" w:hAnsi="Amiri" w:eastAsia="Amiri" w:cs="Amiri"/>
          <w:color w:val="111111"/>
          <w:sz w:val="28"/>
          <w:sz w:val="28"/>
          <w:szCs w:val="28"/>
          <w:rtl w:val="true"/>
          <w:lang w:bidi="ar-SA"/>
        </w:rPr>
        <w:t xml:space="preserve">،نا أبو الحسين بن المهتدي، أنا علي بن عمر بن محمّد الحربي، نا أحمد بن الحسن بن عبد 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الجعد،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عن أبي إسحاق عن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البغوي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إذا احمرّ البأس و لقي القوم القوم اتّقينا برسول اللّه صلى اللّه عليه و سلم، فما يكون منّا أحد أقرب إلى القوم منه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يعلى الموصلي عن عبيد اللّه بن عمر القواريري، عن هشام بن عبد الملك، عن زهير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سعدوية، أنا إبراهيم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ابن مهدي، سمّاه ابن حمدان عبد الرّحمن، 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حضر البأس </w:t>
      </w:r>
      <w:r>
        <w:rPr>
          <w:rStyle w:val="FootnoteAnchor"/>
          <w:rtl w:val="true"/>
        </w:rPr>
        <w:footnoteReference w:id="39"/>
      </w:r>
      <w:r>
        <w:rPr>
          <w:rFonts w:ascii="Amiri" w:hAnsi="Amiri" w:eastAsia="Amiri" w:cs="Amiri"/>
          <w:color w:val="111111"/>
          <w:sz w:val="28"/>
          <w:sz w:val="28"/>
          <w:szCs w:val="28"/>
          <w:rtl w:val="true"/>
          <w:lang w:bidi="ar-SA"/>
        </w:rPr>
        <w:t>يوم بدر اتّقينا برسول اللّه صلى اللّه عليه و سلم، و كان من أشدّ الناس ما كان أحد،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أو لا كان أحد أقرب إلى المشركين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40"/>
      </w:r>
      <w:r>
        <w:rPr>
          <w:rFonts w:ascii="Amiri" w:hAnsi="Amiri" w:eastAsia="Amiri" w:cs="Amiri"/>
          <w:color w:val="111111"/>
          <w:sz w:val="28"/>
          <w:sz w:val="28"/>
          <w:szCs w:val="28"/>
          <w:rtl w:val="true"/>
          <w:lang w:bidi="ar-SA"/>
        </w:rPr>
        <w:t>،حدثني أبي، نا وكيع، 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أتينا يوم بدر و نحن نلوذ برسول اللّه صلى اللّه عليه و سلم و هو أقربنا إلى العدو، فكان من أشدّ الناس يومئذ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41"/>
      </w:r>
      <w:r>
        <w:rPr>
          <w:rFonts w:ascii="Amiri" w:hAnsi="Amiri" w:eastAsia="Amiri" w:cs="Amiri"/>
          <w:color w:val="111111"/>
          <w:sz w:val="28"/>
          <w:sz w:val="28"/>
          <w:szCs w:val="28"/>
          <w:rtl w:val="true"/>
          <w:lang w:bidi="ar-SA"/>
        </w:rPr>
        <w:t>،أنا أبو محمّد عبد اللّه بن يوسف الأصبهاني، أنا أبو سعيد بن الأعرابي، نا الحسن بن محمّد الزعفراني، نا عمرو بن محمّد العنقزي، 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اتّقينا المشركين برسول اللّه صلى اللّه عليه و سلم، و كان أشدّ الناس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الحسن بن شبابة </w:t>
      </w:r>
      <w:r>
        <w:rPr>
          <w:rStyle w:val="FootnoteAnchor"/>
          <w:rtl w:val="true"/>
        </w:rPr>
        <w:footnoteReference w:id="42"/>
      </w:r>
      <w:r>
        <w:rPr>
          <w:rFonts w:ascii="Amiri" w:hAnsi="Amiri" w:eastAsia="Amiri" w:cs="Amiri"/>
          <w:color w:val="111111"/>
          <w:sz w:val="28"/>
          <w:sz w:val="28"/>
          <w:szCs w:val="28"/>
          <w:rtl w:val="true"/>
          <w:lang w:bidi="ar-SA"/>
        </w:rPr>
        <w:t>،نا إسرائيل فذكره بإسناده نحوه،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أحد أقرب إلى المشركين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عبد اللّه بن الحسن بن محمّد بن الحسن بن الخلاّل أنبأ أبو الحسن محمّد بن عثمان بن محمّد بن عثمان بن شهاب المقرئ، نا محمّد بن نوح الجنديسابوري، نا هارون بن إسحاق، نا وكيع، عن إسرائيل، عن أبي إسحاق، عن حارثة بن مضرّب،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رأيتنا يوم بدر و نحن نلوذ برسول اللّه صلى اللّه عليه و سلم و هو أقربنا إلى العدو، و كان أشدّ الناس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أحمد البرتي </w:t>
      </w:r>
      <w:r>
        <w:rPr>
          <w:rStyle w:val="FootnoteAnchor"/>
          <w:rtl w:val="true"/>
        </w:rPr>
        <w:footnoteReference w:id="43"/>
      </w:r>
      <w:r>
        <w:rPr>
          <w:rFonts w:ascii="Amiri" w:hAnsi="Amiri" w:eastAsia="Amiri" w:cs="Amiri"/>
          <w:color w:val="111111"/>
          <w:sz w:val="28"/>
          <w:sz w:val="28"/>
          <w:szCs w:val="28"/>
          <w:rtl w:val="true"/>
          <w:lang w:bidi="ar-SA"/>
        </w:rPr>
        <w:t>،نا عثمان بن أبي شيبة، نا شريك بن عبد اللّه النخعي، عن 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ولّى رسول اللّه صلى اللّه عليه و سلم يوم حنين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بن عبد المطلب، و أبو سفيان بن الحارث آخذان بلجام بغلته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45"/>
      </w:r>
      <w:r>
        <w:rPr>
          <w:rFonts w:ascii="Amiri" w:hAnsi="Amiri" w:eastAsia="Amiri" w:cs="Amiri"/>
          <w:color w:val="111111"/>
          <w:sz w:val="28"/>
          <w:sz w:val="28"/>
          <w:szCs w:val="28"/>
          <w:rtl w:val="true"/>
          <w:lang w:bidi="ar-SA"/>
        </w:rPr>
        <w:t xml:space="preserve">،أنا أبو القاسم البغوي، نا علي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زهير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عمارة، أ كنتم يوم حنين وليتم‌؟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ولى رسول اللّه صلى اللّه عليه و سلم، و لكنا لقينا قوما رماة لا يكاد يسقط‍‌ لهم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هوازن، فرشقونا رشقا ما يكادون يخطئون،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هناك إلى رسول اللّه صلى اللّه عليه و سلم على بغلته البيضاء، و أبو سفيان بن الحارث بن عبد المطلب يقود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سلم و استنصر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صفّهم،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47"/>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و أنا حاضرة أنبأ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نا عثمان بن أبي شيبة، نا وكيع، عن إسرائيل، عن أبي إسحاق عن البراء أن النبي صلى اللّه عليه و سلم لما لقي المشركين يوم حنين نزل عن بغلته فترجّل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الثقفي، أنا أبو بكر بن المقرئ، نا محمّد بن الحسن بن علي بن بحر البري أبو عبد اللّه، نا يوسف بن حمّاد، نا عبد الأعلى، نا قرّة بن خالد، عن عمرو بن دينار، و لا أعلمه إلاّ أسنده إلى جابر أن النبي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أنحى في ركابه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انهزموا،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أحمد بن علي بن الحسن بن أبي عثمان، أنا أبو طاهر محمّد بن علي بن عبد اللّه بن مهدي الشاهد الأنباري، أنا أبو طاهر أحمد بن محمّد بن عمر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،أنا أبي الأستاذ أبو القاسم، أنا أبو نعيم الأسفرايني، أنا أبو عوانة يعقوب بن إسحاق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بن عبد الأعلى، أنا ابن وهب، أخبرني يونس بن يزيد، عن ابن شهاب، حدّثني </w:t>
      </w:r>
      <w:r>
        <w:rPr>
          <w:rStyle w:val="FootnoteAnchor"/>
          <w:rtl w:val="true"/>
        </w:rPr>
        <w:footnoteReference w:id="49"/>
      </w:r>
      <w:r>
        <w:rPr>
          <w:rFonts w:ascii="Amiri" w:hAnsi="Amiri" w:eastAsia="Amiri" w:cs="Amiri"/>
          <w:color w:val="111111"/>
          <w:sz w:val="28"/>
          <w:sz w:val="28"/>
          <w:szCs w:val="28"/>
          <w:rtl w:val="true"/>
          <w:lang w:bidi="ar-SA"/>
        </w:rPr>
        <w:t xml:space="preserve">كثير بن عيّاش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عوانة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فلزمت أنا و أبو سفيان </w:t>
      </w:r>
      <w:r>
        <w:rPr>
          <w:rStyle w:val="FootnoteAnchor"/>
          <w:rtl w:val="true"/>
        </w:rPr>
        <w:footnoteReference w:id="51"/>
      </w:r>
      <w:r>
        <w:rPr>
          <w:rFonts w:ascii="Amiri" w:hAnsi="Amiri" w:eastAsia="Amiri" w:cs="Amiri"/>
          <w:color w:val="111111"/>
          <w:sz w:val="28"/>
          <w:sz w:val="28"/>
          <w:szCs w:val="28"/>
          <w:rtl w:val="true"/>
          <w:lang w:bidi="ar-SA"/>
        </w:rPr>
        <w:t xml:space="preserve">بن الحارث بن عبد المطّلب رسول اللّه صلى اللّه عليه و سلم فلم نفارقه، و رسول اللّه صلى اللّه عليه و سلم على </w:t>
      </w:r>
    </w:p>
    <w:p>
      <w:pPr>
        <w:pStyle w:val="BookText"/>
        <w:rPr/>
      </w:pPr>
      <w:r>
        <w:rPr>
          <w:rFonts w:ascii="Amiri" w:hAnsi="Amiri" w:eastAsia="Amiri" w:cs="Amiri"/>
          <w:color w:val="111111"/>
          <w:sz w:val="28"/>
          <w:sz w:val="28"/>
          <w:szCs w:val="28"/>
          <w:rtl w:val="true"/>
          <w:lang w:bidi="ar-SA"/>
        </w:rPr>
        <w:t xml:space="preserve">بغلة له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أهداها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نفاثة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الصواب الجذاميّ‌ </w:t>
      </w:r>
      <w:r>
        <w:rPr>
          <w:rStyle w:val="FootnoteAnchor"/>
          <w:rtl w:val="true"/>
        </w:rPr>
        <w:footnoteReference w:id="55"/>
      </w:r>
      <w:r>
        <w:rPr>
          <w:rFonts w:ascii="Amiri" w:hAnsi="Amiri" w:eastAsia="Amiri" w:cs="Amiri"/>
          <w:color w:val="111111"/>
          <w:sz w:val="28"/>
          <w:sz w:val="28"/>
          <w:szCs w:val="28"/>
          <w:rtl w:val="true"/>
          <w:lang w:bidi="ar-SA"/>
        </w:rPr>
        <w:t xml:space="preserve">،فلما التقى المسلمون و الكفّار، ولى المسلمون 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رسول اللّه صلى اللّه عليه و سلم يركض بغلته </w:t>
      </w:r>
      <w:r>
        <w:rPr>
          <w:rStyle w:val="FootnoteAnchor"/>
          <w:rtl w:val="true"/>
        </w:rPr>
        <w:footnoteReference w:id="56"/>
      </w:r>
      <w:r>
        <w:rPr>
          <w:rFonts w:ascii="Amiri" w:hAnsi="Amiri" w:eastAsia="Amiri" w:cs="Amiri"/>
          <w:color w:val="111111"/>
          <w:sz w:val="28"/>
          <w:sz w:val="28"/>
          <w:szCs w:val="28"/>
          <w:rtl w:val="true"/>
          <w:lang w:bidi="ar-SA"/>
        </w:rPr>
        <w:t>نحو الكفّار،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آخذ بلجامه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بخطام بغلة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اكفها إرادة أن لا يسرع، و أبو سفيان آخذ بركاب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عباس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السّمرة </w:t>
      </w:r>
      <w:r>
        <w:rPr>
          <w:rStyle w:val="FootnoteAnchor"/>
          <w:rtl w:val="true"/>
        </w:rPr>
        <w:footnoteReference w:id="57"/>
      </w: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رجلا صيّتا </w:t>
      </w:r>
      <w:r>
        <w:rPr>
          <w:rStyle w:val="FootnoteAnchor"/>
          <w:rtl w:val="true"/>
        </w:rPr>
        <w:footnoteReference w:id="58"/>
      </w:r>
      <w:r>
        <w:rPr>
          <w:rFonts w:ascii="Amiri" w:hAnsi="Amiri" w:eastAsia="Amiri" w:cs="Amiri"/>
          <w:color w:val="111111"/>
          <w:sz w:val="28"/>
          <w:sz w:val="28"/>
          <w:szCs w:val="28"/>
          <w:rtl w:val="true"/>
          <w:lang w:bidi="ar-SA"/>
        </w:rPr>
        <w:t>،فقلت بأعلا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لكأن عطفتهم حين سمعوا صوتي عطفة البقر على أولادها </w:t>
      </w:r>
      <w:r>
        <w:rPr>
          <w:rStyle w:val="FootnoteAnchor"/>
          <w:rtl w:val="true"/>
        </w:rPr>
        <w:footnoteReference w:id="6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لبيك يا لبيك، فاقتتلوا هم و الكفّار و الدّعوة في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قصرت الدعوة على بني الحارث بن الخزرج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الحارث بن الخزرج، فنظر رسول اللّه صلى اللّه عليه و سلم و هو على بغلته كالمتطاول عليها إلى قتالهم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حين حمي الوطيس</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رسول اللّه صلى اللّه عليه و سلم حصيّات فرمى بهن وجوه الكفّار،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انهزموا، و 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انظر، فإذا القتال على هيئته على 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هو إلاّ أن رماهم رسول اللّه صلى اللّه عليه و سلم بحصياته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أرى أحدهم ذليلا </w:t>
      </w:r>
      <w:r>
        <w:rPr>
          <w:rStyle w:val="FootnoteAnchor"/>
          <w:rtl w:val="true"/>
        </w:rPr>
        <w:footnoteReference w:id="62"/>
      </w:r>
      <w:r>
        <w:rPr>
          <w:rFonts w:ascii="IRNazanin" w:hAnsi="IRNazanin" w:eastAsia="IRNazanin"/>
          <w:color w:val="111111"/>
          <w:sz w:val="28"/>
          <w:sz w:val="28"/>
          <w:szCs w:val="28"/>
          <w:rtl w:val="true"/>
          <w:lang w:bidi="fa-IR"/>
        </w:rPr>
        <w:t>و أمرهم مدبرا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حديث أبي عوانة، و زاد أبو طاهر 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الرّحمن بن أزهر يحدّث أن خالد بن الوليد يومئذ خرج و هو على الخيل، و هو خيل رسول اللّه صلى اللّه عليه و سلم، قال ابن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رسول اللّه صلى اللّه عليه و سلم بعد ما هزم اللّه الكفّار و رجع المسلمون إلى رحالهم يمشي في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 على رحل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دللناه على رحله، فإذا خالد مستندا إلى مؤخرة رحله، فأتاه رسول اللّه صلى اللّه عليه و سلم، فنظر إلى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تفل فيه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عن يونس دون حديث عبد الرّحمن بن زاهر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64"/>
      </w:r>
      <w:r>
        <w:rPr>
          <w:rFonts w:ascii="Amiri" w:hAnsi="Amiri" w:eastAsia="Amiri" w:cs="Amiri"/>
          <w:color w:val="111111"/>
          <w:sz w:val="28"/>
          <w:sz w:val="28"/>
          <w:szCs w:val="28"/>
          <w:rtl w:val="true"/>
          <w:lang w:bidi="ar-SA"/>
        </w:rPr>
        <w:t>،حدّثني أبي، نا عبد الرزّاق، 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كثير بن عبّاس بن عبد المطلب عن أبيه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رسول اللّه صلى اللّه عليه و سلم حنينا،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النبي صلى اللّه عليه و سلم و ما معه إلاّ أنا و أبو سفيان بن الحارث بن عبد المطّلب </w:t>
      </w:r>
      <w:r>
        <w:rPr>
          <w:rStyle w:val="FootnoteAnchor"/>
          <w:rtl w:val="true"/>
        </w:rPr>
        <w:footnoteReference w:id="65"/>
      </w:r>
      <w:r>
        <w:rPr>
          <w:rFonts w:ascii="Amiri" w:hAnsi="Amiri" w:eastAsia="Amiri" w:cs="Amiri"/>
          <w:color w:val="111111"/>
          <w:sz w:val="28"/>
          <w:sz w:val="28"/>
          <w:szCs w:val="28"/>
          <w:rtl w:val="true"/>
          <w:lang w:bidi="ar-SA"/>
        </w:rPr>
        <w:t>، فلزمنا رسول اللّه صلى اللّه عليه و سلم، فلم نفارقه و هو على بغلة شهباء، و ربما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أهداها له فروة بن نعامة </w:t>
      </w:r>
      <w:r>
        <w:rPr>
          <w:rStyle w:val="FootnoteAnchor"/>
          <w:rtl w:val="true"/>
        </w:rPr>
        <w:footnoteReference w:id="66"/>
      </w:r>
      <w:r>
        <w:rPr>
          <w:rFonts w:ascii="Amiri" w:hAnsi="Amiri" w:eastAsia="Amiri" w:cs="Amiri"/>
          <w:color w:val="111111"/>
          <w:sz w:val="28"/>
          <w:sz w:val="28"/>
          <w:szCs w:val="28"/>
          <w:rtl w:val="true"/>
          <w:lang w:bidi="ar-SA"/>
        </w:rPr>
        <w:t>الجذامي، فلما التقى المسلمون و الكفّار ولّى المسلمون مدبرين، و طفق رسول اللّه صلى اللّه عليه و سلم يركض بغلته قبل الكفار،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آخذ بلجام بغلة رسول اللّه صلى اللّه عليه و سلم أكفّها، و هو لا يألو ما أسرع نحو المشركين، و أبو سفيان بن الحارث </w:t>
      </w:r>
    </w:p>
    <w:p>
      <w:pPr>
        <w:pStyle w:val="BookText"/>
        <w:rPr/>
      </w:pPr>
      <w:r>
        <w:rPr>
          <w:rFonts w:ascii="Amiri" w:hAnsi="Amiri" w:eastAsia="Amiri" w:cs="Amiri"/>
          <w:color w:val="111111"/>
          <w:sz w:val="28"/>
          <w:sz w:val="28"/>
          <w:szCs w:val="28"/>
          <w:rtl w:val="true"/>
          <w:lang w:bidi="ar-SA"/>
        </w:rPr>
        <w:t>آخذ بغرز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رجلا صيّتا، فقلت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السمرة،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 عطفتهم حين سمعوا صوتي عطفة البقر على أولادها،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لبّيك، يا لبّيك، يا لبّيك، و أقبل المسلمون فاقتتلوا هم و الكفار، فثارت </w:t>
      </w:r>
      <w:r>
        <w:rPr>
          <w:rStyle w:val="FootnoteAnchor"/>
          <w:rtl w:val="true"/>
        </w:rPr>
        <w:footnoteReference w:id="67"/>
      </w:r>
      <w:r>
        <w:rPr>
          <w:rFonts w:ascii="Amiri" w:hAnsi="Amiri" w:eastAsia="Amiri" w:cs="Amiri"/>
          <w:color w:val="111111"/>
          <w:sz w:val="28"/>
          <w:sz w:val="28"/>
          <w:szCs w:val="28"/>
          <w:rtl w:val="true"/>
          <w:lang w:bidi="ar-SA"/>
        </w:rPr>
        <w:t>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ثم قصرت </w:t>
      </w:r>
      <w:r>
        <w:rPr>
          <w:rStyle w:val="FootnoteAnchor"/>
          <w:rtl w:val="true"/>
        </w:rPr>
        <w:footnoteReference w:id="68"/>
      </w:r>
      <w:r>
        <w:rPr>
          <w:rFonts w:ascii="Amiri" w:hAnsi="Amiri" w:eastAsia="Amiri" w:cs="Amiri"/>
          <w:color w:val="111111"/>
          <w:sz w:val="28"/>
          <w:sz w:val="28"/>
          <w:szCs w:val="28"/>
          <w:rtl w:val="true"/>
          <w:lang w:bidi="ar-SA"/>
        </w:rPr>
        <w:t>الداعون على بني الحارث بن الخزرج،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الحارث بن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 سلم و هو على بغلته كالمتطاول عليهما إلى قتالهم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حين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رسول اللّه صلى اللّه عليه و سلم حصيات فرمى بهن وجوه الكفّار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انهزموا و ربّ‌ الكعبة، انهزموا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انظر، فإذا القتال على هيئته فيما أرى، فو اللّه ما هو إلاّ أن رماهم رسول اللّه صلى اللّه عليه و سلم بحصياته </w:t>
      </w:r>
      <w:r>
        <w:rPr>
          <w:rStyle w:val="FootnoteAnchor"/>
          <w:rtl w:val="true"/>
        </w:rPr>
        <w:footnoteReference w:id="69"/>
      </w:r>
      <w:r>
        <w:rPr>
          <w:rFonts w:ascii="IRNazanin" w:hAnsi="IRNazanin" w:eastAsia="IRNazanin"/>
          <w:color w:val="111111"/>
          <w:sz w:val="28"/>
          <w:sz w:val="28"/>
          <w:szCs w:val="28"/>
          <w:rtl w:val="true"/>
          <w:lang w:bidi="fa-IR"/>
        </w:rPr>
        <w:t xml:space="preserve">فما زلت أرى أخذهم </w:t>
      </w:r>
      <w:r>
        <w:rPr>
          <w:rStyle w:val="FootnoteAnchor"/>
          <w:rtl w:val="true"/>
        </w:rPr>
        <w:footnoteReference w:id="70"/>
      </w:r>
      <w:r>
        <w:rPr>
          <w:rFonts w:ascii="Amiri" w:hAnsi="Amiri" w:eastAsia="Amiri" w:cs="Amiri"/>
          <w:color w:val="111111"/>
          <w:sz w:val="28"/>
          <w:sz w:val="28"/>
          <w:szCs w:val="28"/>
          <w:rtl w:val="true"/>
          <w:lang w:bidi="ar-SA"/>
        </w:rPr>
        <w:t>كليلا و أمرهم مدبرا حتى هزمهم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إلى النبي صلى اللّه عليه و سلم يركض خلفهم على بغلته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بن سعدوية، أنا أبو الفضل عبد الرّحمن بن أحمد الرازي، أنا أبو القاسم جعفر بن عبد اللّه بن يعقوب، نا أبو بكر محمّد بن هروي الروياني، نا أبو صالح محمّد بن زيتون، نا حمّاد بن زيد،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أجمل الناس وجها، و أجرأ </w:t>
      </w:r>
      <w:r>
        <w:rPr>
          <w:rStyle w:val="FootnoteAnchor"/>
          <w:rtl w:val="true"/>
        </w:rPr>
        <w:footnoteReference w:id="71"/>
      </w:r>
      <w:r>
        <w:rPr>
          <w:rFonts w:ascii="IRNazanin" w:hAnsi="IRNazanin" w:eastAsia="IRNazanin"/>
          <w:color w:val="111111"/>
          <w:sz w:val="28"/>
          <w:sz w:val="28"/>
          <w:szCs w:val="28"/>
          <w:rtl w:val="true"/>
          <w:lang w:bidi="fa-IR"/>
        </w:rPr>
        <w:t xml:space="preserve">الناس صدرا، و أشجع </w:t>
      </w:r>
      <w:r>
        <w:rPr>
          <w:rStyle w:val="FootnoteAnchor"/>
          <w:rtl w:val="true"/>
        </w:rPr>
        <w:footnoteReference w:id="72"/>
      </w:r>
      <w:r>
        <w:rPr>
          <w:rFonts w:ascii="Amiri" w:hAnsi="Amiri" w:eastAsia="Amiri" w:cs="Amiri"/>
          <w:color w:val="111111"/>
          <w:sz w:val="28"/>
          <w:sz w:val="28"/>
          <w:szCs w:val="28"/>
          <w:rtl w:val="true"/>
          <w:lang w:bidi="ar-SA"/>
        </w:rPr>
        <w:t xml:space="preserve">الناس قلبا، و لقد فزع أهل المدينة مرّة، فركب فرسا لأبي طلحة عريا </w:t>
      </w:r>
      <w:r>
        <w:rPr>
          <w:rStyle w:val="FootnoteAnchor"/>
          <w:rtl w:val="true"/>
        </w:rPr>
        <w:footnoteReference w:id="7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تراعوا، لم تراعوا إنه وجدته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الفرس</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عبد الباقي بن محمّد بن غالب،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محمّد بن زيتون المكي، نا حمّاد بن زيد، نا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أجمل الناس وجها، و أجودهم كفّا و أشجعهم، فزع أهل المدينة فخرج على فرس لأبي طلحة عري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تراعوا، لن تراعوا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وجدته لبحرا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w:t>
      </w:r>
      <w:r>
        <w:rPr>
          <w:rStyle w:val="FootnoteAnchor"/>
          <w:rtl w:val="true"/>
        </w:rPr>
        <w:footnoteReference w:id="77"/>
      </w:r>
      <w:r>
        <w:rPr>
          <w:rFonts w:ascii="Amiri" w:hAnsi="Amiri" w:eastAsia="Amiri" w:cs="Amiri"/>
          <w:color w:val="111111"/>
          <w:sz w:val="28"/>
          <w:sz w:val="28"/>
          <w:szCs w:val="28"/>
          <w:rtl w:val="true"/>
          <w:lang w:bidi="ar-SA"/>
        </w:rPr>
        <w:t xml:space="preserve">،نا محمّد بن عبد الرّحمن الجنزرودي، أنا محمّد بن أحمد الحيري، أنا عبد اللّه محمّد بن أحمد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سنة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زنبور، نا حمّاد بن زيد، نا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أكمل الناس وجها، و أحسن الناس صورة، و أشجع الناس قلبا، و لقد فزع أهل المدينة يوما، فركب رسول اللّه صلى اللّه عليه و سلم فرسا لأبي طلحة عريا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تراعوا، لن تراعوا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وجدته بحرا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أبو طاهر أحمد بن محمود، أنا أبو بكر بن المقرئ، أنا أبو عروبة، و محمّد بن إبراهيم الديبلي،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أبو موسى، نا عبد الرّحمن بن مهدي، نا حمّاد بن زيد، عن ثابت، عن أنس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أشجع الناس، و أجود الناس، كان فزع بالمدينة، فخرج الناس، قبل الصوت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فرس لأبي طلحة عري،</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عليه سرج و في عنقه 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 بحرا أو إنّه 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محمّد بن زنبور من حمّاد بن زيد إلاّ 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بن علي العبّاسي النقيب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عبد الرّحمن بن الحسن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أنا أبو الفضل عبد الرّحمن بن أحمد بن الحسن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إبراهيم بن أحمد بن علي بن فراس المكي، نا أبو جعفر محمّد بن إبراهيم بن عبد اللّه بن الفضل الديبلي، نا أبو صالح محمّد بن زنبور المكي، ثنا حمّاد بن زيد،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أجمل الناس وجها، و أجود الناس كفا، و أشجع الناس قلبا، خرج و قد فزع أهل المدينة، فركب فرسا لأبي طلحة عريا، ثم رجع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تراعوا، لم تراعوا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وجدته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أبي الفضل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تراعوا، لن تراعوا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قال ابن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زنبور، لم أسمع من حمّاد بن زيد غير هذا الحديث، لقيته عند زمزم فحدّثني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80"/>
      </w:r>
      <w:r>
        <w:rPr>
          <w:rFonts w:ascii="Amiri" w:hAnsi="Amiri" w:eastAsia="Amiri" w:cs="Amiri"/>
          <w:color w:val="111111"/>
          <w:sz w:val="28"/>
          <w:sz w:val="28"/>
          <w:szCs w:val="28"/>
          <w:rtl w:val="true"/>
          <w:lang w:bidi="ar-SA"/>
        </w:rPr>
        <w:t xml:space="preserve">،أنا أبو زكريا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يحيى، نا موسى بن إسحاق الكناني، نا وكيع بن الجرّاح، عن أشعث السمّان، عن عبد العزيز بن صهيب،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من أشجع الناس، و أسمح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أنبأ رشأ بن نظيف المقرئ، أنا الحسن بن إسماعيل بن محمّد، نا أحمد بن مروان المالكي، نا زيد بن إسماعيل، نا يزيد بن هارون، عن مسعر بن كدام، عن عبد الملك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أشجع و لا أجود و لا أوضأ من رسول اللّه صلى اللّه عليه و 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الحدّاد في كتابه، ثم حدّثني أبو مسعود عبد الرحيم بن علي بن أحمد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أبو القاسم سليمان بن </w:t>
      </w:r>
    </w:p>
    <w:p>
      <w:pPr>
        <w:pStyle w:val="BookText"/>
        <w:rPr/>
      </w:pPr>
      <w:r>
        <w:rPr>
          <w:rFonts w:ascii="Amiri" w:hAnsi="Amiri" w:eastAsia="Amiri" w:cs="Amiri"/>
          <w:color w:val="111111"/>
          <w:sz w:val="28"/>
          <w:sz w:val="28"/>
          <w:szCs w:val="28"/>
          <w:rtl w:val="true"/>
          <w:lang w:bidi="ar-SA"/>
        </w:rPr>
        <w:t>أحمد بن أيّوب الطبراني، نا محمّد بن هارون بن محمّد بن بكّار، حدّثنا العباس بن الوليد الخلاّل، نا مروان بن محمّد الطاطري، نا سعيد بن بشير،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الناس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بالسماحة، و الشجاعة، و كثرة الجماع، و شدّة البطش</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عاليا أم الخير فاطمة بنت علي بن المظفّر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الغافر الفارسي، نا أبو أحمد محمّد بن محمّد بن أحمد بن إسحاق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الجهم أحمد بن الحسين القرشي الدمشقي،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بن صبح الخلاّل، نا مروان بن محمّد، نا سعيد بن بشير، نا قتادة،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الناس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السخاء، و الشجاعة، و كثرة الجماع، و شدّة البطش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أحمد بن عبّاد التميمي عن أبيه عن مروان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بن ما شاء اللّه، أنا أبو محمّد الأسدي، نا سعيد بن بشير، عن قتادة، عن أنس بن مالك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الناس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الشجاعة، و كثرة الجماع، و شدّة البطش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bookmarkStart w:id="21" w:name="pg11907_116615"/>
    </w:p>
    <w:p>
      <w:pPr>
        <w:pStyle w:val="Heading5"/>
        <w:numPr>
          <w:ilvl w:val="4"/>
          <w:numId w:val="1"/>
        </w:numPr>
        <w:rPr/>
      </w:pPr>
      <w:bookmarkStart w:id="22" w:name="__RefHeading___Toc13584825_73709187"/>
      <w:bookmarkStart w:id="23" w:name="_Toc8"/>
      <w:bookmarkEnd w:id="21"/>
      <w:bookmarkEnd w:id="22"/>
      <w:r>
        <w:rPr>
          <w:rtl w:val="true"/>
        </w:rPr>
        <w:t>باب ما عرف من جوده و سخائه و وصف من بذله و عطائه</w:t>
      </w:r>
      <w:bookmarkEnd w:id="23"/>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82"/>
      </w:r>
      <w:r>
        <w:rPr>
          <w:rFonts w:ascii="Amiri" w:hAnsi="Amiri" w:eastAsia="Amiri" w:cs="Amiri"/>
          <w:color w:val="111111"/>
          <w:sz w:val="28"/>
          <w:sz w:val="28"/>
          <w:szCs w:val="28"/>
          <w:rtl w:val="true"/>
          <w:lang w:bidi="ar-SA"/>
        </w:rPr>
        <w:t xml:space="preserve">،أنا زاهر بن أحمد السّرخسي، أنا عبد اللّه بن محمّد بن عبد العزيز، 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أجود الناس بالخير، و كان أجود ما يكون في شهر رمضان، إنّ‌ جبريل عليه السّلام كان يلقاه في كل سنة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ينسلخ، فيعرض عليه القرآن، فإذا لقيه جبريل عليه السّلام كان رسول اللّه صلى اللّه عليه و سلم أجود بالخير من الريح المرسلة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عن محمّد بن جعفر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نا أبو محمّد الجوهري، أنا أبو عبد اللّه الحسين بن عمر بن عمران الضرّاب، نا محمّد بن محمّد بن سليمان الباغندي، نا محمّد بن عمران، كذا قال الضرّاب و إنما هو عبد اللّه بن عمران العابدي القرشي المكي، نا إبراهيم بن سعد، عن الزهري، عن عبد اللّه بن عبد اللّه، عن ابن عباس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أجود الناس في الخير، و أجود ما يكون في شهر رمضان حتى </w:t>
      </w:r>
    </w:p>
    <w:p>
      <w:pPr>
        <w:pStyle w:val="BookText"/>
        <w:rPr/>
      </w:pPr>
      <w:r>
        <w:rPr>
          <w:rFonts w:ascii="Amiri" w:hAnsi="Amiri" w:eastAsia="Amiri" w:cs="Amiri"/>
          <w:color w:val="111111"/>
          <w:sz w:val="28"/>
          <w:sz w:val="28"/>
          <w:szCs w:val="28"/>
          <w:rtl w:val="true"/>
          <w:lang w:bidi="ar-SA"/>
        </w:rPr>
        <w:t>ينسلخ، فيأتيه جبريل عليه السّلام، فيعرض عليه القرآن، فإذا لقيه جبريل كان أجود لناس بالخير من الريح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بن عبد الوهّاب، أنا الحسن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عبد الرّحمن بن محمّد الزهري، نا جعفر الفريابي، نا محمّد بن عثمان بن خالد أبو مروان العثماني، و منصور بن أبي مزاحم،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سعد، عن ابن شهاب، عن عبيد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أجود الناس بالخير، و كان أجود ما يكون في رمضان حين يلقاه جبريل، و كان يلقاه جبريل كل ليلة في رمضان حتى ينسلخ، يعرض عليه النبي صلى اللّه عليه و سلم القرآن </w:t>
      </w:r>
      <w:r>
        <w:rPr>
          <w:rStyle w:val="FootnoteAnchor"/>
          <w:rtl w:val="true"/>
        </w:rPr>
        <w:footnoteReference w:id="84"/>
      </w:r>
      <w:r>
        <w:rPr>
          <w:rFonts w:ascii="Amiri" w:hAnsi="Amiri" w:eastAsia="Amiri" w:cs="Amiri"/>
          <w:color w:val="111111"/>
          <w:sz w:val="28"/>
          <w:sz w:val="28"/>
          <w:szCs w:val="28"/>
          <w:rtl w:val="true"/>
          <w:lang w:bidi="ar-SA"/>
        </w:rPr>
        <w:t>،فإذا لقيه جبريل كان رسول اللّه صلى اللّه عليه و سلم أجود بالخير من الريح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عبد اللّه بن عبد الرّحمن، نا جعفر بن محمّد، نا مزاحم بن سعيد، أنا عبد اللّه بن المبارك، نا يونس، عن الزهري، حدّثني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أجود الناس، و كان أجود ما يكون حين يلقاه جبريل، و كان جبريل يلقاه في رمضان فيدارسه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لرسول اللّه صلى اللّه عليه و سلم حين يلقاه جبريل أجود بالخير من الريح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محمّد بن عبد اللّه بن محمّد الجوزقي، أنا أبو العبّاس الدغولي، و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نا عبد الرزّاق، أنا معمر، عن الزهري، عن عبيد اللّه بن عبد اللّه بن عتبة،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أجود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سلمى بن عبد اللّه الهذلي، عن الزهري فتفرّد فيه بألفاظ‍‌</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بن محمّد، أنا أبو بكر يعقوب بن أحمد بن محمّد الصّيرفي، نا أبو نعيم أحمد بن محمّد بن إبراهيم بن عيسى الأزهري، أنا العباس بن </w:t>
      </w:r>
    </w:p>
    <w:p>
      <w:pPr>
        <w:pStyle w:val="BookText"/>
        <w:rPr/>
      </w:pPr>
      <w:r>
        <w:rPr>
          <w:rFonts w:ascii="Amiri" w:hAnsi="Amiri" w:eastAsia="Amiri" w:cs="Amiri"/>
          <w:color w:val="111111"/>
          <w:sz w:val="28"/>
          <w:sz w:val="28"/>
          <w:szCs w:val="28"/>
          <w:rtl w:val="true"/>
          <w:lang w:bidi="ar-SA"/>
        </w:rPr>
        <w:t xml:space="preserve">منصور بن العبّاس الفرندآباذي </w:t>
      </w:r>
      <w:r>
        <w:rPr>
          <w:rStyle w:val="FootnoteAnchor"/>
          <w:rtl w:val="true"/>
        </w:rPr>
        <w:footnoteReference w:id="85"/>
      </w:r>
      <w:r>
        <w:rPr>
          <w:rFonts w:ascii="Amiri" w:hAnsi="Amiri" w:eastAsia="Amiri" w:cs="Amiri"/>
          <w:color w:val="111111"/>
          <w:sz w:val="28"/>
          <w:sz w:val="28"/>
          <w:szCs w:val="28"/>
          <w:rtl w:val="true"/>
          <w:lang w:bidi="ar-SA"/>
        </w:rPr>
        <w:t>،نا علي بن الحسن الذهلي، نا يحيى بن عبد الحميد، حدّثني أبي عن أبي بكر الهذلي، عن الزهري،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جاء رمضان أعتق كل أسير </w:t>
      </w:r>
      <w:r>
        <w:rPr>
          <w:rStyle w:val="FootnoteAnchor"/>
          <w:rtl w:val="true"/>
        </w:rPr>
        <w:footnoteReference w:id="86"/>
      </w:r>
      <w:r>
        <w:rPr>
          <w:rFonts w:ascii="Amiri" w:hAnsi="Amiri" w:eastAsia="Amiri" w:cs="Amiri"/>
          <w:color w:val="111111"/>
          <w:sz w:val="28"/>
          <w:sz w:val="28"/>
          <w:szCs w:val="28"/>
          <w:rtl w:val="true"/>
          <w:lang w:bidi="ar-SA"/>
        </w:rPr>
        <w:t>،و أعطى ابن السبيل، و إذا كان حديث عهد بجبريل، كان أسرع بالخير من الريح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الحسن بن علي الجوهري، أنا الحسين بن عمر الضرّاب، نا محمّد بن محمّد بن سليمان الباغندي، أنا يوسف بن موسى، نا عبد الحميد الحمّاني أبو يحيى، عن أبي بكر الهذلي، عن الزهري، عن عبيد اللّه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أجود الناس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شهر رمضان أطلق كل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87"/>
      </w:r>
      <w:r>
        <w:rPr>
          <w:rFonts w:ascii="Amiri" w:hAnsi="Amiri" w:eastAsia="Amiri" w:cs="Amiri"/>
          <w:color w:val="111111"/>
          <w:sz w:val="28"/>
          <w:sz w:val="28"/>
          <w:szCs w:val="28"/>
          <w:rtl w:val="true"/>
          <w:lang w:bidi="ar-SA"/>
        </w:rPr>
        <w:t xml:space="preserve">،أنا أبو الغنائم بن المأمون، أنا أبو القاسم بن حبابة، نا يحيى بن محمّد بن صاعد، نا أبو النصر إسماعيل بن عبد اللّه بن ميمون، نا عارم أبو النعمان، نا حمّاد بن زيد، عن أيوب، و معمر، و النعمان بن راشد، عن الزهري، 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أيوب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إذا كان حديث العهد بجبريل يدارسه كان أجود بالخير من الريح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منصور، نا يونس بن محمّد، نا حمّاد بن زيد، عن النعمان بن راشد، و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كان حديث عهد بنزول جبريل يدارسه، كان أجود من الريح المرسلة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أحمد بن منصور بن خلف، أنا أبو بكر </w:t>
      </w:r>
    </w:p>
    <w:p>
      <w:pPr>
        <w:pStyle w:val="BookText"/>
        <w:rPr/>
      </w:pPr>
      <w:r>
        <w:rPr>
          <w:rFonts w:ascii="Amiri" w:hAnsi="Amiri" w:eastAsia="Amiri" w:cs="Amiri"/>
          <w:color w:val="111111"/>
          <w:sz w:val="28"/>
          <w:sz w:val="28"/>
          <w:szCs w:val="28"/>
          <w:rtl w:val="true"/>
          <w:lang w:bidi="ar-SA"/>
        </w:rPr>
        <w:t xml:space="preserve">محمّد بن عبد اللّه بن محمّد الجوزقي، أنا أبو جابر مكي بن عبدان، ثنا عبد اللّه بن هاشم، نا عبد الرّحمن بن مهدي،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رسول اللّه صلى اللّه عليه و سلم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غالب محمّد بن أحمد بن قريش،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الوزير، نا أبو بكر محمّد بن إبراهيم بن فيروز الأنماطي، نا أبو علي عبد الرّحمن بن أبي البختري الطائي، نا مصعب بن المقدام،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المنكدر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رسول اللّه صلى اللّه عليه و سلم شيئا قط‍‌ فقال لا، و ما ضرب بيده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الطيب طاهر بن عبد اللّه الطبري، أنا أبو أحمد محمّد بن أحمد بن الغطريف، نا أبو خليفة، نا أبو الوليد، نا سفيان، سمعت محمّد بن المنكدر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رسول اللّه صلى اللّه عليه و سلم شيئا قطّ‍‌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عبد الواحد بن أحمد الدّينوري، نا أبو الحسن علي بن عمرو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بن سويد المؤدّب، نا يحيى بن محمّد بن صاعد، نا أبو عبيد اللّه سعيد بن عبد الرّحمن بن شقير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المغربي، أنا محمّد بن عبد اللّه الجوزقي أنبأ أبو حامد بن الشرقي، نا عبد الرّحمن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محمّد بن المنكدر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غالب، و أبو عبد اللّه، ابنا </w:t>
      </w:r>
      <w:r>
        <w:rPr>
          <w:rStyle w:val="FootnoteAnchor"/>
          <w:rtl w:val="true"/>
        </w:rPr>
        <w:footnoteReference w:id="89"/>
      </w:r>
      <w:r>
        <w:rPr>
          <w:rFonts w:ascii="Amiri" w:hAnsi="Amiri" w:eastAsia="Amiri" w:cs="Amiri"/>
          <w:color w:val="111111"/>
          <w:sz w:val="28"/>
          <w:sz w:val="28"/>
          <w:szCs w:val="28"/>
          <w:rtl w:val="true"/>
          <w:lang w:bidi="ar-SA"/>
        </w:rPr>
        <w:t xml:space="preserve">أبي </w:t>
      </w:r>
      <w:r>
        <w:rPr>
          <w:rStyle w:val="FootnoteAnchor"/>
          <w:rtl w:val="true"/>
        </w:rPr>
        <w:footnoteReference w:id="90"/>
      </w:r>
      <w:r>
        <w:rPr>
          <w:rFonts w:ascii="Amiri" w:hAnsi="Amiri" w:eastAsia="Amiri" w:cs="Amiri"/>
          <w:color w:val="111111"/>
          <w:sz w:val="28"/>
          <w:sz w:val="28"/>
          <w:szCs w:val="28"/>
          <w:rtl w:val="true"/>
          <w:lang w:bidi="ar-SA"/>
        </w:rPr>
        <w:t>علي بن البنّا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بن الآبنوسي، أنا عثمان بن عمرو بن المتناسب، أنا يحيى بن محمّد بن صاعد، نا الحسين، أنا سفيان بن عيينة، نا محمّد بن المنكدر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محمّد بن عبد اللّه بن الحسين، نا عبد اللّه بن محمّد البغوي، نا إسحاق بن إبراهيم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أنبأ أبو سعيد الجنزرودي </w:t>
      </w:r>
      <w:r>
        <w:rPr>
          <w:rStyle w:val="FootnoteAnchor"/>
          <w:rtl w:val="true"/>
        </w:rPr>
        <w:footnoteReference w:id="91"/>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إسحاق، ثنا سفيان، عن ابن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المنكدر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التركي </w:t>
      </w:r>
      <w:r>
        <w:rPr>
          <w:rStyle w:val="FootnoteAnchor"/>
          <w:rtl w:val="true"/>
        </w:rPr>
        <w:footnoteReference w:id="92"/>
      </w:r>
      <w:r>
        <w:rPr>
          <w:rFonts w:ascii="Amiri" w:hAnsi="Amiri" w:eastAsia="Amiri" w:cs="Amiri"/>
          <w:color w:val="111111"/>
          <w:sz w:val="28"/>
          <w:sz w:val="28"/>
          <w:szCs w:val="28"/>
          <w:rtl w:val="true"/>
          <w:lang w:bidi="ar-SA"/>
        </w:rPr>
        <w:t>،أنا الحسن بن علي الجوهري، أنا أبو الحسن علي بن محمّد بن أحمد بن لؤلؤ، نا أبو يحيى زكريا بن يحيى بن عبد الرّحمن الضبّي الساجي، نا عثمان بن محمّد العثماني، نا عبد اللّه بن رافع، عن المنكدر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سئل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أحمد بن منصور بن خلف، أنا أبو بكر محمّد بن عبد اللّه بن محمّد الجوزقي، أنا أبو حامد بن الشرقي، نا عبد الرّحمن بن بشر، ثنا سفيان عن محمّد بن المنكدر أنه سمع جابر بن عبد اللّه، عن عمرو بن دينار، عن محمّد بن علي،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أحدهما يزيد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جاءنا مال البحرين لقد أعطيتك هكذا و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بيديه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ثلاث مرّات، فقبض رسول اللّه صلى اللّه عليه و سلم قبل أن يجيء مال البحرين فقدم على أبي بكر بعده مال البحرين فأمر أبو بكر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على رسول اللّه صلى اللّه عليه و سلم عدة أو دين فليأتني، فأتيت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جاءنا مال البحرين لأعطيتك هكذا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فعددتها فوجدتها خمسمائة،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مثلها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عن ثابت، عن أنس أن رجلا أتى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فأعطاه غنما بين جبلين، فأتى الرجل قومه،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أسلموا، فو اللّه إن محمدا يعطي عطاء رجل ما يخاف فاقة، و إن كان الرجل ليأتي النبي صلى اللّه عليه و سلم ما يريد إلى دنيا يصيبها فما يمسي حتى يكون دينه أحبّ‌ إليه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حديث موسى بن أنس عن أبيه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علي بن عمر الكابلي، و أبو القاسم عبد الصّمد بن محمّد بن عبد اللّه بن مندويه، و أبو المطهّر شاكر بن نصر بن طاهر، و أبو غالب الحسن بن محمّد بن غالي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أحمد بن أحمد بن عمر بن محمّد بن إبراهيم الصّيرفي، أنا أبو بكر أحمد بن يوسف بن أحمد الخشّاب، أنا أبو علي الحسن بن محمّد بن دكة المعدل، نا أبو حفص عمرو بن علي، نا خالد بن الحارث، نا حميد، عن موسى بن أنس،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سئل رسول اللّه صلى اللّه عليه و سلم على الإسلام شيئا إلاّ أعطاه، فجاءه رجل فسأله، فأمر له بغنم بين جبلين، فرجع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أسلموا، فإن محمّدا صلى اللّه عليه و سلم يعطي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لا يخاف الفاقة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95"/>
      </w:r>
      <w:r>
        <w:rPr>
          <w:rFonts w:ascii="Amiri" w:hAnsi="Amiri" w:eastAsia="Amiri" w:cs="Amiri"/>
          <w:color w:val="111111"/>
          <w:sz w:val="28"/>
          <w:sz w:val="28"/>
          <w:szCs w:val="28"/>
          <w:rtl w:val="true"/>
          <w:lang w:bidi="ar-SA"/>
        </w:rPr>
        <w:t xml:space="preserve">،حدّثني أبي، نا محمّد بن أبي عدي، عن حميد، عن موسى بن </w:t>
      </w:r>
    </w:p>
    <w:p>
      <w:pPr>
        <w:pStyle w:val="BookText"/>
        <w:rPr/>
      </w:pPr>
      <w:r>
        <w:rPr>
          <w:rFonts w:ascii="Amiri" w:hAnsi="Amiri" w:eastAsia="Amiri" w:cs="Amiri"/>
          <w:color w:val="111111"/>
          <w:sz w:val="28"/>
          <w:sz w:val="28"/>
          <w:szCs w:val="28"/>
          <w:rtl w:val="true"/>
          <w:lang w:bidi="ar-SA"/>
        </w:rPr>
        <w:t>انس، عن أنس أن رسول اللّه صلى اللّه عليه و سلم لم يكن يسأل شيئا على الإسلام إلاّ 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فسأله، فأمر له بشاء كثير بين جبلين من شاء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أسلموا، فإن محمّدا صلى اللّه عليه و سلم يعطي عطاء ما يخشى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به أمّ‌ البهاء فاطمة بنت محمّد، و أم المجتبى فاطمة بنت ناصر،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أبو بكر بن المقرئ، أنا أبو يعلى، أنا عبيد اللّه القواريري، نا محبوب بن الحسن القرشي، نا حميد، عن موسى بن أنس بن مالك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رسول اللّه صلى اللّه عليه و سلم شيئا قط‍‌ على الإسلام إلاّ أعطاه، إن رجلا أتاه فسأله فأعطاه غنما بين جبلين، فرجع الرجل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أسلموا، فو اللّه إن محمدا صلى اللّه عليه و سلم يعطي عطاء ما يخشى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نحو هذا 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الحسين </w:t>
      </w:r>
      <w:r>
        <w:rPr>
          <w:rStyle w:val="FootnoteAnchor"/>
          <w:rtl w:val="true"/>
        </w:rPr>
        <w:footnoteReference w:id="96"/>
      </w:r>
      <w:r>
        <w:rPr>
          <w:rFonts w:ascii="Amiri" w:hAnsi="Amiri" w:eastAsia="Amiri" w:cs="Amiri"/>
          <w:color w:val="111111"/>
          <w:sz w:val="28"/>
          <w:sz w:val="28"/>
          <w:szCs w:val="28"/>
          <w:rtl w:val="true"/>
          <w:lang w:bidi="ar-SA"/>
        </w:rPr>
        <w:t>الخلعي، أنا أبو محمّد عبد الرّحمن بن النحّاس، أنا أبو سعد أحمد بن محمّد بن زياد بن الأعرابي، نا عبد الرّحمن بن محمّد بن منصور، نا عبد الرّحمن بن يحيى بن سعيد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و أبو الحسين أحمد بن محمّد بن الحسين بن علي بن الباباني البزاز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أحمد بن البطر، أنا الحسين بن رزقويه، نا إسماعيل بن محمّد الصفّار، نا عبد الرّحمن بن محمّد الحارثي، نا عبد الرّحمن بن يحيى العذري، نا مالك بن أنس، عن أبي الزناد، عن خارجة بن زيد بن ثابت،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رجل من العرب إلى رسول اللّه صلى اللّه عليه و سلم فسأله أرضا بين جبلين، فكتب له بها، فأسلم، ثم أتى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فقد جئتكم من عند رجل يعطي عطية لا يخاف الفاقة، و في حديث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من لا يخاف الفاقة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القاضي أبو الطيّب الطبري، أنا </w:t>
      </w:r>
    </w:p>
    <w:p>
      <w:pPr>
        <w:pStyle w:val="BookText"/>
        <w:rPr/>
      </w:pPr>
      <w:r>
        <w:rPr>
          <w:rFonts w:ascii="Amiri" w:hAnsi="Amiri" w:eastAsia="Amiri" w:cs="Amiri"/>
          <w:color w:val="111111"/>
          <w:sz w:val="28"/>
          <w:sz w:val="28"/>
          <w:szCs w:val="28"/>
          <w:rtl w:val="true"/>
          <w:lang w:bidi="ar-SA"/>
        </w:rPr>
        <w:t xml:space="preserve">أبو الحسن علي بن عمر بن </w:t>
      </w:r>
      <w:r>
        <w:rPr>
          <w:rStyle w:val="FootnoteAnchor"/>
          <w:rtl w:val="true"/>
        </w:rPr>
        <w:footnoteReference w:id="98"/>
      </w:r>
      <w:r>
        <w:rPr>
          <w:rFonts w:ascii="Amiri" w:hAnsi="Amiri" w:eastAsia="Amiri" w:cs="Amiri"/>
          <w:color w:val="111111"/>
          <w:sz w:val="28"/>
          <w:sz w:val="28"/>
          <w:szCs w:val="28"/>
          <w:rtl w:val="true"/>
          <w:lang w:bidi="ar-SA"/>
        </w:rPr>
        <w:t>محمّد بن الحسن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الوليد الكندي، أنا حمّاد بن زيد،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أحسن الناس، و أجود الناس، و أشجع الناس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القاسم عمر بن الحسين بن إبراهيم بن محمّد الخفّاف، أنا أبو الفضل عبيد اللّه بن عبد الرّحمن بن محمّد بن عبيد اللّه الزهري، نا يحيى بن محمّد بن صاعد، نا محمّد بن زنبور، نا حمّاد بن زيد بن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أجمل الناس وجها، و أجودهم كفّا، و أسمحهم، و فزع أهل المدينة فخرج على فرس لأبي طلحة عري،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تراعوا، لن تراعوا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الفرس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النسائي عن محمّد بن 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الأديب، و أبو الوفاء عبد الواحد بن أحمد بن عبد الواحد، و فاطمة بنت ناصر الحسنية،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عبد الرحيم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سعيد بن مسلم، ثنا خالد بن يزيد، عن إسماعيل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المظفّر عبد المنعم بن عبد الكريم، أنا أبي الأستاذ أبو القاسم، أنا أبو نعيم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،أنا أبو عوانة يعقوب بن إسحاق الحافظ‍‌، نا يوسف بن مسلم، نا خالد بن يزيد، نا إسماعيل بن أبي خالد، عن بيان،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أكرم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سمّاه ابن محمود عن ابن المقرئ عبد الرّحمن، و سمّاه ابن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عنه عبد الرحيم، و لم أجد اسمه في معجم ابن المقرئ،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أنا أبو طاهر محمّد بن علي بن عبد اللّه بن مهدي الأنباري، أنبأ أبو الطاهر أحمد بن محمّد بن عمرو المديني، نا يونس بن عبد الأعلى، نا عبد اللّه بن وهب، أخبرني ابن لهيعة، و الليث بن سعد، عن يزيد بن أبي حبيب، عن ابن شهاب،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عام حنين حين سأله الناس فأعطاهم من البقر و الغنم و الإبل حتى لم يبق من ذلك شيء،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أعطيتكم من البقر و الغنم و الإبل حتى لم يبق معي </w:t>
      </w:r>
      <w:r>
        <w:rPr>
          <w:rStyle w:val="FootnoteAnchor"/>
          <w:rtl w:val="true"/>
        </w:rPr>
        <w:footnoteReference w:id="103"/>
      </w:r>
      <w:r>
        <w:rPr>
          <w:rFonts w:ascii="Amiri" w:hAnsi="Amiri" w:eastAsia="Amiri" w:cs="Amiri"/>
          <w:color w:val="111111"/>
          <w:sz w:val="28"/>
          <w:sz w:val="28"/>
          <w:szCs w:val="28"/>
          <w:rtl w:val="true"/>
          <w:lang w:bidi="ar-SA"/>
        </w:rPr>
        <w:t>من ذلك، فما ذا تريدون، أ تريدون أن تبخّلوني، فو اللّه ما أنا ببخيل و لا جبان و لا 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فجذبوا ثوبه حتى بدت رقبته، فكأنما انظر حين بدا منكبه مثل شقة القمر من بياضه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أبو سعد الجنزرودي </w:t>
      </w:r>
      <w:r>
        <w:rPr>
          <w:rStyle w:val="FootnoteAnchor"/>
          <w:rtl w:val="true"/>
        </w:rPr>
        <w:footnoteReference w:id="104"/>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زهير، نا جرير، عن الأعمش، عن عطية،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رسول اللّه صلى اللّه عليه و سلم فسألاه في ثمن بعير، فأعانهما بدينارين، فخرجا من عنده، فلقيهما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أثنيا معروفا و شكر ما صنع بهما رسول اللّه صلى اللّه عليه و سلم، فدخل عمر على النبي صلى اللّه عليه و سلم فأخبره ما قالا،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فلان أعطيته ما بين عشرة إلى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العشرة إلى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ذلك، إن أحدهم يسألني فينطلق بمسألته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يتأبطها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تعطيهم ما هو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يأبون إلاّ أن يسألوني، و يأبى اللّه لي 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أبو محمّد الحسن بن علي المقنّعي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05"/>
      </w:r>
      <w:r>
        <w:rPr>
          <w:rFonts w:ascii="Amiri" w:hAnsi="Amiri" w:eastAsia="Amiri" w:cs="Amiri"/>
          <w:color w:val="111111"/>
          <w:sz w:val="28"/>
          <w:sz w:val="28"/>
          <w:szCs w:val="28"/>
          <w:rtl w:val="true"/>
          <w:lang w:bidi="ar-SA"/>
        </w:rPr>
        <w:t>،حدّثني أبي، نا أسود بن عامر، ثنا شريك، عن الأعمش، عن المنهال، عن عبّاد بن عبد اللّه الأسدي،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سلم من أهل بيته، فاجتمع ثلاثون، فأكلوا و 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لم يسمّه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أهل بيته، 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محمّد عبيد اللّه بن عبد الواحد بن محمّد بن أحمد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الفقيه، أنا أبو الحسن أحمد بن عبد الواحد بن محمّد بن أبي الحديد قال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جدي أبو بكر، أنا محمّد بن جعفر بن محمّد بن سهل المعروف بالخرائطي، نا أحمد بن منصور الرمادي، نا عبد الرزّاق، أنا معمر، عن الزهري، عن عمر بن محمّد بن جبير بن مطعم أن أباه أخبره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أفاء اللّه تعالى عليّ‌ نعماء عدد هذه العضاه لقسمتها بينكم ثم لا تجدوني بخيلا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أنا الحارث بن أبي أسامة، نا محمّد بن سعد </w:t>
      </w:r>
      <w:r>
        <w:rPr>
          <w:rStyle w:val="FootnoteAnchor"/>
          <w:rtl w:val="true"/>
        </w:rPr>
        <w:footnoteReference w:id="108"/>
      </w:r>
      <w:r>
        <w:rPr>
          <w:rFonts w:ascii="Amiri" w:hAnsi="Amiri" w:eastAsia="Amiri" w:cs="Amiri"/>
          <w:color w:val="111111"/>
          <w:sz w:val="28"/>
          <w:sz w:val="28"/>
          <w:szCs w:val="28"/>
          <w:rtl w:val="true"/>
          <w:lang w:bidi="ar-SA"/>
        </w:rPr>
        <w:t>،أنا يزيد بن هارون، أنا مسعر، عن عبد الملك بن عمير،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أجود و لا أنجد، و لا أشجع، و لا أوضأ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البندار،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الغفاري، أنا أبو محمّد جعفر بن محمّد بن نصير الخوّاص، نا أبو العباس أحمد بن محمّد بن مسروق، نا محمّد بن حميد، نا أبو داود عن زمعة بن صالح، عن أبي 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حيكت لرسول اللّه صلى اللّه عليه و سلم جبّة من صوف و أنمار </w:t>
      </w:r>
      <w:r>
        <w:rPr>
          <w:rStyle w:val="FootnoteAnchor"/>
          <w:rtl w:val="true"/>
        </w:rPr>
        <w:footnoteReference w:id="109"/>
      </w:r>
      <w:r>
        <w:rPr>
          <w:rFonts w:ascii="Amiri" w:hAnsi="Amiri" w:eastAsia="Amiri" w:cs="Amiri"/>
          <w:color w:val="111111"/>
          <w:sz w:val="28"/>
          <w:sz w:val="28"/>
          <w:szCs w:val="28"/>
          <w:rtl w:val="true"/>
          <w:lang w:bidi="ar-SA"/>
        </w:rPr>
        <w:t>،فلبسها، فما أعجب بثوب ما أعجب بها، فجعل يمسحها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القوم أعرابي،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هبها لي، فخلعها فدفعها في يده، و كان صلى اللّه عليه و سلم حييا، لا يسأل شيئا إلاّ أعطاه ثم أمر بمثله أن تحاك، فتوفي رسول اللّه صلى اللّه عليه و سلم و هو في المحاكة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محمّد هبة اللّه بن سهل الفقيه، و أبو المظفّر بن القشيري،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w:t>
      </w:r>
      <w:r>
        <w:rPr>
          <w:rStyle w:val="FootnoteAnchor"/>
          <w:rtl w:val="true"/>
        </w:rPr>
        <w:footnoteReference w:id="110"/>
      </w:r>
      <w:r>
        <w:rPr>
          <w:rFonts w:ascii="Amiri" w:hAnsi="Amiri" w:eastAsia="Amiri" w:cs="Amiri"/>
          <w:color w:val="111111"/>
          <w:sz w:val="28"/>
          <w:sz w:val="28"/>
          <w:szCs w:val="28"/>
          <w:rtl w:val="true"/>
          <w:lang w:bidi="ar-SA"/>
        </w:rPr>
        <w:t>عثمان سعيد بن محمّد بن أحمد البحيري، أنا جدي أحمد بن محمّد بن جعفر، أنا محمّد بن إسحاق الثقفي، نا قتيبة بن سعيد، نا يعقوب بن عبد الرّحمن،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امرأة ببردة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البردة‌؟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الشملة منسوج في حاشيتها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نسجت هذه بيدي أكسوكها، فأخذها رسول اللّه صلى اللّه عليه و سلم محتاجا إليها، فخرج إلينا و إنها لإزارة، فجسها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اكسنيها،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ما شاء اللّه في المجلس ثم رجع فطواها ثم أرسل بها إليه،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سألتها إيّاه و قد عرفت أنه لا يردّ سائلا،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سألتها إلاّ لتكون كفني يوم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و النسائي عن قتيبة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المزرفي </w:t>
      </w:r>
      <w:r>
        <w:rPr>
          <w:rStyle w:val="FootnoteAnchor"/>
          <w:rtl w:val="true"/>
        </w:rPr>
        <w:footnoteReference w:id="111"/>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غالب بن البنّا، أنا أبو يعلى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الوزير، أنا أبو القاسم البغوي، نا داود بن عمرو، نا شريك بن عبد اللّه القاضي عن عبد اللّه بن محمّد بن عقيل، عن الرّبيع بنت معوّذ بن </w:t>
      </w:r>
      <w:r>
        <w:rPr>
          <w:rStyle w:val="FootnoteAnchor"/>
          <w:rtl w:val="true"/>
        </w:rPr>
        <w:footnoteReference w:id="112"/>
      </w:r>
      <w:r>
        <w:rPr>
          <w:rFonts w:ascii="IRNazanin" w:hAnsi="IRNazanin" w:eastAsia="IRNazanin"/>
          <w:color w:val="111111"/>
          <w:sz w:val="28"/>
          <w:sz w:val="28"/>
          <w:szCs w:val="28"/>
          <w:rtl w:val="true"/>
          <w:lang w:bidi="fa-IR"/>
        </w:rPr>
        <w:t>عفراء قالت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النبي صلى اللّه عليه و سلم بقناع </w:t>
      </w:r>
      <w:r>
        <w:rPr>
          <w:rStyle w:val="FootnoteAnchor"/>
          <w:rtl w:val="true"/>
        </w:rPr>
        <w:footnoteReference w:id="113"/>
      </w:r>
      <w:r>
        <w:rPr>
          <w:rFonts w:ascii="IRNazanin" w:hAnsi="IRNazanin" w:eastAsia="IRNazanin"/>
          <w:color w:val="111111"/>
          <w:sz w:val="28"/>
          <w:sz w:val="28"/>
          <w:szCs w:val="28"/>
          <w:rtl w:val="true"/>
          <w:lang w:bidi="fa-IR"/>
        </w:rPr>
        <w:t xml:space="preserve">من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 زغب</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فأعطاني ملء كفيه أو كفّه حليا أو ذهبا</w:t>
      </w:r>
      <w:r>
        <w:rPr>
          <w:rFonts w:eastAsia="Amiri" w:cs="Amiri" w:ascii="Amiri" w:hAnsi="Amiri"/>
          <w:color w:val="111111"/>
          <w:sz w:val="28"/>
          <w:szCs w:val="28"/>
          <w:rtl w:val="true"/>
          <w:lang w:bidi="ar-SA"/>
        </w:rPr>
        <w:t xml:space="preserve">. </w:t>
      </w:r>
      <w:bookmarkStart w:id="24" w:name="pg11907_116627"/>
    </w:p>
    <w:p>
      <w:pPr>
        <w:pStyle w:val="Heading5"/>
        <w:numPr>
          <w:ilvl w:val="4"/>
          <w:numId w:val="1"/>
        </w:numPr>
        <w:rPr/>
      </w:pPr>
      <w:bookmarkStart w:id="25" w:name="__RefHeading___Toc13584827_73709187"/>
      <w:bookmarkStart w:id="26" w:name="_Toc9"/>
      <w:bookmarkEnd w:id="24"/>
      <w:bookmarkEnd w:id="25"/>
      <w:r>
        <w:rPr>
          <w:rtl w:val="true"/>
        </w:rPr>
        <w:t>باب ما حفظ‍‌ من مزاحه، و ورد من سعة صدره و انشراحه</w:t>
      </w:r>
      <w:bookmarkEnd w:id="26"/>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أنا سعيد بن أحمد العيّار، أنا أبو بكر محمّد بن عبد اللّه بن زكريا العدل الجوزقي، أنا أبو الحسين عمر بن الحسن بن علي بن مالك الشيباني القاضي، أنا أحمد بن الحسن الخزاز، نا أبي، نا حصين بن مخارق، عن داود بن أبي هند،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تمزح‌؟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المحفوظ‍‌ في هذا الباب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أنا أبو محمّد الجوهري، أنا أبو القاسم عبد العزيز بن جعفر بن محمّد الخرقي </w:t>
      </w:r>
      <w:r>
        <w:rPr>
          <w:rStyle w:val="FootnoteAnchor"/>
          <w:rtl w:val="true"/>
        </w:rPr>
        <w:footnoteReference w:id="115"/>
      </w:r>
      <w:r>
        <w:rPr>
          <w:rFonts w:ascii="Amiri" w:hAnsi="Amiri" w:eastAsia="Amiri" w:cs="Amiri"/>
          <w:color w:val="111111"/>
          <w:sz w:val="28"/>
          <w:sz w:val="28"/>
          <w:szCs w:val="28"/>
          <w:rtl w:val="true"/>
          <w:lang w:bidi="ar-SA"/>
        </w:rPr>
        <w:t>،نا عبد اللّه بن سليمان بن أبي داود، نا عبد اللّه بن شعيب، حدّثني أبي عن جدي، حدّثني محمّد بن العجلان، عن سعيد بن أبي سعيد المقبري، عن أبي هريرة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16"/>
      </w:r>
      <w:r>
        <w:rPr>
          <w:rFonts w:ascii="Amiri" w:hAnsi="Amiri" w:eastAsia="Amiri" w:cs="Amiri"/>
          <w:color w:val="111111"/>
          <w:sz w:val="28"/>
          <w:sz w:val="28"/>
          <w:szCs w:val="28"/>
          <w:rtl w:val="true"/>
          <w:lang w:bidi="ar-SA"/>
        </w:rPr>
        <w:t xml:space="preserve">زاهر بن طاهر، أنا أبو سعد محمّد بن عبد الرّحمن الأديب، 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حمدون بن خالد المظفّر، عن الحسن بن مسعود القرشي، نا آدم بن أبي إياس، نا الليث بن سعد، عن بكر بن محمّد بن عجلان، عن سعيد المقبري، عن أبي هريرة قال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تداعبنا </w:t>
      </w:r>
      <w:r>
        <w:rPr>
          <w:rStyle w:val="FootnoteAnchor"/>
          <w:rtl w:val="true"/>
        </w:rPr>
        <w:footnoteReference w:id="1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لا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119"/>
      </w:r>
      <w:r>
        <w:rPr>
          <w:rFonts w:ascii="Amiri" w:hAnsi="Amiri" w:eastAsia="Amiri" w:cs="Amiri"/>
          <w:color w:val="111111"/>
          <w:sz w:val="28"/>
          <w:sz w:val="28"/>
          <w:szCs w:val="28"/>
          <w:rtl w:val="true"/>
          <w:lang w:bidi="ar-SA"/>
        </w:rPr>
        <w:t xml:space="preserve">،أنا أبو القاسم بن حبابة </w:t>
      </w:r>
      <w:r>
        <w:rPr>
          <w:rStyle w:val="FootnoteAnchor"/>
          <w:rtl w:val="true"/>
        </w:rPr>
        <w:footnoteReference w:id="120"/>
      </w:r>
      <w:r>
        <w:rPr>
          <w:rFonts w:ascii="Amiri" w:hAnsi="Amiri" w:eastAsia="Amiri" w:cs="Amiri"/>
          <w:color w:val="111111"/>
          <w:sz w:val="28"/>
          <w:sz w:val="28"/>
          <w:szCs w:val="28"/>
          <w:rtl w:val="true"/>
          <w:lang w:bidi="ar-SA"/>
        </w:rPr>
        <w:t>،نا عبد اللّه بن محمّد بن عبد العزيز، نا محمّد بن بكّار، نا أبو معشر، عن سعيد بن أبي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إنك تمزح معنا،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21"/>
      </w:r>
      <w:r>
        <w:rPr>
          <w:rFonts w:ascii="Amiri" w:hAnsi="Amiri" w:eastAsia="Amiri" w:cs="Amiri"/>
          <w:color w:val="111111"/>
          <w:sz w:val="28"/>
          <w:sz w:val="28"/>
          <w:szCs w:val="28"/>
          <w:rtl w:val="true"/>
          <w:lang w:bidi="ar-SA"/>
        </w:rPr>
        <w:t xml:space="preserve">،و أبو القاسم بن السّمرقندي، و أبو الدرّ ياقوت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عبد اللّه أحمد بن سليمان بن داود الطوسي، نا أبو عبد اللّه الزبير بن بكّار، حدّثني يونس بن يحيى بن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،عن أسامة بن زيد، عن سعيد المقبري، عن أبي هريرة </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w:t>
      </w:r>
      <w:r>
        <w:rPr>
          <w:rStyle w:val="FootnoteAnchor"/>
          <w:rtl w:val="true"/>
        </w:rPr>
        <w:footnoteReference w:id="124"/>
      </w:r>
      <w:r>
        <w:rPr>
          <w:rFonts w:ascii="Amiri" w:hAnsi="Amiri" w:eastAsia="Amiri" w:cs="Amiri"/>
          <w:color w:val="111111"/>
          <w:sz w:val="28"/>
          <w:sz w:val="28"/>
          <w:szCs w:val="28"/>
          <w:rtl w:val="true"/>
          <w:lang w:bidi="ar-SA"/>
        </w:rPr>
        <w:t>رسول اللّه صلى اللّه عليه و سلم إنك تداعبنا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إن داعبتكم فإنّي لا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عن حمزة بن عتبة، عن نافع، عن ابن عمر الجميحي، عن ابن أبي مليكة، عن عائشة أنها مزحت عند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بعض دعابات هذا الحي من بني كنانة،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بعض مزحنا هذا الحي من قريش</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البغدادي، أنا أبو منصور بن شكرويه، و محمّد بن أحمد بن علي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سعد محمّد بن الهيثم بن محمّد بن الهيثم، أنا أبو منصور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الوفاء عمر بن الفضل بن أحمد التميمي، و أبو عبد اللّه محمّد بن سعيد بن أحمد الكرابيسي المعروف بكورجة، و محمّد بن عمر بن منصور الحلاوي،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بن إبراهيم القفّال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الحسين بن إسماعيل المحاملي، نا علي بن حرب، نا زيد بن أبي الزرقاء، عن ابن لهيعة، عن عمارة بن غزيّة، عن إسحاق بن عبد اللّه بن أبي طلحة،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من أفكه الناس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العكبري فيما ناولني إيّاه و قال اروه عني، أنا أبو علي محمّد بن الحسين الجازري </w:t>
      </w:r>
      <w:r>
        <w:rPr>
          <w:rStyle w:val="FootnoteAnchor"/>
          <w:rtl w:val="true"/>
        </w:rPr>
        <w:footnoteReference w:id="127"/>
      </w:r>
      <w:r>
        <w:rPr>
          <w:rFonts w:ascii="Amiri" w:hAnsi="Amiri" w:eastAsia="Amiri" w:cs="Amiri"/>
          <w:color w:val="111111"/>
          <w:sz w:val="28"/>
          <w:sz w:val="28"/>
          <w:szCs w:val="28"/>
          <w:rtl w:val="true"/>
          <w:lang w:bidi="ar-SA"/>
        </w:rPr>
        <w:t>،أنا القاضي أبو الفرج المعافى بن زكريا، نا محمّد بن حمدان بن بغداد الصّيدلاني، حدّثني يوسف بن الضحّاك، حدّثني أبي، نا خالد الحذّاء، عن أبي قلابة،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مزاحا،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يؤاخذ المزاح الصادق في مزاحه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ليس هذا الإسناد بمتصل، فإن يوسف بن الضحّاك متأخّر يروي عن أبي سلمة التبوذكي، و محمّد بن سنان العوفي و أقرانهما، و أراه سقط‍‌ منه اسم شيخه الذي روى عنه عن أبيه عن خالد،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يحيى بن سليمان، نا عاصم بن علي، نا سعيد، نا أبو التّيّاح يزيد بن حميد، عن أنس بن مالك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سلم يأتينا و لي أخ صغير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عمير </w:t>
      </w:r>
      <w:r>
        <w:rPr>
          <w:rStyle w:val="FootnoteAnchor"/>
          <w:rtl w:val="true"/>
        </w:rPr>
        <w:footnoteReference w:id="128"/>
      </w:r>
      <w:r>
        <w:rPr>
          <w:rFonts w:ascii="Amiri" w:hAnsi="Amiri" w:eastAsia="Amiri" w:cs="Amiri"/>
          <w:color w:val="111111"/>
          <w:sz w:val="28"/>
          <w:sz w:val="28"/>
          <w:szCs w:val="28"/>
          <w:rtl w:val="true"/>
          <w:lang w:bidi="ar-SA"/>
        </w:rPr>
        <w:t>،ما فعل النغير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عاصم بن علي أيضا عن أبي هلال محمّد بن سليم الراسبي، عن أبي 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حفص عمر بن أحمد بن عمر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سبع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أحمد الأسفرايني، نا أبو بكر محمّد بن يحيى بن سليمان، نا عاصم بن علي، نا أبو هلال، نا أبو تيّاح يزيد بن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يجيء إلينا و لي أخ صغير،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الوارث عن أبي 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نا عبد الوارث، عن أبي التّيّاح،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أحسن الناس خلقا، و كان لي أخ يقال له 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فطيما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131"/>
      </w:r>
      <w:r>
        <w:rPr>
          <w:rFonts w:ascii="Amiri" w:hAnsi="Amiri" w:eastAsia="Amiri" w:cs="Amiri"/>
          <w:color w:val="111111"/>
          <w:sz w:val="28"/>
          <w:sz w:val="28"/>
          <w:szCs w:val="28"/>
          <w:rtl w:val="true"/>
          <w:lang w:bidi="ar-SA"/>
        </w:rPr>
        <w:t>عن مسدّد، و رواه ثابت بن أسلم البناني عن أنس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إسحاق الحربي، نا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التبوذكي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نا ثابت،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يدخل علينا و لي أخ صغير يكنّا أبا عمير، و كان له نغير يلعب به فمات، فدخل النبي صلى اللّه عليه و سلم ذات يوم فرآه حزينا،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p>
    <w:p>
      <w:pPr>
        <w:pStyle w:val="BookText"/>
        <w:rPr/>
      </w:pPr>
      <w:r>
        <w:rPr>
          <w:rFonts w:ascii="IRNazanin" w:hAnsi="IRNazanin" w:eastAsia="IRNazanin"/>
          <w:color w:val="111111"/>
          <w:sz w:val="28"/>
          <w:sz w:val="28"/>
          <w:szCs w:val="28"/>
          <w:rtl w:val="true"/>
          <w:lang w:bidi="fa-IR"/>
        </w:rPr>
        <w:t>محمّد بن عبد الرّحمن،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البهاء فاطمة بنت محمّد بن أحمد، و أمّ‌ المجتبى فاطمة بنت ناصر،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السلمي،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يدخل علينا و لي أخ صغير يكنى أبا عمير، فدخل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عمارة بن زاذان الصّيدلاني البصري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أبو </w:t>
      </w:r>
      <w:r>
        <w:rPr>
          <w:rStyle w:val="FootnoteAnchor"/>
          <w:rtl w:val="true"/>
        </w:rPr>
        <w:footnoteReference w:id="133"/>
      </w:r>
      <w:r>
        <w:rPr>
          <w:rFonts w:ascii="Amiri" w:hAnsi="Amiri" w:eastAsia="Amiri" w:cs="Amiri"/>
          <w:color w:val="111111"/>
          <w:sz w:val="28"/>
          <w:sz w:val="28"/>
          <w:szCs w:val="28"/>
          <w:rtl w:val="true"/>
          <w:lang w:bidi="ar-SA"/>
        </w:rPr>
        <w:t xml:space="preserve">موسى الطيالسي سنة ست و سبعين و مائتين، و اسمه عيسى بن عبد اللّه زغاث </w:t>
      </w:r>
      <w:r>
        <w:rPr>
          <w:rStyle w:val="FootnoteAnchor"/>
          <w:rtl w:val="true"/>
        </w:rPr>
        <w:footnoteReference w:id="134"/>
      </w:r>
      <w:r>
        <w:rPr>
          <w:rFonts w:ascii="Amiri" w:hAnsi="Amiri" w:eastAsia="Amiri" w:cs="Amiri"/>
          <w:color w:val="111111"/>
          <w:sz w:val="28"/>
          <w:sz w:val="28"/>
          <w:szCs w:val="28"/>
          <w:rtl w:val="true"/>
          <w:lang w:bidi="ar-SA"/>
        </w:rPr>
        <w:t>نا أبو غسّان مالك بن إسماعيل، نا عمارة بن زاذان،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طلحة ابن يكنى أبا عمير </w:t>
      </w:r>
      <w:r>
        <w:rPr>
          <w:rStyle w:val="FootnoteAnchor"/>
          <w:rtl w:val="true"/>
        </w:rPr>
        <w:footnoteReference w:id="135"/>
      </w:r>
      <w:r>
        <w:rPr>
          <w:rFonts w:ascii="Amiri" w:hAnsi="Amiri" w:eastAsia="Amiri" w:cs="Amiri"/>
          <w:color w:val="111111"/>
          <w:sz w:val="28"/>
          <w:sz w:val="28"/>
          <w:szCs w:val="28"/>
          <w:rtl w:val="true"/>
          <w:lang w:bidi="ar-SA"/>
        </w:rPr>
        <w:t>،و كان النبي صلى اللّه عليه و سلم يستقبله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الشافعي، حدّثني محمّد بن بشر، نا شيبان بن فروخ، نا عمارة بن زيدان </w:t>
      </w:r>
      <w:r>
        <w:rPr>
          <w:rStyle w:val="FootnoteAnchor"/>
          <w:rtl w:val="true"/>
        </w:rPr>
        <w:footnoteReference w:id="136"/>
      </w:r>
      <w:r>
        <w:rPr>
          <w:rFonts w:ascii="Amiri" w:hAnsi="Amiri" w:eastAsia="Amiri" w:cs="Amiri"/>
          <w:color w:val="111111"/>
          <w:sz w:val="28"/>
          <w:sz w:val="28"/>
          <w:szCs w:val="28"/>
          <w:rtl w:val="true"/>
          <w:lang w:bidi="ar-SA"/>
        </w:rPr>
        <w:t>،حدّثني ثابت البناني،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طلحة كان له ابن يكنّى أبا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بيتنا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حميد الطويل عن أنس، و روى عنه عاليا من حديثه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غير مرّة، أنا أبو طالب محمّد بن محمّد بن إبراهيم بن غيلان سنة سبع و ثلاثين و أربع مائة، أنا أبو بكر محمّد بن عبد اللّه بن إبراهيم </w:t>
      </w:r>
    </w:p>
    <w:p>
      <w:pPr>
        <w:pStyle w:val="BookText"/>
        <w:rPr/>
      </w:pPr>
      <w:r>
        <w:rPr>
          <w:rFonts w:ascii="Amiri" w:hAnsi="Amiri" w:eastAsia="Amiri" w:cs="Amiri"/>
          <w:color w:val="111111"/>
          <w:sz w:val="28"/>
          <w:sz w:val="28"/>
          <w:szCs w:val="28"/>
          <w:rtl w:val="true"/>
          <w:lang w:bidi="ar-SA"/>
        </w:rPr>
        <w:t xml:space="preserve">الشافعي، نا القاضي إسماعيل بن إسحاق بن إسماعيل بن حمّاد بن زيد </w:t>
      </w:r>
      <w:r>
        <w:rPr>
          <w:rStyle w:val="FootnoteAnchor"/>
          <w:rtl w:val="true"/>
        </w:rPr>
        <w:footnoteReference w:id="137"/>
      </w:r>
      <w:r>
        <w:rPr>
          <w:rFonts w:ascii="Amiri" w:hAnsi="Amiri" w:eastAsia="Amiri" w:cs="Amiri"/>
          <w:color w:val="111111"/>
          <w:sz w:val="28"/>
          <w:sz w:val="28"/>
          <w:szCs w:val="28"/>
          <w:rtl w:val="true"/>
          <w:lang w:bidi="ar-SA"/>
        </w:rPr>
        <w:t>،نا محمّد بن عبد اللّه الأنصاري، 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لأمّ‌ سليم يقال له أبو عمير، كان النبي صلى اللّه عليه و سلم يمازحه إذا دخل على أم سليم، فدخل يوما فوجده حزينا،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لأبي عمير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نغيره الذي كان يلعب به،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البزار </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عمر البرمكي و أنا حاضر، أنا أبو محمّد عبد اللّه بن إبراهيم بن أيوب بن ماسي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ثمان و سبعون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مسلم إبراهيم بن عبد اللّه بن مسلم الكجّي البصري، نا محمّد بن عبد اللّه الأنصاري، حدّثني حميد،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على أم سليم فرأى أبا عمير حزينا،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سليم، ما بال أبا عمير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نغيره،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طالب محمّد بن محمّد، نا أبو بكر الشافعي، نا محمّد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أخ يقال له أبو عمير، و كان له عصفور يلعب به، فمات العصفور، و كان النبي صلى اللّه عليه و سلم يدخل بيتنا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صحيح متّفق على صحته، أخرجه البخاري و مسلم و غيرهما من الأئمة في كتبهم من طرق عن أنس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عبد اللّه بن كادش، أنا أبو محمّد الجوهري، أنا أبو الحسن علي بن محمّد بن أحمد بن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أبو حفص عمر بن أيوب السّقطي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بكّار، نا خالد، عن حميد،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يستحمله،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حاملوك على ولد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أصنع بولد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تلد الإبل إلاّ 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محمّد بن يحيى بن سليمان، نا خلف بن هشام،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عن حميد، عن أنس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استحمل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حاملوك على ولد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أصنع بولد ناقة،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تلد الإبل إلاّ 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142"/>
      </w:r>
      <w:r>
        <w:rPr>
          <w:rFonts w:ascii="Amiri" w:hAnsi="Amiri" w:eastAsia="Amiri" w:cs="Amiri"/>
          <w:color w:val="111111"/>
          <w:sz w:val="28"/>
          <w:sz w:val="28"/>
          <w:szCs w:val="28"/>
          <w:rtl w:val="true"/>
          <w:lang w:bidi="ar-SA"/>
        </w:rPr>
        <w:t xml:space="preserve">،و أبو القاسم بن السّمرقندي، و أبو الدرّ ياقوت </w:t>
      </w:r>
      <w:r>
        <w:rPr>
          <w:rStyle w:val="FootnoteAnchor"/>
          <w:rtl w:val="true"/>
        </w:rPr>
        <w:footnoteReference w:id="143"/>
      </w:r>
      <w:r>
        <w:rPr>
          <w:rFonts w:ascii="Amiri" w:hAnsi="Amiri" w:eastAsia="Amiri" w:cs="Amiri"/>
          <w:color w:val="111111"/>
          <w:sz w:val="28"/>
          <w:sz w:val="28"/>
          <w:szCs w:val="28"/>
          <w:rtl w:val="true"/>
          <w:lang w:bidi="ar-SA"/>
        </w:rPr>
        <w:t>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أنا أبو طاهر المخلّص، أنا أبو عبد اللّه أحمد بن سليمان بن داود الطوسي، نا أبو عبد اللّه الزبير بن بكّار، حدّثني بكار بن رباح المكي، عن ابن جريج، عن عطاء بن أبي رباح،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يمزح‌؟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مزاحه‌؟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سلم كسا ذات يوم امرأة من نسائه ثوبا واسعا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ألبسيه و احمدي اللّه و جري منه ذيلا كذيل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أنا أحمد بن الحسن، نا إسحاق بن إبراهيم، نا شريك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الفضل بن الحسن بن الأعين الأهوازي، نا لوين، نا شريك، عن عاصم،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بكر محمّد بن عبيد اللّه بن الشخير الصيرفي، نا عبد اللّه بن محمّد بن منيع، نا أبو نصر منصور بن أبي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بن عبد اللّه، عن عاصم الأحول،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العسقلان،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بن عيسى، أنا أبو القاسم البغوي، نا داود، نا شريك، عن عاصم الأحول،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السندي،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45"/>
      </w:r>
      <w:r>
        <w:rPr>
          <w:rFonts w:ascii="Amiri" w:hAnsi="Amiri" w:eastAsia="Amiri" w:cs="Amiri"/>
          <w:color w:val="111111"/>
          <w:sz w:val="28"/>
          <w:sz w:val="28"/>
          <w:szCs w:val="28"/>
          <w:rtl w:val="true"/>
          <w:lang w:bidi="ar-SA"/>
        </w:rPr>
        <w:t>،أنا أبو عمرو بن حمدان، أخبرني عمران بن موسى بن مجامع، نا جنادة بن مغلّس، نا شريك، عن عاصم الأحول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إسحاق الحربي، نا أبو سلمة، نا حمّاد، أنبأ سعيد بن جمهان </w:t>
      </w:r>
      <w:r>
        <w:rPr>
          <w:rStyle w:val="FootnoteAnchor"/>
          <w:rtl w:val="true"/>
        </w:rPr>
        <w:footnoteReference w:id="147"/>
      </w:r>
      <w:r>
        <w:rPr>
          <w:rFonts w:ascii="Amiri" w:hAnsi="Amiri" w:eastAsia="Amiri" w:cs="Amiri"/>
          <w:color w:val="111111"/>
          <w:sz w:val="28"/>
          <w:sz w:val="28"/>
          <w:szCs w:val="28"/>
          <w:rtl w:val="true"/>
          <w:lang w:bidi="ar-SA"/>
        </w:rPr>
        <w:t>،عن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و كان إذا أعيا بعض القوم ألقى عليّ‌ سيفه، ألقى عليّ‌ ترسه حتى حملت من ذلك شيئا كثيرا،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سفينة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المزرفي </w:t>
      </w:r>
      <w:r>
        <w:rPr>
          <w:rStyle w:val="FootnoteAnchor"/>
          <w:rtl w:val="true"/>
        </w:rPr>
        <w:footnoteReference w:id="149"/>
      </w:r>
      <w:r>
        <w:rPr>
          <w:rFonts w:ascii="Amiri" w:hAnsi="Amiri" w:eastAsia="Amiri" w:cs="Amiri"/>
          <w:color w:val="111111"/>
          <w:sz w:val="28"/>
          <w:sz w:val="28"/>
          <w:szCs w:val="28"/>
          <w:rtl w:val="true"/>
          <w:lang w:bidi="ar-SA"/>
        </w:rPr>
        <w:t xml:space="preserve">،و أبو البقاء عبيد اللّه بن أبي ثابت </w:t>
      </w:r>
    </w:p>
    <w:p>
      <w:pPr>
        <w:pStyle w:val="BookText"/>
        <w:rPr/>
      </w:pPr>
      <w:r>
        <w:rPr>
          <w:rFonts w:ascii="Amiri" w:hAnsi="Amiri" w:eastAsia="Amiri" w:cs="Amiri"/>
          <w:color w:val="111111"/>
          <w:sz w:val="28"/>
          <w:sz w:val="28"/>
          <w:szCs w:val="28"/>
          <w:rtl w:val="true"/>
          <w:lang w:bidi="ar-SA"/>
        </w:rPr>
        <w:t>مسعود بن عبد العزيز بن الرازي الحنيفي، و أبو بكر أحمد بن علي بن عبد الواحد بن الأشقر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بن المهتدي، أنا أبو الحسن علي بن عمر بن محمّد الحربي، نا ابن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عبدة بن حرب القاضي،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محمّد بن عمرو، عن يحيى بن عبد الرّحمن بن حاطب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النبي صلى اللّه عليه و سلم بحريرة </w:t>
      </w:r>
      <w:r>
        <w:rPr>
          <w:rStyle w:val="FootnoteAnchor"/>
          <w:rtl w:val="true"/>
        </w:rPr>
        <w:footnoteReference w:id="150"/>
      </w:r>
      <w:r>
        <w:rPr>
          <w:rFonts w:ascii="Amiri" w:hAnsi="Amiri" w:eastAsia="Amiri" w:cs="Amiri"/>
          <w:color w:val="111111"/>
          <w:sz w:val="28"/>
          <w:sz w:val="28"/>
          <w:szCs w:val="28"/>
          <w:rtl w:val="true"/>
          <w:lang w:bidi="ar-SA"/>
        </w:rPr>
        <w:t>طبختها فقلت لسودة و النبي صلى اللّه عليه و سلم بيني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فأبت،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أو لألطخنّ‌ وجهك، فأبت، فوضعت يدي فيها فطليت وجهها، فضحك النبي صلى اللّه عليه و سلم، فوضع فخذه لها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فلطخت وجهي، فضحك النبي صلى اللّه عليه و سلم لها، فمر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يا عبد اللّه، فظن النبي صلى اللّه عليه و سلم أنه سيدخل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فاغسلا وجوهكما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رأيت هيبة رسول اللّه صلى اللّه عليه و سلم منه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السيرفي‌؟؟؟، نا الحسين بن عبد اللّه بن يزيد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مروان، حدّثنا يحيى بن سعيد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 عن الصلت بن الحجّاج، عن عاصم الأحول، عن أنس بن مالك أن النبي صلى اللّه عليه و سلم قال لعائشة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بياض عينيك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أنا أبو محمّد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أحمد بن محمّد بن الأعرابي، نا علي بن سهل بن المغيرة البزار </w:t>
      </w:r>
      <w:r>
        <w:rPr>
          <w:rStyle w:val="FootnoteAnchor"/>
          <w:rtl w:val="true"/>
        </w:rPr>
        <w:footnoteReference w:id="153"/>
      </w:r>
      <w:r>
        <w:rPr>
          <w:rFonts w:ascii="IRNazanin" w:hAnsi="IRNazanin" w:eastAsia="IRNazanin"/>
          <w:color w:val="111111"/>
          <w:sz w:val="28"/>
          <w:sz w:val="28"/>
          <w:szCs w:val="28"/>
          <w:rtl w:val="true"/>
          <w:lang w:bidi="fa-IR"/>
        </w:rPr>
        <w:t xml:space="preserve">،نا الأسود بن عامر شاذان </w:t>
      </w:r>
      <w:r>
        <w:rPr>
          <w:rStyle w:val="FootnoteAnchor"/>
          <w:rtl w:val="true"/>
        </w:rPr>
        <w:footnoteReference w:id="154"/>
      </w:r>
      <w:r>
        <w:rPr>
          <w:rFonts w:ascii="Amiri" w:hAnsi="Amiri" w:eastAsia="Amiri" w:cs="Amiri"/>
          <w:color w:val="111111"/>
          <w:sz w:val="28"/>
          <w:sz w:val="28"/>
          <w:szCs w:val="28"/>
          <w:rtl w:val="true"/>
          <w:lang w:bidi="ar-SA"/>
        </w:rPr>
        <w:t xml:space="preserve">،نا حمّاد بن مسلم، عن أبي جعفر الخطمي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كان يكنى أبا عمر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الرجل يده إلى </w:t>
      </w:r>
    </w:p>
    <w:p>
      <w:pPr>
        <w:pStyle w:val="BookText"/>
        <w:rPr/>
      </w:pPr>
      <w:r>
        <w:rPr>
          <w:rFonts w:ascii="Amiri" w:hAnsi="Amiri" w:eastAsia="Amiri" w:cs="Amiri"/>
          <w:color w:val="111111"/>
          <w:sz w:val="28"/>
          <w:sz w:val="28"/>
          <w:szCs w:val="28"/>
          <w:rtl w:val="true"/>
          <w:lang w:bidi="ar-SA"/>
        </w:rPr>
        <w:t>مذاكيره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ظننت إلاّ أني امرأة لما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عمرة،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 أمازحكم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الحسين عبد الغافر بن محمّد بن عبد الغافر الفارسي، أنا أبو سليمان أحمد بن محمّد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بعض السلف عن مرح الرسول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مهابة، فكان يبسط‍‌ الناس بالدعابة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ابن الأعرابي في نحو هذا يمدح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يتلقى البدي بوجه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صدور القنا بوجه و قاح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و ذا أتمّ‌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الجدّ غير طرق المزاح </w:t>
      </w:r>
      <w:r>
        <w:rPr>
          <w:rStyle w:val="FootnoteAnchor"/>
          <w:rtl w:val="true"/>
        </w:rPr>
        <w:footnoteReference w:id="157"/>
      </w:r>
      <w:bookmarkStart w:id="27" w:name="pg11907_116637"/>
    </w:p>
    <w:p>
      <w:pPr>
        <w:pStyle w:val="Heading5"/>
        <w:numPr>
          <w:ilvl w:val="4"/>
          <w:numId w:val="1"/>
        </w:numPr>
        <w:rPr/>
      </w:pPr>
      <w:bookmarkStart w:id="28" w:name="__RefHeading___Toc13584829_73709187"/>
      <w:bookmarkStart w:id="29" w:name="_Toc10"/>
      <w:bookmarkEnd w:id="27"/>
      <w:bookmarkEnd w:id="28"/>
      <w:r>
        <w:rPr>
          <w:rtl w:val="true"/>
        </w:rPr>
        <w:t>باب ذكر ما عرف من حسن بشره و معرفة ما وصف به من طيب نشره</w:t>
      </w:r>
      <w:bookmarkEnd w:id="29"/>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عبد اللّه بن أحمد بن حنبل </w:t>
      </w:r>
      <w:r>
        <w:rPr>
          <w:rStyle w:val="FootnoteAnchor"/>
          <w:rtl w:val="true"/>
        </w:rPr>
        <w:footnoteReference w:id="158"/>
      </w:r>
      <w:r>
        <w:rPr>
          <w:rFonts w:ascii="Amiri" w:hAnsi="Amiri" w:eastAsia="Amiri" w:cs="Amiri"/>
          <w:color w:val="111111"/>
          <w:sz w:val="28"/>
          <w:sz w:val="28"/>
          <w:szCs w:val="28"/>
          <w:rtl w:val="true"/>
          <w:lang w:bidi="ar-SA"/>
        </w:rPr>
        <w:t>،حدّثني أبي، نا يحيى بن آدم، نا ابن المبارك، عن معمر، و يونس عن الزهري، عن عبد الرّحمن بن عبد اللّه بن كعب بن مالك، عن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سر استنار وجهه حتى كأن وجهه شقة قمر، فكنا </w:t>
      </w:r>
      <w:r>
        <w:rPr>
          <w:rStyle w:val="FootnoteAnchor"/>
          <w:rtl w:val="true"/>
        </w:rPr>
        <w:footnoteReference w:id="159"/>
      </w:r>
      <w:r>
        <w:rPr>
          <w:rFonts w:ascii="Amiri" w:hAnsi="Amiri" w:eastAsia="Amiri" w:cs="Amiri"/>
          <w:color w:val="111111"/>
          <w:sz w:val="28"/>
          <w:sz w:val="28"/>
          <w:szCs w:val="28"/>
          <w:rtl w:val="true"/>
          <w:lang w:bidi="ar-SA"/>
        </w:rPr>
        <w:t>نعرف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أبو القاسم جعفر بن عبد اللّه الرازي، نا محمّد بن هارون الروياني، نا سفيان بن وكيع، نا جميع بن عمر العجلي، عن رجل من بني تميم من ولد أبي هالة، سمّاه عن عمرو بن يزيد، عن عمر، عن أبيه، عن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سيرته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دائم البشر، سهل الخلق، ليّن الجانب، ليس بفظّ‍‌ و لا غليظ‍‌، و لا سخّاب، و لا فحّاش، و لا عيّاب، و لا مزّاح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القطيعي، نا عبد اللّه بن أحمد بن حنبل، حدّثني أبي، نا حسن، نا ابن لهيعة، عن عبيد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بن جزء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أكثر تبسّما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حجّاج، عن ابن لهيعة، و أبو زكريا، أنا ابن لهيعة عن عبيد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بن جزء الزبيدي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قطّ‍‌ إلاّ متبسّما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نا الحسين، أنا عبد اللّه بن المبارك، أنا عبد اللّه بن لهيعة، عن عبيد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بن جزء الزبيدي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 اللّه عليه و سلم قط‍‌ إلاّ متبسّما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الصّيرفي المعروف بالحمامي </w:t>
      </w:r>
      <w:r>
        <w:rPr>
          <w:rStyle w:val="FootnoteAnchor"/>
          <w:rtl w:val="true"/>
        </w:rPr>
        <w:footnoteReference w:id="161"/>
      </w:r>
      <w:r>
        <w:rPr>
          <w:rFonts w:ascii="Amiri" w:hAnsi="Amiri" w:eastAsia="Amiri" w:cs="Amiri"/>
          <w:color w:val="111111"/>
          <w:sz w:val="28"/>
          <w:sz w:val="28"/>
          <w:szCs w:val="28"/>
          <w:rtl w:val="true"/>
          <w:lang w:bidi="ar-SA"/>
        </w:rPr>
        <w:t>،و أبو سعد محمّد بن محمّد بن الفضل بن محمّد بن علي الشرائي المعروف بالمغازلي بأصبهان،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الفتح عائشة بنت الحسن بن إبراهيم الوركانية الواعظة،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حنيش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هارون، نا محمّد بن إسماعيل، نا عفّان، نا أيوب بن واقد، نا حارثة بن أبي الرحال،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رسول اللّه صلى اللّه عليه و سلم إذا خلا؟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رجالهم، كان أحسن الناس خلقا، و كان ضحّاكا بسّاما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أبو مسعود سليمان بن إبراهيم بن محمّد الحافظ‍‌، أنا أبو عبد اللّه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حاجب بن أحمد، نا محمّد بن حمّاد، نا يعلى بن عبيد، عن حارثة بن أبي الرجال،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رسول اللّه صلى اللّه عليه و سلم إذا خلا في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ألين الناس، بسّاما، ضحّاكا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الخلاّل، أنا أبو القاسم إبراهيم بن منصور، أنا أبو بكر أحمد بن إبراهيم بن المقرئ، أنا أبو سعيد المفضّل بن محمّد، نا ابن أبي عمر، نا ابن عيينة، عن مسعر، عن عبد الجبّار بن وائل بن حجر،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النبي صلى اللّه عليه و سلم أتى بدلو من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فاستنثر خارجا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من الدلو و مضمض و مجّ‌ </w:t>
      </w:r>
      <w:r>
        <w:rPr>
          <w:rStyle w:val="FootnoteAnchor"/>
          <w:rtl w:val="true"/>
        </w:rPr>
        <w:footnoteReference w:id="163"/>
      </w:r>
      <w:r>
        <w:rPr>
          <w:rFonts w:ascii="Amiri" w:hAnsi="Amiri" w:eastAsia="Amiri" w:cs="Amiri"/>
          <w:color w:val="111111"/>
          <w:sz w:val="28"/>
          <w:sz w:val="28"/>
          <w:szCs w:val="28"/>
          <w:rtl w:val="true"/>
          <w:lang w:bidi="ar-SA"/>
        </w:rPr>
        <w:t>فيه، فلم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مسكا أو أطيب من المسك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الحسين بن الفضل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محمّد رزق اللّه بن عبد الوهّاب بن عبد العزيز التميمي، نا أبو علي الحسن بن أحمد بن إبراهيم بن شاذان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جعفر بن درستويه، نا يعقوب بن سفيان، نا عمرو القنّاد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حمّاد بن طلحة بن طاوس، أنا عاصم بن محمّد العاصمي، أنا محمّد بن عبد اللّه بن مهدي، نا محمّد بن مخلد العطّار، نا أحمد بن منصور بن راشد، نا علي بن الحسين، أنا أبو حمزة، عن جابر، عن عبد الجبّار بن وائل،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أصافح النبي صلى اللّه عليه و سلم أو يمس جلدي جلده، فأعرف في يدي بعد ثالثة أطيب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و أبو عبد اللّه الحسين بن محمّد بن عبد الوهّاب، و أمّ‌ البهاء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علي بن الزجاجي، أنا علي بن عمر بن محمّد، نا أبو الحسن شعيب بن محمّد 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العزيز بن أبي رزمة، أنا علي بن الحسن بن شقيق، أنا أبو حمزة، عن جابر، عن عبد الجبّار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أصافح النبي صلى اللّه عليه و سلم 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المرزفي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كفي بعد ثالثة أطيب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بن أبي رزمة في إسناده، و لا بدّ منه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أبو الحسين محمّد بن </w:t>
      </w:r>
    </w:p>
    <w:p>
      <w:pPr>
        <w:pStyle w:val="BookText"/>
        <w:rPr/>
      </w:pPr>
      <w:r>
        <w:rPr>
          <w:rFonts w:ascii="Amiri" w:hAnsi="Amiri" w:eastAsia="Amiri" w:cs="Amiri"/>
          <w:color w:val="111111"/>
          <w:sz w:val="28"/>
          <w:sz w:val="28"/>
          <w:szCs w:val="28"/>
          <w:rtl w:val="true"/>
          <w:lang w:bidi="ar-SA"/>
        </w:rPr>
        <w:t xml:space="preserve">عبد الرّحمن بن عثمان التميمي، أنا يوسف بن القاسم الميانجي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بشر بن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،نا حلبس بن غالب، نا سفيان الثوري، عن أبي الزناد، عن الأعرج، و سماه </w:t>
      </w:r>
      <w:r>
        <w:rPr>
          <w:rStyle w:val="FootnoteAnchor"/>
          <w:rtl w:val="true"/>
        </w:rPr>
        <w:footnoteReference w:id="169"/>
      </w:r>
      <w:r>
        <w:rPr>
          <w:rFonts w:ascii="Amiri" w:hAnsi="Amiri" w:eastAsia="Amiri" w:cs="Amiri"/>
          <w:color w:val="111111"/>
          <w:sz w:val="28"/>
          <w:sz w:val="28"/>
          <w:szCs w:val="28"/>
          <w:rtl w:val="true"/>
          <w:lang w:bidi="ar-SA"/>
        </w:rPr>
        <w:t xml:space="preserve">الميانجي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زوجت ابنتي و أنا أحبّ‌ أن تعينني بشيء،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شيء، و لكن إذا كان غدا فائتني بقارورة واسعة الرأس و عود شجرة، و انه بيني و بينك أن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الميانجي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الغد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بقارورة واسعة الرأس و عود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الميانجي </w:t>
      </w:r>
      <w:r>
        <w:rPr>
          <w:rStyle w:val="FootnoteAnchor"/>
          <w:rtl w:val="true"/>
        </w:rPr>
        <w:footnoteReference w:id="173"/>
      </w:r>
      <w:r>
        <w:rPr>
          <w:rFonts w:ascii="Amiri" w:hAnsi="Amiri" w:eastAsia="Amiri" w:cs="Amiri"/>
          <w:color w:val="111111"/>
          <w:sz w:val="28"/>
          <w:sz w:val="28"/>
          <w:szCs w:val="28"/>
          <w:rtl w:val="true"/>
          <w:lang w:bidi="ar-SA"/>
        </w:rPr>
        <w:t>النبي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يسلت </w:t>
      </w:r>
      <w:r>
        <w:rPr>
          <w:rStyle w:val="FootnoteAnchor"/>
          <w:rtl w:val="true"/>
        </w:rPr>
        <w:footnoteReference w:id="174"/>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الميانجي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ذراعيه حتى امتلئت القارورة،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الميانجي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مر ابنتك أن تغمس هذا العود في القارورة و تطيّب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إذا تطيّبت 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الميانجي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تطيبت شمّ‌ أهل المدينة رائحة ذلك الطيب، فسمّوا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الميانجي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bookmarkStart w:id="30" w:name="pg11907_116641"/>
    </w:p>
    <w:p>
      <w:pPr>
        <w:pStyle w:val="Heading5"/>
        <w:numPr>
          <w:ilvl w:val="4"/>
          <w:numId w:val="1"/>
        </w:numPr>
        <w:rPr/>
      </w:pPr>
      <w:bookmarkStart w:id="31" w:name="__RefHeading___Toc13584831_73709187"/>
      <w:bookmarkStart w:id="32" w:name="_Toc11"/>
      <w:bookmarkEnd w:id="30"/>
      <w:bookmarkEnd w:id="31"/>
      <w:r>
        <w:rPr>
          <w:rtl w:val="true"/>
        </w:rPr>
        <w:t>باب ما ذكر من حيائه و ظهر من حسن عهده و وفائه</w:t>
      </w:r>
      <w:bookmarkEnd w:id="32"/>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بن قرب، أنبأ عبد اللّه بن أبي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أشد حياء من العذراء في خدرها، و كان إذا رأى شيئا يكرهه عرفنا ذلك في وجهه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أحمد بن منصور بن خلف، أنا محمّد بن عبد اللّه الجوزقي، أنا أبو أحمد عبد الواحد بن محمّد بن سعيد الأرغياني، نا عبد الرّحمن بن بشر، نا يحيى بن سعيد القطّان، نا شعبة،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الدّغولي محمّد بن يعقوب بن يوسف، نا هارون بن سليمان بن داود الأصبهاني، نا عبد الرّحمن بن مهدي، عن شعبة،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الدّغولي، نا محمّد بن مشكان، نا أبو داود الطيالسي،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سعد بن البغدادي، أنا أبو الفضل المطهّر بن عبد الواحد بن </w:t>
      </w:r>
    </w:p>
    <w:p>
      <w:pPr>
        <w:pStyle w:val="BookText"/>
        <w:rPr/>
      </w:pPr>
      <w:r>
        <w:rPr>
          <w:rFonts w:ascii="IRNazanin" w:hAnsi="IRNazanin" w:eastAsia="IRNazanin"/>
          <w:color w:val="111111"/>
          <w:sz w:val="28"/>
          <w:sz w:val="28"/>
          <w:szCs w:val="28"/>
          <w:rtl w:val="true"/>
          <w:lang w:bidi="fa-IR"/>
        </w:rPr>
        <w:t xml:space="preserve">محمّد بن أحمد بن عبد الوهّاب </w:t>
      </w:r>
      <w:r>
        <w:rPr>
          <w:rStyle w:val="FootnoteAnchor"/>
          <w:rtl w:val="true"/>
        </w:rPr>
        <w:footnoteReference w:id="180"/>
      </w:r>
      <w:r>
        <w:rPr>
          <w:rFonts w:ascii="Amiri" w:hAnsi="Amiri" w:eastAsia="Amiri" w:cs="Amiri"/>
          <w:color w:val="111111"/>
          <w:sz w:val="28"/>
          <w:sz w:val="28"/>
          <w:szCs w:val="28"/>
          <w:rtl w:val="true"/>
          <w:lang w:bidi="ar-SA"/>
        </w:rPr>
        <w:t>،أنا أبو محمّد عبد اللّه بن محمّد بن يزيد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عمي عبد الرّحمن بن عمر بن رستة </w:t>
      </w:r>
      <w:r>
        <w:rPr>
          <w:rStyle w:val="FootnoteAnchor"/>
          <w:rtl w:val="true"/>
        </w:rPr>
        <w:footnoteReference w:id="181"/>
      </w:r>
      <w:r>
        <w:rPr>
          <w:rFonts w:ascii="Amiri" w:hAnsi="Amiri" w:eastAsia="Amiri" w:cs="Amiri"/>
          <w:color w:val="111111"/>
          <w:sz w:val="28"/>
          <w:sz w:val="28"/>
          <w:szCs w:val="28"/>
          <w:rtl w:val="true"/>
          <w:lang w:bidi="ar-SA"/>
        </w:rPr>
        <w:t>،نا عبد الرّحمن بن مهدي، 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عتبة يحدّث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أشد حياء من العذراء في خدرها، و كان إذا كره شيئا عرفناه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و أبو الفتح منصور بن أحمد بن محمّد بن حبش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أبو عمر عبد اللّه بن محمّد بن عمر الزهري، نا عمّي عبد الرّحمن بن عمرو، نا ابن أبي عدي، نا سعيد، عن قتادة، عن مولى لأنس،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أشد حياء من جارية عذراء في خدرها، و كان إذا كره شيئا عرفناه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بن السّمرقندي، و أبو المعالي عبد الخالق بن عبد الصّمد بن علي بن البدل الغزال،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182"/>
      </w:r>
      <w:r>
        <w:rPr>
          <w:rFonts w:ascii="Amiri" w:hAnsi="Amiri" w:eastAsia="Amiri" w:cs="Amiri"/>
          <w:color w:val="111111"/>
          <w:sz w:val="28"/>
          <w:sz w:val="28"/>
          <w:szCs w:val="28"/>
          <w:rtl w:val="true"/>
          <w:lang w:bidi="ar-SA"/>
        </w:rPr>
        <w:t xml:space="preserve">،نا عبد اللّه بن محمّد،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قتادة، عن عبد اللّه أو عبيد اللّه مولى لأنس،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أشد حياء من عذراء في خدرها، و كان إذا كره شيئا رأيناه في وجهه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183"/>
      </w:r>
      <w:r>
        <w:rPr>
          <w:rFonts w:ascii="Amiri" w:hAnsi="Amiri" w:eastAsia="Amiri" w:cs="Amiri"/>
          <w:color w:val="111111"/>
          <w:sz w:val="28"/>
          <w:sz w:val="28"/>
          <w:szCs w:val="28"/>
          <w:rtl w:val="true"/>
          <w:lang w:bidi="ar-SA"/>
        </w:rPr>
        <w:t>عن علي بن الجعد، و روي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القشيري، أنا أبو سعد الجنزرودي </w:t>
      </w:r>
      <w:r>
        <w:rPr>
          <w:rStyle w:val="FootnoteAnchor"/>
          <w:rtl w:val="true"/>
        </w:rPr>
        <w:footnoteReference w:id="184"/>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و أمّ‌ البهاء فاطمة بنت محمّد قالتا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إبراهيم بن منصور السّلمي، 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w:t>
      </w:r>
    </w:p>
    <w:p>
      <w:pPr>
        <w:pStyle w:val="BookText"/>
        <w:rPr/>
      </w:pPr>
      <w:r>
        <w:rPr>
          <w:rFonts w:ascii="Amiri" w:hAnsi="Amiri" w:eastAsia="Amiri" w:cs="Amiri"/>
          <w:color w:val="111111"/>
          <w:sz w:val="28"/>
          <w:sz w:val="28"/>
          <w:szCs w:val="28"/>
          <w:rtl w:val="true"/>
          <w:lang w:bidi="ar-SA"/>
        </w:rPr>
        <w:t>سعيد الأبح، عن سعيد،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أشد حياء من عذراء في خدرها، و كان إذا كره شيئا عرف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الأديب، أنا إبراهيم بن منصور الجبار، أنا أبو بكر بن المقرئ، نا أبو عروبة، نا سليمان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بن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الخليل بن مرة، عن قتادة، عن أبي السوار،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أشد حياء من فتاة في خدرها، و كان إذا كره شيئا عرف ذلك في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بن عبد القوي الفقيه، و أبو محمّد هبة اللّه بن طاوس المقرئ، و أبو سعد أحمد بن محمّد بن البغدادي،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علي بن محمّد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المظفّر محمود بن جعفر الكوسج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أحمد بن سليمان البغدادي، ثنا أبي، ثنا أبو حاتم الرازي، ثنا أبو عون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حارث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زينب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أشد حياء من العواتق في خدورهن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السّلمي، أنا أبو بكر بن المقرئ، أنا أبو يعلى الموصلي، نا الحارث بن مسكين أبو عمرو المصري، نا ابن وهب، عن عمرو بن الحارث، عن بكير بن الأشجّ‌ أن الحسن بن علي بن أبي رافع أخبره أن أبا رافع </w:t>
      </w:r>
      <w:r>
        <w:rPr>
          <w:rStyle w:val="FootnoteAnchor"/>
          <w:rtl w:val="true"/>
        </w:rPr>
        <w:footnoteReference w:id="185"/>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أقبل ركبان من قريش إلى رسول اللّه صلى اللّه عليه و سلم فلما رأيت النبي صلى اللّه عليه و سلم ألقي في قلبي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لا أرجع إليهم أبدا،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أخيس بالعهد، و لا أحبس </w:t>
      </w:r>
      <w:r>
        <w:rPr>
          <w:rStyle w:val="FootnoteAnchor"/>
          <w:rtl w:val="true"/>
        </w:rPr>
        <w:footnoteReference w:id="186"/>
      </w:r>
      <w:r>
        <w:rPr>
          <w:rFonts w:ascii="IRNazanin" w:hAnsi="IRNazanin" w:eastAsia="IRNazanin"/>
          <w:color w:val="111111"/>
          <w:sz w:val="28"/>
          <w:sz w:val="28"/>
          <w:szCs w:val="28"/>
          <w:rtl w:val="true"/>
          <w:lang w:bidi="fa-IR"/>
        </w:rPr>
        <w:t xml:space="preserve">الرد </w:t>
      </w:r>
      <w:r>
        <w:rPr>
          <w:rStyle w:val="FootnoteAnchor"/>
          <w:rtl w:val="true"/>
        </w:rPr>
        <w:footnoteReference w:id="187"/>
      </w:r>
      <w:r>
        <w:rPr>
          <w:rFonts w:ascii="Amiri" w:hAnsi="Amiri" w:eastAsia="Amiri" w:cs="Amiri"/>
          <w:color w:val="111111"/>
          <w:sz w:val="28"/>
          <w:sz w:val="28"/>
          <w:szCs w:val="28"/>
          <w:rtl w:val="true"/>
          <w:lang w:bidi="ar-SA"/>
        </w:rPr>
        <w:t>،و لكن ارجع إليهم، فإن كان في قلبك الذي في قلبك الآن فارجع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إليهم، ثم إني أقبلت إلى رسول اللّه صلى اللّه عليه و سلم فأسلمت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 أبا رافع كان قبطيا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الخير الخلعي، أنا أبو محمّد بن النحّاس، أنا أبو سعد بن الأعرابي، نا محمّد بن يونس، نا الضحّاك بن مخلدة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علي بن عبدان، أنا أحمد بن عمرة، نا محمّد، نا أبو عاصم بن أحمد الحواري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الحسين الحافظ‍‌، أنا أبو عبد اللّه الحافظ‍‌، نا أبو العباس محمّد بن يعقوب، نا محمّد بن إسحاق الصغاني، نا أبو عاصم، نا صالح بن رستم،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عجوز إلى النبي صلى اللّه عليه و سلم و هو عندي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حنانة </w:t>
      </w:r>
      <w:r>
        <w:rPr>
          <w:rStyle w:val="FootnoteAnchor"/>
          <w:rtl w:val="true"/>
        </w:rPr>
        <w:footnoteReference w:id="188"/>
      </w:r>
      <w:r>
        <w:rPr>
          <w:rFonts w:ascii="Amiri" w:hAnsi="Amiri" w:eastAsia="Amiri" w:cs="Amiri"/>
          <w:color w:val="111111"/>
          <w:sz w:val="28"/>
          <w:sz w:val="28"/>
          <w:szCs w:val="28"/>
          <w:rtl w:val="true"/>
          <w:lang w:bidi="ar-SA"/>
        </w:rPr>
        <w:t xml:space="preserve">المزنية </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حسانة المزنية، كيف أنتم‌؟ كيف حالكم‌؟ كيف كنتم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بأبي أنت و أمّي يا رسول اللّه، فلما خرجت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تقبل على هذه العجوز هذا الإقبال،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تأتينا زمن خديجة و إن حسن العهد من الإيمان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إبراهيم بن محمّد بن عرعرة، نا معاذ بن هانئ أبو هانئ، ثنا إبراهيم بن طهمان، نا بديل بن ميسرة، عن عبد الكريم، عن عبد اللّه بن شقيق، عن أبيه، عن عبد اللّه بن أبي الحمساء قال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بايعت النبي صلى اللّه عليه و سلم قبل أن يبعث ببيع، فبقي له على شيء، فوعدته أن آتيه مكانه، فنسيت أن آتيه يومه ذلك و من الغد، فأتيته اليوم الثالث فوجدته في مكانه 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شققت علي، أنا هاهنا منذ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تابعه أبو الحسين يزيد بن صالح الفراء النيسابوري، و محمّد </w:t>
      </w:r>
      <w:r>
        <w:rPr>
          <w:rStyle w:val="FootnoteAnchor"/>
          <w:rtl w:val="true"/>
        </w:rPr>
        <w:footnoteReference w:id="192"/>
      </w:r>
      <w:r>
        <w:rPr>
          <w:rFonts w:ascii="Amiri" w:hAnsi="Amiri" w:eastAsia="Amiri" w:cs="Amiri"/>
          <w:color w:val="111111"/>
          <w:sz w:val="28"/>
          <w:sz w:val="28"/>
          <w:szCs w:val="28"/>
          <w:rtl w:val="true"/>
          <w:lang w:bidi="ar-SA"/>
        </w:rPr>
        <w:t xml:space="preserve">بن سنان الحوفي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يوسف بن محمّد الماهاني، أنا شجاع بن علي، أنا أبو عبد اللّه بن مندة، أنا أبو عثمان عمرو بن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الوهّاب بن حبيب، نا يزيد بن صالح، عن إبراهيم بن طهمان، عن بديل بن </w:t>
      </w:r>
      <w:r>
        <w:rPr>
          <w:rStyle w:val="FootnoteAnchor"/>
          <w:rtl w:val="true"/>
        </w:rPr>
        <w:footnoteReference w:id="194"/>
      </w:r>
      <w:r>
        <w:rPr>
          <w:rFonts w:ascii="Amiri" w:hAnsi="Amiri" w:eastAsia="Amiri" w:cs="Amiri"/>
          <w:color w:val="111111"/>
          <w:sz w:val="28"/>
          <w:sz w:val="28"/>
          <w:szCs w:val="28"/>
          <w:rtl w:val="true"/>
          <w:lang w:bidi="ar-SA"/>
        </w:rPr>
        <w:t>ميسرة، عن عبد الكريم، عن عبد اللّه بن شقيق، عن أبيه، عن عبد اللّه بن أبي الحمساء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قبل أن يبعث، فبقيت له بقية، فوعدته أن آتيه، فقال لما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شققت عليّ‌، أنا هاهنا منذ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محمّد </w:t>
      </w:r>
      <w:r>
        <w:rPr>
          <w:rStyle w:val="FootnoteAnchor"/>
          <w:rtl w:val="true"/>
        </w:rPr>
        <w:footnoteReference w:id="195"/>
      </w:r>
      <w:r>
        <w:rPr>
          <w:rFonts w:ascii="IRNazanin" w:hAnsi="IRNazanin" w:eastAsia="IRNazanin"/>
          <w:color w:val="111111"/>
          <w:sz w:val="28"/>
          <w:sz w:val="28"/>
          <w:szCs w:val="28"/>
          <w:rtl w:val="true"/>
          <w:lang w:bidi="fa-IR"/>
        </w:rPr>
        <w:t>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بن عيسى، أنا عبد اللّه بن محمّد بن عبد العزيز، حدّثني إبراهيم بن هانئ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w:t>
      </w:r>
      <w:r>
        <w:rPr>
          <w:rStyle w:val="FootnoteAnchor"/>
          <w:rtl w:val="true"/>
        </w:rPr>
        <w:footnoteReference w:id="196"/>
      </w:r>
      <w:r>
        <w:rPr>
          <w:rFonts w:ascii="Amiri" w:hAnsi="Amiri" w:eastAsia="Amiri" w:cs="Amiri"/>
          <w:color w:val="111111"/>
          <w:sz w:val="28"/>
          <w:sz w:val="28"/>
          <w:szCs w:val="28"/>
          <w:rtl w:val="true"/>
          <w:lang w:bidi="ar-SA"/>
        </w:rPr>
        <w:t xml:space="preserve">بن سنان العوفي </w:t>
      </w:r>
      <w:r>
        <w:rPr>
          <w:rStyle w:val="FootnoteAnchor"/>
          <w:rtl w:val="true"/>
        </w:rPr>
        <w:footnoteReference w:id="197"/>
      </w:r>
      <w:r>
        <w:rPr>
          <w:rFonts w:ascii="Amiri" w:hAnsi="Amiri" w:eastAsia="Amiri" w:cs="Amiri"/>
          <w:color w:val="111111"/>
          <w:sz w:val="28"/>
          <w:sz w:val="28"/>
          <w:szCs w:val="28"/>
          <w:rtl w:val="true"/>
          <w:lang w:bidi="ar-SA"/>
        </w:rPr>
        <w:t>،نا إبراهيم بن طهمان، عن بديل، عن عبد الكريم، عن عبد اللّه بن شقيق، عن أبيه، عن عبد اللّه بن أبي الحسماء أو الحمساء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عبّاس بن محمّد، نا معاذ بن هانئ، نا إبراهيم بن طهمان بإسناده نحوه، و لم يشك من عبد اللّه بن الحمساء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النبي صلى اللّه عليه و سلم قبل أن يبعث،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له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أن آتيه في مكانه ذلك، قال فذهبت فنسيت يومي و الغد، فأتيته اليوم الثالث، فوجدته في مكانه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لقد شققت عليّ‌، و أنا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هذا الحديث معاذ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هاهنا منذ ثلاث انتظرك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خالفهم عبد الرّحمن بن مهدي، فرواه عن إبراهيم فلم يذكر عبد الكريم،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الحمساء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إبراهيم بن عرعرة، نا عبد الرّحمن بن مهدي، حدّثني إبراهيم بن طهمان، عن بديل، عن عبد اللّه بن شقيق، عن عبد اللّه بن أبي الحمساء،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قبل أن يعبث فوعدته موعدا فمكثت يومين و ليلتين ثم 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شققت عليّ‌، أنا هاهنا منذ ثلاثة أيام أنتظرك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حفص بن عبد اللّه النيسابوري، فرواه عن إبراهيم، و ذكر عبد الكريم و لم يقل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فيما قرأت على أبي القاسم الشّحّامي، عن أبي عثمان الصابوني، أنا محمّد بن أحمد بن محمّد السليطي، أنا أبو حامد بن الشرقي،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الفراء يعني عبد اللّه بن محمّد، و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نا إبراهيم بن طهمان، عن بديل بن ميسرة، عن عبد الكريم، عن عبد اللّه بن شقيق، عن عبد اللّه بن أبي الحمساء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رسول اللّه صلى اللّه عليه و سلم قبل أن يبعث ببيع فبقي عليّ‌ شيء، فواعدته أن آتيه في مكانه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نسيت يومي ذلك و من الغد، ثم أتيته يوم الثالث، فوجدته في مكانه،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لقد شققت عليّ‌، أنا هاهنا منذ ثلاثة أيام أنتظرك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نا محمّد بن يوسف، أنا أبو الحسين علي بن عبد الرّحمن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العبّاس بن الوليد البجلي، نا محمّد بن عمارة بن صبيح، نا إسماعيل بن أبان، نا عمرو بن ثابت، عن جابر، عن عتّاب بن عبد الرّحمن، عن علي بن أبي طالب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ليس لأحد من الناس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مسلما كان أو كافرا، و الوفاء بالعهد لمسلم كان أو كافر، و أداء الأمانة إلى مسلم كان أو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bookmarkStart w:id="33" w:name="pg11907_116647"/>
    </w:p>
    <w:p>
      <w:pPr>
        <w:pStyle w:val="Heading5"/>
        <w:numPr>
          <w:ilvl w:val="4"/>
          <w:numId w:val="1"/>
        </w:numPr>
        <w:rPr/>
      </w:pPr>
      <w:bookmarkStart w:id="34" w:name="__RefHeading___Toc13584833_73709187"/>
      <w:bookmarkStart w:id="35" w:name="_Toc12"/>
      <w:bookmarkEnd w:id="33"/>
      <w:bookmarkEnd w:id="34"/>
      <w:r>
        <w:rPr>
          <w:rtl w:val="true"/>
        </w:rPr>
        <w:t>باب جامع في صفة أحواله و معرفة أفعاله و أقواله</w:t>
      </w:r>
      <w:bookmarkEnd w:id="35"/>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أنا الحسن بن عبد الرّحمن بن الحسن الشافعي، أنا أحمد بن إبراهيم بن أحمد بن فراس، أنا محمّد بن إبراهيم بن عبد اللّه الديبلي </w:t>
      </w:r>
      <w:r>
        <w:rPr>
          <w:rStyle w:val="FootnoteAnchor"/>
          <w:rtl w:val="true"/>
        </w:rPr>
        <w:footnoteReference w:id="199"/>
      </w:r>
      <w:r>
        <w:rPr>
          <w:rFonts w:ascii="Amiri" w:hAnsi="Amiri" w:eastAsia="Amiri" w:cs="Amiri"/>
          <w:color w:val="111111"/>
          <w:sz w:val="28"/>
          <w:sz w:val="28"/>
          <w:szCs w:val="28"/>
          <w:rtl w:val="true"/>
          <w:lang w:bidi="ar-SA"/>
        </w:rPr>
        <w:t>،نا محمّد بن خلف، نا آدم، نا أبو شيبة، عن عطاء الخراساني، عن أبي عمران الجوني،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الأعمال إلى رسول اللّه صلى اللّه عليه و سلم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فعملان يجهدان ماله، و عملان يجهدان جسده، فأمّا اللذان يجهدان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فالجهاد و الصدقة، و أما اللذان يجهدان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الباقي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الحسن بن محمّد بن الحسن بن الخلاّل، أنا أبو محمّد الحسن بن الحسين بن علي النوبختي، نا أبو الحسن علي بن عبد اللّه بن بشر، نا أبو الحسين كردوس، نا معلّى بن عبد الرّحمن، نا عبد الحميد بن جعفر، عن يحيى بن سعيد، عن أنس بن مالك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أخرج رسول اللّه صلى اللّه عليه و سلم ركبته بين يدي جليس له و لا ناول يده أحدا قط‍‌ فتركها حتى يكون هو يدعها، و ما جلس إلى النبي صلى اللّه عليه و سلم أحد قط‍‌ فقام حتى يقوم، و ما وجدت ريحا قط‍‌ </w:t>
      </w:r>
      <w:r>
        <w:rPr>
          <w:rStyle w:val="FootnoteAnchor"/>
          <w:rtl w:val="true"/>
        </w:rPr>
        <w:footnoteReference w:id="200"/>
      </w:r>
      <w:r>
        <w:rPr>
          <w:rFonts w:ascii="Amiri" w:hAnsi="Amiri" w:eastAsia="Amiri" w:cs="Amiri"/>
          <w:color w:val="111111"/>
          <w:sz w:val="28"/>
          <w:sz w:val="28"/>
          <w:szCs w:val="28"/>
          <w:rtl w:val="true"/>
          <w:lang w:bidi="ar-SA"/>
        </w:rPr>
        <w:t>أطيب ريحا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نا الحسين بن الحسين، أنبأ ابن المبارك، أنا عمران بن زيد الثعلبي، عن زيد العمّي،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إذا استقبله الرجل فصافحه لا ينزع يده من يده حتى يكون الرجل هو الذي ينزع، و لا يصرف وجهه حتى يكون الرجل هو الذي يصرفه، و لم ير مقدما ركبتيه بين يدي جليس 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ثنا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نا علي بن الجعد، أنا عمران بن زيد الثعلبي، عن زيد العمّي،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صافح الرجل لم ينزع يده من يده حتى يكون هو الذي ينزع يده، و لا يصرف وجهه حتى يكون هو الذي يصرف وجهه، و لم ير مقدما ركبتيه بين يدي جليس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إبراهيم بن أحمد الغزي، أنا أبو بكر محمّد بن إسماعيل بن السّري التّفليسي، أنا أبو عبد الرّحمن السّلمي، أنا أبو محمّد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محمّد بن 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البزاز، نا حمد بن حميد الرازي، نا الفضل بن موسى الشيباني، عن الحسين بن واقد، عن يحيى بن عقيل، عن ابن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لا يأنف و لا يستكبر أن يمشي مع الأرملة و المسكين فيقضي له حاجته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الخشاب، أنا أبو بكر الجوزقي، أنا محمّد بن عبد الرّحمن الدّغولي، نا الحسين بن سعد ابن ابنة علي بن الحسين بن واقد، نا جدي علي بن الحسين، حدّثني أبي سمعت يحيى بن عقيل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يكثر الذكر و يقل اللغو، و يطيل الصّلاة، و يقصر الخطبة، و لا يستنكف أن يمشي مع الأرملة و المسكين، فيفرغ له من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أعلى من هذا أبو القاسم بن السّمرقندي، و أبو البركات عبد الوهّاب بن المبارك بن أحمد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أبو حامد محمّد بن هارون الحضرمي، نا الحسين بن حريث، نا الفضل بن موسى، عن الحسين بن واقد،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يكثر الذكر، و يقلّ‌ اللغو، و يطيل الصّلاة، و يقصر الخطبة، و كان لا يأنف و لا يستكبر أن يمشي مع الأرملة و المسكين حتى يقضي له حاجته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زيد بن الحباب عن حسين فقال عن أبي غالب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w:t>
      </w:r>
      <w:r>
        <w:rPr>
          <w:rStyle w:val="FootnoteAnchor"/>
          <w:rtl w:val="true"/>
        </w:rPr>
        <w:footnoteReference w:id="203"/>
      </w:r>
      <w:r>
        <w:rPr>
          <w:rFonts w:ascii="Amiri" w:hAnsi="Amiri" w:eastAsia="Amiri" w:cs="Amiri"/>
          <w:color w:val="111111"/>
          <w:sz w:val="28"/>
          <w:sz w:val="28"/>
          <w:szCs w:val="28"/>
          <w:rtl w:val="true"/>
          <w:lang w:bidi="ar-SA"/>
        </w:rPr>
        <w:t>،أنا الحاكم أبو القاسم بشر بن محمّد بن محمّد بن بشر، أنا أبو بكر محمّد بن إسحاق بن حرملة، نا عبد اللّه بن الحكم، ثنا زيد بن الحباب، نا حسين بن واقد، حدّثني أبو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سمعت من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حديث رسول اللّه صلى اللّه عليه و سلم القرآن، و يكثر الذكر، و يقلّ‌ اللغو، و يطيل الصّلاة و يقصر الخطبة، و لا يأنف و لا يستكبر أن يمشي مع الضعيف و المسكين حتى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الأبهري </w:t>
      </w:r>
      <w:r>
        <w:rPr>
          <w:rStyle w:val="FootnoteAnchor"/>
          <w:rtl w:val="true"/>
        </w:rPr>
        <w:footnoteReference w:id="204"/>
      </w:r>
      <w:r>
        <w:rPr>
          <w:rFonts w:ascii="Amiri" w:hAnsi="Amiri" w:eastAsia="Amiri" w:cs="Amiri"/>
          <w:color w:val="111111"/>
          <w:sz w:val="28"/>
          <w:sz w:val="28"/>
          <w:szCs w:val="28"/>
          <w:rtl w:val="true"/>
          <w:lang w:bidi="ar-SA"/>
        </w:rPr>
        <w:t>،نا أبو عروبة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سلم يصنع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الحسن بن عبد الملك، أنا أبو طاهر أحمد بن محمود، أنا أبو </w:t>
      </w:r>
    </w:p>
    <w:p>
      <w:pPr>
        <w:pStyle w:val="BookText"/>
        <w:rPr/>
      </w:pPr>
      <w:r>
        <w:rPr>
          <w:rFonts w:ascii="Amiri" w:hAnsi="Amiri" w:eastAsia="Amiri" w:cs="Amiri"/>
          <w:color w:val="111111"/>
          <w:sz w:val="28"/>
          <w:sz w:val="28"/>
          <w:szCs w:val="28"/>
          <w:rtl w:val="true"/>
          <w:lang w:bidi="ar-SA"/>
        </w:rPr>
        <w:t xml:space="preserve">بكر محمّد بن إبراهيم بن المقرئ، أنا أبو العبّاس محمّد بن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حرملة بن يحيى أبو يحيى، نا عبد اللّه بن وهب، نا عبد الجبّار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بن عبد اللّه أن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أنا أبو عبد اللّه الحسين بن أحمد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نا محمّد بن عمرو بن البختري </w:t>
      </w:r>
      <w:r>
        <w:rPr>
          <w:rStyle w:val="FootnoteAnchor"/>
          <w:rtl w:val="true"/>
        </w:rPr>
        <w:footnoteReference w:id="206"/>
      </w:r>
      <w:r>
        <w:rPr>
          <w:rFonts w:ascii="Amiri" w:hAnsi="Amiri" w:eastAsia="Amiri" w:cs="Amiri"/>
          <w:color w:val="111111"/>
          <w:sz w:val="28"/>
          <w:sz w:val="28"/>
          <w:szCs w:val="28"/>
          <w:rtl w:val="true"/>
          <w:lang w:bidi="ar-SA"/>
        </w:rPr>
        <w:t>،نا محمّد بن إسماعيل السّلمي، نا أبو صالح، حدّثني معاوية بن صالح، عن يحيى بن سعيد،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يعمل رسول اللّه صلى اللّه عليه و سلم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بشرا من البشر، و ذكرت كلمة درست من الكتاب </w:t>
      </w:r>
      <w:r>
        <w:rPr>
          <w:rStyle w:val="FootnoteAnchor"/>
          <w:rtl w:val="true"/>
        </w:rPr>
        <w:footnoteReference w:id="207"/>
      </w:r>
      <w:r>
        <w:rPr>
          <w:rFonts w:ascii="Amiri" w:hAnsi="Amiri" w:eastAsia="Amiri" w:cs="Amiri"/>
          <w:color w:val="111111"/>
          <w:sz w:val="28"/>
          <w:sz w:val="28"/>
          <w:szCs w:val="28"/>
          <w:rtl w:val="true"/>
          <w:lang w:bidi="ar-SA"/>
        </w:rPr>
        <w:t xml:space="preserve">،يحلب شاته، و يخدم نفسه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خالفهما الليث بن سعد، فرواه عن معاوية عن يحيى عن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جعفر بن محمّد بن كزال، نا ابن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خالد، نا ليث بن سعد، عن معاوية بن صالح، عن يحيى بن سعيد، عن القاسم،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رسول اللّه صلى اللّه عليه و سلم يعمل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بشرا من البشر، يفلي ثوبه، و يحلب شاته، و يخدم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210"/>
      </w: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211"/>
      </w:r>
      <w:r>
        <w:rPr>
          <w:rFonts w:ascii="Amiri" w:hAnsi="Amiri" w:eastAsia="Amiri" w:cs="Amiri"/>
          <w:color w:val="111111"/>
          <w:sz w:val="28"/>
          <w:sz w:val="28"/>
          <w:szCs w:val="28"/>
          <w:rtl w:val="true"/>
          <w:lang w:bidi="ar-SA"/>
        </w:rPr>
        <w:t>محمّد بن عبد الرّحمن، أنا أبو عمرو بن حمدان، أنا أبو يعلى الموصلي، نا عبد اللّه بن محمّد بن أسماء، نا مهدي بن ميمون، نا هشام بن عروة، عن أبيه، عن عائشة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النبي صلى اللّه عليه و سلم </w:t>
      </w:r>
    </w:p>
    <w:p>
      <w:pPr>
        <w:pStyle w:val="BookText"/>
        <w:rPr/>
      </w:pPr>
      <w:r>
        <w:rPr>
          <w:rFonts w:ascii="Amiri" w:hAnsi="Amiri" w:eastAsia="Amiri" w:cs="Amiri"/>
          <w:color w:val="111111"/>
          <w:sz w:val="28"/>
          <w:sz w:val="28"/>
          <w:szCs w:val="28"/>
          <w:rtl w:val="true"/>
          <w:lang w:bidi="ar-SA"/>
        </w:rPr>
        <w:t>يعمل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يخيط‍‌ ثوبه، و يخصف نعله، و يعمل ما يعمل الرجال في بيوتهم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التركي،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محمّد الجوهري، أنا أبو الحسن علي بن محمّد بن أحمد بن لؤلؤ، نا أبو يحيى زكريا بن يحيى عن عبد الرّحمن الساجي، نا عبد الواحد بن غياث، نا مهدي بن ميمون، عن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سلم يصنع في بيته‌؟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يخصف نعله، و يخيط‍‌ ثوبه، و يصنع ما يصنع الرجل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أحمد بن محمّد بن النقور، و عبد الباقي بن محمّد بن غالب، و أبو القاسم بن البسري </w:t>
      </w:r>
      <w:r>
        <w:rPr>
          <w:rStyle w:val="FootnoteAnchor"/>
          <w:rtl w:val="true"/>
        </w:rPr>
        <w:footnoteReference w:id="214"/>
      </w:r>
      <w:r>
        <w:rPr>
          <w:rFonts w:ascii="Amiri" w:hAnsi="Amiri" w:eastAsia="Amiri" w:cs="Amiri"/>
          <w:color w:val="111111"/>
          <w:sz w:val="28"/>
          <w:sz w:val="28"/>
          <w:szCs w:val="28"/>
          <w:rtl w:val="true"/>
          <w:lang w:bidi="ar-SA"/>
        </w:rPr>
        <w:t>،و أبو نصر محمّد بن محمّد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محمّد، و أبو القاسم محمود ابنا أحمد بن الحسن بن علي بقنّسرين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محمّد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أحمد بن منيع، نا النضر بن إسماعيل أبو المغيرة، نا يزيد،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سلم يصنع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مهنة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الوفاء عبد الواحد بن أحمد </w:t>
      </w:r>
      <w:r>
        <w:rPr>
          <w:rStyle w:val="FootnoteAnchor"/>
          <w:rtl w:val="true"/>
        </w:rPr>
        <w:footnoteReference w:id="215"/>
      </w:r>
      <w:r>
        <w:rPr>
          <w:rFonts w:ascii="IRNazanin" w:hAnsi="IRNazanin" w:eastAsia="IRNazanin"/>
          <w:color w:val="111111"/>
          <w:sz w:val="28"/>
          <w:sz w:val="28"/>
          <w:szCs w:val="28"/>
          <w:rtl w:val="true"/>
          <w:lang w:bidi="fa-IR"/>
        </w:rPr>
        <w:t xml:space="preserve">بن </w:t>
      </w:r>
      <w:r>
        <w:rPr>
          <w:rStyle w:val="FootnoteAnchor"/>
          <w:rtl w:val="true"/>
        </w:rPr>
        <w:footnoteReference w:id="216"/>
      </w:r>
      <w:r>
        <w:rPr>
          <w:rFonts w:ascii="Amiri" w:hAnsi="Amiri" w:eastAsia="Amiri" w:cs="Amiri"/>
          <w:color w:val="111111"/>
          <w:sz w:val="28"/>
          <w:sz w:val="28"/>
          <w:szCs w:val="28"/>
          <w:rtl w:val="true"/>
          <w:lang w:bidi="ar-SA"/>
        </w:rPr>
        <w:t>عبد الواحد، و أم المجتبى فاطمة بنت ناصر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ابن قتيبة، نا حرملة، أنا ابن وهب، حدّثني معاوية، عن يحيى بن سعيد، عن عمرة، عن عائشة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عمل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بشرا من البشر، كان يفلّي ثوبه، و يحلب شاته، و يخدم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خالفه عبد الملك بن عبد العزيز بن جريج، فرواه عن يحيى بن سعيد،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بدل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النقور، أنا محمّد بن عبد اللّه بن الحسين الدقاق، أنا أبو محمّد يحيى بن محمّد بن صاعد، نا أبو عثمان سعيد بن يحيى بن سعيد فقال عن مجاهد بدل عمرة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 أنا محمّد بن عبد اللّه بن الحسين الدقّاق، أنا أبو محمّد يحيى بن محمّد بن صاعد، نا أبو عثمان سعيد بن يحيى بن سعيد الأموي، نا أبي، نا ابن جريج، عن يحيى بن سعيد، عن مجاهد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في بيته مثل أحدكم في بيته، يخيط‍‌ ثوبه، و يعمل كما يعمل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w:t>
      </w:r>
      <w:r>
        <w:rPr>
          <w:rStyle w:val="FootnoteAnchor"/>
          <w:rtl w:val="true"/>
        </w:rPr>
        <w:footnoteReference w:id="218"/>
      </w:r>
      <w:r>
        <w:rPr>
          <w:rFonts w:ascii="Amiri" w:hAnsi="Amiri" w:eastAsia="Amiri" w:cs="Amiri"/>
          <w:color w:val="111111"/>
          <w:sz w:val="28"/>
          <w:sz w:val="28"/>
          <w:szCs w:val="28"/>
          <w:rtl w:val="true"/>
          <w:lang w:bidi="ar-SA"/>
        </w:rPr>
        <w:t>،نا أبو القاسم البغوي، نا علي بن الجعد، أنا قيس بن الربيع، نا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طويل الصّمت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عمر سهل بن عمر الفقيه، أنا أبو عثمان سعيد بن محمّد البحيري </w:t>
      </w:r>
      <w:r>
        <w:rPr>
          <w:rStyle w:val="FootnoteAnchor"/>
          <w:rtl w:val="true"/>
        </w:rPr>
        <w:footnoteReference w:id="220"/>
      </w:r>
      <w:r>
        <w:rPr>
          <w:rFonts w:ascii="Amiri" w:hAnsi="Amiri" w:eastAsia="Amiri" w:cs="Amiri"/>
          <w:color w:val="111111"/>
          <w:sz w:val="28"/>
          <w:sz w:val="28"/>
          <w:szCs w:val="28"/>
          <w:rtl w:val="true"/>
          <w:lang w:bidi="ar-SA"/>
        </w:rPr>
        <w:t>،أنا أبو عمرو بن حمدان، أنا أبو يعلى الموصلي، نا عمرو بن الحصين، ثنا يحيى بن العلاء الرازي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بن أحمد، أنا الحسن بن أحمد الشيباني، أنا محمّد بن إسحاق الثقفي، نا الحسن بن عيسى، أنا ابن المبارك، أنا شعبة، عن أشعث بن أبي الشعثاء، عن أبيه مسروق،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يحب التيامن ما استطاع، في طهوره، و نعله و ترجّله و في شأنه كلّه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طلحة، و فاطمة بنت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عمرو بن حصين، حدّثني يحيى بن العلاء، عن صفوان بن سليم، عن عطاء بن يسار،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نظر في المرآة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حسّن خلقي و خلقي و زان بيني ما شان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اكتحل 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عين اثنين و واحدا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لبس نعليه بدأ باليمين، و إذا خلع باليسرى، 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خلع خلع اليسرى، و كان إذا دخل المسجد أدخل رجله اليمنى ثم اتفقا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 التيمن </w:t>
      </w:r>
      <w:r>
        <w:rPr>
          <w:rStyle w:val="FootnoteAnchor"/>
          <w:rtl w:val="true"/>
        </w:rPr>
        <w:footnoteReference w:id="223"/>
      </w:r>
      <w:r>
        <w:rPr>
          <w:rFonts w:ascii="Amiri" w:hAnsi="Amiri" w:eastAsia="Amiri" w:cs="Amiri"/>
          <w:color w:val="111111"/>
          <w:sz w:val="28"/>
          <w:sz w:val="28"/>
          <w:szCs w:val="28"/>
          <w:rtl w:val="true"/>
          <w:lang w:bidi="ar-SA"/>
        </w:rPr>
        <w:t>في كل شيء أخذ و أعطى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الحسين بن المظفّر، نا علي بن عبد اللّه المديني، ثنا يحيى عن </w:t>
      </w:r>
      <w:r>
        <w:rPr>
          <w:rStyle w:val="FootnoteAnchor"/>
          <w:rtl w:val="true"/>
        </w:rPr>
        <w:footnoteReference w:id="224"/>
      </w:r>
      <w:r>
        <w:rPr>
          <w:rFonts w:ascii="Amiri" w:hAnsi="Amiri" w:eastAsia="Amiri" w:cs="Amiri"/>
          <w:color w:val="111111"/>
          <w:sz w:val="28"/>
          <w:sz w:val="28"/>
          <w:szCs w:val="28"/>
          <w:rtl w:val="true"/>
          <w:lang w:bidi="ar-SA"/>
        </w:rPr>
        <w:t>شعبة، عن ابن عجلان، حدّثني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عطس خمّر </w:t>
      </w:r>
      <w:r>
        <w:rPr>
          <w:rStyle w:val="FootnoteAnchor"/>
          <w:rtl w:val="true"/>
        </w:rPr>
        <w:footnoteReference w:id="225"/>
      </w:r>
      <w:r>
        <w:rPr>
          <w:rFonts w:ascii="Amiri" w:hAnsi="Amiri" w:eastAsia="Amiri" w:cs="Amiri"/>
          <w:color w:val="111111"/>
          <w:sz w:val="28"/>
          <w:sz w:val="28"/>
          <w:szCs w:val="28"/>
          <w:rtl w:val="true"/>
          <w:lang w:bidi="ar-SA"/>
        </w:rPr>
        <w:t xml:space="preserve">وجهه و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خفض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أنا محمّد بن عبد الرّحمن المخلّص، نا الحسين بن إسماعيل المحاملي، نا عبيد اللّه بن جرير بن جبلة، نا ابن أبي، نا يحيى بن راشد، نا داود بن أبي هند،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يمشي مشيا يعرف فيه أنه ليس بعاجز و لا كسلان صلى اللّه عليه و 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سعد محمّد بن عبد الرّحمن، أنا أبو الحسن </w:t>
      </w:r>
    </w:p>
    <w:p>
      <w:pPr>
        <w:pStyle w:val="BookText"/>
        <w:rPr/>
      </w:pPr>
      <w:r>
        <w:rPr>
          <w:rFonts w:ascii="Amiri" w:hAnsi="Amiri" w:eastAsia="Amiri" w:cs="Amiri"/>
          <w:color w:val="111111"/>
          <w:sz w:val="28"/>
          <w:sz w:val="28"/>
          <w:szCs w:val="28"/>
          <w:rtl w:val="true"/>
          <w:lang w:bidi="ar-SA"/>
        </w:rPr>
        <w:t>أحمد بن إبراهيم بن عبدويه المسعودي العبدوي، أنا أبو يزيد حاتم بن محبوب الشامي، أنا الحسين بن الحسن المروزي، أنا ابن المبارك، أنا راشد بن سعد، عن عمرو بن الحارث، عن أبي النضر، عن سليمان بن يسار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 اللّه عليه و سلم مستجمعا ضاحكا حتى أرى لهواته، إنما كان بمتبسّم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w:t>
      </w:r>
      <w:r>
        <w:rPr>
          <w:rStyle w:val="FootnoteAnchor"/>
          <w:rtl w:val="true"/>
        </w:rPr>
        <w:footnoteReference w:id="227"/>
      </w:r>
      <w:r>
        <w:rPr>
          <w:rFonts w:ascii="Amiri" w:hAnsi="Amiri" w:eastAsia="Amiri" w:cs="Amiri"/>
          <w:color w:val="111111"/>
          <w:sz w:val="28"/>
          <w:sz w:val="28"/>
          <w:szCs w:val="28"/>
          <w:rtl w:val="true"/>
          <w:lang w:bidi="ar-SA"/>
        </w:rPr>
        <w:t>،نا عبد اللّه بن محمّد البغوي، نا علي بن الجعد، أنا قيس بن الرّبيع، نا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كنت تجالس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أصحابه يجلسون، فيتناشدون الشعر و يذكرون شيئا من أمر الجاهلية فيضحكون، و يتبسم معهم إذا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Style w:val="FootnoteAnchor"/>
          <w:rtl w:val="true"/>
        </w:rPr>
        <w:footnoteReference w:id="228"/>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229"/>
      </w:r>
      <w:r>
        <w:rPr>
          <w:rFonts w:ascii="Amiri" w:hAnsi="Amiri" w:eastAsia="Amiri" w:cs="Amiri"/>
          <w:color w:val="111111"/>
          <w:sz w:val="28"/>
          <w:sz w:val="28"/>
          <w:szCs w:val="28"/>
          <w:rtl w:val="true"/>
          <w:lang w:bidi="ar-SA"/>
        </w:rPr>
        <w:t>،نا أبو القاسم البغوي، نا علي بن الجعد، أنا زهير،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يجلسون و يتحدثون و يأخذون في أمر الجاهلية، فيضحكون و يتبسّم معهم إذا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230"/>
      </w:r>
      <w:r>
        <w:rPr>
          <w:rFonts w:ascii="Amiri" w:hAnsi="Amiri" w:eastAsia="Amiri" w:cs="Amiri"/>
          <w:color w:val="111111"/>
          <w:sz w:val="28"/>
          <w:sz w:val="28"/>
          <w:szCs w:val="28"/>
          <w:rtl w:val="true"/>
          <w:lang w:bidi="ar-SA"/>
        </w:rPr>
        <w:t>،نا أبو القاسم البغوي، نا علي بن الجعد، أنا قيس بن الربيع، نا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سمرة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كنت تجالس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أصحابه يختلفون، فيتناشدون الشعر، </w:t>
      </w:r>
    </w:p>
    <w:p>
      <w:pPr>
        <w:pStyle w:val="BookText"/>
        <w:rPr/>
      </w:pPr>
      <w:r>
        <w:rPr>
          <w:rFonts w:ascii="Amiri" w:hAnsi="Amiri" w:eastAsia="Amiri" w:cs="Amiri"/>
          <w:color w:val="111111"/>
          <w:sz w:val="28"/>
          <w:sz w:val="28"/>
          <w:szCs w:val="28"/>
          <w:rtl w:val="true"/>
          <w:lang w:bidi="ar-SA"/>
        </w:rPr>
        <w:t xml:space="preserve">و يذكرون شيئا من أمر الجاهلية فيضحكون و يتبسّم معهم إذا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231"/>
      </w:r>
      <w:r>
        <w:rPr>
          <w:rFonts w:ascii="Amiri" w:hAnsi="Amiri" w:eastAsia="Amiri" w:cs="Amiri"/>
          <w:color w:val="111111"/>
          <w:sz w:val="28"/>
          <w:sz w:val="28"/>
          <w:szCs w:val="28"/>
          <w:rtl w:val="true"/>
          <w:lang w:bidi="ar-SA"/>
        </w:rPr>
        <w:t>،أنا أبو القاسم البغوي، نا علي بن الجعد، أنا زهير،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يجلسون و يتحدثون و يأخذون في أمر الجاهلية و يضحكون، فيتبسّم معهم إذا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بن البنّا، أنا أبو الحسين بن الآبنوسي، أنا علي بن أحمد بن عمر الدارقطني، نا أبو ذرّ أحمد بن محمّد بن أبي بكر، نا إبراهيم بن راشد، نا إبراهيم بن زكريا، نا عبد اللّه بن عثمان بن عطاء، عن أبي مالك الأشجعي،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نجلس إلى النبي صلى اللّه عليه و سلم فما رأيت أطول صمتا منه، فكانوا إذا أكثروا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اللّه بن عثمان بن عطاء،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محمّد بن أحمد بن يعقوب بن شيبة، نا عبيد اللّه بن سعد، نا عمّي، نا أبي، عن ابن إسحاق، عن عاصم بن عمر بن قتادة، عن محمّد بن كعب القرظي،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غضب رأينا لوجهه ظلالا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 إسحاق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أحمد بن النصر الأزدي، نا معاوية بن عمرو، نا زائدة، عن الأعمش،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رسول اللّه صلى اللّه عليه و سلم طعاما قطّ‍‌، كان إذا أتى به إن اشتهى أكله، و إن كرهه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أحمد بن بشر المزيدي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و أبو جعفر محمّد بن علي بن محمّد بن </w:t>
      </w:r>
    </w:p>
    <w:p>
      <w:pPr>
        <w:pStyle w:val="BookText"/>
        <w:rPr/>
      </w:pPr>
      <w:r>
        <w:rPr>
          <w:rFonts w:ascii="Amiri" w:hAnsi="Amiri" w:eastAsia="Amiri" w:cs="Amiri"/>
          <w:color w:val="111111"/>
          <w:sz w:val="28"/>
          <w:sz w:val="28"/>
          <w:szCs w:val="28"/>
          <w:rtl w:val="true"/>
          <w:lang w:bidi="ar-SA"/>
        </w:rPr>
        <w:t>أحمد بن السمناني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ثنا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الجعد، أنا شعبة، عن الأعمش،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عاب رسول اللّه صلى اللّه عليه و سلم طعاما قط‍‌ إن اشتهاه أكله، و إلاّ تركه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البخاري عن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أبو عروبة، نا عبد الرّحمن بن عمرو، نا زهير بن معاوية، عن الأعمش،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رسول اللّه صلى اللّه عليه و سلم طعاما قط‍‌، إذا اشتهاه أكله، و إذا كرهه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معاذ بن المثنّى، نا عبد الرّحمن بن المبارك، نا وهيب، عن هشام بن عروة، حدّثني عبد الرّحمن بن سعد بن مالك أو عبد اللّه بن كعب بن مالك،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أكل طعاما يلعق أصابعه الثلاث التي ينال بهم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أنا أبو القاسم إبراهيم بن منصور، أنا أبو بكر بن المقرئ، أنا أبو يعلى، نا عباس النرسي، نا وهب، حدّثني هشام بن عروة، أخبرني رجل عن عبد اللّه بن عبد الرّحمن بن كعب بن مالك، عن كعب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أكل فلعق أصابعه الثلاث التي نال بهن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القطيعي، نا عبد اللّه بن أحمد، حدّثني أبي، نا وكيع، نا هشام بن عروة، عن عبد اللّه بن سعد، عن أبي ذؤيب مالك، و ابن نمير عن هشام عن عبد الرّحمن بن سعد، عن ابن كعب بن مالك، عن أبيه أن النبي صلى اللّه عليه و سلم أكل طعاما فلعق أصابعه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أبي أبو القاسم عبد الكريم بن هوازن، أنا أبو نعيم الأسفرايني، نا أبو عوانة يعقوب بن إسحاق الحافظ‍‌، نا علي بن حرب الطائي العطاردي،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معاوية، حدّثنا، هشام بن عروة، عن عبد الرّحمن بن سعد، عن </w:t>
      </w:r>
    </w:p>
    <w:p>
      <w:pPr>
        <w:pStyle w:val="BookText"/>
        <w:rPr/>
      </w:pPr>
      <w:r>
        <w:rPr>
          <w:rFonts w:ascii="Amiri" w:hAnsi="Amiri" w:eastAsia="Amiri" w:cs="Amiri"/>
          <w:color w:val="111111"/>
          <w:sz w:val="28"/>
          <w:sz w:val="28"/>
          <w:szCs w:val="28"/>
          <w:rtl w:val="true"/>
          <w:lang w:bidi="ar-SA"/>
        </w:rPr>
        <w:t>ابن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يأكل بثلاث أصابع، و لا يمسح يده حتى يلعقها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 مولى الأسود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عبد الرّحمن، أنا أبو سعيد عبد اللّه بن محمّد بن عبد الوهّاب الرازي، أنا محمّد بن أيّوب بن يحيى بن ضريس البجلي، أنا مسلم بن إبراهيم، أنا هشام، نا أبو عصام، عن أنس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إذا شرب تنفّس في الإناء ثلاثا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أهنأ، و أمرأ، و أبرأ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bookmarkStart w:id="36" w:name="pg11907_116658"/>
    </w:p>
    <w:p>
      <w:pPr>
        <w:pStyle w:val="Heading5"/>
        <w:numPr>
          <w:ilvl w:val="4"/>
          <w:numId w:val="1"/>
        </w:numPr>
        <w:rPr/>
      </w:pPr>
      <w:bookmarkStart w:id="37" w:name="__RefHeading___Toc13584835_73709187"/>
      <w:bookmarkStart w:id="38" w:name="_Toc13"/>
      <w:bookmarkEnd w:id="36"/>
      <w:bookmarkEnd w:id="37"/>
      <w:r>
        <w:rPr>
          <w:rtl w:val="true"/>
        </w:rPr>
        <w:t>باب ذكر تواضعه لربّه و رحمته لأمّته و رأفته بصحبه</w:t>
      </w:r>
      <w:bookmarkEnd w:id="38"/>
    </w:p>
    <w:p>
      <w:pPr>
        <w:pStyle w:val="BookText"/>
        <w:rPr/>
      </w:pPr>
      <w:r>
        <w:rPr>
          <w:rFonts w:ascii="Amiri" w:hAnsi="Amiri" w:eastAsia="Amiri" w:cs="Amiri"/>
          <w:color w:val="111111"/>
          <w:sz w:val="28"/>
          <w:sz w:val="28"/>
          <w:szCs w:val="28"/>
          <w:rtl w:val="true"/>
          <w:lang w:bidi="ar-SA"/>
        </w:rPr>
        <w:t xml:space="preserve">أخبرتنا فاطمة المدعوة المباركة بنت أبي محمّد عبد القادر بن أحمد بن الحسين بن السمّاك الواعظة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أحمد بن يعقوب المعروف بابن نفرجل، أنا جدي أبو بكر محمّد بن عبد اللّه بن الفضل بن نفرجل، نا عمر بن محمّد بن شعيب الصابوني، نا أحمد بن منصور، نا عبد الرزّاق، أنا معمر، عن الزهري، عن عبيد اللّه، عن ابن عبّاس أنه سمع عمر بن الخطّاب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ابن مريم، فإني أنا عبد،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w:t>
      </w:r>
      <w:r>
        <w:rPr>
          <w:rStyle w:val="FootnoteAnchor"/>
          <w:rtl w:val="true"/>
        </w:rPr>
        <w:footnoteReference w:id="235"/>
      </w:r>
      <w:r>
        <w:rPr>
          <w:rFonts w:ascii="Amiri" w:hAnsi="Amiri" w:eastAsia="Amiri" w:cs="Amiri"/>
          <w:color w:val="111111"/>
          <w:sz w:val="28"/>
          <w:sz w:val="28"/>
          <w:szCs w:val="28"/>
          <w:rtl w:val="true"/>
          <w:lang w:bidi="ar-SA"/>
        </w:rPr>
        <w:t xml:space="preserve">،و أبو المحاسن أسعد بن علي بن زياد، و أبو بكر أحمد بن يحيى بن الحسن الأرنجاني </w:t>
      </w:r>
      <w:r>
        <w:rPr>
          <w:rStyle w:val="FootnoteAnchor"/>
          <w:rtl w:val="true"/>
        </w:rPr>
        <w:footnoteReference w:id="236"/>
      </w:r>
      <w:r>
        <w:rPr>
          <w:rFonts w:ascii="Amiri" w:hAnsi="Amiri" w:eastAsia="Amiri" w:cs="Amiri"/>
          <w:color w:val="111111"/>
          <w:sz w:val="28"/>
          <w:sz w:val="28"/>
          <w:szCs w:val="28"/>
          <w:rtl w:val="true"/>
          <w:lang w:bidi="ar-SA"/>
        </w:rPr>
        <w:t xml:space="preserve">،و أبو الوقت عبد الأول بن عيسى الشجري </w:t>
      </w:r>
      <w:r>
        <w:rPr>
          <w:rStyle w:val="FootnoteAnchor"/>
          <w:rtl w:val="true"/>
        </w:rPr>
        <w:footnoteReference w:id="23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الداودي، أنا أبو محمّد عبد اللّه بن أحمد الحموي، أنا عيسى بن عمر السّمرقندي، أنا عبد اللّه بن عبد الرّحمن الدارمي، نا عثمان بن عمر، نا مالك، عن الزهري، عن عبيد اللّه، عن ابن عبّاس، عن عمر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تطروني كما تطري النصارى عيسى بن مريم، و لكن </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رسوله</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الفضل المزكي الهروي، أنا أبو القاسم أحمد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الخزاعي، أنا أبو سعيد الهيثم بن كليب الشّاشي، نا أبو إسحاق إسماعيل بن إسحاق القاضي، نا عبد اللّه بن مسلمة، عن مالك بن أنس، عن ابن شهاب، عن عبيد اللّه </w:t>
      </w:r>
      <w:r>
        <w:rPr>
          <w:rStyle w:val="FootnoteAnchor"/>
          <w:rtl w:val="true"/>
        </w:rPr>
        <w:footnoteReference w:id="238"/>
      </w:r>
      <w:r>
        <w:rPr>
          <w:rFonts w:ascii="Amiri" w:hAnsi="Amiri" w:eastAsia="Amiri" w:cs="Amiri"/>
          <w:color w:val="111111"/>
          <w:sz w:val="28"/>
          <w:sz w:val="28"/>
          <w:szCs w:val="28"/>
          <w:rtl w:val="true"/>
          <w:lang w:bidi="ar-SA"/>
        </w:rPr>
        <w:t>بن عبد اللّه بن عتبة بن مسعود، عن ابن عبّاس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أطري عيسى بن مريم، فإنما أنا عبد،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مختصر من الحديث الطويل، و قد وقع إليّ‌ بعلو هكذا مختصرا من حديث ابن عيينة، و هشيم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المظفّر عبد المنعم بن عبد الكريم، أنا أبو سعد محمّد بن عبد الرّحمن، أنا أبو عمرو </w:t>
      </w:r>
      <w:r>
        <w:rPr>
          <w:rStyle w:val="FootnoteAnchor"/>
          <w:rtl w:val="true"/>
        </w:rPr>
        <w:footnoteReference w:id="239"/>
      </w:r>
      <w:r>
        <w:rPr>
          <w:rFonts w:ascii="IRNazanin" w:hAnsi="IRNazanin" w:eastAsia="IRNazanin"/>
          <w:color w:val="111111"/>
          <w:sz w:val="28"/>
          <w:sz w:val="28"/>
          <w:szCs w:val="28"/>
          <w:rtl w:val="true"/>
          <w:lang w:bidi="fa-IR"/>
        </w:rPr>
        <w:t>محمّد بن أحمد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سعدوية، أنا أبو القاسم إبراهيم بن منصور السّلمي،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الموصلي، نا أبو خيثمة و القواريري،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الزهري، عن عبيد اللّه بن عبد اللّه عن ابن عباس، عن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 عليه السّلام،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عثمان سعيد بن محمّد البحيري، أنا أبو صالح شعيب بن محمّد البيهقي، أنا مكي بن عبدان، نا عبد الرّحمن بن بشير، نا سفيان بن عيينة، عن الزهري عن عبيد اللّه بن عبد اللّه بن عتبة، عن ابن عبّاس، عن عمر بن الخطّاب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 فإنما أنا عبده،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الفارسي، أنا أبو بكر أحمد بن </w:t>
      </w:r>
    </w:p>
    <w:p>
      <w:pPr>
        <w:pStyle w:val="BookText"/>
        <w:rPr/>
      </w:pPr>
      <w:r>
        <w:rPr>
          <w:rFonts w:ascii="Amiri" w:hAnsi="Amiri" w:eastAsia="Amiri" w:cs="Amiri"/>
          <w:color w:val="111111"/>
          <w:sz w:val="28"/>
          <w:sz w:val="28"/>
          <w:szCs w:val="28"/>
          <w:rtl w:val="true"/>
          <w:lang w:bidi="ar-SA"/>
        </w:rPr>
        <w:t xml:space="preserve">الحسين البيهقي، أنا أبو محمّد عبد اللّه بن يوسف الأصبهاني، أنا أبو سعيد أحمد بن محمّد بن زياد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محمّد بن الصباح، نا سفيان، عن الزهري، عن عبيد اللّه بن عبد اللّه، عن ابن عبّاس،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ابن مريم، فإنما أنا عبد اللّه،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عبيد اللّه بن نصر الزّاغوني </w:t>
      </w:r>
      <w:r>
        <w:rPr>
          <w:rStyle w:val="FootnoteAnchor"/>
          <w:rtl w:val="true"/>
        </w:rPr>
        <w:footnoteReference w:id="241"/>
      </w: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صاعد، نا إبراهيم بن سعيد الجوهري، 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عبد المنعم بن عبد الكريم القشيري، أنبأ أبو عثمان سعيد بن محمّد بن أحمد البحيري </w:t>
      </w:r>
      <w:r>
        <w:rPr>
          <w:rStyle w:val="FootnoteAnchor"/>
          <w:rtl w:val="true"/>
        </w:rPr>
        <w:footnoteReference w:id="242"/>
      </w:r>
      <w:r>
        <w:rPr>
          <w:rFonts w:ascii="Amiri" w:hAnsi="Amiri" w:eastAsia="Amiri" w:cs="Amiri"/>
          <w:color w:val="111111"/>
          <w:sz w:val="28"/>
          <w:sz w:val="28"/>
          <w:szCs w:val="28"/>
          <w:rtl w:val="true"/>
          <w:lang w:bidi="ar-SA"/>
        </w:rPr>
        <w:t>،أنا أبو الحسن محمّد بن عمر بن محمّد بن بهتة الرّصافي، أنا أبو بكر محمّد بن عبد اللّه بن الحسين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محمود بن أحمد بن عبد اللّه بن حبش الخللي الخانيان بأصبهان، نا أبو محمّد عبد اللّه بن محمّد بن إبراهيم بن يحيى الكزولي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أنا عمر بن محمّد بن عمرو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هبة اللّه بن أحمد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عبد الرّحمن بن عبد السّيّد بن مدلك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الفوارس طراد بن محمّد الزينبي، أنا أبو الحسن محمّد بن أحمد بن محمّد بن رزقويه،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يحيى بن عمر بن علي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حرب، نا سفيان بن عيينة، عن الزهري، عن عبيد اللّه بن عبد اللّه،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رزقويه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تطروني كما أطرت النصارى عيسى بن مريم، فإنما أنا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العلاف و ابن رزقويه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علي بن حرب، و في حديث العلاّف عن عمر بن الخطّاب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نا أبو محمّد عبد العزيز بن أحمد الكتاني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الحسن علي بن المسلّم الفقيه، أنا أبو بكر علي بن محمّد بن أبي العلاء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و أبو عبد اللّه أحمد ابنا الحسين بن سهل بن خليفة بن محمّد ابنا الصيّاح </w:t>
      </w:r>
      <w:r>
        <w:rPr>
          <w:rStyle w:val="FootnoteAnchor"/>
          <w:rtl w:val="true"/>
        </w:rPr>
        <w:footnoteReference w:id="244"/>
      </w:r>
      <w:r>
        <w:rPr>
          <w:rFonts w:ascii="Amiri" w:hAnsi="Amiri" w:eastAsia="Amiri" w:cs="Amiri"/>
          <w:color w:val="111111"/>
          <w:sz w:val="28"/>
          <w:sz w:val="28"/>
          <w:szCs w:val="28"/>
          <w:rtl w:val="true"/>
          <w:lang w:bidi="ar-SA"/>
        </w:rPr>
        <w:t xml:space="preserve">البلديان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إبراهيم بن أحمد الإمام، عن ابن عبّاس،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 فإنما أنا 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محمّد أحمد بن الحسن بن أبي عثمان، و عبد اللّه بن أحمد بن عثمان السكري، و أبو القاسم علي بن أحمد بن البسري </w:t>
      </w:r>
      <w:r>
        <w:rPr>
          <w:rStyle w:val="FootnoteAnchor"/>
          <w:rtl w:val="true"/>
        </w:rPr>
        <w:footnoteReference w:id="24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عبيد اللّه بن محمّد بن أبي مسلّم الفرضي، أنا محمّد بن جعفر بن أحمد المطيري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عبد الرزّاق بن محمّد بن سهل البزاني </w:t>
      </w:r>
      <w:r>
        <w:rPr>
          <w:rStyle w:val="FootnoteAnchor"/>
          <w:rtl w:val="true"/>
        </w:rPr>
        <w:footnoteReference w:id="247"/>
      </w:r>
      <w:r>
        <w:rPr>
          <w:rFonts w:ascii="Amiri" w:hAnsi="Amiri" w:eastAsia="Amiri" w:cs="Amiri"/>
          <w:color w:val="111111"/>
          <w:sz w:val="28"/>
          <w:sz w:val="28"/>
          <w:szCs w:val="28"/>
          <w:rtl w:val="true"/>
          <w:lang w:bidi="ar-SA"/>
        </w:rPr>
        <w:t xml:space="preserve">الأصبهاني، أنا أبو طاهر جعفر بن محمّد بن الفضل القرشي العبّاداني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عمر القاسم بن جعفر بن عبد الواحد الهاشمي، نا أبو العبّاس محمّد بن أحمد بن أحمد الأثرم،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 بن مطر، نا سفيان بن عيينة، عن الزهري، عن عبيد اللّه بن عبد اللّه، عن ابن عبّاس،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تطروني كما أطرت النصارى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عبد،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علي بن المديني، عن ابن عيينة مختصرا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أمّا حديث هشيم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المظفّر بن السّبط‍‌، أنا أبو محمّد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بن حمدان، نا عبد اللّه بن أحمد بن حنبل </w:t>
      </w:r>
      <w:r>
        <w:rPr>
          <w:rStyle w:val="FootnoteAnchor"/>
          <w:rtl w:val="true"/>
        </w:rPr>
        <w:footnoteReference w:id="249"/>
      </w:r>
      <w:r>
        <w:rPr>
          <w:rFonts w:ascii="Amiri" w:hAnsi="Amiri" w:eastAsia="Amiri" w:cs="Amiri"/>
          <w:color w:val="111111"/>
          <w:sz w:val="28"/>
          <w:sz w:val="28"/>
          <w:szCs w:val="28"/>
          <w:rtl w:val="true"/>
          <w:lang w:bidi="ar-SA"/>
        </w:rPr>
        <w:t>،حدّثني أبي، 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الزهري عن عبيد اللّه بن عبد اللّه بن عتبة بن مسعود، عن ابن عبّاس عن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 فإنما أنا عبد اللّه و رسوله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الفتح مفلح بن أحمد بن محمّد الرومي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أنبأنا أبو القاسم بن حبابة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اللّه بن محمّد بن عبد العزيز، نا هدبة، نا حمّاد،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لنبي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خيرنا، و ابن خيرنا، و سيّدنا، و ابن سيّدنا،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بقولكم و لا تستهوينكم الشياطين أنزلوني حيث أنزلني اللّه، أنا عبد اللّه و رسوله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الألكاني،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أنا عبد اللّه بن جعفر، حدّثنا يعقوب بن سفيان، نا مسلم بن إبراهيم، نا الأسود بن شيبان، نا أبو مدين ثمامة بن النعمان الراسبي، عن يزيد بن عبد اللّه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أبي في وفد بني عامر إلى النبي صلى اللّه عليه و سلم فقال؛ أنت سيّدنا و ذو الطول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مه، قولوا بقولكم و لا يستخزينكم </w:t>
      </w:r>
      <w:r>
        <w:rPr>
          <w:rStyle w:val="FootnoteAnchor"/>
          <w:rtl w:val="true"/>
        </w:rPr>
        <w:footnoteReference w:id="252"/>
      </w:r>
      <w:r>
        <w:rPr>
          <w:rFonts w:ascii="Amiri" w:hAnsi="Amiri" w:eastAsia="Amiri" w:cs="Amiri"/>
          <w:color w:val="111111"/>
          <w:sz w:val="28"/>
          <w:sz w:val="28"/>
          <w:szCs w:val="28"/>
          <w:rtl w:val="true"/>
          <w:lang w:bidi="ar-SA"/>
        </w:rPr>
        <w:t>الشيطان، السّيد اللّه، السيّد اللّه، السّيّد اللّه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الفقيه أبو عبد اللّه الفراوي،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p>
    <w:p>
      <w:pPr>
        <w:pStyle w:val="BookText"/>
        <w:rPr/>
      </w:pPr>
      <w:r>
        <w:rPr>
          <w:rFonts w:ascii="Amiri" w:hAnsi="Amiri" w:eastAsia="Amiri" w:cs="Amiri"/>
          <w:color w:val="111111"/>
          <w:sz w:val="28"/>
          <w:sz w:val="28"/>
          <w:szCs w:val="28"/>
          <w:rtl w:val="true"/>
          <w:lang w:bidi="ar-SA"/>
        </w:rPr>
        <w:t>محمّد بن عبد الرّحمن، أنا أبو سعيد عبد اللّه بن محمّد بن عبد الوهّاب الرازي، نا يوسف بن عاصم الرازي، نا محمّد بن المنهال، نا يزيد بن زريع، نا أبو مسلمة، عن أبي نصرة، عن مطرّف بن عبد اللّه بن الشّخّير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أبي إلى النبي صلى اللّه عليه و سلم في وفد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أفضلنا فضلا، و أعظمنا طولا،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بقولكم أو بعض قولكم و لا يستخزينكم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ثنا يحيى بن محمّد بن صاعد، نا عمران بن بكار الكلاعي، حدّثنا عبد الحميد بن إبراهيم الحضرمي أبو تقي، نا عبد اللّه بن سالم الحمصي، عن الزبيدي </w:t>
      </w:r>
      <w:r>
        <w:rPr>
          <w:rStyle w:val="FootnoteAnchor"/>
          <w:rtl w:val="true"/>
        </w:rPr>
        <w:footnoteReference w:id="254"/>
      </w:r>
      <w:r>
        <w:rPr>
          <w:rFonts w:ascii="Amiri" w:hAnsi="Amiri" w:eastAsia="Amiri" w:cs="Amiri"/>
          <w:color w:val="111111"/>
          <w:sz w:val="28"/>
          <w:sz w:val="28"/>
          <w:szCs w:val="28"/>
          <w:rtl w:val="true"/>
          <w:lang w:bidi="ar-SA"/>
        </w:rPr>
        <w:t>،أنا الزهري، عن محمّد بن عبد اللّه بن عباس أن ابن عبّاس كان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عزّ و جلّ‌ أرسل إلى نبيّه صلى اللّه عليه و سلم ملكا من الملائكة معه جبريل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يخيّرك بين أن تكون عبدا نبيا، و بين أن تكون ملكا نبيا، فالتفت النبيّ‌ صلى اللّه عليه و سلم إلى جبريل كالمستشير له، فأشار جبريل إلى رسول اللّه صلى اللّه عليه و سلم أن تواضع،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أكون عبدا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أكل بعد تلك الكلمة طعاما متكئا حتى لقي ربّه عزّ و جلّ‌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النبي صلى اللّه عليه و سلم ملك فذكر معناه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أنا الجوهري، أنا أبو عمر، 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أنا ابن المبارك، أنا معمر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بن محمّد، أنا أحمد بن الحسن، أنا الحسن بن أحمد بن محمّد، أنا المؤمّل بن الحسن بن عيسى، نا محمّد بن يحيى، نا محمّد بن عمران بن محمّد بن أبي ليلى، حدّثني ابن أبي ليلى لعله قال عن الحكم بن مقسم عن ابن عبّاس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رسول اللّه صلى اللّه عليه و سلم و معه جبريل يناجيه إذ شقّ‌ أفق السماء، فأقبل جبريل يدنو من </w:t>
      </w:r>
    </w:p>
    <w:p>
      <w:pPr>
        <w:pStyle w:val="BookText"/>
        <w:rPr/>
      </w:pPr>
      <w:r>
        <w:rPr>
          <w:rFonts w:ascii="Amiri" w:hAnsi="Amiri" w:eastAsia="Amiri" w:cs="Amiri"/>
          <w:color w:val="111111"/>
          <w:sz w:val="28"/>
          <w:sz w:val="28"/>
          <w:szCs w:val="28"/>
          <w:rtl w:val="true"/>
          <w:lang w:bidi="ar-SA"/>
        </w:rPr>
        <w:t>الأرض و يدخل بعضه في بعض و يتضاءل، فإذا ملك قد مثل بين يدي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تختار من عبد نبي، أو ملك نبي، فأشار إليّ‌ جبريل بيده أن تواضع فعرفت أنه ناصح،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سعيد محمّد بن علي بن محمّد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أنا أبو محمّد عبد اللّه بن يوسف، أنا أبو سعيد بن الأعرابي، نا عباس </w:t>
      </w:r>
      <w:r>
        <w:rPr>
          <w:rStyle w:val="FootnoteAnchor"/>
          <w:rtl w:val="true"/>
        </w:rPr>
        <w:footnoteReference w:id="256"/>
      </w:r>
      <w:r>
        <w:rPr>
          <w:rFonts w:ascii="Amiri" w:hAnsi="Amiri" w:eastAsia="Amiri" w:cs="Amiri"/>
          <w:color w:val="111111"/>
          <w:sz w:val="28"/>
          <w:sz w:val="28"/>
          <w:szCs w:val="28"/>
          <w:rtl w:val="true"/>
          <w:lang w:bidi="ar-SA"/>
        </w:rPr>
        <w:t>بن محمّد الدوري، نا الحسن بن بشر، نا سعدان بن الوليد، 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ذات يوم و جبريل عليه السلام معه على الصفا، فقال له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بعثك بالحق ما أمسى لآل محمّد كفّ‌ سويق و لا سفّة دقي </w:t>
      </w:r>
      <w:r>
        <w:rPr>
          <w:rStyle w:val="FootnoteAnchor"/>
          <w:rtl w:val="true"/>
        </w:rPr>
        <w:footnoteReference w:id="257"/>
      </w:r>
      <w:r>
        <w:rPr>
          <w:rFonts w:ascii="Amiri" w:hAnsi="Amiri" w:eastAsia="Amiri" w:cs="Amiri"/>
          <w:color w:val="111111"/>
          <w:sz w:val="28"/>
          <w:sz w:val="28"/>
          <w:szCs w:val="28"/>
          <w:rtl w:val="true"/>
          <w:lang w:bidi="ar-SA"/>
        </w:rPr>
        <w:t>كلامه بأسرع من أن سمع هدّة من السماء أقطعته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القيامة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إسرافيل عليه السلام نزل إليك حين سمع اللّه كلامك، فأتاه إسرافيل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سمع ما ذكرت فبعثني إليك بمفاتيح الأرض و أمرني أن أعرض عليك إن أحببت أن أسير معك جبال تهامة مزردا و ياقوتا و ذهبا، و فضة، فعلت، فإن شئت نبيا ملكا، و إن شئت نبيا عبدا، فأومأ إليه جبريل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عبدا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259"/>
      </w:r>
      <w:r>
        <w:rPr>
          <w:rFonts w:ascii="Amiri" w:hAnsi="Amiri" w:eastAsia="Amiri" w:cs="Amiri"/>
          <w:color w:val="111111"/>
          <w:sz w:val="28"/>
          <w:sz w:val="28"/>
          <w:szCs w:val="28"/>
          <w:rtl w:val="true"/>
          <w:lang w:bidi="ar-SA"/>
        </w:rPr>
        <w:t>،أنا محمّد بن حمدان الفقيه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أحمد بن علي، نا أبو معمر، نا ابن فضيل، سمّاه ابن حمدان محمّدا، عن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جبريل صلى اللّه عليه و سلم إلى النبي صلى اللّه عليه و سلم، فنظر إلى السماء، فإذا ملك ينزل،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الملك ما نزل منذ خلق قبل الساعة، </w:t>
      </w:r>
    </w:p>
    <w:p>
      <w:pPr>
        <w:pStyle w:val="BookText"/>
        <w:rPr/>
      </w:pPr>
      <w:r>
        <w:rPr>
          <w:rFonts w:ascii="Amiri" w:hAnsi="Amiri" w:eastAsia="Amiri" w:cs="Amiri"/>
          <w:color w:val="111111"/>
          <w:sz w:val="28"/>
          <w:sz w:val="28"/>
          <w:szCs w:val="28"/>
          <w:rtl w:val="true"/>
          <w:lang w:bidi="ar-SA"/>
        </w:rPr>
        <w:t>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أرسلني إليك ربّك أ ملكا أجعلك أم عبدا رسولا؟ 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Style w:val="FootnoteAnchor"/>
          <w:rtl w:val="true"/>
        </w:rPr>
        <w:footnoteReference w:id="260"/>
      </w:r>
      <w:r>
        <w:rPr>
          <w:rFonts w:ascii="IRNazanin" w:hAnsi="IRNazanin" w:eastAsia="IRNazanin"/>
          <w:color w:val="111111"/>
          <w:sz w:val="28"/>
          <w:sz w:val="28"/>
          <w:szCs w:val="28"/>
          <w:rtl w:val="true"/>
          <w:lang w:bidi="fa-IR"/>
        </w:rPr>
        <w:t>عبدا رسولا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أحمد بن حنبل عن ابن فضيل </w:t>
      </w:r>
      <w:r>
        <w:rPr>
          <w:rStyle w:val="FootnoteAnchor"/>
          <w:rtl w:val="true"/>
        </w:rPr>
        <w:footnoteReference w:id="261"/>
      </w:r>
      <w:r>
        <w:rPr>
          <w:rFonts w:ascii="Amiri" w:hAnsi="Amiri" w:eastAsia="Amiri" w:cs="Amiri"/>
          <w:color w:val="111111"/>
          <w:sz w:val="28"/>
          <w:sz w:val="28"/>
          <w:szCs w:val="28"/>
          <w:rtl w:val="true"/>
          <w:lang w:bidi="ar-SA"/>
        </w:rPr>
        <w:t>،فشك في ذكر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62"/>
      </w:r>
      <w:r>
        <w:rPr>
          <w:rFonts w:ascii="Amiri" w:hAnsi="Amiri" w:eastAsia="Amiri" w:cs="Amiri"/>
          <w:color w:val="111111"/>
          <w:sz w:val="28"/>
          <w:sz w:val="28"/>
          <w:szCs w:val="28"/>
          <w:rtl w:val="true"/>
          <w:lang w:bidi="ar-SA"/>
        </w:rPr>
        <w:t>،حدّثني أبي، نا محمّد بن فضيل، عن عمارة، عن أبي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أعلمه إلاّ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جبريل إلى النبي صلى اللّه عليه و سلم فنظر إلى السماء فإذا ملك ينزل،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الملك ما نزل منذ يوم </w:t>
      </w:r>
      <w:r>
        <w:rPr>
          <w:rStyle w:val="FootnoteAnchor"/>
          <w:rtl w:val="true"/>
        </w:rPr>
        <w:footnoteReference w:id="263"/>
      </w:r>
      <w:r>
        <w:rPr>
          <w:rFonts w:ascii="Amiri" w:hAnsi="Amiri" w:eastAsia="Amiri" w:cs="Amiri"/>
          <w:color w:val="111111"/>
          <w:sz w:val="28"/>
          <w:sz w:val="28"/>
          <w:szCs w:val="28"/>
          <w:rtl w:val="true"/>
          <w:lang w:bidi="ar-SA"/>
        </w:rPr>
        <w:t>خلق قبل الساعة،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أرسلني إليك ربّك، أ ملكا نبيّا يجعلك أو عبدا </w:t>
      </w:r>
      <w:r>
        <w:rPr>
          <w:rStyle w:val="FootnoteAnchor"/>
          <w:rtl w:val="true"/>
        </w:rPr>
        <w:footnoteReference w:id="264"/>
      </w:r>
      <w:r>
        <w:rPr>
          <w:rFonts w:ascii="Amiri" w:hAnsi="Amiri" w:eastAsia="Amiri" w:cs="Amiri"/>
          <w:color w:val="111111"/>
          <w:sz w:val="28"/>
          <w:sz w:val="28"/>
          <w:szCs w:val="28"/>
          <w:rtl w:val="true"/>
          <w:lang w:bidi="ar-SA"/>
        </w:rPr>
        <w:t>رسولا،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لربّك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عبدا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أنا محمّد بن خزيمة، نا هشام بن عمّار، نا سعيد بن يحيى، نا عبد اللّه بن الوليد الرصافي، عن عبد اللّه بن عبد بن عمير،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 و أنت متكئ أهون عليك‌؟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بجبهته حتى كاد يمسح بها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كما يأكل العبيد و أنا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رأيته أكل متكئا حتى مضى لسبيله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أبي نصر بن أبي بكر اللفتواني، أنا أبو الخير محمّد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مسعود سليمان بن إبراهيم بن سليمان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البرجي، أنا أبو جعفر محمّد بن عمر بن حفص الجورجيري، نا أبو يعقوب إسحاق بن الفيض، نا القاسم بن الحكم، عن عبيد اللّه بن الوليد، عن عبد اللّه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تأكل، جعلني اللّه فداك، متكئا، فإنه أهون عليك، فأصغى برأسه </w:t>
      </w:r>
    </w:p>
    <w:p>
      <w:pPr>
        <w:pStyle w:val="BookText"/>
        <w:rPr/>
      </w:pPr>
      <w:r>
        <w:rPr>
          <w:rFonts w:ascii="Amiri" w:hAnsi="Amiri" w:eastAsia="Amiri" w:cs="Amiri"/>
          <w:color w:val="111111"/>
          <w:sz w:val="28"/>
          <w:sz w:val="28"/>
          <w:szCs w:val="28"/>
          <w:rtl w:val="true"/>
          <w:lang w:bidi="ar-SA"/>
        </w:rPr>
        <w:t>حتى كاد تمس جبهته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آكل كما يأكل العبد، و أنا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رسول اللّه صلى اللّه عليه و سلم قط‍‌ أكل طعاما متكئا حتى مات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سعيد محمّد بن علي بن محمّد الخشّاب، أنا عبد اللّه بن يوسف بن ناموية، نا أبو سعيد بن الأعرابي، نا أبو جعفر أحمد بن زغبة التجيبي، نا محمّد بن عبد المؤمن، نا أسد بن موسى، نا عبد اللّه بن الفضل الهاشمي، عن إسماعيل بن أميّة، عن محمّد بن قيس بن مخرمة،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جرمه يساوي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 أن تكون نبيا ملكا أو نبيا عبدا، فأومأ إليه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أحب أن أكون عبدا نبيا، فشكر ربي عز و جل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تنشقّ‌ عنه الأرض، و أول شافع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محمّد بن عبد الرّحمن الأديب، أنا محمّد بن أحمد بن حمدان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المثنى الموصلي، نا محمّد بن بكّار، نا أبو معشر، عن سعيد،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لو شئت لسارت معي جبال الذهب، جاءني ملك إنّ‌ حجزته لتساوي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نبيا عبدا، و إن شئت نبيا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أن ضع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بعد ذلك لا يأكل متكئا،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كما يأكل العبد، و أجلس كما يجلس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عمرو بن أحمد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عبد الرزّاق بن عبد الكريم بن عبد الواحد الصوفي المعروف بالحسن آباذي الزاهد، أنا أبو بكر أحمد بن موسى بن مردويه الحافظ‍‌، نا الحسن بن سعيد البصري، نا محمّد بن جعفر بن الإمام، نا سفيان بن وكيع، نا معاذ بن معاذ، نا شعبة، عن حبيب بن أبي ثابت عن أنس بن مالك أنه سئل عن خلق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الصوف، و يعتقل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العنز، و يأكل على الأرض </w:t>
      </w:r>
      <w:r>
        <w:rPr>
          <w:rStyle w:val="FootnoteAnchor"/>
          <w:rtl w:val="true"/>
        </w:rPr>
        <w:footnoteReference w:id="26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أجلس كما يجلس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ثنا عبد العزيز بن أحمد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جدي أبو المفضل يحيى بن علي بن عبد العزيز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محمّد بن محمّد بن محمّد البزار، أنا جعفر بن محمّد بن نصير الخلدي، نا الحسين بن عبد اللّه بن يزيد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مروان، نا المعافى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عمارة،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سمعت من رسول اللّه صلى اللّه عليه و سلم، و لا تحدّثنا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يلبس الصوف، و يركب الحمار، و يجلس على الأرض، و ثيابه عليها، و يجيب دعوة المملوك، و يعتقل العنز فيحلبها، و سمعته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دعيت إلى كراع لأجبت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الجرجاني، أنا حمزة بن يوسف السهمي، أنا أبو أحمد بن عدي </w:t>
      </w:r>
      <w:r>
        <w:rPr>
          <w:rStyle w:val="FootnoteAnchor"/>
          <w:rtl w:val="true"/>
        </w:rPr>
        <w:footnoteReference w:id="267"/>
      </w:r>
      <w:r>
        <w:rPr>
          <w:rFonts w:ascii="Amiri" w:hAnsi="Amiri" w:eastAsia="Amiri" w:cs="Amiri"/>
          <w:color w:val="111111"/>
          <w:sz w:val="28"/>
          <w:sz w:val="28"/>
          <w:szCs w:val="28"/>
          <w:rtl w:val="true"/>
          <w:lang w:bidi="ar-SA"/>
        </w:rPr>
        <w:t xml:space="preserve">،نا الحسين بن موسى بن خلف، نا إسحاق بن زريق، نا إبراهيم بن سليمان الزيّات البلخي، نا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الشملي،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إلى النبي صلى اللّه عليه و سلم و هو يأكل متكئا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التكأة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من النعمة، فاستوى قاعدا، فما رئي بعد ذلك متكئا،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آكل كما يأكل العبد، و أشرب كما يشرب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إسحاق إبراهيم بن محمّد المزكّي، نا أحمد بن محمّد بن الأزهر، نا جعفر بن عبد الواحد الهاشمي، نا إبراهيم بن عبد الرّحمن بن موسى، نا المثنّى بن رفاعة عن الأعمش، عن </w:t>
      </w:r>
    </w:p>
    <w:p>
      <w:pPr>
        <w:pStyle w:val="BookText"/>
        <w:rPr/>
      </w:pPr>
      <w:r>
        <w:rPr>
          <w:rFonts w:ascii="Amiri" w:hAnsi="Amiri" w:eastAsia="Amiri" w:cs="Amiri"/>
          <w:color w:val="111111"/>
          <w:sz w:val="28"/>
          <w:sz w:val="28"/>
          <w:szCs w:val="28"/>
          <w:rtl w:val="true"/>
          <w:lang w:bidi="ar-SA"/>
        </w:rPr>
        <w:t>أبي إسحاق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يأكل على الأرض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آكل، كما يأكل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بن حرب، أنا عبد الوهّاب الثقفي، أنا جعفر بن محمّد، عن أبيه، عن علي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اتخذنا لك شيئا ترتفع عليه تكلم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أزال بينكم يطول </w:t>
      </w:r>
      <w:r>
        <w:rPr>
          <w:rStyle w:val="FootnoteAnchor"/>
          <w:rtl w:val="true"/>
        </w:rPr>
        <w:footnoteReference w:id="269"/>
      </w:r>
      <w:r>
        <w:rPr>
          <w:rFonts w:ascii="Amiri" w:hAnsi="Amiri" w:eastAsia="Amiri" w:cs="Amiri"/>
          <w:color w:val="111111"/>
          <w:sz w:val="28"/>
          <w:sz w:val="28"/>
          <w:szCs w:val="28"/>
          <w:rtl w:val="true"/>
          <w:lang w:bidi="ar-SA"/>
        </w:rPr>
        <w:t>عقبي حتى يكون اللّه يرفعني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ترفعوني فوق حقّي، فإن اللّه اتخذني عبدا قبل أن يتّخذني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بن أبي الحديد، أنبأ جدي أبو بكر، أنا أبو الدحداح أحمد بن محمّد بن إسماعيل، أنا عبد الوهّاب بن عبد الرحيم الأشجعي، نا مروان بن معاوية الفزاري، نا يحيى بن سعيد هو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ترفعوني فوق حقّي، فإنّ‌ اللّه اتّخذني عبدا قبل أن يتّخذني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فذكرتها لسعيد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اتّخذه نبيا كان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أحمد بن محمّد بن عبد الحميد الجعفي، نا الحسن بن حمّاد، 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اتّخذني اللّه عبدا قبل أن يتخذني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قبل أن كان نبيا كان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الثلاثة مراسيل حسنة الإسناد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الوقت عبد الأول بن علي بن شعيب الشجري </w:t>
      </w:r>
      <w:r>
        <w:rPr>
          <w:rStyle w:val="FootnoteAnchor"/>
          <w:rtl w:val="true"/>
        </w:rPr>
        <w:footnoteReference w:id="270"/>
      </w:r>
      <w:r>
        <w:rPr>
          <w:rFonts w:ascii="IRNazanin" w:hAnsi="IRNazanin" w:eastAsia="IRNazanin"/>
          <w:color w:val="111111"/>
          <w:sz w:val="28"/>
          <w:sz w:val="28"/>
          <w:szCs w:val="28"/>
          <w:rtl w:val="true"/>
          <w:lang w:bidi="fa-IR"/>
        </w:rPr>
        <w:t xml:space="preserve">،أنا أبو صاعد </w:t>
      </w:r>
    </w:p>
    <w:p>
      <w:pPr>
        <w:pStyle w:val="BookText"/>
        <w:rPr/>
      </w:pPr>
      <w:r>
        <w:rPr>
          <w:rFonts w:ascii="Amiri" w:hAnsi="Amiri" w:eastAsia="Amiri" w:cs="Amiri"/>
          <w:color w:val="111111"/>
          <w:sz w:val="28"/>
          <w:sz w:val="28"/>
          <w:szCs w:val="28"/>
          <w:rtl w:val="true"/>
          <w:lang w:bidi="ar-SA"/>
        </w:rPr>
        <w:t>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الدهّان،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محمّد بن عقيل بن الأزهر، نا علي بن حرب، نا الحسن بن موسى، نا شيبان، عن أشعث، 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يلبس الصوف، و يركب الحمار، و يأتي مدعاة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الموصلي، نا إسحاق بن أبي إسرائيل، نا يحيى بن يعلى عن مختار التيمي عن كرز الحارثي </w:t>
      </w:r>
      <w:r>
        <w:rPr>
          <w:rStyle w:val="FootnoteAnchor"/>
          <w:rtl w:val="true"/>
        </w:rPr>
        <w:footnoteReference w:id="271"/>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يركب الحمار، و يخصف النعل، و يرقع القميص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اللّه بن الحسن بن محمّد بن الحسن بن الخلاّل، أنا أبو الحسن محمّد بن عثمان بن محمّد بن عثمان النقري، نا أبو عثمان سعيد بن محمّد بن أحمد أخو زهير الحافظ‍‌، نا أبو يعقوب إسحاق بن إبراهيم المروزي، نا يحيى بن يعلى الأسلمي، عن مختار </w:t>
      </w:r>
      <w:r>
        <w:rPr>
          <w:rStyle w:val="FootnoteAnchor"/>
          <w:rtl w:val="true"/>
        </w:rPr>
        <w:footnoteReference w:id="272"/>
      </w:r>
      <w:r>
        <w:rPr>
          <w:rFonts w:ascii="Amiri" w:hAnsi="Amiri" w:eastAsia="Amiri" w:cs="Amiri"/>
          <w:color w:val="111111"/>
          <w:sz w:val="28"/>
          <w:sz w:val="28"/>
          <w:szCs w:val="28"/>
          <w:rtl w:val="true"/>
          <w:lang w:bidi="ar-SA"/>
        </w:rPr>
        <w:t>التيمي، عن كرز الحارثي،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يلبس الصوف، و يخصف النعل </w:t>
      </w:r>
      <w:r>
        <w:rPr>
          <w:rStyle w:val="FootnoteAnchor"/>
          <w:rtl w:val="true"/>
        </w:rPr>
        <w:footnoteReference w:id="273"/>
      </w:r>
      <w:r>
        <w:rPr>
          <w:rFonts w:ascii="Amiri" w:hAnsi="Amiri" w:eastAsia="Amiri" w:cs="Amiri"/>
          <w:color w:val="111111"/>
          <w:sz w:val="28"/>
          <w:sz w:val="28"/>
          <w:szCs w:val="28"/>
          <w:rtl w:val="true"/>
          <w:lang w:bidi="ar-SA"/>
        </w:rPr>
        <w:t>، و يركب الحمار،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عبد الغافر بن محمّد بن إسماعيل، أنا أبو إسحاق إبراهيم بن عبد اللّه الأصبهاني، أنا أحمد بن محمّد بن الحسين، نا إسحاق بن إبراهيم الحنظلي، أنا النّضر بن شميل، نا إسرائيل عن مسلم الأعور، عن أنس بن مالك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يعود المريض، و يركب الحمار و يردف معه، و يجيب دعوة المسكين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عاليا أبو القاسم بن السّمرقندي، أنا أبو محمّد الصّريفيني، أنا أبو القاسم بن حبابة </w:t>
      </w:r>
      <w:r>
        <w:rPr>
          <w:rStyle w:val="FootnoteAnchor"/>
          <w:rtl w:val="true"/>
        </w:rPr>
        <w:footnoteReference w:id="274"/>
      </w:r>
      <w:r>
        <w:rPr>
          <w:rFonts w:ascii="Amiri" w:hAnsi="Amiri" w:eastAsia="Amiri" w:cs="Amiri"/>
          <w:color w:val="111111"/>
          <w:sz w:val="28"/>
          <w:sz w:val="28"/>
          <w:szCs w:val="28"/>
          <w:rtl w:val="true"/>
          <w:lang w:bidi="ar-SA"/>
        </w:rPr>
        <w:t xml:space="preserve">،ثنا هبة اللّه بن محمّد البغوي، نا علي بن الجعد، أنا شعبة، نا مسلم الأعور، سمعت أنسا يحدّث عن النبي صلى اللّه عليه و سلم أنه كان يعود المريض، و يشيّع الجنازة، و يجيب دعوة المملوك، و يركب الحمار، و لقد رأيته يوم خيبر على حمار و خطامه </w:t>
      </w:r>
      <w:r>
        <w:rPr>
          <w:rStyle w:val="FootnoteAnchor"/>
          <w:rtl w:val="true"/>
        </w:rPr>
        <w:footnoteReference w:id="275"/>
      </w:r>
      <w:r>
        <w:rPr>
          <w:rFonts w:ascii="Amiri" w:hAnsi="Amiri" w:eastAsia="Amiri" w:cs="Amiri"/>
          <w:color w:val="111111"/>
          <w:sz w:val="28"/>
          <w:sz w:val="28"/>
          <w:szCs w:val="28"/>
          <w:rtl w:val="true"/>
          <w:lang w:bidi="ar-SA"/>
        </w:rPr>
        <w:t xml:space="preserve">ليف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عبيد اللّه بن عمر </w:t>
      </w:r>
      <w:r>
        <w:rPr>
          <w:rStyle w:val="FootnoteAnchor"/>
          <w:rtl w:val="true"/>
        </w:rPr>
        <w:footnoteReference w:id="277"/>
      </w:r>
      <w:r>
        <w:rPr>
          <w:rFonts w:ascii="Amiri" w:hAnsi="Amiri" w:eastAsia="Amiri" w:cs="Amiri"/>
          <w:color w:val="111111"/>
          <w:sz w:val="28"/>
          <w:sz w:val="28"/>
          <w:szCs w:val="28"/>
          <w:rtl w:val="true"/>
          <w:lang w:bidi="ar-SA"/>
        </w:rPr>
        <w:t>القواريري، نا فضيل بن عياض، عن مسلم البزار،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يجيب العبد، و يعود المريض، و يركب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البغدادي، أنا محمود بن جعفر بن محمّد الكوسج، أنا </w:t>
      </w:r>
      <w:r>
        <w:rPr>
          <w:rStyle w:val="FootnoteAnchor"/>
          <w:rtl w:val="true"/>
        </w:rPr>
        <w:footnoteReference w:id="278"/>
      </w:r>
      <w:r>
        <w:rPr>
          <w:rFonts w:ascii="Amiri" w:hAnsi="Amiri" w:eastAsia="Amiri" w:cs="Amiri"/>
          <w:color w:val="111111"/>
          <w:sz w:val="28"/>
          <w:sz w:val="28"/>
          <w:szCs w:val="28"/>
          <w:rtl w:val="true"/>
          <w:lang w:bidi="ar-SA"/>
        </w:rPr>
        <w:t xml:space="preserve">عمّ‌ أبي الحسين بن أحمد بن جعفر، أنبأ إبراهيم بن علي بن السندي، نا محمّد بن زياد بن عبيد اللّه الزيادي، أنا فضيل بن عياض، عن مسلم الأعور </w:t>
      </w:r>
      <w:r>
        <w:rPr>
          <w:rStyle w:val="FootnoteAnchor"/>
          <w:rtl w:val="true"/>
        </w:rPr>
        <w:footnoteReference w:id="279"/>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يجيب دعوة العبد، و يعود المريض، و يركب الحمار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بن محمّد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الدحداح، نا عبد الوهّاب بن عبد الرحيم، نا سفيان، عن مسلم الأعور صاحب الملاء، سمع </w:t>
      </w:r>
    </w:p>
    <w:p>
      <w:pPr>
        <w:pStyle w:val="BookText"/>
        <w:rPr/>
      </w:pPr>
      <w:r>
        <w:rPr>
          <w:rFonts w:ascii="Amiri" w:hAnsi="Amiri" w:eastAsia="Amiri" w:cs="Amiri"/>
          <w:color w:val="111111"/>
          <w:sz w:val="28"/>
          <w:sz w:val="28"/>
          <w:szCs w:val="28"/>
          <w:rtl w:val="true"/>
          <w:lang w:bidi="ar-SA"/>
        </w:rPr>
        <w:t>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يجيب دعوة المملوك، و يردفه خلفه، و يوضع طعامه بالأرض،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يلعق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الحسين عبد الغافر بن محمّد الفارسي، أنا إبراهيم بن عبد اللّه الأصبهاني، أنا أحمد بن محمّد بن الحسين، نا إسحاق بن إبراهيم الحنظلي، أنا جرير، عن مسلم الأعور،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يعود المريض، و يشيّع الجنازة، و يجيب دعوة المملوك، و يركب الحمار، و لقد كان يوم خيبر على حمار، و يوم قريظة على حمار خطامه حبل من ليف، و تحته إكاف </w:t>
      </w:r>
      <w:r>
        <w:rPr>
          <w:rStyle w:val="FootnoteAnchor"/>
          <w:rtl w:val="true"/>
        </w:rPr>
        <w:footnoteReference w:id="280"/>
      </w:r>
      <w:r>
        <w:rPr>
          <w:rFonts w:ascii="Amiri" w:hAnsi="Amiri" w:eastAsia="Amiri" w:cs="Amiri"/>
          <w:color w:val="111111"/>
          <w:sz w:val="28"/>
          <w:sz w:val="28"/>
          <w:szCs w:val="28"/>
          <w:rtl w:val="true"/>
          <w:lang w:bidi="ar-SA"/>
        </w:rPr>
        <w:t xml:space="preserve">من ليف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إسحاق بن إسماعيل، نا جرير، عن مسلم،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يعود المريض، و يتبع الجنازة، و يجيب دعوة المملوك، و يركب الحمار، و كان يوم خيبر و يوم قريظة و النّضير على حمار مخطوم بحبل </w:t>
      </w:r>
      <w:r>
        <w:rPr>
          <w:rStyle w:val="FootnoteAnchor"/>
          <w:rtl w:val="true"/>
        </w:rPr>
        <w:footnoteReference w:id="282"/>
      </w:r>
      <w:r>
        <w:rPr>
          <w:rFonts w:ascii="Amiri" w:hAnsi="Amiri" w:eastAsia="Amiri" w:cs="Amiri"/>
          <w:color w:val="111111"/>
          <w:sz w:val="28"/>
          <w:sz w:val="28"/>
          <w:szCs w:val="28"/>
          <w:rtl w:val="true"/>
          <w:lang w:bidi="ar-SA"/>
        </w:rPr>
        <w:t>من ليف، و تحته إكاف من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أنا أحمد بن خلف، أنا السّيّد أبو منصور ظفر بن محمّد بن أحمد، أنا أبو الحسين علي بن عبد الرّحمن بن ماني، نا أحمد بن حازم، نا جعفر بن عون، عن مسلم الملائي،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يتبع الجنازة، و يجيب دعوة العبد، و يركب الحمار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ثنا عبد العزيز بن أحمد التميمي، أنا تمام بن محمّد الرّازي، أنا أبو القاسم خالد بن محمّد بن يحيى بن حمزة الحضرمي، ثنا جدي لأمّي أبو عبد اللّه أحمد بن يحيى بن حمزة، نا أبو اليمان الحكم بن نافع، ثنا سعيد بن سنان، عن أبي الزاهرية جرير بن كريب الحضرمي، عن </w:t>
      </w:r>
    </w:p>
    <w:p>
      <w:pPr>
        <w:pStyle w:val="BookText"/>
        <w:rPr/>
      </w:pP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الصوف و انتعل المخصوف و ركب حماره و حلب شاته و أكل مع عياله فقد نحا اللّه منه الكبر، أنا عبد ابن عبد، أجلس جلسة العبد، و آكل أكلة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النبي صلى اللّه عليه و سلم لم يطرق طعاما قط‍‌ إلاّ و هو جاثي </w:t>
      </w:r>
      <w:r>
        <w:rPr>
          <w:rStyle w:val="FootnoteAnchor"/>
          <w:rtl w:val="true"/>
        </w:rPr>
        <w:footnoteReference w:id="283"/>
      </w:r>
      <w:r>
        <w:rPr>
          <w:rFonts w:ascii="Amiri" w:hAnsi="Amiri" w:eastAsia="Amiri" w:cs="Amiri"/>
          <w:color w:val="111111"/>
          <w:sz w:val="28"/>
          <w:sz w:val="28"/>
          <w:szCs w:val="28"/>
          <w:rtl w:val="true"/>
          <w:lang w:bidi="ar-SA"/>
        </w:rPr>
        <w:t>على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أوحي إليّ‌ أن تواضعوا و لا يبغي أحد على أحد، إنّ‌ يد اللّه عزّ و جل مبسوطة في خلقه، فمن رفع نفسه وضعه اللّه، و من وضع نفسه رفعه اللّه، و لا يمشي امرؤ على الأرض شبرا يبتغي فيه سلطان اللّه إلاّ أكبّه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محمّد بن علي بن محمّد الخشّاب، أنا عبد اللّه بن يوسف بن بامويه </w:t>
      </w:r>
      <w:r>
        <w:rPr>
          <w:rStyle w:val="FootnoteAnchor"/>
          <w:rtl w:val="true"/>
        </w:rPr>
        <w:footnoteReference w:id="284"/>
      </w:r>
      <w:r>
        <w:rPr>
          <w:rFonts w:ascii="Amiri" w:hAnsi="Amiri" w:eastAsia="Amiri" w:cs="Amiri"/>
          <w:color w:val="111111"/>
          <w:sz w:val="28"/>
          <w:sz w:val="28"/>
          <w:szCs w:val="28"/>
          <w:rtl w:val="true"/>
          <w:lang w:bidi="ar-SA"/>
        </w:rPr>
        <w:t>،أنا أبو سعيد بن الأعرابي، نا أبو عبد اللّه العامري، نا بكر بن عبد الوهّاب، نا محمّد بن عمر، نا إسماعيل بن أبي سعد المقبري،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رسول اللّه صلى اللّه عليه و سلم ثلاث خلال ليست في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يركب الحمار، و كان لا يدعوه أسود و لا أحمر إلاّ أجابه، و كان يجد التمرة ملقاة فيلقيها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بن عبد الرّحمن، أنا محمّد بن محمّد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المجتبي فاطمة بنت ناصر، و أمّ‌ البهاء </w:t>
      </w:r>
      <w:r>
        <w:rPr>
          <w:rStyle w:val="FootnoteAnchor"/>
          <w:rtl w:val="true"/>
        </w:rPr>
        <w:footnoteReference w:id="285"/>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عبد اللّه أحمد </w:t>
      </w:r>
      <w:r>
        <w:rPr>
          <w:rStyle w:val="FootnoteAnchor"/>
          <w:rtl w:val="true"/>
        </w:rPr>
        <w:footnoteReference w:id="286"/>
      </w:r>
      <w:r>
        <w:rPr>
          <w:rFonts w:ascii="Amiri" w:hAnsi="Amiri" w:eastAsia="Amiri" w:cs="Amiri"/>
          <w:color w:val="111111"/>
          <w:sz w:val="28"/>
          <w:sz w:val="28"/>
          <w:szCs w:val="28"/>
          <w:rtl w:val="true"/>
          <w:lang w:bidi="ar-SA"/>
        </w:rPr>
        <w:t xml:space="preserve">أخو محمّد بن أبي بكرة </w:t>
      </w:r>
      <w:r>
        <w:rPr>
          <w:rStyle w:val="FootnoteAnchor"/>
          <w:rtl w:val="true"/>
        </w:rPr>
        <w:footnoteReference w:id="287"/>
      </w:r>
      <w:r>
        <w:rPr>
          <w:rFonts w:ascii="Amiri" w:hAnsi="Amiri" w:eastAsia="Amiri" w:cs="Amiri"/>
          <w:color w:val="111111"/>
          <w:sz w:val="28"/>
          <w:sz w:val="28"/>
          <w:szCs w:val="28"/>
          <w:rtl w:val="true"/>
          <w:lang w:bidi="ar-SA"/>
        </w:rPr>
        <w:t>،نا جعفر، نا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المقرئ، نا عبد اللّه بن أبي بكر المقدّمي، نا جعفر،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النبي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استشرفه الناس، فوضع رأسه على رحله تخشّعا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الهروي الفامي، أنا الفضيل بن يحيى </w:t>
      </w:r>
    </w:p>
    <w:p>
      <w:pPr>
        <w:pStyle w:val="BookText"/>
        <w:rPr/>
      </w:pPr>
      <w:r>
        <w:rPr>
          <w:rFonts w:ascii="Amiri" w:hAnsi="Amiri" w:eastAsia="Amiri" w:cs="Amiri"/>
          <w:color w:val="111111"/>
          <w:sz w:val="28"/>
          <w:sz w:val="28"/>
          <w:szCs w:val="28"/>
          <w:rtl w:val="true"/>
          <w:lang w:bidi="ar-SA"/>
        </w:rPr>
        <w:t xml:space="preserve">الفضيلي </w:t>
      </w:r>
      <w:r>
        <w:rPr>
          <w:rStyle w:val="FootnoteAnchor"/>
          <w:rtl w:val="true"/>
        </w:rPr>
        <w:footnoteReference w:id="289"/>
      </w:r>
      <w:r>
        <w:rPr>
          <w:rFonts w:ascii="Amiri" w:hAnsi="Amiri" w:eastAsia="Amiri" w:cs="Amiri"/>
          <w:color w:val="111111"/>
          <w:sz w:val="28"/>
          <w:sz w:val="28"/>
          <w:szCs w:val="28"/>
          <w:rtl w:val="true"/>
          <w:lang w:bidi="ar-SA"/>
        </w:rPr>
        <w:t xml:space="preserve">،أنبأ عبد الرّحمن بن أحمد بن أبي سريج، أنا محمّد بن عقيل بن الأزهر، نا ابن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حفص عمر بن إبراهيم الكردي، عن محمّد بن عبد الرّحمن بن المغيرة بن أبي ذئب </w:t>
      </w:r>
      <w:r>
        <w:rPr>
          <w:rStyle w:val="FootnoteAnchor"/>
          <w:rtl w:val="true"/>
        </w:rPr>
        <w:footnoteReference w:id="290"/>
      </w:r>
      <w:r>
        <w:rPr>
          <w:rFonts w:ascii="Amiri" w:hAnsi="Amiri" w:eastAsia="Amiri" w:cs="Amiri"/>
          <w:color w:val="111111"/>
          <w:sz w:val="28"/>
          <w:sz w:val="28"/>
          <w:szCs w:val="28"/>
          <w:rtl w:val="true"/>
          <w:lang w:bidi="ar-SA"/>
        </w:rPr>
        <w:t>،عن أبي الرّجال،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يشاء العبد الأسود أن يأتي رسول اللّه صلى اللّه عليه و سلم ليأخذ بيده فيمضي به حيث شاء لحاجته إلاّ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المصري بجويان، أنبأ أبو عمرو عثمان بن محمّد بن عبيد اللّه المحمي </w:t>
      </w:r>
      <w:r>
        <w:rPr>
          <w:rStyle w:val="FootnoteAnchor"/>
          <w:rtl w:val="true"/>
        </w:rPr>
        <w:footnoteReference w:id="291"/>
      </w:r>
      <w:r>
        <w:rPr>
          <w:rFonts w:ascii="Amiri" w:hAnsi="Amiri" w:eastAsia="Amiri" w:cs="Amiri"/>
          <w:color w:val="111111"/>
          <w:sz w:val="28"/>
          <w:sz w:val="28"/>
          <w:szCs w:val="28"/>
          <w:rtl w:val="true"/>
          <w:lang w:bidi="ar-SA"/>
        </w:rPr>
        <w:t>،أنا أبو الحسن عبد الرّحمن بن إبراهيم بن محمّد بن يحيى، أنا أبو محمّد عبد اللّه بن محمّد بن الحسن، نا محمّد بن إسماعيل البخاري، نا علي بن عبد اللّه، نا محمّد بن جعفر، نا شعبة، سمعت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زاهر أبا واع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رضي اللّه عنه يخطب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 اللّه صحبنا رسول اللّه صلى اللّه عليه و سلم في السّفر و الحضر، فكان يعود مرضانا، و يتبع جنائزنا، و يواسينا بالقليل و الكثير و إن ناسا يعلمون </w:t>
      </w:r>
      <w:r>
        <w:rPr>
          <w:rStyle w:val="FootnoteAnchor"/>
          <w:rtl w:val="true"/>
        </w:rPr>
        <w:footnoteReference w:id="292"/>
      </w:r>
      <w:r>
        <w:rPr>
          <w:rFonts w:ascii="Amiri" w:hAnsi="Amiri" w:eastAsia="Amiri" w:cs="Amiri"/>
          <w:color w:val="111111"/>
          <w:sz w:val="28"/>
          <w:sz w:val="28"/>
          <w:szCs w:val="28"/>
          <w:rtl w:val="true"/>
          <w:lang w:bidi="ar-SA"/>
        </w:rPr>
        <w:t>به و عسى أن لا يكون أحدهم رآه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أنا أبو العباس محمّد بن أحمد المحبوبي، نا سعيد بن مسعود، نا يزيد بن هارون، ثنا سفيان بن حسين، عن الزهري، عن أبي أمامة بن سهل بن حنيف،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يأتي ضعفاء المسلمين و يزورهم، و يعود مرضاهم و يشهد جنائزهم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بن محمّد بن شجاع بن علي، أنا أبو عبد اللّه بن مندة، أنا أحمد بن محمّد بن إبراهيم، نا أبو حاتم محمّد بن إدريس، نا يحيى بن صالح، نا سعيد بن بشير،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عاصم بن حدرة </w:t>
      </w:r>
      <w:r>
        <w:rPr>
          <w:rStyle w:val="FootnoteAnchor"/>
          <w:rtl w:val="true"/>
        </w:rPr>
        <w:footnoteReference w:id="2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النبي صلى اللّه عليه و سلم على خوان </w:t>
      </w:r>
      <w:r>
        <w:rPr>
          <w:rStyle w:val="FootnoteAnchor"/>
          <w:rtl w:val="true"/>
        </w:rPr>
        <w:footnoteReference w:id="294"/>
      </w:r>
      <w:r>
        <w:rPr>
          <w:rFonts w:ascii="Amiri" w:hAnsi="Amiri" w:eastAsia="Amiri" w:cs="Amiri"/>
          <w:color w:val="111111"/>
          <w:sz w:val="28"/>
          <w:sz w:val="28"/>
          <w:szCs w:val="28"/>
          <w:rtl w:val="true"/>
          <w:lang w:bidi="ar-SA"/>
        </w:rPr>
        <w:t>قطّ‍‌، و لا مشى معه سواد، و ما كان له بوّاب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الحسن، أنا عبد اللّه، أنا معمر، عن يحيى بن المختار، عن الحسن ذكر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كانت تغلق دونه الأبواب، و لا تقوم دونه الحجبة، و لا يغدا عليه بالجفان، و لا يراح عليه بهما، و لكنه كان بارزا، من أراد أن يلقى نبي اللّه صلى اللّه عليه و سلم لقيه،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بالأرض، و يوضع طعامه بالأرض، و يلبس الغليظ‍‌، و يركب الحمار، و يردف بعده، و يلعق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و قد جاء معناه في الأحاديث المسندة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أبو بكر أحمد بن الحسين بن مهران، نا أبو بكر محمّد بن حمدون، نا محمّد بن عوف، نا هشيم بن عمر، نا عيسى بن يونس، عن إسماعيل </w:t>
      </w:r>
      <w:r>
        <w:rPr>
          <w:rStyle w:val="FootnoteAnchor"/>
          <w:rtl w:val="true"/>
        </w:rPr>
        <w:footnoteReference w:id="295"/>
      </w:r>
      <w:r>
        <w:rPr>
          <w:rFonts w:ascii="Amiri" w:hAnsi="Amiri" w:eastAsia="Amiri" w:cs="Amiri"/>
          <w:color w:val="111111"/>
          <w:sz w:val="28"/>
          <w:sz w:val="28"/>
          <w:szCs w:val="28"/>
          <w:rtl w:val="true"/>
          <w:lang w:bidi="ar-SA"/>
        </w:rPr>
        <w:t>،عن قيس، عن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فقام بين يديه، فاستقبلته رعدة،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فإني لست بملك، إنما أنا ابن امرأة كانت من قريش، تأكل القديد</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غريب جدا، من حديث جرير بن عبد اللّه، و إنما يحفظ‍‌ من حديث قيس عن أبي مسعود البدري، و هو غريب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أنا محمّد بن أسباط‍‌ الأصبهاني، و الحسين بن يحيى بن عيّاش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أبي الحارث أبو إسحاق، نا جعفر بن عون، عن إسماعيل، عن قيس، عن أبي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برجل، فكلّمه، فأرعد،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فإني لست بملك، إنما أنا ابن امرأة من قريش كانت تأكل القديد</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298"/>
      </w:r>
      <w:r>
        <w:rPr>
          <w:rFonts w:ascii="Amiri" w:hAnsi="Amiri" w:eastAsia="Amiri" w:cs="Amiri"/>
          <w:color w:val="111111"/>
          <w:sz w:val="28"/>
          <w:sz w:val="28"/>
          <w:szCs w:val="28"/>
          <w:rtl w:val="true"/>
          <w:lang w:bidi="ar-SA"/>
        </w:rPr>
        <w:t xml:space="preserve">،نا أبو الحسين بن المهتدي، </w:t>
      </w:r>
    </w:p>
    <w:p>
      <w:pPr>
        <w:pStyle w:val="BookText"/>
        <w:rPr/>
      </w:pPr>
      <w:r>
        <w:rPr>
          <w:rFonts w:ascii="Amiri" w:hAnsi="Amiri" w:eastAsia="Amiri" w:cs="Amiri"/>
          <w:color w:val="111111"/>
          <w:sz w:val="28"/>
          <w:sz w:val="28"/>
          <w:szCs w:val="28"/>
          <w:rtl w:val="true"/>
          <w:lang w:bidi="ar-SA"/>
        </w:rPr>
        <w:t>أنا عبيد اللّه بن أحمد بن علي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محمّد بن عبد الملك بن خيرون، أنبأ أبو بكر أحمد بن علي بن ثابت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مخلد، نا إسماعيل بن أبي الحارث، نا جعفر بن عون، نا إسماعيل بن أبي خالد، عن قيس، عن أبي مسعود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الخطيب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رجل يكلمه، 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كلّم رجلا، فأرعد،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فإني لست بملك، إنما أنا ابن امرأة من قريش كانت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محمّد بن يزيد بن ماجة </w:t>
      </w:r>
      <w:r>
        <w:rPr>
          <w:rStyle w:val="FootnoteAnchor"/>
          <w:rtl w:val="true"/>
        </w:rPr>
        <w:footnoteReference w:id="299"/>
      </w:r>
      <w:r>
        <w:rPr>
          <w:rFonts w:ascii="Amiri" w:hAnsi="Amiri" w:eastAsia="Amiri" w:cs="Amiri"/>
          <w:color w:val="111111"/>
          <w:sz w:val="28"/>
          <w:sz w:val="28"/>
          <w:szCs w:val="28"/>
          <w:rtl w:val="true"/>
          <w:lang w:bidi="ar-SA"/>
        </w:rPr>
        <w:t xml:space="preserve">،عن إسماعيل بن أبي الحارث، و هو معدود في أفراده موصولا، و قد استغربه </w:t>
      </w:r>
      <w:r>
        <w:rPr>
          <w:rStyle w:val="FootnoteAnchor"/>
          <w:rtl w:val="true"/>
        </w:rPr>
        <w:footnoteReference w:id="300"/>
      </w:r>
      <w:r>
        <w:rPr>
          <w:rFonts w:ascii="Amiri" w:hAnsi="Amiri" w:eastAsia="Amiri" w:cs="Amiri"/>
          <w:color w:val="111111"/>
          <w:sz w:val="28"/>
          <w:sz w:val="28"/>
          <w:szCs w:val="28"/>
          <w:rtl w:val="true"/>
          <w:lang w:bidi="ar-SA"/>
        </w:rPr>
        <w:t>حجاج بن يوسف بن الشاعر، و أشار على إسماعيل أن لا يحدّث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أنبأ أبو بكر الخطيب، أنبأ محمّد بن عبيد اللّه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أحمد الدقّاق، نا الحسن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أبي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حجّاج بن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الحديث إلاّ من سنة إلى سنة، فقلت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أقرئه السلام و قل له ربما حدّثت به في اليوم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تابع إسماعيل عليه محمّد بن إسماعيل بن عليّة قاضي دمشق، و سرقه محمّد بن الوليد بن </w:t>
      </w:r>
      <w:r>
        <w:rPr>
          <w:rStyle w:val="FootnoteAnchor"/>
          <w:rtl w:val="true"/>
        </w:rPr>
        <w:footnoteReference w:id="301"/>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محمّد بن إسماعيل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محمّد بن عبد الملك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أنا علي بن أبي علي المعدل، نا </w:t>
      </w:r>
    </w:p>
    <w:p>
      <w:pPr>
        <w:pStyle w:val="BookText"/>
        <w:rPr/>
      </w:pPr>
      <w:r>
        <w:rPr>
          <w:rFonts w:ascii="Amiri" w:hAnsi="Amiri" w:eastAsia="Amiri" w:cs="Amiri"/>
          <w:color w:val="111111"/>
          <w:sz w:val="28"/>
          <w:sz w:val="28"/>
          <w:szCs w:val="28"/>
          <w:rtl w:val="true"/>
          <w:lang w:bidi="ar-SA"/>
        </w:rPr>
        <w:t xml:space="preserve">محمّد بن أحمد بن عمران الحشمي، نا محمّد بن بكّار الدمشقي، 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عليّة القاضي، نا جعفر </w:t>
      </w:r>
      <w:r>
        <w:rPr>
          <w:rStyle w:val="FootnoteAnchor"/>
          <w:rtl w:val="true"/>
        </w:rPr>
        <w:footnoteReference w:id="302"/>
      </w:r>
      <w:r>
        <w:rPr>
          <w:rFonts w:ascii="Amiri" w:hAnsi="Amiri" w:eastAsia="Amiri" w:cs="Amiri"/>
          <w:color w:val="111111"/>
          <w:sz w:val="28"/>
          <w:sz w:val="28"/>
          <w:szCs w:val="28"/>
          <w:rtl w:val="true"/>
          <w:lang w:bidi="ar-SA"/>
        </w:rPr>
        <w:t>بن عون، نا إسماعيل بن أبي خالد، عن قيس بن أبي حازم،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برجل ترعد فرائصه،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إنما أنا ابن أمة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إسماعيل بن مسعدة، أنا حمزة بن يوسف، أنا أبو أحمد بن عدي </w:t>
      </w:r>
      <w:r>
        <w:rPr>
          <w:rStyle w:val="FootnoteAnchor"/>
          <w:rtl w:val="true"/>
        </w:rPr>
        <w:footnoteReference w:id="303"/>
      </w:r>
      <w:r>
        <w:rPr>
          <w:rFonts w:ascii="Amiri" w:hAnsi="Amiri" w:eastAsia="Amiri" w:cs="Amiri"/>
          <w:color w:val="111111"/>
          <w:sz w:val="28"/>
          <w:sz w:val="28"/>
          <w:szCs w:val="28"/>
          <w:rtl w:val="true"/>
          <w:lang w:bidi="ar-SA"/>
        </w:rPr>
        <w:t xml:space="preserve">،نا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بصرفندة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الوليد، نا جعفر بن عون، نا إسماعيل بن أبي خالد، عن قيس،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برجل ترعد فرائصه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إنما أنا ابن أمة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سرقه ابن أبان من إسماعيل بن أبي الحارث القطّان، و سرقه منه أيضا عبيد بن الهيثم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زهير، و ابن عيينة، و يحيى القطّان عن أبي حازم </w:t>
      </w:r>
      <w:r>
        <w:rPr>
          <w:rStyle w:val="FootnoteAnchor"/>
          <w:rtl w:val="true"/>
        </w:rPr>
        <w:footnoteReference w:id="306"/>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المحفوظ‍‌ عن إسماعيل بن أبي خالد، عن قيس مرسلا من غير ذكر أبي مسعود، و كذلك رواه أبو خيثمة زهير بن معاوية الجعفي، و أبو خالد سليمان بن حيّان </w:t>
      </w:r>
      <w:r>
        <w:rPr>
          <w:rStyle w:val="FootnoteAnchor"/>
          <w:rtl w:val="true"/>
        </w:rPr>
        <w:footnoteReference w:id="307"/>
      </w:r>
      <w:r>
        <w:rPr>
          <w:rFonts w:ascii="Amiri" w:hAnsi="Amiri" w:eastAsia="Amiri" w:cs="Amiri"/>
          <w:color w:val="111111"/>
          <w:sz w:val="28"/>
          <w:sz w:val="28"/>
          <w:szCs w:val="28"/>
          <w:rtl w:val="true"/>
          <w:lang w:bidi="ar-SA"/>
        </w:rPr>
        <w:t>الكوفيّان، و أبو سعيد يحيى بن سعيد القطّان البصري، و أبو معاوية هشيم بن بشير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زهير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محمّد بن عبد اللّه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أحمد بن عمر القاضي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بدربيجان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المظفّر، نا محمّد بن محمّد بن سليمان، نا عبد السّلام بن عبد الحميد الإمام، نا زهير بن معاوية، عن إسماعيل بن أبي خالد، عن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جاء إلى رسول اللّه صلى اللّه عليه و سلم فقام عليه، فاستقبلته رعدة،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لست بملك، أنا ابن امرأة من قريش كانت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البركات عمر بن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محمّد بن أحمد بن محمّد بن علاء بن الحارث، أنا القاضي أبو عبد اللّه محمّد بن عبد اللّه بن الحسين الجعفي، نا أبو الحسن علي بن محمّد بن هارون بن زياد الحميري، نا أبو سعيد الأشج، نا أبو خالد،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 سلم فأخذته الرعدة حين قام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إنّي لست بملك، إنما أنا ابن امرأة من قريش، كانت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أحمد بن منصور، ثنا و أبو منصور بن خيرون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بكر الخطيب، أنا الحسن بن أبي بكر، أنا عبد اللّه بن إسحاق بن إبراهيم البغوي، نا عبد الرّحمن بن محمّد بن منصور، نا يحيى بن سعيد القطّان، ثنا إسماعيل بن أبي خالد، نا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فقام بين يديه، فاستقبلته رعدة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فإني لست بملك، و إنما أنا ابن امرأة من قريش كانت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هشيم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الحسن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الحافظ‍‌، أنا محمّد بن علي بن الفتح الحربي، أنا عمر بن أحمد بن الواعظ‍‌، أنا علي بن الفتح بن عبد اللّه العسكري، نا حميد بن الربيع، نا هشيم، نا إسماعيل بن أبي خالد، </w:t>
      </w:r>
    </w:p>
    <w:p>
      <w:pPr>
        <w:pStyle w:val="BookText"/>
        <w:rPr/>
      </w:pPr>
      <w:r>
        <w:rPr>
          <w:rFonts w:ascii="Amiri" w:hAnsi="Amiri" w:eastAsia="Amiri" w:cs="Amiri"/>
          <w:color w:val="111111"/>
          <w:sz w:val="28"/>
          <w:sz w:val="28"/>
          <w:szCs w:val="28"/>
          <w:rtl w:val="true"/>
          <w:lang w:bidi="ar-SA"/>
        </w:rPr>
        <w:t>عن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فلما قام بين يديه استقبلته رعدة،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فإني لست ملكا، إنما أنا ابن امرأة من قريش كانت تأكل القديد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ثنا و أبو منصور، أنبأ أبو بكر الحافظ‍‌، أنبأ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الدار قطني عن حديث قيس بن أبي حازم عن أبي مسعود أن النبي صلى اللّه عليه و سلم كلّم رجلا فأرعد،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فإني لست بملك، إنما أنا ابن امرأة من قريش تأكل 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يرويه إسماعيل بن أبي الحارث، عن جعفر بن عون، عن إسماعيل، عن قيس، عن أبي مسعود، تفرّد به إسماعيل بن أبي الحارث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هاشم بن عمرو الحمصي عن عيسى بن يونس، عن إسماعيل، عن قيس، عن جرير، و كلاهما وهم، و الصواب عن إسماعيل، عن قيس مرسلا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عبد اللّه البغوي، نا محمّد بن حسّان بن خلف أبو جعفر السّمتي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عمرو السّعيدي، عن يحيى بن سعيد، عن سعيد بن عمرو،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راعي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كنت أرعاها لأهل مكة بالقراريط‍‌</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الحسن بن علي الجوهري، أنا أبو حفص بن شاهين، نا عبد اللّه بن محمّد، نا محمّد بن حسّان السّمتي </w:t>
      </w:r>
      <w:r>
        <w:rPr>
          <w:rStyle w:val="FootnoteAnchor"/>
          <w:rtl w:val="true"/>
        </w:rPr>
        <w:footnoteReference w:id="311"/>
      </w:r>
      <w:r>
        <w:rPr>
          <w:rFonts w:ascii="Amiri" w:hAnsi="Amiri" w:eastAsia="Amiri" w:cs="Amiri"/>
          <w:color w:val="111111"/>
          <w:sz w:val="28"/>
          <w:sz w:val="28"/>
          <w:szCs w:val="28"/>
          <w:rtl w:val="true"/>
          <w:lang w:bidi="ar-SA"/>
        </w:rPr>
        <w:t>،نا السعيدي عمرو بن يحيى بن سعيد، عن جده سعيد بن عمرو،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 جل نبيا إلاّ راعي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كنت أرعى لأهل مكة بالقراريط‍‌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عمرو بن يحيى عن جده عن أبي هريرة، و لا أعلم حدّث به إلاّ محمّد بن حسّان، و هو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فقد رواه سويد بن سعيد عن عمرو بن يحيى، و أخرجه ابن ماجة عن سويد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الحسن بن علي بن الحسين، و أبو الفتح المختار بن عبد الحميد، و أبو المحاسن أسعد بن علي بن الموفق، أنا أبو الحسن الداودي، أنا عبد اللّه بن أحمد بن حموية، أنا إبراهيم بن خزيمة، نا عبد الحميد الليثي، نا يونس بن محمّد، نا حمّاد بن سلمة، عن الحجّاج،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أهل الإبل و أهل الغنم عند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و الوقار في أهل الغنم، و الفخر و الخيلاء في أهل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موسى و هو يرعى غنما لأهله،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أنا و أنا أرعى غنما لأهلي بأجياد</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عمرو </w:t>
      </w:r>
      <w:r>
        <w:rPr>
          <w:rStyle w:val="FootnoteAnchor"/>
          <w:rtl w:val="true"/>
        </w:rPr>
        <w:footnoteReference w:id="314"/>
      </w:r>
      <w:r>
        <w:rPr>
          <w:rFonts w:ascii="Amiri" w:hAnsi="Amiri" w:eastAsia="Amiri" w:cs="Amiri"/>
          <w:color w:val="111111"/>
          <w:sz w:val="28"/>
          <w:sz w:val="28"/>
          <w:szCs w:val="28"/>
          <w:rtl w:val="true"/>
          <w:lang w:bidi="ar-SA"/>
        </w:rPr>
        <w:t>البيهقي، أنا أبو سعيد بن أبي سليم، و نا أبو العباس الأصم، نا حميد بن عباس الموصلي، نا مؤمل، نا حمّاد بن جميع،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خيرنا، و ابن خيرنا، و سيّدنا و ابن سيّدنا،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قولوا بقولكم و لا يستخزينكم </w:t>
      </w:r>
      <w:r>
        <w:rPr>
          <w:rStyle w:val="FootnoteAnchor"/>
          <w:rtl w:val="true"/>
        </w:rPr>
        <w:footnoteReference w:id="315"/>
      </w:r>
      <w:r>
        <w:rPr>
          <w:rFonts w:ascii="Amiri" w:hAnsi="Amiri" w:eastAsia="Amiri" w:cs="Amiri"/>
          <w:color w:val="111111"/>
          <w:sz w:val="28"/>
          <w:sz w:val="28"/>
          <w:szCs w:val="28"/>
          <w:rtl w:val="true"/>
          <w:lang w:bidi="ar-SA"/>
        </w:rPr>
        <w:t>الشيطان، أنا محمّد بن عبد اللّه، رسول اللّه، و و اللّه ما أحبّ‌ أن ترفعوني</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أنا محمّد بن محمّد بن سليمان الباغندي، نا علي بن المديني، نا يزيد بن زريع، نا سعيد بن أبي عروبة، عن قتادة، عن أنس بن مالك حدّثهم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لأدخل في الصّلاة و أنا أريد أن أطيلها، فأسمع بكاء الصبي فأتجوّز في صلاتي لما أعلم من شدة وجد أمّه من بكائه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عاليا أبو عبد اللّه الخلاّل، أنا أبو طاهر بن محمّد، و أنا أبو بكر بن المقرئ، نا أبو القاسم بن منيع، نا عيسى بن هلال، نا جعفر بن سليمان، عن ثابت،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لأسمع بكاء الصبي و أنا في الصّلاة، فأخفّف مخافة أن أشقّ‌ على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أنا محمّد بن عبد اللّه بن محمّد، أنا محمّد بن عبد الرّحمن بن محمّد الدّغولي، نا محمّد بن داود، أنا القعنبي، عن حمّاد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زاهر بن طاهر، و أبو </w:t>
      </w:r>
      <w:r>
        <w:rPr>
          <w:rStyle w:val="FootnoteAnchor"/>
          <w:rtl w:val="true"/>
        </w:rPr>
        <w:footnoteReference w:id="317"/>
      </w:r>
      <w:r>
        <w:rPr>
          <w:rFonts w:ascii="Amiri" w:hAnsi="Amiri" w:eastAsia="Amiri" w:cs="Amiri"/>
          <w:color w:val="111111"/>
          <w:sz w:val="28"/>
          <w:sz w:val="28"/>
          <w:szCs w:val="28"/>
          <w:rtl w:val="true"/>
          <w:lang w:bidi="ar-SA"/>
        </w:rPr>
        <w:t xml:space="preserve">عثمان البحيري </w:t>
      </w:r>
      <w:r>
        <w:rPr>
          <w:rStyle w:val="FootnoteAnchor"/>
          <w:rtl w:val="true"/>
        </w:rPr>
        <w:footnoteReference w:id="318"/>
      </w:r>
      <w:r>
        <w:rPr>
          <w:rFonts w:ascii="Amiri" w:hAnsi="Amiri" w:eastAsia="Amiri" w:cs="Amiri"/>
          <w:color w:val="111111"/>
          <w:sz w:val="28"/>
          <w:sz w:val="28"/>
          <w:szCs w:val="28"/>
          <w:rtl w:val="true"/>
          <w:lang w:bidi="ar-SA"/>
        </w:rPr>
        <w:t>،أنا أبو علي الحسن بن أحمد بن محمّد الحيري، أنا أبي، أنبأ أحمد بن منصور، نا القعنبي، نا حمّاد بن زيد، عن أيوب،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من أرحم الناس بالصبيان و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عن أيوب عن أنس، و قد أسقط‍‌ منه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الفضل جعفر بن الحسن بن محمّد الماوردي، و أبو سعد عبد الرّحمن بن منصور بن رامش،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يوسف بن ناموية، أنا أبو سعيد بن الأعرابي، نا الحضرمي، و هو مطين </w:t>
      </w:r>
      <w:r>
        <w:rPr>
          <w:rStyle w:val="FootnoteAnchor"/>
          <w:rtl w:val="true"/>
        </w:rPr>
        <w:footnoteReference w:id="319"/>
      </w:r>
      <w:r>
        <w:rPr>
          <w:rFonts w:ascii="Amiri" w:hAnsi="Amiri" w:eastAsia="Amiri" w:cs="Amiri"/>
          <w:color w:val="111111"/>
          <w:sz w:val="28"/>
          <w:sz w:val="28"/>
          <w:szCs w:val="28"/>
          <w:rtl w:val="true"/>
          <w:lang w:bidi="ar-SA"/>
        </w:rPr>
        <w:t>،نا عباس بن الوليد، نا وهيب، عن أيّوب، عن عمرو بن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أرحم الناس بالعيال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أبو الحسن علي بن الحسن بن عبدويه الحرار في المحرم سنة سبع و سبعين و مائتين، نا عبد اللّه بن بكر البيهقي، نا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في طريق و معه أناس من أصحابه، فعرضت له امرأة، فقالت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لي إليك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فلان اجلسي في أدنى نواحي السكك حتى </w:t>
      </w:r>
    </w:p>
    <w:p>
      <w:pPr>
        <w:pStyle w:val="BookText"/>
        <w:rPr/>
      </w:pPr>
      <w:r>
        <w:rPr>
          <w:rFonts w:ascii="Amiri" w:hAnsi="Amiri" w:eastAsia="Amiri" w:cs="Amiri"/>
          <w:color w:val="111111"/>
          <w:sz w:val="28"/>
          <w:sz w:val="28"/>
          <w:szCs w:val="28"/>
          <w:rtl w:val="true"/>
          <w:lang w:bidi="ar-SA"/>
        </w:rPr>
        <w:t>أجلس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ففعلت، فجلس إليها حتى قضت حاجتها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الوقت عبد الأوّل بن عيسى بن شعيب السّجزي </w:t>
      </w:r>
      <w:r>
        <w:rPr>
          <w:rStyle w:val="FootnoteAnchor"/>
          <w:rtl w:val="true"/>
        </w:rPr>
        <w:footnoteReference w:id="321"/>
      </w:r>
      <w:r>
        <w:rPr>
          <w:rFonts w:ascii="Amiri" w:hAnsi="Amiri" w:eastAsia="Amiri" w:cs="Amiri"/>
          <w:color w:val="111111"/>
          <w:sz w:val="28"/>
          <w:sz w:val="28"/>
          <w:szCs w:val="28"/>
          <w:rtl w:val="true"/>
          <w:lang w:bidi="ar-SA"/>
        </w:rPr>
        <w:t>،أنا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أبي شريح، أنا محمّد بن أبي عقيل البلخي الرّمادي، نا سعيد بن سليمان الواسطي، نا إسحاق بن كثير، نا إسماعيل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مع النبي صلى اللّه عليه و سلم عشرة دراهم، فأعطى علي أربعة، فاشترى له بها قميصا، فجاء به،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قميص، فأعطاه إيّاه، ثم أعطى عليا أربعة دراهم، فاشترى له قميصا، و بقي مع النبي صلى اللّه عليه و سلم درهمين، فبينا النبي صلى اللّه عليه و سلم يمشي في بعض الطريق إذا جارية تبكي،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بعثني أهلي اشتري حاجة بدرهمين فسقطا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تسكت،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أعطيتني درهمين و قد احتبست عنهم و أنا أخاف،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معها حتى أتى أهلها، فوقف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يا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الجارية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فأشهدك أنها 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المحفوظ‍‌ في هذا حديث أبي الدرداء و أبي ذرّ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أحمد بن منصور المغربي </w:t>
      </w:r>
      <w:r>
        <w:rPr>
          <w:rStyle w:val="FootnoteAnchor"/>
          <w:rtl w:val="true"/>
        </w:rPr>
        <w:footnoteReference w:id="322"/>
      </w:r>
      <w:r>
        <w:rPr>
          <w:rFonts w:ascii="Amiri" w:hAnsi="Amiri" w:eastAsia="Amiri" w:cs="Amiri"/>
          <w:color w:val="111111"/>
          <w:sz w:val="28"/>
          <w:sz w:val="28"/>
          <w:szCs w:val="28"/>
          <w:rtl w:val="true"/>
          <w:lang w:bidi="ar-SA"/>
        </w:rPr>
        <w:t>،أنا أبو بكر محمّد بن عبد اللّه الجوزقي، أنا أبو العباس الدّغولي، نا محمود بن آدم المروزي، نا أبو معاوية، 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سببته أو لعنته أو جلدته فاجعلها له زكاة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العبّاس الدّغولي، أنا محمّد بن مشكان، حدّثنا عبد الرزّاق، عن معمر، عن همّام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الشرقي، نا محمّد بن يحيى، و عبد الرّحمن بن بشر، و أحمد بن يوسف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أنا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اتّخذت عندك عهدا لن تخلفنيه، إنما أنا بشر، فأيّ‌ المؤمنين أذيته أو شتمته أو جلدته أو لعنته فاجعلها له صلاة و زكاة و قربة تقرّبه بها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العيّار، أنا أبو محمّد عبد اللّه بن أحمد بن محمّد الرومي، أنا السّرّاج، ثنا قتيبة، نا ابن لهيعة،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أتخذ عندك عهدا لن تخلفنيه، إنما أنا بشر، فأيّ‌ المؤمنين شتمته، لعنته، جلدته فاجعلها له صلاة و قربة تقرّبه بها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العبّاس، نا رضوان بن أحمد بن جالينوس، نا أحمد بن عبد الجبّار، نا يونس بن بكير، عن محمّد بن إسحاق عن عبيد اللّه بن المغيرة بن معيقيب، عن سليمان بن عمرو بن عبد العتواري، عن أبي سعيد الخدري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غشي رسول اللّه صلى اللّه عليه و سلم الأمداد من أهل اليمن و هو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فجلوا يتمسحون به، فلما غشوه قام موائلا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فيمن يدفع عنه، و غلبونا عليه حتى انتزعوا رداءه و حتى أصاب منكبه الباب فأوجعه، و قعد في حجرة عائشة منبهرا مما لقي منهم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اللّهم العنهم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سرّي عن رسول اللّه صلى اللّه عليه و سلم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القوم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أسمعك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لقد اشترطت على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أغضب كما يغضبون و أجد كما يجدون، فأيّ‌ المسلمون ضربت أو سببت أو لعنت أو أذيت فاجعلها له مغفرة و رحمة و قربة تقرّبه بها يوم القيامة، كلا و اللّه يا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أبو القاسم زاهر بن طاهر، أنا أبو سعد الجنزرودي </w:t>
      </w:r>
      <w:r>
        <w:rPr>
          <w:rStyle w:val="FootnoteAnchor"/>
          <w:rtl w:val="true"/>
        </w:rPr>
        <w:footnoteReference w:id="323"/>
      </w:r>
      <w:r>
        <w:rPr>
          <w:rFonts w:ascii="Amiri" w:hAnsi="Amiri" w:eastAsia="Amiri" w:cs="Amiri"/>
          <w:color w:val="111111"/>
          <w:sz w:val="28"/>
          <w:sz w:val="28"/>
          <w:szCs w:val="28"/>
          <w:rtl w:val="true"/>
          <w:lang w:bidi="ar-SA"/>
        </w:rPr>
        <w:t xml:space="preserve">،نا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أحمد بن إبراهيم بن عبد اللّه أنا نصر بن زياد، أنا جرير، عن الأعمش، عن أبي الضحى،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رسول اللّه صلى اللّه عليه و سلم رجلان فكلّماه بشيء لا أدري ما هو، فأغضباه، فلعنهما و سبّهما، فلما خرجا 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فأيّما رجل من المسلمين لعنته أو سببته فاجعل له زكاة و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أحمد بن منصور بن خلف، أنا محمّد بن عبد اللّه الجوزقي، أنا مكي بن عبدان، نا عبد اللّه بن هاشم، نا أبو معاوية، و عبد اللّه بن نمير، عن الأعمش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الأعمش عن مسلم بن صبيح،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 صلى اللّه عليه و سلم رجلان، فأغلظ‍‌ لهما و سبّهما،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أصاب منك خيرا فما أصاب هذان منك خيرا،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علمت ما عاهدت عليه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عاهدت عليه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مؤمن سببته أو لعنته أو جلدته فاجعلها له مغفرة و عافية و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نمير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ما شارطت عليه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الحسن بن المظفّر، أنا محمّد بن سليمان الباغندي، نا علي بن عبد اللّه المديني، نا مروان بن معاوية الفزاري، نا يزيد بن كيسان،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على المشركين،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رحمة و لم أبعث عذابا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أنبأ أبو سعد </w:t>
      </w:r>
      <w:r>
        <w:rPr>
          <w:rStyle w:val="FootnoteAnchor"/>
          <w:rtl w:val="true"/>
        </w:rPr>
        <w:footnoteReference w:id="324"/>
      </w:r>
      <w:r>
        <w:rPr>
          <w:rFonts w:ascii="Amiri" w:hAnsi="Amiri" w:eastAsia="Amiri" w:cs="Amiri"/>
          <w:color w:val="111111"/>
          <w:sz w:val="28"/>
          <w:sz w:val="28"/>
          <w:szCs w:val="28"/>
          <w:rtl w:val="true"/>
          <w:lang w:bidi="ar-SA"/>
        </w:rPr>
        <w:t xml:space="preserve">الجنزرودي </w:t>
      </w:r>
      <w:r>
        <w:rPr>
          <w:rStyle w:val="FootnoteAnchor"/>
          <w:rtl w:val="true"/>
        </w:rPr>
        <w:footnoteReference w:id="325"/>
      </w:r>
      <w:r>
        <w:rPr>
          <w:rFonts w:ascii="Amiri" w:hAnsi="Amiri" w:eastAsia="Amiri" w:cs="Amiri"/>
          <w:color w:val="111111"/>
          <w:sz w:val="28"/>
          <w:sz w:val="28"/>
          <w:szCs w:val="28"/>
          <w:rtl w:val="true"/>
          <w:lang w:bidi="ar-SA"/>
        </w:rPr>
        <w:t xml:space="preserve">،أنا أبو عمرو بن حمدان، أنا أبو يعلى،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مروان بن معاوية، نا يزيد بن كيسان،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على المشركين،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رحمة و لم أبعث عذابا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بن محمّد الأديب، أنا محمّد بن أحمد بن حمدان الحيري الفقيه، أنا أبو يعلى أحمد بن علي بن المثنى، نا عبد بن جناد، نا عطاء بن مسلم، عن جعفر بن برقان، عن عطاء، عن الفضل بن عباس </w:t>
      </w:r>
      <w:r>
        <w:rPr>
          <w:rStyle w:val="FootnoteAnchor"/>
          <w:rtl w:val="true"/>
        </w:rPr>
        <w:footnoteReference w:id="3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النبي صلى اللّه عليه و سلم في مرضه و على رأسه عصابة حمراء أو صفراء،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خذ هذه العصابة فاشدد بها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فشددت بها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توكأ عليّ‌ حتى دخلنا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إنما أنا بشر مثلكم، و لعله أن يكون قد كثرت مني جفوف </w:t>
      </w:r>
      <w:r>
        <w:rPr>
          <w:rStyle w:val="FootnoteAnchor"/>
          <w:rtl w:val="true"/>
        </w:rPr>
        <w:footnoteReference w:id="327"/>
      </w:r>
      <w:r>
        <w:rPr>
          <w:rFonts w:ascii="Amiri" w:hAnsi="Amiri" w:eastAsia="Amiri" w:cs="Amiri"/>
          <w:color w:val="111111"/>
          <w:sz w:val="28"/>
          <w:sz w:val="28"/>
          <w:szCs w:val="28"/>
          <w:rtl w:val="true"/>
          <w:lang w:bidi="ar-SA"/>
        </w:rPr>
        <w:t>من بين أظهركم، فمن كنت أصبت من عرضه أو من شعره أو من بشره أو ماله شيئا هذا عرض محمد و شعره و بشره و ماله، فليقم فليقتص و لا يقولن أحد منكم إنّي أتخوّف من عمد العداوة و الشحناء، ألا و إنهما ليسا من طبيعتي، و ليسا 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فلما كان من الغد 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لا أحب أن مقامي بالأمس أجزى عني، خذ هذه العصابة فاشدد بها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فشددت بها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توكأ عليّ‌ حتى دخل المسجد فقال مثل مقالته بالأمس،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أحبّكم إلينا من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يوم أتاك السائل فسألك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شيء يقرضنا فأقرضتك 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غلب عليه شيء فليسألنا ندع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جبان كثير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أشجعنا، و أقلّنا نوما،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بيت عائشة فقال للنساء مثل ما قال للرجال،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غلب عليه شيء فليسألنا ندع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فأومت امرأة إلى لسانها،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أحسني صلاتك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أبو طاهر المخلّص، نا عبد اللّه بن محمّد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أنا أبو الحسين، نا عيسى، نا أبو بكر عبد اللّه بن محمّد بن زياد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العلاء أحمد بن مكي بن حسنويه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أبي نصر اللفتواني، و أبو المعالي عاصم بن محمّد بن غانم بن محمّد بن عبد الواحد، و أبو الفضل عبد اللّه بن محمّد بن إبراهيم بن سعدوية،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إبراهيم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نا أبو بكر بن زياد، نا يونس بن عبد الأعلى، أخبرني عبد اللّه بن وهب، أخبرني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الوفاء عبد الواحد بن أحمد الأصبهاني، أنا أبو طاهر بن محمود، أنا أبو بكر بن المقرئ، نا ابن قتيبة، نا حرملة، أنا ابن وهب، أخبرني عمرو أن بكر بن سوادة حدّثه عن عبد الرّحمن بن جبير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تلا قول اللّه عزّ و جل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331"/>
      </w:r>
      <w:r>
        <w:rPr>
          <w:rFonts w:ascii="Amiri" w:hAnsi="Amiri" w:eastAsia="Amiri" w:cs="Amiri"/>
          <w:color w:val="111111"/>
          <w:sz w:val="28"/>
          <w:sz w:val="28"/>
          <w:szCs w:val="28"/>
          <w:rtl w:val="true"/>
          <w:lang w:bidi="ar-SA"/>
        </w:rPr>
        <w:t>،و رفع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اذهب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ما يبكيك، فأتاه جبريل فسأله فأخبره رسول اللّه صلى اللّه عليه و سلم بما قال و هو أعلم،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اذهب إلى محمّد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سنرضيك في أمّتك و لا نسوؤك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لحرملة، و في حديث ابن خرشيد قوله و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جبير بن نفير،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الإمام أبو بكر أحمد بن الحسين البيهقي، أنا أبو عبد اللّه الحافظ‍‌، أنا أبو عمرو عثمان بن أحمد السمّاك، نا عبد الرّحمن بن محمّد بن منصور، نا يحيى بن سعيد القطّان، عن قدامة بن عبد اللّه، حدثتني حسرة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 سلم بآية حتى أصبح يرددها، 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إسماعيل سعيد بن المظفّر بن أحمد بن عبد اللّه السّكّري، أنا أحمد بن الفضل الباطرقاني، نا أبو بكر محمّد بن الحسن بن يوسف الإمام، نا أبو الأسود عبد الرّحمن بن الفيض، نا أبو بشر إبراهيم بن ناصح المديني، نا سفيان بن عيينة، عن جعفر بن برقان، عن يزيد بن الأصم،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و مثلكم أيتها الأمة كمثل رجل استوقد نارا، فأقبلت </w:t>
      </w:r>
      <w:r>
        <w:rPr>
          <w:rStyle w:val="FootnoteAnchor"/>
          <w:rtl w:val="true"/>
        </w:rPr>
        <w:footnoteReference w:id="332"/>
      </w:r>
      <w:r>
        <w:rPr>
          <w:rFonts w:ascii="Amiri" w:hAnsi="Amiri" w:eastAsia="Amiri" w:cs="Amiri"/>
          <w:color w:val="111111"/>
          <w:sz w:val="28"/>
          <w:sz w:val="28"/>
          <w:szCs w:val="28"/>
          <w:rtl w:val="true"/>
          <w:lang w:bidi="ar-SA"/>
        </w:rPr>
        <w:t xml:space="preserve">الفراش و الدوابّ‌ التي يغشين النار، فجعل يذبّها و يطلب </w:t>
      </w:r>
      <w:r>
        <w:rPr>
          <w:rStyle w:val="FootnoteAnchor"/>
          <w:rtl w:val="true"/>
        </w:rPr>
        <w:footnoteReference w:id="333"/>
      </w:r>
      <w:r>
        <w:rPr>
          <w:rFonts w:ascii="Amiri" w:hAnsi="Amiri" w:eastAsia="Amiri" w:cs="Amiri"/>
          <w:color w:val="111111"/>
          <w:sz w:val="28"/>
          <w:sz w:val="28"/>
          <w:szCs w:val="28"/>
          <w:rtl w:val="true"/>
          <w:lang w:bidi="ar-SA"/>
        </w:rPr>
        <w:t xml:space="preserve">الاقتحام في النار، و أنا آخذ بحجزكم أدعوكم إلى الجنّة و؟؟؟ </w:t>
      </w:r>
      <w:r>
        <w:rPr>
          <w:rStyle w:val="FootnoteAnchor"/>
          <w:rtl w:val="true"/>
        </w:rPr>
        <w:footnoteReference w:id="334"/>
      </w:r>
      <w:r>
        <w:rPr>
          <w:rFonts w:ascii="Amiri" w:hAnsi="Amiri" w:eastAsia="Amiri" w:cs="Amiri"/>
          <w:color w:val="111111"/>
          <w:sz w:val="28"/>
          <w:sz w:val="28"/>
          <w:szCs w:val="28"/>
          <w:rtl w:val="true"/>
          <w:lang w:bidi="ar-SA"/>
        </w:rPr>
        <w:t>إلاّ التّقحّم في النار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الحسن بن علي الجوهري، أنا عبد اللّه بن عبد الرّحمن بن محمّد الزهري، نا إبراهيم بن عبد اللّه بن أيوب المخرمي، نا سعيد بن محمّد الخرمي، نا أبو عبيدة الحداد، نا محمّد بن ثابت البناني، عن عبيد اللّه بن عبد اللّه بن الحارث بن نوفل، عن ابنه عن عبد اللّه بن عباس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للأنبياء منابر من ذهب يجلسون عليها، و يبقى منبري لا أجلس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بين يدي ربّي عزّ و جلّ‌، منتصبا بأمّتي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يصنع بأمّتك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عجّل حسناتهم، فيدعى بهم فيحاسبون، فمنهم من يدخل الجنّة برحمة اللّه تعالى، و منهم من يدخل الجنّة بشفاعتي، و لا أزال أشفع حتى أعطى صكاكا برجال قد أمر بهم إلى النار، و حتى أن خازن النار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تركت لغضب ربّك في أمّتك من 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bookmarkStart w:id="39" w:name="pg11907_116688"/>
    </w:p>
    <w:p>
      <w:pPr>
        <w:pStyle w:val="Heading5"/>
        <w:numPr>
          <w:ilvl w:val="4"/>
          <w:numId w:val="1"/>
        </w:numPr>
        <w:rPr/>
      </w:pPr>
      <w:bookmarkStart w:id="40" w:name="__RefHeading___Toc13584837_73709187"/>
      <w:bookmarkStart w:id="41" w:name="_Toc14"/>
      <w:bookmarkEnd w:id="39"/>
      <w:bookmarkEnd w:id="40"/>
      <w:r>
        <w:rPr>
          <w:rtl w:val="true"/>
        </w:rPr>
        <w:t>باب ذكر تقلّله و زهده و تبتّله في العبادة وجده</w:t>
      </w:r>
      <w:bookmarkEnd w:id="41"/>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أحمد بن العراد، نا محفوظ‍‌ بن إبراهيم الفركي بن أبي مريم، نا موسى بن يعقوب، نا أبو حازم، أخبرني القاسم بن محمّد أن عائشة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 يشبع شبعتين في يوم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عبد اللّه بن كادش، أنبأ أبو الحسين محمّد بن محمّد بن علي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أحمد بن علي البيهقي، أنا أبو علي محمّد بن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يحيى بن الحسن بن البنّا، و أبو القاسم بن السّمرقندي، و أبو القاسم عبيد اللّه بن أحمد بن محمّد 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داود، و عبد اللّه بن سليمان بن الأشعث،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بن أبي فديك، حدّثني موسى بن يعقوب، عن أبي حازم، عن القاسم بن محمّد،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شبع رسول اللّه صلى اللّه عليه و سلم في يوم مرّتين حتى مات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الحسين أحمد بن محمّد بن الطيّب، أنا أبو القاسم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المخلّص، نا أبو القاسم البغوي، نا أبو نشيط‍‌ محمّد بن هارون، و محمّد بن إسحاق الصغاني، و علي بن داود، و إبراهيم بن هانئ،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w:t>
      </w:r>
      <w:r>
        <w:rPr>
          <w:rStyle w:val="FootnoteAnchor"/>
          <w:rtl w:val="true"/>
        </w:rPr>
        <w:footnoteReference w:id="337"/>
      </w:r>
      <w:r>
        <w:rPr>
          <w:rFonts w:ascii="Amiri" w:hAnsi="Amiri" w:eastAsia="Amiri" w:cs="Amiri"/>
          <w:color w:val="111111"/>
          <w:sz w:val="28"/>
          <w:sz w:val="28"/>
          <w:szCs w:val="28"/>
          <w:rtl w:val="true"/>
          <w:lang w:bidi="ar-SA"/>
        </w:rPr>
        <w:t>بن أبي مريم، أنا موسى بن يعقوب، حدّثني أبو حازم، أخبرني القاسم بن محمّد عن عائشة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 يشبع شبعتين في يوم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أحمد بن عبد الواحد بن أبي الحديد، و أبو نصر الحسين بن محمّد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الحديد، أنا أبو الحسين محمّد بن علي بن أبي الحديد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الفقيه أبو الحسن، نا أبو محمّد الكتّاني </w:t>
      </w:r>
      <w:r>
        <w:rPr>
          <w:rStyle w:val="FootnoteAnchor"/>
          <w:rtl w:val="true"/>
        </w:rPr>
        <w:footnoteReference w:id="338"/>
      </w:r>
      <w:r>
        <w:rPr>
          <w:rFonts w:ascii="IRNazanin" w:hAnsi="IRNazanin" w:eastAsia="IRNazanin"/>
          <w:color w:val="111111"/>
          <w:sz w:val="28"/>
          <w:sz w:val="28"/>
          <w:szCs w:val="28"/>
          <w:rtl w:val="true"/>
          <w:lang w:bidi="fa-IR"/>
        </w:rPr>
        <w:t xml:space="preserve">،أنا تمام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بن عثمان، و عقيل بن عبيد اللّه بن عبدان، نا بكّار بن قتيبة، نا صفوان بن عيسى، نا ابن عجلان، عن القعقاع بن حكيم،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ليمرّ بنا الشهر و نصف الشهر و نصف الشهر </w:t>
      </w:r>
      <w:r>
        <w:rPr>
          <w:rStyle w:val="FootnoteAnchor"/>
          <w:rtl w:val="true"/>
        </w:rPr>
        <w:footnoteReference w:id="340"/>
      </w:r>
      <w:r>
        <w:rPr>
          <w:rFonts w:ascii="Amiri" w:hAnsi="Amiri" w:eastAsia="Amiri" w:cs="Amiri"/>
          <w:color w:val="111111"/>
          <w:sz w:val="28"/>
          <w:sz w:val="28"/>
          <w:szCs w:val="28"/>
          <w:rtl w:val="true"/>
          <w:lang w:bidi="ar-SA"/>
        </w:rPr>
        <w:t>ما يوقد في بيت رسول اللّه صلى اللّه عليه و سلم نار لمصباح و لا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عيشكم‌؟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بكر بن سليمان الصوّاف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القعقاع عن أبي صالح عن أبي هريرة عن عائشة، و هو وهم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محمّد عبد العزيز بن الحسن أبو حبيب العباس بن أحمد بن محمّد البركي،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داود المنكدري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سليم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عجلان، عن القعقاع، عن أبي صالح، عن أبي هريرة،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ليمرّ بنا الشهر و نصف الشهر ما يوقد في بيت رسول اللّه صلى اللّه عليه و سلم نار لمصباح و لا لغيره،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فبأي شيء كنتم تعيشون‌؟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و التمر، كان لنا نسوة جيران من الأنصار لهم منائح </w:t>
      </w:r>
      <w:r>
        <w:rPr>
          <w:rStyle w:val="FootnoteAnchor"/>
          <w:rtl w:val="true"/>
        </w:rPr>
        <w:footnoteReference w:id="341"/>
      </w:r>
      <w:r>
        <w:rPr>
          <w:rFonts w:ascii="Amiri" w:hAnsi="Amiri" w:eastAsia="Amiri" w:cs="Amiri"/>
          <w:color w:val="111111"/>
          <w:sz w:val="28"/>
          <w:sz w:val="28"/>
          <w:szCs w:val="28"/>
          <w:rtl w:val="true"/>
          <w:lang w:bidi="ar-SA"/>
        </w:rPr>
        <w:t>فربما أهدوا إلينا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غيره عن ابن عجلان عن القعقاع عن القاسم عن عائشة هي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السجزي،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بن أبي الرضا، أنا أبو عاصم الفضيل بن أبي منصور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شريح، أنا محمّد بن عقيل بن الأزهر الفقيه البلخي، نا أبو يحيى العطّار، نا روح بن عبادة، نا هشام بن حبان،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كان يأتي على آل محمّد صلى اللّه عليه و سلم شهر ما نختبز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فما كان يأكل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جيران من الأنصار جزاهم اللّه خيرا، كان لهم شيء من لبن يهدون منه إلى رسول اللّه صلى اللّه عليه و سلم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محمّد بن عبد اللّه الجوزقي، أنا مكي بن عبدان، و عبد اللّه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هاشم، نا يحيى بن سعيد،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يأتي على آل محمّد الشهر ما يوقدون فيه نار، إنما هو التمر و الماء، إلاّ أن </w:t>
      </w:r>
      <w:r>
        <w:rPr>
          <w:rStyle w:val="FootnoteAnchor"/>
          <w:rtl w:val="true"/>
        </w:rPr>
        <w:footnoteReference w:id="343"/>
      </w:r>
      <w:r>
        <w:rPr>
          <w:rFonts w:ascii="IRNazanin" w:hAnsi="IRNazanin" w:eastAsia="IRNazanin"/>
          <w:color w:val="111111"/>
          <w:sz w:val="28"/>
          <w:sz w:val="28"/>
          <w:szCs w:val="28"/>
          <w:rtl w:val="true"/>
          <w:lang w:bidi="fa-IR"/>
        </w:rPr>
        <w:t>باللحم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الدّغولي، نا محمّد بن عبد اللّه بن فهد، أو قال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أخبرني أبي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أهل بيت </w:t>
      </w:r>
    </w:p>
    <w:p>
      <w:pPr>
        <w:pStyle w:val="BookText"/>
        <w:rPr/>
      </w:pPr>
      <w:r>
        <w:rPr>
          <w:rFonts w:ascii="Amiri" w:hAnsi="Amiri" w:eastAsia="Amiri" w:cs="Amiri"/>
          <w:color w:val="111111"/>
          <w:sz w:val="28"/>
          <w:sz w:val="28"/>
          <w:szCs w:val="28"/>
          <w:rtl w:val="true"/>
          <w:lang w:bidi="ar-SA"/>
        </w:rPr>
        <w:t>رسول اللّه صلى اللّه عليه و سلم الشهر ما يوقد فيه نارا إلاّ أن يأتيهم لحم، و كان جيران له من الأنصار يرسلون إليه من أجر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344"/>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بن عيسى، أنا أبو القاسم البغوي، نا داود بن عمرو، نا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أختي، إن كان ليمرّ على آل محمّد الشهر ما يوقدون في بيت رسول اللّه صلى اللّه عليه و سلم نارا إلاّ أن يكون الخبز و ما هما إلاّ الأسودان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التمر، إلاّ أن جيرانا لنا أهل دور من الأنصار، جزاهم اللّه خيرا في الحديث و القديم، كانوا يبعثون إلى رسول اللّه صلى اللّه عليه و سلم بغزيرة </w:t>
      </w:r>
      <w:r>
        <w:rPr>
          <w:rStyle w:val="FootnoteAnchor"/>
          <w:rtl w:val="true"/>
        </w:rPr>
        <w:footnoteReference w:id="345"/>
      </w:r>
      <w:r>
        <w:rPr>
          <w:rFonts w:ascii="Amiri" w:hAnsi="Amiri" w:eastAsia="Amiri" w:cs="Amiri"/>
          <w:color w:val="111111"/>
          <w:sz w:val="28"/>
          <w:sz w:val="28"/>
          <w:szCs w:val="28"/>
          <w:rtl w:val="true"/>
          <w:lang w:bidi="ar-SA"/>
        </w:rPr>
        <w:t xml:space="preserve">شاتهم من ذلك اللبن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سعد محمّد بن علي بن محمّد الخشاب، أنا عبد اللّه بن يوسف بن بامويه </w:t>
      </w:r>
      <w:r>
        <w:rPr>
          <w:rStyle w:val="FootnoteAnchor"/>
          <w:rtl w:val="true"/>
        </w:rPr>
        <w:footnoteReference w:id="347"/>
      </w:r>
      <w:r>
        <w:rPr>
          <w:rFonts w:ascii="Amiri" w:hAnsi="Amiri" w:eastAsia="Amiri" w:cs="Amiri"/>
          <w:color w:val="111111"/>
          <w:sz w:val="28"/>
          <w:sz w:val="28"/>
          <w:szCs w:val="28"/>
          <w:rtl w:val="true"/>
          <w:lang w:bidi="ar-SA"/>
        </w:rPr>
        <w:t>،أنا أبو سعيد بن الأعرابي، نا الحسن بن عفّان، نا أبو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عبد الجبّار، نا يونس 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عروة، عن أبيه، عن عائشة قالت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مات رسول اللّه صلى اللّه عليه و سلم و ما في بيتي إلاّ شطر من 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فكلته، ففني، و ليتني لم أكله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سلم و ما خلّف دينارا و لا درهما، و لا شاة و لا بعيرا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أنا حاضر، أنا أبو حفص عمر بن محمّد بن علي بن الزيّات، نا أبو العباس أحمد بن محمّد بن خالد البراكي، نا عثمان بن أبي شيبة، نا وكيع عن </w:t>
      </w:r>
      <w:r>
        <w:rPr>
          <w:rStyle w:val="FootnoteAnchor"/>
          <w:rtl w:val="true"/>
        </w:rPr>
        <w:footnoteReference w:id="351"/>
      </w:r>
      <w:r>
        <w:rPr>
          <w:rFonts w:ascii="Amiri" w:hAnsi="Amiri" w:eastAsia="Amiri" w:cs="Amiri"/>
          <w:color w:val="111111"/>
          <w:sz w:val="28"/>
          <w:sz w:val="28"/>
          <w:szCs w:val="28"/>
          <w:rtl w:val="true"/>
          <w:lang w:bidi="ar-SA"/>
        </w:rPr>
        <w:t>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أهدى لنا أبو بكر رجل شاة لحم فإني لأقطعها أنا و رسول اللّه صلى اللّه عليه و سلم في ظلمة البيت،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أسرجتم،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ما نسرج به لأكلناه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محمّد بن أحمد بن شكرويه، و محمود بن جعفر الكوسج، و إبراهيم بن محمّد الطيّان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و أبو القاسم علي ابنا أحمد بن محمّد بن علي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إبراهيم بن محمّد الطيان،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خورشيد، أنا أبو بكر النيسابوري، نا يونس بن عبد الأعلى، نا ابن وهب، أخبرني أبو صخر عن يزيد بن عبد اللّه بن قسيط‍‌، عن عروة بن الزبير،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رسول اللّه صلى اللّه عليه و سلم و ما شبع من خبز و زيت في يوم واحد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الحسن بن علي الجوهري، أنا أبو عمر بن حيّوية، نا يحيى بن محمّد بن صاعد، نا الحسين بن الحسن المروزي، أنا محمّد بن أبي عدي، نا محمّد بن أبي حميد، عن محمّد بن المنكدر،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يأتي علينا أربعون ليلة و ما يوقد في بيت رسول اللّه صلى اللّه عليه و سلم مصباح و لا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 فبم كنتم تعيشون‌؟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بالأسودين التمر و الماء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بن المذهب، أنا أحمد بن جعفر بن حمدان، نا عبد اللّه بن أحمد، حدّثني أبي، نا حسين بن محمّد، نا </w:t>
      </w:r>
    </w:p>
    <w:p>
      <w:pPr>
        <w:pStyle w:val="BookText"/>
        <w:rPr/>
      </w:pPr>
      <w:r>
        <w:rPr>
          <w:rFonts w:ascii="Amiri" w:hAnsi="Amiri" w:eastAsia="Amiri" w:cs="Amiri"/>
          <w:color w:val="111111"/>
          <w:sz w:val="28"/>
          <w:sz w:val="28"/>
          <w:szCs w:val="28"/>
          <w:rtl w:val="true"/>
          <w:lang w:bidi="ar-SA"/>
        </w:rPr>
        <w:t xml:space="preserve">دويد، عن أبي سهل، عن سليمان بن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 محمّدا بالحقّ‌ ما رأى منخلا و لا أكل خبزا منخولا منذ بعثه اللّه إلى أن قبض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تأكلون الشعير؟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حسنون النّرسي، نا أبو بكر محمّد بن إسماعيل الورّاق، ثنا أبي، أنا أبو يعقوب إسحاق بن إبراهيم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محمّد، نا دويد الزاهد، عن أبي سهل، عن سليمان مولى عروة،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 محمّدا صلى اللّه عليه و سلم بالحقّ‌ ما كان لنا منخلا، و لا أكل خبزا محورا منذ بعثه اللّه إلى أن قبض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تأكلون الشعير؟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دويد هو ابن سليمان، بالدال المهملة، و أبو سهل حسام بن مصك الأزدي البصري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القزاز، أنا أبو طالب محمّد بن علي بن الفتح العشاري، نا أبو الحسين محمّد بن أحمد بن إسماعيل بن شمعون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المطيري، نا أحمد بن عبد اللّه بن زياد، نا بشر بن مهران، نا محمّد بن دينار،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رفع النبيّ‌ صلى اللّه عليه و سلم غداء لعشاء، و لا عشاء قط‍‌ لغداء، و لا اتّخذ من شيء زوجين، و لا قميصين، و لا رداءين، و لا إزارين، و لا من النعال، و لا رؤي قط‍‌ فارغا في بيته، إمّا يخصف نعلا لرجل مسكين، أو يخيط‍‌ ثوبا لأرملة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محمّد بن عبد الرّحمن الأديب، أنبأ محمّد بن أحمد بن حمدان الفقيه، أنا أبو يعلى الموصلي،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 إسحاق، عن عبد الرّحمن بن يزيد، عن الأسود، عن عائشة قالت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شبع آل محمّد صلى اللّه عليه و سلم غداء و لا عشاء من خبز الشعير ثلاثة أيام متتابعات حتى لحق باللّه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به أمّ‌ البهاء فاطمة بنت محمّد، أنا سعيد العيار، أنا أبو الحسين الخفّاف، نا أبو حامد بن الشرقي، نا محمّد بن يحيى، و أبو الأزهر،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أنا معمر، عن أبي إسحاق، عن عبد الرّحمن بن يزيد </w:t>
      </w:r>
      <w:r>
        <w:rPr>
          <w:rStyle w:val="FootnoteAnchor"/>
          <w:rtl w:val="true"/>
        </w:rPr>
        <w:footnoteReference w:id="352"/>
      </w:r>
      <w:r>
        <w:rPr>
          <w:rFonts w:ascii="Amiri" w:hAnsi="Amiri" w:eastAsia="Amiri" w:cs="Amiri"/>
          <w:color w:val="111111"/>
          <w:sz w:val="28"/>
          <w:sz w:val="28"/>
          <w:szCs w:val="28"/>
          <w:rtl w:val="true"/>
          <w:lang w:bidi="ar-SA"/>
        </w:rPr>
        <w:t>،عن 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شبع آل محمّد صلى اللّه عليه و سلم من عشاء واحد حتى مضى، 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القاسم زاهر بن طاهر، أنبأنا أبو سعد محمّد بن عبد الرّحمن الأديب، نا أبو أحمد الحسين بن علي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زيدان، نا يحيى بن طلحة اليربوعي، نا فضيل بن عياض، عن منصور،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صلى اللّه عليه و سلم منذ قدموا المدينة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حنيفة الفقيه عن حمّاد بن أبي سليمان الفقيه عن إبراهيم، فأسقط‍‌ منه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354"/>
      </w:r>
      <w:r>
        <w:rPr>
          <w:rFonts w:ascii="Amiri" w:hAnsi="Amiri" w:eastAsia="Amiri" w:cs="Amiri"/>
          <w:color w:val="111111"/>
          <w:sz w:val="28"/>
          <w:sz w:val="28"/>
          <w:szCs w:val="28"/>
          <w:rtl w:val="true"/>
          <w:lang w:bidi="ar-SA"/>
        </w:rPr>
        <w:t xml:space="preserve">،أنا أبو الحسين محمّد بن عبد الرّحمن بن جعفر بن خشنام، نا أبو بكر أحمد بن محمّد بن خالد بن جلي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محمّد بن خالد بن جلي، عن جدي، عن محمّد بن خالد الوهبي، عن أبي حنيفة، عن حمّاد، عن إبراهيم،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شبع آل محمّد ثلاثة أيّام متتابعات من خبز البرّ حتى ذاق محمّد صلى اللّه عليه و سلم الموت، و ما زالت الدنيا علينا عسرة كدرة حتى مات النبي صلى اللّه عليه و سلم انصبّت الدنيا علينا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وهم، فقد رواه سليمان بن مهران الأعمش عن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الأسود كما رواه ابنه عبد الرّحمن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محمّد بن علي بن محمّد الخشّاب، أنا عبد اللّه بن يوسف بن بامويه </w:t>
      </w:r>
      <w:r>
        <w:rPr>
          <w:rStyle w:val="FootnoteAnchor"/>
          <w:rtl w:val="true"/>
        </w:rPr>
        <w:footnoteReference w:id="355"/>
      </w:r>
      <w:r>
        <w:rPr>
          <w:rFonts w:ascii="Amiri" w:hAnsi="Amiri" w:eastAsia="Amiri" w:cs="Amiri"/>
          <w:color w:val="111111"/>
          <w:sz w:val="28"/>
          <w:sz w:val="28"/>
          <w:szCs w:val="28"/>
          <w:rtl w:val="true"/>
          <w:lang w:bidi="ar-SA"/>
        </w:rPr>
        <w:t xml:space="preserve">،أنا أبو سعيد بن الأعرابي، نا محمّد بن سعيد بن </w:t>
      </w:r>
    </w:p>
    <w:p>
      <w:pPr>
        <w:pStyle w:val="BookText"/>
        <w:rPr/>
      </w:pPr>
      <w:r>
        <w:rPr>
          <w:rFonts w:ascii="Amiri" w:hAnsi="Amiri" w:eastAsia="Amiri" w:cs="Amiri"/>
          <w:color w:val="111111"/>
          <w:sz w:val="28"/>
          <w:sz w:val="28"/>
          <w:szCs w:val="28"/>
          <w:rtl w:val="true"/>
          <w:lang w:bidi="ar-SA"/>
        </w:rPr>
        <w:t>غالب، نا أبو معاوية، عن الأعمش، عن أبي هريرة، عن 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شبع رسول اللّه صلى اللّه عليه و سلم ثلاثة أيام تباعا حتى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توفي رسول اللّه صلى اللّه عليه و سلم و ما في بيتي شيء يأكله ذو كبد، غير شطرين‌؟؟؟ </w:t>
      </w:r>
      <w:r>
        <w:rPr>
          <w:rStyle w:val="FootnoteAnchor"/>
          <w:rtl w:val="true"/>
        </w:rPr>
        <w:footnoteReference w:id="356"/>
      </w:r>
      <w:r>
        <w:rPr>
          <w:rFonts w:ascii="Amiri" w:hAnsi="Amiri" w:eastAsia="Amiri" w:cs="Amiri"/>
          <w:color w:val="111111"/>
          <w:sz w:val="28"/>
          <w:sz w:val="28"/>
          <w:szCs w:val="28"/>
          <w:rtl w:val="true"/>
          <w:lang w:bidi="ar-SA"/>
        </w:rPr>
        <w:t>شعير في رف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شجاع ناصر بن محمّد بن أحمد بن محمّد البيّاع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الفقير أبو سهل عبد اللّه </w:t>
      </w:r>
      <w:r>
        <w:rPr>
          <w:rStyle w:val="FootnoteAnchor"/>
          <w:rtl w:val="true"/>
        </w:rPr>
        <w:footnoteReference w:id="358"/>
      </w:r>
      <w:r>
        <w:rPr>
          <w:rFonts w:ascii="Amiri" w:hAnsi="Amiri" w:eastAsia="Amiri" w:cs="Amiri"/>
          <w:color w:val="111111"/>
          <w:sz w:val="28"/>
          <w:sz w:val="28"/>
          <w:szCs w:val="28"/>
          <w:rtl w:val="true"/>
          <w:lang w:bidi="ar-SA"/>
        </w:rPr>
        <w:t xml:space="preserve">بن عبد اللّه بن محمّد الدّشتي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الأستاذ الإمام أبو طاهر محمّد بن محمّد بن محمش الزّيادي </w:t>
      </w:r>
      <w:r>
        <w:rPr>
          <w:rStyle w:val="FootnoteAnchor"/>
          <w:rtl w:val="true"/>
        </w:rPr>
        <w:footnoteReference w:id="359"/>
      </w:r>
      <w:r>
        <w:rPr>
          <w:rFonts w:ascii="Amiri" w:hAnsi="Amiri" w:eastAsia="Amiri" w:cs="Amiri"/>
          <w:color w:val="111111"/>
          <w:sz w:val="28"/>
          <w:sz w:val="28"/>
          <w:szCs w:val="28"/>
          <w:rtl w:val="true"/>
          <w:lang w:bidi="ar-SA"/>
        </w:rPr>
        <w:t>،أنا أبو العبّاس عبد اللّه بن يعقوب الكرماني، نا يحيى بن يحيى الكرماني، نا حمّاد بن زيد، عن مجالد بن سعيد،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عائشة يوما، فدعت لي بطعام،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فلقلّ‌ ما أشبع من طعام ما أشاء أن أبكي إلاّ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 ذاك ممه‌؟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الحال التي فارقها رسول اللّه صلى اللّه عليه و سلم، ما شبع رسول اللّه صلى اللّه عليه و سلم في يوم مرتين من خبز الشعير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360"/>
      </w:r>
      <w:r>
        <w:rPr>
          <w:rFonts w:ascii="Amiri" w:hAnsi="Amiri" w:eastAsia="Amiri" w:cs="Amiri"/>
          <w:color w:val="111111"/>
          <w:sz w:val="28"/>
          <w:sz w:val="28"/>
          <w:szCs w:val="28"/>
          <w:rtl w:val="true"/>
          <w:lang w:bidi="ar-SA"/>
        </w:rPr>
        <w:t xml:space="preserve">الجنزرودي </w:t>
      </w:r>
      <w:r>
        <w:rPr>
          <w:rStyle w:val="FootnoteAnchor"/>
          <w:rtl w:val="true"/>
        </w:rPr>
        <w:footnoteReference w:id="361"/>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هشام، نا ابن فضيل، نا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أن رسول اللّه صلى اللّه عليه و سلم لم يشبع في يوم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طالب بن غيلان، أنبأ إبراهيم بن محمّد المزكي، نا أحمد بن محمّد بن الأزهري، نا يحيى بن سعيد بن سالم القداح، نا أبي، نا علي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يكون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 وائل،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رسول اللّه صلى اللّه عليه و سلم دينارا و لا درهما، و لا شاة و لا بعيرا، و لا أوصى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حديث يحيى بن سعيد بن سالم عن أبيه، عن علي بن صالح، و هو صحيح من حديث الأعمش، رواه جماعة منهم سفيان الثوري، و أبو معاوية، و عبد اللّه بن نمير، و جرير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إسحاق بن الحسن الحربي، نا أبو حذيفة، نا سفيان، عن الأعمش، عن أبي وائل،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 صلى اللّه عليه و سلم عبدا و لا أمة، و لا شاة و لا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الفرضي، أنا أبو محمّد الجوهري، أنبأ عمر بن محمّد بن علي، نا أبو العبّاس أحمد بن محمّد بن خالد البرقي، نا شريح بن يونس المروزي، و أحمد بن منيع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جعفر القطيعي، نا عبد اللّه بن أحمد </w:t>
      </w:r>
      <w:r>
        <w:rPr>
          <w:rStyle w:val="FootnoteAnchor"/>
          <w:rtl w:val="true"/>
        </w:rPr>
        <w:footnoteReference w:id="362"/>
      </w:r>
      <w:r>
        <w:rPr>
          <w:rFonts w:ascii="Amiri" w:hAnsi="Amiri" w:eastAsia="Amiri" w:cs="Amiri"/>
          <w:color w:val="111111"/>
          <w:sz w:val="28"/>
          <w:sz w:val="28"/>
          <w:szCs w:val="28"/>
          <w:rtl w:val="true"/>
          <w:lang w:bidi="ar-SA"/>
        </w:rPr>
        <w:t>،حدّثني أبي، نا أبو معاوية، نا الأعمش، و ابن نمير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المغربي، أنا محمّد بن عبد اللّه بن محمّد الجوزقي، أنبأ مكي بن عبدان، نا عبد اللّه بن هاشم، نا أبو معاوية، و عبد اللّه بن نمير، عن الأعمش، عن شقيق، عن مسروق، عن عائشة قالت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ترك رسول اللّه صلى اللّه عليه و سلم دينارا و لا درهما، و لا شاة و لا بعيرا، و لا أوصى بشيء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ما 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أنبأ أبو بكر، نا محمّد بن عبد اللّه، أنا إبراهيم بن عبدوس الحيري، نا الحسن بن علي بن عفّان بن نمير، عن الأعمش، نا مكي بن عبدان، نا محمّد بن يحيى، ثنا عمرو بن حفص بن غياث، نا أبي، نا الأعمش، عن شقيق، عن سفيان، عن مسروق،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 أبو سعد الجنزرودي </w:t>
      </w:r>
      <w:r>
        <w:rPr>
          <w:rStyle w:val="FootnoteAnchor"/>
          <w:rtl w:val="true"/>
        </w:rPr>
        <w:footnoteReference w:id="364"/>
      </w:r>
      <w:r>
        <w:rPr>
          <w:rFonts w:ascii="Amiri" w:hAnsi="Amiri" w:eastAsia="Amiri" w:cs="Amiri"/>
          <w:color w:val="111111"/>
          <w:sz w:val="28"/>
          <w:sz w:val="28"/>
          <w:szCs w:val="28"/>
          <w:rtl w:val="true"/>
          <w:lang w:bidi="ar-SA"/>
        </w:rPr>
        <w:t xml:space="preserve">،أنا محمّد بن أحمد بن حمدان، أنا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الأعمش، عن أبي وائل،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صلى اللّه عليه و سلم و لم يترك دينارا و لا درهما، و لا شاة و لا بعيرا، و لم يوص بشيء</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ابن رزقويه و محمّد بن الحسين بن الفضل القطّان، و عبد اللّه بن يحيى بن عبد الجبّار السكري، و محمّد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w:t>
      </w:r>
      <w:r>
        <w:rPr>
          <w:rStyle w:val="FootnoteAnchor"/>
          <w:rtl w:val="true"/>
        </w:rPr>
        <w:footnoteReference w:id="366"/>
      </w:r>
      <w:r>
        <w:rPr>
          <w:rFonts w:ascii="Amiri" w:hAnsi="Amiri" w:eastAsia="Amiri" w:cs="Amiri"/>
          <w:color w:val="111111"/>
          <w:sz w:val="28"/>
          <w:sz w:val="28"/>
          <w:szCs w:val="28"/>
          <w:rtl w:val="true"/>
          <w:lang w:bidi="ar-SA"/>
        </w:rPr>
        <w:t>،أنا أبو علي الروذباري في الفوائد،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شوال 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القاسم علي بن أحمد بن بيان الرزاز، و أخبرني عنه خالي أبو المكارم سلطان بن يحيى القرشي، و أبو سليمان داود بن محمّد بن الحسن بن أبي خالد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محمّد بن مخلد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محمّد بن الحسن بن أبي خالد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محمّد بن مخلد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محمّد الصفّار، ثنا الحسين بن عرفة بن يزيد </w:t>
      </w:r>
      <w:r>
        <w:rPr>
          <w:rStyle w:val="FootnoteAnchor"/>
          <w:rtl w:val="true"/>
        </w:rPr>
        <w:footnoteReference w:id="367"/>
      </w:r>
      <w:r>
        <w:rPr>
          <w:rFonts w:ascii="Amiri" w:hAnsi="Amiri" w:eastAsia="Amiri" w:cs="Amiri"/>
          <w:color w:val="111111"/>
          <w:sz w:val="28"/>
          <w:sz w:val="28"/>
          <w:szCs w:val="28"/>
          <w:rtl w:val="true"/>
          <w:lang w:bidi="ar-SA"/>
        </w:rPr>
        <w:t>،نا عبّاد بن عبّاد المهلّبي، عن مجالد بن سعيد، عن الشعبي، عن مسروق، عن عائشة قالت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امرأة من الأنصار، فرأت فراش رسول اللّه صلى اللّه عليه و سلم قطيفة، 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مثنية، فانطلقت فبعثت إليّ‌ بفراش حشوه الصوف، و قال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صوف، فدخل عليّ‌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فلانة الأنصارية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فراشك، فذهبت فبعثت إليّ‌ بهذا،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ردّيه يا عائشة، فو اللّه لو شئت لأجرى اللّه معي جبال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أرده و أعجبني أن يكون في بيتي حتى قال لي ذاك ثلاث مرّات،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فو اللّه لو شئت لأجرى اللّه معي جبال الذهب و الفضّة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المقرئ في كتابه، ثم أخبرنا أبو نعيم الحافظ‍‌، ثم أخبرنا أبو القاسم بن السّمرقندي، أنا يوسف بن الحسن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عبد اللّه بن جعفر بن فارس، نا أبو بشر، نا أبو داود الطيالسي، نا شيبان عن عاصم بن بهدلة عن زرّ بن حبيش أن رجلا سأل عائشة عن ميراث رسول اللّه صلى اللّه عليه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ما ترك رسول اللّه صلى اللّه عليه و سلم دينارا و لا درهما و لا شاة و لا بعيرا و لا عبدا و لا أمة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التميمي، أنا أحمد بن جعفر القطيعي، نا عبد اللّه بن أحمد </w:t>
      </w:r>
      <w:r>
        <w:rPr>
          <w:rStyle w:val="FootnoteAnchor"/>
          <w:rtl w:val="true"/>
        </w:rPr>
        <w:footnoteReference w:id="371"/>
      </w:r>
      <w:r>
        <w:rPr>
          <w:rFonts w:ascii="Amiri" w:hAnsi="Amiri" w:eastAsia="Amiri" w:cs="Amiri"/>
          <w:color w:val="111111"/>
          <w:sz w:val="28"/>
          <w:sz w:val="28"/>
          <w:szCs w:val="28"/>
          <w:rtl w:val="true"/>
          <w:lang w:bidi="ar-SA"/>
        </w:rPr>
        <w:t>،حدّثني أبي، نا وكيع، نا مسعر عن عاصم بن أبي النجود، عن زر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النبي صلى اللّه عليه و سلم دينارا و لا درهما و لا عبدا و لا أمة و لا شاة و لا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372"/>
      </w:r>
      <w:r>
        <w:rPr>
          <w:rFonts w:ascii="IRNazanin" w:hAnsi="IRNazanin" w:eastAsia="IRNazanin"/>
          <w:color w:val="111111"/>
          <w:sz w:val="28"/>
          <w:sz w:val="28"/>
          <w:szCs w:val="28"/>
          <w:rtl w:val="true"/>
          <w:lang w:bidi="fa-IR"/>
        </w:rPr>
        <w:t xml:space="preserve">،و أبو </w:t>
      </w:r>
      <w:r>
        <w:rPr>
          <w:rStyle w:val="FootnoteAnchor"/>
          <w:rtl w:val="true"/>
        </w:rPr>
        <w:footnoteReference w:id="373"/>
      </w:r>
      <w:r>
        <w:rPr>
          <w:rFonts w:ascii="Amiri" w:hAnsi="Amiri" w:eastAsia="Amiri" w:cs="Amiri"/>
          <w:color w:val="111111"/>
          <w:sz w:val="28"/>
          <w:sz w:val="28"/>
          <w:szCs w:val="28"/>
          <w:rtl w:val="true"/>
          <w:lang w:bidi="ar-SA"/>
        </w:rPr>
        <w:t>محمّد بن أبي عثمان، و أحمد بن محمّد بن إبراهيم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القصاري، أنبأ أبي أبو طاهر، قالوا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إسماعيل بن الحسن بن عبيد اللّه الصرصري، نا أبو جعفر محمّد بن عبيد اللّه بن </w:t>
      </w:r>
    </w:p>
    <w:p>
      <w:pPr>
        <w:pStyle w:val="BookText"/>
        <w:rPr/>
      </w:pPr>
      <w:r>
        <w:rPr>
          <w:rFonts w:ascii="Amiri" w:hAnsi="Amiri" w:eastAsia="Amiri" w:cs="Amiri"/>
          <w:color w:val="111111"/>
          <w:sz w:val="28"/>
          <w:sz w:val="28"/>
          <w:szCs w:val="28"/>
          <w:rtl w:val="true"/>
          <w:lang w:bidi="ar-SA"/>
        </w:rPr>
        <w:t xml:space="preserve">محمّد بن العلاء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الحسين الهاشمي، نا حسن بن موسى، نا شيبان بن عبد الرّحمن، عن عاصم بن أبي النجود،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أمّ‌ المؤمنين عن ميراث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ميراث رسول اللّه صلى اللّه عليه و سلم تسأل لا أبا لك، و اللّه ما ورّث رسول اللّه صلى اللّه عليه و سلم دينارا و لا درهما، و لا شاة و لا بعيرا، و لا عبدا و لا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أبو الحسن الدارقطني، نا إبراهيم بن محمّد بن علي بن بقيرة، نا الحسن بن حمّاد سجّادة </w:t>
      </w:r>
      <w:r>
        <w:rPr>
          <w:rStyle w:val="FootnoteAnchor"/>
          <w:rtl w:val="true"/>
        </w:rPr>
        <w:footnoteReference w:id="374"/>
      </w:r>
      <w:r>
        <w:rPr>
          <w:rFonts w:ascii="Amiri" w:hAnsi="Amiri" w:eastAsia="Amiri" w:cs="Amiri"/>
          <w:color w:val="111111"/>
          <w:sz w:val="28"/>
          <w:sz w:val="28"/>
          <w:szCs w:val="28"/>
          <w:rtl w:val="true"/>
          <w:lang w:bidi="ar-SA"/>
        </w:rPr>
        <w:t>،نا علي بن عابس، عن جابر، عن الجر، عن عبد الرّحمن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 اللّه عليه و سلم و أهل بيته من خبز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عايش عن جابر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علي بن محمّد، ثنا يحيى بن إسماعيل بن يحيى الحربي، أنا عبد اللّه بن محمّد بن الحسن بن الشرقي، نا عبد اللّه بن هاشم، نا وكيع، نا مطيع بن عبد اللّه، عن كردوس،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صلى اللّه عليه و سلم من طعام ثلاثة أيّام حتى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الحسن بن علي بن المذهب الواعظ‍‌، أنا أحمد بن جعفر بن حمدان، نا عبد اللّه بن أحمد، حدّثني أبي، نا محمّد بن عبيد، ثنا مطبع القزاز، عن كردوس،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مضى رسول اللّه صلى اللّه عليه و سلم لسبيله و ما شبع أهله ثلاثة أيام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أنبأ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بن هارون الموصلي، نا محمّد بن عبد اللّه بن عمّار، نا المعافى بن عمران، عن جعفر بن عبد الرّحمن التميمي، عن عكرمة، عن عائشة قالت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أردت أن أخبركم بكل شبعة شبعها رسول اللّه صلى اللّه عليه و سلم حتى مات لفعلت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أنا أبو عاصم الفضل بن يحيى، أنا أبو محمّد بن أبي شريح، أنا أبو عبد اللّه محمّد بن عقيل بن الأزهر، ثنا أبو البختري عبد اللّه بن محمّد بن شاكر </w:t>
      </w:r>
      <w:r>
        <w:rPr>
          <w:rStyle w:val="FootnoteAnchor"/>
          <w:rtl w:val="true"/>
        </w:rPr>
        <w:footnoteReference w:id="375"/>
      </w:r>
      <w:r>
        <w:rPr>
          <w:rFonts w:ascii="Amiri" w:hAnsi="Amiri" w:eastAsia="Amiri" w:cs="Amiri"/>
          <w:color w:val="111111"/>
          <w:sz w:val="28"/>
          <w:sz w:val="28"/>
          <w:szCs w:val="28"/>
          <w:rtl w:val="true"/>
          <w:lang w:bidi="ar-SA"/>
        </w:rPr>
        <w:t xml:space="preserve">،نا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زائدة عن سليمان، عن عمرو بن مرة،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لنا أبو بكر رجل شاة فقعدت أنا و رسول اللّه صلى اللّه عليه و سلم نقطعها في ظلمة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كان عندكم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ما نجعل فيه لأكلناه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هذا هو حميد بن هلال العدوي البصري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الشيباني، أنا أبو علي بن المذهب، أنا أحمد بن جعفر القطيعي، نا عبد اللّه بن أحمد، حدّثني أبي، نا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نا سليمان بن المغيرة،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آل أبي بكر بقائمة شاة ليلا، فأمسكت و قطع رسول اللّه صلى اللّه عليه و سلم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رسول اللّه صلى اللّه عليه و سلم و قطعت،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الذي يحدّثه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ليأتي على آل محمّد الشهر ما يختبزون خبزا و لا يطبخون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لصفوان بن محرز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كل شهرين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الحسن بن محمّد بن القاسم بن عبيد اللّه بن رينة، نا أبو الفتح هلال بن محمّد بن جعفر الخباز </w:t>
      </w:r>
      <w:r>
        <w:rPr>
          <w:rStyle w:val="FootnoteAnchor"/>
          <w:rtl w:val="true"/>
        </w:rPr>
        <w:footnoteReference w:id="378"/>
      </w:r>
      <w:r>
        <w:rPr>
          <w:rFonts w:ascii="Amiri" w:hAnsi="Amiri" w:eastAsia="Amiri" w:cs="Amiri"/>
          <w:color w:val="111111"/>
          <w:sz w:val="28"/>
          <w:sz w:val="28"/>
          <w:szCs w:val="28"/>
          <w:rtl w:val="true"/>
          <w:lang w:bidi="ar-SA"/>
        </w:rPr>
        <w:t xml:space="preserve">،نا أبو العبّاس أحمد بن محمّد بن صالح البروجردي </w:t>
      </w:r>
      <w:r>
        <w:rPr>
          <w:rStyle w:val="FootnoteAnchor"/>
          <w:rtl w:val="true"/>
        </w:rPr>
        <w:footnoteReference w:id="379"/>
      </w:r>
      <w:r>
        <w:rPr>
          <w:rFonts w:ascii="Amiri" w:hAnsi="Amiri" w:eastAsia="Amiri" w:cs="Amiri"/>
          <w:color w:val="111111"/>
          <w:sz w:val="28"/>
          <w:sz w:val="28"/>
          <w:szCs w:val="28"/>
          <w:rtl w:val="true"/>
          <w:lang w:bidi="ar-SA"/>
        </w:rPr>
        <w:t xml:space="preserve">الخطيب، نا إبراهيم بن الحسين بن دازيل </w:t>
      </w:r>
      <w:r>
        <w:rPr>
          <w:rStyle w:val="FootnoteAnchor"/>
          <w:rtl w:val="true"/>
        </w:rPr>
        <w:footnoteReference w:id="380"/>
      </w:r>
      <w:r>
        <w:rPr>
          <w:rFonts w:ascii="Amiri" w:hAnsi="Amiri" w:eastAsia="Amiri" w:cs="Amiri"/>
          <w:color w:val="111111"/>
          <w:sz w:val="28"/>
          <w:sz w:val="28"/>
          <w:szCs w:val="28"/>
          <w:rtl w:val="true"/>
          <w:lang w:bidi="ar-SA"/>
        </w:rPr>
        <w:t xml:space="preserve">الكسائي، نا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سليمان بن عبيد المازني أبو داود، حدّثني عمران بن يزيد المدني، حدّثني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ثم بكت،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أبكاك يا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الرجل منكم يأكل من ألوان الطعام حتى يلتمس لذلك دواء يمريه، فذكرت نبيكم صلى اللّه عليه و سلم فذلك الذي أبكاني، خرج من الدنيا و لم يملأ بطنه في يوم واحد من طعامين، كان إذا شبع من التمر لم يشبع من الخبز، و إذا شبع من الخبز لم يشبع من التمر، فذاك الذي أبكاني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عمران بن يزيد، و إنما هو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أنا محمّد بن سعد </w:t>
      </w:r>
      <w:r>
        <w:rPr>
          <w:rStyle w:val="FootnoteAnchor"/>
          <w:rtl w:val="true"/>
        </w:rPr>
        <w:footnoteReference w:id="382"/>
      </w:r>
      <w:r>
        <w:rPr>
          <w:rFonts w:ascii="Amiri" w:hAnsi="Amiri" w:eastAsia="Amiri" w:cs="Amiri"/>
          <w:color w:val="111111"/>
          <w:sz w:val="28"/>
          <w:sz w:val="28"/>
          <w:szCs w:val="28"/>
          <w:rtl w:val="true"/>
          <w:lang w:bidi="ar-SA"/>
        </w:rPr>
        <w:t>،أنا موسى بن إسماعيل، نا سليمان بن عبيد المازني أبو داود، نا عمران بن زيد المدني، حدّثني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يا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الرجل منكم يأكل من ألوان الطعام حتى يلتمس لذلك دواء يمريه، فذكرت نبيكم صلى اللّه عليه و سلم فذاك الذي أبكاني، خرج من الدنيا و لم يملأ بطنه في يوم من طعامين، كان إذا شبع من التمر لم يشبع من الخبز، إذا شبع من الخبز لم يشبع من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أبكاني</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و أبو القاسم غانم بن خالد بن عبد الواحد بن خالد، نا منهال،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بن موسى بن شمّة، أنبأ أبو بكر بن المبارك، أنبأ أبو محمّد بن الحسن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عيسى بن حمّاد و أنا حاضر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عن ابن عجلان، عن أبي حازم، عن أبي سلمة بن عبد الرّحمن بن عوف، عن عائشة أنها قالت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وجع رسول اللّه صلى اللّه عليه و سلم و عندنا سبعة دنانير أو تسعة،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ما فعلت تلك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فشغلت، 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تلك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فوضعها في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لو لقي اللّه و هذه عنده، ما ظن محمّد لو لقي اللّه و هذه عنده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w:t>
      </w:r>
      <w:r>
        <w:rPr>
          <w:rStyle w:val="FootnoteAnchor"/>
          <w:rtl w:val="true"/>
        </w:rPr>
        <w:footnoteReference w:id="385"/>
      </w:r>
      <w:r>
        <w:rPr>
          <w:rFonts w:ascii="Amiri" w:hAnsi="Amiri" w:eastAsia="Amiri" w:cs="Amiri"/>
          <w:color w:val="111111"/>
          <w:sz w:val="28"/>
          <w:sz w:val="28"/>
          <w:szCs w:val="28"/>
          <w:rtl w:val="true"/>
          <w:lang w:bidi="ar-SA"/>
        </w:rPr>
        <w:t xml:space="preserve">،أنا أبو أحمد الحافظ‍‌، أنا أبو بكر عبد اللّه بن عمر بن الأشعث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حمّاد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عجلان، عن أبي حازم، عن عبد الرّحمن،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اشتد وجع رسول اللّه صلى اللّه عليه و سلم و عنده سبعة دنانير أو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ما فعلت تلك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فشغلت به، ثم قال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تلك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فشغلت، 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تلك الذهب، 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بها فوضعتها في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لو لقي اللّه و هذه عنده، ما ظن محمّد لو لقي اللّه و هذه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أعلى من هذا أبو القاسم الشّحّامي، أنبأ أبو سعد الجنزرودي </w:t>
      </w:r>
      <w:r>
        <w:rPr>
          <w:rStyle w:val="FootnoteAnchor"/>
          <w:rtl w:val="true"/>
        </w:rPr>
        <w:footnoteReference w:id="387"/>
      </w:r>
      <w:r>
        <w:rPr>
          <w:rFonts w:ascii="Amiri" w:hAnsi="Amiri" w:eastAsia="Amiri" w:cs="Amiri"/>
          <w:color w:val="111111"/>
          <w:sz w:val="28"/>
          <w:sz w:val="28"/>
          <w:szCs w:val="28"/>
          <w:rtl w:val="true"/>
          <w:lang w:bidi="ar-SA"/>
        </w:rPr>
        <w:t xml:space="preserve">،أنبأ أبو طاهر بن خزيمة، أنا جدي أبو بكر، نا علي بن حجر، نا إسماعيل بن جعفر،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في وجعه الذي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عندي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التسع إلى الخمس، ثم جعلها في كفّه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باللّه لو لقي اللّه و هي عنده، أنفقيها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أسعد الفضيلي، أنبأ أبو مضر </w:t>
      </w:r>
      <w:r>
        <w:rPr>
          <w:rStyle w:val="FootnoteAnchor"/>
          <w:rtl w:val="true"/>
        </w:rPr>
        <w:footnoteReference w:id="390"/>
      </w:r>
      <w:r>
        <w:rPr>
          <w:rFonts w:ascii="Amiri" w:hAnsi="Amiri" w:eastAsia="Amiri" w:cs="Amiri"/>
          <w:color w:val="111111"/>
          <w:sz w:val="28"/>
          <w:sz w:val="28"/>
          <w:szCs w:val="28"/>
          <w:rtl w:val="true"/>
          <w:lang w:bidi="ar-SA"/>
        </w:rPr>
        <w:t xml:space="preserve">محلّم </w:t>
      </w:r>
      <w:r>
        <w:rPr>
          <w:rStyle w:val="FootnoteAnchor"/>
          <w:rtl w:val="true"/>
        </w:rPr>
        <w:footnoteReference w:id="391"/>
      </w:r>
      <w:r>
        <w:rPr>
          <w:rFonts w:ascii="Amiri" w:hAnsi="Amiri" w:eastAsia="Amiri" w:cs="Amiri"/>
          <w:color w:val="111111"/>
          <w:sz w:val="28"/>
          <w:sz w:val="28"/>
          <w:szCs w:val="28"/>
          <w:rtl w:val="true"/>
          <w:lang w:bidi="ar-SA"/>
        </w:rPr>
        <w:t>بن إسماعيل بن مضر بن إسماعيل الضبّي، أنا أبو سعيد الخليل بن أحمد بن محمّد بن الخليل، نا أبو العباس السراج، نا قتيبة، نا عبد العزيز بن محمّد، عن محمّد بن طلحة،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حديث الدنانير التي وضعها عندك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غمي عليه كلّ‌ ذلك يسألني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أفاق فأخذها و هي </w:t>
      </w:r>
    </w:p>
    <w:p>
      <w:pPr>
        <w:pStyle w:val="BookText"/>
        <w:rPr/>
      </w:pPr>
      <w:r>
        <w:rPr>
          <w:rFonts w:ascii="Amiri" w:hAnsi="Amiri" w:eastAsia="Amiri" w:cs="Amiri"/>
          <w:color w:val="111111"/>
          <w:sz w:val="28"/>
          <w:sz w:val="28"/>
          <w:szCs w:val="28"/>
          <w:rtl w:val="true"/>
          <w:lang w:bidi="ar-SA"/>
        </w:rPr>
        <w:t>سبع دنانير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بربّه لو لقي اللّه عزّ و جلّ‌ و هذه الدنانير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فأخذها فبددها</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بمثل هذا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نا أبو العزّ أحمد بن عبيد 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الجوهري، أنا علي بن محمّد بن أحمد بن لؤلؤ، نا محمّد بن إبراهيم الصلحي، نا سعيد بن يحيى بن الأزهر الواسطي، نا إبراهيم بن يزيد بن مردانية، نا رقبة </w:t>
      </w:r>
      <w:r>
        <w:rPr>
          <w:rStyle w:val="FootnoteAnchor"/>
          <w:rtl w:val="true"/>
        </w:rPr>
        <w:footnoteReference w:id="392"/>
      </w:r>
      <w:r>
        <w:rPr>
          <w:rFonts w:ascii="Amiri" w:hAnsi="Amiri" w:eastAsia="Amiri" w:cs="Amiri"/>
          <w:color w:val="111111"/>
          <w:sz w:val="28"/>
          <w:sz w:val="28"/>
          <w:szCs w:val="28"/>
          <w:rtl w:val="true"/>
          <w:lang w:bidi="ar-SA"/>
        </w:rPr>
        <w:t xml:space="preserve">بن مسقلة </w:t>
      </w:r>
      <w:r>
        <w:rPr>
          <w:rStyle w:val="FootnoteAnchor"/>
          <w:rtl w:val="true"/>
        </w:rPr>
        <w:footnoteReference w:id="393"/>
      </w:r>
      <w:r>
        <w:rPr>
          <w:rFonts w:ascii="Amiri" w:hAnsi="Amiri" w:eastAsia="Amiri" w:cs="Amiri"/>
          <w:color w:val="111111"/>
          <w:sz w:val="28"/>
          <w:sz w:val="28"/>
          <w:szCs w:val="28"/>
          <w:rtl w:val="true"/>
          <w:lang w:bidi="ar-SA"/>
        </w:rPr>
        <w:t>،عن عبد الملك بن عمير، عن ربعي بن حراش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رسول اللّه صلى اللّه عليه و سلم سبعة دنانير ليس لها ثامن، أو ثمانية ليس لها تاسع، فوضعها تحت الفراش، فإما نسيها و إما تناساها، فجاء من العشي و قد تغيّر لونه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الدنانير التي جاء بها غدوة، أمسينا و لم ننفقها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الجوزقي، أنا أبو العباس الدّغولي، نا محمّد بن يحيى، نا عبد الرزّاق، أنبأ سفيان، عن منصور بن صفية </w:t>
      </w:r>
      <w:r>
        <w:rPr>
          <w:rStyle w:val="FootnoteAnchor"/>
          <w:rtl w:val="true"/>
        </w:rPr>
        <w:footnoteReference w:id="394"/>
      </w:r>
      <w:r>
        <w:rPr>
          <w:rFonts w:ascii="Amiri" w:hAnsi="Amiri" w:eastAsia="Amiri" w:cs="Amiri"/>
          <w:color w:val="111111"/>
          <w:sz w:val="28"/>
          <w:sz w:val="28"/>
          <w:szCs w:val="28"/>
          <w:rtl w:val="true"/>
          <w:lang w:bidi="ar-SA"/>
        </w:rPr>
        <w:t>عن أمّه،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ما شبعنا من 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و الماء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و أبو بكر وجيه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محمّد علي بن موسى، أنا يحيى بن إسماعيل الحربي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أنبأ أبو بكر المغربي، أنا محمّد بن عبد اللّه الجوزقي،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عبد اللّه بن هاشم، نا وكيع، نا مسعر، عن هلال بن حميد الورّاق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صلى اللّه عليه و سلم من طعام يومين إلاّ و أحدهما تمرا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و أبو بكر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علي بن محمّد، أنبأ </w:t>
      </w:r>
      <w:r>
        <w:rPr>
          <w:rStyle w:val="FootnoteAnchor"/>
          <w:rtl w:val="true"/>
        </w:rPr>
        <w:footnoteReference w:id="397"/>
      </w:r>
      <w:r>
        <w:rPr>
          <w:rFonts w:ascii="Amiri" w:hAnsi="Amiri" w:eastAsia="Amiri" w:cs="Amiri"/>
          <w:color w:val="111111"/>
          <w:sz w:val="28"/>
          <w:sz w:val="28"/>
          <w:szCs w:val="28"/>
          <w:rtl w:val="true"/>
          <w:lang w:bidi="ar-SA"/>
        </w:rPr>
        <w:t>يحيى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أنبأ أبو بكر، أنبأ محمّد بن عبد اللّه الجوزقي،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محمّد بن الشرقي، نا عبد اللّه بن هاشم، نا وكيع، نا فضيل بن غزوان الضبّي،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من طعام ثلاثة أيّام حتى قبض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محمّد بن عبد اللّه الجوزقي، أنا أبو العباس الدّغولي، نا محمّد بن يحيى، نا عبد الرزّاق، أنبأ سفيان، عن منصور بن صفية، عن أمّه،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ما شبعنا من 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 الماء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و أبو بكر وجيه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علي بن محمّد، أنبأ </w:t>
      </w:r>
      <w:r>
        <w:rPr>
          <w:rStyle w:val="FootnoteAnchor"/>
          <w:rtl w:val="true"/>
        </w:rPr>
        <w:footnoteReference w:id="400"/>
      </w:r>
      <w:r>
        <w:rPr>
          <w:rFonts w:ascii="Amiri" w:hAnsi="Amiri" w:eastAsia="Amiri" w:cs="Amiri"/>
          <w:color w:val="111111"/>
          <w:sz w:val="28"/>
          <w:sz w:val="28"/>
          <w:szCs w:val="28"/>
          <w:rtl w:val="true"/>
          <w:lang w:bidi="ar-SA"/>
        </w:rPr>
        <w:t>يحيى بن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أنبأ محمّد بن عبد اللّه الجوزقي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اللّه بن محمّد بن الشرقي </w:t>
      </w:r>
      <w:r>
        <w:rPr>
          <w:rStyle w:val="FootnoteAnchor"/>
          <w:rtl w:val="true"/>
        </w:rPr>
        <w:footnoteReference w:id="401"/>
      </w:r>
      <w:r>
        <w:rPr>
          <w:rFonts w:ascii="Amiri" w:hAnsi="Amiri" w:eastAsia="Amiri" w:cs="Amiri"/>
          <w:color w:val="111111"/>
          <w:sz w:val="28"/>
          <w:sz w:val="28"/>
          <w:szCs w:val="28"/>
          <w:rtl w:val="true"/>
          <w:lang w:bidi="ar-SA"/>
        </w:rPr>
        <w:t>،نا عبد اللّه بن هاشم، نا وكيع، نا فضيل بن غزوان الضبّي،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من طعام ثلاثة أيّام حتى قبض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محمّد بن عبد اللّه الجوزقي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بن الشرقي، ثنا عبد الرّحمن بن بشر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نصر اللّه بن محمّد الفقيه، أنا أبو منصور بن شكرويه، أنا أحمد بن موسى الحافظ‍‌، نا إسحاق بن إبراهيم، نا عبد الرّحمن بن محمّد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سعيد، عن مرثد بن كيسان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المغربي، أنا أبو بكر الجوزقي، أنا مكي بن عبدان، حدّثنا عبد اللّه بن هاشم، نا يحيى بن سعيد، عن يزيد بن كيسان،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يشير بإصبعه مرارا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أبي هريرة بيده، ما شبع رسول اللّه صلى اللّه عليه و سلم و أهله ثلاثة أيام تباعا من خبز حنطة حتى فارق الدنيا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ابن بشير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405"/>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اللّه بن عمر بن أبان، نا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حمدان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كيسان،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 اللّه عليه و سلم و أهله تباعا من خبز البرّ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الحافظ‍‌، أنا محمّد بن علي بن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أبو عبد اللّه محمّد بن إبراهيم الجرجاني، أنا حاجب بن أحمد، نا أبو الأزهر، نا علي بن عبيدة، نا أبو سفيان،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صلى اللّه عليه و سلم و أهله ثلاثة أيام تباعا من خبز حنطة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407"/>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نا أبو همّام، نا ضمرة،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أبو هريرة قومه فأتوه برقاق من الرقاق الأوّل فلما رآه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هريرة‌؟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رأى رسول اللّه صلى اللّه عليه و سلم هذا بعينه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لتمرّ بآل رسول اللّه صلى اللّه عليه و سلم الأهلّة </w:t>
      </w:r>
      <w:r>
        <w:rPr>
          <w:rStyle w:val="FootnoteAnchor"/>
          <w:rtl w:val="true"/>
        </w:rPr>
        <w:footnoteReference w:id="408"/>
      </w:r>
      <w:r>
        <w:rPr>
          <w:rFonts w:ascii="Amiri" w:hAnsi="Amiri" w:eastAsia="Amiri" w:cs="Amiri"/>
          <w:color w:val="111111"/>
          <w:sz w:val="28"/>
          <w:sz w:val="28"/>
          <w:szCs w:val="28"/>
          <w:rtl w:val="true"/>
          <w:lang w:bidi="ar-SA"/>
        </w:rPr>
        <w:t xml:space="preserve">ما يسرج في بيت أحد منهم سراج، و لا توقد فيه نار، إن وجدوا زيتا ادّهنوا به، و إن وجدوا ودكا </w:t>
      </w:r>
      <w:r>
        <w:rPr>
          <w:rStyle w:val="FootnoteAnchor"/>
          <w:rtl w:val="true"/>
        </w:rPr>
        <w:footnoteReference w:id="409"/>
      </w:r>
      <w:r>
        <w:rPr>
          <w:rFonts w:ascii="Amiri" w:hAnsi="Amiri" w:eastAsia="Amiri" w:cs="Amiri"/>
          <w:color w:val="111111"/>
          <w:sz w:val="28"/>
          <w:sz w:val="28"/>
          <w:szCs w:val="28"/>
          <w:rtl w:val="true"/>
          <w:lang w:bidi="ar-SA"/>
        </w:rPr>
        <w:t>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أنا أبو يعلى، نا عبد اللّه بن عون، نا أبو معاوية،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أبي زرعة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رزق آل محمّد في الدنيا قوتا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سمعه الأعمش من عمارة بن القعقاع عن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محمّد بن عبد اللّه الجوزقي، أنا عبد اللّه بن محمّد بن الحسن، أنا عبد اللّه بن هاشم، نا وكيع، نا الأعمش، عن عمارة بن القعقاع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العبّاس محمّد بن يعقوب بن يوسف، نا أحمد بن عبد الحميد الحارثي، و الحسن بن علي العامري،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حمّاد بن أسامة عن الأعمش، عن عمارة بن القعقاع عن أبي زرعة بن عمرو بن زين،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رزق آل محمّد 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بن موسى، أنبأ أبو بكر بن المقرئ، أنا محمّد بن الحسن بن قتيبة، نا عيسى بن حمّاد، نا الليث، عن محمّد بن العجلان، عن أبي الزناد، عن إبراهيم، عن أبي هريرة عن رسول اللّه صلى اللّه عليه و سلم أنه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تقسم ورثتي دينارا ما تركت من شيء بعد نفقة نسائي و مئونة عاملي فهو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عاليا أبو القاسم بن السّمرقندي، أنا أبو القاسم بن البسري، و أبو محمّد أحمد بن علي بن أبي عثمان، و عبد اللّه بن أحمد بن عثمان السّكّري،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أبي مسلم، أنا محمّد بن جعفر بن أحمد المطيري، نا أبو أحمد بشر بن مظفّر الواسطي، نا سفيان بن عيينة،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تقسم ورثتي بعدي دينارا ما تركت بعد نفقة نسائي و مئونة عاملي فهو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 الحسن بن علي الجوهري، أنا أبو الحسن علي بن محمّد بن أحمد بن لؤلؤ، نا أبو الحسن عبد اللّه بن محمّد بن ياسين، و محمّد بن إسماعيل البندار البصلاني </w:t>
      </w:r>
      <w:r>
        <w:rPr>
          <w:rStyle w:val="FootnoteAnchor"/>
          <w:rtl w:val="true"/>
        </w:rPr>
        <w:footnoteReference w:id="4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يوسف السّمتي </w:t>
      </w:r>
      <w:r>
        <w:rPr>
          <w:rStyle w:val="FootnoteAnchor"/>
          <w:rtl w:val="true"/>
        </w:rPr>
        <w:footnoteReference w:id="413"/>
      </w:r>
      <w:r>
        <w:rPr>
          <w:rFonts w:ascii="Amiri" w:hAnsi="Amiri" w:eastAsia="Amiri" w:cs="Amiri"/>
          <w:color w:val="111111"/>
          <w:sz w:val="28"/>
          <w:sz w:val="28"/>
          <w:szCs w:val="28"/>
          <w:rtl w:val="true"/>
          <w:lang w:bidi="ar-SA"/>
        </w:rPr>
        <w:t>،نا أبي، نا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تقسم ورثتي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ما تركت بعد نفقة نسائي و مئونة عاملي فإنه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طاهر الفقيه، أنا أبو محمّد حاجب بن أحمد الطوسي، نا محمّد بن حمّاد الأبيوردي، نا محمّد بن الفضيل، عن عبد اللّه بن سعيد بن أبي سعيد المقبري، عن جدّه،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أرى لونك من منكفتا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الأنصاري إلى رحله فلم يجد فيه شيئا، فخرج يطلب، فإذا هو بيهودي يسقي نخلا له فقال الأنصاري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 نخلك‌؟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دلو بتمرة، و اشترط‍‌ الأنصاري عليه ألاّ يأخذ فيه جرزة </w:t>
      </w:r>
      <w:r>
        <w:rPr>
          <w:rStyle w:val="FootnoteAnchor"/>
          <w:rtl w:val="true"/>
        </w:rPr>
        <w:footnoteReference w:id="415"/>
      </w:r>
      <w:r>
        <w:rPr>
          <w:rFonts w:ascii="Amiri" w:hAnsi="Amiri" w:eastAsia="Amiri" w:cs="Amiri"/>
          <w:color w:val="111111"/>
          <w:sz w:val="28"/>
          <w:sz w:val="28"/>
          <w:szCs w:val="28"/>
          <w:rtl w:val="true"/>
          <w:lang w:bidi="ar-SA"/>
        </w:rPr>
        <w:t xml:space="preserve">و لا تارزة </w:t>
      </w:r>
      <w:r>
        <w:rPr>
          <w:rStyle w:val="FootnoteAnchor"/>
          <w:rtl w:val="true"/>
        </w:rPr>
        <w:footnoteReference w:id="416"/>
      </w:r>
      <w:r>
        <w:rPr>
          <w:rFonts w:ascii="Amiri" w:hAnsi="Amiri" w:eastAsia="Amiri" w:cs="Amiri"/>
          <w:color w:val="111111"/>
          <w:sz w:val="28"/>
          <w:sz w:val="28"/>
          <w:szCs w:val="28"/>
          <w:rtl w:val="true"/>
          <w:lang w:bidi="ar-SA"/>
        </w:rPr>
        <w:t xml:space="preserve">و لا حشفة و لا يأخذ إلاّ جيدة </w:t>
      </w:r>
      <w:r>
        <w:rPr>
          <w:rStyle w:val="FootnoteAnchor"/>
          <w:rtl w:val="true"/>
        </w:rPr>
        <w:footnoteReference w:id="417"/>
      </w:r>
      <w:r>
        <w:rPr>
          <w:rFonts w:ascii="IRNazanin" w:hAnsi="IRNazanin" w:eastAsia="IRNazanin"/>
          <w:color w:val="111111"/>
          <w:sz w:val="28"/>
          <w:sz w:val="28"/>
          <w:szCs w:val="28"/>
          <w:rtl w:val="true"/>
          <w:lang w:bidi="fa-IR"/>
        </w:rPr>
        <w:t xml:space="preserve">،فاستقى له بنحو </w:t>
      </w:r>
    </w:p>
    <w:p>
      <w:pPr>
        <w:pStyle w:val="BookText"/>
        <w:rPr/>
      </w:pPr>
      <w:r>
        <w:rPr>
          <w:rFonts w:ascii="Amiri" w:hAnsi="Amiri" w:eastAsia="Amiri" w:cs="Amiri"/>
          <w:color w:val="111111"/>
          <w:sz w:val="28"/>
          <w:sz w:val="28"/>
          <w:szCs w:val="28"/>
          <w:rtl w:val="true"/>
          <w:lang w:bidi="ar-SA"/>
        </w:rPr>
        <w:t>من صاعين، ثم أتى به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الأنصاري و كان يسأل عن الشيء إذا أتى به، فأرسل إلى نسائه بصاع، و أكل هو و أصحابه صاعا و قال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بعثك بالحق لأحبّك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تحبّني فاتخذ للبلاء تجفافا، فو الذي نفسي بيده للبلاء أسرع إلى من يحبّني من الماء الجاري من قلة الجبل إلى حضيض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فمن أحبني فارزقه العفاف و الكفاف، و من أبغضني فأكثر ماله و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غير 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الشّحّامي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419"/>
      </w:r>
      <w:r>
        <w:rPr>
          <w:rFonts w:ascii="Amiri" w:hAnsi="Amiri" w:eastAsia="Amiri" w:cs="Amiri"/>
          <w:color w:val="111111"/>
          <w:sz w:val="28"/>
          <w:sz w:val="28"/>
          <w:szCs w:val="28"/>
          <w:rtl w:val="true"/>
          <w:lang w:bidi="ar-SA"/>
        </w:rPr>
        <w:t xml:space="preserve">،أنبأ جدي أبو الحسين أحمد بن محمّد بن جعفر البحيري </w:t>
      </w:r>
      <w:r>
        <w:rPr>
          <w:rStyle w:val="FootnoteAnchor"/>
          <w:rtl w:val="true"/>
        </w:rPr>
        <w:footnoteReference w:id="420"/>
      </w:r>
      <w:r>
        <w:rPr>
          <w:rFonts w:ascii="Amiri" w:hAnsi="Amiri" w:eastAsia="Amiri" w:cs="Amiri"/>
          <w:color w:val="111111"/>
          <w:sz w:val="28"/>
          <w:sz w:val="28"/>
          <w:szCs w:val="28"/>
          <w:rtl w:val="true"/>
          <w:lang w:bidi="ar-SA"/>
        </w:rPr>
        <w:t>،أنا محمّد بن إسحاق بن خزيمة، ثنا محمّد بن بشار، و أبو موسى، و محمّد بن ميمون المكي، أنا محمّد بن عبد اللّه المحرمي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سعد الجنزرودي </w:t>
      </w:r>
      <w:r>
        <w:rPr>
          <w:rStyle w:val="FootnoteAnchor"/>
          <w:rtl w:val="true"/>
        </w:rPr>
        <w:footnoteReference w:id="421"/>
      </w:r>
      <w:r>
        <w:rPr>
          <w:rFonts w:ascii="Amiri" w:hAnsi="Amiri" w:eastAsia="Amiri" w:cs="Amiri"/>
          <w:color w:val="111111"/>
          <w:sz w:val="28"/>
          <w:sz w:val="28"/>
          <w:szCs w:val="28"/>
          <w:rtl w:val="true"/>
          <w:lang w:bidi="ar-SA"/>
        </w:rPr>
        <w:t xml:space="preserve">،أنا أبو طاهر محمّد بن الفضل بن محمّد بن إسحاق بن خزيمة، أنا أبو العباس أحمد بن محمّد بن الحسين الماسرجسي، أنا أبو قدامة عبد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أحمد بن محمّد بن النقور، أنا محمّد بن عبد الرّحمن المخلّص، نا محمّد بن هارون الحضرمي، أنا معاذ بن هشام، حدّثني أبي عن يونس، عن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خوان و لا في سكرّجة </w:t>
      </w:r>
      <w:r>
        <w:rPr>
          <w:rStyle w:val="FootnoteAnchor"/>
          <w:rtl w:val="true"/>
        </w:rPr>
        <w:footnoteReference w:id="422"/>
      </w:r>
      <w:r>
        <w:rPr>
          <w:rFonts w:ascii="Amiri" w:hAnsi="Amiri" w:eastAsia="Amiri" w:cs="Amiri"/>
          <w:color w:val="111111"/>
          <w:sz w:val="28"/>
          <w:sz w:val="28"/>
          <w:szCs w:val="28"/>
          <w:rtl w:val="true"/>
          <w:lang w:bidi="ar-SA"/>
        </w:rPr>
        <w:t>و لا خبز له مرقّق، و قال أبو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خبزا مرقّقا،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شيء؟ و قال البحيري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كانوا يأكلون‌؟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السّفرة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هذا هو ابن أبي الفرات الإسكاف، هذا حديث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بندار يقوله، أخرجه الترمذي </w:t>
      </w:r>
      <w:r>
        <w:rPr>
          <w:rStyle w:val="FootnoteAnchor"/>
          <w:rtl w:val="true"/>
        </w:rPr>
        <w:footnoteReference w:id="425"/>
      </w:r>
      <w:r>
        <w:rPr>
          <w:rFonts w:ascii="Amiri" w:hAnsi="Amiri" w:eastAsia="Amiri" w:cs="Amiri"/>
          <w:color w:val="111111"/>
          <w:sz w:val="28"/>
          <w:sz w:val="28"/>
          <w:szCs w:val="28"/>
          <w:rtl w:val="true"/>
          <w:lang w:bidi="ar-SA"/>
        </w:rPr>
        <w:t xml:space="preserve">عن محمّد بن يسار، و أخرجه ابن ماجة عن ابن المثنى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أبو القاسم طلحة بن أحمد بن محمّد بن إبراهيم بن مالك القصّار، أنا أبو علي الحسن بن علي بن أحمد بن سليمان بن البغدادي، ثنا أبو بكر محمّد بن عبد الرّحمن بن الحسن الباطرقاني، نا عبيد بن عبد الواحد البزار، نا أبو الجماهر بن سعيد،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رسول اللّه صلى اللّه عليه و سلم رغيفا محورا بواحدة من عينيه حتى لحق باللّه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بكر محمّد بن عبد الباقي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منصور بن بكر بن محمّد بن علي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أبو الفضل أحمد بن منصور بن بكر، و أبو القاسم إسماعيل بن علي بن الحسين الصوفي، و أبو بكر محمّد بن الفضل بن محمّد بن علي الحافي، و أم المجتبى فاطمة بنت ناصر العلوية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بكر بن محمّد بن حميد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إسماعيل بن أبي صالح الكرماني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غالب محمّد بن إبراهيم بن محمّد بن إبراهيم بن أحمد الصّقلي </w:t>
      </w:r>
      <w:r>
        <w:rPr>
          <w:rStyle w:val="FootnoteAnchor"/>
          <w:rtl w:val="true"/>
        </w:rPr>
        <w:footnoteReference w:id="427"/>
      </w:r>
      <w:r>
        <w:rPr>
          <w:rFonts w:ascii="Amiri" w:hAnsi="Amiri" w:eastAsia="Amiri" w:cs="Amiri"/>
          <w:color w:val="111111"/>
          <w:sz w:val="28"/>
          <w:sz w:val="28"/>
          <w:szCs w:val="28"/>
          <w:rtl w:val="true"/>
          <w:lang w:bidi="ar-SA"/>
        </w:rPr>
        <w:t xml:space="preserve">بن إبراهيم بن الباز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ببغداد من حفظه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محمّد بن عبد اللّه بن عمر بن محمّد بن الحسين بن السندي بخسروجرد </w:t>
      </w:r>
      <w:r>
        <w:rPr>
          <w:rStyle w:val="FootnoteAnchor"/>
          <w:rtl w:val="true"/>
        </w:rPr>
        <w:footnoteReference w:id="428"/>
      </w:r>
      <w:r>
        <w:rPr>
          <w:rFonts w:ascii="Amiri" w:hAnsi="Amiri" w:eastAsia="Amiri" w:cs="Amiri"/>
          <w:color w:val="111111"/>
          <w:sz w:val="28"/>
          <w:sz w:val="28"/>
          <w:szCs w:val="28"/>
          <w:rtl w:val="true"/>
          <w:lang w:bidi="ar-SA"/>
        </w:rPr>
        <w:t xml:space="preserve">،و أبو الحسن كمشتكين بن عبد اللّه الرشيدي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الفضل بن عبد اللّه بن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أحمد الخفّاف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القاضي أبو القاسم علي بن المحسّن بن علي التنوخي، نا أبو يعقوب إسحاق بن سعد بن الحسن بن سفيان التستري، نا محمّد بن إسحاق أبو العباس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الحسين، و محمّد بن الحنائي، أنا أبو علي أحمد، و أبو الحسين محمّد، ابنا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القاسم بن يوسف الميانجي </w:t>
      </w:r>
      <w:r>
        <w:rPr>
          <w:rStyle w:val="FootnoteAnchor"/>
          <w:rtl w:val="true"/>
        </w:rPr>
        <w:footnoteReference w:id="429"/>
      </w:r>
      <w:r>
        <w:rPr>
          <w:rFonts w:ascii="Amiri" w:hAnsi="Amiri" w:eastAsia="Amiri" w:cs="Amiri"/>
          <w:color w:val="111111"/>
          <w:sz w:val="28"/>
          <w:sz w:val="28"/>
          <w:szCs w:val="28"/>
          <w:rtl w:val="true"/>
          <w:lang w:bidi="ar-SA"/>
        </w:rPr>
        <w:t xml:space="preserve">،نا أبو علي الحسن بن الطيّب بن حمزة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عبد اللّه البابشامي، أنا علي بن أبي علي البصري، نا أبو الحسين محمّد بن المظفّر، أنا أبو علي أحمد، و أبو الحسين محمّد، ابنا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القاسم بن يوسف الميانجي </w:t>
      </w:r>
      <w:r>
        <w:rPr>
          <w:rStyle w:val="FootnoteAnchor"/>
          <w:rtl w:val="true"/>
        </w:rPr>
        <w:footnoteReference w:id="430"/>
      </w:r>
      <w:r>
        <w:rPr>
          <w:rFonts w:ascii="Amiri" w:hAnsi="Amiri" w:eastAsia="Amiri" w:cs="Amiri"/>
          <w:color w:val="111111"/>
          <w:sz w:val="28"/>
          <w:sz w:val="28"/>
          <w:szCs w:val="28"/>
          <w:rtl w:val="true"/>
          <w:lang w:bidi="ar-SA"/>
        </w:rPr>
        <w:t xml:space="preserve">،نا أبو علي الحسن بن الطيّب بن حمزة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القاسم التنوخي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قوام بن زيد بن عيسى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أبو نصر إبراهيم بن الفضل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محمّد بن الحسن الحضرمي، ثنا الحسن 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الخلاّل، أنا أبو طاهر أحمد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سعيد بن أبي الرجاء الصّيرفي، أنا منصور بن الحسين،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الحسن بن الطيّب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431"/>
      </w:r>
      <w:r>
        <w:rPr>
          <w:rFonts w:ascii="Amiri" w:hAnsi="Amiri" w:eastAsia="Amiri" w:cs="Amiri"/>
          <w:color w:val="111111"/>
          <w:sz w:val="28"/>
          <w:sz w:val="28"/>
          <w:szCs w:val="28"/>
          <w:rtl w:val="true"/>
          <w:lang w:bidi="ar-SA"/>
        </w:rPr>
        <w:t>،أنا أبو العبّاس أحمد بن محمّد البالوي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أبو طالب بن غيلان، أنا أبو إسحاق </w:t>
      </w:r>
    </w:p>
    <w:p>
      <w:pPr>
        <w:pStyle w:val="BookText"/>
        <w:rPr/>
      </w:pPr>
      <w:r>
        <w:rPr>
          <w:rFonts w:ascii="Amiri" w:hAnsi="Amiri" w:eastAsia="Amiri" w:cs="Amiri"/>
          <w:color w:val="111111"/>
          <w:sz w:val="28"/>
          <w:sz w:val="28"/>
          <w:szCs w:val="28"/>
          <w:rtl w:val="true"/>
          <w:lang w:bidi="ar-SA"/>
        </w:rPr>
        <w:t>إبراهيم بن محمّد بن يحيى المزكي سنة أربع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القاسم الشّحّامي، و أبو عبد اللّه الخلاّل، و أمّ‌ البهاء فاطمة بنت محمّد بن أحمد بن الحسن بن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بن نعيم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سعيد بن محمّد العدل، أنا أبو محمّد الحسن بن أحمد بن محمّد المخلدي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سعيد محمّد بن علي بن محمّد الخشّاب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حامد أحمد بن محمّد بن الحسن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المخلدي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إسماعيل بن أبي القاسم بن أبي بكر القارئ الصوفي، أنا أبو حفص عمر بن أحمد بن عمر بن محمّد بن مسرور الزاهد، أنا أبو الحسين أحمد بن محمّد بن جعفر البحيري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عثمان سعيد بن محمّد بن أحمد البحيري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أبو الحسين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الأديب، أنا أبو عمرو </w:t>
      </w:r>
      <w:r>
        <w:rPr>
          <w:rStyle w:val="FootnoteAnchor"/>
          <w:rtl w:val="true"/>
        </w:rPr>
        <w:footnoteReference w:id="434"/>
      </w:r>
      <w:r>
        <w:rPr>
          <w:rFonts w:ascii="Amiri" w:hAnsi="Amiri" w:eastAsia="Amiri" w:cs="Amiri"/>
          <w:color w:val="111111"/>
          <w:sz w:val="28"/>
          <w:sz w:val="28"/>
          <w:szCs w:val="28"/>
          <w:rtl w:val="true"/>
          <w:lang w:bidi="ar-SA"/>
        </w:rPr>
        <w:t xml:space="preserve">محمّد بن أحمد بن حمدان الحيري في السؤالات، نا أبو العباس محمّد بن إسحاق بن إبراهيم السرّاج، و أبو عبد اللّه محمّد بن يسار الفرهاذاني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قتيبة بن سعيد بن جميل بن طريف أبو رجاء البغلاني </w:t>
      </w:r>
      <w:r>
        <w:rPr>
          <w:rStyle w:val="FootnoteAnchor"/>
          <w:rtl w:val="true"/>
        </w:rPr>
        <w:footnoteReference w:id="436"/>
      </w:r>
      <w:r>
        <w:rPr>
          <w:rFonts w:ascii="Amiri" w:hAnsi="Amiri" w:eastAsia="Amiri" w:cs="Amiri"/>
          <w:color w:val="111111"/>
          <w:sz w:val="28"/>
          <w:sz w:val="28"/>
          <w:szCs w:val="28"/>
          <w:rtl w:val="true"/>
          <w:lang w:bidi="ar-SA"/>
        </w:rPr>
        <w:t xml:space="preserve">،نا جعفر بن سليمان الضبعي، 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البناني عن أنس أن النبي صلى اللّه عليه و سلم كان لا يدّخر شيئا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كان لا يدّخر شيئا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قتيبة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الواسطي، أنا أبو بكر أحمد بن علي الخطيب، أنا أبو القاسم عبد الرّحمن بن محمّد بن عبد اللّه السّرّاج، نا أبو العبّاس محمّد بن يعقوب الأصمّ‌، حدّثنا العبّاس بن محمّد الدوري، ثنا سعيد بن محمّد الجرمي، نا أبو نميلة، نا أبو شعبة الحنفي،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أنس بن مالك في بستان له إذ ألقيت له طنفسة ثم جيء بخوان فوضع ثم جيء بزهومة فوضعت على الخوان، فلما رأى ذلك أنس بكا،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قاعدا على طنفسة قط‍‌، و لا رأيت بين يديه خوانا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إسحاق بن الحسن، نا الحسين بن موسى، نا شيبان بن عبد الرّحمن،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النبي صلى اللّه عليه و سلم إلى خبز الشعير و أ هالة </w:t>
      </w:r>
      <w:r>
        <w:rPr>
          <w:rStyle w:val="FootnoteAnchor"/>
          <w:rtl w:val="true"/>
        </w:rPr>
        <w:footnoteReference w:id="438"/>
      </w:r>
      <w:r>
        <w:rPr>
          <w:rFonts w:ascii="Amiri" w:hAnsi="Amiri" w:eastAsia="Amiri" w:cs="Amiri"/>
          <w:color w:val="111111"/>
          <w:sz w:val="28"/>
          <w:sz w:val="28"/>
          <w:szCs w:val="28"/>
          <w:rtl w:val="true"/>
          <w:lang w:bidi="ar-SA"/>
        </w:rPr>
        <w:t xml:space="preserve">سبخة </w:t>
      </w:r>
      <w:r>
        <w:rPr>
          <w:rStyle w:val="FootnoteAnchor"/>
          <w:rtl w:val="true"/>
        </w:rPr>
        <w:footnoteReference w:id="439"/>
      </w:r>
      <w:r>
        <w:rPr>
          <w:rFonts w:ascii="Amiri" w:hAnsi="Amiri" w:eastAsia="Amiri" w:cs="Amiri"/>
          <w:color w:val="111111"/>
          <w:sz w:val="28"/>
          <w:sz w:val="28"/>
          <w:szCs w:val="28"/>
          <w:rtl w:val="true"/>
          <w:lang w:bidi="ar-SA"/>
        </w:rPr>
        <w:t>و لقد سمعته ثلاث مرات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ما أصبح عند آل محمّد صاع خبز و لا صاع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له يومئذ تسع نسوة و لقد رهن يومئذ درعا له عند يهودي، و أخذ منه طعاما ما وجد ما يفتكّه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نا عمر بن حفص السّدوسي، نا عاصم بن علي، نا همّام، نا قتادة، عن أنس أن خياطا بالمدينة، جعل للنبي صلى اللّه عليه و سلم طعاما فأتي بخبز شعير و إهالة سنخة، و إذا فيها قرع، فرأيت النبي صلى اللّه عليه و سلم يعجبه القرع، فجعلت أقدّمه قدّامه، قال قتادة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القرع يعجبني منذ رأيت رسول اللّه صلى اللّه عليه و سلم يعجبه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441"/>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نا أحمد بن عبد اللّه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واصل بن عبد الأعلى، نا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يسمّه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يدعى إلى خبز الشعير و الإهالة السنخة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إهالة 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و لقد كان له درع رهنا عند يهودي فما وجد ما يفتكّها حتى مات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واصل </w:t>
      </w:r>
      <w:r>
        <w:rPr>
          <w:rStyle w:val="FootnoteAnchor"/>
          <w:rtl w:val="true"/>
        </w:rPr>
        <w:footnoteReference w:id="442"/>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نا أبو هاشم عبد الغافر بن سلامة الحمصي، نا يحيى بن عثمان بن سعيد بن كثير بن دينار، نا بقية بن الوليد، حدّثني يوسف بن أبي كثير، عن نوح بن ذكوان، عن الحسن،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رسول اللّه صلى اللّه عليه و سلم الصوف و احتذى المخصوف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رسول اللّه صلى اللّه عليه و سلم بشعا، و لبس خشنا،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الشعير، فما يكاد يسيغه إلاّ بجرعة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الحسن البصري عن أنس، تفرّد به نوح بن ذكوان، و لم يروه عنه غير يوسف بن أبي كثير، تفرّد به بقيّة بن الوليد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الواعظ‍‌، أنا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444"/>
      </w:r>
      <w:r>
        <w:rPr>
          <w:rFonts w:ascii="Amiri" w:hAnsi="Amiri" w:eastAsia="Amiri" w:cs="Amiri"/>
          <w:color w:val="111111"/>
          <w:sz w:val="28"/>
          <w:sz w:val="28"/>
          <w:szCs w:val="28"/>
          <w:rtl w:val="true"/>
          <w:lang w:bidi="ar-SA"/>
        </w:rPr>
        <w:t xml:space="preserve">،حدّثني أبي، ثنا عبد الصّمد، نا عمّار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 فاطمة ناولت رسول اللّه صلى اللّه عليه و سلم كسرة من خبز شعير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طعام أكله أبوك من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أبو هاشم عمّار بن عمارة البصري لم يسمع من أنس، إنما يرويه عن محمّد بن عبد اللّه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أنبأ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بن أبي الرضا، أنا أبو عاصم الفضل بن أبي منصور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أنبأ محمّد بن عقيل </w:t>
      </w:r>
      <w:r>
        <w:rPr>
          <w:rStyle w:val="FootnoteAnchor"/>
          <w:rtl w:val="true"/>
        </w:rPr>
        <w:footnoteReference w:id="445"/>
      </w:r>
      <w:r>
        <w:rPr>
          <w:rFonts w:ascii="Amiri" w:hAnsi="Amiri" w:eastAsia="Amiri" w:cs="Amiri"/>
          <w:color w:val="111111"/>
          <w:sz w:val="28"/>
          <w:sz w:val="28"/>
          <w:szCs w:val="28"/>
          <w:rtl w:val="true"/>
          <w:lang w:bidi="ar-SA"/>
        </w:rPr>
        <w:t>بن الأزهر الفقيه البلخي، نا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 بن مالك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جاءت بكسرة خبز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خبزته، فلم تطب نفسي حتى أتيتك بهذه الكسرة،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إنه أول طعام دخل فم أبيك منذ ثلاثة أيام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حفص عمر بن محمّد بن الحسين الفرغولي، أنا أبو بكر أحمد بن علي بن عبد اللّه بن عمر بن خلف، أنا أبو عبد اللّه محمّد بن عبد اللّه بن محمّد البيّاع الحافظ‍‌، أنا محمّد بن يعقوب، ثنا الخضر بن أبان الهاشمي، نا يسار بن حاتم، نا سهل بن أسلم العدوي، حدّثني يزيد بن أبي منصور، عن أنس بن مالك عن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إلى رسول اللّه صلى اللّه عليه و سلم الجوع، فرفعنا عن بطوننا حجرا، و رفع رسول اللّه صلى اللّه عليه و سلم عن بطنه حجرين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علي بن محمّد بن موسى، أنا أبو زكريا يحيى بن إسماعيل بن يحيى </w:t>
      </w:r>
    </w:p>
    <w:p>
      <w:pPr>
        <w:pStyle w:val="BookText"/>
        <w:rPr/>
      </w:pPr>
      <w:r>
        <w:rPr>
          <w:rFonts w:ascii="Amiri" w:hAnsi="Amiri" w:eastAsia="Amiri" w:cs="Amiri"/>
          <w:color w:val="111111"/>
          <w:sz w:val="28"/>
          <w:sz w:val="28"/>
          <w:szCs w:val="28"/>
          <w:rtl w:val="true"/>
          <w:lang w:bidi="ar-SA"/>
        </w:rPr>
        <w:t xml:space="preserve">الحربي، أنبأ عبد اللّه بن محمّد بن الحسين </w:t>
      </w:r>
      <w:r>
        <w:rPr>
          <w:rStyle w:val="FootnoteAnchor"/>
          <w:rtl w:val="true"/>
        </w:rPr>
        <w:footnoteReference w:id="447"/>
      </w:r>
      <w:r>
        <w:rPr>
          <w:rFonts w:ascii="Amiri" w:hAnsi="Amiri" w:eastAsia="Amiri" w:cs="Amiri"/>
          <w:color w:val="111111"/>
          <w:sz w:val="28"/>
          <w:sz w:val="28"/>
          <w:szCs w:val="28"/>
          <w:rtl w:val="true"/>
          <w:lang w:bidi="ar-SA"/>
        </w:rPr>
        <w:t xml:space="preserve">الشرقي </w:t>
      </w:r>
      <w:r>
        <w:rPr>
          <w:rStyle w:val="FootnoteAnchor"/>
          <w:rtl w:val="true"/>
        </w:rPr>
        <w:footnoteReference w:id="448"/>
      </w:r>
      <w:r>
        <w:rPr>
          <w:rFonts w:ascii="Amiri" w:hAnsi="Amiri" w:eastAsia="Amiri" w:cs="Amiri"/>
          <w:color w:val="111111"/>
          <w:sz w:val="28"/>
          <w:sz w:val="28"/>
          <w:szCs w:val="28"/>
          <w:rtl w:val="true"/>
          <w:lang w:bidi="ar-SA"/>
        </w:rPr>
        <w:t>،نا عبد اللّه بن هاشم، حدّثنا وكيع، نا عبد الواحد بن أيمن المكي عن أبيه، عن جابر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حضر </w:t>
      </w:r>
      <w:r>
        <w:rPr>
          <w:rStyle w:val="FootnoteAnchor"/>
          <w:rtl w:val="true"/>
        </w:rPr>
        <w:footnoteReference w:id="449"/>
      </w:r>
      <w:r>
        <w:rPr>
          <w:rFonts w:ascii="Amiri" w:hAnsi="Amiri" w:eastAsia="Amiri" w:cs="Amiri"/>
          <w:color w:val="111111"/>
          <w:sz w:val="28"/>
          <w:sz w:val="28"/>
          <w:szCs w:val="28"/>
          <w:rtl w:val="true"/>
          <w:lang w:bidi="ar-SA"/>
        </w:rPr>
        <w:t>النبيّ‌ صلى اللّه عليه و سلم و أصحابه الخندق أصاب النبي صلى اللّه عليه و سلم و المسلمون جهدا شديدا، فمكثوا لا يجدون طعاما حتى ربط‍‌ النبي صلى اللّه عليه و سلم على بطنه حجرا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شهردار بن شيرويه الدّيلمي و قريبه أبو الفرج غياث بن أبي سعد بن علي الرفا المطرّز، و أبو المفاخر المؤيد بن عبد اللّه بن عبدوس بن محمّد بن عبدوس الهمذانيون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الرئيس أبو الفتح عبدوس بن عبد اللّه بن محمّد بن عبدوس، أنبأ أبو بكر محمّد بن أحمد بن محمّد بن حمدوية الطوسي، نا أبو العبّاس محمّد بن يعقوب، نا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بقية بن الوليد، نا سعيد بن يسار، عن أبي الزاهرية، عن جبير بن نفير، عن أبي البجير </w:t>
      </w:r>
      <w:r>
        <w:rPr>
          <w:rStyle w:val="FootnoteAnchor"/>
          <w:rtl w:val="true"/>
        </w:rPr>
        <w:footnoteReference w:id="451"/>
      </w:r>
      <w:r>
        <w:rPr>
          <w:rFonts w:ascii="Amiri" w:hAnsi="Amiri" w:eastAsia="Amiri" w:cs="Amiri"/>
          <w:color w:val="111111"/>
          <w:sz w:val="28"/>
          <w:sz w:val="28"/>
          <w:szCs w:val="28"/>
          <w:rtl w:val="true"/>
          <w:lang w:bidi="ar-SA"/>
        </w:rPr>
        <w:t>و كان من أصحاب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النبي صلى اللّه عليه و سلم الجوع، فوضع على بطنه حجرا،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ربّ‌ نفس طاعمة ناعمة في الدنيا، جائعة عارية يوم القيامة، ألا يا ربّ‌ نفس جائعة عارية في الدنيا طاعمة ناعمة يوم القيامة، ألا يا ربّ‌ مكرم لنفسه فهو لها مهين، ألا يا ربّ‌ مهين لنفسه و هو لها مكرم، ألا يا ربّ‌ منحوض </w:t>
      </w:r>
      <w:r>
        <w:rPr>
          <w:rStyle w:val="FootnoteAnchor"/>
          <w:rtl w:val="true"/>
        </w:rPr>
        <w:footnoteReference w:id="452"/>
      </w:r>
      <w:r>
        <w:rPr>
          <w:rFonts w:ascii="Amiri" w:hAnsi="Amiri" w:eastAsia="Amiri" w:cs="Amiri"/>
          <w:color w:val="111111"/>
          <w:sz w:val="28"/>
          <w:sz w:val="28"/>
          <w:szCs w:val="28"/>
          <w:rtl w:val="true"/>
          <w:lang w:bidi="ar-SA"/>
        </w:rPr>
        <w:t>و متنعم فيما أفاء اللّه على رسوله، ما له عند اللّه من خلاق، ألا و ان عمل النار سهل بشهوة، ألا يا ربّ‌ شهوة ساعة أورثت حزنا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أنا أبو علي الحسن بن علي، أنا أحمد بن جعفر، ثنا عبد اللّه بن أحمد، حدّثني أبي، ثنا عبد الرزّاق، أنا إسرائيل، عن سماك أنه سمع النعمان بن بشير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احمدوا اللّه تبارك و تعالى، فربما أتى على </w:t>
      </w:r>
    </w:p>
    <w:p>
      <w:pPr>
        <w:pStyle w:val="BookText"/>
        <w:rPr/>
      </w:pPr>
      <w:r>
        <w:rPr>
          <w:rFonts w:ascii="Amiri" w:hAnsi="Amiri" w:eastAsia="Amiri" w:cs="Amiri"/>
          <w:color w:val="111111"/>
          <w:sz w:val="28"/>
          <w:sz w:val="28"/>
          <w:szCs w:val="28"/>
          <w:rtl w:val="true"/>
          <w:lang w:bidi="ar-SA"/>
        </w:rPr>
        <w:t xml:space="preserve">رسول اللّه صلى اللّه عليه و سلم الشهر يظل يتلوّى ما يشبع من الدّقل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عاليا أبو الفضل محمّد بن إسماعيل الفضيلي، أنبأ أبو مضر محلّم بن إسماعيل بن مضر بن إسماعيل، أنا أبو سعيد الخليل بن أحمد بن محمّد بن الخليل، ثنا أبو العبّاس السرّاج، ثنا قتيبة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محمّد بن أبي بكر المقدّمي،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عوانة عن سماك،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سلم ما يجد ما يملأ بطنه من الدّقل و هو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أحمد بن علي بن محمّد بن الرويح،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 أنبأ محمّد بن عبد اللّه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و أبو القاسم بن البسري </w:t>
      </w:r>
      <w:r>
        <w:rPr>
          <w:rStyle w:val="FootnoteAnchor"/>
          <w:rtl w:val="true"/>
        </w:rPr>
        <w:footnoteReference w:id="454"/>
      </w:r>
      <w:r>
        <w:rPr>
          <w:rFonts w:ascii="Amiri" w:hAnsi="Amiri" w:eastAsia="Amiri" w:cs="Amiri"/>
          <w:color w:val="111111"/>
          <w:sz w:val="28"/>
          <w:sz w:val="28"/>
          <w:szCs w:val="28"/>
          <w:rtl w:val="true"/>
          <w:lang w:bidi="ar-SA"/>
        </w:rPr>
        <w:t>،و أبو نصر محمّد بن محمّد بن علي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نصر أحمد بن عبد اللّه بن رضوان، أنا أبو القاسم بن البسري </w:t>
      </w:r>
      <w:r>
        <w:rPr>
          <w:rStyle w:val="FootnoteAnchor"/>
          <w:rtl w:val="true"/>
        </w:rPr>
        <w:footnoteReference w:id="45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البغوي، نا عثمان، نا أبو الأحوص سلام بن سليم، عن سماك، عن النعمان بن بشير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الحسين بن النقور،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عيسى بن علي، أنبأ عبد اللّه بن محمّد البغوي، نا داود بن عمرو، ثنا أبو الأحوص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في طعام و شراب ما شئتم‌؟ لقد رأيت نبيّكم صلى اللّه عليه و سلم و ما يجد من الدقل ما يملأ بطنه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السّندي،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محمّد بن أحمد بن محمّد بن جعفر البخاري </w:t>
      </w:r>
      <w:r>
        <w:rPr>
          <w:rStyle w:val="FootnoteAnchor"/>
          <w:rtl w:val="true"/>
        </w:rPr>
        <w:footnoteReference w:id="456"/>
      </w:r>
      <w:r>
        <w:rPr>
          <w:rFonts w:ascii="Amiri" w:hAnsi="Amiri" w:eastAsia="Amiri" w:cs="Amiri"/>
          <w:color w:val="111111"/>
          <w:sz w:val="28"/>
          <w:sz w:val="28"/>
          <w:szCs w:val="28"/>
          <w:rtl w:val="true"/>
          <w:lang w:bidi="ar-SA"/>
        </w:rPr>
        <w:t xml:space="preserve">،أنبأ جدي أبا محمّد بن إسحاق </w:t>
      </w:r>
    </w:p>
    <w:p>
      <w:pPr>
        <w:pStyle w:val="BookText"/>
        <w:rPr/>
      </w:pPr>
      <w:r>
        <w:rPr>
          <w:rFonts w:ascii="Amiri" w:hAnsi="Amiri" w:eastAsia="Amiri" w:cs="Amiri"/>
          <w:color w:val="111111"/>
          <w:sz w:val="28"/>
          <w:sz w:val="28"/>
          <w:szCs w:val="28"/>
          <w:rtl w:val="true"/>
          <w:lang w:bidi="ar-SA"/>
        </w:rPr>
        <w:t>الثقفي، نا قتيبة بن سعيد، نا يعقوب بن عبد الرّحمن،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سهل بن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 رسول اللّه صلى اللّه عليه و سلم النّقيّ‌؟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رسول اللّه صلى اللّه عليه و سلم النّقي </w:t>
      </w:r>
      <w:r>
        <w:rPr>
          <w:rStyle w:val="FootnoteAnchor"/>
          <w:rtl w:val="true"/>
        </w:rPr>
        <w:footnoteReference w:id="457"/>
      </w:r>
      <w:r>
        <w:rPr>
          <w:rFonts w:ascii="Amiri" w:hAnsi="Amiri" w:eastAsia="Amiri" w:cs="Amiri"/>
          <w:color w:val="111111"/>
          <w:sz w:val="28"/>
          <w:sz w:val="28"/>
          <w:szCs w:val="28"/>
          <w:rtl w:val="true"/>
          <w:lang w:bidi="ar-SA"/>
        </w:rPr>
        <w:t>من حين بعثه اللّه حتى قبضه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لكم في عهد رسول اللّه صلى اللّه عليه و سلم مناخل‌؟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رسول اللّه صلى اللّه عليه و سلم منخلا حين ابتعثه اللّه حتى 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تأكلون الشعير غير منخل،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نطحنه و نسلخه فيطير ما طار، و ما بقي ثريناه </w:t>
      </w:r>
      <w:r>
        <w:rPr>
          <w:rStyle w:val="FootnoteAnchor"/>
          <w:rtl w:val="true"/>
        </w:rPr>
        <w:footnoteReference w:id="458"/>
      </w:r>
      <w:r>
        <w:rPr>
          <w:rFonts w:ascii="Amiri" w:hAnsi="Amiri" w:eastAsia="Amiri" w:cs="Amiri"/>
          <w:color w:val="111111"/>
          <w:sz w:val="28"/>
          <w:sz w:val="28"/>
          <w:szCs w:val="28"/>
          <w:rtl w:val="true"/>
          <w:lang w:bidi="ar-SA"/>
        </w:rPr>
        <w:t xml:space="preserve">فأكلناه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البخاري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علي بن طيفون، نا قتيبة، نا عبد الحميد بن سليمان،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 اللّه عليه و سلم شبعتين في يوم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أحمد بن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نعيم بن حمّاد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النبي صلى اللّه عليه و سلم أنه لم يشبع في يوم من خبز مرّتين، و جاء عنه أنه كان يعد لأهله قوت سنة، فكيف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 لأهله قوت سنة فتنزل به النازلة فيقسمه فيبقى بلا شيء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المطهّر عبد المنعم بن أبي نصر أحمد بن يعقوب بن أحمد بن علي الشّامكاني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طاهر أحمد بن محمّد بن أحمد الثقفي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و أربعمائة، أنا أبو بكر محمّد بن عبيد اللّه بن الحسن بن محمّد بن عبد اللّه بن الحسن المعدّل سنة خمس و ثمانين </w:t>
      </w:r>
    </w:p>
    <w:p>
      <w:pPr>
        <w:pStyle w:val="BookText"/>
        <w:rPr/>
      </w:pPr>
      <w:r>
        <w:rPr>
          <w:rFonts w:ascii="Amiri" w:hAnsi="Amiri" w:eastAsia="Amiri" w:cs="Amiri"/>
          <w:color w:val="111111"/>
          <w:sz w:val="28"/>
          <w:sz w:val="28"/>
          <w:szCs w:val="28"/>
          <w:rtl w:val="true"/>
          <w:lang w:bidi="ar-SA"/>
        </w:rPr>
        <w:t>و ثلاثمائة، ثنا أبو القاسم عبد اللّه بن محمّد بن عبد الكريم، ثنا علي بن سهل الزمكي، نا الوليد بن مسلم، أخبرني مرزوق بن أبي الهذيل، حدّثني الزهري، حدّثني عبيد اللّه بن عبد اللّه بن عبد اللّه، عن ابن عبّاس عن عمر بن الخطّاب أنه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دخل على رسول اللّه صلى اللّه عليه و سلم حين هجره نساءه فرآه على سرير رمال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مرمولا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متوسّدا وسادة من أدم محشوة ليفا،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في البيت فو اللّه ما رأيت شيئا يردّ البصر إلاّ أهبا </w:t>
      </w:r>
      <w:r>
        <w:rPr>
          <w:rStyle w:val="FootnoteAnchor"/>
          <w:rtl w:val="true"/>
        </w:rPr>
        <w:footnoteReference w:id="462"/>
      </w:r>
      <w:r>
        <w:rPr>
          <w:rFonts w:ascii="Amiri" w:hAnsi="Amiri" w:eastAsia="Amiri" w:cs="Amiri"/>
          <w:color w:val="111111"/>
          <w:sz w:val="28"/>
          <w:sz w:val="28"/>
          <w:szCs w:val="28"/>
          <w:rtl w:val="true"/>
          <w:lang w:bidi="ar-SA"/>
        </w:rPr>
        <w:t xml:space="preserve">من أدم معطونة </w:t>
      </w:r>
      <w:r>
        <w:rPr>
          <w:rStyle w:val="FootnoteAnchor"/>
          <w:rtl w:val="true"/>
        </w:rPr>
        <w:footnoteReference w:id="463"/>
      </w:r>
      <w:r>
        <w:rPr>
          <w:rFonts w:ascii="Amiri" w:hAnsi="Amiri" w:eastAsia="Amiri" w:cs="Amiri"/>
          <w:color w:val="111111"/>
          <w:sz w:val="28"/>
          <w:sz w:val="28"/>
          <w:szCs w:val="28"/>
          <w:rtl w:val="true"/>
          <w:lang w:bidi="ar-SA"/>
        </w:rPr>
        <w:t>ريحها، فبكيت،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رسول اللّه و خيرته، و هذا كسرى و قيصر في الذهب و الحرير، فاستوى رسول اللّه صلى اللّه عليه و سلم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في شكّ‌ أنت يا ابن الخطّاب‌؟ أولئك قوم عجّلت طيّباتهم في حياتهم الدنيا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465"/>
      </w:r>
      <w:r>
        <w:rPr>
          <w:rFonts w:ascii="Amiri" w:hAnsi="Amiri" w:eastAsia="Amiri" w:cs="Amiri"/>
          <w:color w:val="111111"/>
          <w:sz w:val="28"/>
          <w:sz w:val="28"/>
          <w:szCs w:val="28"/>
          <w:rtl w:val="true"/>
          <w:lang w:bidi="ar-SA"/>
        </w:rPr>
        <w:t xml:space="preserve">،حدّثني أبي، نا عفّان، 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هلال،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يبيت الليالي المتتابعة طاويا و أهله لا يجدون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عامّة خبزهم خبز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سعيد محمّد بن علي بن محمّد الخشّاب، أنا أبو محمّد عبد اللّه بن يوسف بن بامويه </w:t>
      </w:r>
      <w:r>
        <w:rPr>
          <w:rStyle w:val="FootnoteAnchor"/>
          <w:rtl w:val="true"/>
        </w:rPr>
        <w:footnoteReference w:id="466"/>
      </w:r>
      <w:r>
        <w:rPr>
          <w:rFonts w:ascii="Amiri" w:hAnsi="Amiri" w:eastAsia="Amiri" w:cs="Amiri"/>
          <w:color w:val="111111"/>
          <w:sz w:val="28"/>
          <w:sz w:val="28"/>
          <w:szCs w:val="28"/>
          <w:rtl w:val="true"/>
          <w:lang w:bidi="ar-SA"/>
        </w:rPr>
        <w:t>الأصبهاني، أنا أبو سعيد بن الأعرابي، أخبرني يحيى بن أبي طالب، نا شبابة بن سوار، نا يحيى بن إسماعيل بن سالم الأسدي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الشعبي يحدّث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أتى النبي صلى اللّه عليه و سلم </w:t>
      </w:r>
    </w:p>
    <w:p>
      <w:pPr>
        <w:pStyle w:val="BookText"/>
        <w:rPr/>
      </w:pPr>
      <w:r>
        <w:rPr>
          <w:rFonts w:ascii="Amiri" w:hAnsi="Amiri" w:eastAsia="Amiri" w:cs="Amiri"/>
          <w:color w:val="111111"/>
          <w:sz w:val="28"/>
          <w:sz w:val="28"/>
          <w:szCs w:val="28"/>
          <w:rtl w:val="true"/>
          <w:lang w:bidi="ar-SA"/>
        </w:rPr>
        <w:t>فخيّره بين الدنيا و الآخرة، فاختار الآخرة، و لم يرد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أنبأ أبو سعيد الزاهد، نا أبو محمّد عبد الرّحمن بن محمّد بن مجبور، نا أبو يحيى زكريا بن يحيى البزاز، نا محمّد بن رافع، نا يزيد بن هارون، أنا الجرّاح بن المنهال الجزري، عن الزهري، عن رجل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صلى اللّه عليه و سلم حتى دخل بعض حيطان الأنصار، فجعل يلتقط‍‌ من التمر و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 ما لك 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أشتهيه،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أشتهيه و هذه صبيحة رابعة منذ لم أذق طعاما و لم أجده، و لو شئت لدعوت ربي فأعطاني مثل ملك كسرى و قيصر، فكيف بك يا ابن عمر إذا بقيت في قوم يخبئون رزق سنتهم بضعف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برحنا و لا رحنا حتى نزلت وَ كَأَيِّنْ‌ مِنْ‌ دَابَّةٍ‌ لاٰ تَحْمِلُ‌ رِزْقَهَا اللّٰهُ‌ يَرْزُقُهٰا وَ إِيّٰاكُمْ‌ الآية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مجهول، و الجرّاح </w:t>
      </w:r>
      <w:r>
        <w:rPr>
          <w:rStyle w:val="FootnoteAnchor"/>
          <w:rtl w:val="true"/>
        </w:rPr>
        <w:footnoteReference w:id="468"/>
      </w:r>
      <w:r>
        <w:rPr>
          <w:rFonts w:ascii="Amiri" w:hAnsi="Amiri" w:eastAsia="Amiri" w:cs="Amiri"/>
          <w:color w:val="111111"/>
          <w:sz w:val="28"/>
          <w:sz w:val="28"/>
          <w:szCs w:val="28"/>
          <w:rtl w:val="true"/>
          <w:lang w:bidi="ar-SA"/>
        </w:rPr>
        <w:t>بن منهال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الحسين بن علي بن الحسين القرشي، و أبو الفتح المختار بن عبد الحميد بن المنتصر، و أبو المحاسن أسعد بن علي بن زياد 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الداودي، أنا عبد اللّه بن أحمد بن حموية السّرخسي </w:t>
      </w:r>
      <w:r>
        <w:rPr>
          <w:rStyle w:val="FootnoteAnchor"/>
          <w:rtl w:val="true"/>
        </w:rPr>
        <w:footnoteReference w:id="469"/>
      </w:r>
      <w:r>
        <w:rPr>
          <w:rFonts w:ascii="Amiri" w:hAnsi="Amiri" w:eastAsia="Amiri" w:cs="Amiri"/>
          <w:color w:val="111111"/>
          <w:sz w:val="28"/>
          <w:sz w:val="28"/>
          <w:szCs w:val="28"/>
          <w:rtl w:val="true"/>
          <w:lang w:bidi="ar-SA"/>
        </w:rPr>
        <w:t xml:space="preserve">،نا إبراهيم بن خريم </w:t>
      </w:r>
      <w:r>
        <w:rPr>
          <w:rStyle w:val="FootnoteAnchor"/>
          <w:rtl w:val="true"/>
        </w:rPr>
        <w:footnoteReference w:id="470"/>
      </w:r>
      <w:r>
        <w:rPr>
          <w:rFonts w:ascii="Amiri" w:hAnsi="Amiri" w:eastAsia="Amiri" w:cs="Amiri"/>
          <w:color w:val="111111"/>
          <w:sz w:val="28"/>
          <w:sz w:val="28"/>
          <w:szCs w:val="28"/>
          <w:rtl w:val="true"/>
          <w:lang w:bidi="ar-SA"/>
        </w:rPr>
        <w:t xml:space="preserve">الشاشي </w:t>
      </w:r>
      <w:r>
        <w:rPr>
          <w:rStyle w:val="FootnoteAnchor"/>
          <w:rtl w:val="true"/>
        </w:rPr>
        <w:footnoteReference w:id="471"/>
      </w:r>
      <w:r>
        <w:rPr>
          <w:rFonts w:ascii="Amiri" w:hAnsi="Amiri" w:eastAsia="Amiri" w:cs="Amiri"/>
          <w:color w:val="111111"/>
          <w:sz w:val="28"/>
          <w:sz w:val="28"/>
          <w:szCs w:val="28"/>
          <w:rtl w:val="true"/>
          <w:lang w:bidi="ar-SA"/>
        </w:rPr>
        <w:t>،نا عبد بن حميد الليثي، أنا يزيد بن هارون، أنا أبو العطوف الجرّاح بن منهال الجزري، عن الزهري، عن رجل عن ابن عمر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النبي صلى اللّه عليه و سلم حتى دخل في بعض حيطان الأنصار، فجعل يلتقط‍‌ من التمر و يأكل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 ما لك 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أشتهيه،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أشتهيه، و هذه صبح رابعة مذ لم أذق طعاما، و لم أجده، و لو شئت لدعوت </w:t>
      </w:r>
    </w:p>
    <w:p>
      <w:pPr>
        <w:pStyle w:val="BookText"/>
        <w:rPr/>
      </w:pPr>
      <w:r>
        <w:rPr>
          <w:rFonts w:ascii="Amiri" w:hAnsi="Amiri" w:eastAsia="Amiri" w:cs="Amiri"/>
          <w:color w:val="111111"/>
          <w:sz w:val="28"/>
          <w:sz w:val="28"/>
          <w:szCs w:val="28"/>
          <w:rtl w:val="true"/>
          <w:lang w:bidi="ar-SA"/>
        </w:rPr>
        <w:t>ربّي عزّ و جلّ‌ فأعطاني مثل ملك كسرى و قيصر، فكيف بك يا ابن عمر إذا بقيت في قوم يخبئون رزق سنتهم و يضعف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برحنا و لا رمنا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يأمرني بكنز الدنيا و لا اتّباع الشهوات، فمن كنز دنيا يريد بها حياة باقية فإن الحياة بيد اللّه، ألا و إني لا أكنز دينارا و لا درهما، و لا أخبأ رزقا 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الذي لم يسمّه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هارون هو عطاء بن أبي رباح، سمّاه عمّار بن عبد الجبّار أبو الحسن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محمّد الحسن بن أبي بكر الهروي، أنا الفضل بن يحيى الفضيلي، أنا أبو محمّد بن شريح، أنا محمّد بن عقيل البلخي، نا منصور بن محمّد بن منصور التيمي في قرية علي بن خشرم، أنبأ عمّار و هو ابن عبد الجبّار، أنا أبو العطوف عن الزهري، عن عطاء بن أبي رباح،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رسول اللّه صلى اللّه عليه و سلم في حائط‍‌ من حيطان المدينة، فجعل رسول اللّه صلى اللّه عليه و سلم يلقط‍‌ من الرطب و يأكل،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أشتهيه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آكله و أشتهيه، و هذه أربعة مذ لم أطعم طعاما و لم أجده، و لو سألت ربّي لأعطاني مثل ملك كسرى و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 فكيف بك إذا أعملت خبالة الناس يخبئون رزق سنتهم و يضعف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رمت و لا برحت حتى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بكر محمّد بن إبراهيم بن يونس بن نيطرا العاقولي </w:t>
      </w:r>
      <w:r>
        <w:rPr>
          <w:rStyle w:val="FootnoteAnchor"/>
          <w:rtl w:val="true"/>
        </w:rPr>
        <w:footnoteReference w:id="473"/>
      </w:r>
      <w:r>
        <w:rPr>
          <w:rFonts w:ascii="Amiri" w:hAnsi="Amiri" w:eastAsia="Amiri" w:cs="Amiri"/>
          <w:color w:val="111111"/>
          <w:sz w:val="28"/>
          <w:sz w:val="28"/>
          <w:szCs w:val="28"/>
          <w:rtl w:val="true"/>
          <w:lang w:bidi="ar-SA"/>
        </w:rPr>
        <w:t>،نا عبد اللّه بن إبراهيم بن أيوب العماني البزار، حدّثني محمّد بن سفيان اليماني، نا عقبة بن حسّان الهجري، عن مالك،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جوع رسول اللّه صلى اللّه عليه و 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p>
    <w:p>
      <w:pPr>
        <w:pStyle w:val="BookText"/>
        <w:rPr/>
      </w:pPr>
      <w:r>
        <w:rPr>
          <w:rFonts w:ascii="Amiri" w:hAnsi="Amiri" w:eastAsia="Amiri" w:cs="Amiri"/>
          <w:color w:val="111111"/>
          <w:sz w:val="28"/>
          <w:sz w:val="28"/>
          <w:szCs w:val="28"/>
          <w:rtl w:val="true"/>
          <w:lang w:bidi="ar-SA"/>
        </w:rPr>
        <w:t>محمّد بن عبد الرّحمن، أنا محمّد بن أحمد بن حمدان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أبو منصور الحسين بن طلحة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طاهر محمّد بن الحسين الحنّائي </w:t>
      </w:r>
      <w:r>
        <w:rPr>
          <w:rStyle w:val="FootnoteAnchor"/>
          <w:rtl w:val="true"/>
        </w:rPr>
        <w:footnoteReference w:id="475"/>
      </w:r>
      <w:r>
        <w:rPr>
          <w:rFonts w:ascii="Amiri" w:hAnsi="Amiri" w:eastAsia="Amiri" w:cs="Amiri"/>
          <w:color w:val="111111"/>
          <w:sz w:val="28"/>
          <w:sz w:val="28"/>
          <w:szCs w:val="28"/>
          <w:rtl w:val="true"/>
          <w:lang w:bidi="ar-SA"/>
        </w:rPr>
        <w:t xml:space="preserve">،نا عبد العزيز بن أحمد الكتّاني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عبد الوهّاب بن عبد العزيز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أربعمائة،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تمام بن محمّد الرازي، أنا خيثمة، نا أبو بكر الحسين بن محمّد بن أبي معشر، أنبأ وكيع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بن الأكفاني، نا عبد الكريم بن حمزة، و طاهر بن سهل الأسفرايني،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نا أبو الحسن محمّد بن أحمد بن العبّاس الإخميمي، نا جعفر بن أحمد بن عبد السّلام، نا الربيع بن سليمان، نا أسد بن موسى، نا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أبو بكر بن المقرئ، أنا أبو يعلى، نا محمّد بن عمّار، نا المعافى، عن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أبو بكر بن المقرئ، أنا أبو يعلى، نا محمّد بن عمارة، نا المعافى، عن المسعودي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أبو عبد اللّه الخلاّل،</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و أبو منصور الحسين بن طلحة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أبو خيثمة، نا يزيد بن هارون، نا المسعودي، عن عمرو بن مرة، عن إبراهيم، عن علقمة، عن </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رسول اللّه صلى اللّه عليه و سلم على حصير، فأثّر في جنبه،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أذنتنا </w:t>
      </w:r>
      <w:r>
        <w:rPr>
          <w:rStyle w:val="FootnoteAnchor"/>
          <w:rtl w:val="true"/>
        </w:rPr>
        <w:footnoteReference w:id="479"/>
      </w:r>
      <w:r>
        <w:rPr>
          <w:rFonts w:ascii="Amiri" w:hAnsi="Amiri" w:eastAsia="Amiri" w:cs="Amiri"/>
          <w:color w:val="111111"/>
          <w:sz w:val="28"/>
          <w:sz w:val="28"/>
          <w:szCs w:val="28"/>
          <w:rtl w:val="true"/>
          <w:lang w:bidi="ar-SA"/>
        </w:rPr>
        <w:t>فيبسط‍‌ ألين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للدنيا، إنما مثلي و مثل الدنيا كراكب سار في يوم صائف فقال تحت شجرة ثم راح و تركها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481"/>
      </w:r>
      <w:r>
        <w:rPr>
          <w:rFonts w:ascii="Amiri" w:hAnsi="Amiri" w:eastAsia="Amiri" w:cs="Amiri"/>
          <w:color w:val="111111"/>
          <w:sz w:val="28"/>
          <w:sz w:val="28"/>
          <w:szCs w:val="28"/>
          <w:rtl w:val="true"/>
          <w:lang w:bidi="ar-SA"/>
        </w:rPr>
        <w:t>،حدّثني أبي، نا يزيد، أنا المسعودي، عن عمرو بن مرة، عن إبراهيم النّخعي،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رسول اللّه صلى اللّه عليه و سلم على حصير فأثّر في جنبه، فلما استيقظ‍‌ جعلت أمسح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أذنتنا حتى نبسط‍‌ لك على الحصير شيئا،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للدنيا، ما أنا و الدنيا، إنما مثلي و مثل الدنيا كراكب أظل تحت شجرة ثم راح و تركها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الحسن، و أبو بكر، أنا الفضيل بن يحيى، أنا عبد الرّحمن بن أحمد بن أبي شريح، أنا محمّد بن عقيل بن الأزهر، نا محمّد بن فضيل،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الحسين بن علي بن الحسين القرشي الزهري، و أبو الفتح المختار بن عبد الحميد بن المسهر الأديب، و أبو المحاسن أسعد بن علي بن الموفق، و أبو عبد اللّه محمّد بن العمركي بن نصر البوشنجي،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الداروردي، أنا عبد اللّه بن أحمد بن حموية، أنا إبراهيم بن خريم الشاشي </w:t>
      </w:r>
      <w:r>
        <w:rPr>
          <w:rStyle w:val="FootnoteAnchor"/>
          <w:rtl w:val="true"/>
        </w:rPr>
        <w:footnoteReference w:id="483"/>
      </w:r>
      <w:r>
        <w:rPr>
          <w:rFonts w:ascii="Amiri" w:hAnsi="Amiri" w:eastAsia="Amiri" w:cs="Amiri"/>
          <w:color w:val="111111"/>
          <w:sz w:val="28"/>
          <w:sz w:val="28"/>
          <w:szCs w:val="28"/>
          <w:rtl w:val="true"/>
          <w:lang w:bidi="ar-SA"/>
        </w:rPr>
        <w:t xml:space="preserve">،أنا أبو محمّد عبد بن حميد الكشّي </w:t>
      </w:r>
      <w:r>
        <w:rPr>
          <w:rStyle w:val="FootnoteAnchor"/>
          <w:rtl w:val="true"/>
        </w:rPr>
        <w:footnoteReference w:id="484"/>
      </w:r>
      <w:r>
        <w:rPr>
          <w:rFonts w:ascii="Amiri" w:hAnsi="Amiri" w:eastAsia="Amiri" w:cs="Amiri"/>
          <w:color w:val="111111"/>
          <w:sz w:val="28"/>
          <w:sz w:val="28"/>
          <w:szCs w:val="28"/>
          <w:rtl w:val="true"/>
          <w:lang w:bidi="ar-SA"/>
        </w:rPr>
        <w:t>،أخبرني ابن أبي فديك، أخبرني ابن أبي ذئب عن مسلم بن جندب، عن نوفل بن إياس الهذلي أنه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الرّحمن بن عوف لنا جليسا، و كان نعم الجليس، و إنه انقلب بنا ذات يوم إذ أدخلنا بيته و دخل فاغتسل ثم خرج فجلس معنا، و أتينا بصحفة فيها خبز و لحم، فلما </w:t>
      </w:r>
    </w:p>
    <w:p>
      <w:pPr>
        <w:pStyle w:val="BookText"/>
        <w:rPr/>
      </w:pPr>
      <w:r>
        <w:rPr>
          <w:rFonts w:ascii="Amiri" w:hAnsi="Amiri" w:eastAsia="Amiri" w:cs="Amiri"/>
          <w:color w:val="111111"/>
          <w:sz w:val="28"/>
          <w:sz w:val="28"/>
          <w:szCs w:val="28"/>
          <w:rtl w:val="true"/>
          <w:lang w:bidi="ar-SA"/>
        </w:rPr>
        <w:t>وضعت بكا عبد الرّحمن،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Style w:val="FootnoteAnchor"/>
          <w:rtl w:val="true"/>
        </w:rPr>
        <w:footnoteReference w:id="485"/>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رسول اللّه صلى اللّه عليه و سلم و لم يشبع هو و أهل بيته من خبز الشعير، و لا أرانا أخّرنا لما </w:t>
      </w:r>
      <w:r>
        <w:rPr>
          <w:rStyle w:val="FootnoteAnchor"/>
          <w:rtl w:val="true"/>
        </w:rPr>
        <w:footnoteReference w:id="486"/>
      </w:r>
      <w:r>
        <w:rPr>
          <w:rFonts w:ascii="Amiri" w:hAnsi="Amiri" w:eastAsia="Amiri" w:cs="Amiri"/>
          <w:color w:val="111111"/>
          <w:sz w:val="28"/>
          <w:sz w:val="28"/>
          <w:szCs w:val="28"/>
          <w:rtl w:val="true"/>
          <w:lang w:bidi="ar-SA"/>
        </w:rPr>
        <w:t>هو خير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الواقدي عن ابن أبي ذئب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أبو سلمة الخزاعي، نا بكر بن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العاص يقول و هو على المنبر </w:t>
      </w:r>
      <w:r>
        <w:rPr>
          <w:rStyle w:val="FootnoteAnchor"/>
          <w:rtl w:val="true"/>
        </w:rPr>
        <w:footnoteReference w:id="487"/>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هديكم من هدي </w:t>
      </w:r>
      <w:r>
        <w:rPr>
          <w:rStyle w:val="FootnoteAnchor"/>
          <w:rtl w:val="true"/>
        </w:rPr>
        <w:footnoteReference w:id="488"/>
      </w:r>
      <w:r>
        <w:rPr>
          <w:rFonts w:ascii="Amiri" w:hAnsi="Amiri" w:eastAsia="Amiri" w:cs="Amiri"/>
          <w:color w:val="111111"/>
          <w:sz w:val="28"/>
          <w:sz w:val="28"/>
          <w:szCs w:val="28"/>
          <w:rtl w:val="true"/>
          <w:lang w:bidi="ar-SA"/>
        </w:rPr>
        <w:t>نبيكم صلى اللّه عليه و سلم، أمّا هو فأزهد الناس في الدنيا، و أما أنتم فأرغب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القاسم غانم بن خالد التاجر، أنبأ عبد الرزّاق بن عمر بن موسى بن شمّة، أنا أبو بكر بن المقرئ، نا محمّد بن الحسن بن قتيبة، نا يزيد بن خالد بن صهيب، نا بكر بن مضر </w:t>
      </w:r>
      <w:r>
        <w:rPr>
          <w:rStyle w:val="FootnoteAnchor"/>
          <w:rtl w:val="true"/>
        </w:rPr>
        <w:footnoteReference w:id="489"/>
      </w:r>
      <w:r>
        <w:rPr>
          <w:rFonts w:ascii="Amiri" w:hAnsi="Amiri" w:eastAsia="Amiri" w:cs="Amiri"/>
          <w:color w:val="111111"/>
          <w:sz w:val="28"/>
          <w:sz w:val="28"/>
          <w:szCs w:val="28"/>
          <w:rtl w:val="true"/>
          <w:lang w:bidi="ar-SA"/>
        </w:rPr>
        <w:t>،عن أبي هانئ عن عليّ‌ بن رباح اللّخمي أنه سمع عمرو بن العاص و هو على المنبر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هديكم من هدي نبيكم، أما هو فكان أزهد الناس في الدنيا، و أمّا أنتم فأرغب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المجتبي الحسنية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نا موسى، سمعت أبي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بن أحمد </w:t>
      </w:r>
      <w:r>
        <w:rPr>
          <w:rStyle w:val="FootnoteAnchor"/>
          <w:rtl w:val="true"/>
        </w:rPr>
        <w:footnoteReference w:id="490"/>
      </w:r>
      <w:r>
        <w:rPr>
          <w:rFonts w:ascii="Amiri" w:hAnsi="Amiri" w:eastAsia="Amiri" w:cs="Amiri"/>
          <w:color w:val="111111"/>
          <w:sz w:val="28"/>
          <w:sz w:val="28"/>
          <w:szCs w:val="28"/>
          <w:rtl w:val="true"/>
          <w:lang w:bidi="ar-SA"/>
        </w:rPr>
        <w:t xml:space="preserve">،حدّثني أبي، نا 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الرّحمن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يخطب الناس بمصر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الوقت عبد الأوّل بن عيسى بن شعيب السّجزي،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أبي شريح، نا أبو عبد اللّه محمّد بن عقيل بن الأزهر البلخي، نا عيسى بن أحمد، نا المقرئ، 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 و هو يخطب الناس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هديكم من هدي نبيّكم، أمّا هو فكان أزهد الناس في الدنيا، و أمّا أنتم فأرغب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نا يحيى بن إسحاق، أنبأ ليث بن سعد، عن يزيد بن أبي حبيب، عن عليّ‌ بن أبي </w:t>
      </w:r>
      <w:r>
        <w:rPr>
          <w:rStyle w:val="FootnoteAnchor"/>
          <w:rtl w:val="true"/>
        </w:rPr>
        <w:footnoteReference w:id="491"/>
      </w:r>
      <w:r>
        <w:rPr>
          <w:rFonts w:ascii="Amiri" w:hAnsi="Amiri" w:eastAsia="Amiri" w:cs="Amiri"/>
          <w:color w:val="111111"/>
          <w:sz w:val="28"/>
          <w:sz w:val="28"/>
          <w:szCs w:val="28"/>
          <w:rtl w:val="true"/>
          <w:lang w:bidi="ar-SA"/>
        </w:rPr>
        <w:t>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أصبحتم و أمسيتم ترغبون فيما كان رسول اللّه صلى اللّه عليه و سلم يزهد، أصبحتم ترغبون في الدنيا، و كان رسول اللّه صلى اللّه عليه و سلم يزهد فيها، و اللّه ما أتت على رسول اللّه صلى اللّه عليه و سلم ليلة من دهره إلاّ كان الذي عليه أكثر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رسول اللّه صلى اللّه عليه و سلم يستسلف، و قال غير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اللّه، ما مرّ برسول اللّه صلى اللّه عليه و سلم ليلة من الدهر إلاّ و الذي عليه أكثر من الذي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الحسين عاصم بن الحسن بن محمّد، أنا أبو عمر بن مهدي، أنا الحسين بن يحيى بن عيّاش، نا الحسن بن محمّد بن الصباح، نا أبو معاوية، نا الأعمش، عن عمرو بن مرّة، عن أبي البختري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سلمان رجل من بني عبس، فكان لا يستطيع أن يفضله في عمل، إن عجن خبز، و إن سقى الركاب هيّأ العلف للدوابّ‌، حتى انتهى إلى دجلة و هي تطفح،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 فازداد،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تراك نقصت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أنقص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العلم، تأخذ منه و لا تنقصه، فعليك بما ينفعك،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فعبرنا إلى نهرون </w:t>
      </w:r>
      <w:r>
        <w:rPr>
          <w:rStyle w:val="FootnoteAnchor"/>
          <w:rtl w:val="true"/>
        </w:rPr>
        <w:footnoteReference w:id="492"/>
      </w:r>
      <w:r>
        <w:rPr>
          <w:rFonts w:ascii="Amiri" w:hAnsi="Amiri" w:eastAsia="Amiri" w:cs="Amiri"/>
          <w:color w:val="111111"/>
          <w:sz w:val="28"/>
          <w:sz w:val="28"/>
          <w:szCs w:val="28"/>
          <w:rtl w:val="true"/>
          <w:lang w:bidi="ar-SA"/>
        </w:rPr>
        <w:t xml:space="preserve">فإذا الأكداس عليه من الحنطة </w:t>
      </w:r>
    </w:p>
    <w:p>
      <w:pPr>
        <w:pStyle w:val="BookText"/>
        <w:rPr/>
      </w:pPr>
      <w:r>
        <w:rPr>
          <w:rFonts w:ascii="Amiri" w:hAnsi="Amiri" w:eastAsia="Amiri" w:cs="Amiri"/>
          <w:color w:val="111111"/>
          <w:sz w:val="28"/>
          <w:sz w:val="28"/>
          <w:szCs w:val="28"/>
          <w:rtl w:val="true"/>
          <w:lang w:bidi="ar-SA"/>
        </w:rPr>
        <w:t>و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عبس، أما ترى التي </w:t>
      </w:r>
      <w:r>
        <w:rPr>
          <w:rStyle w:val="FootnoteAnchor"/>
          <w:rtl w:val="true"/>
        </w:rPr>
        <w:footnoteReference w:id="493"/>
      </w:r>
      <w:r>
        <w:rPr>
          <w:rFonts w:ascii="Amiri" w:hAnsi="Amiri" w:eastAsia="Amiri" w:cs="Amiri"/>
          <w:color w:val="111111"/>
          <w:sz w:val="28"/>
          <w:sz w:val="28"/>
          <w:szCs w:val="28"/>
          <w:rtl w:val="true"/>
          <w:lang w:bidi="ar-SA"/>
        </w:rPr>
        <w:t xml:space="preserve">فتح خزائن هذه علينا كان يراها </w:t>
      </w:r>
      <w:r>
        <w:rPr>
          <w:rStyle w:val="FootnoteAnchor"/>
          <w:rtl w:val="true"/>
        </w:rPr>
        <w:footnoteReference w:id="494"/>
      </w:r>
      <w:r>
        <w:rPr>
          <w:rFonts w:ascii="Amiri" w:hAnsi="Amiri" w:eastAsia="Amiri" w:cs="Amiri"/>
          <w:color w:val="111111"/>
          <w:sz w:val="28"/>
          <w:sz w:val="28"/>
          <w:szCs w:val="28"/>
          <w:rtl w:val="true"/>
          <w:lang w:bidi="ar-SA"/>
        </w:rPr>
        <w:t>و محمّد صلى اللّه عليه و سلم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لا إله غيره، لقد كنا نمسي و نصبح و ما فينا قفيز من قمح، ثم سار حتى انتهى إلى جلولاء </w:t>
      </w:r>
      <w:r>
        <w:rPr>
          <w:rStyle w:val="FootnoteAnchor"/>
          <w:rtl w:val="true"/>
        </w:rPr>
        <w:footnoteReference w:id="495"/>
      </w:r>
      <w:r>
        <w:rPr>
          <w:rFonts w:ascii="Amiri" w:hAnsi="Amiri" w:eastAsia="Amiri" w:cs="Amiri"/>
          <w:color w:val="111111"/>
          <w:sz w:val="28"/>
          <w:sz w:val="28"/>
          <w:szCs w:val="28"/>
          <w:rtl w:val="true"/>
          <w:lang w:bidi="ar-SA"/>
        </w:rPr>
        <w:t>،فذكر ما فتح اللّه عز و جلّ‌ عليهم فيها من الذهب و 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عبس، أما ترى الذي فتح هذه علينا كان يراها </w:t>
      </w:r>
      <w:r>
        <w:rPr>
          <w:rStyle w:val="FootnoteAnchor"/>
          <w:rtl w:val="true"/>
        </w:rPr>
        <w:footnoteReference w:id="496"/>
      </w:r>
      <w:r>
        <w:rPr>
          <w:rFonts w:ascii="Amiri" w:hAnsi="Amiri" w:eastAsia="Amiri" w:cs="Amiri"/>
          <w:color w:val="111111"/>
          <w:sz w:val="28"/>
          <w:sz w:val="28"/>
          <w:szCs w:val="28"/>
          <w:rtl w:val="true"/>
          <w:lang w:bidi="ar-SA"/>
        </w:rPr>
        <w:t>و محمّد صلى اللّه عليه و سلم 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إله غيره لقد كانوا يمسون و يصبحون و ما فيهم دينار و لا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شعبة عن عمرو بن مرّة، و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 نا عبد اللّه بن محمّد البغوي، نا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البختري يحدّث عن رجل من بني عبس،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سلمان و أتى على دجلة،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عبس انزل فاشرب، فنزلت فشربت،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عبس، انزل فاشرب، فنزلت فشربت،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شربك من ماء دجلة‌؟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عسى أن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العلم، فعليك منه بما ينفعك، ثم ذكر ما فتح اللّه عزّ و جلّ‌ على المسلمين من كنوز كسرى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أعطاكموه و فتحه لكم و خوّلكم لممسك خزائنه، و محمّد صلى اللّه عليه و سلم حي، فقد كانوا يصبحون و ما عندهم دينار و لا درهم، و لا مدّ من طعام، بم ذاك يا أخا بني عبس‌؟ ثم مررنا ببيادر تذرى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أعطاكموه و خوّلكم و فتحه لكم لممسك خزائنه و محمّد صلى اللّه عليه و سلم حي، لقد كانوا يصبحون و ما عندهم درهم و لا دينار، و لا مدّ من طعام، بم ذاك يا أخا بني عبس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أنا أبو الفضل الرازي، أنا جعفر بن عبد اللّه بن يعقوب، نا محمّد بن هارون الروياني، نا أحمد بن عبد الرّحمن، </w:t>
      </w:r>
    </w:p>
    <w:p>
      <w:pPr>
        <w:pStyle w:val="BookText"/>
        <w:rPr/>
      </w:pPr>
      <w:r>
        <w:rPr>
          <w:rFonts w:ascii="Amiri" w:hAnsi="Amiri" w:eastAsia="Amiri" w:cs="Amiri"/>
          <w:color w:val="111111"/>
          <w:sz w:val="28"/>
          <w:sz w:val="28"/>
          <w:szCs w:val="28"/>
          <w:rtl w:val="true"/>
          <w:lang w:bidi="ar-SA"/>
        </w:rPr>
        <w:t xml:space="preserve">نا عمي، نا يحيى بن أيوب، عن عبيد اللّه بن زحر </w:t>
      </w:r>
      <w:r>
        <w:rPr>
          <w:rStyle w:val="FootnoteAnchor"/>
          <w:rtl w:val="true"/>
        </w:rPr>
        <w:footnoteReference w:id="497"/>
      </w:r>
      <w:r>
        <w:rPr>
          <w:rFonts w:ascii="Amiri" w:hAnsi="Amiri" w:eastAsia="Amiri" w:cs="Amiri"/>
          <w:color w:val="111111"/>
          <w:sz w:val="28"/>
          <w:sz w:val="28"/>
          <w:szCs w:val="28"/>
          <w:rtl w:val="true"/>
          <w:lang w:bidi="ar-SA"/>
        </w:rPr>
        <w:t>،عن علي بن يزيد، عن القاسم،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ربّي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و لكن أشبع يوما و أجوع يوما، فإذا جعت تضرّعت إليك، و إذا شبعت حمدتك و شكرتك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سعيد بن أبي مريم عن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الفضل بن يحيى، أنا عبد الرّحمن بن أحمد بن أبي شريح، أنا محمّد بن عقيل بن الأزهر، حدّثنا الرّمادي، أنا ابن أبي مريم، أنا يحيى بن أيوب، حدّثني أبي </w:t>
      </w:r>
      <w:r>
        <w:rPr>
          <w:rStyle w:val="FootnoteAnchor"/>
          <w:rtl w:val="true"/>
        </w:rPr>
        <w:footnoteReference w:id="498"/>
      </w:r>
      <w:r>
        <w:rPr>
          <w:rFonts w:ascii="Amiri" w:hAnsi="Amiri" w:eastAsia="Amiri" w:cs="Amiri"/>
          <w:color w:val="111111"/>
          <w:sz w:val="28"/>
          <w:sz w:val="28"/>
          <w:szCs w:val="28"/>
          <w:rtl w:val="true"/>
          <w:lang w:bidi="ar-SA"/>
        </w:rPr>
        <w:t>زحر عن علي بن يزيد، عن القاسم،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ربّي ليجعل 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و لكن أشبع يوما و أجوع يوما، فإذا جعت تضرّعت إليك و ذكرتك، و إذا شبعت حمدتك و شكرتك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الفرضي، أنا أبو محمّد الجوهري، أنا أبو الحسين بن المظفّر الحافظ‍‌، نا أبو الحسن علي بن إسماعيل بن حمّاد البزار، نا أبو حفص عمرو بن علي الصّيرفي، نا أبو الوليد، نا الحبيرج بن نباتة، حدّثني أبو نصيرة، عن أبي عسيب </w:t>
      </w:r>
      <w:r>
        <w:rPr>
          <w:rStyle w:val="FootnoteAnchor"/>
          <w:rtl w:val="true"/>
        </w:rPr>
        <w:footnoteReference w:id="499"/>
      </w:r>
      <w:r>
        <w:rPr>
          <w:rFonts w:ascii="IRNazanin" w:hAnsi="IRNazanin" w:eastAsia="IRNazanin"/>
          <w:color w:val="111111"/>
          <w:sz w:val="28"/>
          <w:sz w:val="28"/>
          <w:szCs w:val="28"/>
          <w:rtl w:val="true"/>
          <w:lang w:bidi="fa-IR"/>
        </w:rPr>
        <w:t xml:space="preserve">قال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سلم ليلا، فدعاني، فخرجت إليه، ثم مرّ بأبي بكر فدعاه، فخرج إليه، ثم مرّ بعمر، فدعاه، فخرج إليه، فانطلق يمشي و نحن معه حتى دخل بعض حوائط‍‌ الأنصار، فقال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أطعمنا 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بعذق فأكلوا، و جاء بماء فشربوا،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إنا لمسئولون عن هذا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كسرة يسد بها الرجل جوعه، و خرقة يواري بها عورته، و جحر يتدخل فيه من الحرّ و القرّ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محمّد بن هارون بن عبد اللّه الحضرمي، نا عمرو بن علي، نا أبو عاصم، نا سهل السراح،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صحب رسول اللّه صلى اللّه عليه و سلم فلم يره وضع قصبة على قصبة و لا لبنة على 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تمام بن محمّد الرازي </w:t>
      </w:r>
      <w:r>
        <w:rPr>
          <w:rStyle w:val="FootnoteAnchor"/>
          <w:rtl w:val="true"/>
        </w:rPr>
        <w:footnoteReference w:id="502"/>
      </w:r>
      <w:r>
        <w:rPr>
          <w:rFonts w:ascii="Amiri" w:hAnsi="Amiri" w:eastAsia="Amiri" w:cs="Amiri"/>
          <w:color w:val="111111"/>
          <w:sz w:val="28"/>
          <w:sz w:val="28"/>
          <w:szCs w:val="28"/>
          <w:rtl w:val="true"/>
          <w:lang w:bidi="ar-SA"/>
        </w:rPr>
        <w:t xml:space="preserve">،و أبو طالب عقيل بن عبيد اللّه بن أحمد بن‌؟؟؟ </w:t>
      </w:r>
      <w:r>
        <w:rPr>
          <w:rStyle w:val="FootnoteAnchor"/>
          <w:rtl w:val="true"/>
        </w:rPr>
        <w:footnoteReference w:id="5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عبد اللّه بن جعفر بن عبد اللّه بن الجنيد الرازي، نا عبد اللّه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الحافظ‍‌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الجارود بن معاذ، نا وكيع بن الجرّاح، نا مسعر بن كدام، و سفيان الثوري، عن زياد بن علاقة،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يصلّي حتى ترم قدماه،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تفعل هذا و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أعلى من هذا أبو القاسم زاهر، و أبو بكر وجيه بن طاهر بن محمّد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أنا يحيى بن إسماعيل بن يحيى الحربي، أنا عبد اللّه بن محمّد بن الشرقي </w:t>
      </w:r>
      <w:r>
        <w:rPr>
          <w:rStyle w:val="FootnoteAnchor"/>
          <w:rtl w:val="true"/>
        </w:rPr>
        <w:footnoteReference w:id="505"/>
      </w:r>
      <w:r>
        <w:rPr>
          <w:rFonts w:ascii="Amiri" w:hAnsi="Amiri" w:eastAsia="Amiri" w:cs="Amiri"/>
          <w:color w:val="111111"/>
          <w:sz w:val="28"/>
          <w:sz w:val="28"/>
          <w:szCs w:val="28"/>
          <w:rtl w:val="true"/>
          <w:lang w:bidi="ar-SA"/>
        </w:rPr>
        <w:t>،نا عبد اللّه بن هاشم، نا وكيع، نا مسعر و سفيان، عن زياد بن علاقة عن المغيرة بن شعبة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يصلّي حتى ترم قدماه، فقيل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أنبأ علي بن محمّد بن علي الفقيه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علي بن أحمد بن محمّد بن داود البزار، نا أبو عمرو عثمان، و أحمد الدقّاق الخثعمي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نا سفيان، عن زياد بن علاقة،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يصلّي حتى انتفخت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عبيد اللّه بن موسى، 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علاقة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المغيرة بن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يصلّي حتى تورّمت قدماه،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سفيان بن عيينة، و أبو عوانة الوضاح عن زياد، و وقع لي عاليا من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الفراوي، أنا أبو بكر أحمد بن منصور، أنا محمّد بن عبد اللّه بن محمّد الجوزقي، أنا أبو حامد بن الشرقي </w:t>
      </w:r>
      <w:r>
        <w:rPr>
          <w:rStyle w:val="FootnoteAnchor"/>
          <w:rtl w:val="true"/>
        </w:rPr>
        <w:footnoteReference w:id="507"/>
      </w:r>
      <w:r>
        <w:rPr>
          <w:rFonts w:ascii="Amiri" w:hAnsi="Amiri" w:eastAsia="Amiri" w:cs="Amiri"/>
          <w:color w:val="111111"/>
          <w:sz w:val="28"/>
          <w:sz w:val="28"/>
          <w:szCs w:val="28"/>
          <w:rtl w:val="true"/>
          <w:lang w:bidi="ar-SA"/>
        </w:rPr>
        <w:t>،نا عبد الرّحمن بن بشر، نا سفيان، عن زياد بن علاقة، سمع المغيرة بن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النبي صلى اللّه عليه و سلم حتى تورّمت قدماه،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نا الحسين بن الحسن، </w:t>
      </w:r>
    </w:p>
    <w:p>
      <w:pPr>
        <w:pStyle w:val="BookText"/>
        <w:rPr/>
      </w:pPr>
      <w:r>
        <w:rPr>
          <w:rFonts w:ascii="Amiri" w:hAnsi="Amiri" w:eastAsia="Amiri" w:cs="Amiri"/>
          <w:color w:val="111111"/>
          <w:sz w:val="28"/>
          <w:sz w:val="28"/>
          <w:szCs w:val="28"/>
          <w:rtl w:val="true"/>
          <w:lang w:bidi="ar-SA"/>
        </w:rPr>
        <w:t>أنا عبد اللّه بن المبارك، أنا سفيان بن عيينة، عن زياد بن علاقة، سمع المغيرة بن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حتى تورّمت قدماه،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صاعد، نا الحسين بن الحسن، أنا عبد اللّه بن المبارك، أنا سفيان بن عيينة، عن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المغيرة بن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حتى تقطرت قدماه دما،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سفيان بإسناده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تورّمت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محمّد بن محمّد بن حمدون السّلمي </w:t>
      </w:r>
      <w:r>
        <w:rPr>
          <w:rStyle w:val="FootnoteAnchor"/>
          <w:rtl w:val="true"/>
        </w:rPr>
        <w:footnoteReference w:id="508"/>
      </w:r>
      <w:r>
        <w:rPr>
          <w:rFonts w:ascii="Amiri" w:hAnsi="Amiri" w:eastAsia="Amiri" w:cs="Amiri"/>
          <w:color w:val="111111"/>
          <w:sz w:val="28"/>
          <w:sz w:val="28"/>
          <w:szCs w:val="28"/>
          <w:rtl w:val="true"/>
          <w:lang w:bidi="ar-SA"/>
        </w:rPr>
        <w:t xml:space="preserve">،نا أبو عمرو بن أحمد بن أبي القرافي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الهيثم بن كليب، نا أبو بكر يوسف بن يعقوب النّجاحي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زياد بن علاقة،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حتى 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الفضل محمّد بن إسماعيل الفضيلي، أنا أبو مضر </w:t>
      </w:r>
      <w:r>
        <w:rPr>
          <w:rStyle w:val="FootnoteAnchor"/>
          <w:rtl w:val="true"/>
        </w:rPr>
        <w:footnoteReference w:id="509"/>
      </w:r>
      <w:r>
        <w:rPr>
          <w:rFonts w:ascii="Amiri" w:hAnsi="Amiri" w:eastAsia="Amiri" w:cs="Amiri"/>
          <w:color w:val="111111"/>
          <w:sz w:val="28"/>
          <w:sz w:val="28"/>
          <w:szCs w:val="28"/>
          <w:rtl w:val="true"/>
          <w:lang w:bidi="ar-SA"/>
        </w:rPr>
        <w:t xml:space="preserve">محلّم بن إسماعيل بن مضر </w:t>
      </w:r>
      <w:r>
        <w:rPr>
          <w:rStyle w:val="FootnoteAnchor"/>
          <w:rtl w:val="true"/>
        </w:rPr>
        <w:footnoteReference w:id="510"/>
      </w:r>
      <w:r>
        <w:rPr>
          <w:rFonts w:ascii="Amiri" w:hAnsi="Amiri" w:eastAsia="Amiri" w:cs="Amiri"/>
          <w:color w:val="111111"/>
          <w:sz w:val="28"/>
          <w:sz w:val="28"/>
          <w:szCs w:val="28"/>
          <w:rtl w:val="true"/>
          <w:lang w:bidi="ar-SA"/>
        </w:rPr>
        <w:t>بن إسماعيل، أنا أبو سعيد الخليل بن موسى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أحمد بن عبد الملك الكرماني، و أبو القاسم زاهر بن طاهر الشّحّامي، و أبو عبد اللّه الحسين بن أحمد بن علي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الفراوي، و أبو الفضل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أحمد بن محمّد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العبّاس السرّاج، نا قتيبة بن سعيد، نا أبو عوانة، عن زياد بن علاقة، عن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صلّى حتى انتفخت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أتكلّف هذا و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و الترمذي، و النسائي عن قتيبة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أنا أبو حفص عمر بن أحمد الزاهد، نا الحاكم أبو أحمد الحافظ‍‌، أنا أبو الحسن القاسم بن محمّد بن عبد الرّحمن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عوانة، نا زياد بن علاقة،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يصلّي حتى انتفخت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هذا يا رسول اللّه، و قد غفر اللّه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اللفظ‍‌ لحديث الصابوني و الجنزرودي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الترمذي عن بشر بن معاذ، و قد اختلف في إسناد هذا الحديث عن مسعر بن كدام الهلالي، فرواه عنه وكيع كما تقدّم و هو الصواب، و كذلك رواه عنه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هارون عنه عن زياد، عن النعمان بن بشير بمرسل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بشر العبدي عن مسعر،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قتادة عبد اللّه بن واقد الحرّاني عن مسعر عن علي بن الأقمر </w:t>
      </w:r>
      <w:r>
        <w:rPr>
          <w:rStyle w:val="FootnoteAnchor"/>
          <w:rtl w:val="true"/>
        </w:rPr>
        <w:footnoteReference w:id="513"/>
      </w:r>
      <w:r>
        <w:rPr>
          <w:rFonts w:ascii="Amiri" w:hAnsi="Amiri" w:eastAsia="Amiri" w:cs="Amiri"/>
          <w:color w:val="111111"/>
          <w:sz w:val="28"/>
          <w:sz w:val="28"/>
          <w:szCs w:val="28"/>
          <w:rtl w:val="true"/>
          <w:lang w:bidi="ar-SA"/>
        </w:rPr>
        <w:t xml:space="preserve">عن أبي جحيفة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أبي نعيم لمتابعة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أبو العبّاس الدغولي، نا علي بن الحسن، نا أبو نعيم، نا مسعر، عن زياد بن علاقة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المغيرة بن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ليصلّي أو ليقوم حتى ترم قدماه أو ساقاه، فقيل 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طالب علي بن عبد الرّحمن بن أبي عقيل، أنا أبو الحسن علي بن الحسن الخلعي، أنا أبو محمّد عبد الرّحمن بن عمر بن النحّاس، أنا أبو سعيد أحمد بن محمّد بن زياد الأعرابي، نا أبو سعيد عبد الرّحمن بن محمّد الحارثي، نا يزيد بن هارون، نا مسعر، عن زياد بن علاقة، عن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يصلّي حتى ترم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الدّقيقي، نا يزيد بن هارون بإسناده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عن النعمان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515"/>
      </w:r>
      <w:r>
        <w:rPr>
          <w:rFonts w:ascii="Amiri" w:hAnsi="Amiri" w:eastAsia="Amiri" w:cs="Amiri"/>
          <w:color w:val="111111"/>
          <w:sz w:val="28"/>
          <w:sz w:val="28"/>
          <w:szCs w:val="28"/>
          <w:rtl w:val="true"/>
          <w:lang w:bidi="ar-SA"/>
        </w:rPr>
        <w:t>،و أبو العبّاس أحمد بن محمّد بن أبي سعيد الطحّان المتقي، و أبو يوسف بن أيوب بن الحسين، و أبو الحسن علي بن محمّد بن الحسين بن حسون، و أبو منصور مقرب بن الحسين بن الحسن النسّاج،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أنبأ أبو بكر محمّد بن يوسف العلاّف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الأعزّ </w:t>
      </w:r>
      <w:r>
        <w:rPr>
          <w:rStyle w:val="FootnoteAnchor"/>
          <w:rtl w:val="true"/>
        </w:rPr>
        <w:footnoteReference w:id="516"/>
      </w:r>
      <w:r>
        <w:rPr>
          <w:rFonts w:ascii="Amiri" w:hAnsi="Amiri" w:eastAsia="Amiri" w:cs="Amiri"/>
          <w:color w:val="111111"/>
          <w:sz w:val="28"/>
          <w:sz w:val="28"/>
          <w:szCs w:val="28"/>
          <w:rtl w:val="true"/>
          <w:lang w:bidi="ar-SA"/>
        </w:rPr>
        <w:t>قراتكين بن الأسعد التركي، أنا أبو محمّد الجوهري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و أبو منصور أحمد، ابنا محمّد بن أحمد بن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وشاح،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شاهين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المعالي أحمد بن علي بن محمّد بن يحيى بن الرويج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 أبو الحسن محمّد بن عبد اللّه بن أخي ميمي،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عبد اللّه بن عون الخزاز، و كان من عبّاد اللّه الصالحين، سنة ست و عشرين و مائتين، ثنا محمّد بن بشر، نا مسعر،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حتى تورّمت قدماه،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أبي </w:t>
      </w:r>
      <w:r>
        <w:rPr>
          <w:rStyle w:val="FootnoteAnchor"/>
          <w:rtl w:val="true"/>
        </w:rPr>
        <w:footnoteReference w:id="517"/>
      </w:r>
      <w:r>
        <w:rPr>
          <w:rFonts w:ascii="Amiri" w:hAnsi="Amiri" w:eastAsia="Amiri" w:cs="Amiri"/>
          <w:color w:val="111111"/>
          <w:sz w:val="28"/>
          <w:sz w:val="28"/>
          <w:szCs w:val="28"/>
          <w:rtl w:val="true"/>
          <w:lang w:bidi="ar-SA"/>
        </w:rPr>
        <w:t>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السّمرقندي، و المبارك بن أبي طاهر محمّد بن علي بن البزوري، و أبو نصر المبارك بن أحمد بن علي البغال </w:t>
      </w:r>
      <w:r>
        <w:rPr>
          <w:rStyle w:val="FootnoteAnchor"/>
          <w:rtl w:val="true"/>
        </w:rPr>
        <w:footnoteReference w:id="518"/>
      </w:r>
      <w:r>
        <w:rPr>
          <w:rFonts w:ascii="IRNazanin" w:hAnsi="IRNazanin" w:eastAsia="IRNazanin"/>
          <w:color w:val="111111"/>
          <w:sz w:val="28"/>
          <w:sz w:val="28"/>
          <w:szCs w:val="28"/>
          <w:rtl w:val="true"/>
          <w:lang w:bidi="fa-IR"/>
        </w:rPr>
        <w:t xml:space="preserve">المعروف بالتبع </w:t>
      </w:r>
      <w:r>
        <w:rPr>
          <w:rStyle w:val="FootnoteAnchor"/>
          <w:rtl w:val="true"/>
        </w:rPr>
        <w:footnoteReference w:id="51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بن إسماعيل بن العبّاس الورّاق، ثنا سعدان بن نصر </w:t>
      </w:r>
      <w:r>
        <w:rPr>
          <w:rStyle w:val="FootnoteAnchor"/>
          <w:rtl w:val="true"/>
        </w:rPr>
        <w:footnoteReference w:id="520"/>
      </w:r>
      <w:r>
        <w:rPr>
          <w:rFonts w:ascii="Amiri" w:hAnsi="Amiri" w:eastAsia="Amiri" w:cs="Amiri"/>
          <w:color w:val="111111"/>
          <w:sz w:val="28"/>
          <w:sz w:val="28"/>
          <w:szCs w:val="28"/>
          <w:rtl w:val="true"/>
          <w:lang w:bidi="ar-SA"/>
        </w:rPr>
        <w:t>،نا أبو قتادة الحراني، عن مسعر، عن علي بن الأقمر،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يقوم حتى تقطّر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بن العبّاس النسيب، أنا أبو الحسن رشأ بن نظيف المقرئ، أخبرني أبو بكر أحمد بن محمّد بن شرّام، نا أبو علي محمّد بن جعفر بن محمّد بن سهل السّامريّ‌، نا سعد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واقد الحرّاني عن مسعر، عن علي بن الأقمر، عن أبي جحيفة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يقوم حتى تقطّر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غفر اللّه تعالى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بكر محمّد بن أحمد بن بالوية الجلاّب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أحمد بن الحسن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عبد الكريم بن محمّد بن أبي منصور الدّامغاني، 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أحمد بن الحسن الحيري </w:t>
      </w:r>
      <w:r>
        <w:rPr>
          <w:rStyle w:val="FootnoteAnchor"/>
          <w:rtl w:val="true"/>
        </w:rPr>
        <w:footnoteReference w:id="521"/>
      </w:r>
      <w:r>
        <w:rPr>
          <w:rFonts w:ascii="Amiri" w:hAnsi="Amiri" w:eastAsia="Amiri" w:cs="Amiri"/>
          <w:color w:val="111111"/>
          <w:sz w:val="28"/>
          <w:sz w:val="28"/>
          <w:szCs w:val="28"/>
          <w:rtl w:val="true"/>
          <w:lang w:bidi="ar-SA"/>
        </w:rPr>
        <w:t>،أنا أبو جعفر عبد اللّه بن إسماعيل الهاشمي، نا محمّد بن بشر بن مطر، نا نصر بن حريش، نا إسماعيل بن ملخان، عن محمّد بن عمرو، عن أبي سلمة،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w:t>
      </w:r>
      <w:r>
        <w:rPr>
          <w:rStyle w:val="FootnoteAnchor"/>
          <w:rtl w:val="true"/>
        </w:rPr>
        <w:footnoteReference w:id="522"/>
      </w:r>
      <w:r>
        <w:rPr>
          <w:rFonts w:ascii="Amiri" w:hAnsi="Amiri" w:eastAsia="Amiri" w:cs="Amiri"/>
          <w:color w:val="111111"/>
          <w:sz w:val="28"/>
          <w:sz w:val="28"/>
          <w:szCs w:val="28"/>
          <w:rtl w:val="true"/>
          <w:lang w:bidi="ar-SA"/>
        </w:rPr>
        <w:t>صام و صلّى حتى انتفخت قدماه و تغيّر حتى صار كالشن البالي،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تفعل هذا بنفسك و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محمّد بن صالح بن ذريح </w:t>
      </w:r>
      <w:r>
        <w:rPr>
          <w:rStyle w:val="FootnoteAnchor"/>
          <w:rtl w:val="true"/>
        </w:rPr>
        <w:footnoteReference w:id="523"/>
      </w:r>
      <w:r>
        <w:rPr>
          <w:rFonts w:ascii="Amiri" w:hAnsi="Amiri" w:eastAsia="Amiri" w:cs="Amiri"/>
          <w:color w:val="111111"/>
          <w:sz w:val="28"/>
          <w:sz w:val="28"/>
          <w:szCs w:val="28"/>
          <w:rtl w:val="true"/>
          <w:lang w:bidi="ar-SA"/>
        </w:rPr>
        <w:t>،نا أحمد بن حواس الحسني الكوفي، نا أبو بكر بن عياش، عن محمّد بن عمرو، 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يقوم في الصّلاة حتى ترم قدماه،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تفعل هذا و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محمّد بن علي بن محمّد الخشّاب، أنا الحسن بن أحمد بن محمّد المخلدي، نا أبو نعيم عبد الملك بن محمّد المخلدي، نا أبو نعيم عبد الملك بن محمّد بن عدي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عبد الجبّار بن محمّد البيهقي، أنا أبو الحسن علي بن أحمد بن محمّد الواحدي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عبد اللّه بن مسعود بن محمّد بن منصور 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إسماعيل بن عبد الواحد بن إسماعيل البوشنجي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الأديب،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محمّد بن محمّد بن محمش الزيادي الفقيه، أنا أبو حامد أحمد بن محمّد بن يحيى بن بلال،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إسماعيل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و علي بن 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 جدي أبو بكر، أنبأ محمّد الخرائطي، نا علي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محمّد الهازي، عن عمير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الفقيه، أنا أبو القاسم علي بن محمّد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أحمد، أنبأ الحسين بن سهل بن الصياح،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إبراهيم بن أحمد الإمام، نا علي بن حرب، نا المحاربي، نا محمّد بن عمرو،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يقوم حتى تورّمت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البلدي و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ترم قدماه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أ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جاءك من اللّه أن قد غفر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نا أبو بكر الخطيب، أنا أبو الحسن علي بن يحيى بن جعفر بن عبدكويه </w:t>
      </w:r>
      <w:r>
        <w:rPr>
          <w:rStyle w:val="FootnoteAnchor"/>
          <w:rtl w:val="true"/>
        </w:rPr>
        <w:footnoteReference w:id="524"/>
      </w:r>
      <w:r>
        <w:rPr>
          <w:rFonts w:ascii="Amiri" w:hAnsi="Amiri" w:eastAsia="Amiri" w:cs="Amiri"/>
          <w:color w:val="111111"/>
          <w:sz w:val="28"/>
          <w:sz w:val="28"/>
          <w:szCs w:val="28"/>
          <w:rtl w:val="true"/>
          <w:lang w:bidi="ar-SA"/>
        </w:rPr>
        <w:t xml:space="preserve">،أنا أبو الحسن أحمد بن القاسم بن الريّان المصري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إسحاق بن إبراهيم بن نبيط‍‌ بن شريط‍‌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صلّى حتى 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تفعل هذا و قد غفر اللّه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الجرجاني، أنا أبو </w:t>
      </w:r>
    </w:p>
    <w:p>
      <w:pPr>
        <w:pStyle w:val="BookText"/>
        <w:rPr/>
      </w:pPr>
      <w:r>
        <w:rPr>
          <w:rFonts w:ascii="Amiri" w:hAnsi="Amiri" w:eastAsia="Amiri" w:cs="Amiri"/>
          <w:color w:val="111111"/>
          <w:sz w:val="28"/>
          <w:sz w:val="28"/>
          <w:szCs w:val="28"/>
          <w:rtl w:val="true"/>
          <w:lang w:bidi="ar-SA"/>
        </w:rPr>
        <w:t xml:space="preserve">القاسم حمزة بن يوسف السهمي، أنا أبو أحمد بن عدي الحافظ‍‌، أنا الحسين بن موسى بن خلف، نا إسحاق بن زريق، نا إبراهيم بن سليمان الزيّات البلخي، نا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القسملي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رسول اللّه صلى اللّه عليه و سلم حتى صار كالشنّ‌ البالي،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يحملك على هذا الاجتهاد كله و قد غفر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المقرئ المعدّل، أخبرني أبو بكر أحمد بن محمّد بن شرّام، أنا محمّد بن جعفر بن محمّد بن سهل السّامريّ‌ </w:t>
      </w:r>
      <w:r>
        <w:rPr>
          <w:rStyle w:val="FootnoteAnchor"/>
          <w:rtl w:val="true"/>
        </w:rPr>
        <w:footnoteReference w:id="525"/>
      </w:r>
      <w:r>
        <w:rPr>
          <w:rFonts w:ascii="Amiri" w:hAnsi="Amiri" w:eastAsia="Amiri" w:cs="Amiri"/>
          <w:color w:val="111111"/>
          <w:sz w:val="28"/>
          <w:sz w:val="28"/>
          <w:szCs w:val="28"/>
          <w:rtl w:val="true"/>
          <w:lang w:bidi="ar-SA"/>
        </w:rPr>
        <w:t xml:space="preserve">، نا نصر بن داود، نا شاذ بن الفياض، و اسمه هلال بن الحارث بن شبل </w:t>
      </w:r>
      <w:r>
        <w:rPr>
          <w:rStyle w:val="FootnoteAnchor"/>
          <w:rtl w:val="true"/>
        </w:rPr>
        <w:footnoteReference w:id="526"/>
      </w:r>
      <w:r>
        <w:rPr>
          <w:rFonts w:ascii="Amiri" w:hAnsi="Amiri" w:eastAsia="Amiri" w:cs="Amiri"/>
          <w:color w:val="111111"/>
          <w:sz w:val="28"/>
          <w:sz w:val="28"/>
          <w:szCs w:val="28"/>
          <w:rtl w:val="true"/>
          <w:lang w:bidi="ar-SA"/>
        </w:rPr>
        <w:t>،عن أم النعمان الكنديّة،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اجتهد النبي صلى اللّه عليه و سلم في العبّادة،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الاجتهاد، أ ليس قد غفر اللّه تبارك و تعالى لك ما تقدّم من ذنبك و ما 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527"/>
      </w:r>
      <w:r>
        <w:rPr>
          <w:rFonts w:ascii="Amiri" w:hAnsi="Amiri" w:eastAsia="Amiri" w:cs="Amiri"/>
          <w:color w:val="111111"/>
          <w:sz w:val="28"/>
          <w:sz w:val="28"/>
          <w:szCs w:val="28"/>
          <w:rtl w:val="true"/>
          <w:lang w:bidi="ar-SA"/>
        </w:rPr>
        <w:t xml:space="preserve">،و أبو السعود أحمد بن علي بن محمّد بن المجلي </w:t>
      </w:r>
      <w:r>
        <w:rPr>
          <w:rStyle w:val="FootnoteAnchor"/>
          <w:rtl w:val="true"/>
        </w:rPr>
        <w:footnoteReference w:id="52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أنا أبو الحسن علي بن عمر بن محمّد الحربي </w:t>
      </w:r>
      <w:r>
        <w:rPr>
          <w:rStyle w:val="FootnoteAnchor"/>
          <w:rtl w:val="true"/>
        </w:rPr>
        <w:footnoteReference w:id="529"/>
      </w:r>
      <w:r>
        <w:rPr>
          <w:rFonts w:ascii="Amiri" w:hAnsi="Amiri" w:eastAsia="Amiri" w:cs="Amiri"/>
          <w:color w:val="111111"/>
          <w:sz w:val="28"/>
          <w:sz w:val="28"/>
          <w:szCs w:val="28"/>
          <w:rtl w:val="true"/>
          <w:lang w:bidi="ar-SA"/>
        </w:rPr>
        <w:t xml:space="preserve">،نا محمّد بن هارون بن حميد بن </w:t>
      </w:r>
      <w:r>
        <w:rPr>
          <w:rStyle w:val="FootnoteAnchor"/>
          <w:rtl w:val="true"/>
        </w:rPr>
        <w:footnoteReference w:id="530"/>
      </w:r>
      <w:r>
        <w:rPr>
          <w:rFonts w:ascii="Amiri" w:hAnsi="Amiri" w:eastAsia="Amiri" w:cs="Amiri"/>
          <w:color w:val="111111"/>
          <w:sz w:val="28"/>
          <w:sz w:val="28"/>
          <w:szCs w:val="28"/>
          <w:rtl w:val="true"/>
          <w:lang w:bidi="ar-SA"/>
        </w:rPr>
        <w:t xml:space="preserve">المجدّر، 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الضريس، نا عبد الوهّاب بن مجاهد،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قام من الليل ربط‍‌ نفسه بحبل كي لا ينام، فأنزل اللّه 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 مٰا أَنْزَلْنٰا عَلَيْكَ‌ الْقُرْآنَ‌ لِتَشْقىٰ‌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علي الروذباري، أنا الحسين بن الحسن بن أيوب الطوسي، نا أبو يحيى بن أبي ميسرة، نا خلاد بن يحيى، نا محمّد بن زياد اليشكري، نا ميمون بن مهران،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أوّل ما نزل عليه الوحي كان يقوم على صدر قدميه إذا صلى،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نا الحسن بن إسماعيل بن محمّد، نا أحمد بن مروان، نا محمّد بن داود الدّينوري، أنا محمّد بن الجرّاح، عن محمّد بن عبد الرّحمن بن سفينة، عن أبيه، عن 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النبي صلى اللّه عليه و سلم و اعتزل النساء حتى صار كالشنّ‌ البالي قبل موته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الوهّاب الأنماطي،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نصر بن علي بن يونس، و أبو بكر محمّد بن عبيد اللّه بن نصر، و أبو منصور بن مسكين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أحمد بن محمّد الصفّار، أنا عبد العزيز بن علي بن أحمد بن الحسين </w:t>
      </w:r>
      <w:r>
        <w:rPr>
          <w:rStyle w:val="FootnoteAnchor"/>
          <w:rtl w:val="true"/>
        </w:rPr>
        <w:footnoteReference w:id="53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حامد محمّد بن هارون الحضرمي، نا محمّد بن علي بن يزيد الضبّي، نا محمّد بن الحجّاج، نا محمّد بن عبد الرّحمن بن سفينة، عن أبيه، عن 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اعتزل رسول اللّه صلى اللّه عليه و سلم نساءه قبل أن يموت بشهرين و تعبّد حتى صار كالشنّ‌ البالي</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أبو المظفّر بن القشيري، أنا أبو سعد الجنزرودي </w:t>
      </w:r>
      <w:r>
        <w:rPr>
          <w:rStyle w:val="FootnoteAnchor"/>
          <w:rtl w:val="true"/>
        </w:rPr>
        <w:footnoteReference w:id="535"/>
      </w:r>
      <w:r>
        <w:rPr>
          <w:rFonts w:ascii="Amiri" w:hAnsi="Amiri" w:eastAsia="Amiri" w:cs="Amiri"/>
          <w:color w:val="111111"/>
          <w:sz w:val="28"/>
          <w:sz w:val="28"/>
          <w:szCs w:val="28"/>
          <w:rtl w:val="true"/>
          <w:lang w:bidi="ar-SA"/>
        </w:rPr>
        <w:t xml:space="preserve">،أنا أبو عمرو بن حمدان، أنا أبو يعلى الموصلي، 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زريع، </w:t>
      </w:r>
    </w:p>
    <w:p>
      <w:pPr>
        <w:pStyle w:val="BookText"/>
        <w:rPr/>
      </w:pPr>
      <w:r>
        <w:rPr>
          <w:rFonts w:ascii="Amiri" w:hAnsi="Amiri" w:eastAsia="Amiri" w:cs="Amiri"/>
          <w:color w:val="111111"/>
          <w:sz w:val="28"/>
          <w:sz w:val="28"/>
          <w:szCs w:val="28"/>
          <w:rtl w:val="true"/>
          <w:lang w:bidi="ar-SA"/>
        </w:rPr>
        <w:t>و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عن صلاة رسول اللّه صلى اللّه عليه و سلم من النهار فقال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تطيقون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ذلك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الشمس من هاهنا كهيئتها من هاهنا عند العصر صلّى ركعتين، و إذا كانت الشمس من هاهنا كهيئتها من هاهنا عند الظهر صلّى أربعا يفصل بين كل ركعتين بالتسليم على الملائكة </w:t>
      </w:r>
      <w:r>
        <w:rPr>
          <w:rStyle w:val="FootnoteAnchor"/>
          <w:rtl w:val="true"/>
        </w:rPr>
        <w:footnoteReference w:id="537"/>
      </w:r>
      <w:r>
        <w:rPr>
          <w:rFonts w:ascii="Amiri" w:hAnsi="Amiri" w:eastAsia="Amiri" w:cs="Amiri"/>
          <w:color w:val="111111"/>
          <w:sz w:val="28"/>
          <w:sz w:val="28"/>
          <w:szCs w:val="28"/>
          <w:rtl w:val="true"/>
          <w:lang w:bidi="ar-SA"/>
        </w:rPr>
        <w:t>و النبيين و من تبعهم من النبيين و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 حدّثني عثمان بن أبي شيبة، نا سعيد بن خيثم أبو معمر الهلالي، أنا فضيل بن مرزوق، عن أبي 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يصلّي التطوع ثمان ركعات، و بالنهار ثنتي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أبو عبد اللّه الفراوي، أنا أبو يعلى الصابوني، أنبأ أبو محمّد الحسن بن أحمد بن محمّد الشيباني، أنا أبو العباس محمّد بن إسحاق الثقفي، نا قتيبة بن سعيد، 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الحسن بن أحمد، أنا محمّد بن إسحاق الثقفي، نا إسحاق بن إبراهيم، أنا جرير، عن منصور، عن إبراهيم، عن علقمة، عن عبد اللّه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أم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هل كان رسول اللّه صلى اللّه عليه و سلم يخص شيئا من الأيام بعمل‌؟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الأعمال إليه ما داوم عليه صاحبه، و أيّكم يستطيع ما كان رسول اللّه صلى اللّه عليه و سلم يستطيع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40"/>
      </w:r>
      <w:r>
        <w:rPr>
          <w:rFonts w:ascii="Amiri" w:hAnsi="Amiri" w:eastAsia="Amiri" w:cs="Amiri"/>
          <w:color w:val="111111"/>
          <w:sz w:val="28"/>
          <w:sz w:val="28"/>
          <w:szCs w:val="28"/>
          <w:rtl w:val="true"/>
          <w:lang w:bidi="ar-SA"/>
        </w:rPr>
        <w:t>،حدّثني أبي، نا يحيى، نا سفيان، عن منصور،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يخص شيئا من الأيّام‌؟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عمله ديمة </w:t>
      </w:r>
      <w:r>
        <w:rPr>
          <w:rStyle w:val="FootnoteAnchor"/>
          <w:rtl w:val="true"/>
        </w:rPr>
        <w:footnoteReference w:id="541"/>
      </w:r>
      <w:r>
        <w:rPr>
          <w:rFonts w:ascii="Amiri" w:hAnsi="Amiri" w:eastAsia="Amiri" w:cs="Amiri"/>
          <w:color w:val="111111"/>
          <w:sz w:val="28"/>
          <w:sz w:val="28"/>
          <w:szCs w:val="28"/>
          <w:rtl w:val="true"/>
          <w:lang w:bidi="ar-SA"/>
        </w:rPr>
        <w:t xml:space="preserve">،و أيكم يطيق ما كان رسول اللّه صلى اللّه عليه و سلم يعمل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أبو القاسم بن السّمرقندي، أنا أبو نصر محمّد بن </w:t>
      </w:r>
      <w:r>
        <w:rPr>
          <w:rStyle w:val="FootnoteAnchor"/>
          <w:rtl w:val="true"/>
        </w:rPr>
        <w:footnoteReference w:id="544"/>
      </w:r>
      <w:r>
        <w:rPr>
          <w:rFonts w:ascii="Amiri" w:hAnsi="Amiri" w:eastAsia="Amiri" w:cs="Amiri"/>
          <w:color w:val="111111"/>
          <w:sz w:val="28"/>
          <w:sz w:val="28"/>
          <w:szCs w:val="28"/>
          <w:rtl w:val="true"/>
          <w:lang w:bidi="ar-SA"/>
        </w:rPr>
        <w:t>و محمّد الزينبي، و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علي بن أحمد بن عبد اللّه بن الشّالنجي المقرئ، أنا أبو بكر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عمر بن خلف بن زنبور الورّاق، نا عبد اللّه بن سليمان بن الأشعث، نا عيسى بن حمّاد زغبة، أنا الليث، عن هشام، عن أبيه، عن عائشة عن رسول اللّه صلى اللّه عليه و سلم أنه كان يصلّي قائما، فلما دخل في السنّ‌ جعل يجلس حتى إذا بقي في السورة ثلاثون آية أو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زاد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فقرأ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يصلي في بيتي في صلاة الليل جالسا قط‍‌ حتى دخل في السّنّ‌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أبو غالب بن البنّا، أنا أبو محمّد الجوهري، أنا أبو عمر بن حيّوية، نا يحيى بن محمّد بن صاعد، نا الحسين بن الحسن، نا عبد اللّه بن المبارك، أنا ابن لهيعة، عن الحارث بن يزيد، عن زياد بن نعيم الحضرمي، عن مسلم بن مخراق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أناسا يقرأ أحدهم القرآن في ليلة مرتين أو ثلاثا، قالت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قرءوا و لم يقرءوا، كان رسول اللّه صلى اللّه عليه و سلم يقوم ليلة التمام فيقرأ سورة البقرة، و سورة آل عمران، و سورة النساء، لا يمر بآية فيها استبشار إلاّ دعا اللّه و رغّب، و لا يمر بآية فيها تخويف إلاّ دعا اللّه و استعاذ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هبة اللّه سهل بن عمر السّندي،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546"/>
      </w:r>
      <w:r>
        <w:rPr>
          <w:rFonts w:ascii="Amiri" w:hAnsi="Amiri" w:eastAsia="Amiri" w:cs="Amiri"/>
          <w:color w:val="111111"/>
          <w:sz w:val="28"/>
          <w:sz w:val="28"/>
          <w:szCs w:val="28"/>
          <w:rtl w:val="true"/>
          <w:lang w:bidi="ar-SA"/>
        </w:rPr>
        <w:t>،أنا أبو محمّد الحسن بن أحمد الشيباني، أنا محمّد بن إسحاق الثقفي، نا زياد بن أيوب، نا هشيم، أنا خالد، عن عبد 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صلاة رسول اللّه صلى اللّه عليه و سلم من التطوّع،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قبل الظهر أربعا في بيتي، ثم يخرج بالناس، ثم يرجع إلى بيتي فيصلي ركعتين، و كان يصلي بالناس المغرب ثم يرجع إلى بيتي فيصلي ركعتين، ثم يصلّي بهم العشاء، ثم يدخل بيتي فيصلي ركعتين، و كان يصلّي من الليل سبع ركعات فيهن الوتر، و كان يصلّي ليلا طويلا قائما و ليلا طويلا جالسا، فإذا قرأ و هو قائم ركع و سجد و هو قائم، و إذا قرأ و هو قاعد ركع و سجد و 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البحيري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علي زاهر بن أحمد، نا إبراهيم بن عبد اللّه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عبد الأعلى الصغاني، نا بشر بن المفضّل، عن خالد، عن عبد 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صلاة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أربعا قبل الظهر، و ثنتين بعدها، و ثنتين بعد المغرب و ثنتين بعد العشاء، و ثنتين قبل الصبح، و كان يصلّي من الليل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إذا صلّى قائما و إذا صلّى قاعدا؟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قرأ قائما ركع قائما، و إذا قرأ قاعدا ركع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شقيق، و كأنه مكتوب في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549"/>
      </w:r>
      <w:r>
        <w:rPr>
          <w:rFonts w:ascii="Amiri" w:hAnsi="Amiri" w:eastAsia="Amiri" w:cs="Amiri"/>
          <w:color w:val="111111"/>
          <w:sz w:val="28"/>
          <w:sz w:val="28"/>
          <w:szCs w:val="28"/>
          <w:rtl w:val="true"/>
          <w:lang w:bidi="ar-SA"/>
        </w:rPr>
        <w:t xml:space="preserve">،أنا أبو طاهر بن خزيمة، أنا جدي أبو بكر، نا علي بن حجر، حدّثنا إسماعيل بن جعفر،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أخبرتني عائشة أن رسول اللّه صلى اللّه عليه و سلم كان يصلّي من الليل إحدى عشرة ركعة منها </w:t>
      </w:r>
    </w:p>
    <w:p>
      <w:pPr>
        <w:pStyle w:val="BookText"/>
        <w:rPr/>
      </w:pPr>
      <w:r>
        <w:rPr>
          <w:rFonts w:ascii="Amiri" w:hAnsi="Amiri" w:eastAsia="Amiri" w:cs="Amiri"/>
          <w:color w:val="111111"/>
          <w:sz w:val="28"/>
          <w:sz w:val="28"/>
          <w:szCs w:val="28"/>
          <w:rtl w:val="true"/>
          <w:lang w:bidi="ar-SA"/>
        </w:rPr>
        <w:t>ركعتان يصليهما و هو جالس، و يصلّي إذا طلع الفجر ركعتين قبل الصبح، فتلك ثلاث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الأستاذ أبو القاسم، أنا أبو الحسين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الداودي، أنا أبو يعلى الصابوني، أنا أبو محمّد الحسن بن أحمد بن مخلد المخلدي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 بن إبراهيم الثقفي السّرّاج، نا قتيبة بن سعيد، نا أبو عوانة، عن قتادة، عن زرارة بن أوفى، عن سعد بن هشام،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إذا لم يصلّ‌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ذلك نوم غلبه، أو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من النهار ثنتي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علي التميمي، أنا أحمد بن جعفر القطيعي، نا عبد اللّه بن جدي، نا عبد اللّه الدراف، و ابن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عبيد اللّه، و قال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أهل عائشة يذكرون عنها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شديد الانصاب لجسده في العبّادة، غير أنه حين دخل في السّن و ثقل من اللحم كان أكثر ما يصلّي و 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جعفر بن عبد اللّه بن يعقوب، نا محمّد بن هارون الروياني، نا محمّد بن يسار، و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w:t>
      </w:r>
      <w:r>
        <w:rPr>
          <w:rStyle w:val="FootnoteAnchor"/>
          <w:rtl w:val="true"/>
        </w:rPr>
        <w:footnoteReference w:id="550"/>
      </w:r>
      <w:r>
        <w:rPr>
          <w:rFonts w:ascii="Amiri" w:hAnsi="Amiri" w:eastAsia="Amiri" w:cs="Amiri"/>
          <w:color w:val="111111"/>
          <w:sz w:val="28"/>
          <w:sz w:val="28"/>
          <w:szCs w:val="28"/>
          <w:rtl w:val="true"/>
          <w:lang w:bidi="ar-SA"/>
        </w:rPr>
        <w:t>بن سعيد، نا قدامة بن عبد اللّه العامري، حدثتني جدة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بآية في ليلة حتى أصبح يرددها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التميمي، 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جعفر، أنا </w:t>
      </w:r>
      <w:r>
        <w:rPr>
          <w:rStyle w:val="FootnoteAnchor"/>
          <w:rtl w:val="true"/>
        </w:rPr>
        <w:footnoteReference w:id="553"/>
      </w:r>
      <w:r>
        <w:rPr>
          <w:rFonts w:ascii="IRNazanin" w:hAnsi="IRNazanin" w:eastAsia="IRNazanin"/>
          <w:color w:val="111111"/>
          <w:sz w:val="28"/>
          <w:sz w:val="28"/>
          <w:szCs w:val="28"/>
          <w:rtl w:val="true"/>
          <w:lang w:bidi="fa-IR"/>
        </w:rPr>
        <w:t xml:space="preserve">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نا</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أبي </w:t>
      </w:r>
      <w:r>
        <w:rPr>
          <w:rStyle w:val="FootnoteAnchor"/>
          <w:rtl w:val="true"/>
        </w:rPr>
        <w:footnoteReference w:id="555"/>
      </w:r>
      <w:r>
        <w:rPr>
          <w:rFonts w:ascii="Amiri" w:hAnsi="Amiri" w:eastAsia="Amiri" w:cs="Amiri"/>
          <w:color w:val="111111"/>
          <w:sz w:val="28"/>
          <w:sz w:val="28"/>
          <w:szCs w:val="28"/>
          <w:rtl w:val="true"/>
          <w:lang w:bidi="ar-SA"/>
        </w:rPr>
        <w:t xml:space="preserve">،نا يحيى بن غيلان، نا 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رشد </w:t>
      </w:r>
      <w:r>
        <w:rPr>
          <w:rStyle w:val="FootnoteAnchor"/>
          <w:rtl w:val="true"/>
        </w:rPr>
        <w:footnoteReference w:id="556"/>
      </w:r>
      <w:r>
        <w:rPr>
          <w:rFonts w:ascii="Amiri" w:hAnsi="Amiri" w:eastAsia="Amiri" w:cs="Amiri"/>
          <w:color w:val="111111"/>
          <w:sz w:val="28"/>
          <w:sz w:val="28"/>
          <w:szCs w:val="28"/>
          <w:rtl w:val="true"/>
          <w:lang w:bidi="ar-SA"/>
        </w:rPr>
        <w:t xml:space="preserve">عن سالم بن غيلان التجيبي </w:t>
      </w:r>
      <w:r>
        <w:rPr>
          <w:rStyle w:val="FootnoteAnchor"/>
          <w:rtl w:val="true"/>
        </w:rPr>
        <w:footnoteReference w:id="557"/>
      </w:r>
      <w:r>
        <w:rPr>
          <w:rFonts w:ascii="Amiri" w:hAnsi="Amiri" w:eastAsia="Amiri" w:cs="Amiri"/>
          <w:color w:val="111111"/>
          <w:sz w:val="28"/>
          <w:sz w:val="28"/>
          <w:szCs w:val="28"/>
          <w:rtl w:val="true"/>
          <w:lang w:bidi="ar-SA"/>
        </w:rPr>
        <w:t xml:space="preserve">حدّثه أن سليمان بن أبي عثمان حدّثه عن خالد </w:t>
      </w:r>
      <w:r>
        <w:rPr>
          <w:rStyle w:val="FootnoteAnchor"/>
          <w:rtl w:val="true"/>
        </w:rPr>
        <w:footnoteReference w:id="558"/>
      </w:r>
      <w:r>
        <w:rPr>
          <w:rFonts w:ascii="Amiri" w:hAnsi="Amiri" w:eastAsia="Amiri" w:cs="Amiri"/>
          <w:color w:val="111111"/>
          <w:sz w:val="28"/>
          <w:sz w:val="28"/>
          <w:szCs w:val="28"/>
          <w:rtl w:val="true"/>
          <w:lang w:bidi="ar-SA"/>
        </w:rPr>
        <w:t>بن أبي عدي، أو عدي بن حاتم الحمصي،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أبيت عندك الليلة فأصلّي بصلاتك،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رسول اللّه صلى اللّه عليه و سلم يغتسل فستر بثوب و أنا محوّل عنه، فاغتسل، ثم فعلت مثل ذلك، ثم قام يصلّي و قمت معه حتى جعلت أضرب برأسي الجدار من طول صلاته، ثم أتاه </w:t>
      </w:r>
      <w:r>
        <w:rPr>
          <w:rStyle w:val="FootnoteAnchor"/>
          <w:rtl w:val="true"/>
        </w:rPr>
        <w:footnoteReference w:id="559"/>
      </w:r>
      <w:r>
        <w:rPr>
          <w:rFonts w:ascii="Amiri" w:hAnsi="Amiri" w:eastAsia="Amiri" w:cs="Amiri"/>
          <w:color w:val="111111"/>
          <w:sz w:val="28"/>
          <w:sz w:val="28"/>
          <w:szCs w:val="28"/>
          <w:rtl w:val="true"/>
          <w:lang w:bidi="ar-SA"/>
        </w:rPr>
        <w:t>بلال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يا بلال لتؤذن إذا كان الصبح ساطعا في السّماء، و ليس ذلك الصبح، إنما الصبح هكذا معترضا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بسحور فتسحّر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أنا جعفر بن عبد اللّه بن يعقوب، نا محمّد بن هارون الروياني، نا أحمد بن عبد الرّحمن، نا عمّي، حدّثني سالم بن غيلان أن سليمان بن أبي عثمان التجيبي </w:t>
      </w:r>
      <w:r>
        <w:rPr>
          <w:rStyle w:val="FootnoteAnchor"/>
          <w:rtl w:val="true"/>
        </w:rPr>
        <w:footnoteReference w:id="560"/>
      </w:r>
      <w:r>
        <w:rPr>
          <w:rFonts w:ascii="Amiri" w:hAnsi="Amiri" w:eastAsia="Amiri" w:cs="Amiri"/>
          <w:color w:val="111111"/>
          <w:sz w:val="28"/>
          <w:sz w:val="28"/>
          <w:szCs w:val="28"/>
          <w:rtl w:val="true"/>
          <w:lang w:bidi="ar-SA"/>
        </w:rPr>
        <w:t>حدّثه عن حاتم بن عدي الحمصي عن أبي ذرّ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أبيت عندك الليلة، و أصلّي بصلاتك،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رسول اللّه صلى اللّه عليه و سلم يغتسل، فسترته بثوب، و أنا محوّل عنه، فاغتسل ثم فعلت مثل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يصلّي، فقمت معه حتى جعلت أضرب برأسي الجدران من طول صلاته، ثم أتاه بلال للصّلاة،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يا بلال تؤذّن إذا كان الصبح ساطعا في السّماء، و ليس ذلك الصبح، إنما الصبح هكذا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بسحور فتسحّر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حاتم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هذه الأمّة بخير ما أخّروا السّحور و عجّلوا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فقامت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الحسن بن علي الجوهري، أنا أبو عمر بن حيّوية، نا يحيى بن محمّد، نا الحسين بن الحسن، نا ابن المبارك، نا يحيى بن أيوب، عن عبيد اللّه بن زحر، عن علي بن يزيد، عن القاسم، عن أبي أمامة 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 رسول اللّه صلى اللّه عليه و سلم شهرا فبقيت في عمله كله فرأيته إذا زالت الشمس أو زاغت أو كما قال إن كان في يده عمل الدنيا رفضه، و انح كان نائما كأنما يوقظ‍‌ له، فيقوم، فيغتسل أو يتوضأ، ثم يركع ركعات يتمّهن و يحسنهن، و يتمكث فيهن، فلما أراد أن ينطلق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مكثت عندي شهرا و لوددت أنك مكثت عندي أكثر من ذلك، فبقيت في عملك كله، فرأيتك إذا زالت الشمس أو زاغت فإن كان في يدك عمل من الدنيا رفضته، و إن كنت نائما فكأنما توقظ‍‌ له، فتغتسل، أو توضّأ، ثم تركع أربع ركعات تتمّهن و تحسّنهن، و تمكث فيهنّ‌،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السماوات و أبواب الجنّة تفتح في تلك الساعة، فما ترتجّ‌ أبواب السموات و أبواب الجنّة حتى نصلي هذه الصلاة، فأحببت أن يصعد لي تلك الساعة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يرفع عملي في أوّل عمل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شعبة، عن عمرو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ابن صاعد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سلمة مولى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الأنصاري يحدّث عن رجل من بني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الذي لم يسمّ‌ هو عندي صلة بن زفر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صلّى مع رسول اللّه صلى اللّه عليه و سلم من الليل، فلمّا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 الملكوت و الجبروت و الكبرياء و العظمة، ثم قرأ البقرة، ثم ركع، فكان ركوعه نحوا </w:t>
      </w:r>
    </w:p>
    <w:p>
      <w:pPr>
        <w:pStyle w:val="BookText"/>
        <w:rPr/>
      </w:pPr>
      <w:r>
        <w:rPr>
          <w:rFonts w:ascii="Amiri" w:hAnsi="Amiri" w:eastAsia="Amiri" w:cs="Amiri"/>
          <w:color w:val="111111"/>
          <w:sz w:val="28"/>
          <w:sz w:val="28"/>
          <w:szCs w:val="28"/>
          <w:rtl w:val="true"/>
          <w:lang w:bidi="ar-SA"/>
        </w:rPr>
        <w:t>من قيامه،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فكان قيامه نحوا من ركوعه،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لربّي الحمد، لربّي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سجد، فكان سجوده نحوا من قيامه،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فكان بين السجدتين نحوا من السجود،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رب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قرأ البقرة و آل عمران، و النساء، و المائدة، و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المائدة أو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المبارك، أنا إسماعيل بن مسلم العبدي، عن من سمع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النبي صلى اللّه عليه و سلم كأحسن ما يكون وجها، و أروحه و أطيبه نفسا، و أصبح الآخر و به من النعاس و الكسل ما اللّه به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البغوي، نا علي بن الجعد،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الأنصاري يحدّث عن رجل من بني عبس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انتهى إلى النبي صلى اللّه عليه و سلم حين قام في صلاته من الليل، فلما دخل في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ذو الملكوت و الجبروت و الكبرياء و العظمة، ثم قرأ البقرة، ثم ركع فكان ركوعه نحوا من قيامة، يقول في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فكان قيامه بعد الركوع نحوا من ركوعه،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لربّي الحمد، لربّي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سجد، فكان سجوده نحوا من قيامه بعد الركوع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فكان بين السجدتين نحوا من سجوده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صلّى أربع ركعات قرأ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النساء، و المائدة، و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عن علي بن الجعد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562"/>
      </w:r>
      <w:r>
        <w:rPr>
          <w:rFonts w:ascii="Amiri" w:hAnsi="Amiri" w:eastAsia="Amiri" w:cs="Amiri"/>
          <w:color w:val="111111"/>
          <w:sz w:val="28"/>
          <w:sz w:val="28"/>
          <w:szCs w:val="28"/>
          <w:rtl w:val="true"/>
          <w:lang w:bidi="ar-SA"/>
        </w:rPr>
        <w:t>،و أبو نصر محمّد بن محمّد بن علي الزينبي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الفضل محمّد بن ناصر بن علي بن البشري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العباس أحمد بن محمّد بن محمّد السّرخسي الوزيري الحنفي، و أبو محمّد أحمد بن علي بن محمّد بن الحسين بن المعوج، و عتيق ابن عمه أبو الخير ميسرة بن عبد اللّه الرومي،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محمّد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البغوي، 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شهاب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نشاء أن نرى رسول اللّه صلى اللّه عليه و سلم مصليا إلاّ رأيناه، و لا نشاء أن نراه نائما إلاّ رأيناه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 أبو عثمان البحيري </w:t>
      </w:r>
      <w:r>
        <w:rPr>
          <w:rStyle w:val="FootnoteAnchor"/>
          <w:rtl w:val="true"/>
        </w:rPr>
        <w:footnoteReference w:id="564"/>
      </w:r>
      <w:r>
        <w:rPr>
          <w:rFonts w:ascii="Amiri" w:hAnsi="Amiri" w:eastAsia="Amiri" w:cs="Amiri"/>
          <w:color w:val="111111"/>
          <w:sz w:val="28"/>
          <w:sz w:val="28"/>
          <w:szCs w:val="28"/>
          <w:rtl w:val="true"/>
          <w:lang w:bidi="ar-SA"/>
        </w:rPr>
        <w:t>،أنا أبو محمّد الحسن بن أحمد الشيباني، أنا محمّد بن إسحاق الثقفي، نا أبو همّام السّكوني، حدّثنا إسماعيل،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لا أشاء أن أرى النبي صلى اللّه عليه و سلم من الليل مصليا إلاّ رأيته، و لا نائما إلاّ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عثمان، أنا الحسن بن أحمد، أنبأ أبو العبّاس السرّاج، نا يعقوب بن إبراهيم، و محمّد بن رافع، و إبراهيم بن سعيد الجوهري،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هارون، 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نشاء أن نرى رسول اللّه صلى اللّه عليه و سلم من الليل مصليا إلاّ رأيناه، و لا نشاء أن نراه نائما إلاّ رأيناه نائما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محمّد بن منصور الفقيه، و أبو الحسن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النجم بدر بن عبد اللّه الشّيحي </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أحمد بن علي بن ثابت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كتبته إلاّ </w:t>
      </w:r>
    </w:p>
    <w:p>
      <w:pPr>
        <w:pStyle w:val="BookText"/>
        <w:rPr/>
      </w:pPr>
      <w:r>
        <w:rPr>
          <w:rFonts w:ascii="Amiri" w:hAnsi="Amiri" w:eastAsia="Amiri" w:cs="Amiri"/>
          <w:color w:val="111111"/>
          <w:sz w:val="28"/>
          <w:sz w:val="28"/>
          <w:szCs w:val="28"/>
          <w:rtl w:val="true"/>
          <w:lang w:bidi="ar-SA"/>
        </w:rPr>
        <w:t xml:space="preserve">عنه، نا محمّد بن عمر بن سلم، نا عبد اللّه بن محمّد بن علي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سمعته إلاّ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ماهان، نا عبد الصّمد بن حسّان، نا سفيان الثوري، عن إسماعيل بن أبي خالد، عن قيس، عن عبد اللّه بن مسعود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لا يكون ذاكرين إلاّ كان معهم، و لا مصلّين إلاّ كان أكثرهم صلاة صلى اللّه عليه و سلم</w:t>
      </w:r>
      <w:r>
        <w:rPr>
          <w:rFonts w:eastAsia="Amiri" w:cs="Amiri" w:ascii="Amiri" w:hAnsi="Amiri"/>
          <w:color w:val="111111"/>
          <w:sz w:val="28"/>
          <w:szCs w:val="28"/>
          <w:rtl w:val="true"/>
          <w:lang w:bidi="ar-SA"/>
        </w:rPr>
        <w:t xml:space="preserve">. </w:t>
      </w:r>
      <w:bookmarkStart w:id="42" w:name="pg11907_116746"/>
    </w:p>
    <w:p>
      <w:pPr>
        <w:pStyle w:val="Heading5"/>
        <w:numPr>
          <w:ilvl w:val="4"/>
          <w:numId w:val="1"/>
        </w:numPr>
        <w:rPr/>
      </w:pPr>
      <w:bookmarkStart w:id="43" w:name="__RefHeading___Toc13584839_73709187"/>
      <w:bookmarkStart w:id="44" w:name="_Toc15"/>
      <w:bookmarkEnd w:id="42"/>
      <w:bookmarkEnd w:id="43"/>
      <w:r>
        <w:rPr>
          <w:rtl w:val="true"/>
        </w:rPr>
        <w:t>باب ما ورد في شعره و شيبه و خضابه و ما ذكر في خاتمه و عمامته و ثيابه</w:t>
      </w:r>
      <w:bookmarkEnd w:id="44"/>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و إسماعيل بن أبي القاسم بن أبي بكر،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بن عمر، أنا ابن مسرور، أنا أبو عمرو إسماعيل بن محمّد بن أحمد السّلمي، نا عمّي أبو بكر محمّد بن أحمد بن يوسف السّلمي، نا أبي أحمد بن يوسف السّلمي، 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عمر محمّد بن محمّد بن القاسم، و أبو القاسم الحسين بن علي بن الحسين، و أبو الفتح المختار بن عبد الحميد بن المنتصر،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بن حموية، أنا إبراهيم بن خريم </w:t>
      </w:r>
      <w:r>
        <w:rPr>
          <w:rStyle w:val="FootnoteAnchor"/>
          <w:rtl w:val="true"/>
        </w:rPr>
        <w:footnoteReference w:id="566"/>
      </w:r>
      <w:r>
        <w:rPr>
          <w:rFonts w:ascii="Amiri" w:hAnsi="Amiri" w:eastAsia="Amiri" w:cs="Amiri"/>
          <w:color w:val="111111"/>
          <w:sz w:val="28"/>
          <w:sz w:val="28"/>
          <w:szCs w:val="28"/>
          <w:rtl w:val="true"/>
          <w:lang w:bidi="ar-SA"/>
        </w:rPr>
        <w:t>الشاشي، أنبأ عبد بن حميد، أنبأ عبد الرزّاق، أنا معمر،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شعر النبي صلى اللّه عليه و سلم إلى أنصاف أذنيه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الطيّب طاهر بن عبد اللّه الطبري، أنبأ علي بن عمر بن محمّد الحربي، نا أحمد بن الحسن بن عبد الجبّار، 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حدّثني معمر،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للنبي صلى اللّه عليه و سلم شعره إلى أنصاف أذنيه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محمّد بن هارون بن عبد اللّه، نا المؤمّل بن هشام، نا إسماعيل بن </w:t>
      </w:r>
    </w:p>
    <w:p>
      <w:pPr>
        <w:pStyle w:val="BookText"/>
        <w:rPr/>
      </w:pPr>
      <w:r>
        <w:rPr>
          <w:rFonts w:ascii="Amiri" w:hAnsi="Amiri" w:eastAsia="Amiri" w:cs="Amiri"/>
          <w:color w:val="111111"/>
          <w:sz w:val="28"/>
          <w:sz w:val="28"/>
          <w:szCs w:val="28"/>
          <w:rtl w:val="true"/>
          <w:lang w:bidi="ar-SA"/>
        </w:rPr>
        <w:t>إبراهيم، نا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شعره إلى شحمة أذنيه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محمّد بن هارون بن عبد اللّه، نا المؤمّل بن هشام، نا إسماعيل بن إبراهيم، 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شعر رسول اللّه صلى اللّه عليه و سلم إلى أنصاف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عبد الوهّاب، و أبو علي الحسن بن المظفّر بن السّبط‍‌، و أمّ‌ البهاء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علي، أنبأ أبو الحسن علي بن عمر الحربي، نا أبو القاسم جعفر بن أحمد بن بحر النجار، نا أحمد بن منصور، نا عمرو بن عاصم الكلابي، نا همّام،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شعر رسول اللّه صلى اللّه عليه و سلم يضرب منكبيه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أبو الهيثم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محمّد الجوهري، أنا محمّد بن المظفّر، نا محمّد بن محمّد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شيبان بن فرّوخ، نا جرير بن حازم،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شعر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شعرا رجلا ليس بالجعد و لا بالسّبط‍‌ بين أذنيه و عاتقه، و في حديث أبي يعلى بين الجيد و عاتقه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p>
    <w:p>
      <w:pPr>
        <w:pStyle w:val="BookText"/>
        <w:rPr/>
      </w:pPr>
      <w:r>
        <w:rPr>
          <w:rFonts w:ascii="Amiri" w:hAnsi="Amiri" w:eastAsia="Amiri" w:cs="Amiri"/>
          <w:color w:val="111111"/>
          <w:sz w:val="28"/>
          <w:sz w:val="28"/>
          <w:szCs w:val="28"/>
          <w:rtl w:val="true"/>
          <w:lang w:bidi="ar-SA"/>
        </w:rPr>
        <w:t xml:space="preserve">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فهد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أبو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النيسابوري، نا إسماعيل بن إسحاق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محمّد بن القاسم الأسدي، نا شعبة بن الحجّاج، عن عبد العزيز بن صهيب،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سلم جمّة </w:t>
      </w:r>
      <w:r>
        <w:rPr>
          <w:rStyle w:val="FootnoteAnchor"/>
          <w:rtl w:val="true"/>
        </w:rPr>
        <w:footnoteReference w:id="572"/>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محمّد بن القاسم عن شعبة، لا أعلم حدّث به غيره، و هو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الأصل في إسناده إبراهيم بن محمّد، و الصواب أبو إبراهيم محمّد بن القاسم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الرّحمن بن أحمد بن علي الزّجاجي الطبري، أنا أبو أحمد عبيد اللّه بن محمّد بن أحمد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بن البغدادي، أنا أبو منصور بن شكرويه </w:t>
      </w:r>
      <w:r>
        <w:rPr>
          <w:rStyle w:val="FootnoteAnchor"/>
          <w:rtl w:val="true"/>
        </w:rPr>
        <w:footnoteReference w:id="573"/>
      </w:r>
      <w:r>
        <w:rPr>
          <w:rFonts w:ascii="IRNazanin" w:hAnsi="IRNazanin" w:eastAsia="IRNazanin"/>
          <w:color w:val="111111"/>
          <w:sz w:val="28"/>
          <w:sz w:val="28"/>
          <w:szCs w:val="28"/>
          <w:rtl w:val="true"/>
          <w:lang w:bidi="fa-IR"/>
        </w:rPr>
        <w:t>،و محمّد بن أحمد بن السمسار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الهيثم، أنا أبو منصور بن شكرويه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الوفاء عمر بن الفضل بن أحمد المميز، و أبو عبد اللّه محمّد بن سعيد بن أحمد الخرقي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الطيّان،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الحسين بن عبد الرّحمن الكوفي، نا أبو إبراهيم محمّد بن القاسم الأشعبي، أنا سعد، عن عبد العزيز بن صهيب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لرسول اللّه صلى اللّه عليه و سلم جمّة جعدة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و أبو الفوارس هبة اللّه بن أحمد بن علي بن سوار الوكيل، و أبو غالب محمّد بن محمّد بن أسد العكبري، و زينة بنت صدقة بنت </w:t>
      </w:r>
    </w:p>
    <w:p>
      <w:pPr>
        <w:pStyle w:val="BookText"/>
        <w:rPr/>
      </w:pPr>
      <w:r>
        <w:rPr>
          <w:rFonts w:ascii="Amiri" w:hAnsi="Amiri" w:eastAsia="Amiri" w:cs="Amiri"/>
          <w:color w:val="111111"/>
          <w:sz w:val="28"/>
          <w:sz w:val="28"/>
          <w:szCs w:val="28"/>
          <w:rtl w:val="true"/>
          <w:lang w:bidi="ar-SA"/>
        </w:rPr>
        <w:t>محمّد بن صدقة الإسكاف،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عاصم بن الحسن، أنا أبو عمر بن مهدي، أنا محمّد بن مخلد، نا علي بن محمّد بن معاوية، نا محمّد بن القاسم، أنا شعبة، عن عبد العزيز بن صهيب،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جمّة النبي صلى اللّه عليه و سلم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عثمان البحيري </w:t>
      </w:r>
      <w:r>
        <w:rPr>
          <w:rStyle w:val="FootnoteAnchor"/>
          <w:rtl w:val="true"/>
        </w:rPr>
        <w:footnoteReference w:id="575"/>
      </w:r>
      <w:r>
        <w:rPr>
          <w:rFonts w:ascii="Amiri" w:hAnsi="Amiri" w:eastAsia="Amiri" w:cs="Amiri"/>
          <w:color w:val="111111"/>
          <w:sz w:val="28"/>
          <w:sz w:val="28"/>
          <w:szCs w:val="28"/>
          <w:rtl w:val="true"/>
          <w:lang w:bidi="ar-SA"/>
        </w:rPr>
        <w:t>،أنا زاهر بن أحمد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محمّد الصّريفيني، أنا أبو القاسم بن حبابة </w:t>
      </w:r>
      <w:r>
        <w:rPr>
          <w:rStyle w:val="FootnoteAnchor"/>
          <w:rtl w:val="true"/>
        </w:rPr>
        <w:footnoteReference w:id="5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محرز بن عون، نا شريك، عن أبي 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لرسول اللّه صلى اللّه عليه و سلم شعر قريب من أذنيه،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عمر بن إبراهيم بن أحمد بن كثير الكناني، نا عبد اللّه بن محمّد البغوي، نا منصور بن أبي مزاحم، نا روح بن مسافر،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شديد البياض كثير الشعر يضرب شعره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محمّد بن أحمد بن محمّد بن حسنون، أنا أبو القاسم موسى بن عيسى بن عبد اللّه السراج، نا محمّد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عبد اللّه بن نمير، نا يونس بن بكير، نا عنبسة بن الأزهر،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إلى شعر رسول اللّه صلى اللّه عليه و سلم و جمّته يضرب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صدره فوق ثندوته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لم يسمعه الباغندي من ابن نمير، و دلّسه عنه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أنا محمّد بن عبد اللّه بن نمير، نا يونس بن بكير، أنا أبو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عن جابر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كأنّي انظر إلى شعر رأس رسول اللّه صلى اللّه عليه و سلم و جمّته يضرب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إلى صدره فوق ثدييه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نا محمّد بن عبد اللّه المخرمي، أنا أبو سفيان الحميري سعيد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حسّان الأزرق، أنا أبو سفيان الحميري، نا الضّحّاك بن حمزة، عن غيلان بن جامع، عن إياد بن لقيط‍‌، عن أبي رمثة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يخضّب بالحنّاء و الكتم </w:t>
      </w:r>
      <w:r>
        <w:rPr>
          <w:rStyle w:val="FootnoteAnchor"/>
          <w:rtl w:val="true"/>
        </w:rPr>
        <w:footnoteReference w:id="579"/>
      </w:r>
      <w:r>
        <w:rPr>
          <w:rFonts w:ascii="Amiri" w:hAnsi="Amiri" w:eastAsia="Amiri" w:cs="Amiri"/>
          <w:color w:val="111111"/>
          <w:sz w:val="28"/>
          <w:sz w:val="28"/>
          <w:szCs w:val="28"/>
          <w:rtl w:val="true"/>
          <w:lang w:bidi="ar-SA"/>
        </w:rPr>
        <w:t xml:space="preserve">،و كان شعره يبلغ كتفيه أو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حديث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أنا أبو علي الحسن بن غالب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بن محمّد الزهري، نا جعفر بن محمّد الفرياني، نا أبو جعفر العقيلي، نا عبد الرّحمن بن أبي الزّناد،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شعر رسول اللّه صلى اللّه عليه و سلم فوق الوفرة </w:t>
      </w:r>
      <w:r>
        <w:rPr>
          <w:rStyle w:val="FootnoteAnchor"/>
          <w:rtl w:val="true"/>
        </w:rPr>
        <w:footnoteReference w:id="580"/>
      </w:r>
      <w:r>
        <w:rPr>
          <w:rFonts w:ascii="Amiri" w:hAnsi="Amiri" w:eastAsia="Amiri" w:cs="Amiri"/>
          <w:color w:val="111111"/>
          <w:sz w:val="28"/>
          <w:sz w:val="28"/>
          <w:szCs w:val="28"/>
          <w:rtl w:val="true"/>
          <w:lang w:bidi="ar-SA"/>
        </w:rPr>
        <w:t xml:space="preserve">،و دون الجمّة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582"/>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الوزير، أنا أبو القاسم البغوي، نا داود 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كان شعر رسول اللّه صلى اللّه عليه و سلم فوق الوفرة و دون الجمّة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عبد اللّه العكبري،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محمّد الحسن بن علي الجوهري، أنا أبو الحسن علي بن محمّد بن لؤلؤ، أنا أبو حفص عمر بن أيوب السّقطي، نا محمّد بن عبّاد بن موسى، نا يعقوب بن الوليد،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لرسول اللّه صلى اللّه عليه و سلم و فرة تبلغ شحمة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أنبأ الحسن بن علي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أنبأ جعفر بن محمّد، نا محمّد بن عثمان بن خالد، نا إبراهيم بن سعد، عن ابن شهاب،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المشركون يفرقون رءوسهم، و كان أهل الكتاب يسدلون أشعارهم، و كان رسول اللّه صلى اللّه عليه و سلم يحب موافقة أهل الكتاب في بعض ما لم يؤمر فيه، فسدل رسول اللّه صلى اللّه عليه و سلم ناصيته، ثم فرق بعد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لفظ‍‌ الجوهري، 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يؤمر فيه بشيء، ثم فرق رسول اللّه صلى اللّه عليه و سلم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محمّد بن عبد الرّحمن، أنا محمّد بن أحمد بن حمدان، نا أبو يعلى،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سلمة بن عبد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 عن محمّد بن إسحاق، عن يحيى بن عبّاد،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أصرع فرق رسول اللّه صلى اللّه عليه و سلم من فوق يافوخه، و أسدل له إذا دهنت ناصيته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جعفر بن مهران، نا عبد الأعلى، نا محمّد بن إسحاق، حدّثني محمّد بن جعفر بن الزبير، عن عروة،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إذا أردت أن أفرق رسول اللّه صلى اللّه عليه و سلم صدعت الفرق من يافوخه، و أرسلت ناصيته بين عينيه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عن عمرو بن محمّد، نا يعقوب بن إبراهيم بن سعد، نا أبي عن محمّد بن إسحاق، نا محمّد بن جعفر بن الزبير،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إذا فرقت لرسول اللّه صلى اللّه عليه و سلم رأسه صدعت فرقته </w:t>
      </w:r>
      <w:r>
        <w:rPr>
          <w:rStyle w:val="FootnoteAnchor"/>
          <w:rtl w:val="true"/>
        </w:rPr>
        <w:footnoteReference w:id="586"/>
      </w:r>
      <w:r>
        <w:rPr>
          <w:rFonts w:ascii="Amiri" w:hAnsi="Amiri" w:eastAsia="Amiri" w:cs="Amiri"/>
          <w:color w:val="111111"/>
          <w:sz w:val="28"/>
          <w:sz w:val="28"/>
          <w:szCs w:val="28"/>
          <w:rtl w:val="true"/>
          <w:lang w:bidi="ar-SA"/>
        </w:rPr>
        <w:t>عن يافوخه، و أرسلت ناصيته بين عينيه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فاللّه أعلم إذ القول لرسول اللّه صلى اللّه عليه و سلم كنا لا نلف </w:t>
      </w:r>
      <w:r>
        <w:rPr>
          <w:rStyle w:val="FootnoteAnchor"/>
          <w:rtl w:val="true"/>
        </w:rPr>
        <w:footnoteReference w:id="588"/>
      </w:r>
      <w:r>
        <w:rPr>
          <w:rFonts w:ascii="Amiri" w:hAnsi="Amiri" w:eastAsia="Amiri" w:cs="Amiri"/>
          <w:color w:val="111111"/>
          <w:sz w:val="28"/>
          <w:sz w:val="28"/>
          <w:szCs w:val="28"/>
          <w:rtl w:val="true"/>
          <w:lang w:bidi="ar-SA"/>
        </w:rPr>
        <w:t xml:space="preserve">شعرا و لا ثوبا أم هي سيماء كان يتسوم </w:t>
      </w:r>
      <w:r>
        <w:rPr>
          <w:rStyle w:val="FootnoteAnchor"/>
          <w:rtl w:val="true"/>
        </w:rPr>
        <w:footnoteReference w:id="589"/>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محمّد بن جعفر بن الزبير، و كان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سيماء من سيماء </w:t>
      </w:r>
      <w:r>
        <w:rPr>
          <w:rStyle w:val="FootnoteAnchor"/>
          <w:rtl w:val="true"/>
        </w:rPr>
        <w:footnoteReference w:id="590"/>
      </w:r>
      <w:r>
        <w:rPr>
          <w:rFonts w:ascii="Amiri" w:hAnsi="Amiri" w:eastAsia="Amiri" w:cs="Amiri"/>
          <w:color w:val="111111"/>
          <w:sz w:val="28"/>
          <w:sz w:val="28"/>
          <w:szCs w:val="28"/>
          <w:rtl w:val="true"/>
          <w:lang w:bidi="ar-SA"/>
        </w:rPr>
        <w:t xml:space="preserve">الأنبياء تمسكت بها النصارى من بين الناس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أنا أحمد بن جعفر، نا عبد اللّه بن أحمد، حدّثني أبي، نا يحيى بن أبي بكير، نا إبراهيم بن نافع، سمعت ابن أبي نجيح يذكر عن مجاهد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رأس رسول اللّه صلى اللّه عليه و سلم ضفائر أربعة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عاليا أبو القاسم بن الحصين، أنا أبو علي، أنا أحمد بن جعفر، نا عبد اللّه، حدّثني أبي، ثنا سفيان، عن ابن أبي نجيح عن مجاهد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 اللّه عليه و سلم مكة و له أربع غدائر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محمّد بن أحمد بن بويه، و أبو ياسر سليمان بن عبد اللّه بن الفرج، و أبو عبد اللّه يحيى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عيسى بن علي الوزير، أنا أبو القاسم البغوي، نا أبو محمّد نعيم بن الهيثم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العزيز بن الحصين الترجمان الخراساني، عن ابن أبي نجيح، عن مجاهد،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سلم مكة و له أربع غدائر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ذوائب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المستملي، أنا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أحمد بن محمّد المخلدي، أنا المؤمّل بن الحسن، نا إسحاق بن منصور، نا أبو داود، نا سعيد، عن خليد، عن معاوية بن قرّة، عن أنس أنه سئل عن شيب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لؤلؤ، أنا أبو بكر محمّد بن الحسن بن شهريار، نا عمرو بن علي الفلاّس، نا أبو داود، نا شعبة، حدّثني خليد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أصدق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عن شيب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شانه اللّه عزّ و جل، سيما، لعل أنسا أراد بلحية بيضاء، فقد روي عنه و عن غيره من الصحابة أنه كان شاب بعض شعره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أنا أبو يعلى، نا محمّد بن بكّار، نا إسماعيل بن زكريا، عن عاصم الأحول،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سلم 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الخضاب، كانت في لحيته شعرات 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 بكر يخضب‌؟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595"/>
      </w:r>
      <w:r>
        <w:rPr>
          <w:rFonts w:ascii="Amiri" w:hAnsi="Amiri" w:eastAsia="Amiri" w:cs="Amiri"/>
          <w:color w:val="111111"/>
          <w:sz w:val="28"/>
          <w:sz w:val="28"/>
          <w:szCs w:val="28"/>
          <w:rtl w:val="true"/>
          <w:lang w:bidi="ar-SA"/>
        </w:rPr>
        <w:t xml:space="preserve">،أنا جدي أبو الحسين أحمد بن محمّد بن جعفر، أنا </w:t>
      </w:r>
    </w:p>
    <w:p>
      <w:pPr>
        <w:pStyle w:val="BookText"/>
        <w:rPr/>
      </w:pPr>
      <w:r>
        <w:rPr>
          <w:rFonts w:ascii="Amiri" w:hAnsi="Amiri" w:eastAsia="Amiri" w:cs="Amiri"/>
          <w:color w:val="111111"/>
          <w:sz w:val="28"/>
          <w:sz w:val="28"/>
          <w:szCs w:val="28"/>
          <w:rtl w:val="true"/>
          <w:lang w:bidi="ar-SA"/>
        </w:rPr>
        <w:t>أبو العباس السراج، نا الحسن بن أحمد بن أبي شعيب الحرّاني، نا محمّد بن سلمة، عن هشام بن حسّان،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بن مالك عن خضاب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يكن شاب إلاّ يسيرا، و لكن أبا بكر و عمر خضّبا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 أنا أبو يعلى، نا هدبة، نا همّام،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خضب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ذلك، إنما كان شيبه في صدغيه، و لكن أبا بكر و عمر خضبا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596"/>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بن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الربيع، نا حمّاد،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عن خضاب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أعدّ شعرات في رأسه لفعلت،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يختضب، و قد اختضب أبو بكر بالحنّاء و الكتم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598"/>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ثنا أبو خيثمة، نا معاذ بن معاذ، نا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الشيب الذي كان بالنبي صلى اللّه عليه و سلم عشرين شعرة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البحتري، أنا جدي أبو الحسين أحمد بن محمّد بن جعفر، أنا أبو العبّاس </w:t>
      </w:r>
    </w:p>
    <w:p>
      <w:pPr>
        <w:pStyle w:val="BookText"/>
        <w:rPr/>
      </w:pPr>
      <w:r>
        <w:rPr>
          <w:rFonts w:ascii="Amiri" w:hAnsi="Amiri" w:eastAsia="Amiri" w:cs="Amiri"/>
          <w:color w:val="111111"/>
          <w:sz w:val="28"/>
          <w:sz w:val="28"/>
          <w:szCs w:val="28"/>
          <w:rtl w:val="true"/>
          <w:lang w:bidi="ar-SA"/>
        </w:rPr>
        <w:t>السراج، نا عمر بن شعبة، نا معاذ بن معاذ،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الشيب الذي كان برسول اللّه صلى اللّه عليه و سلم عشرين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أنا أبو يعلى، نا هدبة بن خالد، نا مبارك بن فضالة، حدّثنا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كان في رأسه و لحيته خمس عشرة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في شعر رسول اللّه صلى اللّه عليه و سلم الذي كان في بيتنا شعرا فيه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يمس أصوله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إسحاق إبراهيم بن محمّد المزكي، أنا أحمد بن محمّد بن الحسين الماسرجسي، نا وهب بن بقية، نا خالد بن عبد اللّه، عن عمرو بن يحيى المازني، عن ربيعة بن أبي عبد الرّحمن،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رأس رسول اللّه صلى اللّه عليه و سلم و لا لحيته عشرين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بيضاء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عن عمرو بن يحيى بن عمارة، تفرّد به خالد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و إسماعيل بن أبي القاسم بن أبي بكر، و أبو القاسم تميم بن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بن عمر بن مسرور، نا أبو عمرو إسماعيل بن عبد بن أحمد السّلمي، أنا محمّد بن عبدوس بن كامل المذهب بن بقية، نا خالد، عن عمرو بن يحيى المازني عن ربيعة بن أبي عبد الرّحمن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رأس رسول اللّه صلى اللّه عليه و سلم و لا لحيته عشرون شيبة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نصر عبد الرّحمن بن علي بن محمّد بن موسى، أنا أبو الحسين أحمد بن محمّد بن أحمد الخفّاف، أنا أبو حامد أحمد بن محمّد بن الحسن بن الشرقي </w:t>
      </w:r>
      <w:r>
        <w:rPr>
          <w:rStyle w:val="FootnoteAnchor"/>
          <w:rtl w:val="true"/>
        </w:rPr>
        <w:footnoteReference w:id="600"/>
      </w:r>
      <w:r>
        <w:rPr>
          <w:rFonts w:ascii="Amiri" w:hAnsi="Amiri" w:eastAsia="Amiri" w:cs="Amiri"/>
          <w:color w:val="111111"/>
          <w:sz w:val="28"/>
          <w:sz w:val="28"/>
          <w:szCs w:val="28"/>
          <w:rtl w:val="true"/>
          <w:lang w:bidi="ar-SA"/>
        </w:rPr>
        <w:t>،نا محمّد بن أيوب الرازي، نا الحسين بن محمّد الطّنافسي،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لا يخضّب، قد شاب في مقدّم لحيته شيبة لو عدّها العادّ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سورة هود و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ناصر، و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بكر بن أبي شيبة، نا ابن مهدي عن سفيان، عن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رأس رسول اللّه صلى اللّه عليه و سلم و لحيته عشرون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601"/>
      </w:r>
      <w:r>
        <w:rPr>
          <w:rFonts w:ascii="Amiri" w:hAnsi="Amiri" w:eastAsia="Amiri" w:cs="Amiri"/>
          <w:color w:val="111111"/>
          <w:sz w:val="28"/>
          <w:sz w:val="28"/>
          <w:szCs w:val="28"/>
          <w:rtl w:val="true"/>
          <w:lang w:bidi="ar-SA"/>
        </w:rPr>
        <w:t>،أنا جدي أبو الحسين، أنا أبو العبّاس الثقفي، نا عمر بن شيبة، نا معاذ بن معاذ، نا حميد، حدّثني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الشيب الذي كان بالنبي صلى اللّه عليه و سلم عشرة </w:t>
      </w:r>
      <w:r>
        <w:rPr>
          <w:rStyle w:val="FootnoteAnchor"/>
          <w:rtl w:val="true"/>
        </w:rPr>
        <w:footnoteReference w:id="602"/>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603"/>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الرّحمن بن صالح، نا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 سماك أنه سمع جابر بن سمرة يقول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قد شمط‍‌ مقدم رأسه و لحيته، فإذا ادّهن و مشطه لم يبين، و إذا شعث رأسه كان كثير الشعر و اللحية،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مثل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الشمس و القمر مستديرا </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خاتمه عند كتفه </w:t>
      </w:r>
      <w:r>
        <w:rPr>
          <w:rStyle w:val="FootnoteAnchor"/>
          <w:rtl w:val="true"/>
        </w:rPr>
        <w:footnoteReference w:id="605"/>
      </w:r>
      <w:r>
        <w:rPr>
          <w:rFonts w:ascii="Amiri" w:hAnsi="Amiri" w:eastAsia="Amiri" w:cs="Amiri"/>
          <w:color w:val="111111"/>
          <w:sz w:val="28"/>
          <w:sz w:val="28"/>
          <w:szCs w:val="28"/>
          <w:rtl w:val="true"/>
          <w:lang w:bidi="ar-SA"/>
        </w:rPr>
        <w:t xml:space="preserve">مثل بيضة النعامة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يشبه جسده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عاليا أبو القاسم بن الحصين،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قالوا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أبو محمّد الجوهري، أنا أبو بكر بن مالك </w:t>
      </w:r>
      <w:r>
        <w:rPr>
          <w:rStyle w:val="FootnoteAnchor"/>
          <w:rtl w:val="true"/>
        </w:rPr>
        <w:footnoteReference w:id="609"/>
      </w:r>
      <w:r>
        <w:rPr>
          <w:rFonts w:ascii="Amiri" w:hAnsi="Amiri" w:eastAsia="Amiri" w:cs="Amiri"/>
          <w:color w:val="111111"/>
          <w:sz w:val="28"/>
          <w:sz w:val="28"/>
          <w:szCs w:val="28"/>
          <w:rtl w:val="true"/>
          <w:lang w:bidi="ar-SA"/>
        </w:rPr>
        <w:t xml:space="preserve">،نا أبو علي بشر بن موسى الأسدي، نا خلف بن الوليد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سماك بن حرب أنه سمع جابر بن سمرة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قد شمط‍‌ مقدم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رأسه و لحيته، فإذا ادّهن و امتشط‍‌ لم يبين، و إذا شعث رأيته</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،و كان كثير شعر الرأس و اللحية،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البلخي، أنا أبو بكر بن المقرئ، أنا أبو يعلى، نا محمّد بن عبد اللّه الأزدي، نا محمّد بن الزبرقان أبو همّام، عن مروان بن سالم، أخبرني عبد اللّه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بأي شيء كان يخضّب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بلغ من الشيب أن يخضّب، و لكن قد كان منه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عنفقته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شعرات بيض فكان يغسله بالحنّاء و السّدر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أبو يعلى، نا عبد الرّحمن بن صالح، نا محمّد بن فضيل، عن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قد شمط‍‌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بن يعقوب، نا محمّد بن هارون الروياني، نا أبو كريب، نا إسحاق بن </w:t>
      </w:r>
    </w:p>
    <w:p>
      <w:pPr>
        <w:pStyle w:val="BookText"/>
        <w:rPr/>
      </w:pPr>
      <w:r>
        <w:rPr>
          <w:rFonts w:ascii="Amiri" w:hAnsi="Amiri" w:eastAsia="Amiri" w:cs="Amiri"/>
          <w:color w:val="111111"/>
          <w:sz w:val="28"/>
          <w:sz w:val="28"/>
          <w:szCs w:val="28"/>
          <w:rtl w:val="true"/>
          <w:lang w:bidi="ar-SA"/>
        </w:rPr>
        <w:t xml:space="preserve">سليمان، نا حريز </w:t>
      </w:r>
      <w:r>
        <w:rPr>
          <w:rStyle w:val="FootnoteAnchor"/>
          <w:rtl w:val="true"/>
        </w:rPr>
        <w:footnoteReference w:id="614"/>
      </w: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 اللّه بن بسر </w:t>
      </w:r>
      <w:r>
        <w:rPr>
          <w:rStyle w:val="FootnoteAnchor"/>
          <w:rtl w:val="true"/>
        </w:rPr>
        <w:footnoteReference w:id="615"/>
      </w:r>
      <w:r>
        <w:rPr>
          <w:rFonts w:ascii="Amiri" w:hAnsi="Amiri" w:eastAsia="Amiri" w:cs="Amiri"/>
          <w:color w:val="111111"/>
          <w:sz w:val="28"/>
          <w:sz w:val="28"/>
          <w:szCs w:val="28"/>
          <w:rtl w:val="true"/>
          <w:lang w:bidi="ar-SA"/>
        </w:rPr>
        <w:t>صاحب النبي صلى اللّه عليه و سلم فلم ندر عن أي شيء نسأله،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شابّ‌ أم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عنفقته شعرات بيض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صديق بن عثمان بن إبراهيم السريري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نصر بن أحمد بن البطر، أنبأ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محمّد الصفّار، نا محمّد بن سنان القزّاز، نا عثمان بن عمر، نا حريز </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 اللّه بن بسر السّلمي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شيخا؟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عنفقته شعرات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618"/>
      </w:r>
      <w:r>
        <w:rPr>
          <w:rFonts w:ascii="Amiri" w:hAnsi="Amiri" w:eastAsia="Amiri" w:cs="Amiri"/>
          <w:color w:val="111111"/>
          <w:sz w:val="28"/>
          <w:sz w:val="28"/>
          <w:szCs w:val="28"/>
          <w:rtl w:val="true"/>
          <w:lang w:bidi="ar-SA"/>
        </w:rPr>
        <w:t xml:space="preserve">عن عصام بن خالد، عن حريز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620"/>
      </w:r>
      <w:r>
        <w:rPr>
          <w:rFonts w:ascii="Amiri" w:hAnsi="Amiri" w:eastAsia="Amiri" w:cs="Amiri"/>
          <w:color w:val="111111"/>
          <w:sz w:val="28"/>
          <w:sz w:val="28"/>
          <w:szCs w:val="28"/>
          <w:rtl w:val="true"/>
          <w:lang w:bidi="ar-SA"/>
        </w:rPr>
        <w:t>،نا 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علي بن المبارك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الباقي بن محمّد بن غالب، أنا أحمد بن محمّد بن عمران بن الجندي، نا يحيى بن محمّد بن صاعد، نا محمّد بن عمر بن الوليد، نا يحيى بن آدم، نا شريك، عن عبيد 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شيب رسول اللّه صلى اللّه عليه و سلم نحوا من عشرين شعرة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السّندي، و إسماعيل بن القاسم بن أبي بكر القارئ، و أبو القاسم تميم بن أبي سعيد المؤدب،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أحمد بن عمر بن مسرور، أنا أبو عمر بن نجيد، نا أبو جعفر محمّد بن موسى </w:t>
      </w:r>
    </w:p>
    <w:p>
      <w:pPr>
        <w:pStyle w:val="BookText"/>
        <w:rPr/>
      </w:pPr>
      <w:r>
        <w:rPr>
          <w:rFonts w:ascii="Amiri" w:hAnsi="Amiri" w:eastAsia="Amiri" w:cs="Amiri"/>
          <w:color w:val="111111"/>
          <w:sz w:val="28"/>
          <w:sz w:val="28"/>
          <w:szCs w:val="28"/>
          <w:rtl w:val="true"/>
          <w:lang w:bidi="ar-SA"/>
        </w:rPr>
        <w:t>الحلواني، نا محمّد بن عمرو الكندي، نا يحيى بن آدم، عن شريك، عن عبيد اللّه بن عمر،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ماجة عن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أنا أبو محمّد الجوهري، أنا أبو عمر بن حيّوية، أنا أحمد بن معروف بن بشر الخشّاب، أنا الحارث بن أبي أسامة، أنا محمّد بن سعد </w:t>
      </w:r>
      <w:r>
        <w:rPr>
          <w:rStyle w:val="FootnoteAnchor"/>
          <w:rtl w:val="true"/>
        </w:rPr>
        <w:footnoteReference w:id="622"/>
      </w:r>
      <w:r>
        <w:rPr>
          <w:rFonts w:ascii="IRNazanin" w:hAnsi="IRNazanin" w:eastAsia="IRNazanin"/>
          <w:color w:val="111111"/>
          <w:sz w:val="28"/>
          <w:sz w:val="28"/>
          <w:szCs w:val="28"/>
          <w:rtl w:val="true"/>
          <w:lang w:bidi="fa-IR"/>
        </w:rPr>
        <w:t xml:space="preserve">،أنا محمّد بن عمر </w:t>
      </w:r>
      <w:r>
        <w:rPr>
          <w:rStyle w:val="FootnoteAnchor"/>
          <w:rtl w:val="true"/>
        </w:rPr>
        <w:footnoteReference w:id="623"/>
      </w:r>
      <w:r>
        <w:rPr>
          <w:rFonts w:ascii="Amiri" w:hAnsi="Amiri" w:eastAsia="Amiri" w:cs="Amiri"/>
          <w:color w:val="111111"/>
          <w:sz w:val="28"/>
          <w:sz w:val="28"/>
          <w:szCs w:val="28"/>
          <w:rtl w:val="true"/>
          <w:lang w:bidi="ar-SA"/>
        </w:rPr>
        <w:t xml:space="preserve">،عن عمر بن أبي </w:t>
      </w:r>
      <w:r>
        <w:rPr>
          <w:rStyle w:val="FootnoteAnchor"/>
          <w:rtl w:val="true"/>
        </w:rPr>
        <w:footnoteReference w:id="624"/>
      </w:r>
      <w:r>
        <w:rPr>
          <w:rFonts w:ascii="Amiri" w:hAnsi="Amiri" w:eastAsia="Amiri" w:cs="Amiri"/>
          <w:color w:val="111111"/>
          <w:sz w:val="28"/>
          <w:sz w:val="28"/>
          <w:szCs w:val="28"/>
          <w:rtl w:val="true"/>
          <w:lang w:bidi="ar-SA"/>
        </w:rPr>
        <w:t>عقبة، عن ابن أبي عائشة الأسلمي، عن المنذر بن جهم، عن القاسم بن زهر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شيب رسول اللّه صلى اللّه عليه و سلم في عنفقته و ناصيته، حزرته يكون ثلاثين شيبة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عمر، حدّثني فروة بن زبيد، عن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المازنيين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خضّب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شيبه يحتاج إلى الخضاب، كان وضح في عنفقته و ناصيته، لو أردنا أن نحصيها أحصيناها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عمرو بن حمدان، أنا أبو يعلى الموصلي، نا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زكريا، عن عاصم الأحول،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عنه ابن بكّار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القشيري، أنا أبو الحسين محمّد بن عبد الرّحمن بن جعفر بن خشنام، نا أبو بكر أحمد بن محمّد بن خالد بن جلي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محمّد بن خالد بن جلي، نا أبي </w:t>
      </w:r>
      <w:r>
        <w:rPr>
          <w:rStyle w:val="FootnoteAnchor"/>
          <w:rtl w:val="true"/>
        </w:rPr>
        <w:footnoteReference w:id="627"/>
      </w:r>
      <w:r>
        <w:rPr>
          <w:rFonts w:ascii="IRNazanin" w:hAnsi="IRNazanin" w:eastAsia="IRNazanin"/>
          <w:color w:val="111111"/>
          <w:sz w:val="28"/>
          <w:sz w:val="28"/>
          <w:szCs w:val="28"/>
          <w:rtl w:val="true"/>
          <w:lang w:bidi="fa-IR"/>
        </w:rPr>
        <w:t xml:space="preserve">عمر، عن محمّد بن </w:t>
      </w:r>
    </w:p>
    <w:p>
      <w:pPr>
        <w:pStyle w:val="BookText"/>
        <w:rPr/>
      </w:pPr>
      <w:r>
        <w:rPr>
          <w:rFonts w:ascii="Amiri" w:hAnsi="Amiri" w:eastAsia="Amiri" w:cs="Amiri"/>
          <w:color w:val="111111"/>
          <w:sz w:val="28"/>
          <w:sz w:val="28"/>
          <w:szCs w:val="28"/>
          <w:rtl w:val="true"/>
          <w:lang w:bidi="ar-SA"/>
        </w:rPr>
        <w:t>خالد الوهبي، عن أبي حنيفة، عن عثمان بن عبد اللّه، عن أم سلمة زوج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أتتنا بمشاقة من شعر رسول اللّه صلى اللّه عليه و سلم مخضوبة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 أنا أبو محمّد عبد اللّه بن أحمد الصّيرفي، نا أبو العباس السراج، نا قتيبة، نا أبو عوانة، عن أبي سعيد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مولاي على بعض أزواج النبي صلى اللّه عليه و سلم فأخرجت إلينا شعرا أحمر،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النبي صلى اللّه عليه و سلم، و قد روي أنه خضّب بالصفرة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فيما أخبرناه أبو محمّد السندي، أنا أبو عثمان البحيري، أنا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حمدان، نا أبو قريش </w:t>
      </w:r>
      <w:r>
        <w:rPr>
          <w:rStyle w:val="FootnoteAnchor"/>
          <w:rtl w:val="true"/>
        </w:rPr>
        <w:footnoteReference w:id="629"/>
      </w:r>
      <w:r>
        <w:rPr>
          <w:rFonts w:ascii="Amiri" w:hAnsi="Amiri" w:eastAsia="Amiri" w:cs="Amiri"/>
          <w:color w:val="111111"/>
          <w:sz w:val="28"/>
          <w:sz w:val="28"/>
          <w:szCs w:val="28"/>
          <w:rtl w:val="true"/>
          <w:lang w:bidi="ar-SA"/>
        </w:rPr>
        <w:t xml:space="preserve">محمّد بن جمعة بن خلف الحافظ‍‌، نا يحيى بن حكيم، نا أبو قتيبة، نا عبد الرّحمن بن عبد اللّه بن دينار، عن زيد بن أسلم، عن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تصفر لحيته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عن يحيى بن حكيم المقوّم، و هو مختصر من حديث أخبرناه بتمامه عاليا أبو القاسم الشّحّامي، أنا أبو عثمان سعيد بن أبي عمرو المزكي، أنا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المصري، و أبو محمّد المقرئ، و أبو نصر الصوفي، و أبو عبد اللّه الزهار، و أبو محمّد الصوفي،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أبي مسعود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أيضا،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حبابة </w:t>
      </w:r>
      <w:r>
        <w:rPr>
          <w:rStyle w:val="FootnoteAnchor"/>
          <w:rtl w:val="true"/>
        </w:rPr>
        <w:footnoteReference w:id="630"/>
      </w:r>
      <w:r>
        <w:rPr>
          <w:rFonts w:ascii="Amiri" w:hAnsi="Amiri" w:eastAsia="Amiri" w:cs="Amiri"/>
          <w:color w:val="111111"/>
          <w:sz w:val="28"/>
          <w:sz w:val="28"/>
          <w:szCs w:val="28"/>
          <w:rtl w:val="true"/>
          <w:lang w:bidi="ar-SA"/>
        </w:rPr>
        <w:t>،نا عبد اللّه بن محمّد البغوي، 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 قال ابن حبابة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السندي، أنا أبو عثمان البحيري </w:t>
      </w:r>
      <w:r>
        <w:rPr>
          <w:rStyle w:val="FootnoteAnchor"/>
          <w:rtl w:val="true"/>
        </w:rPr>
        <w:footnoteReference w:id="632"/>
      </w:r>
      <w:r>
        <w:rPr>
          <w:rFonts w:ascii="Amiri" w:hAnsi="Amiri" w:eastAsia="Amiri" w:cs="Amiri"/>
          <w:color w:val="111111"/>
          <w:sz w:val="28"/>
          <w:sz w:val="28"/>
          <w:szCs w:val="28"/>
          <w:rtl w:val="true"/>
          <w:lang w:bidi="ar-SA"/>
        </w:rPr>
        <w:t xml:space="preserve">،أنا أبو علي السّرخسي، أنا إبراهيم بن عبد الصّمد، نا أبو مصعب، نا مالك، عن سعيد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جريح أنه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أربعا لم أر أحدا من أصحابك يصنعها،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من الأركان إلاّ اليمانيين، و رأيتك تلبس النعال السّبتيّة </w:t>
      </w:r>
      <w:r>
        <w:rPr>
          <w:rStyle w:val="FootnoteAnchor"/>
          <w:rtl w:val="true"/>
        </w:rPr>
        <w:footnoteReference w:id="633"/>
      </w:r>
      <w:r>
        <w:rPr>
          <w:rFonts w:ascii="Amiri" w:hAnsi="Amiri" w:eastAsia="Amiri" w:cs="Amiri"/>
          <w:color w:val="111111"/>
          <w:sz w:val="28"/>
          <w:sz w:val="28"/>
          <w:szCs w:val="28"/>
          <w:rtl w:val="true"/>
          <w:lang w:bidi="ar-SA"/>
        </w:rPr>
        <w:t xml:space="preserve">و رأيتك تصبغ بالصفرة، و رأيتك إذا كنت بمكة أهلّ‌ الناس إذا رأوا الهلال و لم 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مصعب و ابن أبي شريح تهلل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حتى كان، 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يوم التروية،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الأركان فإني لم أر رسول اللّه صلى اللّه عليه و سلم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اليمانيين، و أما النعال السّبتية فإني رأيت رسول اللّه صلى اللّه عليه و سلم يلبس النعال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فيها شعر، و يتوضأ فيها، فأنا أحب أن ألبسها، و أمّا الصفرة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يصبغ بها،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أصبغ بها، و أما الإهلال فإني لم أر رسول اللّه صلى اللّه عليه و سلم يهلّ‌ حتى تنبعث به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ابن يوسف، و عن القعنبي، و أخرجه مسلم عن يحيى بن يحيى، و أخرجه أبو داود عن القعنبي، و أخرجه النسائي عن أبي كريب عن عبد اللّه بن إدريس عن مالك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الفقيه، أنا أبو الحسن بن أبي الحديد، أنبأ جدي أبو بكر، ثنا أبو بكر محمّد بن بركة بن إبراهيم اليحصبي، 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أنا شيبان، عن أبي إسحاق عن عكرمة، عن ابن عبّاس،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عجّل عليك الشيب،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صواحباتها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الواقعة، و المرسلات، و عم يتساءلون، و إذا الشمس كوّرت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حديث غريب، تفرّد به اليحصبي القنّسريني </w:t>
      </w:r>
      <w:r>
        <w:rPr>
          <w:rStyle w:val="FootnoteAnchor"/>
          <w:rtl w:val="true"/>
        </w:rPr>
        <w:footnoteReference w:id="635"/>
      </w:r>
      <w:r>
        <w:rPr>
          <w:rFonts w:ascii="Amiri" w:hAnsi="Amiri" w:eastAsia="Amiri" w:cs="Amiri"/>
          <w:color w:val="111111"/>
          <w:sz w:val="28"/>
          <w:sz w:val="28"/>
          <w:szCs w:val="28"/>
          <w:rtl w:val="true"/>
          <w:lang w:bidi="ar-SA"/>
        </w:rPr>
        <w:t>فيه يقول عن أبي بكر و رواه غيره عن يوسف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و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البغدادي، نا أبو القاسم عبد اللّه بن محمّد بن عبد الكريم، نا يوسف بن سعيد بن مسلم المصّيصي، نا عبيد اللّه بن موسى، نا شيبان عن أبي إسحاق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أسرع إليك الشيب،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إذا الشمس كورت، و عم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معاوية بن هشام القصار عن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الجنزرودي </w:t>
      </w:r>
      <w:r>
        <w:rPr>
          <w:rStyle w:val="FootnoteAnchor"/>
          <w:rtl w:val="true"/>
        </w:rPr>
        <w:footnoteReference w:id="637"/>
      </w:r>
      <w:r>
        <w:rPr>
          <w:rFonts w:ascii="Amiri" w:hAnsi="Amiri" w:eastAsia="Amiri" w:cs="Amiri"/>
          <w:color w:val="111111"/>
          <w:sz w:val="28"/>
          <w:sz w:val="28"/>
          <w:szCs w:val="28"/>
          <w:rtl w:val="true"/>
          <w:lang w:bidi="ar-SA"/>
        </w:rPr>
        <w:t xml:space="preserve">،أنا أبو سعيد أحمد بن محمّد بن إبراهيم الجوزي الفقيه، نا أبو العباس محمّد بن إسحاق السراج، نا أبو كريب محمّد بن العلاء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البهاء فاطمة بنت محمّد بن البغدادي، أنا أبو الفضل الرّازي، أنا أبو القاسم بن فناكي، نا محمّد بن هارون الروياني، نا أبو كريب، نا معاوية بن هشام، عن شيبان، عن أبي إسحاق،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أراك قد شبت،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الواقعة، و المرسلات، و عم يتساءلون، و 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عن أبي كريب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رواه محمّد بن عون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أبي حكيم عبد اللّه بن إبراهيم الخبري،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أحمد بن عبد اللّه بن سيف بن عمر، عن محمّد بن عون،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ألظّ‍‌ </w:t>
      </w:r>
      <w:r>
        <w:rPr>
          <w:rStyle w:val="FootnoteAnchor"/>
          <w:rtl w:val="true"/>
        </w:rPr>
        <w:footnoteReference w:id="640"/>
      </w:r>
      <w:r>
        <w:rPr>
          <w:rFonts w:ascii="Amiri" w:hAnsi="Amiri" w:eastAsia="Amiri" w:cs="Amiri"/>
          <w:color w:val="111111"/>
          <w:sz w:val="28"/>
          <w:sz w:val="28"/>
          <w:szCs w:val="28"/>
          <w:rtl w:val="true"/>
          <w:lang w:bidi="ar-SA"/>
        </w:rPr>
        <w:t xml:space="preserve">النبي صلى اللّه عليه و سلم بالواقعة و الحاقة، و عم يتساءلون، و النازعات، و إذا الشمس كوّرت، و إذا السماء انفطرت، فاستطار فيه القتير </w:t>
      </w:r>
      <w:r>
        <w:rPr>
          <w:rStyle w:val="FootnoteAnchor"/>
          <w:rtl w:val="true"/>
        </w:rPr>
        <w:footnoteReference w:id="641"/>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أسرع فيك القتير بأبي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صواحباتها هذه، و فيها 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عبّاس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بن البنّا، و أبو البركات عبد الوهّاب بن المبارك الأنماطي، و أبو القاسم عبد الرّحمن بن أحمد بن البخاري، و فتاه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بن كادش، أنا محمّد بن محمّد بن علي أبو الحسين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أحمد بن علي البيهقي، أنا أبو علي محمّد بن إسماعيل بن محمّد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الشيخ الصالح أبو بكر أحمد بن عبد اللّه بن سيف السّجستاني، نا يونس بن عبد الأعلى، نا وهب، أخبرني </w:t>
      </w:r>
      <w:r>
        <w:rPr>
          <w:rStyle w:val="FootnoteAnchor"/>
          <w:rtl w:val="true"/>
        </w:rPr>
        <w:footnoteReference w:id="642"/>
      </w:r>
      <w:r>
        <w:rPr>
          <w:rFonts w:ascii="Amiri" w:hAnsi="Amiri" w:eastAsia="Amiri" w:cs="Amiri"/>
          <w:color w:val="111111"/>
          <w:sz w:val="28"/>
          <w:sz w:val="28"/>
          <w:szCs w:val="28"/>
          <w:rtl w:val="true"/>
          <w:lang w:bidi="ar-SA"/>
        </w:rPr>
        <w:t>أصحاب النبي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أسرع إليك الشيب،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شيبتني هود و أخواتها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المرسلات عرفا، و إذا الشمس كوّرت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أبو الأحوص </w:t>
      </w:r>
      <w:r>
        <w:rPr>
          <w:rStyle w:val="FootnoteAnchor"/>
          <w:rtl w:val="true"/>
        </w:rPr>
        <w:footnoteReference w:id="643"/>
      </w:r>
      <w:r>
        <w:rPr>
          <w:rFonts w:ascii="Amiri" w:hAnsi="Amiri" w:eastAsia="Amiri" w:cs="Amiri"/>
          <w:color w:val="111111"/>
          <w:sz w:val="28"/>
          <w:sz w:val="28"/>
          <w:szCs w:val="28"/>
          <w:rtl w:val="true"/>
          <w:lang w:bidi="ar-SA"/>
        </w:rPr>
        <w:t>سلام بن سليم، عن أبي إسحاق،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المستملي، أنا أبو سعد محمّد بن عبد الرّحمن، أنا أبو سعيد أحمد بن محمّد بن إبراهيم الفقيه، نا أبو العباس السراج، نا عبد اللّه بن الجراح، نا أبو الأحوص عن ابن </w:t>
      </w:r>
      <w:r>
        <w:rPr>
          <w:rStyle w:val="FootnoteAnchor"/>
          <w:rtl w:val="true"/>
        </w:rPr>
        <w:footnoteReference w:id="644"/>
      </w:r>
      <w:r>
        <w:rPr>
          <w:rFonts w:ascii="Amiri" w:hAnsi="Amiri" w:eastAsia="Amiri" w:cs="Amiri"/>
          <w:color w:val="111111"/>
          <w:sz w:val="28"/>
          <w:sz w:val="28"/>
          <w:szCs w:val="28"/>
          <w:rtl w:val="true"/>
          <w:lang w:bidi="ar-SA"/>
        </w:rPr>
        <w:t>إسحاق،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نا أبو الحسين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أنا أحمد بن محمّد البزار، أنبأ عيسى بن علي بن عيسى، أنبأ عبد اللّه بن محمّد، نا خلف بن هشام، نا أبو الأحوص، عن أبي إسحاق،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ما شيّبك‌؟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الواقعة، و عم يتساءلون، و 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سهل محمّد بن إبراهيم بن سعدوية، أنا إبراهيم بن منصور سبط‍‌ بحرويه،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خلف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يعلى، نا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البرسي </w:t>
      </w:r>
      <w:r>
        <w:rPr>
          <w:rStyle w:val="FootnoteAnchor"/>
          <w:rtl w:val="true"/>
        </w:rPr>
        <w:footnoteReference w:id="646"/>
      </w:r>
      <w:r>
        <w:rPr>
          <w:rFonts w:ascii="Amiri" w:hAnsi="Amiri" w:eastAsia="Amiri" w:cs="Amiri"/>
          <w:color w:val="111111"/>
          <w:sz w:val="28"/>
          <w:sz w:val="28"/>
          <w:szCs w:val="28"/>
          <w:rtl w:val="true"/>
          <w:lang w:bidi="ar-SA"/>
        </w:rPr>
        <w:t>نا أبو الأحوص عن أبي إسحاق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ما شيّبك،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زكريا بن أبي زائدة، عن أبي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عن أبي بكر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الحسين بن عبد اللّه بن يزيد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أبو معاوية، عن زكريا بن أبي زائدة، عن أبي إسحاق عن مسروق،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أسرع إليك الشيب،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أخواتها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عامر الشعبي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محمّد بن إبراهيم بن المقرئ، أنا أبو يوسف و يعقوب بن إسحاق، نا هشام بن عمّار، نا أبو معاوية، عن ابن أبي زائدة،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أسرع إليك الشيب،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الواقعة، و عم يتساءلون، و المرسلات، و 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علي بن صالح، عن أبي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نا علي بن صالح،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نراك قد شبت،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أخواتها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حديث ابن المقرئ و الجنزرودي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الرّحمن بن أبي الحسن بن إبراهيم الدّاراني، أنا أبو القاسم نصر بن أحمد الهمذاني </w:t>
      </w:r>
      <w:r>
        <w:rPr>
          <w:rStyle w:val="FootnoteAnchor"/>
          <w:rtl w:val="true"/>
        </w:rPr>
        <w:footnoteReference w:id="648"/>
      </w:r>
      <w:r>
        <w:rPr>
          <w:rFonts w:ascii="Amiri" w:hAnsi="Amiri" w:eastAsia="Amiri" w:cs="Amiri"/>
          <w:color w:val="111111"/>
          <w:sz w:val="28"/>
          <w:sz w:val="28"/>
          <w:szCs w:val="28"/>
          <w:rtl w:val="true"/>
          <w:lang w:bidi="ar-SA"/>
        </w:rPr>
        <w:t xml:space="preserve">،أنا أبو بكر الخليل بن هبة اللّه بن الخليل،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الحسن بن محمّد بن الحسن بن القاسم بن درستويه، نا أحمد بن محمّد بن إسماعيل أبو الدحداح، نا إبراهيم بن يعقوب الجوزجاني، نا ابن أبي مريم، أنا نافع عن يزيد البرني أبو صخر، عن الرقاشي الأكبر، عن أنس بن مالك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اطّلع من بعض بيوت نسائه، و أبو بكر و عمر رضوان اللّه عليهما جالسان، فأقبل حتى وقف عليهما، فبكا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أسرع إليك </w:t>
      </w:r>
    </w:p>
    <w:p>
      <w:pPr>
        <w:pStyle w:val="BookText"/>
        <w:rPr/>
      </w:pPr>
      <w:r>
        <w:rPr>
          <w:rFonts w:ascii="Amiri" w:hAnsi="Amiri" w:eastAsia="Amiri" w:cs="Amiri"/>
          <w:color w:val="111111"/>
          <w:sz w:val="28"/>
          <w:sz w:val="28"/>
          <w:szCs w:val="28"/>
          <w:rtl w:val="true"/>
          <w:lang w:bidi="ar-SA"/>
        </w:rPr>
        <w:t>الشيب، ففركها رسول اللّه صلى اللّه عليه و سلم بيده، فنظر إليها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شيبتني سورة هود و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و القارعة، و إذا الشمس كوّرت و 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قسيط‍‌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وهب عن أبي صخر حميد بن زياد الخرّاط‍‌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نا محمّد بن إبراهيم الطيان، أنا أبو إسحاق إبراهيم بن عبد اللّه بن خرشيد قوله، أنا أبو بكر بن زياد النيسابوري، نا يونس بن عبد الأعلى، نا ابن وهب، أخبرني أبو صخر أن يزيد الرقاشي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أبو بكر الصّدّيق، و عمر بن الخطّاب جالسان في نحو المنبر إذ طلع عليهما رسول اللّه صلى اللّه عليه و سلم من بيوت نسائه يمسح لحيته و يرفعها، فينظر إليها،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لحيته أكثر شيبا من رأسه، فلما وقف عليهما سلّم، 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رجلا رقيقا، و كان عمر رجلا غليظا،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لقد أسرع إليك الشيب يا رسول اللّه، فرفع لحيته بيده، فنظر إليها، فاغرورقت </w:t>
      </w:r>
      <w:r>
        <w:rPr>
          <w:rStyle w:val="FootnoteAnchor"/>
          <w:rtl w:val="true"/>
        </w:rPr>
        <w:footnoteReference w:id="650"/>
      </w:r>
      <w:r>
        <w:rPr>
          <w:rFonts w:ascii="Amiri" w:hAnsi="Amiri" w:eastAsia="Amiri" w:cs="Amiri"/>
          <w:color w:val="111111"/>
          <w:sz w:val="28"/>
          <w:sz w:val="28"/>
          <w:szCs w:val="28"/>
          <w:rtl w:val="true"/>
          <w:lang w:bidi="ar-SA"/>
        </w:rPr>
        <w:t>عينا أبي بكر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شيّبتني سورة هود و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و ما أخواتها؟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و القارعة، و سأل سائل بعذاب واقع، و 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أنبأ أحمد بن معروف، أنبأ الحارث بن أبي أسامة، أنا محمّد بن سعد </w:t>
      </w:r>
      <w:r>
        <w:rPr>
          <w:rStyle w:val="FootnoteAnchor"/>
          <w:rtl w:val="true"/>
        </w:rPr>
        <w:footnoteReference w:id="651"/>
      </w:r>
      <w:r>
        <w:rPr>
          <w:rFonts w:ascii="Amiri" w:hAnsi="Amiri" w:eastAsia="Amiri" w:cs="Amiri"/>
          <w:color w:val="111111"/>
          <w:sz w:val="28"/>
          <w:sz w:val="28"/>
          <w:szCs w:val="28"/>
          <w:rtl w:val="true"/>
          <w:lang w:bidi="ar-SA"/>
        </w:rPr>
        <w:t>،أنا خالد بن خداش، نا عبد اللّه بن وهب يذكر بإسناده نحوه، و قال في نحر المنبر بالراء، و زاد في آخره قال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w:t>
      </w:r>
      <w:r>
        <w:rPr>
          <w:rStyle w:val="FootnoteAnchor"/>
          <w:rtl w:val="true"/>
        </w:rPr>
        <w:footnoteReference w:id="652"/>
      </w:r>
      <w:r>
        <w:rPr>
          <w:rFonts w:ascii="Amiri" w:hAnsi="Amiri" w:eastAsia="Amiri" w:cs="Amiri"/>
          <w:color w:val="111111"/>
          <w:sz w:val="28"/>
          <w:sz w:val="28"/>
          <w:szCs w:val="28"/>
          <w:rtl w:val="true"/>
          <w:lang w:bidi="ar-SA"/>
        </w:rPr>
        <w:t>هذا الحديث ابن قسيط‍‌،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w:t>
      </w:r>
      <w:r>
        <w:rPr>
          <w:rStyle w:val="FootnoteAnchor"/>
          <w:rtl w:val="true"/>
        </w:rPr>
        <w:footnoteReference w:id="653"/>
      </w:r>
      <w:r>
        <w:rPr>
          <w:rFonts w:ascii="Amiri" w:hAnsi="Amiri" w:eastAsia="Amiri" w:cs="Amiri"/>
          <w:color w:val="111111"/>
          <w:sz w:val="28"/>
          <w:sz w:val="28"/>
          <w:szCs w:val="28"/>
          <w:rtl w:val="true"/>
          <w:lang w:bidi="ar-SA"/>
        </w:rPr>
        <w:t xml:space="preserve">ما زلت أسمع هذا الحديث من أشياخي فلم تركت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من وجه آخر عن يزيد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الرازي،، أنا أبو القاسم بن فناكي، نا أبو بكر الروياني، نا أبو كريب، عن جعفر بن بشير الأسدي، عن حمّاد بن يحيى، عن يزيد الرقاشي،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أخواتها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كريب، نا عبد الرحيم بن سليمان، عن زكريا بن أبي زائدة، عن أبي إسحاق عن أبي ميسرة نحو حديث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بن الحسين الدقاق، نا أحمد بن محمّد بن يوسف بن مسعدة الأصبهاني، نا محمّد بن أيوب بن يحيى بن الضريس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الطنافسي،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القاسم بن المظفر ابن </w:t>
      </w:r>
      <w:r>
        <w:rPr>
          <w:rStyle w:val="FootnoteAnchor"/>
          <w:rtl w:val="true"/>
        </w:rPr>
        <w:footnoteReference w:id="655"/>
      </w:r>
      <w:r>
        <w:rPr>
          <w:rFonts w:ascii="Amiri" w:hAnsi="Amiri" w:eastAsia="Amiri" w:cs="Amiri"/>
          <w:color w:val="111111"/>
          <w:sz w:val="28"/>
          <w:sz w:val="28"/>
          <w:szCs w:val="28"/>
          <w:rtl w:val="true"/>
          <w:lang w:bidi="ar-SA"/>
        </w:rPr>
        <w:t xml:space="preserve">الشّهروزري، أنبأ أبو الحسن علي بن أحمد بن محمّد بن علي بن أحمد بن عبيد اللّه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محمّد بن الحسين بن موسى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أبو بكر أحمد بن إسحاق، نا محمّد بن غالب بن حرب، نا محمّد بن جعفر الوركاني، نا حمّاد الأبح، عن ابن عون، عن ابن سيرين،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أسرع إليك الشيب،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أخواتها من المفصل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الفرضي </w:t>
      </w:r>
      <w:r>
        <w:rPr>
          <w:rStyle w:val="FootnoteAnchor"/>
          <w:rtl w:val="true"/>
        </w:rPr>
        <w:footnoteReference w:id="656"/>
      </w:r>
      <w:r>
        <w:rPr>
          <w:rFonts w:ascii="Amiri" w:hAnsi="Amiri" w:eastAsia="Amiri" w:cs="Amiri"/>
          <w:color w:val="111111"/>
          <w:sz w:val="28"/>
          <w:sz w:val="28"/>
          <w:szCs w:val="28"/>
          <w:rtl w:val="true"/>
          <w:lang w:bidi="ar-SA"/>
        </w:rPr>
        <w:t xml:space="preserve">،أنبأ أبو محمّد الجوهري، أنا أبو عمر بن حيّوية، أنا أحمد بن معروف بن بشر الخشاب، أنا الحارث بن أبي أسامة، نا محمّد بن سعد </w:t>
      </w:r>
      <w:r>
        <w:rPr>
          <w:rStyle w:val="FootnoteAnchor"/>
          <w:rtl w:val="true"/>
        </w:rPr>
        <w:footnoteReference w:id="657"/>
      </w:r>
      <w:r>
        <w:rPr>
          <w:rFonts w:ascii="Amiri" w:hAnsi="Amiri" w:eastAsia="Amiri" w:cs="Amiri"/>
          <w:color w:val="111111"/>
          <w:sz w:val="28"/>
          <w:sz w:val="28"/>
          <w:szCs w:val="28"/>
          <w:rtl w:val="true"/>
          <w:lang w:bidi="ar-SA"/>
        </w:rPr>
        <w:t>،أنا محمّد بن إسماعيل بن أبي فديك، عن علي بن أبي علي، عن جعفر بن محمّد،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رجلا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منك مولدا، و أنت خير منّي و أفضل،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 أخواتها و ما فعل بالأمم 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و علي بن أبي علي اللّهبي 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عمر البرمكي و أنا حاضر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عبد اللّه بن إبراهيم بن أيوب بن ماسي </w:t>
      </w:r>
      <w:r>
        <w:rPr>
          <w:rStyle w:val="FootnoteAnchor"/>
          <w:rtl w:val="true"/>
        </w:rPr>
        <w:footnoteReference w:id="658"/>
      </w:r>
      <w:r>
        <w:rPr>
          <w:rFonts w:ascii="Amiri" w:hAnsi="Amiri" w:eastAsia="Amiri" w:cs="Amiri"/>
          <w:color w:val="111111"/>
          <w:sz w:val="28"/>
          <w:sz w:val="28"/>
          <w:szCs w:val="28"/>
          <w:rtl w:val="true"/>
          <w:lang w:bidi="ar-SA"/>
        </w:rPr>
        <w:t>نا أبو مسلم الكجّي، نا عبد الرّحمن بن حمّاد الشعبي، نا سعيد بن أبي عروبة،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أراد أن يكتب إلى الأعاجم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يقبلون كتابا إلاّ بخاتم، فاتّخذ صلى اللّه عليه و سلم خاتما من فضة،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كأني انظر إلى بصيصه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أبو سعد الأديب، نا محمّد بن محمّد الطرازي، أنا أبو القاسم البغوي، نا علي بن الجعد، نا شعبة بن الحجّاج، نا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رسول اللّه صلى اللّه عليه و سلم خاتما من فضة، فنقش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الطرازي عن البغوي مختصرا، و رواه غيره عنه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عاصم الفضيل بن يحيى بن الفضيل، أنبأ عبد الرّحمن بن أحمد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659"/>
      </w:r>
      <w:r>
        <w:rPr>
          <w:rFonts w:ascii="IRNazanin" w:hAnsi="IRNazanin" w:eastAsia="IRNazanin"/>
          <w:color w:val="111111"/>
          <w:sz w:val="28"/>
          <w:sz w:val="28"/>
          <w:szCs w:val="28"/>
          <w:rtl w:val="true"/>
          <w:lang w:bidi="fa-IR"/>
        </w:rPr>
        <w:t>،أنا زاهر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و أبو المعالي عبد الخالق بن عبد الصّمد بن علي بن البدن الغزال </w:t>
      </w:r>
      <w:r>
        <w:rPr>
          <w:rStyle w:val="FootnoteAnchor"/>
          <w:rtl w:val="true"/>
        </w:rPr>
        <w:footnoteReference w:id="66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الصّريفيني، أنا أبو القاسم بن حبابة </w:t>
      </w:r>
      <w:r>
        <w:rPr>
          <w:rStyle w:val="FootnoteAnchor"/>
          <w:rtl w:val="true"/>
        </w:rPr>
        <w:footnoteReference w:id="6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 نا علي بن الجعد، أنا شعبة، عن قتادة، عن أنس بن مالك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رسول اللّه صلى اللّه عليه و سلم أن يكتب إلى الروم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يقرءون كتابا إلاّ أن يكون </w:t>
      </w:r>
    </w:p>
    <w:p>
      <w:pPr>
        <w:pStyle w:val="BookText"/>
        <w:rPr/>
      </w:pPr>
      <w:r>
        <w:rPr>
          <w:rFonts w:ascii="Amiri" w:hAnsi="Amiri" w:eastAsia="Amiri" w:cs="Amiri"/>
          <w:color w:val="111111"/>
          <w:sz w:val="28"/>
          <w:sz w:val="28"/>
          <w:szCs w:val="28"/>
          <w:rtl w:val="true"/>
          <w:lang w:bidi="ar-SA"/>
        </w:rPr>
        <w:t xml:space="preserve">مختوما، فاتّخذ خاتما من فضة، فكأني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حبابة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لأنظر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بياضه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المزرفي </w:t>
      </w:r>
      <w:r>
        <w:rPr>
          <w:rStyle w:val="FootnoteAnchor"/>
          <w:rtl w:val="true"/>
        </w:rPr>
        <w:footnoteReference w:id="663"/>
      </w:r>
      <w:r>
        <w:rPr>
          <w:rFonts w:ascii="Amiri" w:hAnsi="Amiri" w:eastAsia="Amiri" w:cs="Amiri"/>
          <w:color w:val="111111"/>
          <w:sz w:val="28"/>
          <w:sz w:val="28"/>
          <w:szCs w:val="28"/>
          <w:rtl w:val="true"/>
          <w:lang w:bidi="ar-SA"/>
        </w:rPr>
        <w:t xml:space="preserve">،أنا أبو الغنائم عبد الصّمد بن علي بن المأمون، أنبأ أبو القاسم بن حبابة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نصر بن نصر بن علي بن يونس، و أبو بكر محمّد بن عبيد اللّه بن الزّاغوني، و أنوشتكين </w:t>
      </w:r>
      <w:r>
        <w:rPr>
          <w:rStyle w:val="FootnoteAnchor"/>
          <w:rtl w:val="true"/>
        </w:rPr>
        <w:footnoteReference w:id="666"/>
      </w:r>
      <w:r>
        <w:rPr>
          <w:rFonts w:ascii="Amiri" w:hAnsi="Amiri" w:eastAsia="Amiri" w:cs="Amiri"/>
          <w:color w:val="111111"/>
          <w:sz w:val="28"/>
          <w:sz w:val="28"/>
          <w:szCs w:val="28"/>
          <w:rtl w:val="true"/>
          <w:lang w:bidi="ar-SA"/>
        </w:rPr>
        <w:t>بن عبد اللّه الرضواني،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أحمد بن محمّد بن الصفار، أنا عبد العزيز بن علي بن أحمد الأنماطي،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أبو نصر التمّار، نا زهير بن معاوية،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خاتم رسول اللّه صلى اللّه عليه و سلم من فضة كلّه، و فصّه منه، فسألت حميدا عن الفص كيف هو، فحدّثني أنه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667"/>
      </w:r>
      <w:r>
        <w:rPr>
          <w:rFonts w:ascii="Amiri" w:hAnsi="Amiri" w:eastAsia="Amiri" w:cs="Amiri"/>
          <w:color w:val="111111"/>
          <w:sz w:val="28"/>
          <w:sz w:val="28"/>
          <w:szCs w:val="28"/>
          <w:rtl w:val="true"/>
          <w:lang w:bidi="ar-SA"/>
        </w:rPr>
        <w:t>،أنا أبو عمرو بن حمدان، أنا أبو يعلى، حدّثني محمّد بن المنهال، نا معتمر بن سليمان، حدّثني حميد الطويل،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اتّخذ خاتما من فضة، فصّه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عبد الأعلى بن حمّاد الزينبي، نا معتمر، سمعت حميدا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اتّخذ رسول اللّه صلى اللّه عليه و سلم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ذكر الحديث،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خاتمه من فضة، كان فصّه منه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أنا حاضر، أنا أبو حفص عمر بن محمّد بن علي بن الزيّات، نا أبو حفص عمر بن محمّد بن نصر بن </w:t>
      </w:r>
    </w:p>
    <w:p>
      <w:pPr>
        <w:pStyle w:val="BookText"/>
        <w:rPr/>
      </w:pPr>
      <w:r>
        <w:rPr>
          <w:rFonts w:ascii="Amiri" w:hAnsi="Amiri" w:eastAsia="Amiri" w:cs="Amiri"/>
          <w:color w:val="111111"/>
          <w:sz w:val="28"/>
          <w:sz w:val="28"/>
          <w:szCs w:val="28"/>
          <w:rtl w:val="true"/>
          <w:lang w:bidi="ar-SA"/>
        </w:rPr>
        <w:t>الحكم الكاغدي، نا أبو حفص عمرو بن علي الباهلي، نا معتمر،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 رسول اللّه صلى اللّه عليه و سلم من فضة، فصّه منه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مضر محلّم بن إسماعيل بن مضر الضّبّي، أنا الخليل بن أحمد بن محمّد بن الخليل، نا أبو العباس السّرّاج، نا قتيبة، نا عبيد اللّه بن وهب، عن يونس،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خاتم من ورق، و كان فصّه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و الترمذي و النسائي عن قتيبة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670"/>
      </w:r>
      <w:r>
        <w:rPr>
          <w:rFonts w:ascii="Amiri" w:hAnsi="Amiri" w:eastAsia="Amiri" w:cs="Amiri"/>
          <w:color w:val="111111"/>
          <w:sz w:val="28"/>
          <w:sz w:val="28"/>
          <w:szCs w:val="28"/>
          <w:rtl w:val="true"/>
          <w:lang w:bidi="ar-SA"/>
        </w:rPr>
        <w:t xml:space="preserve">،أنا أبو الغنائم بن المأمون، أنا أبو القاسم بن حبابة </w:t>
      </w:r>
      <w:r>
        <w:rPr>
          <w:rStyle w:val="FootnoteAnchor"/>
          <w:rtl w:val="true"/>
        </w:rPr>
        <w:footnoteReference w:id="671"/>
      </w:r>
      <w:r>
        <w:rPr>
          <w:rFonts w:ascii="Amiri" w:hAnsi="Amiri" w:eastAsia="Amiri" w:cs="Amiri"/>
          <w:color w:val="111111"/>
          <w:sz w:val="28"/>
          <w:sz w:val="28"/>
          <w:szCs w:val="28"/>
          <w:rtl w:val="true"/>
          <w:lang w:bidi="ar-SA"/>
        </w:rPr>
        <w:t xml:space="preserve">،نا أبو القاسم البغوي </w:t>
      </w:r>
      <w:r>
        <w:rPr>
          <w:rStyle w:val="FootnoteAnchor"/>
          <w:rtl w:val="true"/>
        </w:rPr>
        <w:footnoteReference w:id="672"/>
      </w:r>
      <w:r>
        <w:rPr>
          <w:rFonts w:ascii="Amiri" w:hAnsi="Amiri" w:eastAsia="Amiri" w:cs="Amiri"/>
          <w:color w:val="111111"/>
          <w:sz w:val="28"/>
          <w:sz w:val="28"/>
          <w:szCs w:val="28"/>
          <w:rtl w:val="true"/>
          <w:lang w:bidi="ar-SA"/>
        </w:rPr>
        <w:t>،نا أبو إبراهيم الترجماني، نا ابن وهب،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رسول اللّه صلى اللّه عليه و سلم من ورق، و كان فصّه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أبو خيثمة، نا عثمان بن </w:t>
      </w:r>
      <w:r>
        <w:rPr>
          <w:rStyle w:val="FootnoteAnchor"/>
          <w:rtl w:val="true"/>
        </w:rPr>
        <w:footnoteReference w:id="673"/>
      </w:r>
      <w:r>
        <w:rPr>
          <w:rFonts w:ascii="Amiri" w:hAnsi="Amiri" w:eastAsia="Amiri" w:cs="Amiri"/>
          <w:color w:val="111111"/>
          <w:sz w:val="28"/>
          <w:sz w:val="28"/>
          <w:szCs w:val="28"/>
          <w:rtl w:val="true"/>
          <w:lang w:bidi="ar-SA"/>
        </w:rPr>
        <w:t>عمر أنا يونس بن يزيد،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رسول اللّه صلى اللّه عليه و سلم من ورق، و كان فصّه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خيثمة، عن عثمان بن عمر، أنا يونس بن يزيد، عن الزهري، عن أنس أن رسول اللّه صلى اللّه عليه و سلم اتخذ خاتما من ورق، له فص حبشي، و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p>
    <w:p>
      <w:pPr>
        <w:pStyle w:val="BookText"/>
        <w:rPr/>
      </w:pPr>
      <w:r>
        <w:rPr>
          <w:rFonts w:ascii="Amiri" w:hAnsi="Amiri" w:eastAsia="Amiri" w:cs="Amiri"/>
          <w:color w:val="111111"/>
          <w:sz w:val="28"/>
          <w:sz w:val="28"/>
          <w:szCs w:val="28"/>
          <w:rtl w:val="true"/>
          <w:lang w:bidi="ar-SA"/>
        </w:rPr>
        <w:t xml:space="preserve">زهير بن حرب، نا ابن أبي أويس، حدّثني سليمان بن بلال، عن يونس بن يزيد، عن ابن شهاب،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لبس خاتما من فضة في يمينه، فيه فصّ‌ حبشي، و كان يجعل فصّه في بطن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أبي خيثمة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علي بن محمّد بن لؤلؤ، نا أحمد بن الوليد الأردني، نا الحسين بن منصور الطويل أبو عبد الرّحمن مستملي علي بن عاصم، نا الهيثم بن عدي، نا يونس بن يزيد، عن الزهري، حدّثني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جبل بعث إلى رسول اللّه صلى اللّه عليه و سلم بخاتم من اليمن من ورق، فصّه حبشي،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كان رسول اللّه صلى اللّه عليه و سلم يتختّم به، و يتختم به أبو بكر، و يتختم به عمر، و يتختم به عثمان ستّ‌ سنين </w:t>
      </w:r>
      <w:r>
        <w:rPr>
          <w:rStyle w:val="FootnoteAnchor"/>
          <w:rtl w:val="true"/>
        </w:rPr>
        <w:footnoteReference w:id="676"/>
      </w:r>
      <w:r>
        <w:rPr>
          <w:rFonts w:ascii="Amiri" w:hAnsi="Amiri" w:eastAsia="Amiri" w:cs="Amiri"/>
          <w:color w:val="111111"/>
          <w:sz w:val="28"/>
          <w:sz w:val="28"/>
          <w:szCs w:val="28"/>
          <w:rtl w:val="true"/>
          <w:lang w:bidi="ar-SA"/>
        </w:rPr>
        <w:t xml:space="preserve">من إمارته، فبينا هو على بئر أريس </w:t>
      </w:r>
      <w:r>
        <w:rPr>
          <w:rStyle w:val="FootnoteAnchor"/>
          <w:rtl w:val="true"/>
        </w:rPr>
        <w:footnoteReference w:id="677"/>
      </w:r>
      <w:r>
        <w:rPr>
          <w:rFonts w:ascii="Amiri" w:hAnsi="Amiri" w:eastAsia="Amiri" w:cs="Amiri"/>
          <w:color w:val="111111"/>
          <w:sz w:val="28"/>
          <w:sz w:val="28"/>
          <w:szCs w:val="28"/>
          <w:rtl w:val="true"/>
          <w:lang w:bidi="ar-SA"/>
        </w:rPr>
        <w:t>سقط‍‌ منه، فنزحت البئر فلم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أنبأ عمر بن أحمد بن عمر، أنا أبو العباس أحمد بن محمّد، أنا يحيى البالوي، أنا أبو العباس محمّد بن شاذل بن علي الهاشمي، نا أبو مروان العثماني، نا إبراهيم بن سعد،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يد رسول اللّه صلى اللّه عليه و سلم خاتما من ورق يوما واحدا، فاتّخذ الناس خواتيمهم من 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النبي صلى اللّه عليه و سلم خاتمه، فطرحوا 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محمّد بن جعفر الوركاني عن إبراهيم بن سعد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علي بن </w:t>
      </w:r>
    </w:p>
    <w:p>
      <w:pPr>
        <w:pStyle w:val="BookText"/>
        <w:rPr/>
      </w:pPr>
      <w:r>
        <w:rPr>
          <w:rFonts w:ascii="Amiri" w:hAnsi="Amiri" w:eastAsia="Amiri" w:cs="Amiri"/>
          <w:color w:val="111111"/>
          <w:sz w:val="28"/>
          <w:sz w:val="28"/>
          <w:szCs w:val="28"/>
          <w:rtl w:val="true"/>
          <w:lang w:bidi="ar-SA"/>
        </w:rPr>
        <w:t xml:space="preserve">أحمد بن عبدان، أنا أحمد بن عبيد الصّفار، نا عبيد بن شريك، و ابن 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بكير، ثنا الليث، نا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رسول اللّه صلى اللّه عليه و سلم في يده خاتم من ورق يوما واحدا، ثم إن الناس اصطنعوا الخواتيم من ورق، و لبسوها، فطرح رسول اللّه صلى اللّه عليه و سلم خاتمه فطرح الناس 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الصحيح عن يحيى بن بكير،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إبراهيم بن سعد </w:t>
      </w:r>
      <w:r>
        <w:rPr>
          <w:rStyle w:val="FootnoteAnchor"/>
          <w:rtl w:val="true"/>
        </w:rPr>
        <w:footnoteReference w:id="679"/>
      </w:r>
      <w:r>
        <w:rPr>
          <w:rFonts w:ascii="Amiri" w:hAnsi="Amiri" w:eastAsia="Amiri" w:cs="Amiri"/>
          <w:color w:val="111111"/>
          <w:sz w:val="28"/>
          <w:sz w:val="28"/>
          <w:szCs w:val="28"/>
          <w:rtl w:val="true"/>
          <w:lang w:bidi="ar-SA"/>
        </w:rPr>
        <w:t>، و شعيب بن أبي حمزة، و زياد بن سعد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ذكر الورق في هذا الحديث و هما، سبق إليه لسان الزهري، فحملوه منه على الوهم، و هذا كما قال البيهقي رحمه اللّه، فإن الخاتم الذي طرح النبي صلى اللّه عليه و سلم كان من ذهب، و يدل على ذلك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السندي، روى أبو عثمان البحيري </w:t>
      </w:r>
      <w:r>
        <w:rPr>
          <w:rStyle w:val="FootnoteAnchor"/>
          <w:rtl w:val="true"/>
        </w:rPr>
        <w:footnoteReference w:id="680"/>
      </w:r>
      <w:r>
        <w:rPr>
          <w:rFonts w:ascii="IRNazanin" w:hAnsi="IRNazanin" w:eastAsia="IRNazanin"/>
          <w:color w:val="111111"/>
          <w:sz w:val="28"/>
          <w:sz w:val="28"/>
          <w:szCs w:val="28"/>
          <w:rtl w:val="true"/>
          <w:lang w:bidi="fa-IR"/>
        </w:rPr>
        <w:t xml:space="preserve">أنا زاهر بن أحمد </w:t>
      </w:r>
      <w:r>
        <w:rPr>
          <w:rStyle w:val="FootnoteAnchor"/>
          <w:rtl w:val="true"/>
        </w:rPr>
        <w:footnoteReference w:id="681"/>
      </w:r>
      <w:r>
        <w:rPr>
          <w:rFonts w:ascii="Amiri" w:hAnsi="Amiri" w:eastAsia="Amiri" w:cs="Amiri"/>
          <w:color w:val="111111"/>
          <w:sz w:val="28"/>
          <w:sz w:val="28"/>
          <w:szCs w:val="28"/>
          <w:rtl w:val="true"/>
          <w:lang w:bidi="ar-SA"/>
        </w:rPr>
        <w:t>،أنا إبراهيم بن عبد الصّمد، نا أبو مصعب الزهري، نا مالك، عن عبد اللّه بن دينار،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يلبس خاتما من ذهب، ثم قام رسول اللّه صلى اللّه عليه و سلم فنبذه،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ألبسه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 الناس خواتيمهم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القعنبي عن مالك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غالب بن البنّا، أنا أبو محمّد الجوهري، أنا أبو حفص عمر بن علي بن يونس القطّان، أنا أبو عروبة، ثنا محمّد بن زنبور، نا إسماعيل بن جعفر، أنا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صلى اللّه عليه و سلم خاتما من ذهب، فاتخذه الناس خواتيم الذهب، فقام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ألبس هذا الخاتم و إني لن ألبسه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فنبذ الناس خواتيمهم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683"/>
      </w:r>
      <w:r>
        <w:rPr>
          <w:rFonts w:ascii="Amiri" w:hAnsi="Amiri" w:eastAsia="Amiri" w:cs="Amiri"/>
          <w:color w:val="111111"/>
          <w:sz w:val="28"/>
          <w:sz w:val="28"/>
          <w:szCs w:val="28"/>
          <w:rtl w:val="true"/>
          <w:lang w:bidi="ar-SA"/>
        </w:rPr>
        <w:t xml:space="preserve">،أنا أبو عمرو بن حمدان، أنا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أبو طاهر عمر بن محمّد بن علي بن عمر بن يوسف الخرقي، أنا أبو بكر محمّد بن إبراهيم بن المقرئ، 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أسماء، نا جويرية بن أسماء، عن نافع،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صنع خاتما من ذهب، و كان يجعل فصّه في بطن كفّه إذا لبسه في يده اليمنى، فصنع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خواتيمهم من ذهب، فجلس رسول اللّه صلى اللّه عليه و سلم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ألبس هذا الخاتم و أجعل فصّه في بطن كفه </w:t>
      </w:r>
      <w:r>
        <w:rPr>
          <w:rStyle w:val="FootnoteAnchor"/>
          <w:rtl w:val="true"/>
        </w:rPr>
        <w:footnoteReference w:id="684"/>
      </w:r>
      <w:r>
        <w:rPr>
          <w:rFonts w:ascii="Amiri" w:hAnsi="Amiri" w:eastAsia="Amiri" w:cs="Amiri"/>
          <w:color w:val="111111"/>
          <w:sz w:val="28"/>
          <w:sz w:val="28"/>
          <w:szCs w:val="28"/>
          <w:rtl w:val="true"/>
          <w:lang w:bidi="ar-SA"/>
        </w:rPr>
        <w:t>فرمى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ألبسه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فنبذ رسول اللّه صلى اللّه عليه و سلم الخاتم و نبذ الناس خواتيمهم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كنت ألبس هذا الخاتم، فنبذه و نبذ الناس خواتيمهم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أيوب بن موسى بن شعبة بن العاص الأموي، و ابن المغيرة </w:t>
      </w:r>
      <w:r>
        <w:rPr>
          <w:rStyle w:val="FootnoteAnchor"/>
          <w:rtl w:val="true"/>
        </w:rPr>
        <w:footnoteReference w:id="686"/>
      </w:r>
      <w:r>
        <w:rPr>
          <w:rFonts w:ascii="Amiri" w:hAnsi="Amiri" w:eastAsia="Amiri" w:cs="Amiri"/>
          <w:color w:val="111111"/>
          <w:sz w:val="28"/>
          <w:sz w:val="28"/>
          <w:szCs w:val="28"/>
          <w:rtl w:val="true"/>
          <w:lang w:bidi="ar-SA"/>
        </w:rPr>
        <w:t>بن زياد الموصلي هذا عن نافع بيانا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 أيوب أبو الأعزّ قراتكين بن الأسعد التركي، أنا أبو محمّد الجوهري، أنا أبو حفص بن محمّد بن علي بن الزيات، نا أبو بكر القاسم بن زكريا، نا محمّد بن الصباح الجرجاني، و إبراهيم بن سعيد، و العباس بن يزيد،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أيوب بن موسى، عن نافع، عن ابن عمر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اتّخذ خاتما من ذهب، ثم ألقاه، و اتخذ خاتما من ورق، و نقش محمّد رسول اللّه صلى اللّه عليه و سلم، و نهى الناس أن ينقشوه، فكان إذا لبسه جعل الفص مما يلي بطن </w:t>
      </w:r>
    </w:p>
    <w:p>
      <w:pPr>
        <w:pStyle w:val="BookText"/>
        <w:rPr/>
      </w:pPr>
      <w:r>
        <w:rPr>
          <w:rFonts w:ascii="Amiri" w:hAnsi="Amiri" w:eastAsia="Amiri" w:cs="Amiri"/>
          <w:color w:val="111111"/>
          <w:sz w:val="28"/>
          <w:sz w:val="28"/>
          <w:szCs w:val="28"/>
          <w:rtl w:val="true"/>
          <w:lang w:bidi="ar-SA"/>
        </w:rPr>
        <w:t>كفه، و هو الخاتم الذي سقط‍‌ من معيقيب في بئر أريس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العباس، 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النبيّ‌ صلى اللّه عليه و سلم الخاتم، و جعل فصّه مما يلي كفّه،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ينقش أحد على نقش خاتمي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 المغيرة أبو نصر أحمد بن عبد اللّه بن رضوان، و أبو علي الحسن بن المظفر،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أنا إبراهيم بن عبد اللّه البصري، نا أبو عاصم الضحاك بن مخلد، عن المغيرة بن زياد،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اتّخذ خاتما من ذهب، فلبسه ثلاثة أيام، ففشت خواتيم الذهب في أصحابه، فرمى به، و اتّخذ خاتما من ورق نقش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كان في يده حتى مات، و في يد أبي بكر حتى مات، و في يد عمر حتى مات، و في يد عثمان ست سنين، فلما كثرت عليه الكتب دفعه إلى رجل من الأنصار يختم به، فأتى قليبا لعثمان فسقط‍‌ فيها فالتمسوه فلم يجدوه، فاتّخذ خاتما من ورق نقش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بكر أحمد بن محمّد بن الفضل بن الجرّاح، نا أبو جعفر أحمد بن عبد اللّه بن النيري، نا أبو السّائب، نا أسامة عن عبد اللّه،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اتّخذ خاتما من ورق في يده، ثم كان في يد أبي بكر، ثم كان في يد عمر، ثم كان في يد عثمان رضي اللّه عنهم، حتى وقع في بئر أريس، كان 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بن شجاع، أنا أبو عبد اللّه بن مندة، ثنا خيثمة، و عبد اللّه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الملك بن محمّد، نا سهل بن حمّاد، نا أبو مسكين نوح بن ربيعة، حدّثني إياس بن الحارث بن معيقيب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النبي صلى اللّه عليه و سلم من حديد ملوّى عليه فضة، و ربما قال في يده، و كان على خاتم النبي صلى اللّه عليه و سلم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الباقي بن محمّد بن غالب، أنا أحمد بن محمّد بن عمران بن الجندي، نا محمّد بن هارون الحضرمي، نا أبو الخطاب </w:t>
      </w:r>
    </w:p>
    <w:p>
      <w:pPr>
        <w:pStyle w:val="BookText"/>
        <w:rPr/>
      </w:pPr>
      <w:r>
        <w:rPr>
          <w:rFonts w:ascii="Amiri" w:hAnsi="Amiri" w:eastAsia="Amiri" w:cs="Amiri"/>
          <w:color w:val="111111"/>
          <w:sz w:val="28"/>
          <w:sz w:val="28"/>
          <w:szCs w:val="28"/>
          <w:rtl w:val="true"/>
          <w:lang w:bidi="ar-SA"/>
        </w:rPr>
        <w:t>الخشابي، نا أبو عتاب، نا أبو مكين، نا إياس بن الحارث بن معيقيب، عن جده المعيقيب وجده من قبل أمّه أبي ذئاب،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النبي صلى اللّه عليه و سلم ملوّى بفضة، فربما كان في يدي، و كان معيقيب على خاتم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الرضا، أنا أبو محمّد الجوهري، أنا أبو عمر بن حيّوية، أنا أبو الحسن أحمد بن معروف بن بشر الخشاب، أنا حارث بن أبي أسامة، نا محمّد بن سعد </w:t>
      </w:r>
      <w:r>
        <w:rPr>
          <w:rStyle w:val="FootnoteAnchor"/>
          <w:rtl w:val="true"/>
        </w:rPr>
        <w:footnoteReference w:id="687"/>
      </w:r>
      <w:r>
        <w:rPr>
          <w:rFonts w:ascii="Amiri" w:hAnsi="Amiri" w:eastAsia="Amiri" w:cs="Amiri"/>
          <w:color w:val="111111"/>
          <w:sz w:val="28"/>
          <w:sz w:val="28"/>
          <w:szCs w:val="28"/>
          <w:rtl w:val="true"/>
          <w:lang w:bidi="ar-SA"/>
        </w:rPr>
        <w:t>،أنا أحمد بن محمّد الأزرقي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يحيى بن سعيد القرشي،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سعيد بن العاص حين قدم من المدينة </w:t>
      </w:r>
      <w:r>
        <w:rPr>
          <w:rStyle w:val="FootnoteAnchor"/>
          <w:rtl w:val="true"/>
        </w:rPr>
        <w:footnoteReference w:id="688"/>
      </w:r>
      <w:r>
        <w:rPr>
          <w:rFonts w:ascii="Amiri" w:hAnsi="Amiri" w:eastAsia="Amiri" w:cs="Amiri"/>
          <w:color w:val="111111"/>
          <w:sz w:val="28"/>
          <w:sz w:val="28"/>
          <w:szCs w:val="28"/>
          <w:rtl w:val="true"/>
          <w:lang w:bidi="ar-SA"/>
        </w:rPr>
        <w:t>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الخاتم في يدك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حلقة </w:t>
      </w:r>
      <w:r>
        <w:rPr>
          <w:rStyle w:val="FootnoteAnchor"/>
          <w:rtl w:val="true"/>
        </w:rPr>
        <w:footnoteReference w:id="689"/>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صلى اللّه عليه و سلم فتختمه، فكان في يده حتى قبض، ثم في يد أبي بكر حتى قبض، ثم في يد عمر حتى قبض، ثم </w:t>
      </w:r>
      <w:r>
        <w:rPr>
          <w:rStyle w:val="FootnoteAnchor"/>
          <w:rtl w:val="true"/>
        </w:rPr>
        <w:footnoteReference w:id="690"/>
      </w:r>
      <w:r>
        <w:rPr>
          <w:rFonts w:ascii="Amiri" w:hAnsi="Amiri" w:eastAsia="Amiri" w:cs="Amiri"/>
          <w:color w:val="111111"/>
          <w:sz w:val="28"/>
          <w:sz w:val="28"/>
          <w:szCs w:val="28"/>
          <w:rtl w:val="true"/>
          <w:lang w:bidi="ar-SA"/>
        </w:rPr>
        <w:t>في يد عثمان، فبينما هو يحفر بئرا لأهل المدينة يقال لها بئر أريس، فبينما هو جالس على شفتها يأمر بحفرها سقط‍‌ الخاتم في البئر، و كان عثمان يكثر إخراج خاتمه من يده و إدخاله، فالتمسوه فلم يقدروا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w:t>
      </w:r>
      <w:r>
        <w:rPr>
          <w:rStyle w:val="FootnoteAnchor"/>
          <w:rtl w:val="true"/>
        </w:rPr>
        <w:footnoteReference w:id="691"/>
      </w:r>
      <w:r>
        <w:rPr>
          <w:rFonts w:ascii="IRNazanin" w:hAnsi="IRNazanin" w:eastAsia="IRNazanin"/>
          <w:color w:val="111111"/>
          <w:sz w:val="28"/>
          <w:sz w:val="28"/>
          <w:szCs w:val="28"/>
          <w:rtl w:val="true"/>
          <w:lang w:bidi="fa-IR"/>
        </w:rPr>
        <w:t xml:space="preserve">عمر بن الطّبر </w:t>
      </w:r>
      <w:r>
        <w:rPr>
          <w:rStyle w:val="FootnoteAnchor"/>
          <w:rtl w:val="true"/>
        </w:rPr>
        <w:footnoteReference w:id="692"/>
      </w:r>
      <w:r>
        <w:rPr>
          <w:rFonts w:ascii="Amiri" w:hAnsi="Amiri" w:eastAsia="Amiri" w:cs="Amiri"/>
          <w:color w:val="111111"/>
          <w:sz w:val="28"/>
          <w:sz w:val="28"/>
          <w:szCs w:val="28"/>
          <w:rtl w:val="true"/>
          <w:lang w:bidi="ar-SA"/>
        </w:rPr>
        <w:t xml:space="preserve">،أنا أبو الحسن محمّد بن عبد الواحد بن زوج الحرة، أنبأنا أبو بكر أحمد بن إبراهيم بن شاذان، أنا أبو علي الحسين بن خير بن جويرية بن يعيش بن الموفق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الرّحمن بن يحيى بن أبي النعاس، نا عبد اللّه بن عبد الجبّار الخبائري، نا الحكم بن عبد اللّه بن الخطاب، حدّثني الزهري، عن سعيد بن المسيّب، عن عائشة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دعا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انقش خاتمي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فضّة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عليّ‌ النقّاش،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 هذا النقش،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فشارطه عليه، </w:t>
      </w:r>
    </w:p>
    <w:p>
      <w:pPr>
        <w:pStyle w:val="BookText"/>
        <w:rPr/>
      </w:pPr>
      <w:r>
        <w:rPr>
          <w:rFonts w:ascii="Amiri" w:hAnsi="Amiri" w:eastAsia="Amiri" w:cs="Amiri"/>
          <w:color w:val="111111"/>
          <w:sz w:val="28"/>
          <w:sz w:val="28"/>
          <w:szCs w:val="28"/>
          <w:rtl w:val="true"/>
          <w:lang w:bidi="ar-SA"/>
        </w:rPr>
        <w:t>فوجد اللّه قد قلب يده، فنقش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أمرتك،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قلب يدي، و اللّه لقد كتبته، و ما أعقل، فقال صدقت، </w:t>
      </w:r>
      <w:r>
        <w:rPr>
          <w:rStyle w:val="FootnoteAnchor"/>
          <w:rtl w:val="true"/>
        </w:rPr>
        <w:footnoteReference w:id="693"/>
      </w:r>
      <w:r>
        <w:rPr>
          <w:rFonts w:ascii="Amiri" w:hAnsi="Amiri" w:eastAsia="Amiri" w:cs="Amiri"/>
          <w:color w:val="111111"/>
          <w:sz w:val="28"/>
          <w:sz w:val="28"/>
          <w:szCs w:val="28"/>
          <w:rtl w:val="true"/>
          <w:lang w:bidi="ar-SA"/>
        </w:rPr>
        <w:t>الخاتم عنده فأتى النبي صلى اللّه عليه و سلم فأخبره، فتبسّم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أبو بكر عتيق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نقش عمر بن الخطاب للّه، و نقش علي باللّه،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694"/>
      </w:r>
      <w:r>
        <w:rPr>
          <w:rFonts w:ascii="Amiri" w:hAnsi="Amiri" w:eastAsia="Amiri" w:cs="Amiri"/>
          <w:color w:val="111111"/>
          <w:sz w:val="28"/>
          <w:sz w:val="28"/>
          <w:szCs w:val="28"/>
          <w:rtl w:val="true"/>
          <w:lang w:bidi="ar-SA"/>
        </w:rPr>
        <w:t>خواتيمكم من ذكر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 المغربي، أنا أبو طاهر بن خزيمة، أنا جدي أبو بكر، نا عمران بن موسى، نا عبد الوارث، نا عبد العزيز،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اصطنع خاتما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اتّخذنا خاتما و نقشناه نقشا، فلا ينقش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لأرى بريقه في خنصر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عبد الكريم بن حمزة السّلمي، نا عبد العزيز بن أحمد التميمي، أنا أبو محمّد بن أبي نصر، أنا أبو يعقوب إسحاق بن إبراهيم بن هاشم الأذرعي، نا أبو زرعة عبد الرّحمن بن عمرو، نا أحمد بن خالد الوهبي، نا محمّد بن إسحاق عن الصلت بن عبد اللّه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الخاتم في يمين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أخاله إلاّ قد ذكر أن رسول اللّه صلى اللّه عليه و سلم كان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الحسن بن علي الجوهري، أنا علي بن محمّد بن أحمد بن لؤلؤ، نا زكريا بن يحيى بن عبد الرحيم السّاجي </w:t>
      </w:r>
      <w:r>
        <w:rPr>
          <w:rStyle w:val="FootnoteAnchor"/>
          <w:rtl w:val="true"/>
        </w:rPr>
        <w:footnoteReference w:id="695"/>
      </w:r>
      <w:r>
        <w:rPr>
          <w:rFonts w:ascii="Amiri" w:hAnsi="Amiri" w:eastAsia="Amiri" w:cs="Amiri"/>
          <w:color w:val="111111"/>
          <w:sz w:val="28"/>
          <w:sz w:val="28"/>
          <w:szCs w:val="28"/>
          <w:rtl w:val="true"/>
          <w:lang w:bidi="ar-SA"/>
        </w:rPr>
        <w:t>،نا هدبة بن خالد القلسي، نا حمّاد بن سلمة، عن عبد الرّحمن بن أبي رافع، عن عبد اللّه بن جعفر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كان يتختم في يمينه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697"/>
      </w:r>
      <w:r>
        <w:rPr>
          <w:rFonts w:ascii="IRNazanin" w:hAnsi="IRNazanin" w:eastAsia="IRNazanin"/>
          <w:color w:val="111111"/>
          <w:sz w:val="28"/>
          <w:sz w:val="28"/>
          <w:szCs w:val="28"/>
          <w:rtl w:val="true"/>
          <w:lang w:bidi="fa-IR"/>
        </w:rPr>
        <w:t>،أنا محمّد بن أحمد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محمّد بن إبراهيم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أنا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نا أبي عن إبراهيم بن الفضل، حدّثني عبد اللّه بن محمّد بن عقيل، 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بكر بن أبي شيبة، نا ابن نمير، عن إبراهيم بن الفضل، عن عبد اللّه بن محمّد بن عقيل،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خاتم النبي صلى اللّه عليه و سلم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عن أبي بكر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الأديب، أنا أبو الحسين علي بن أحمد بن حرابخت الجيرفي النسابة، أنا أبو بكر محمّد بن الحسين بن الحسن القطان، نا أبو الأزهر أحمد 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نصر عبد الرّحمن بن علي بن محمّد بن موسى، و أبو الحسن أحمد بن عبد الرحيم بن أحمد الإسماعيلي،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يحيى بن إسماعيل بن يحيى الحربي، أنا أبو حاتم مكي بن عبدان، نا أبو الأزهر، نا عبد اللّه بن ميمون القدّاح، عن جعفر بن محمّد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أنا الحسن بن أحمد بن محمّد المخلدي، أنا أبو بكر الأسفرايني، نا يوسف بن سعيد، نا موسى بن داود، نا عبّاد، نا العوام، عن ابن أبي عروبة، عن قتادة، عن أنس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يتختم في يمينه، و كان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في هذه الرواية، ذكر اليمنى، و المحفوظ‍‌ عن أبي نصر سعيد بن 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يتختم في يده اليسرى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إسحاق إبراهيم بن محمّد المزكي، أنا محمّد بن هارون الحضرمي، نا محمّد بن يحيى القطيعي، حدّثنا خالد بن يحيى، نا عمر بن عامر، و سعيد بن أبي عروبة،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وميض خاتم رسول اللّه صلى اللّه عليه و سلم في يده اليسرى و هو يخطبنا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عمرو خليفة بن خياط‍‌ المعروف بشباب </w:t>
      </w:r>
      <w:r>
        <w:rPr>
          <w:rStyle w:val="FootnoteAnchor"/>
          <w:rtl w:val="true"/>
        </w:rPr>
        <w:footnoteReference w:id="699"/>
      </w:r>
      <w:r>
        <w:rPr>
          <w:rFonts w:ascii="Amiri" w:hAnsi="Amiri" w:eastAsia="Amiri" w:cs="Amiri"/>
          <w:color w:val="111111"/>
          <w:sz w:val="28"/>
          <w:sz w:val="28"/>
          <w:szCs w:val="28"/>
          <w:rtl w:val="true"/>
          <w:lang w:bidi="ar-SA"/>
        </w:rPr>
        <w:t>العصفري الحافظ‍‌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حمّاد، و كنّاه أبا عبيد و غيّر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السندي،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700"/>
      </w:r>
      <w:r>
        <w:rPr>
          <w:rFonts w:ascii="Amiri" w:hAnsi="Amiri" w:eastAsia="Amiri" w:cs="Amiri"/>
          <w:color w:val="111111"/>
          <w:sz w:val="28"/>
          <w:sz w:val="28"/>
          <w:szCs w:val="28"/>
          <w:rtl w:val="true"/>
          <w:lang w:bidi="ar-SA"/>
        </w:rPr>
        <w:t xml:space="preserve">،أنا محمّد بن أحمد بن حمدان، أنا الحسن بن سفيان النّسوي </w:t>
      </w:r>
      <w:r>
        <w:rPr>
          <w:rStyle w:val="FootnoteAnchor"/>
          <w:rtl w:val="true"/>
        </w:rPr>
        <w:footnoteReference w:id="701"/>
      </w:r>
      <w:r>
        <w:rPr>
          <w:rFonts w:ascii="Amiri" w:hAnsi="Amiri" w:eastAsia="Amiri" w:cs="Amiri"/>
          <w:color w:val="111111"/>
          <w:sz w:val="28"/>
          <w:sz w:val="28"/>
          <w:szCs w:val="28"/>
          <w:rtl w:val="true"/>
          <w:lang w:bidi="ar-SA"/>
        </w:rPr>
        <w:t>،نا شباب العصفري، نا أبو عبيد خالد بن حمّاد الحرمي، نا عمر بن عامر، و سعيد بن أبي عروبة، عن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يتختم في يساره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المظفر بن السبط‍‌، و أبو بكر محمّد بن الحسين بن المزرفي </w:t>
      </w:r>
      <w:r>
        <w:rPr>
          <w:rStyle w:val="FootnoteAnchor"/>
          <w:rtl w:val="true"/>
        </w:rPr>
        <w:footnoteReference w:id="702"/>
      </w:r>
      <w:r>
        <w:rPr>
          <w:rFonts w:ascii="IRNazanin" w:hAnsi="IRNazanin" w:eastAsia="IRNazanin"/>
          <w:color w:val="111111"/>
          <w:sz w:val="28"/>
          <w:sz w:val="28"/>
          <w:szCs w:val="28"/>
          <w:rtl w:val="true"/>
          <w:lang w:bidi="fa-IR"/>
        </w:rPr>
        <w:t xml:space="preserve">،و أبو </w:t>
      </w:r>
      <w:r>
        <w:rPr>
          <w:rStyle w:val="FootnoteAnchor"/>
          <w:rtl w:val="true"/>
        </w:rPr>
        <w:footnoteReference w:id="703"/>
      </w:r>
      <w:r>
        <w:rPr>
          <w:rFonts w:ascii="Amiri" w:hAnsi="Amiri" w:eastAsia="Amiri" w:cs="Amiri"/>
          <w:color w:val="111111"/>
          <w:sz w:val="28"/>
          <w:sz w:val="28"/>
          <w:szCs w:val="28"/>
          <w:rtl w:val="true"/>
          <w:lang w:bidi="ar-SA"/>
        </w:rPr>
        <w:t>عبد اللّه الحسين بن محمّد البارع، و أبو غالب عبد اللّه بن أحمد بن بركة السمسار، و محمّد بن محمّد بن الحسين بن علي بن فرس،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أنبأ علي بن عمر أبو محمّد الخرقي، نا جعفر بن أحمد بن محمّد بن الصباح، نا محمّد بن يحيى القطعي، نا خالد بن يحيى، نا عمر بن عامر عن </w:t>
      </w:r>
      <w:r>
        <w:rPr>
          <w:rStyle w:val="FootnoteAnchor"/>
          <w:rtl w:val="true"/>
        </w:rPr>
        <w:footnoteReference w:id="704"/>
      </w:r>
      <w:r>
        <w:rPr>
          <w:rFonts w:ascii="Amiri" w:hAnsi="Amiri" w:eastAsia="Amiri" w:cs="Amiri"/>
          <w:color w:val="111111"/>
          <w:sz w:val="28"/>
          <w:sz w:val="28"/>
          <w:szCs w:val="28"/>
          <w:rtl w:val="true"/>
          <w:lang w:bidi="ar-SA"/>
        </w:rPr>
        <w:t>سعيد،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و بيص خاتم النبي صلى اللّه عليه و سلم في يده اليسرى و هو يخطبنا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هو في رواية ثابت البناني عن أنس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المظفّر بن القشيري، أنا أبو سعد الجنزرودي </w:t>
      </w:r>
      <w:r>
        <w:rPr>
          <w:rStyle w:val="FootnoteAnchor"/>
          <w:rtl w:val="true"/>
        </w:rPr>
        <w:footnoteReference w:id="705"/>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أنهم قالوا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لرسول اللّه صلى اللّه عليه و سلم 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رسول اللّه صلى اللّه عليه و سلم صلاة العشاء ذات ليلة حتى ذهب شطر الليل، أو كاد يذهب،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شطر الليل،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صلّوا و لن تزالوا في صلاة ما انتظرتم الصلاة،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انظر إلى و بيص </w:t>
      </w:r>
      <w:r>
        <w:rPr>
          <w:rStyle w:val="FootnoteAnchor"/>
          <w:rtl w:val="true"/>
        </w:rPr>
        <w:footnoteReference w:id="706"/>
      </w:r>
      <w:r>
        <w:rPr>
          <w:rFonts w:ascii="Amiri" w:hAnsi="Amiri" w:eastAsia="Amiri" w:cs="Amiri"/>
          <w:color w:val="111111"/>
          <w:sz w:val="28"/>
          <w:sz w:val="28"/>
          <w:szCs w:val="28"/>
          <w:rtl w:val="true"/>
          <w:lang w:bidi="ar-SA"/>
        </w:rPr>
        <w:t>خاتمه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أنس يده اليسرى يرينا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البيهقي، أنا أبو القاسم علي بن محمّد بن علي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يوسف بن خلاد </w:t>
      </w:r>
      <w:r>
        <w:rPr>
          <w:rStyle w:val="FootnoteAnchor"/>
          <w:rtl w:val="true"/>
        </w:rPr>
        <w:footnoteReference w:id="707"/>
      </w:r>
      <w:r>
        <w:rPr>
          <w:rFonts w:ascii="Amiri" w:hAnsi="Amiri" w:eastAsia="Amiri" w:cs="Amiri"/>
          <w:color w:val="111111"/>
          <w:sz w:val="28"/>
          <w:sz w:val="28"/>
          <w:szCs w:val="28"/>
          <w:rtl w:val="true"/>
          <w:lang w:bidi="ar-SA"/>
        </w:rPr>
        <w:t>،نا أبو الربيع الرازي الحسين بن الهيثم، أنبأ زكريا بن يحيى كاتب العمري، نا المفضّل بن فضالة، عن يحيى بن أيوب عن عبيد اللّه بن عمر بن حفص بن عاصم بن عمر بن الخطاب،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يتختم بخاتم من ورق يلبسه في يده اليسرى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المغربي، و أبو غالب محمّد بن الحسن الماوردي، أنا علي بن أحمد التستري </w:t>
      </w:r>
      <w:r>
        <w:rPr>
          <w:rStyle w:val="FootnoteAnchor"/>
          <w:rtl w:val="true"/>
        </w:rPr>
        <w:footnoteReference w:id="709"/>
      </w:r>
      <w:r>
        <w:rPr>
          <w:rFonts w:ascii="Amiri" w:hAnsi="Amiri" w:eastAsia="Amiri" w:cs="Amiri"/>
          <w:color w:val="111111"/>
          <w:sz w:val="28"/>
          <w:sz w:val="28"/>
          <w:szCs w:val="28"/>
          <w:rtl w:val="true"/>
          <w:lang w:bidi="ar-SA"/>
        </w:rPr>
        <w:t xml:space="preserve">،أنا أبو عمر القاسم بن جعفر الهاشمي، أنا أبو علي محمّد بن حمد بن عمر </w:t>
      </w:r>
      <w:r>
        <w:rPr>
          <w:rStyle w:val="FootnoteAnchor"/>
          <w:rtl w:val="true"/>
        </w:rPr>
        <w:footnoteReference w:id="710"/>
      </w: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علي الروذباري، أنا أبو </w:t>
      </w:r>
    </w:p>
    <w:p>
      <w:pPr>
        <w:pStyle w:val="BookText"/>
        <w:rPr/>
      </w:pPr>
      <w:r>
        <w:rPr>
          <w:rFonts w:ascii="Amiri" w:hAnsi="Amiri" w:eastAsia="Amiri" w:cs="Amiri"/>
          <w:color w:val="111111"/>
          <w:sz w:val="28"/>
          <w:sz w:val="28"/>
          <w:szCs w:val="28"/>
          <w:rtl w:val="true"/>
          <w:lang w:bidi="ar-SA"/>
        </w:rPr>
        <w:t>بكر بن داسة،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عبد العزيز بن أبي روّاد،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يتختم في يساره، و كان فصّه في باطن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الجمع بين هذه الروايات أنّه صلى اللّه عليه و سلم لبس الخاتم الذهب في يمينه ثم نبذه، و اتّخذ خاتم الورق، و لبسه في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الربيع بن سليمان، نا ابن وهب، نا سليمان بن بلال،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تختم بخاتم من ذهب في يده اليمنى على خنصره حتى رجع إلى البيت فرماه فما لبسه، ثم ختم خاتما من ورق فجعله في يساره، و إن أبا بكر الصّدّيق، و عمر بن الخطّاب، و علي بن أبي طالب، و حسنا و حسينا رضي اللّه عنهم كانوا يتختمون في يسارهم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مرسلا فإسناده صحيح إلى محمّد بن علي بن الحسين بن علي بن أبي طالب، و هو</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جعفر بن محمّد ممن يعتقد فيهم الشيعة الإمامية و الإسماعيلية الإمامة، فكيف صاروا إلى خلاف ما صح عنهما في التختم في اليسار مع كونهما يرويان عن علي بن أبي طالب و ابنيه الحسن و الحسين رضي اللّه عنهم، و اللّه يوفقنا لا تباع السنّة بمنّه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الثقفي، أنا محمّد بن إبراهيم بن المقرئ، نا عبد اللّه بن سليمان بن الأشعث السجستاني، نا إسحاق بن الأخيل، نا معاوية بن هشام، نا سفيان، عن عمّار الذهبي </w:t>
      </w:r>
      <w:r>
        <w:rPr>
          <w:rStyle w:val="FootnoteAnchor"/>
          <w:rtl w:val="true"/>
        </w:rPr>
        <w:footnoteReference w:id="712"/>
      </w:r>
      <w:r>
        <w:rPr>
          <w:rFonts w:ascii="Amiri" w:hAnsi="Amiri" w:eastAsia="Amiri" w:cs="Amiri"/>
          <w:color w:val="111111"/>
          <w:sz w:val="28"/>
          <w:sz w:val="28"/>
          <w:szCs w:val="28"/>
          <w:rtl w:val="true"/>
          <w:lang w:bidi="ar-SA"/>
        </w:rPr>
        <w:t>،عن أبي الزبير، عن جابر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دخل مكة و عليه عمامة سوداء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w:t>
      </w:r>
      <w:r>
        <w:rPr>
          <w:rStyle w:val="FootnoteAnchor"/>
          <w:rtl w:val="true"/>
        </w:rPr>
        <w:footnoteReference w:id="714"/>
      </w:r>
      <w:r>
        <w:rPr>
          <w:rFonts w:ascii="Amiri" w:hAnsi="Amiri" w:eastAsia="Amiri" w:cs="Amiri"/>
          <w:color w:val="111111"/>
          <w:sz w:val="28"/>
          <w:sz w:val="28"/>
          <w:szCs w:val="28"/>
          <w:rtl w:val="true"/>
          <w:lang w:bidi="ar-SA"/>
        </w:rPr>
        <w:t xml:space="preserve">،أنا بكر محمّد بن محمّد بن أحمد بن عثمان الطرازي، أنا أبو بكر بن أبي داود، نا إسحاق بن الأخيل، عن معاوية بن هشام، نا سفيان، عن عمّار الذهبي </w:t>
      </w:r>
      <w:r>
        <w:rPr>
          <w:rStyle w:val="FootnoteAnchor"/>
          <w:rtl w:val="true"/>
        </w:rPr>
        <w:footnoteReference w:id="715"/>
      </w:r>
      <w:r>
        <w:rPr>
          <w:rFonts w:ascii="Amiri" w:hAnsi="Amiri" w:eastAsia="Amiri" w:cs="Amiri"/>
          <w:color w:val="111111"/>
          <w:sz w:val="28"/>
          <w:sz w:val="28"/>
          <w:szCs w:val="28"/>
          <w:rtl w:val="true"/>
          <w:lang w:bidi="ar-SA"/>
        </w:rPr>
        <w:t>،عن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مكة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حمّاد بن سلمة،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أنا أبو القاسم بن بنت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الجعد الجوهري، 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الفضل أحمد بن الحسين بن هبة اللّه بن العالمة،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الصّريفيني، أنبأ أبو القاسم بن حبابة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أبو الفضل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الحسن بن البقشلان، أنا محمّد بن أحمد بن محمّد بن علي الآبنوسي، أنا أبو الحسين محمّد بن عبد اللّه بن الحسين بن عبد اللّه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علي بن الجعد،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عن أبي الزبير، عن جابر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حبابة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بن حبابة </w:t>
      </w:r>
      <w:r>
        <w:rPr>
          <w:rStyle w:val="FootnoteAnchor"/>
          <w:rtl w:val="true"/>
        </w:rPr>
        <w:footnoteReference w:id="718"/>
      </w:r>
      <w:r>
        <w:rPr>
          <w:rFonts w:ascii="Amiri" w:hAnsi="Amiri" w:eastAsia="Amiri" w:cs="Amiri"/>
          <w:color w:val="111111"/>
          <w:sz w:val="28"/>
          <w:sz w:val="28"/>
          <w:szCs w:val="28"/>
          <w:rtl w:val="true"/>
          <w:lang w:bidi="ar-SA"/>
        </w:rPr>
        <w:t>،نا عبد اللّه بن محمّد، نا طالوت بن عبّاد، نا حمّاد بن سلمة،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يوم فتح مكة عليه عمامة سوداء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719"/>
      </w:r>
      <w:r>
        <w:rPr>
          <w:rFonts w:ascii="Amiri" w:hAnsi="Amiri" w:eastAsia="Amiri" w:cs="Amiri"/>
          <w:color w:val="111111"/>
          <w:sz w:val="28"/>
          <w:sz w:val="28"/>
          <w:szCs w:val="28"/>
          <w:rtl w:val="true"/>
          <w:lang w:bidi="ar-SA"/>
        </w:rPr>
        <w:t xml:space="preserve">،أنا محمّد بن أحمد بن حمدان، أنا أبو يعلى،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عيينة، عن </w:t>
      </w:r>
    </w:p>
    <w:p>
      <w:pPr>
        <w:pStyle w:val="BookText"/>
        <w:rPr/>
      </w:pPr>
      <w:r>
        <w:rPr>
          <w:rFonts w:ascii="Amiri" w:hAnsi="Amiri" w:eastAsia="Amiri" w:cs="Amiri"/>
          <w:color w:val="111111"/>
          <w:sz w:val="28"/>
          <w:sz w:val="28"/>
          <w:szCs w:val="28"/>
          <w:rtl w:val="true"/>
          <w:lang w:bidi="ar-SA"/>
        </w:rPr>
        <w:t>مساور الورّاق، عن جعفر بن عمرو بن حريث،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الفرغولي، أنا أبو بكر بن خلف، أنا الحاكم أبو عبد اللّه الحافظ‍‌، أنا محمّد بن علي بن عمر، نا عتيق بن محمّد، نا سفيان، عن مساور الورّاق، عن جعفر بن عمرو بن حريث،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رسول اللّه صلى اللّه عليه و سلم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720"/>
      </w:r>
      <w:r>
        <w:rPr>
          <w:rFonts w:ascii="Amiri" w:hAnsi="Amiri" w:eastAsia="Amiri" w:cs="Amiri"/>
          <w:color w:val="111111"/>
          <w:sz w:val="28"/>
          <w:sz w:val="28"/>
          <w:szCs w:val="28"/>
          <w:rtl w:val="true"/>
          <w:lang w:bidi="ar-SA"/>
        </w:rPr>
        <w:t>،أنا أبو بكر محمّد بن محمّد بن عثمان الطرازي، أنا أبو بكر بن أبي داود، نا إسحاق بن الأخيل، نا عثمان بن عبد الرّحمن الطرائفي، نا عبد الرّحمن بن أبي الموالي،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يوم الفتح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أبي داود، نا إسحاق بن الأخيل، نا أبو سعد الأنصاري، نا عبد الرّحمن بن أبي الرجال </w:t>
      </w:r>
      <w:r>
        <w:rPr>
          <w:rStyle w:val="FootnoteAnchor"/>
          <w:rtl w:val="true"/>
        </w:rPr>
        <w:footnoteReference w:id="721"/>
      </w:r>
      <w:r>
        <w:rPr>
          <w:rFonts w:ascii="Amiri" w:hAnsi="Amiri" w:eastAsia="Amiri" w:cs="Amiri"/>
          <w:color w:val="111111"/>
          <w:sz w:val="28"/>
          <w:sz w:val="28"/>
          <w:szCs w:val="28"/>
          <w:rtl w:val="true"/>
          <w:lang w:bidi="ar-SA"/>
        </w:rPr>
        <w:t>،عن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مكة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هذا عن الزهري، و إنما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مكة يوم الفتح و على رأسه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نا 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سليمان بن الغسيل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منصور الحسين بن طلحة الصّالحاني،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الحسين بن طلحة أيضا، أنا محمّد بن إبراهيم المقرئ، أنا أبو يعلى، نا زهير، عن وكيع، عن ابن الغسيل،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عصابة دسمة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أخرجه الترمذي عن يوسف بن عيسى عن وكيع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دسماء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أبو المظفر محمود بن جعفر بن محمّد، و محمّد بن أحمد بن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البغدادي، نا أحمد بن موسى بن إسحاق الخطمي، نا جعفر بن محمّد الشيرازي، نا أبو سمرة، نا موسى بن مطير، عن أبيه، عن أبي هريرة عن بعض أصحاب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إلينا رسول اللّه صلى اللّه عليه و سلم في يوم جمعة إلاّ و هو معتمّ‌، و ربما خرج في إزار و رداء، و إن لم يكن عمامة وصل الخرق بعضها على بعض و اعتمّ‌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الجرجاني، أنا حمزة بن يوسف السهمي، نا عبد اللّه بن عدي الجرجاني </w:t>
      </w:r>
      <w:r>
        <w:rPr>
          <w:rStyle w:val="FootnoteAnchor"/>
          <w:rtl w:val="true"/>
        </w:rPr>
        <w:footnoteReference w:id="725"/>
      </w:r>
      <w:r>
        <w:rPr>
          <w:rFonts w:ascii="Amiri" w:hAnsi="Amiri" w:eastAsia="Amiri" w:cs="Amiri"/>
          <w:color w:val="111111"/>
          <w:sz w:val="28"/>
          <w:sz w:val="28"/>
          <w:szCs w:val="28"/>
          <w:rtl w:val="true"/>
          <w:lang w:bidi="ar-SA"/>
        </w:rPr>
        <w:t xml:space="preserve">،نا عبّاس بن يوسف الصوفي، نا معروف </w:t>
      </w:r>
      <w:r>
        <w:rPr>
          <w:rStyle w:val="FootnoteAnchor"/>
          <w:rtl w:val="true"/>
        </w:rPr>
        <w:footnoteReference w:id="726"/>
      </w:r>
      <w:r>
        <w:rPr>
          <w:rFonts w:ascii="Amiri" w:hAnsi="Amiri" w:eastAsia="Amiri" w:cs="Amiri"/>
          <w:color w:val="111111"/>
          <w:sz w:val="28"/>
          <w:sz w:val="28"/>
          <w:szCs w:val="28"/>
          <w:rtl w:val="true"/>
          <w:lang w:bidi="ar-SA"/>
        </w:rPr>
        <w:t xml:space="preserve">بن حميد أبو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w:t>
      </w:r>
      <w:r>
        <w:rPr>
          <w:rStyle w:val="FootnoteAnchor"/>
          <w:rtl w:val="true"/>
        </w:rPr>
        <w:footnoteReference w:id="727"/>
      </w:r>
      <w:r>
        <w:rPr>
          <w:rFonts w:ascii="Amiri" w:hAnsi="Amiri" w:eastAsia="Amiri" w:cs="Amiri"/>
          <w:color w:val="111111"/>
          <w:sz w:val="28"/>
          <w:sz w:val="28"/>
          <w:szCs w:val="28"/>
          <w:rtl w:val="true"/>
          <w:lang w:bidi="ar-SA"/>
        </w:rPr>
        <w:t xml:space="preserve">،نا الهيثم بن جميل، حدّثني موسى بن مطير </w:t>
      </w:r>
      <w:r>
        <w:rPr>
          <w:rStyle w:val="FootnoteAnchor"/>
          <w:rtl w:val="true"/>
        </w:rPr>
        <w:footnoteReference w:id="728"/>
      </w:r>
      <w:r>
        <w:rPr>
          <w:rFonts w:ascii="Amiri" w:hAnsi="Amiri" w:eastAsia="Amiri" w:cs="Amiri"/>
          <w:color w:val="111111"/>
          <w:sz w:val="28"/>
          <w:sz w:val="28"/>
          <w:szCs w:val="28"/>
          <w:rtl w:val="true"/>
          <w:lang w:bidi="ar-SA"/>
        </w:rPr>
        <w:t xml:space="preserve">،عن أبيه </w:t>
      </w:r>
      <w:r>
        <w:rPr>
          <w:rStyle w:val="FootnoteAnchor"/>
          <w:rtl w:val="true"/>
        </w:rPr>
        <w:footnoteReference w:id="729"/>
      </w:r>
      <w:r>
        <w:rPr>
          <w:rFonts w:ascii="IRNazanin" w:hAnsi="IRNazanin" w:eastAsia="IRNazanin"/>
          <w:color w:val="111111"/>
          <w:sz w:val="28"/>
          <w:sz w:val="28"/>
          <w:szCs w:val="28"/>
          <w:rtl w:val="true"/>
          <w:lang w:bidi="fa-IR"/>
        </w:rPr>
        <w:t xml:space="preserve">عن عبد اللّه بن عمرو </w:t>
      </w:r>
      <w:r>
        <w:rPr>
          <w:rStyle w:val="FootnoteAnchor"/>
          <w:rtl w:val="true"/>
        </w:rPr>
        <w:footnoteReference w:id="730"/>
      </w:r>
      <w:r>
        <w:rPr>
          <w:rFonts w:ascii="Amiri" w:hAnsi="Amiri" w:eastAsia="Amiri" w:cs="Amiri"/>
          <w:color w:val="111111"/>
          <w:sz w:val="28"/>
          <w:sz w:val="28"/>
          <w:szCs w:val="28"/>
          <w:rtl w:val="true"/>
          <w:lang w:bidi="ar-SA"/>
        </w:rPr>
        <w:t>، و 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رسول اللّه صلى اللّه عليه و سلم في يوم جمعة إلا و هو معتمّ‌، و إن كان في إزار و رداء و إن لم يكن عنده عمامة وصل الخرق بعضها إلى بعض و اعتمّ‌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إسناد أشبه، و كان الأول عن أبي هريرة و بعض أصحاب النبي صلى اللّه عليه و سلم، فسقطت الواو، و اللّه أعلم، و موسى بن مطير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محمّد بن عبد الرّحمن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محمّد بن إبراهيم بن سعدوية، 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إسماعيل بن أبي </w:t>
      </w:r>
    </w:p>
    <w:p>
      <w:pPr>
        <w:pStyle w:val="BookText"/>
        <w:rPr/>
      </w:pPr>
      <w:r>
        <w:rPr>
          <w:rFonts w:ascii="Amiri" w:hAnsi="Amiri" w:eastAsia="Amiri" w:cs="Amiri"/>
          <w:color w:val="111111"/>
          <w:sz w:val="28"/>
          <w:sz w:val="28"/>
          <w:szCs w:val="28"/>
          <w:rtl w:val="true"/>
          <w:lang w:bidi="ar-SA"/>
        </w:rPr>
        <w:t>سمينة البصري، نا عثمان بن عثمان الغطفاني، نا الزبير بن جرموذ، عن شيخ من أهل المدينة عن عبد الرّحمن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عمّمني رسول اللّه صلى اللّه عليه و سلم فأرسلها من بين يدي و من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لفظهما سواء إلا أنه وقع في رواية ابن المقرئ عثمان بن عمرو و ذلك خطأ، إنما هو عثمان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السّندي، أنا أبو عثمان البحيري، أنا أبو عمرو بن حمدان، أنا الحسن بن سفيان، نا عبد اللّه </w:t>
      </w:r>
      <w:r>
        <w:rPr>
          <w:rStyle w:val="FootnoteAnchor"/>
          <w:rtl w:val="true"/>
        </w:rPr>
        <w:footnoteReference w:id="731"/>
      </w:r>
      <w:r>
        <w:rPr>
          <w:rFonts w:ascii="Amiri" w:hAnsi="Amiri" w:eastAsia="Amiri" w:cs="Amiri"/>
          <w:color w:val="111111"/>
          <w:sz w:val="28"/>
          <w:sz w:val="28"/>
          <w:szCs w:val="28"/>
          <w:rtl w:val="true"/>
          <w:lang w:bidi="ar-SA"/>
        </w:rPr>
        <w:t xml:space="preserve">بن عمرو القواريري، نا عبد العزيز بن محمّد، عن عبد اللّه </w:t>
      </w:r>
      <w:r>
        <w:rPr>
          <w:rStyle w:val="FootnoteAnchor"/>
          <w:rtl w:val="true"/>
        </w:rPr>
        <w:footnoteReference w:id="732"/>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يسدل عمامته بين كتفيه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علي بن أحمد بن عبدان، أنا أحمد بن عبيد الصفّار، نا المعمري الحسن بن علي، حدّثني أبو كامل، نا أبو معشر البزار، نا خالد الحذّاء، حدّثني أبو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النبي صلى اللّه عليه و سلم يعتم‌؟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يدير العمامة على رأسه، و يغرزها من ورائه، و يرسلها لها ذؤابة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أبو محمّد الجوهري، أنا أبو حفص بن شاهين، نا محمّد بن زهير بن الفضل، نا روح بن قرّة اليشكري البصري، حدّثنا عبد اللّه بن خراش، نا العوّام بن حوشب، عن إبراهيم التيمي،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يلبس كمّة بيضاء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عبد اللّه بن خراش، لا أعلم حدّث به غيره، و لا عنه إلا روح بن قرة،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رواه زيد بن الخريش الأهوازي عن ابن خراش روح بن فروة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عبد اللّه بن كادش، أنا أبو محمّد الجوهري، أنا </w:t>
      </w:r>
    </w:p>
    <w:p>
      <w:pPr>
        <w:pStyle w:val="BookText"/>
        <w:rPr/>
      </w:pPr>
      <w:r>
        <w:rPr>
          <w:rFonts w:ascii="Amiri" w:hAnsi="Amiri" w:eastAsia="Amiri" w:cs="Amiri"/>
          <w:color w:val="111111"/>
          <w:sz w:val="28"/>
          <w:sz w:val="28"/>
          <w:szCs w:val="28"/>
          <w:rtl w:val="true"/>
          <w:lang w:bidi="ar-SA"/>
        </w:rPr>
        <w:t xml:space="preserve">علي بن محمّد بن أحمد بن نصر بن جعفر، نا أبو عرف </w:t>
      </w:r>
      <w:r>
        <w:rPr>
          <w:rStyle w:val="FootnoteAnchor"/>
          <w:rtl w:val="true"/>
        </w:rPr>
        <w:footnoteReference w:id="735"/>
      </w:r>
      <w:r>
        <w:rPr>
          <w:rFonts w:ascii="Amiri" w:hAnsi="Amiri" w:eastAsia="Amiri" w:cs="Amiri"/>
          <w:color w:val="111111"/>
          <w:sz w:val="28"/>
          <w:sz w:val="28"/>
          <w:szCs w:val="28"/>
          <w:rtl w:val="true"/>
          <w:lang w:bidi="ar-SA"/>
        </w:rPr>
        <w:t>أبو جعفر محمّد بن إبراهيم الصّالحي، نا بشر بن معاذ، نا عنبسة بن سالم، نا عبيد اللّه بن أبي بكر بن أنس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يلبس كمّة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ثعلب بن جعفر السراج، أنا أبو القاسم الحسين بن محمّد بن إبراهيم الحنائي </w:t>
      </w:r>
      <w:r>
        <w:rPr>
          <w:rStyle w:val="FootnoteAnchor"/>
          <w:rtl w:val="true"/>
        </w:rPr>
        <w:footnoteReference w:id="736"/>
      </w:r>
      <w:r>
        <w:rPr>
          <w:rFonts w:ascii="Amiri" w:hAnsi="Amiri" w:eastAsia="Amiri" w:cs="Amiri"/>
          <w:color w:val="111111"/>
          <w:sz w:val="28"/>
          <w:sz w:val="28"/>
          <w:szCs w:val="28"/>
          <w:rtl w:val="true"/>
          <w:lang w:bidi="ar-SA"/>
        </w:rPr>
        <w:t>،نا أبو يوسف يعقوب بن أحمد بن عبد الرّحمن، نا صالح بن عمران، نا خالد بن يزيد الكريزي، نا عاصم بن سليمان،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كانت له كمّة بيضاء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طاهر يحيى بن محمّد بن أحمد المحاملي، أنا جابر بن ياسين بن الحسن بن محمويه الحنائي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عبيد اللّه بن عبد الرّحمن بن رواد بن أبي بكرة، نا الحسن بن محبوب الهاشمي، نا عاصم بن سليمان اللوزي،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سلم قلنسوة بيضاء لاطئة </w:t>
      </w:r>
      <w:r>
        <w:rPr>
          <w:rStyle w:val="FootnoteAnchor"/>
          <w:rtl w:val="true"/>
        </w:rPr>
        <w:footnoteReference w:id="739"/>
      </w:r>
      <w:r>
        <w:rPr>
          <w:rFonts w:ascii="Amiri" w:hAnsi="Amiri" w:eastAsia="Amiri" w:cs="Amiri"/>
          <w:color w:val="111111"/>
          <w:sz w:val="28"/>
          <w:sz w:val="28"/>
          <w:szCs w:val="28"/>
          <w:rtl w:val="true"/>
          <w:lang w:bidi="ar-SA"/>
        </w:rPr>
        <w:t>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علي بن محمّد بن أحمد بن لؤلؤ، نا أحمد بن محمّد بن المؤمّل، نا محمّد بن جعفر الأحول، نا منصور بن عمّار، نا ابن لهيعة، عن أبي الأسود،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رداء رسول اللّه صلى اللّه عليه و سلم أربعة أذرع و شبرا في ذراع و شبر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عمر محمّد بن محمّد بن القاسم العبشمي، و أبو القاسم الحسين بن علي بن الحسن الزهري، و أبو الفتح المختار بن عبد الحميد الأديب، و أبو بكر مجاهد بن أحمد بن محمّد المجاهدي الطبيب، أنا أبو سحنون و أبو المحاسن أسعد بن علي بن الموفق بن زياد الهروي،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w:t>
      </w:r>
    </w:p>
    <w:p>
      <w:pPr>
        <w:pStyle w:val="BookText"/>
        <w:rPr/>
      </w:pPr>
      <w:r>
        <w:rPr>
          <w:rFonts w:ascii="Amiri" w:hAnsi="Amiri" w:eastAsia="Amiri" w:cs="Amiri"/>
          <w:color w:val="111111"/>
          <w:sz w:val="28"/>
          <w:sz w:val="28"/>
          <w:szCs w:val="28"/>
          <w:rtl w:val="true"/>
          <w:lang w:bidi="ar-SA"/>
        </w:rPr>
        <w:t xml:space="preserve">الداودي، أنا عبد اللّه بن أحمد بن حموية السّرخسي </w:t>
      </w:r>
      <w:r>
        <w:rPr>
          <w:rStyle w:val="FootnoteAnchor"/>
          <w:rtl w:val="true"/>
        </w:rPr>
        <w:footnoteReference w:id="740"/>
      </w:r>
      <w:r>
        <w:rPr>
          <w:rFonts w:ascii="Amiri" w:hAnsi="Amiri" w:eastAsia="Amiri" w:cs="Amiri"/>
          <w:color w:val="111111"/>
          <w:sz w:val="28"/>
          <w:sz w:val="28"/>
          <w:szCs w:val="28"/>
          <w:rtl w:val="true"/>
          <w:lang w:bidi="ar-SA"/>
        </w:rPr>
        <w:t xml:space="preserve">،أنا إبراهيم بن خريم </w:t>
      </w:r>
      <w:r>
        <w:rPr>
          <w:rStyle w:val="FootnoteAnchor"/>
          <w:rtl w:val="true"/>
        </w:rPr>
        <w:footnoteReference w:id="741"/>
      </w: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بن حميد الكسي </w:t>
      </w:r>
      <w:r>
        <w:rPr>
          <w:rStyle w:val="FootnoteAnchor"/>
          <w:rtl w:val="true"/>
        </w:rPr>
        <w:footnoteReference w:id="742"/>
      </w:r>
      <w:r>
        <w:rPr>
          <w:rFonts w:ascii="Amiri" w:hAnsi="Amiri" w:eastAsia="Amiri" w:cs="Amiri"/>
          <w:color w:val="111111"/>
          <w:sz w:val="28"/>
          <w:sz w:val="28"/>
          <w:szCs w:val="28"/>
          <w:rtl w:val="true"/>
          <w:lang w:bidi="ar-SA"/>
        </w:rPr>
        <w:t>،أنا زيد بن حباب العقيلي، حدّثني عبد المؤمن بن خالد الحنفي، حدّثني عبد اللّه بن بريدة عن أم سلمة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الثياب أحب إلى رسول اللّه صلى اللّه عليه و سلم من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743"/>
      </w:r>
      <w:r>
        <w:rPr>
          <w:rFonts w:ascii="Amiri" w:hAnsi="Amiri" w:eastAsia="Amiri" w:cs="Amiri"/>
          <w:color w:val="111111"/>
          <w:sz w:val="28"/>
          <w:sz w:val="28"/>
          <w:szCs w:val="28"/>
          <w:rtl w:val="true"/>
          <w:lang w:bidi="ar-SA"/>
        </w:rPr>
        <w:t xml:space="preserve">،أنا محمّد بن أحمد بن حمدان الحيري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نا أبو خيثمة، نا زيد بن الحباب العكلي، نا عبد المؤمن بن خالد الحنفي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بريدة الأسلمي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من الثياب أحبّ‌ إلى رسول اللّه صلى اللّه عليه و سلم من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الحباب، و جعل مكانه عبد اللّه بن موسى، و هو وهم، إنما ذلك لحديث كان قبله، و كذا يقول زيد بن الحباب، و خالفه أبو تميلة يحيى بن واضح المروزي </w:t>
      </w:r>
      <w:r>
        <w:rPr>
          <w:rStyle w:val="FootnoteAnchor"/>
          <w:rtl w:val="true"/>
        </w:rPr>
        <w:footnoteReference w:id="745"/>
      </w:r>
      <w:r>
        <w:rPr>
          <w:rFonts w:ascii="Amiri" w:hAnsi="Amiri" w:eastAsia="Amiri" w:cs="Amiri"/>
          <w:color w:val="111111"/>
          <w:sz w:val="28"/>
          <w:sz w:val="28"/>
          <w:szCs w:val="28"/>
          <w:rtl w:val="true"/>
          <w:lang w:bidi="ar-SA"/>
        </w:rPr>
        <w:t>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أبو تميلة يحيى بن واضح، أخبرني عبد المؤمن بن خالد، نا عبد اللّه بن بريدة، عن أمّه عن أم سلمة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ثوب أحبّ‌ إلى رسول اللّه صلى اللّه عليه و سلم من قميص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بن البنّا، نا محمّد بن أحمد بن محمّد الآبنوسي، أنا أبو </w:t>
      </w:r>
    </w:p>
    <w:p>
      <w:pPr>
        <w:pStyle w:val="BookText"/>
        <w:rPr/>
      </w:pPr>
      <w:r>
        <w:rPr>
          <w:rFonts w:ascii="Amiri" w:hAnsi="Amiri" w:eastAsia="Amiri" w:cs="Amiri"/>
          <w:color w:val="111111"/>
          <w:sz w:val="28"/>
          <w:sz w:val="28"/>
          <w:szCs w:val="28"/>
          <w:rtl w:val="true"/>
          <w:lang w:bidi="ar-SA"/>
        </w:rPr>
        <w:t xml:space="preserve">الحسن الدارقطني، نا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زياد بن أيوب، نا أبو تميلة يحيى بن واضح، عن عبد المؤمن بن خالد، عن عبد اللّه بن بريدة،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ثوب أحبّ‌ إلى رسول اللّه صلى اللّه عليه و سلم من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الزهري، و أبو الفتح المختار بن عبد الحميد البوشنجيان، و أبو المحاسن أسعد بن علي بن الموفق الهروي،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بن حموية السّرخسي، أنا إبراهيم بن خريم </w:t>
      </w:r>
      <w:r>
        <w:rPr>
          <w:rStyle w:val="FootnoteAnchor"/>
          <w:rtl w:val="true"/>
        </w:rPr>
        <w:footnoteReference w:id="746"/>
      </w:r>
      <w:r>
        <w:rPr>
          <w:rFonts w:ascii="Amiri" w:hAnsi="Amiri" w:eastAsia="Amiri" w:cs="Amiri"/>
          <w:color w:val="111111"/>
          <w:sz w:val="28"/>
          <w:sz w:val="28"/>
          <w:szCs w:val="28"/>
          <w:rtl w:val="true"/>
          <w:lang w:bidi="ar-SA"/>
        </w:rPr>
        <w:t xml:space="preserve">الشاشي، نا أبو محمّد عبد بن حميد الكسّي </w:t>
      </w:r>
      <w:r>
        <w:rPr>
          <w:rStyle w:val="FootnoteAnchor"/>
          <w:rtl w:val="true"/>
        </w:rPr>
        <w:footnoteReference w:id="747"/>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الحسن بن صالح، عن مسلم،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يلبس قميصا قصير اليدين و الطول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ثم حدّثني عنه أبو المحاسن عبد الرزّاق بن محمّد بن أبي نصر الطّبسي </w:t>
      </w:r>
      <w:r>
        <w:rPr>
          <w:rStyle w:val="FootnoteAnchor"/>
          <w:rtl w:val="true"/>
        </w:rPr>
        <w:footnoteReference w:id="749"/>
      </w:r>
      <w:r>
        <w:rPr>
          <w:rFonts w:ascii="Amiri" w:hAnsi="Amiri" w:eastAsia="Amiri" w:cs="Amiri"/>
          <w:color w:val="111111"/>
          <w:sz w:val="28"/>
          <w:sz w:val="28"/>
          <w:szCs w:val="28"/>
          <w:rtl w:val="true"/>
          <w:lang w:bidi="ar-SA"/>
        </w:rPr>
        <w:t xml:space="preserve">،أنا أبو بكر أحمد بن الحسن الحيري </w:t>
      </w:r>
      <w:r>
        <w:rPr>
          <w:rStyle w:val="FootnoteAnchor"/>
          <w:rtl w:val="true"/>
        </w:rPr>
        <w:footnoteReference w:id="750"/>
      </w:r>
      <w:r>
        <w:rPr>
          <w:rFonts w:ascii="Amiri" w:hAnsi="Amiri" w:eastAsia="Amiri" w:cs="Amiri"/>
          <w:color w:val="111111"/>
          <w:sz w:val="28"/>
          <w:sz w:val="28"/>
          <w:szCs w:val="28"/>
          <w:rtl w:val="true"/>
          <w:lang w:bidi="ar-SA"/>
        </w:rPr>
        <w:t xml:space="preserve">، نا أبو العباس الأصم، نا الحسن بن علي بن عفّان،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 عن مسلم،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يلبس قميصا فوق الكعبين مستوي الكمين بأطراف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خالد بن عبد اللّه الطحان فجعله من مسند أنس بن مالك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 بن علي، و أبو الفتح المختار بن عبد الحميد البوشنجيان، و أبو المحاسن أسعد بن علي الهروي،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أنبأ عبد اللّه بن أحمد بن حموية، أنا إبراهيم بن خريم </w:t>
      </w:r>
      <w:r>
        <w:rPr>
          <w:rStyle w:val="FootnoteAnchor"/>
          <w:rtl w:val="true"/>
        </w:rPr>
        <w:footnoteReference w:id="751"/>
      </w:r>
      <w:r>
        <w:rPr>
          <w:rFonts w:ascii="Amiri" w:hAnsi="Amiri" w:eastAsia="Amiri" w:cs="Amiri"/>
          <w:color w:val="111111"/>
          <w:sz w:val="28"/>
          <w:sz w:val="28"/>
          <w:szCs w:val="28"/>
          <w:rtl w:val="true"/>
          <w:lang w:bidi="ar-SA"/>
        </w:rPr>
        <w:t>،نا عبد بن حميد الكشّي، حدّثني حيّان بن هلال، نا خالد الواسطي، نا مسلم الأعور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له قميص قبطي قصير الطول قصير الكمّين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المهتدي باللّه، نا محمّد بن عبد الرّحمن، نا إسحاق بن كعب، نا خالد بن عبد اللّه، عن مسلم الأعور،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صلى اللّه عليه و سلم قميص قطن قصير الطول، قصير الكمين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به عاليا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قميص قطني قصير الطول قصير الكمين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عبد الصّمد بن علي بن المأمون، أنا أبو الحسن الدارقطني، نا يحيى بن محمّد بن صاعد، و محمّد بن هارون الحضرمي،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عبد اللّه بن محمّد بن الحجّاج بن أبي عثمان الصوّاف، نا معاذ عن هشام، حدّثني أبي عن زيد </w:t>
      </w:r>
      <w:r>
        <w:rPr>
          <w:rStyle w:val="FootnoteAnchor"/>
          <w:rtl w:val="true"/>
        </w:rPr>
        <w:footnoteReference w:id="753"/>
      </w:r>
      <w:r>
        <w:rPr>
          <w:rFonts w:ascii="Amiri" w:hAnsi="Amiri" w:eastAsia="Amiri" w:cs="Amiri"/>
          <w:color w:val="111111"/>
          <w:sz w:val="28"/>
          <w:sz w:val="28"/>
          <w:szCs w:val="28"/>
          <w:rtl w:val="true"/>
          <w:lang w:bidi="ar-SA"/>
        </w:rPr>
        <w:t>بن ميسرة العقيلي، عن شهر بن حوشب، عن أسماء بنت يزيد بن السكن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 رسول اللّه صلى اللّه عليه و سلم كانت إلى الرّصغ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أبو حامد محمّد بن هارون بن عبد اللّه الحضرمي، نا عبيد اللّه بن الحجّاج، نا معاذ بن هشام، حدّثني أبي عن بديل بن ميسرة،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 رسول اللّه صلى اللّه عليه و سلم إلى الرّصغ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قالا، و الصواب كما تقدم عبد اللّه بن محمّد بن الحجّاج، و ذلك أخرجه الترمذي عنه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w:t>
      </w:r>
    </w:p>
    <w:p>
      <w:pPr>
        <w:pStyle w:val="BookText"/>
        <w:rPr/>
      </w:pPr>
      <w:r>
        <w:rPr>
          <w:rFonts w:ascii="Amiri" w:hAnsi="Amiri" w:eastAsia="Amiri" w:cs="Amiri"/>
          <w:color w:val="111111"/>
          <w:sz w:val="28"/>
          <w:sz w:val="28"/>
          <w:szCs w:val="28"/>
          <w:rtl w:val="true"/>
          <w:lang w:bidi="ar-SA"/>
        </w:rPr>
        <w:t>منصور السّلعمي، أنا أبو بكر بن المقرئ، أنا أبو يعلى، نا إسحاق بن أبي إسرائيل، نا محمّد بن جابر، عن حمّاد، عن الشعبي، عن إبراهيم بن أبي موسى الأشعري، عن المغيرة،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لبس جبّة روميّة ضيقة الكمين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أنبأ أبو علي، نا جعفر بن حميد الكوفي، نا عبيد اللّه بن إياد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قبيصة بن برمة،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 سلم في بعض ما كان يسافر، فسرنا حتى إذا كان في وجه الصبح انطلق حتى توارى عنا ضرب الخلاء، ثم جاء فدعا بطهور و عليه جبّة شامية ضيّقة الكمين، فأدخل يده من تحت الجبّة ثم غسل وجهه و يديه، و مسح برأسه، و مسح على الخفّين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بن عيسى، أنا أبو عبد اللّه بن محمّد البغوي، أنا محمّد بن عمرو بن أبي مذعور، نا وكيع، حدّثني أبو حباب يحيى بن أبي حية الكلبي، عن أبي صخر جامع بن شدّاد الهلالي، عن طارق بن عبد اللّه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بسوق ذا </w:t>
      </w:r>
      <w:r>
        <w:rPr>
          <w:rStyle w:val="FootnoteAnchor"/>
          <w:rtl w:val="true"/>
        </w:rPr>
        <w:footnoteReference w:id="756"/>
      </w:r>
      <w:r>
        <w:rPr>
          <w:rFonts w:ascii="Amiri" w:hAnsi="Amiri" w:eastAsia="Amiri" w:cs="Amiri"/>
          <w:color w:val="111111"/>
          <w:sz w:val="28"/>
          <w:sz w:val="28"/>
          <w:szCs w:val="28"/>
          <w:rtl w:val="true"/>
          <w:lang w:bidi="ar-SA"/>
        </w:rPr>
        <w:t>المجاز و عليه جبة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57"/>
      </w:r>
      <w:r>
        <w:rPr>
          <w:rFonts w:ascii="Amiri" w:hAnsi="Amiri" w:eastAsia="Amiri" w:cs="Amiri"/>
          <w:color w:val="111111"/>
          <w:sz w:val="28"/>
          <w:sz w:val="28"/>
          <w:szCs w:val="28"/>
          <w:rtl w:val="true"/>
          <w:lang w:bidi="ar-SA"/>
        </w:rPr>
        <w:t>،حدّثني أبي، نا محمّد بن ربيعة، نا يونس بن الحارث الطائفي، عن أبي عون، عن أبيه،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يصلّي أو يستحبّ‌ أن يصلّي على فروة مدبوغة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أبو معمر إسماعيل بن إبراهيم الهذلي، نا جرير، و سفيان بن عيينة، و عبد اللّه بن إدريس، و حفص بن غياث، و يحيى بن سليم، </w:t>
      </w:r>
    </w:p>
    <w:p>
      <w:pPr>
        <w:pStyle w:val="BookText"/>
        <w:rPr/>
      </w:pPr>
      <w:r>
        <w:rPr>
          <w:rFonts w:ascii="Amiri" w:hAnsi="Amiri" w:eastAsia="Amiri" w:cs="Amiri"/>
          <w:color w:val="111111"/>
          <w:sz w:val="28"/>
          <w:sz w:val="28"/>
          <w:szCs w:val="28"/>
          <w:rtl w:val="true"/>
          <w:lang w:bidi="ar-SA"/>
        </w:rPr>
        <w:t xml:space="preserve">و إسماعيل بن عياش، عن عبد اللّه بن عثمان بن خثيم </w:t>
      </w:r>
      <w:r>
        <w:rPr>
          <w:rStyle w:val="FootnoteAnchor"/>
          <w:rtl w:val="true"/>
        </w:rPr>
        <w:footnoteReference w:id="758"/>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بالثياب البياض فيلبسها أحياؤكم، و كفّنوا فيها موتاكم، و عليكم بالإثمد </w:t>
      </w:r>
      <w:r>
        <w:rPr>
          <w:rStyle w:val="FootnoteAnchor"/>
          <w:rtl w:val="true"/>
        </w:rPr>
        <w:footnoteReference w:id="759"/>
      </w:r>
      <w:r>
        <w:rPr>
          <w:rFonts w:ascii="Amiri" w:hAnsi="Amiri" w:eastAsia="Amiri" w:cs="Amiri"/>
          <w:color w:val="111111"/>
          <w:sz w:val="28"/>
          <w:sz w:val="28"/>
          <w:szCs w:val="28"/>
          <w:rtl w:val="true"/>
          <w:lang w:bidi="ar-SA"/>
        </w:rPr>
        <w:t>فإنه يجلو البصر و ينبت الشعر</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61"/>
      </w:r>
      <w:r>
        <w:rPr>
          <w:rFonts w:ascii="Amiri" w:hAnsi="Amiri" w:eastAsia="Amiri" w:cs="Amiri"/>
          <w:color w:val="111111"/>
          <w:sz w:val="28"/>
          <w:sz w:val="28"/>
          <w:szCs w:val="28"/>
          <w:rtl w:val="true"/>
          <w:lang w:bidi="ar-SA"/>
        </w:rPr>
        <w:t>،حدّثني أبي، نا وكيع، نا سفيان، و عبد الرّحمن، عن سفيان، عن حبيب، عن ميمون بن أبي شبيب،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الثياب البياض </w:t>
      </w:r>
      <w:r>
        <w:rPr>
          <w:rStyle w:val="FootnoteAnchor"/>
          <w:rtl w:val="true"/>
        </w:rPr>
        <w:footnoteReference w:id="762"/>
      </w:r>
      <w:r>
        <w:rPr>
          <w:rFonts w:ascii="Amiri" w:hAnsi="Amiri" w:eastAsia="Amiri" w:cs="Amiri"/>
          <w:color w:val="111111"/>
          <w:sz w:val="28"/>
          <w:sz w:val="28"/>
          <w:szCs w:val="28"/>
          <w:rtl w:val="true"/>
          <w:lang w:bidi="ar-SA"/>
        </w:rPr>
        <w:t>و كفّنوا فيها موتاكم فإنها أطهر و أطيب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الإسناد هو المحفوظ‍‌ لحديث سمرة، و قد روي عنه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إسماعيل، نا أيوب، عن أبي قلابة،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بهذه البياض فليلبسنها أحياؤكم و كفّنوا فيها موتاكم فإنها من خير ثيابكم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w:t>
      </w:r>
      <w:r>
        <w:rPr>
          <w:rStyle w:val="FootnoteAnchor"/>
          <w:rtl w:val="true"/>
        </w:rPr>
        <w:footnoteReference w:id="763"/>
      </w:r>
      <w:r>
        <w:rPr>
          <w:rFonts w:ascii="Amiri" w:hAnsi="Amiri" w:eastAsia="Amiri" w:cs="Amiri"/>
          <w:color w:val="111111"/>
          <w:sz w:val="28"/>
          <w:sz w:val="28"/>
          <w:szCs w:val="28"/>
          <w:rtl w:val="true"/>
          <w:lang w:bidi="ar-SA"/>
        </w:rPr>
        <w:t>علي بن عاصم الواسطي عن خالد عن أبي قلابة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ألبسوا من ثيابكم البياض و كفّنوا فيها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صلى اللّه عليه و سلم يعجبه لبس الحبرات </w:t>
      </w:r>
      <w:r>
        <w:rPr>
          <w:rStyle w:val="FootnoteAnchor"/>
          <w:rtl w:val="true"/>
        </w:rPr>
        <w:footnoteReference w:id="764"/>
      </w:r>
      <w:r>
        <w:rPr>
          <w:rFonts w:ascii="Amiri" w:hAnsi="Amiri" w:eastAsia="Amiri" w:cs="Amiri"/>
          <w:color w:val="111111"/>
          <w:sz w:val="28"/>
          <w:sz w:val="28"/>
          <w:szCs w:val="28"/>
          <w:rtl w:val="true"/>
          <w:lang w:bidi="ar-SA"/>
        </w:rPr>
        <w:t>،و هي البرود اليمانية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محمّد بن محمّد بن سليمان الباغندي، نا علي بن المديني، نا معاذ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الثياب إلى رسول اللّه صلى اللّه عليه و سلم أن يلبسها الحبرة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عاليا أبو المظفّر بن القشيري، أنا أبو سعد الجنزرودي، أنا أبو عمرو بن حمدان، أنا أبو يعلى، نا هدبة، نا همّام،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اللباس كان أحبّ‌ إلى رسول اللّه صلى اللّه عليه و سلم أو أعجب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هدبة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الكرم المبارك بن عمر بن محمّد بن عبد اللّه بن صهوة،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البغوي، نا علي بن الجعد، أنا همّام، عن يحيى،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اللباس كان أحبّ‌ إلى رسول اللّه صلى اللّه عليه و سلم أو أعجب‌؟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علي بن المذهب، أنا أحمد بن جعفر، نا عبد اللّه بن أحمد </w:t>
      </w:r>
      <w:r>
        <w:rPr>
          <w:rStyle w:val="FootnoteAnchor"/>
          <w:rtl w:val="true"/>
        </w:rPr>
        <w:footnoteReference w:id="766"/>
      </w:r>
      <w:r>
        <w:rPr>
          <w:rFonts w:ascii="Amiri" w:hAnsi="Amiri" w:eastAsia="Amiri" w:cs="Amiri"/>
          <w:color w:val="111111"/>
          <w:sz w:val="28"/>
          <w:sz w:val="28"/>
          <w:szCs w:val="28"/>
          <w:rtl w:val="true"/>
          <w:lang w:bidi="ar-SA"/>
        </w:rPr>
        <w:t>،حدّثني أبي، نا هشيم، أنا يونس بن عبيد، عن عبد ربّه الهجيمي، عن جابر بن سليم أو سليم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إذا هو جالس مع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أومأ إلى نفسه و إمّا أن يكون أشار إليه القوم، فإذا هو محتبي </w:t>
      </w:r>
      <w:r>
        <w:rPr>
          <w:rStyle w:val="FootnoteAnchor"/>
          <w:rtl w:val="true"/>
        </w:rPr>
        <w:footnoteReference w:id="767"/>
      </w:r>
      <w:r>
        <w:rPr>
          <w:rFonts w:ascii="Amiri" w:hAnsi="Amiri" w:eastAsia="Amiri" w:cs="Amiri"/>
          <w:color w:val="111111"/>
          <w:sz w:val="28"/>
          <w:sz w:val="28"/>
          <w:szCs w:val="28"/>
          <w:rtl w:val="true"/>
          <w:lang w:bidi="ar-SA"/>
        </w:rPr>
        <w:t>ببردة قد وقع هدبها على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أجفو عن أشياء فعلّمني،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عزّ و جل و لا تحقرنّ‌ من المعروف شيئا و لو أن تفرغ من دلوك في إناء المستسقي، و إياك و المخيلة، فإن اللّه تبارك و تعالى لا يحب المخيلة، و إن امرؤ شتمك و عيّرك بأمر يعلمه فيك فلا تعيّره بأمر تعلمه فيه، فيكون لك أجره و عليك إثمه، و لا تشتمنّ‌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لبس النبي صلى اللّه عليه و سلم الثياب السوداء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الحداد في كتابه، ثم أخبرنا أبو القاسم </w:t>
      </w:r>
      <w:r>
        <w:rPr>
          <w:rStyle w:val="FootnoteAnchor"/>
          <w:rtl w:val="true"/>
        </w:rPr>
        <w:footnoteReference w:id="768"/>
      </w:r>
      <w:r>
        <w:rPr>
          <w:rFonts w:ascii="Amiri" w:hAnsi="Amiri" w:eastAsia="Amiri" w:cs="Amiri"/>
          <w:color w:val="111111"/>
          <w:sz w:val="28"/>
          <w:sz w:val="28"/>
          <w:szCs w:val="28"/>
          <w:rtl w:val="true"/>
          <w:lang w:bidi="ar-SA"/>
        </w:rPr>
        <w:t>بن السمرقندي، أنا أبو القاسم يوسف بن الحسن اليشكري،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حبيب، نا أبو داود، نا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أنبأ أبو نعيم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عبد اللّه بن جعفر، نا جعفر الصائغ، نا عفّان، نا همّام، عن قتادة، عن </w:t>
      </w:r>
    </w:p>
    <w:p>
      <w:pPr>
        <w:pStyle w:val="BookText"/>
        <w:rPr/>
      </w:pPr>
      <w:r>
        <w:rPr>
          <w:rFonts w:ascii="Amiri" w:hAnsi="Amiri" w:eastAsia="Amiri" w:cs="Amiri"/>
          <w:color w:val="111111"/>
          <w:sz w:val="28"/>
          <w:sz w:val="28"/>
          <w:szCs w:val="28"/>
          <w:rtl w:val="true"/>
          <w:lang w:bidi="ar-SA"/>
        </w:rPr>
        <w:t>مطرّف،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 لرسول اللّه صلى اللّه عليه و سلم بردة سوداء من صوف، فلبسها فأعجبته، فلما عرق فيها فوجد ريح، و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منها ريح النّمرة </w:t>
      </w:r>
      <w:r>
        <w:rPr>
          <w:rStyle w:val="FootnoteAnchor"/>
          <w:rtl w:val="true"/>
        </w:rPr>
        <w:footnoteReference w:id="769"/>
      </w:r>
      <w:r>
        <w:rPr>
          <w:rFonts w:ascii="IRNazanin" w:hAnsi="IRNazanin" w:eastAsia="IRNazanin"/>
          <w:color w:val="111111"/>
          <w:sz w:val="28"/>
          <w:sz w:val="28"/>
          <w:szCs w:val="28"/>
          <w:rtl w:val="true"/>
          <w:lang w:bidi="fa-IR"/>
        </w:rPr>
        <w:t>قذفها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سهل بن سعد، أنا عبد الرّحمن بن الحسن، أنا جعفر بن عبد اللّه بن يعقوب، نا محمّد بن هارون الروياني، نا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عمرو بن العباس الباهلي، أنا أبو داود الطيالسي، نا زمعة،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حيكت لرسول اللّه صلى اللّه عليه و سلم أنمار </w:t>
      </w:r>
      <w:r>
        <w:rPr>
          <w:rStyle w:val="FootnoteAnchor"/>
          <w:rtl w:val="true"/>
        </w:rPr>
        <w:footnoteReference w:id="770"/>
      </w:r>
      <w:r>
        <w:rPr>
          <w:rFonts w:ascii="Amiri" w:hAnsi="Amiri" w:eastAsia="Amiri" w:cs="Amiri"/>
          <w:color w:val="111111"/>
          <w:sz w:val="28"/>
          <w:sz w:val="28"/>
          <w:szCs w:val="28"/>
          <w:rtl w:val="true"/>
          <w:lang w:bidi="ar-SA"/>
        </w:rPr>
        <w:t>من صوف سوداء، و جعل حاشيتها بيضاء،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فخرج فيها إلى أصحابه فضرب بيده على فخذه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 هذه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يا رسول اللّه، هبها لي، و كان رسول اللّه صلى اللّه عليه و سلم لا يسأل شيئا أبدا فيقول لا، فأعطاه الحلّة، و دعا بمعمورتين فلبسهما و أمر بمثلهما فحيكت له، فتوفي رسول اللّه صلى اللّه عليه و سلم و هي في المحاكة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بمعمورتين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أنبأ أبو نعيم، نا أبو عمرو بن حمدان، نا الحسن بن سفيان، نا إسحاق بن إبراهيم، نا أبو عامر، نا زمعة بن صالح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حيك لرسول اللّه صلى اللّه عليه و سلم حلّة أنمار من صوف أسود، و جعل لها حواشي من صوف أبيض، فخرج بها رسول اللّه صلى اللّه عليه و سلم إلى المسجد، فضرب على فخذه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ما أحسن هذه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اكسني هذه الحلّة،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لا يسأل شيئا 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بمعمورين </w:t>
      </w:r>
      <w:r>
        <w:rPr>
          <w:rStyle w:val="FootnoteAnchor"/>
          <w:rtl w:val="true"/>
        </w:rPr>
        <w:footnoteReference w:id="772"/>
      </w:r>
      <w:r>
        <w:rPr>
          <w:rFonts w:ascii="Amiri" w:hAnsi="Amiri" w:eastAsia="Amiri" w:cs="Amiri"/>
          <w:color w:val="111111"/>
          <w:sz w:val="28"/>
          <w:sz w:val="28"/>
          <w:szCs w:val="28"/>
          <w:rtl w:val="true"/>
          <w:lang w:bidi="ar-SA"/>
        </w:rPr>
        <w:t>فلبسهما، و كسا الحلّة الأعرابي، ثم أمر بمثلهما كان له، فمات صلى اللّه عليه و سلم و هما في الحياكة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73"/>
      </w:r>
      <w:r>
        <w:rPr>
          <w:rFonts w:ascii="Amiri" w:hAnsi="Amiri" w:eastAsia="Amiri" w:cs="Amiri"/>
          <w:color w:val="111111"/>
          <w:sz w:val="28"/>
          <w:sz w:val="28"/>
          <w:szCs w:val="28"/>
          <w:rtl w:val="true"/>
          <w:lang w:bidi="ar-SA"/>
        </w:rPr>
        <w:t xml:space="preserve">،حدّثني أبي، نا يحيى بن زكريا، حدّثني أبي عن مصعب بن </w:t>
      </w:r>
    </w:p>
    <w:p>
      <w:pPr>
        <w:pStyle w:val="BookText"/>
        <w:rPr/>
      </w:pPr>
      <w:r>
        <w:rPr>
          <w:rFonts w:ascii="Amiri" w:hAnsi="Amiri" w:eastAsia="Amiri" w:cs="Amiri"/>
          <w:color w:val="111111"/>
          <w:sz w:val="28"/>
          <w:sz w:val="28"/>
          <w:szCs w:val="28"/>
          <w:rtl w:val="true"/>
          <w:lang w:bidi="ar-SA"/>
        </w:rPr>
        <w:t>شيبة، عن صفية ابنة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سلم ذات غداة و عليه مرط‍‌ </w:t>
      </w:r>
      <w:r>
        <w:rPr>
          <w:rStyle w:val="FootnoteAnchor"/>
          <w:rtl w:val="true"/>
        </w:rPr>
        <w:footnoteReference w:id="774"/>
      </w:r>
      <w:r>
        <w:rPr>
          <w:rFonts w:ascii="Amiri" w:hAnsi="Amiri" w:eastAsia="Amiri" w:cs="Amiri"/>
          <w:color w:val="111111"/>
          <w:sz w:val="28"/>
          <w:sz w:val="28"/>
          <w:szCs w:val="28"/>
          <w:rtl w:val="true"/>
          <w:lang w:bidi="ar-SA"/>
        </w:rPr>
        <w:t xml:space="preserve">مرجّل </w:t>
      </w:r>
      <w:r>
        <w:rPr>
          <w:rStyle w:val="FootnoteAnchor"/>
          <w:rtl w:val="true"/>
        </w:rPr>
        <w:footnoteReference w:id="775"/>
      </w:r>
      <w:r>
        <w:rPr>
          <w:rFonts w:ascii="IRNazanin" w:hAnsi="IRNazanin" w:eastAsia="IRNazanin"/>
          <w:color w:val="111111"/>
          <w:sz w:val="28"/>
          <w:sz w:val="28"/>
          <w:szCs w:val="28"/>
          <w:rtl w:val="true"/>
          <w:lang w:bidi="fa-IR"/>
        </w:rPr>
        <w:t>من شعر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مسلم عن أحمد بن حنبل </w:t>
      </w:r>
      <w:r>
        <w:rPr>
          <w:rStyle w:val="FootnoteAnchor"/>
          <w:rtl w:val="true"/>
        </w:rPr>
        <w:footnoteReference w:id="776"/>
      </w:r>
      <w:r>
        <w:rPr>
          <w:rFonts w:ascii="Amiri" w:hAnsi="Amiri" w:eastAsia="Amiri" w:cs="Amiri"/>
          <w:color w:val="111111"/>
          <w:sz w:val="28"/>
          <w:sz w:val="28"/>
          <w:szCs w:val="28"/>
          <w:rtl w:val="true"/>
          <w:lang w:bidi="ar-SA"/>
        </w:rPr>
        <w:t>،و قد لبس صلى اللّه عليه و سلم الثياب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الحسين بن المظفّر، نا محمّد بن محمّد بن سليمان الباغندي، نا شيبان، نا جرير، عن عبد الملك بن عمير، عن إياد بن لقيط‍‌، عن أبي رمثة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لم أكن رأيت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عليه ثوبان أخضران،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المستملي، أنا أبو بكر البيهقي، أنا أبو سعد الماليني،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الحافظ‍‌ </w:t>
      </w:r>
      <w:r>
        <w:rPr>
          <w:rStyle w:val="FootnoteAnchor"/>
          <w:rtl w:val="true"/>
        </w:rPr>
        <w:footnoteReference w:id="777"/>
      </w:r>
      <w:r>
        <w:rPr>
          <w:rFonts w:ascii="Amiri" w:hAnsi="Amiri" w:eastAsia="Amiri" w:cs="Amiri"/>
          <w:color w:val="111111"/>
          <w:sz w:val="28"/>
          <w:sz w:val="28"/>
          <w:szCs w:val="28"/>
          <w:rtl w:val="true"/>
          <w:lang w:bidi="ar-SA"/>
        </w:rPr>
        <w:t>،نا عبد اللّه بن محمّد بن مسلم، نا يوسف، نا حجّاج،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الهذلي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أنس بن مالك إلى أرض له يقال لها الزاوية </w:t>
      </w:r>
      <w:r>
        <w:rPr>
          <w:rStyle w:val="FootnoteAnchor"/>
          <w:rtl w:val="true"/>
        </w:rPr>
        <w:footnoteReference w:id="778"/>
      </w:r>
      <w:r>
        <w:rPr>
          <w:rFonts w:ascii="Amiri" w:hAnsi="Amiri" w:eastAsia="Amiri" w:cs="Amiri"/>
          <w:color w:val="111111"/>
          <w:sz w:val="28"/>
          <w:sz w:val="28"/>
          <w:szCs w:val="28"/>
          <w:rtl w:val="true"/>
          <w:lang w:bidi="ar-SA"/>
        </w:rPr>
        <w:t>،فقال حنظلة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الحبرة </w:t>
      </w:r>
      <w:r>
        <w:rPr>
          <w:rStyle w:val="FootnoteAnchor"/>
          <w:rtl w:val="true"/>
        </w:rPr>
        <w:footnoteReference w:id="7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كنا نتحدث أن أحبّ‌ الألوان إلى اللّه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لبس النبي صلى اللّه عليه و سلم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المظفّر بن القشيري، أنا أبو سعد الجنزرودي </w:t>
      </w:r>
      <w:r>
        <w:rPr>
          <w:rStyle w:val="FootnoteAnchor"/>
          <w:rtl w:val="true"/>
        </w:rPr>
        <w:footnoteReference w:id="780"/>
      </w:r>
      <w:r>
        <w:rPr>
          <w:rFonts w:ascii="Amiri" w:hAnsi="Amiri" w:eastAsia="Amiri" w:cs="Amiri"/>
          <w:color w:val="111111"/>
          <w:sz w:val="28"/>
          <w:sz w:val="28"/>
          <w:szCs w:val="28"/>
          <w:rtl w:val="true"/>
          <w:lang w:bidi="ar-SA"/>
        </w:rPr>
        <w:t>،أنا أبو عمرو بن حمدان الحيري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سبط‍‌ </w:t>
      </w:r>
    </w:p>
    <w:p>
      <w:pPr>
        <w:pStyle w:val="BookText"/>
        <w:rPr/>
      </w:pPr>
      <w:r>
        <w:rPr>
          <w:rFonts w:ascii="Amiri" w:hAnsi="Amiri" w:eastAsia="Amiri" w:cs="Amiri"/>
          <w:color w:val="111111"/>
          <w:sz w:val="28"/>
          <w:sz w:val="28"/>
          <w:szCs w:val="28"/>
          <w:rtl w:val="true"/>
          <w:lang w:bidi="ar-SA"/>
        </w:rPr>
        <w:t>بحرويه،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عثمان البحيري </w:t>
      </w:r>
      <w:r>
        <w:rPr>
          <w:rStyle w:val="FootnoteAnchor"/>
          <w:rtl w:val="true"/>
        </w:rPr>
        <w:footnoteReference w:id="781"/>
      </w:r>
      <w:r>
        <w:rPr>
          <w:rFonts w:ascii="Amiri" w:hAnsi="Amiri" w:eastAsia="Amiri" w:cs="Amiri"/>
          <w:color w:val="111111"/>
          <w:sz w:val="28"/>
          <w:sz w:val="28"/>
          <w:szCs w:val="28"/>
          <w:rtl w:val="true"/>
          <w:lang w:bidi="ar-SA"/>
        </w:rPr>
        <w:t>،أنا أبو علي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نصر أحمد بن محمّد بن عبد القاهر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782"/>
      </w:r>
      <w:r>
        <w:rPr>
          <w:rFonts w:ascii="Amiri" w:hAnsi="Amiri" w:eastAsia="Amiri" w:cs="Amiri"/>
          <w:color w:val="111111"/>
          <w:sz w:val="28"/>
          <w:sz w:val="28"/>
          <w:szCs w:val="28"/>
          <w:rtl w:val="true"/>
          <w:lang w:bidi="ar-SA"/>
        </w:rPr>
        <w:t xml:space="preserve">بن محمّد بن حبابة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سمرة، و أبو محمّد عبد القادر، ابنا جندب بن سمرة، و أبو الفتح محمّد بن علي المصري، و أبو محمّد عبد السّلام بن أحمد المقرئ، و أبو نصر عبيد اللّه بن أبي نصر الصوفي 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أنبأ عبد الرّحمن بن أحمد بن 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مصعب بن عبد اللّه الزبيري، حدّثني و قال ابن حمدان و ابن حبابة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مصعب، عن إسماعيل بن عبد اللّه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عليه ثوبان مصبوغان بالزعفران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 </w:t>
      </w:r>
      <w:r>
        <w:rPr>
          <w:rStyle w:val="FootnoteAnchor"/>
          <w:rtl w:val="true"/>
        </w:rPr>
        <w:footnoteReference w:id="785"/>
      </w:r>
      <w:r>
        <w:rPr>
          <w:rFonts w:ascii="Amiri" w:hAnsi="Amiri" w:eastAsia="Amiri" w:cs="Amiri"/>
          <w:color w:val="111111"/>
          <w:sz w:val="28"/>
          <w:sz w:val="28"/>
          <w:szCs w:val="28"/>
          <w:rtl w:val="true"/>
          <w:lang w:bidi="ar-SA"/>
        </w:rPr>
        <w:t>و عمامة، 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و قال ابن حبابة، رأيت على النبي صلى اللّه عليه و سلم ثوبين مصبوغين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أنا جعفر بن عبد اللّه بن يعقوب، نا محمّد بن هارون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نا عبد اللّه بن سوار، نا عبد اللّه بن حسّان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إسحاق، نا أحمد بن إسحاق الحضرمي أبو إسحاق، حدّثنا </w:t>
      </w:r>
    </w:p>
    <w:p>
      <w:pPr>
        <w:pStyle w:val="BookText"/>
        <w:rPr/>
      </w:pPr>
      <w:r>
        <w:rPr>
          <w:rFonts w:ascii="Amiri" w:hAnsi="Amiri" w:eastAsia="Amiri" w:cs="Amiri"/>
          <w:color w:val="111111"/>
          <w:sz w:val="28"/>
          <w:sz w:val="28"/>
          <w:szCs w:val="28"/>
          <w:rtl w:val="true"/>
          <w:lang w:bidi="ar-SA"/>
        </w:rPr>
        <w:t>عبد اللّه بن حسّان، أخبرني كعب بن العنبر أن جدّتيه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أمّه، و أمّ‌ أبيه أخبرتاه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كانتا ربيبتي قيلة بنت مخرمة، و كانت قيلة جدة أبيهما أنهما أخبرتهما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رسول اللّه صلى اللّه عليه و سلم و هو قاعد القرفصاء و عليه أسمال مليّتين </w:t>
      </w:r>
      <w:r>
        <w:rPr>
          <w:rStyle w:val="FootnoteAnchor"/>
          <w:rtl w:val="true"/>
        </w:rPr>
        <w:footnoteReference w:id="787"/>
      </w:r>
      <w:r>
        <w:rPr>
          <w:rFonts w:ascii="Amiri" w:hAnsi="Amiri" w:eastAsia="Amiri" w:cs="Amiri"/>
          <w:color w:val="111111"/>
          <w:sz w:val="28"/>
          <w:sz w:val="28"/>
          <w:szCs w:val="28"/>
          <w:rtl w:val="true"/>
          <w:lang w:bidi="ar-SA"/>
        </w:rPr>
        <w:t xml:space="preserve">كانتا بزعفران </w:t>
      </w:r>
      <w:r>
        <w:rPr>
          <w:rStyle w:val="FootnoteAnchor"/>
          <w:rtl w:val="true"/>
        </w:rPr>
        <w:footnoteReference w:id="788"/>
      </w:r>
      <w:r>
        <w:rPr>
          <w:rFonts w:ascii="Amiri" w:hAnsi="Amiri" w:eastAsia="Amiri" w:cs="Amiri"/>
          <w:color w:val="111111"/>
          <w:sz w:val="28"/>
          <w:sz w:val="28"/>
          <w:szCs w:val="28"/>
          <w:rtl w:val="true"/>
          <w:lang w:bidi="ar-SA"/>
        </w:rPr>
        <w:t>و قد نفضتا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لبس النبي صلى اللّه عليه و سلم الثياب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القطيعي، نا عبد اللّه بن أحمد </w:t>
      </w:r>
      <w:r>
        <w:rPr>
          <w:rStyle w:val="FootnoteAnchor"/>
          <w:rtl w:val="true"/>
        </w:rPr>
        <w:footnoteReference w:id="789"/>
      </w:r>
      <w:r>
        <w:rPr>
          <w:rFonts w:ascii="Amiri" w:hAnsi="Amiri" w:eastAsia="Amiri" w:cs="Amiri"/>
          <w:color w:val="111111"/>
          <w:sz w:val="28"/>
          <w:sz w:val="28"/>
          <w:szCs w:val="28"/>
          <w:rtl w:val="true"/>
          <w:lang w:bidi="ar-SA"/>
        </w:rPr>
        <w:t>،حدّثني أبي، نا عبد الرّحمن بن مهدي، عن سفيان، عن عون،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خرج في حلّة حمراء فركز عنزة فجعل يصلي إليها بالبطحاء يمرّ من ورائها الكلب و الحمار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790"/>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و أنا حاضر، و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نا وكيع، نا سفيان،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في حلّة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حلّة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انظر إلى بياض ساقيه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مسلم عن أبي خيثمة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أنا أبو جعفر بن عبد اللّه بن يعقوب، نا محمّد بن هارون، نا محمّد بن إسحاق، نا يعلى بن عبيد، نا الأجلح </w:t>
      </w:r>
      <w:r>
        <w:rPr>
          <w:rStyle w:val="FootnoteAnchor"/>
          <w:rtl w:val="true"/>
        </w:rPr>
        <w:footnoteReference w:id="792"/>
      </w:r>
      <w:r>
        <w:rPr>
          <w:rFonts w:ascii="Amiri" w:hAnsi="Amiri" w:eastAsia="Amiri" w:cs="Amiri"/>
          <w:color w:val="111111"/>
          <w:sz w:val="28"/>
          <w:sz w:val="28"/>
          <w:szCs w:val="28"/>
          <w:rtl w:val="true"/>
          <w:lang w:bidi="ar-SA"/>
        </w:rPr>
        <w:t>، و اسمه يحيى بن عبد اللّه الكندي،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p>
    <w:p>
      <w:pPr>
        <w:pStyle w:val="BookText"/>
        <w:rPr/>
      </w:pPr>
      <w:r>
        <w:rPr>
          <w:rFonts w:ascii="Amiri" w:hAnsi="Amiri" w:eastAsia="Amiri" w:cs="Amiri"/>
          <w:color w:val="111111"/>
          <w:sz w:val="28"/>
          <w:sz w:val="28"/>
          <w:szCs w:val="28"/>
          <w:rtl w:val="true"/>
          <w:lang w:bidi="ar-SA"/>
        </w:rPr>
        <w:t xml:space="preserve">رجلا قط‍‌ أحسن من رسول اللّه صلى اللّه عليه و سلم في حلّة حمراء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إسماعيل بن أبي القاسم بن أبي بكر، و فاطمة بنت علي بن الحسين بن زعبل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القدوس بن محمّد الفارسي، أنا أبو العباس إسماعيل بن عبد اللّه البكالي، نا عبد اللّه الأهوازي، نا سهل بن عثمان، نا حفص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غياث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حجاج، عن أبي جعفر،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يلبس برده الأحمر في الجمعة و العيدين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عبد الصّمد بن علي بن المأمون، أنا أبو الحسن الدارقطني، نا محمّد بن القاسم بن محمّد الأزدي، أخبرني الحسن بن علي بن عمرو بن المغيرة أن محمّد بن ثابت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النعمان بن زائدة، و النعمان بن سالم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ابني 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شمل النبي صلى اللّه عليه و سلم في بيته و لا خارج منه ثلاثة أثواب، و لا شمل أبا بكر في بيته و لا خارج عنه ثلاثة أثواب، و لا شمل عمر في بيته و لا خارج عنه ثلاثة أثواب، غير أنّي كنت أرى كساءهم إذا أحرموا، كان لكلّ‌ واحد منهم مئزر و مشمل لعلها كلها بثمن درع أحدكم، و اللّه لقد رأيت النبي صلى اللّه عليه و سلم يرفع ثوبه و رأيت أبا بكر تخلّل العباءة </w:t>
      </w:r>
      <w:r>
        <w:rPr>
          <w:rStyle w:val="FootnoteAnchor"/>
          <w:rtl w:val="true"/>
        </w:rPr>
        <w:footnoteReference w:id="797"/>
      </w:r>
      <w:r>
        <w:rPr>
          <w:rFonts w:ascii="Amiri" w:hAnsi="Amiri" w:eastAsia="Amiri" w:cs="Amiri"/>
          <w:color w:val="111111"/>
          <w:sz w:val="28"/>
          <w:sz w:val="28"/>
          <w:szCs w:val="28"/>
          <w:rtl w:val="true"/>
          <w:lang w:bidi="ar-SA"/>
        </w:rPr>
        <w:t>، و رأيت عمر يرقع جيبه برقاع من أدم، و هو أمير المؤمنين، و إني أعرف في وقتي هذا من يجيز بالمائة و لو شئت لقلت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نافع عن ابن عمر لم نكتبه إلاّ عن شيخنا هذا بهذا الإسناد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أنبأ عيسى بن علي </w:t>
      </w:r>
    </w:p>
    <w:p>
      <w:pPr>
        <w:pStyle w:val="BookText"/>
        <w:rPr/>
      </w:pPr>
      <w:r>
        <w:rPr>
          <w:rFonts w:ascii="Amiri" w:hAnsi="Amiri" w:eastAsia="Amiri" w:cs="Amiri"/>
          <w:color w:val="111111"/>
          <w:sz w:val="28"/>
          <w:sz w:val="28"/>
          <w:szCs w:val="28"/>
          <w:rtl w:val="true"/>
          <w:lang w:bidi="ar-SA"/>
        </w:rPr>
        <w:t>الوزير، أنا عبد اللّه بن محمّد البغوي، حدّثني علي بن مسلم، أنا وكيع، و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زنجويه،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حدّثني يعقوب، نا أبو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نا أبو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سويد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خلّيت أنا و مخرفة </w:t>
      </w:r>
      <w:r>
        <w:rPr>
          <w:rStyle w:val="FootnoteAnchor"/>
          <w:rtl w:val="true"/>
        </w:rPr>
        <w:footnoteReference w:id="798"/>
      </w:r>
      <w:r>
        <w:rPr>
          <w:rFonts w:ascii="Amiri" w:hAnsi="Amiri" w:eastAsia="Amiri" w:cs="Amiri"/>
          <w:color w:val="111111"/>
          <w:sz w:val="28"/>
          <w:sz w:val="28"/>
          <w:szCs w:val="28"/>
          <w:rtl w:val="true"/>
          <w:lang w:bidi="ar-SA"/>
        </w:rPr>
        <w:t xml:space="preserve">العبدي بزّا من هجر، فأتانا رسول اللّه صلى اللّه عليه و سلم ساومنا بسراويل فبعناه و وزّان يزن بالأجر </w:t>
      </w:r>
      <w:r>
        <w:rPr>
          <w:rStyle w:val="FootnoteAnchor"/>
          <w:rtl w:val="true"/>
        </w:rPr>
        <w:footnoteReference w:id="7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وزّان زن و ارجح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سلم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 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ثنا يحيى الحمّاني، نا قيس، عن سماك، عن سويد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مخرفة </w:t>
      </w:r>
      <w:r>
        <w:rPr>
          <w:rStyle w:val="FootnoteAnchor"/>
          <w:rtl w:val="true"/>
        </w:rPr>
        <w:footnoteReference w:id="801"/>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و أبو عبد اللّه الفراوي، و أبو محمّد عبد الجبّار بن أحمد الفقيهان،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أنا أبو عبد اللّه محمّد بن عبد اللّه بن دينار، نا زكريا ابن دلويه، ثنا فتح بن الحجّاج، نا جعفر بن عبد الرّحمن بن زياد، عن الأعزّ بن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رسول اللّه صلى اللّه عليه و سلم السوق، فقعد إلى البزازين فاشترى سراويل بأربعة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لأهل السوق رجل يزن بينهم الدراهم يقال له فلان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يزن ثمن السراويل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أتزن و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ما سمعته من أحد من الناس، فمن هذا الرجل‌؟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الوهن </w:t>
      </w:r>
      <w:r>
        <w:rPr>
          <w:rStyle w:val="FootnoteAnchor"/>
          <w:rtl w:val="true"/>
        </w:rPr>
        <w:footnoteReference w:id="802"/>
      </w:r>
      <w:r>
        <w:rPr>
          <w:rFonts w:ascii="Amiri" w:hAnsi="Amiri" w:eastAsia="Amiri" w:cs="Amiri"/>
          <w:color w:val="111111"/>
          <w:sz w:val="28"/>
          <w:sz w:val="28"/>
          <w:szCs w:val="28"/>
          <w:rtl w:val="true"/>
          <w:lang w:bidi="ar-SA"/>
        </w:rPr>
        <w:t>و الجفاء في دينك، أ لا تعرف نبيّك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ليقبلها فجذبها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إنما يفعل هذا الأعاجم بملوكها، و إنّي لست بملك، و إنّما أنا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فاتزن الدراهم و أرجح كما أمره </w:t>
      </w:r>
    </w:p>
    <w:p>
      <w:pPr>
        <w:pStyle w:val="BookText"/>
        <w:rPr/>
      </w:pP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تناولت السراويل من رسول اللّه صلى اللّه عليه و سلم لأحملها عنه، فمنعني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الشيء أحقّ‌ بحمله إلاّ أن يكون ضعيفا، يعجز عنه، فيعينه عليه أخوه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إنك لتلبس السراويل‌؟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بالليل و النهار، و في السفر و الحضر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شككت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أهلي إني أمرت بالستر، فلم أجد ثوبا أستر من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عبد الجبّار بن محمّد بن أحمد الخواري </w:t>
      </w:r>
      <w:r>
        <w:rPr>
          <w:rStyle w:val="FootnoteAnchor"/>
          <w:rtl w:val="true"/>
        </w:rPr>
        <w:footnoteReference w:id="8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علي الحسين بن أحمد بن إبراهيم بن شاذان البغدادي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جعفر، نا يعقوب بن سفيان، نا أبو إسحاق إبراهيم بن زكريا البجلي، نا همّام، عن قتادة، عن قدامة بن وبرة، عن الأصبغ بن نباتة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النبي صلى اللّه عليه و سلم بالبقيع في يوم دجن مطر، فمرّت امرأة على حمار معها مكار فهوت يد الحمار في و هدة من الأرض، فسقطت المرأة، فأعرض النبي صلى اللّه عليه و سلم عنها بوجهه،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متسرولة،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للمتسرولات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اتّخذوا السراويلات، فإنها من أستر ثيابكم، و خصّوا بها نساءكم إذا خرجن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أنا أبو يعلى الموصلي، نا هدبة، نا همّام،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لنعل النبي صلى اللّه عليه و سلم قبالان </w:t>
      </w:r>
      <w:r>
        <w:rPr>
          <w:rStyle w:val="FootnoteAnchor"/>
          <w:rtl w:val="true"/>
        </w:rPr>
        <w:footnoteReference w:id="804"/>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الفتح مفلح بن أحمد بن محمّد، قالوا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الحسين بن النقور، أنبأ أبو القاسم بن حبابة، أنا عبد اللّه بن محمّد، حدّثنا </w:t>
      </w:r>
    </w:p>
    <w:p>
      <w:pPr>
        <w:pStyle w:val="BookText"/>
        <w:rPr/>
      </w:pPr>
      <w:r>
        <w:rPr>
          <w:rFonts w:ascii="Amiri" w:hAnsi="Amiri" w:eastAsia="Amiri" w:cs="Amiri"/>
          <w:color w:val="111111"/>
          <w:sz w:val="28"/>
          <w:sz w:val="28"/>
          <w:szCs w:val="28"/>
          <w:rtl w:val="true"/>
          <w:lang w:bidi="ar-SA"/>
        </w:rPr>
        <w:t>هدبة، نا همّام، نا قتادة، نا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كانت نعلاه لهما قبالان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أبو بكر وجيه ابنا طاهر بن محمّد المستملي، و أبو الفتوح عبد الوهّاب بن الشاه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محمّد بن الحسن الأزهري، أنا الحسن بن أحمد بن محمّد المخلدي، أنا الحسن بن محمّد بن جابر، نا إسحاق بن منصور المروزي، أنا عبد الرزّاق، أنا معمر، عن ابن أبي ذئب عن صالح مولى التوأمة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لنعل النبي صلى اللّه عليه و سلم لها </w:t>
      </w:r>
      <w:r>
        <w:rPr>
          <w:rStyle w:val="FootnoteAnchor"/>
          <w:rtl w:val="true"/>
        </w:rPr>
        <w:footnoteReference w:id="806"/>
      </w:r>
      <w:r>
        <w:rPr>
          <w:rFonts w:ascii="IRNazanin" w:hAnsi="IRNazanin" w:eastAsia="IRNazanin"/>
          <w:color w:val="111111"/>
          <w:sz w:val="28"/>
          <w:sz w:val="28"/>
          <w:szCs w:val="28"/>
          <w:rtl w:val="true"/>
          <w:lang w:bidi="fa-IR"/>
        </w:rPr>
        <w:t>قبالان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807"/>
      </w:r>
      <w:r>
        <w:rPr>
          <w:rFonts w:ascii="Amiri" w:hAnsi="Amiri" w:eastAsia="Amiri" w:cs="Amiri"/>
          <w:color w:val="111111"/>
          <w:sz w:val="28"/>
          <w:sz w:val="28"/>
          <w:szCs w:val="28"/>
          <w:rtl w:val="true"/>
          <w:lang w:bidi="ar-SA"/>
        </w:rPr>
        <w:t xml:space="preserve">،أنا أبو عمرو بن حمدان، أنا أبو يعلى،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الزبيري </w:t>
      </w:r>
      <w:r>
        <w:rPr>
          <w:rStyle w:val="FootnoteAnchor"/>
          <w:rtl w:val="true"/>
        </w:rPr>
        <w:footnoteReference w:id="808"/>
      </w:r>
      <w:r>
        <w:rPr>
          <w:rFonts w:ascii="Amiri" w:hAnsi="Amiri" w:eastAsia="Amiri" w:cs="Amiri"/>
          <w:color w:val="111111"/>
          <w:sz w:val="28"/>
          <w:sz w:val="28"/>
          <w:szCs w:val="28"/>
          <w:rtl w:val="true"/>
          <w:lang w:bidi="ar-SA"/>
        </w:rPr>
        <w:t>،ثنا سفيان، عن أبي إسحاق عمن سمع عمرو بن حريث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يصلّي في نعلين مخصوفتين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أبي بكر بن علي،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سعيد محمّد بن عبد الرّحمن، أنا أبو عمرو،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القواريري، ثنا عبد الرّحمن بن مهدي، حدّثنا سفيان، عن السندي، حدّثني من سمع عمرو بن حريث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يصلي في نعلين مخصوفتين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بن علي بن أحمد المؤذّن </w:t>
      </w:r>
      <w:r>
        <w:rPr>
          <w:rStyle w:val="FootnoteAnchor"/>
          <w:rtl w:val="true"/>
        </w:rPr>
        <w:footnoteReference w:id="809"/>
      </w:r>
      <w:r>
        <w:rPr>
          <w:rFonts w:ascii="Amiri" w:hAnsi="Amiri" w:eastAsia="Amiri" w:cs="Amiri"/>
          <w:color w:val="111111"/>
          <w:sz w:val="28"/>
          <w:sz w:val="28"/>
          <w:szCs w:val="28"/>
          <w:rtl w:val="true"/>
          <w:lang w:bidi="ar-SA"/>
        </w:rPr>
        <w:t>،أنا أبو الحسن علي بن محمّد بن علي بن السّقّاء،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نا عبيد اللّه بن موسى، أنا دلهم بن صالح، عن محمّد بن عبد اللّه،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w:t>
      </w:r>
    </w:p>
    <w:p>
      <w:pPr>
        <w:pStyle w:val="BookText"/>
        <w:rPr/>
      </w:pPr>
      <w:r>
        <w:rPr>
          <w:rFonts w:ascii="Amiri" w:hAnsi="Amiri" w:eastAsia="Amiri" w:cs="Amiri"/>
          <w:color w:val="111111"/>
          <w:sz w:val="28"/>
          <w:sz w:val="28"/>
          <w:szCs w:val="28"/>
          <w:rtl w:val="true"/>
          <w:lang w:bidi="ar-SA"/>
        </w:rPr>
        <w:t xml:space="preserve">أهدى إلى رسول اللّه صلى اللّه عليه و سلم خفين أسودين ساذجين فتوضأ </w:t>
      </w:r>
      <w:r>
        <w:rPr>
          <w:rStyle w:val="FootnoteAnchor"/>
          <w:rtl w:val="true"/>
        </w:rPr>
        <w:footnoteReference w:id="810"/>
      </w:r>
      <w:r>
        <w:rPr>
          <w:rFonts w:ascii="Amiri" w:hAnsi="Amiri" w:eastAsia="Amiri" w:cs="Amiri"/>
          <w:color w:val="111111"/>
          <w:sz w:val="28"/>
          <w:sz w:val="28"/>
          <w:szCs w:val="28"/>
          <w:rtl w:val="true"/>
          <w:lang w:bidi="ar-SA"/>
        </w:rPr>
        <w:t xml:space="preserve">و مسح عليهما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الجرجاني، أنبأ أبو سعيد الجنزرودي </w:t>
      </w:r>
      <w:r>
        <w:rPr>
          <w:rStyle w:val="FootnoteAnchor"/>
          <w:rtl w:val="true"/>
        </w:rPr>
        <w:footnoteReference w:id="812"/>
      </w:r>
      <w:r>
        <w:rPr>
          <w:rFonts w:ascii="Amiri" w:hAnsi="Amiri" w:eastAsia="Amiri" w:cs="Amiri"/>
          <w:color w:val="111111"/>
          <w:sz w:val="28"/>
          <w:sz w:val="28"/>
          <w:szCs w:val="28"/>
          <w:rtl w:val="true"/>
          <w:lang w:bidi="ar-SA"/>
        </w:rPr>
        <w:t xml:space="preserve">،أنا أبو سعيد محمّد بن بشر بن العباس بن محمّد التميمي، أنا أبو لبيد محمّد بن إدريس السامي </w:t>
      </w:r>
      <w:r>
        <w:rPr>
          <w:rStyle w:val="FootnoteAnchor"/>
          <w:rtl w:val="true"/>
        </w:rPr>
        <w:footnoteReference w:id="813"/>
      </w:r>
      <w:r>
        <w:rPr>
          <w:rFonts w:ascii="Amiri" w:hAnsi="Amiri" w:eastAsia="Amiri" w:cs="Amiri"/>
          <w:color w:val="111111"/>
          <w:sz w:val="28"/>
          <w:sz w:val="28"/>
          <w:szCs w:val="28"/>
          <w:rtl w:val="true"/>
          <w:lang w:bidi="ar-SA"/>
        </w:rPr>
        <w:t>السّرخسي، نا سويد، نا علي بن مسهر،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ضجاع رسول اللّه صلى اللّه عليه و سلم الذي ينام عليه بالليل وسادة من أدم حشوها ليف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الأمالي،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بن الحسن الكلابي، أنا عبد اللّه بن عتّاب بن الزّفتي </w:t>
      </w:r>
      <w:r>
        <w:rPr>
          <w:rStyle w:val="FootnoteAnchor"/>
          <w:rtl w:val="true"/>
        </w:rPr>
        <w:footnoteReference w:id="815"/>
      </w:r>
      <w:r>
        <w:rPr>
          <w:rFonts w:ascii="Amiri" w:hAnsi="Amiri" w:eastAsia="Amiri" w:cs="Amiri"/>
          <w:color w:val="111111"/>
          <w:sz w:val="28"/>
          <w:sz w:val="28"/>
          <w:szCs w:val="28"/>
          <w:rtl w:val="true"/>
          <w:lang w:bidi="ar-SA"/>
        </w:rPr>
        <w:t>،نا أحمد بن أبي الحواري، نا أبو معاوية، عن هشام بن عروة، عن أبيه، عن عائشة،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بكر وجيه ابنا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علي بن محمّد بن موسى، أنا يحيى بن إسماعيل بن زكريا أبو يحيى الحربي، أنا عبد اللّه بن محمّد بن الحسن بن الشرقي </w:t>
      </w:r>
      <w:r>
        <w:rPr>
          <w:rStyle w:val="FootnoteAnchor"/>
          <w:rtl w:val="true"/>
        </w:rPr>
        <w:footnoteReference w:id="816"/>
      </w:r>
      <w:r>
        <w:rPr>
          <w:rFonts w:ascii="Amiri" w:hAnsi="Amiri" w:eastAsia="Amiri" w:cs="Amiri"/>
          <w:color w:val="111111"/>
          <w:sz w:val="28"/>
          <w:sz w:val="28"/>
          <w:szCs w:val="28"/>
          <w:rtl w:val="true"/>
          <w:lang w:bidi="ar-SA"/>
        </w:rPr>
        <w:t>،نا عبد اللّه بن هاشم بن حيّان الطوسي، نا وكيع، نا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ضجاع النبي صلى اللّه عليه و سلم من أدم محشوا ليفا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أنا محمّد بن عبد اللّه الجوزقي </w:t>
      </w:r>
      <w:r>
        <w:rPr>
          <w:rStyle w:val="FootnoteAnchor"/>
          <w:rtl w:val="true"/>
        </w:rPr>
        <w:footnoteReference w:id="818"/>
      </w:r>
      <w:r>
        <w:rPr>
          <w:rFonts w:ascii="Amiri" w:hAnsi="Amiri" w:eastAsia="Amiri" w:cs="Amiri"/>
          <w:color w:val="111111"/>
          <w:sz w:val="28"/>
          <w:sz w:val="28"/>
          <w:szCs w:val="28"/>
          <w:rtl w:val="true"/>
          <w:lang w:bidi="ar-SA"/>
        </w:rPr>
        <w:t>،أنا أبو حاتم علي بن عبدان، نا أبو الأزهر، نا عبد اللّه بن نمير، عن هشام بن عروة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محمّد بن الحسن، حدّثنا عبد اللّه بن هاشم، نا وكيع، نا </w:t>
      </w:r>
    </w:p>
    <w:p>
      <w:pPr>
        <w:pStyle w:val="BookText"/>
        <w:rPr/>
      </w:pPr>
      <w:r>
        <w:rPr>
          <w:rFonts w:ascii="Amiri" w:hAnsi="Amiri" w:eastAsia="Amiri" w:cs="Amiri"/>
          <w:color w:val="111111"/>
          <w:sz w:val="28"/>
          <w:sz w:val="28"/>
          <w:szCs w:val="28"/>
          <w:rtl w:val="true"/>
          <w:lang w:bidi="ar-SA"/>
        </w:rPr>
        <w:t>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ضجاع رسول اللّه صلى اللّه عليه و سلم من أدم حشوه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819"/>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عيسى بن علي، أنبأ أبو القاسم البغوي، نا داود بن عمرو، نا ابن أبي الزناد، عن هشام،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إن كان ضجاعه من أدم حشوه 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و أنا أبو سعيد الجنزرودي </w:t>
      </w:r>
      <w:r>
        <w:rPr>
          <w:rStyle w:val="FootnoteAnchor"/>
          <w:rtl w:val="true"/>
        </w:rPr>
        <w:footnoteReference w:id="820"/>
      </w:r>
      <w:r>
        <w:rPr>
          <w:rFonts w:ascii="Amiri" w:hAnsi="Amiri" w:eastAsia="Amiri" w:cs="Amiri"/>
          <w:color w:val="111111"/>
          <w:sz w:val="28"/>
          <w:sz w:val="28"/>
          <w:szCs w:val="28"/>
          <w:rtl w:val="true"/>
          <w:lang w:bidi="ar-SA"/>
        </w:rPr>
        <w:t>،أنا أبو عمرو بن حمدان، أنا أبو يعلى، نا شريح بن يونس، نا أبو معاوية، عن هشام بن عروة،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ضجاع رسول اللّه صلى اللّه عليه و سلم الذي ينام عليه بالليل من أدم محشوا ليفا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المظفر، أنبأنا أبو سعد، ثنا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بن عبد اللّه الحمال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أسامة،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فراش النبي صلى اللّه عليه و سلم الذي يرقد فيه من أدم حشوه ليف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عبد الجبّار بن محمّد بن أحمد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822"/>
      </w:r>
      <w:r>
        <w:rPr>
          <w:rFonts w:ascii="Amiri" w:hAnsi="Amiri" w:eastAsia="Amiri" w:cs="Amiri"/>
          <w:color w:val="111111"/>
          <w:sz w:val="28"/>
          <w:sz w:val="28"/>
          <w:szCs w:val="28"/>
          <w:rtl w:val="true"/>
          <w:lang w:bidi="ar-SA"/>
        </w:rPr>
        <w:t xml:space="preserve">،أنا أبو طاهر الفقيه، أنا أبو حامد بن بلال، نا أحمد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النّضر بن شميل،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صلى اللّه عليه و سلم من أدم حشوه ليف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محمّد بن عبد اللّه بن محمّد الجوزقي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الأنصاري، نا إسحاق بن إبراهيم، أنا عبد الرزّاق، أنا معمر، عن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عبد اللّه بن محمّد بن شاذان بن الحسن بن 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أخبرنا أحمد بن سلمة، نا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الرزّاق، أنا معمر، عن أيوب، عن حميد بن هلال،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عائشة فأخرجت إلينا كساء التي يسمونها الملبّدة </w:t>
      </w:r>
      <w:r>
        <w:rPr>
          <w:rStyle w:val="FootnoteAnchor"/>
          <w:rtl w:val="true"/>
        </w:rPr>
        <w:footnoteReference w:id="8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فأقسمت باللّه أن رسول اللّه صلى اللّه عليه و سلم قبض في هذين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شيبان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عبد الرّحمن، أنبأ أبو عمرو بن حمدان، أنا أبو يعلى، نا علي بن الجعد و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عثمان البحيري </w:t>
      </w:r>
      <w:r>
        <w:rPr>
          <w:rStyle w:val="FootnoteAnchor"/>
          <w:rtl w:val="true"/>
        </w:rPr>
        <w:footnoteReference w:id="826"/>
      </w:r>
      <w:r>
        <w:rPr>
          <w:rFonts w:ascii="Amiri" w:hAnsi="Amiri" w:eastAsia="Amiri" w:cs="Amiri"/>
          <w:color w:val="111111"/>
          <w:sz w:val="28"/>
          <w:sz w:val="28"/>
          <w:szCs w:val="28"/>
          <w:rtl w:val="true"/>
          <w:lang w:bidi="ar-SA"/>
        </w:rPr>
        <w:t>،أنا أبو علي زاهر بن أحمد، أنا أبو القاسم بن بنت سبع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و أبو الكرم المبارك بن عمر بن محمّد بن عبد اللّه بن صهوة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827"/>
      </w:r>
      <w:r>
        <w:rPr>
          <w:rFonts w:ascii="Amiri" w:hAnsi="Amiri" w:eastAsia="Amiri" w:cs="Amiri"/>
          <w:color w:val="111111"/>
          <w:sz w:val="28"/>
          <w:sz w:val="28"/>
          <w:szCs w:val="28"/>
          <w:rtl w:val="true"/>
          <w:lang w:bidi="ar-SA"/>
        </w:rPr>
        <w:t>، نا أبو القاسم البغوي، نا علي بن الجعد،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828"/>
      </w:r>
      <w:r>
        <w:rPr>
          <w:rFonts w:ascii="Amiri" w:hAnsi="Amiri" w:eastAsia="Amiri" w:cs="Amiri"/>
          <w:color w:val="111111"/>
          <w:sz w:val="28"/>
          <w:sz w:val="28"/>
          <w:szCs w:val="28"/>
          <w:rtl w:val="true"/>
          <w:lang w:bidi="ar-SA"/>
        </w:rPr>
        <w:t xml:space="preserve">سليمان بن المغيرة، عن </w:t>
      </w:r>
    </w:p>
    <w:p>
      <w:pPr>
        <w:pStyle w:val="BookText"/>
        <w:rPr/>
      </w:pPr>
      <w:r>
        <w:rPr>
          <w:rFonts w:ascii="Amiri" w:hAnsi="Amiri" w:eastAsia="Amiri" w:cs="Amiri"/>
          <w:color w:val="111111"/>
          <w:sz w:val="28"/>
          <w:sz w:val="28"/>
          <w:szCs w:val="28"/>
          <w:rtl w:val="true"/>
          <w:lang w:bidi="ar-SA"/>
        </w:rPr>
        <w:t>حميد بن هلال،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عائشة، فأخرجت إلينا إزارا غليظا مما يصنع باليمن، و كساء من هذه التي يدعونها الملبّدة،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سلم في هذين الثوبين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الحسن بن محمّد بن إبراهيم النوقاني، أنا أبو منصور محمّد بن علي بن شكرويه، 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جعفر، نا عبد اللّه بن أحمد </w:t>
      </w:r>
      <w:r>
        <w:rPr>
          <w:rStyle w:val="FootnoteAnchor"/>
          <w:rtl w:val="true"/>
        </w:rPr>
        <w:footnoteReference w:id="830"/>
      </w:r>
      <w:r>
        <w:rPr>
          <w:rFonts w:ascii="Amiri" w:hAnsi="Amiri" w:eastAsia="Amiri" w:cs="Amiri"/>
          <w:color w:val="111111"/>
          <w:sz w:val="28"/>
          <w:sz w:val="28"/>
          <w:szCs w:val="28"/>
          <w:rtl w:val="true"/>
          <w:lang w:bidi="ar-SA"/>
        </w:rPr>
        <w:t xml:space="preserve">،حدّثني أبي، نا إسماعيل، نا أيوب، عن حميد بن هلال، 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إلينا عائشة كساء ملبّدا و إزارا،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سلم في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غليظا</w:t>
      </w:r>
      <w:r>
        <w:rPr>
          <w:rFonts w:eastAsia="Amiri" w:cs="Amiri" w:ascii="Amiri" w:hAnsi="Amiri"/>
          <w:color w:val="111111"/>
          <w:sz w:val="28"/>
          <w:szCs w:val="28"/>
          <w:rtl w:val="true"/>
          <w:lang w:bidi="ar-SA"/>
        </w:rPr>
        <w:t xml:space="preserve">-. </w:t>
      </w:r>
      <w:bookmarkStart w:id="45" w:name="pg11907_116804"/>
    </w:p>
    <w:p>
      <w:pPr>
        <w:pStyle w:val="Heading5"/>
        <w:numPr>
          <w:ilvl w:val="4"/>
          <w:numId w:val="1"/>
        </w:numPr>
        <w:rPr/>
      </w:pPr>
      <w:bookmarkStart w:id="46" w:name="__RefHeading___Toc13584841_73709187"/>
      <w:bookmarkStart w:id="47" w:name="_Toc16"/>
      <w:bookmarkEnd w:id="45"/>
      <w:bookmarkEnd w:id="46"/>
      <w:r>
        <w:rPr>
          <w:rtl w:val="true"/>
        </w:rPr>
        <w:t>باب ذكر سلاحه و مركوبه و معرفة مطعومه و مشروبه</w:t>
      </w:r>
      <w:bookmarkEnd w:id="47"/>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831"/>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عيسى بن علي بن عيسى، أنا أبو القاسم البغوي، ثنا داود بن عمرو، ثنا ابن أبي الزناد، عن أبيه، عن عبد اللّه الأعمى،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سيفه ذا الفقار يوم بدر، و هو الذي رأى فيه الرؤيا يوم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سيفي ذا الفقار فلاّ فأوّلته فلاّ يكون فيكم، و رأيت إنّي مردف كبشا فأوّلته كبش الكثيبة، و رأيت إنّي في درع حصينة فأوّلته المدينة، و رأيت بقرا تذبح فبقر، و اللّه خير، فبقر و اللّه،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على ما رأى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w:t>
      </w:r>
      <w:r>
        <w:rPr>
          <w:rStyle w:val="FootnoteAnchor"/>
          <w:rtl w:val="true"/>
        </w:rPr>
        <w:footnoteReference w:id="832"/>
      </w:r>
      <w:r>
        <w:rPr>
          <w:rFonts w:ascii="Amiri" w:hAnsi="Amiri" w:eastAsia="Amiri" w:cs="Amiri"/>
          <w:color w:val="111111"/>
          <w:sz w:val="28"/>
          <w:sz w:val="28"/>
          <w:szCs w:val="28"/>
          <w:rtl w:val="true"/>
          <w:lang w:bidi="ar-SA"/>
        </w:rPr>
        <w:t xml:space="preserve">،أنا أبو محمّد عبد اللّه بن زيد، أنا مرثد البجلي، نا هنّاد بن السّري، نا أبو الدرداء </w:t>
      </w:r>
      <w:r>
        <w:rPr>
          <w:rStyle w:val="FootnoteAnchor"/>
          <w:rtl w:val="true"/>
        </w:rPr>
        <w:footnoteReference w:id="833"/>
      </w:r>
      <w:r>
        <w:rPr>
          <w:rFonts w:ascii="Amiri" w:hAnsi="Amiri" w:eastAsia="Amiri" w:cs="Amiri"/>
          <w:color w:val="111111"/>
          <w:sz w:val="28"/>
          <w:sz w:val="28"/>
          <w:szCs w:val="28"/>
          <w:rtl w:val="true"/>
          <w:lang w:bidi="ar-SA"/>
        </w:rPr>
        <w:t>،عن أبيه، عن أبيه، عن عبد 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ذا الفقار يوم بدر و هو الذي رأى فيه الرؤيا يوم أحد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الجوهري، أنا أبو عمر محمّد بن العباس، أنا أبو القاسم عبد الوهّاب بن أبي حية </w:t>
      </w:r>
      <w:r>
        <w:rPr>
          <w:rStyle w:val="FootnoteAnchor"/>
          <w:rtl w:val="true"/>
        </w:rPr>
        <w:footnoteReference w:id="835"/>
      </w:r>
      <w:r>
        <w:rPr>
          <w:rFonts w:ascii="IRNazanin" w:hAnsi="IRNazanin" w:eastAsia="IRNazanin"/>
          <w:color w:val="111111"/>
          <w:sz w:val="28"/>
          <w:sz w:val="28"/>
          <w:szCs w:val="28"/>
          <w:rtl w:val="true"/>
          <w:lang w:bidi="fa-IR"/>
        </w:rPr>
        <w:t xml:space="preserve">،أنا أبو عبد اللّه </w:t>
      </w:r>
    </w:p>
    <w:p>
      <w:pPr>
        <w:pStyle w:val="BookText"/>
        <w:rPr/>
      </w:pPr>
      <w:r>
        <w:rPr>
          <w:rFonts w:ascii="Amiri" w:hAnsi="Amiri" w:eastAsia="Amiri" w:cs="Amiri"/>
          <w:color w:val="111111"/>
          <w:sz w:val="28"/>
          <w:sz w:val="28"/>
          <w:szCs w:val="28"/>
          <w:rtl w:val="true"/>
          <w:lang w:bidi="ar-SA"/>
        </w:rPr>
        <w:t xml:space="preserve">محمّد بن شجاع، نا أبو عبد اللّه محمّد بن عمر الواقدي </w:t>
      </w:r>
      <w:r>
        <w:rPr>
          <w:rStyle w:val="FootnoteAnchor"/>
          <w:rtl w:val="true"/>
        </w:rPr>
        <w:footnoteReference w:id="836"/>
      </w:r>
      <w:r>
        <w:rPr>
          <w:rFonts w:ascii="Amiri" w:hAnsi="Amiri" w:eastAsia="Amiri" w:cs="Amiri"/>
          <w:color w:val="111111"/>
          <w:sz w:val="28"/>
          <w:sz w:val="28"/>
          <w:szCs w:val="28"/>
          <w:rtl w:val="true"/>
          <w:lang w:bidi="ar-SA"/>
        </w:rPr>
        <w:t>،حدّثني عبد الرّحمن بن عبد اللّه بن ذكوان، عن أبيه، عن عبيد اللّه بن عبد اللّه بن عتبة، عن ابن عبّاس، و محمّد بن عبد اللّه، عن الزهري، عن سعيد بن المسيّب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 رسول اللّه صلى اللّه عليه و سلم سيفه ذا الفقار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Style w:val="FootnoteAnchor"/>
          <w:rtl w:val="true"/>
        </w:rPr>
        <w:footnoteReference w:id="837"/>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لمنبّه</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ابن الحجّاج، و كان رسول اللّه صلى اللّه عليه و سلم قد غزا إلى بدر بسيف وهبه له سعد بن عبادة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محمّد بن محمّد بن المطرز، و أبو علي الحسن بن أحمد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عبد اللّه بن أحمد، نا هشام بن عمّار، حدّثني عيسى بن عبد اللّه الأنصاري، عن إبراهيم بن عثمان بن أبي شيبة، عن الحكم، عن معتمر،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علاط‍‌ أهدى لرسول اللّه صلى اللّه عليه و سلم سيفه ذا الفقار و دحية الكلبي أهدى له بغلته الشهباء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839"/>
      </w:r>
      <w:r>
        <w:rPr>
          <w:rFonts w:ascii="Amiri" w:hAnsi="Amiri" w:eastAsia="Amiri" w:cs="Amiri"/>
          <w:color w:val="111111"/>
          <w:sz w:val="28"/>
          <w:sz w:val="28"/>
          <w:szCs w:val="28"/>
          <w:rtl w:val="true"/>
          <w:lang w:bidi="ar-SA"/>
        </w:rPr>
        <w:t xml:space="preserve">،ثنا بنان بن أحمد بن علوية القطان، نا داود بن رشيد،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عثمان </w:t>
      </w:r>
      <w:r>
        <w:rPr>
          <w:rStyle w:val="FootnoteAnchor"/>
          <w:rtl w:val="true"/>
        </w:rPr>
        <w:footnoteReference w:id="840"/>
      </w:r>
      <w:r>
        <w:rPr>
          <w:rFonts w:ascii="Amiri" w:hAnsi="Amiri" w:eastAsia="Amiri" w:cs="Amiri"/>
          <w:color w:val="111111"/>
          <w:sz w:val="28"/>
          <w:sz w:val="28"/>
          <w:szCs w:val="28"/>
          <w:rtl w:val="true"/>
          <w:lang w:bidi="ar-SA"/>
        </w:rPr>
        <w:t xml:space="preserve">،عن الحكم عن </w:t>
      </w:r>
      <w:r>
        <w:rPr>
          <w:rStyle w:val="FootnoteAnchor"/>
          <w:rtl w:val="true"/>
        </w:rPr>
        <w:footnoteReference w:id="841"/>
      </w:r>
      <w:r>
        <w:rPr>
          <w:rFonts w:ascii="IRNazanin" w:hAnsi="IRNazanin" w:eastAsia="IRNazanin"/>
          <w:color w:val="111111"/>
          <w:sz w:val="28"/>
          <w:sz w:val="28"/>
          <w:szCs w:val="28"/>
          <w:rtl w:val="true"/>
          <w:lang w:bidi="fa-IR"/>
        </w:rPr>
        <w:t>مقسم،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الحجّاج بن علاط‍‌ ظاهر </w:t>
      </w:r>
      <w:r>
        <w:rPr>
          <w:rStyle w:val="FootnoteAnchor"/>
          <w:rtl w:val="true"/>
        </w:rPr>
        <w:footnoteReference w:id="842"/>
      </w:r>
      <w:r>
        <w:rPr>
          <w:rFonts w:ascii="Amiri" w:hAnsi="Amiri" w:eastAsia="Amiri" w:cs="Amiri"/>
          <w:color w:val="111111"/>
          <w:sz w:val="28"/>
          <w:sz w:val="28"/>
          <w:szCs w:val="28"/>
          <w:rtl w:val="true"/>
          <w:lang w:bidi="ar-SA"/>
        </w:rPr>
        <w:t>الرسول صلى اللّه عليه و سلم سيفه ذا الفقار، و أن دحية الكلبي أهدى لرسول اللّه صلى اللّه عليه و سلم بغلته الشهباء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بكير، عن </w:t>
      </w:r>
    </w:p>
    <w:p>
      <w:pPr>
        <w:pStyle w:val="BookText"/>
        <w:rPr/>
      </w:pPr>
      <w:r>
        <w:rPr>
          <w:rFonts w:ascii="Amiri" w:hAnsi="Amiri" w:eastAsia="Amiri" w:cs="Amiri"/>
          <w:color w:val="111111"/>
          <w:sz w:val="28"/>
          <w:sz w:val="28"/>
          <w:szCs w:val="28"/>
          <w:rtl w:val="true"/>
          <w:lang w:bidi="ar-SA"/>
        </w:rPr>
        <w:t>عثمان البرساني، أنا عثمان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سيفي على سيف سمرة، و 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سيفي على سيف رسول اللّه صلى اللّه عليه و سلم، و كان حنيفا </w:t>
      </w:r>
      <w:r>
        <w:rPr>
          <w:rStyle w:val="FootnoteAnchor"/>
          <w:rtl w:val="true"/>
        </w:rPr>
        <w:footnoteReference w:id="843"/>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الماهاني، أنا شجاع بن علي، أنا أبو عبد اللّه بن مند، أنبأ خيثمة بن سليمان، نا أبو عتبة أحمد بن الفرج، نا محمّد بن حمير، حدّثني أبو الحكم، حدّثني مرزوق الصيقل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صقل سيف رسول اللّه صلى اللّه عليه و سلم، و كانت له قبيعة من فضة، و بكرة في وسطه من فضة، و حلقتها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الجنزرودي </w:t>
      </w:r>
      <w:r>
        <w:rPr>
          <w:rStyle w:val="FootnoteAnchor"/>
          <w:rtl w:val="true"/>
        </w:rPr>
        <w:footnoteReference w:id="846"/>
      </w:r>
      <w:r>
        <w:rPr>
          <w:rFonts w:ascii="Amiri" w:hAnsi="Amiri" w:eastAsia="Amiri" w:cs="Amiri"/>
          <w:color w:val="111111"/>
          <w:sz w:val="28"/>
          <w:sz w:val="28"/>
          <w:szCs w:val="28"/>
          <w:rtl w:val="true"/>
          <w:lang w:bidi="ar-SA"/>
        </w:rPr>
        <w:t>،أنبأ أبو سعيد عبد اللّه بن محمّد بن عبد الوهّاب الرازي، أنا أبو عبد اللّه محمّد بن أيوب بن يحيى البجلي الرازي، أنا مسلم بن إبراهيم، نا جرير بن حازم، نا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قبيعة سيف النبي صلى اللّه عليه و سلم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847"/>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عبد اللّه بن أبي علانة </w:t>
      </w:r>
      <w:r>
        <w:rPr>
          <w:rStyle w:val="FootnoteAnchor"/>
          <w:rtl w:val="true"/>
        </w:rPr>
        <w:footnoteReference w:id="848"/>
      </w:r>
      <w:r>
        <w:rPr>
          <w:rFonts w:ascii="Amiri" w:hAnsi="Amiri" w:eastAsia="Amiri" w:cs="Amiri"/>
          <w:color w:val="111111"/>
          <w:sz w:val="28"/>
          <w:sz w:val="28"/>
          <w:szCs w:val="28"/>
          <w:rtl w:val="true"/>
          <w:lang w:bidi="ar-SA"/>
        </w:rPr>
        <w:t xml:space="preserve">،أنا محمّد بن عبد الرّحمن بن العبّاس المخلّص، نا أبو إسحاق إبراهيم بن حمّاد بن إسحاق بن إسماعيل بن حمّاد بن زيد، ثنا أبي، نا هارون بن مسلم، نا محمّد بن عثمان، ثنا ابن أبي سبرة، عن عبد المجيد بن سهل بن عبد العزيز عن </w:t>
      </w:r>
      <w:r>
        <w:rPr>
          <w:rStyle w:val="FootnoteAnchor"/>
          <w:rtl w:val="true"/>
        </w:rPr>
        <w:footnoteReference w:id="849"/>
      </w:r>
      <w:r>
        <w:rPr>
          <w:rFonts w:ascii="IRNazanin" w:hAnsi="IRNazanin" w:eastAsia="IRNazanin"/>
          <w:color w:val="111111"/>
          <w:sz w:val="28"/>
          <w:sz w:val="28"/>
          <w:szCs w:val="28"/>
          <w:rtl w:val="true"/>
          <w:lang w:bidi="fa-IR"/>
        </w:rPr>
        <w:t>عبد الرّحمن بن عوف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رسول اللّه صلى اللّه عليه و سلم المدينة في الهجرة بسيف كان لأبيه مأثورا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ابن أبي سبرة عن عبد الرّحمن بن عطاء صاحب الشارعة </w:t>
      </w:r>
      <w:r>
        <w:rPr>
          <w:rStyle w:val="FootnoteAnchor"/>
          <w:rtl w:val="true"/>
        </w:rPr>
        <w:footnoteReference w:id="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درع رسول اللّه صلى اللّه عليه و سلم ذات الفضول أرسل بها سعد بن عبادة إلى رسول اللّه صلى اللّه عليه و سلم حين سار إلى بدر </w:t>
      </w:r>
      <w:r>
        <w:rPr>
          <w:rStyle w:val="FootnoteAnchor"/>
          <w:rtl w:val="true"/>
        </w:rPr>
        <w:footnoteReference w:id="852"/>
      </w:r>
      <w:r>
        <w:rPr>
          <w:rFonts w:ascii="Amiri" w:hAnsi="Amiri" w:eastAsia="Amiri" w:cs="Amiri"/>
          <w:color w:val="111111"/>
          <w:sz w:val="28"/>
          <w:sz w:val="28"/>
          <w:szCs w:val="28"/>
          <w:rtl w:val="true"/>
          <w:lang w:bidi="ar-SA"/>
        </w:rPr>
        <w:t xml:space="preserve">،و سيف يقال له العضب </w:t>
      </w:r>
      <w:r>
        <w:rPr>
          <w:rStyle w:val="FootnoteAnchor"/>
          <w:rtl w:val="true"/>
        </w:rPr>
        <w:footnoteReference w:id="853"/>
      </w:r>
      <w:r>
        <w:rPr>
          <w:rFonts w:ascii="Amiri" w:hAnsi="Amiri" w:eastAsia="Amiri" w:cs="Amiri"/>
          <w:color w:val="111111"/>
          <w:sz w:val="28"/>
          <w:sz w:val="28"/>
          <w:szCs w:val="28"/>
          <w:rtl w:val="true"/>
          <w:lang w:bidi="ar-SA"/>
        </w:rPr>
        <w:t>،فشهد بهما بدرا، حتى غنم سيفه ذا الفقار يوم بدر من منبجة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الزناد، عن ابنه عن عبيد اللّه بن عبد اللّه،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غنم سيفه ذا الفقار </w:t>
      </w:r>
      <w:r>
        <w:rPr>
          <w:rStyle w:val="FootnoteAnchor"/>
          <w:rtl w:val="true"/>
        </w:rPr>
        <w:footnoteReference w:id="854"/>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سبرة، عن مروان بن أبي سعيد المعلّى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رسول اللّه صلى اللّه عليه و سلم من سلاح بني قينقاع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قلعيا </w:t>
      </w:r>
      <w:r>
        <w:rPr>
          <w:rStyle w:val="FootnoteAnchor"/>
          <w:rtl w:val="true"/>
        </w:rPr>
        <w:footnoteReference w:id="855"/>
      </w:r>
      <w:r>
        <w:rPr>
          <w:rFonts w:ascii="Amiri" w:hAnsi="Amiri" w:eastAsia="Amiri" w:cs="Amiri"/>
          <w:color w:val="111111"/>
          <w:sz w:val="28"/>
          <w:sz w:val="28"/>
          <w:szCs w:val="28"/>
          <w:rtl w:val="true"/>
          <w:lang w:bidi="ar-SA"/>
        </w:rPr>
        <w:t xml:space="preserve">،و سيفا يدعى بتّار، و سيفا يدعى الحتف </w:t>
      </w:r>
      <w:r>
        <w:rPr>
          <w:rStyle w:val="FootnoteAnchor"/>
          <w:rtl w:val="true"/>
        </w:rPr>
        <w:footnoteReference w:id="856"/>
      </w:r>
      <w:r>
        <w:rPr>
          <w:rFonts w:ascii="Amiri" w:hAnsi="Amiri" w:eastAsia="Amiri" w:cs="Amiri"/>
          <w:color w:val="111111"/>
          <w:sz w:val="28"/>
          <w:sz w:val="28"/>
          <w:szCs w:val="28"/>
          <w:rtl w:val="true"/>
          <w:lang w:bidi="ar-SA"/>
        </w:rPr>
        <w:t xml:space="preserve">،و كان عنده بعد ذلك رسوب </w:t>
      </w:r>
      <w:r>
        <w:rPr>
          <w:rStyle w:val="FootnoteAnchor"/>
          <w:rtl w:val="true"/>
        </w:rPr>
        <w:footnoteReference w:id="857"/>
      </w:r>
      <w:r>
        <w:rPr>
          <w:rFonts w:ascii="IRNazanin" w:hAnsi="IRNazanin" w:eastAsia="IRNazanin"/>
          <w:color w:val="111111"/>
          <w:sz w:val="28"/>
          <w:sz w:val="28"/>
          <w:szCs w:val="28"/>
          <w:rtl w:val="true"/>
          <w:lang w:bidi="fa-IR"/>
        </w:rPr>
        <w:t xml:space="preserve">و المخذم </w:t>
      </w:r>
      <w:r>
        <w:rPr>
          <w:rStyle w:val="FootnoteAnchor"/>
          <w:rtl w:val="true"/>
        </w:rPr>
        <w:footnoteReference w:id="858"/>
      </w:r>
      <w:r>
        <w:rPr>
          <w:rFonts w:ascii="Amiri" w:hAnsi="Amiri" w:eastAsia="Amiri" w:cs="Amiri"/>
          <w:color w:val="111111"/>
          <w:sz w:val="28"/>
          <w:sz w:val="28"/>
          <w:szCs w:val="28"/>
          <w:rtl w:val="true"/>
          <w:lang w:bidi="ar-SA"/>
        </w:rPr>
        <w:t xml:space="preserve">أصابهما عند صنم طيّئ </w:t>
      </w:r>
      <w:r>
        <w:rPr>
          <w:rStyle w:val="FootnoteAnchor"/>
          <w:rtl w:val="true"/>
        </w:rPr>
        <w:footnoteReference w:id="859"/>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من سلاح بني قينقاع ثلاثة أرماح، و ثلاث 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اسمها الرّوحاء، و قوس من شوحط‍‌ </w:t>
      </w:r>
      <w:r>
        <w:rPr>
          <w:rStyle w:val="FootnoteAnchor"/>
          <w:rtl w:val="true"/>
        </w:rPr>
        <w:footnoteReference w:id="861"/>
      </w:r>
      <w:r>
        <w:rPr>
          <w:rFonts w:ascii="Amiri" w:hAnsi="Amiri" w:eastAsia="Amiri" w:cs="Amiri"/>
          <w:color w:val="111111"/>
          <w:sz w:val="28"/>
          <w:sz w:val="28"/>
          <w:szCs w:val="28"/>
          <w:rtl w:val="true"/>
          <w:lang w:bidi="ar-SA"/>
        </w:rPr>
        <w:t xml:space="preserve">يدعى البيضاء، و قوس صفراء يدعى الصفراء من نبع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أصاب درعين يومئذ من سلاحهم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يقال لها السّعديّة </w:t>
      </w:r>
      <w:r>
        <w:rPr>
          <w:rStyle w:val="FootnoteAnchor"/>
          <w:rtl w:val="true"/>
        </w:rPr>
        <w:footnoteReference w:id="863"/>
      </w:r>
      <w:r>
        <w:rPr>
          <w:rFonts w:ascii="Amiri" w:hAnsi="Amiri" w:eastAsia="Amiri" w:cs="Amiri"/>
          <w:color w:val="111111"/>
          <w:sz w:val="28"/>
          <w:sz w:val="28"/>
          <w:szCs w:val="28"/>
          <w:rtl w:val="true"/>
          <w:lang w:bidi="ar-SA"/>
        </w:rPr>
        <w:t>،و درع تدعى 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محمّد بن مسلمة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رسول اللّه صلى اللّه عليه و سلم يوم أحد درعين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درعه ذات الفضول، و درعه فضة، كانت للقينقاعي، و كان من أبطالهم، و رأيت عليه يوم خيبر 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و السّعديّة درع عليه </w:t>
      </w:r>
      <w:r>
        <w:rPr>
          <w:rStyle w:val="FootnoteAnchor"/>
          <w:rtl w:val="true"/>
        </w:rPr>
        <w:footnoteReference w:id="864"/>
      </w:r>
      <w:r>
        <w:rPr>
          <w:rFonts w:ascii="Amiri" w:hAnsi="Amiri" w:eastAsia="Amiri" w:cs="Amiri"/>
          <w:color w:val="111111"/>
          <w:sz w:val="28"/>
          <w:sz w:val="28"/>
          <w:szCs w:val="28"/>
          <w:rtl w:val="true"/>
          <w:lang w:bidi="ar-SA"/>
        </w:rPr>
        <w:t>القينقاعي، و أصاب من سلاحهم مغفرا موشى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سبرة عن مروان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للنبي صلى اللّه عليه و سلم قوس يدعى الكتوم </w:t>
      </w:r>
      <w:r>
        <w:rPr>
          <w:rStyle w:val="FootnoteAnchor"/>
          <w:rtl w:val="true"/>
        </w:rPr>
        <w:footnoteReference w:id="865"/>
      </w:r>
      <w:r>
        <w:rPr>
          <w:rFonts w:ascii="Amiri" w:hAnsi="Amiri" w:eastAsia="Amiri" w:cs="Amiri"/>
          <w:color w:val="111111"/>
          <w:sz w:val="28"/>
          <w:sz w:val="28"/>
          <w:szCs w:val="28"/>
          <w:rtl w:val="true"/>
          <w:lang w:bidi="ar-SA"/>
        </w:rPr>
        <w:t>من نبع، كسرت يوم أحد أخذها 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أنا الحارث بن أبي أسامة، أنا محمّد بن سعد </w:t>
      </w:r>
      <w:r>
        <w:rPr>
          <w:rStyle w:val="FootnoteAnchor"/>
          <w:rtl w:val="true"/>
        </w:rPr>
        <w:footnoteReference w:id="866"/>
      </w:r>
      <w:r>
        <w:rPr>
          <w:rFonts w:ascii="Amiri" w:hAnsi="Amiri" w:eastAsia="Amiri" w:cs="Amiri"/>
          <w:color w:val="111111"/>
          <w:sz w:val="28"/>
          <w:sz w:val="28"/>
          <w:szCs w:val="28"/>
          <w:rtl w:val="true"/>
          <w:lang w:bidi="ar-SA"/>
        </w:rPr>
        <w:t>،أنا محمّد بن عمر، أنا أبو بكر بن عبد اللّه بن أبي سبرة، عن مروان بن أبي سعيد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رسول اللّه صلى اللّه عليه و سلم من سلاح بني قينقاع ثلاثة أرماح، و ثلاثة </w:t>
      </w:r>
      <w:r>
        <w:rPr>
          <w:rStyle w:val="FootnoteAnchor"/>
          <w:rtl w:val="true"/>
        </w:rPr>
        <w:footnoteReference w:id="867"/>
      </w:r>
      <w:r>
        <w:rPr>
          <w:rFonts w:ascii="Amiri" w:hAnsi="Amiri" w:eastAsia="Amiri" w:cs="Amiri"/>
          <w:color w:val="111111"/>
          <w:sz w:val="28"/>
          <w:sz w:val="28"/>
          <w:szCs w:val="28"/>
          <w:rtl w:val="true"/>
          <w:lang w:bidi="ar-SA"/>
        </w:rPr>
        <w:t xml:space="preserve">قسي، قوس اسمها الرّوحاء، و قوس شوحط‍‌ تدعى </w:t>
      </w:r>
      <w:r>
        <w:rPr>
          <w:rStyle w:val="FootnoteAnchor"/>
          <w:rtl w:val="true"/>
        </w:rPr>
        <w:footnoteReference w:id="868"/>
      </w:r>
      <w:r>
        <w:rPr>
          <w:rFonts w:ascii="Amiri" w:hAnsi="Amiri" w:eastAsia="Amiri" w:cs="Amiri"/>
          <w:color w:val="111111"/>
          <w:sz w:val="28"/>
          <w:sz w:val="28"/>
          <w:szCs w:val="28"/>
          <w:rtl w:val="true"/>
          <w:lang w:bidi="ar-SA"/>
        </w:rPr>
        <w:t xml:space="preserve">البيضاء، و قوس صفراء تدعى </w:t>
      </w:r>
      <w:r>
        <w:rPr>
          <w:rStyle w:val="FootnoteAnchor"/>
          <w:rtl w:val="true"/>
        </w:rPr>
        <w:footnoteReference w:id="869"/>
      </w:r>
      <w:r>
        <w:rPr>
          <w:rFonts w:ascii="IRNazanin" w:hAnsi="IRNazanin" w:eastAsia="IRNazanin"/>
          <w:color w:val="111111"/>
          <w:sz w:val="28"/>
          <w:sz w:val="28"/>
          <w:szCs w:val="28"/>
          <w:rtl w:val="true"/>
          <w:lang w:bidi="fa-IR"/>
        </w:rPr>
        <w:t>الصفراء من 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محمّد بن سعد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موسى، و الفضل بن دكين، و أحمد بن عبد اللّه بن يونس، نا إسرائيل، عن جابر،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إلينا علي بن الحسين سيف رسول اللّه صلى اللّه عليه و سلم، فإذا قبيعته من فضة، و إذا حلقته التي يكون فيها الحمائل من فضة، و سلسلته، و إذا هو سيف قد نحل، كان لمنبّه بن الحجّاج السهمي أصابه يوم بدر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عبد اللّه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الفضل محمّد بن ناصر عنه، أنا أبو محمّد الجوهري، أنا أبو الحسين المظفر، أنا أبو علي أحمد بن علي بن الحسن بن شعيب المدائني، أنا أبو بكر أحمد بن عبد اللّه بن </w:t>
      </w:r>
    </w:p>
    <w:p>
      <w:pPr>
        <w:pStyle w:val="BookText"/>
        <w:rPr/>
      </w:pPr>
      <w:r>
        <w:rPr>
          <w:rFonts w:ascii="Amiri" w:hAnsi="Amiri" w:eastAsia="Amiri" w:cs="Amiri"/>
          <w:color w:val="111111"/>
          <w:sz w:val="28"/>
          <w:sz w:val="28"/>
          <w:szCs w:val="28"/>
          <w:rtl w:val="true"/>
          <w:lang w:bidi="ar-SA"/>
        </w:rPr>
        <w:t>عبد الرحيم بن البرقي، نا عمرو بن أبي سلمة، عن زهير بن محمّد،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سيف رسول اللّه صلى اللّه عليه و سلم قائمه من فضة، و نعله </w:t>
      </w:r>
      <w:r>
        <w:rPr>
          <w:rStyle w:val="FootnoteAnchor"/>
          <w:rtl w:val="true"/>
        </w:rPr>
        <w:footnoteReference w:id="871"/>
      </w:r>
      <w:r>
        <w:rPr>
          <w:rFonts w:ascii="Amiri" w:hAnsi="Amiri" w:eastAsia="Amiri" w:cs="Amiri"/>
          <w:color w:val="111111"/>
          <w:sz w:val="28"/>
          <w:sz w:val="28"/>
          <w:szCs w:val="28"/>
          <w:rtl w:val="true"/>
          <w:lang w:bidi="ar-SA"/>
        </w:rPr>
        <w:t>من فضة، و بين ذلك حلق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الآن عند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الفقيه، أنا أبو الحسن بن أبي الحديد، أنا جدي، أنبأ أبو محمّد عبد اللّه بن أحمد بن وبرة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هارون الرشيد، فإني لجالس عنده في جماعة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أريكم سيف رسول اللّه صلى اللّه عليه و سلم ذا الفقار؟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فقام فجاء به نفسه، فما رأيت شيئا قط‍‌ أحسن منه إذا نصب لم ير فيه شيء، و إذا بطح على الأرض عدّ فيه سبع فقر، و إذا هو صفيحة يمانية يحار الطرف فيه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طرخان بن تكتكين، أنا أبو الفضل محمّد بن أحمد بن عبد الباقي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عبيد اللّه بن علي بن عبيد اللّه الرّقّي، نا أبو أحمد عبيد اللّه بن محمّد بن أحمد بن مسلم، أنا أبو عمر محمّد بن عبد الواحد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كان فيه ثقب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عمرو بن حيّوية، أنا أحمد بن معروف، أنا الحارث بن أبي أسامة، أنا محمّد بن سعد </w:t>
      </w:r>
      <w:r>
        <w:rPr>
          <w:rStyle w:val="FootnoteAnchor"/>
          <w:rtl w:val="true"/>
        </w:rPr>
        <w:footnoteReference w:id="8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Style w:val="FootnoteAnchor"/>
          <w:rtl w:val="true"/>
        </w:rPr>
        <w:footnoteReference w:id="874"/>
      </w:r>
      <w:r>
        <w:rPr>
          <w:rFonts w:ascii="Amiri" w:hAnsi="Amiri" w:eastAsia="Amiri" w:cs="Amiri"/>
          <w:color w:val="111111"/>
          <w:sz w:val="28"/>
          <w:sz w:val="28"/>
          <w:szCs w:val="28"/>
          <w:rtl w:val="true"/>
          <w:lang w:bidi="ar-SA"/>
        </w:rPr>
        <w:t>،أنا محمّد بن أبي بكر بن عبد اللّه بن أبي سبرة، عن مروان بن أبي سعيد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رسول اللّه صلى اللّه عليه و سلم من سلاح بني قينقاع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قلعي، و سيف يدعى بتّار، و سيف يدعى الحتف، و كان عنده بعد ذلك المخذم و رسوب أصابهما من الفلس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نا أبو بكر أحمد بن علي الخطيب، أنا أبو الحسن </w:t>
      </w:r>
    </w:p>
    <w:p>
      <w:pPr>
        <w:pStyle w:val="BookText"/>
        <w:rPr/>
      </w:pPr>
      <w:r>
        <w:rPr>
          <w:rFonts w:ascii="Amiri" w:hAnsi="Amiri" w:eastAsia="Amiri" w:cs="Amiri"/>
          <w:color w:val="111111"/>
          <w:sz w:val="28"/>
          <w:sz w:val="28"/>
          <w:szCs w:val="28"/>
          <w:rtl w:val="true"/>
          <w:lang w:bidi="ar-SA"/>
        </w:rPr>
        <w:t xml:space="preserve">علي بن يحيى بن جعفر بن عبدكويه، أنا أبو الحسن أحمد بن القاسم بن الزيّات المصري، نا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إسحاق بن إبراهيم بن نبيط‍‌ بن شريط‍‌ أبو جعفر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عن أبيه، عن جده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للنبي صلى اللّه عليه و سلم قوس تدعى </w:t>
      </w:r>
      <w:r>
        <w:rPr>
          <w:rStyle w:val="FootnoteAnchor"/>
          <w:rtl w:val="true"/>
        </w:rPr>
        <w:footnoteReference w:id="875"/>
      </w:r>
      <w:r>
        <w:rPr>
          <w:rFonts w:ascii="Amiri" w:hAnsi="Amiri" w:eastAsia="Amiri" w:cs="Amiri"/>
          <w:color w:val="111111"/>
          <w:sz w:val="28"/>
          <w:sz w:val="28"/>
          <w:szCs w:val="28"/>
          <w:rtl w:val="true"/>
          <w:lang w:bidi="ar-SA"/>
        </w:rPr>
        <w:t xml:space="preserve">الكتوم من نبع </w:t>
      </w:r>
      <w:r>
        <w:rPr>
          <w:rStyle w:val="FootnoteAnchor"/>
          <w:rtl w:val="true"/>
        </w:rPr>
        <w:footnoteReference w:id="876"/>
      </w:r>
      <w:r>
        <w:rPr>
          <w:rFonts w:ascii="Amiri" w:hAnsi="Amiri" w:eastAsia="Amiri" w:cs="Amiri"/>
          <w:color w:val="111111"/>
          <w:sz w:val="28"/>
          <w:sz w:val="28"/>
          <w:szCs w:val="28"/>
          <w:rtl w:val="true"/>
          <w:lang w:bidi="ar-SA"/>
        </w:rPr>
        <w:t xml:space="preserve">،كسرت يوم أحد، كسرها قتادة بن النعمان، ثم إنه أصاب من سلاح بني قينقاع ثلاثة أقسية، قوس تدعى </w:t>
      </w:r>
      <w:r>
        <w:rPr>
          <w:rStyle w:val="FootnoteAnchor"/>
          <w:rtl w:val="true"/>
        </w:rPr>
        <w:footnoteReference w:id="877"/>
      </w:r>
      <w:r>
        <w:rPr>
          <w:rFonts w:ascii="Amiri" w:hAnsi="Amiri" w:eastAsia="Amiri" w:cs="Amiri"/>
          <w:color w:val="111111"/>
          <w:sz w:val="28"/>
          <w:sz w:val="28"/>
          <w:szCs w:val="28"/>
          <w:rtl w:val="true"/>
          <w:lang w:bidi="ar-SA"/>
        </w:rPr>
        <w:t>البهاء، و قوس صفراء تدعا الصفراء، و قوس تدعى الروحات، و كانت له درعان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يدعى الصفرية </w:t>
      </w:r>
      <w:r>
        <w:rPr>
          <w:rStyle w:val="FootnoteAnchor"/>
          <w:rtl w:val="true"/>
        </w:rPr>
        <w:footnoteReference w:id="878"/>
      </w:r>
      <w:r>
        <w:rPr>
          <w:rFonts w:ascii="Amiri" w:hAnsi="Amiri" w:eastAsia="Amiri" w:cs="Amiri"/>
          <w:color w:val="111111"/>
          <w:sz w:val="28"/>
          <w:sz w:val="28"/>
          <w:szCs w:val="28"/>
          <w:rtl w:val="true"/>
          <w:lang w:bidi="ar-SA"/>
        </w:rPr>
        <w:t xml:space="preserve">،و الأخرى يدعى فضة، و ثلاثة أسياف قلعي، و كان عنده المخذم </w:t>
      </w:r>
      <w:r>
        <w:rPr>
          <w:rStyle w:val="FootnoteAnchor"/>
          <w:rtl w:val="true"/>
        </w:rPr>
        <w:footnoteReference w:id="879"/>
      </w:r>
      <w:r>
        <w:rPr>
          <w:rFonts w:ascii="Amiri" w:hAnsi="Amiri" w:eastAsia="Amiri" w:cs="Amiri"/>
          <w:color w:val="111111"/>
          <w:sz w:val="28"/>
          <w:sz w:val="28"/>
          <w:szCs w:val="28"/>
          <w:rtl w:val="true"/>
          <w:lang w:bidi="ar-SA"/>
        </w:rPr>
        <w:t>و رسوب، و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و سيف يقال له الفضة، و ذو الفقار، و كانت له ثلاثة أرماح أصابها من سوق بني قينقاع و أصاب من سلاحهم مغفرا </w:t>
      </w:r>
      <w:r>
        <w:rPr>
          <w:rStyle w:val="FootnoteAnchor"/>
          <w:rtl w:val="true"/>
        </w:rPr>
        <w:footnoteReference w:id="880"/>
      </w:r>
      <w:r>
        <w:rPr>
          <w:rFonts w:ascii="Amiri" w:hAnsi="Amiri" w:eastAsia="Amiri" w:cs="Amiri"/>
          <w:color w:val="111111"/>
          <w:sz w:val="28"/>
          <w:sz w:val="28"/>
          <w:szCs w:val="28"/>
          <w:rtl w:val="true"/>
          <w:lang w:bidi="ar-SA"/>
        </w:rPr>
        <w:t>موشحة بشبه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عبد اللّه بن أبي علان، أنا أبو طاهر المخلّص، نا إبراهيم بن حمّاد، نا إسحاق، نا أبي، نا الزبير بن أبي بكر، حدّثني ذؤيب بن عمامة، عن عبد الرّحمن بن سعد، عن عمر و عامر بني حفص، و محمّد بن عمّار عن آبائهم عن أجدادهم عن سعد القرط‍‌ </w:t>
      </w:r>
      <w:r>
        <w:rPr>
          <w:rStyle w:val="FootnoteAnchor"/>
          <w:rtl w:val="true"/>
        </w:rPr>
        <w:footnoteReference w:id="8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مع النبي صلى اللّه عليه و سلم فرأيت الزنج يتراطنون حين رأوه ليس معه أحد، و لم يدر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فارتقيت على نخلة ناديت قال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سعد، من أمرك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رأيت الزنج يتراطنون و لم يكن معك أحد فخفتهم عليك، فأردت أن يعلم أنك قد جئت حتى تجتمع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إذا لم يكن معي بلال، فأذّن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النجاشي قد أهدى له عنزتين، فأعطى بلالا واحدة، فكان يمشي بها </w:t>
      </w:r>
    </w:p>
    <w:p>
      <w:pPr>
        <w:pStyle w:val="BookText"/>
        <w:rPr/>
      </w:pPr>
      <w:r>
        <w:rPr>
          <w:rFonts w:ascii="Amiri" w:hAnsi="Amiri" w:eastAsia="Amiri" w:cs="Amiri"/>
          <w:color w:val="111111"/>
          <w:sz w:val="28"/>
          <w:sz w:val="28"/>
          <w:szCs w:val="28"/>
          <w:rtl w:val="true"/>
          <w:lang w:bidi="ar-SA"/>
        </w:rPr>
        <w:t>بين يدي رسول اللّه صلى اللّه عليه و سلم حين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بلال إلى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أعمالكم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أردت الجهاد،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بحقّي إلاّ ما صبرت، إنما هو اليوم أو غد حتى أموت، فأقام بلال معه يمشي بالعنزة بين يديه حتى توفي أبو بكر، فجاء إلى عمر فقال له كما قال لأبي بكر، فسأله عمر بما سأله أبو بكر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القرط‍‌، فإنه قد كان أذن بين يدي رسول اللّه صلى اللّه عليه و سلم، فأعطاه العنزة، فمشى بين يدي عمر حتى قتل ثم بين يدي عثمان، ثم لم يزل يمشي بها بين يدي الأمراء،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حتى قدم أمير المؤمنين المهدي فغدونا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بالحراب قد طلع بها من كل وجه،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عنزة النبي صلى اللّه عليه و سلم لا يمشى معها بحربة فردّ الحراب و مشينا بها بين يديه حتى غرزناها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بدابة ليركبها إلى المصلّى،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خرج إلى المصلّى ماشيا، ذاهبا و راجعا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رواية أبي سعد القرط‍‌ التي كانت هذه الحربة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أبي، نا محمّد بن يوسف و غيره، عن مصعب بن عبد اللّه الزبيري، عن يحيى بن محمّد بن عروة،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الحربة دفعها النجاشي إلى الزبير في بعض حروبه فقاتل بها ثم قدم بها معه فلما كان يوم أحد أخذها رسول اللّه صلى اللّه عليه و سلم من يده فقتل بها أبيّ‌ بن خلف، فسأل النبي صلى اللّه عليه و سلم الزبير كيف كانوا يصنعون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يمشون بها بين يديه، فدفعها إلى بلال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بها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أيدي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الخلعي، أنا أبو محمّد عبد الرّحمن بن النحاس، أنا أبو سعيد أحمد بن محمّد بن الأعرابي، نا إبراهيم بن الوليد الحساس، حدّثنا عبد الحميد بن صالح، نا حبّان، عن إدريس الأودي عن الحكم، عن يحيى بن الخرّاز </w:t>
      </w:r>
      <w:r>
        <w:rPr>
          <w:rStyle w:val="FootnoteAnchor"/>
          <w:rtl w:val="true"/>
        </w:rPr>
        <w:footnoteReference w:id="882"/>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فرس رسول اللّه صلى اللّه عليه و سلم يقال له المرتجز، و كانت بغلته دلدل، و حماره عفير، </w:t>
      </w:r>
    </w:p>
    <w:p>
      <w:pPr>
        <w:pStyle w:val="BookText"/>
        <w:rPr/>
      </w:pPr>
      <w:r>
        <w:rPr>
          <w:rFonts w:ascii="Amiri" w:hAnsi="Amiri" w:eastAsia="Amiri" w:cs="Amiri"/>
          <w:color w:val="111111"/>
          <w:sz w:val="28"/>
          <w:sz w:val="28"/>
          <w:szCs w:val="28"/>
          <w:rtl w:val="true"/>
          <w:lang w:bidi="ar-SA"/>
        </w:rPr>
        <w:t xml:space="preserve">و ناقته القصوى، و درعه ذات الفضول، و سيفه ذا </w:t>
      </w:r>
      <w:r>
        <w:rPr>
          <w:rStyle w:val="FootnoteAnchor"/>
          <w:rtl w:val="true"/>
        </w:rPr>
        <w:footnoteReference w:id="883"/>
      </w:r>
      <w:r>
        <w:rPr>
          <w:rFonts w:ascii="IRNazanin" w:hAnsi="IRNazanin" w:eastAsia="IRNazanin"/>
          <w:color w:val="111111"/>
          <w:sz w:val="28"/>
          <w:sz w:val="28"/>
          <w:szCs w:val="28"/>
          <w:rtl w:val="true"/>
          <w:lang w:bidi="fa-IR"/>
        </w:rPr>
        <w:t>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طاوس، نا سليمان بن إبراهيم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أحمد الصفّار، نا يعقوب بن أبي يعقوب الأصبهاني، نا إسحاق بن إبراهيم الضبّي، نا حبان بن علي، عن إدريس بن يزيد الأودي، عن الحكم بن عتيبة </w:t>
      </w:r>
      <w:r>
        <w:rPr>
          <w:rStyle w:val="FootnoteAnchor"/>
          <w:rtl w:val="true"/>
        </w:rPr>
        <w:footnoteReference w:id="884"/>
      </w:r>
      <w:r>
        <w:rPr>
          <w:rFonts w:ascii="Amiri" w:hAnsi="Amiri" w:eastAsia="Amiri" w:cs="Amiri"/>
          <w:color w:val="111111"/>
          <w:sz w:val="28"/>
          <w:sz w:val="28"/>
          <w:szCs w:val="28"/>
          <w:rtl w:val="true"/>
          <w:lang w:bidi="ar-SA"/>
        </w:rPr>
        <w:t xml:space="preserve">،عن يحيى بن الجزار </w:t>
      </w:r>
      <w:r>
        <w:rPr>
          <w:rStyle w:val="FootnoteAnchor"/>
          <w:rtl w:val="true"/>
        </w:rPr>
        <w:footnoteReference w:id="885"/>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لرسول اللّه صلى اللّه عليه و سلم فرس تدعى المرتجز، و بغلته دلدل، و ناقته القصوى، و حماره عفير، و درعه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 و سيفه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886"/>
      </w:r>
      <w:r>
        <w:rPr>
          <w:rFonts w:ascii="Amiri" w:hAnsi="Amiri" w:eastAsia="Amiri" w:cs="Amiri"/>
          <w:color w:val="111111"/>
          <w:sz w:val="28"/>
          <w:sz w:val="28"/>
          <w:szCs w:val="28"/>
          <w:rtl w:val="true"/>
          <w:lang w:bidi="ar-SA"/>
        </w:rPr>
        <w:t xml:space="preserve">و أنا حاضر، أنا جدي أبو الحسين أحمد بن محمّد بن جعفر البحيري </w:t>
      </w:r>
      <w:r>
        <w:rPr>
          <w:rStyle w:val="FootnoteAnchor"/>
          <w:rtl w:val="true"/>
        </w:rPr>
        <w:footnoteReference w:id="887"/>
      </w:r>
      <w:r>
        <w:rPr>
          <w:rFonts w:ascii="Amiri" w:hAnsi="Amiri" w:eastAsia="Amiri" w:cs="Amiri"/>
          <w:color w:val="111111"/>
          <w:sz w:val="28"/>
          <w:sz w:val="28"/>
          <w:szCs w:val="28"/>
          <w:rtl w:val="true"/>
          <w:lang w:bidi="ar-SA"/>
        </w:rPr>
        <w:t xml:space="preserve">،نا أبو عمرو أحمد بن محمّد بن أحمد الحيري، نا أبو أسامة عبد اللّه بن أسامة الكلبي الكوفي، نا إبراهيم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حبّان، عن إدريس الأودي، عن الحكم، عن يحيى بن الجزار </w:t>
      </w:r>
      <w:r>
        <w:rPr>
          <w:rStyle w:val="FootnoteAnchor"/>
          <w:rtl w:val="true"/>
        </w:rPr>
        <w:footnoteReference w:id="888"/>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سلم فرس يقال له المرتجز، و ناقته الفضول </w:t>
      </w:r>
      <w:r>
        <w:rPr>
          <w:rStyle w:val="FootnoteAnchor"/>
          <w:rtl w:val="true"/>
        </w:rPr>
        <w:footnoteReference w:id="889"/>
      </w:r>
      <w:r>
        <w:rPr>
          <w:rFonts w:ascii="Amiri" w:hAnsi="Amiri" w:eastAsia="Amiri" w:cs="Amiri"/>
          <w:color w:val="111111"/>
          <w:sz w:val="28"/>
          <w:sz w:val="28"/>
          <w:szCs w:val="28"/>
          <w:rtl w:val="true"/>
          <w:lang w:bidi="ar-SA"/>
        </w:rPr>
        <w:t>و بغلته الدلدل، و حماره عفير، و درعه ذو الفضول و سيفه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من وجه آخر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890"/>
      </w:r>
      <w:r>
        <w:rPr>
          <w:rFonts w:ascii="Amiri" w:hAnsi="Amiri" w:eastAsia="Amiri" w:cs="Amiri"/>
          <w:color w:val="111111"/>
          <w:sz w:val="28"/>
          <w:sz w:val="28"/>
          <w:szCs w:val="28"/>
          <w:rtl w:val="true"/>
          <w:lang w:bidi="ar-SA"/>
        </w:rPr>
        <w:t xml:space="preserve">،أنا علي بن أحمد بن عبدان، أنا أحمد بن عبيد الصفّار، نا إسماعيل بن الفضل، نا محمّد بن حميد، نا سلمة، عن ابن إسحاق عن يزيد بن حبيب، عن مرثد بن عبد اللّه اليزني </w:t>
      </w:r>
      <w:r>
        <w:rPr>
          <w:rStyle w:val="FootnoteAnchor"/>
          <w:rtl w:val="true"/>
        </w:rPr>
        <w:footnoteReference w:id="891"/>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عبد اللّه بن زرير </w:t>
      </w:r>
      <w:r>
        <w:rPr>
          <w:rStyle w:val="FootnoteAnchor"/>
          <w:rtl w:val="true"/>
        </w:rPr>
        <w:footnoteReference w:id="892"/>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للنبي صلى اللّه عليه و سلم فرس يقال له المرتجز، و حمار يقال له عفير، و بغلة يقال لها دلدل، و سيفه ذو الفقار، و درعه ذو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نا صبيح بن عبد اللّه، عن أبي إسحاق، عن ابن جريج، أخبرني محمّد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سيف رسول اللّه صلى اللّه عليه و سلم ذو الفقار، و اسم درعه ذات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w:t>
      </w:r>
      <w:r>
        <w:rPr>
          <w:rStyle w:val="FootnoteAnchor"/>
          <w:rtl w:val="true"/>
        </w:rPr>
        <w:footnoteReference w:id="893"/>
      </w:r>
      <w:r>
        <w:rPr>
          <w:rFonts w:ascii="Amiri" w:hAnsi="Amiri" w:eastAsia="Amiri" w:cs="Amiri"/>
          <w:color w:val="111111"/>
          <w:sz w:val="28"/>
          <w:sz w:val="28"/>
          <w:szCs w:val="28"/>
          <w:rtl w:val="true"/>
          <w:lang w:bidi="ar-SA"/>
        </w:rPr>
        <w:t xml:space="preserve">عمر بن حيّوية، أنا أحمد بن معروف، أنا الحارث بن أبي أسامة، أنا محمّد بن سعد </w:t>
      </w:r>
      <w:r>
        <w:rPr>
          <w:rStyle w:val="FootnoteAnchor"/>
          <w:rtl w:val="true"/>
        </w:rPr>
        <w:footnoteReference w:id="894"/>
      </w:r>
      <w:r>
        <w:rPr>
          <w:rFonts w:ascii="Amiri" w:hAnsi="Amiri" w:eastAsia="Amiri" w:cs="Amiri"/>
          <w:color w:val="111111"/>
          <w:sz w:val="28"/>
          <w:sz w:val="28"/>
          <w:szCs w:val="28"/>
          <w:rtl w:val="true"/>
          <w:lang w:bidi="ar-SA"/>
        </w:rPr>
        <w:t>،أنا محمّد بن عمر، نا أبو بكر الحافظ‍‌، أنا أبو طاهر الفقيه، أنا أبو بكر القطّان، نا أحمد بن يوسف، نا محمّد بن علي، عن معين،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ناقة النبي صلى اللّه عليه و سلم العضباء، و بغلته الشهباء، و حماره يعفور، و جاريته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أنا أبو عمر بن حيّوية، أنا أحمد بن معروف، أنا الحارث بن أبي أسامة، أنا محمّد بن سعد </w:t>
      </w:r>
      <w:r>
        <w:rPr>
          <w:rStyle w:val="FootnoteAnchor"/>
          <w:rtl w:val="true"/>
        </w:rPr>
        <w:footnoteReference w:id="895"/>
      </w:r>
      <w:r>
        <w:rPr>
          <w:rFonts w:ascii="Amiri" w:hAnsi="Amiri" w:eastAsia="Amiri" w:cs="Amiri"/>
          <w:color w:val="111111"/>
          <w:sz w:val="28"/>
          <w:sz w:val="28"/>
          <w:szCs w:val="28"/>
          <w:rtl w:val="true"/>
          <w:lang w:bidi="ar-SA"/>
        </w:rPr>
        <w:t>،أنا محمّد بن عمر، أنا أبو بكر</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بن عبد اللّه بن أبي سبرة، عن مروان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رسول اللّه صلى اللّه عليه و سلم من سلاح قينقاع 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يقال لها السّعدية، و درع يقال لها فضة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الواقدي، نا موسى بن عمير </w:t>
      </w:r>
      <w:r>
        <w:rPr>
          <w:rStyle w:val="FootnoteAnchor"/>
          <w:rtl w:val="true"/>
        </w:rPr>
        <w:footnoteReference w:id="898"/>
      </w:r>
      <w:r>
        <w:rPr>
          <w:rFonts w:ascii="IRNazanin" w:hAnsi="IRNazanin" w:eastAsia="IRNazanin"/>
          <w:color w:val="111111"/>
          <w:sz w:val="28"/>
          <w:sz w:val="28"/>
          <w:szCs w:val="28"/>
          <w:rtl w:val="true"/>
          <w:lang w:bidi="fa-IR"/>
        </w:rPr>
        <w:t xml:space="preserve">،عن جعفر بن </w:t>
      </w:r>
    </w:p>
    <w:p>
      <w:pPr>
        <w:pStyle w:val="BookText"/>
        <w:rPr/>
      </w:pPr>
      <w:r>
        <w:rPr>
          <w:rFonts w:ascii="Amiri" w:hAnsi="Amiri" w:eastAsia="Amiri" w:cs="Amiri"/>
          <w:color w:val="111111"/>
          <w:sz w:val="28"/>
          <w:sz w:val="28"/>
          <w:szCs w:val="28"/>
          <w:rtl w:val="true"/>
          <w:lang w:bidi="ar-SA"/>
        </w:rPr>
        <w:t xml:space="preserve">محمود، عن محمّد بن مسلمة </w:t>
      </w:r>
      <w:r>
        <w:rPr>
          <w:rStyle w:val="FootnoteAnchor"/>
          <w:rtl w:val="true"/>
        </w:rPr>
        <w:footnoteReference w:id="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رسول اللّه صلى اللّه عليه و سلم يوم أحد 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ذات الفضول، و درعه فضة، و رأيت عليه يوم خيبر 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الفضول، و السّعدية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موسى، و الفضل بن دكين، و أحمد بن عبد اللّه بن يونس، نا إسرائيل،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علي بن حسين درع رسول اللّه صلى اللّه عليه و سلم، فإذا هي يمانية رقيقة ذات زرافين </w:t>
      </w:r>
      <w:r>
        <w:rPr>
          <w:rStyle w:val="FootnoteAnchor"/>
          <w:rtl w:val="true"/>
        </w:rPr>
        <w:footnoteReference w:id="901"/>
      </w:r>
      <w:r>
        <w:rPr>
          <w:rFonts w:ascii="Amiri" w:hAnsi="Amiri" w:eastAsia="Amiri" w:cs="Amiri"/>
          <w:color w:val="111111"/>
          <w:sz w:val="28"/>
          <w:sz w:val="28"/>
          <w:szCs w:val="28"/>
          <w:rtl w:val="true"/>
          <w:lang w:bidi="ar-SA"/>
        </w:rPr>
        <w:t xml:space="preserve">إذا علقت بزرافينها </w:t>
      </w:r>
      <w:r>
        <w:rPr>
          <w:rStyle w:val="FootnoteAnchor"/>
          <w:rtl w:val="true"/>
        </w:rPr>
        <w:footnoteReference w:id="902"/>
      </w:r>
      <w:r>
        <w:rPr>
          <w:rFonts w:ascii="IRNazanin" w:hAnsi="IRNazanin" w:eastAsia="IRNazanin"/>
          <w:color w:val="111111"/>
          <w:sz w:val="28"/>
          <w:sz w:val="28"/>
          <w:szCs w:val="28"/>
          <w:rtl w:val="true"/>
          <w:lang w:bidi="fa-IR"/>
        </w:rPr>
        <w:t>لم تمس الأرض، و إذا أرسلت مسّت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عتاب بن زياد، نا عبد اللّه بن المبارك، أنا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ترس فيه تمثال رأس كبش فكره النبي صلى اللّه عليه و سلم مكانه، فأصبح و قد أذهبه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جعفر بن عبد اللّه بن يعقوب، نا محمّد بن هارون الروياني، نا عبد اللّه بن الصياد، نا محمّد بن سنان العوفي، نا يحيى بن أبي زائدة، عن أبي يعقوب الثقفي، عن يونس بن عبيد مولى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محمّد بن القاسم إلى البراء بن عازب أسأله عن راية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سوداء مربعة من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المظفّر بن القشيري، أنا أبو سعد محمّد بن عبد الرّحمن، أنا محمّد بن أحمد بن حمدان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زكريا، نا ابن يحيى، نا يحيى بن زكريا، نا أبو يعقوب الثقفي، عن يونس بن عبيد مولى محمّد بن القاسم إلى </w:t>
      </w:r>
      <w:r>
        <w:rPr>
          <w:rStyle w:val="FootnoteAnchor"/>
          <w:rtl w:val="true"/>
        </w:rPr>
        <w:footnoteReference w:id="904"/>
      </w:r>
      <w:r>
        <w:rPr>
          <w:rFonts w:ascii="Amiri" w:hAnsi="Amiri" w:eastAsia="Amiri" w:cs="Amiri"/>
          <w:color w:val="111111"/>
          <w:sz w:val="28"/>
          <w:sz w:val="28"/>
          <w:szCs w:val="28"/>
          <w:rtl w:val="true"/>
          <w:lang w:bidi="ar-SA"/>
        </w:rPr>
        <w:t xml:space="preserve">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راية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سوداء مربعة من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 هذا اسمه إسحاق بن إبراهيم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أبو الحسين محمّد بن عبد الرّحمن بن عثمان التميمي، أنا القاضي أبو بكر يوسف بن القاسم الميانجي </w:t>
      </w:r>
      <w:r>
        <w:rPr>
          <w:rStyle w:val="FootnoteAnchor"/>
          <w:rtl w:val="true"/>
        </w:rPr>
        <w:footnoteReference w:id="905"/>
      </w:r>
      <w:r>
        <w:rPr>
          <w:rFonts w:ascii="Amiri" w:hAnsi="Amiri" w:eastAsia="Amiri" w:cs="Amiri"/>
          <w:color w:val="111111"/>
          <w:sz w:val="28"/>
          <w:sz w:val="28"/>
          <w:szCs w:val="28"/>
          <w:rtl w:val="true"/>
          <w:lang w:bidi="ar-SA"/>
        </w:rPr>
        <w:t xml:space="preserve">،أنا أبو يعلى أحمد بن علي بن المثنّى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شجاع بن مخلد، نا يحيى بن زكريا بن أبي زائدة، نا أبو يعقوب الثقفي، عن يونس بن عبيد مولى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مولاي إلى البراء بن عازب أسأله عن راية رسول اللّه صلى اللّه عليه و سلم ما كان </w:t>
      </w:r>
      <w:r>
        <w:rPr>
          <w:rStyle w:val="FootnoteAnchor"/>
          <w:rtl w:val="true"/>
        </w:rPr>
        <w:footnoteReference w:id="9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سوداء، مربعة من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907"/>
      </w:r>
      <w:r>
        <w:rPr>
          <w:rFonts w:ascii="Amiri" w:hAnsi="Amiri" w:eastAsia="Amiri" w:cs="Amiri"/>
          <w:color w:val="111111"/>
          <w:sz w:val="28"/>
          <w:sz w:val="28"/>
          <w:szCs w:val="28"/>
          <w:rtl w:val="true"/>
          <w:lang w:bidi="ar-SA"/>
        </w:rPr>
        <w:t>،حدّثني أبي، نا يحيى بن زكريا، نا أبو يعقوب الثقفي، حدّثني يونس بن عبيد مولى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محمّد بن القاسم إلى البراء بن عازب أسأله عن راية رسول اللّه صلى اللّه عليه و سلم 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سوداء، مربعة من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أنبأ أبو زكريا يحيى بن إبراهيم بن محمّد بن يحيى، نا أبو بكر أحمد بن سلمان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الحسن بن مكرم و أنا أسمع، نا يحيى بن إسحاق السّيلحيني </w:t>
      </w:r>
      <w:r>
        <w:rPr>
          <w:rStyle w:val="FootnoteAnchor"/>
          <w:rtl w:val="true"/>
        </w:rPr>
        <w:footnoteReference w:id="908"/>
      </w:r>
      <w:r>
        <w:rPr>
          <w:rFonts w:ascii="Amiri" w:hAnsi="Amiri" w:eastAsia="Amiri" w:cs="Amiri"/>
          <w:color w:val="111111"/>
          <w:sz w:val="28"/>
          <w:sz w:val="28"/>
          <w:szCs w:val="28"/>
          <w:rtl w:val="true"/>
          <w:lang w:bidi="ar-SA"/>
        </w:rPr>
        <w:t xml:space="preserve">،عن يزيد </w:t>
      </w:r>
      <w:r>
        <w:rPr>
          <w:rStyle w:val="FootnoteAnchor"/>
          <w:rtl w:val="true"/>
        </w:rPr>
        <w:footnoteReference w:id="909"/>
      </w:r>
      <w:r>
        <w:rPr>
          <w:rFonts w:ascii="Amiri" w:hAnsi="Amiri" w:eastAsia="Amiri" w:cs="Amiri"/>
          <w:color w:val="111111"/>
          <w:sz w:val="28"/>
          <w:sz w:val="28"/>
          <w:szCs w:val="28"/>
          <w:rtl w:val="true"/>
          <w:lang w:bidi="ar-SA"/>
        </w:rPr>
        <w:t>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مجلز يحدّث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سوداء، و لواءه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عبد اللّه الحافظ‍‌</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عبد الرّحمن بن محمّد بن زريق </w:t>
      </w:r>
      <w:r>
        <w:rPr>
          <w:rStyle w:val="FootnoteAnchor"/>
          <w:rtl w:val="true"/>
        </w:rPr>
        <w:footnoteReference w:id="910"/>
      </w:r>
      <w:r>
        <w:rPr>
          <w:rFonts w:ascii="Amiri" w:hAnsi="Amiri" w:eastAsia="Amiri" w:cs="Amiri"/>
          <w:color w:val="111111"/>
          <w:sz w:val="28"/>
          <w:sz w:val="28"/>
          <w:szCs w:val="28"/>
          <w:rtl w:val="true"/>
          <w:lang w:bidi="ar-SA"/>
        </w:rPr>
        <w:t xml:space="preserve">،أنا أبو بكر الخطيب، </w:t>
      </w:r>
    </w:p>
    <w:p>
      <w:pPr>
        <w:pStyle w:val="BookText"/>
        <w:rPr/>
      </w:pPr>
      <w:r>
        <w:rPr>
          <w:rFonts w:ascii="Amiri" w:hAnsi="Amiri" w:eastAsia="Amiri" w:cs="Amiri"/>
          <w:color w:val="111111"/>
          <w:sz w:val="28"/>
          <w:sz w:val="28"/>
          <w:szCs w:val="28"/>
          <w:rtl w:val="true"/>
          <w:lang w:bidi="ar-SA"/>
        </w:rPr>
        <w:t>أنبأ أبو سعيد محمّد بن موسى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العبّاس بن محمّد بن حاتم الدوري، و لم ينسبه البيهقي، ثنا أبو زكريا السّيلحيني </w:t>
      </w:r>
      <w:r>
        <w:rPr>
          <w:rStyle w:val="FootnoteAnchor"/>
          <w:rtl w:val="true"/>
        </w:rPr>
        <w:footnoteReference w:id="911"/>
      </w:r>
      <w:r>
        <w:rPr>
          <w:rFonts w:ascii="Amiri" w:hAnsi="Amiri" w:eastAsia="Amiri" w:cs="Amiri"/>
          <w:color w:val="111111"/>
          <w:sz w:val="28"/>
          <w:sz w:val="28"/>
          <w:szCs w:val="28"/>
          <w:rtl w:val="true"/>
          <w:lang w:bidi="ar-SA"/>
        </w:rPr>
        <w:t xml:space="preserve">،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مجلز يحدّث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رسول اللّه صلى اللّه عليه و سلم سوداء، و لواءه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الشّحّامي،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912"/>
      </w:r>
      <w:r>
        <w:rPr>
          <w:rFonts w:ascii="Amiri" w:hAnsi="Amiri" w:eastAsia="Amiri" w:cs="Amiri"/>
          <w:color w:val="111111"/>
          <w:sz w:val="28"/>
          <w:sz w:val="28"/>
          <w:szCs w:val="28"/>
          <w:rtl w:val="true"/>
          <w:lang w:bidi="ar-SA"/>
        </w:rPr>
        <w:t xml:space="preserve">،أنا أبو عمرو بن حمدان، أنا أبو يعلى الموصلي، نا إبراهيم بن الحجّاج، نا حيّان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زهير، نا أبو مجلز، عن ابن عبّاس قال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كانت رايته سوداء، و لواءه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 إبراهيم بن منصور، أنا أبو بكر بن المقرئ، أنا أبو يعلى، نا إبراهيم بن الحجّاج الشامي </w:t>
      </w:r>
      <w:r>
        <w:rPr>
          <w:rStyle w:val="FootnoteAnchor"/>
          <w:rtl w:val="true"/>
        </w:rPr>
        <w:footnoteReference w:id="914"/>
      </w:r>
      <w:r>
        <w:rPr>
          <w:rFonts w:ascii="Amiri" w:hAnsi="Amiri" w:eastAsia="Amiri" w:cs="Amiri"/>
          <w:color w:val="111111"/>
          <w:sz w:val="28"/>
          <w:sz w:val="28"/>
          <w:szCs w:val="28"/>
          <w:rtl w:val="true"/>
          <w:lang w:bidi="ar-SA"/>
        </w:rPr>
        <w:t>،نا حيان بن عبيد اللّه بن حيّان أبو زهير العدوي، أنا أبو مجلز،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راية رسول اللّه صلى اللّه عليه و سلم كانت سوداء و لواءه أبيض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الخضر </w:t>
      </w:r>
      <w:r>
        <w:rPr>
          <w:rStyle w:val="FootnoteAnchor"/>
          <w:rtl w:val="true"/>
        </w:rPr>
        <w:footnoteReference w:id="915"/>
      </w:r>
      <w:r>
        <w:rPr>
          <w:rFonts w:ascii="Amiri" w:hAnsi="Amiri" w:eastAsia="Amiri" w:cs="Amiri"/>
          <w:color w:val="111111"/>
          <w:sz w:val="28"/>
          <w:sz w:val="28"/>
          <w:szCs w:val="28"/>
          <w:rtl w:val="true"/>
          <w:lang w:bidi="ar-SA"/>
        </w:rPr>
        <w:t xml:space="preserve">بن الحسين بن عبد اللّه بن عبدان، أنا أبو عبد اللّه محمّد بن علي بن أحمد بن المبارك الفراء، أنا أبو محمّد عبد اللّه بن الحسين بن عبدان، أنبأ عبد الوهّاب الكلابي، أنا سعيد بن عبد العزيز الحلبي، نا أبو نعيم عبيد بن هشام، نا خالد بن عمرو، عن الليث بن سعد، عن يزيد بن أبي حبيب، عن أبي الخير، </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النبي صلى اللّه عليه و سلم قطعة قطيفة كانت لعائشة فسألها فشقّتها </w:t>
      </w:r>
      <w:r>
        <w:rPr>
          <w:rStyle w:val="FootnoteAnchor"/>
          <w:rtl w:val="true"/>
        </w:rPr>
        <w:footnoteReference w:id="916"/>
      </w:r>
      <w:r>
        <w:rPr>
          <w:rFonts w:ascii="Amiri" w:hAnsi="Amiri" w:eastAsia="Amiri" w:cs="Amiri"/>
          <w:color w:val="111111"/>
          <w:sz w:val="28"/>
          <w:sz w:val="28"/>
          <w:szCs w:val="28"/>
          <w:rtl w:val="true"/>
          <w:lang w:bidi="ar-SA"/>
        </w:rPr>
        <w:t>و كان لواءه أبيض، و كان يحملها سعد بن عبادة حتى يركزها في الأنصار في بني عبد الأشهل، و هي الراية التي دخل بها خالد بن الوليد من ثنية دمشق فسميت ثنية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السهمي، أنا أبو أحمد بن عدي </w:t>
      </w:r>
      <w:r>
        <w:rPr>
          <w:rStyle w:val="FootnoteAnchor"/>
          <w:rtl w:val="true"/>
        </w:rPr>
        <w:footnoteReference w:id="917"/>
      </w:r>
      <w:r>
        <w:rPr>
          <w:rFonts w:ascii="Amiri" w:hAnsi="Amiri" w:eastAsia="Amiri" w:cs="Amiri"/>
          <w:color w:val="111111"/>
          <w:sz w:val="28"/>
          <w:sz w:val="28"/>
          <w:szCs w:val="28"/>
          <w:rtl w:val="true"/>
          <w:lang w:bidi="ar-SA"/>
        </w:rPr>
        <w:t xml:space="preserve">،نا عمر بن سنان، نا أبو نعيم الحلبي، نا خالد بن عمرو </w:t>
      </w:r>
      <w:r>
        <w:rPr>
          <w:rStyle w:val="FootnoteAnchor"/>
          <w:rtl w:val="true"/>
        </w:rPr>
        <w:footnoteReference w:id="918"/>
      </w:r>
      <w:r>
        <w:rPr>
          <w:rFonts w:ascii="Amiri" w:hAnsi="Amiri" w:eastAsia="Amiri" w:cs="Amiri"/>
          <w:color w:val="111111"/>
          <w:sz w:val="28"/>
          <w:sz w:val="28"/>
          <w:szCs w:val="28"/>
          <w:rtl w:val="true"/>
          <w:lang w:bidi="ar-SA"/>
        </w:rPr>
        <w:t xml:space="preserve">،عن ليث، عن يزيد </w:t>
      </w:r>
      <w:r>
        <w:rPr>
          <w:rStyle w:val="FootnoteAnchor"/>
          <w:rtl w:val="true"/>
        </w:rPr>
        <w:footnoteReference w:id="919"/>
      </w:r>
      <w:r>
        <w:rPr>
          <w:rFonts w:ascii="Amiri" w:hAnsi="Amiri" w:eastAsia="Amiri" w:cs="Amiri"/>
          <w:color w:val="111111"/>
          <w:sz w:val="28"/>
          <w:sz w:val="28"/>
          <w:szCs w:val="28"/>
          <w:rtl w:val="true"/>
          <w:lang w:bidi="ar-SA"/>
        </w:rPr>
        <w:t>بن أبي حبيب، عن أبي الخير مرثد بن يزيد،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النبي صلى اللّه عليه و سلم قطعة قطيفة سوداء كانت لعائشة، و كان لواؤه أبيض، و كان يحملها سعد بن عبادة ثم يركزها في الأنصار في بني عبد الأشهل، و هي الراية التي دخل بها خالد بن الوليد ثنية دمشق، و كان اسم الراية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عبد الرحيم بن علي بن حمد عنه، أنبأ أبو نعيم الحافظ‍‌، نا سليمان بن أحمد الطبراني، نا عبد الرّحمن بن الحسن الصابوني القشيري، نا علي بن سهل المدائني، نا إسحاق بن الربيع القاضي، عن سعيد بن بشير،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لواء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بن أحمد الباقلاني، نا أبو علي بن شاذان، أنا أبو سهل أحمد بن محمّد بن عبد اللّه بن زياد القطّان، نا صالح بن مقاتل بن صالح، حدّثني أبي، نا حفص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كانت عمامته سوداء تسمى العقاب، و لواؤه أسود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بن معروف، نا الحارث بن أبي أسامة، أنا محمّد بن سعد </w:t>
      </w:r>
      <w:r>
        <w:rPr>
          <w:rStyle w:val="FootnoteAnchor"/>
          <w:rtl w:val="true"/>
        </w:rPr>
        <w:footnoteReference w:id="921"/>
      </w:r>
      <w:r>
        <w:rPr>
          <w:rFonts w:ascii="Amiri" w:hAnsi="Amiri" w:eastAsia="Amiri" w:cs="Amiri"/>
          <w:color w:val="111111"/>
          <w:sz w:val="28"/>
          <w:sz w:val="28"/>
          <w:szCs w:val="28"/>
          <w:rtl w:val="true"/>
          <w:lang w:bidi="ar-SA"/>
        </w:rPr>
        <w:t xml:space="preserve">،أنا أبو بكر بن </w:t>
      </w:r>
    </w:p>
    <w:p>
      <w:pPr>
        <w:pStyle w:val="BookText"/>
        <w:rPr/>
      </w:pPr>
      <w:r>
        <w:rPr>
          <w:rFonts w:ascii="Amiri" w:hAnsi="Amiri" w:eastAsia="Amiri" w:cs="Amiri"/>
          <w:color w:val="111111"/>
          <w:sz w:val="28"/>
          <w:sz w:val="28"/>
          <w:szCs w:val="28"/>
          <w:rtl w:val="true"/>
          <w:lang w:bidi="ar-SA"/>
        </w:rPr>
        <w:t xml:space="preserve">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أخبرنا</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سليمان بن بلال، عن علقمة بن أبي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رسول اللّه صلى اللّه عليه و سلم ذو الفقار، و اسم رايته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عبد اللّه بن علي بن عبد اللّه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محمّد بن ناصر بن علي الحافظ‍‌، أنبأ أبو محمّد الجوهري، أنا أبو الحسين بن المظفر، أنا أبو علي أحمد بن علي بن الحسن المدائني، أنا أحمد بن عبد اللّه بن عبد الرحيم البرقي، نا عمرو بن أبي سلمة، عن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راية رسول اللّه صلى اللّه عليه و سلم العقاب، و فرسه المرتجز، و ناقته العضباء، و القصوى </w:t>
      </w:r>
      <w:r>
        <w:rPr>
          <w:rStyle w:val="FootnoteAnchor"/>
          <w:rtl w:val="true"/>
        </w:rPr>
        <w:footnoteReference w:id="923"/>
      </w:r>
      <w:r>
        <w:rPr>
          <w:rFonts w:ascii="Amiri" w:hAnsi="Amiri" w:eastAsia="Amiri" w:cs="Amiri"/>
          <w:color w:val="111111"/>
          <w:sz w:val="28"/>
          <w:sz w:val="28"/>
          <w:szCs w:val="28"/>
          <w:rtl w:val="true"/>
          <w:lang w:bidi="ar-SA"/>
        </w:rPr>
        <w:t xml:space="preserve">، و الجدعاء، و الحمار يعفور، و السيف ذو الفقار، و 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الفضول، و الرداء الصبح، و القدح</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أنا أبو القاسم جعفر بن عبد اللّه بن يعقوب، نا محمّد بن هارون الروياني، نا محمّد بن إسحاق، نا علي بن بحر بن بري، حدّثنا عبد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بن سهل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أبي عن جدي سهل بن سعد أنه كان عند سعد بن سهل ثلاثة أفراس النبي </w:t>
      </w:r>
      <w:r>
        <w:rPr>
          <w:rStyle w:val="FootnoteAnchor"/>
          <w:rtl w:val="true"/>
        </w:rPr>
        <w:footnoteReference w:id="925"/>
      </w:r>
      <w:r>
        <w:rPr>
          <w:rFonts w:ascii="Amiri" w:hAnsi="Amiri" w:eastAsia="Amiri" w:cs="Amiri"/>
          <w:color w:val="111111"/>
          <w:sz w:val="28"/>
          <w:sz w:val="28"/>
          <w:szCs w:val="28"/>
          <w:rtl w:val="true"/>
          <w:lang w:bidi="ar-SA"/>
        </w:rPr>
        <w:t>صلى اللّه عليه و سلم يعلفهم و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لزاز، و اللحيف، و الظراب </w:t>
      </w:r>
      <w:r>
        <w:rPr>
          <w:rStyle w:val="FootnoteAnchor"/>
          <w:rtl w:val="true"/>
        </w:rPr>
        <w:footnoteReference w:id="926"/>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علي الروذباري، نا إسماعيل بن محمّد الصفّار، نا عبّاس بن محمّد، نا شعبة الحزمي، نا معن، حدّثني أبيّ‌ ابن عبّاس عن أخيه مصدّق ابن عباس عن أبيه، هكذا قال، أنه كان للنبي صلى اللّه عليه و سلم عندهم فرس يقال له الظّراب، و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928"/>
      </w:r>
      <w:r>
        <w:rPr>
          <w:rFonts w:ascii="Amiri" w:hAnsi="Amiri" w:eastAsia="Amiri" w:cs="Amiri"/>
          <w:color w:val="111111"/>
          <w:sz w:val="28"/>
          <w:sz w:val="28"/>
          <w:szCs w:val="28"/>
          <w:rtl w:val="true"/>
          <w:lang w:bidi="ar-SA"/>
        </w:rPr>
        <w:t xml:space="preserve">،أنا جدي، </w:t>
      </w:r>
    </w:p>
    <w:p>
      <w:pPr>
        <w:pStyle w:val="BookText"/>
        <w:rPr/>
      </w:pPr>
      <w:r>
        <w:rPr>
          <w:rFonts w:ascii="Amiri" w:hAnsi="Amiri" w:eastAsia="Amiri" w:cs="Amiri"/>
          <w:color w:val="111111"/>
          <w:sz w:val="28"/>
          <w:sz w:val="28"/>
          <w:szCs w:val="28"/>
          <w:rtl w:val="true"/>
          <w:lang w:bidi="ar-SA"/>
        </w:rPr>
        <w:t>أنا أبو بكر محمّد بن حمدون بن خالد، نا يحيى بن عتاب الأنطاكي، نا رفيع بن سلمة، نا أبو عبيدة، عن إدريس الأودي، عن عدي بن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فرس النبي صلى اللّه عليه و سلم المرتجز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نا أحمد بن معروف الخشاب، أنا حارث بن أبي أسامة، نا محمّد بن سعد </w:t>
      </w:r>
      <w:r>
        <w:rPr>
          <w:rStyle w:val="FootnoteAnchor"/>
          <w:rtl w:val="true"/>
        </w:rPr>
        <w:footnoteReference w:id="929"/>
      </w:r>
      <w:r>
        <w:rPr>
          <w:rFonts w:ascii="Amiri" w:hAnsi="Amiri" w:eastAsia="Amiri" w:cs="Amiri"/>
          <w:color w:val="111111"/>
          <w:sz w:val="28"/>
          <w:sz w:val="28"/>
          <w:szCs w:val="28"/>
          <w:rtl w:val="true"/>
          <w:lang w:bidi="ar-SA"/>
        </w:rPr>
        <w:t>،نا محمّد بن عمر، نا الحسن بن عمارة،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فرس يدعى المرتجز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أبيّ‌ ابن عبّاس، عن سهل،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عندي ثلاثة 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لزاز، و الظرب </w:t>
      </w:r>
      <w:r>
        <w:rPr>
          <w:rStyle w:val="FootnoteAnchor"/>
          <w:rtl w:val="true"/>
        </w:rPr>
        <w:footnoteReference w:id="931"/>
      </w:r>
      <w:r>
        <w:rPr>
          <w:rFonts w:ascii="Amiri" w:hAnsi="Amiri" w:eastAsia="Amiri" w:cs="Amiri"/>
          <w:color w:val="111111"/>
          <w:sz w:val="28"/>
          <w:sz w:val="28"/>
          <w:szCs w:val="28"/>
          <w:rtl w:val="true"/>
          <w:lang w:bidi="ar-SA"/>
        </w:rPr>
        <w:t xml:space="preserve">،و اللحيف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اللّزاز </w:t>
      </w:r>
      <w:r>
        <w:rPr>
          <w:rStyle w:val="FootnoteAnchor"/>
          <w:rtl w:val="true"/>
        </w:rPr>
        <w:footnoteReference w:id="933"/>
      </w:r>
      <w:r>
        <w:rPr>
          <w:rFonts w:ascii="Amiri" w:hAnsi="Amiri" w:eastAsia="Amiri" w:cs="Amiri"/>
          <w:color w:val="111111"/>
          <w:sz w:val="28"/>
          <w:sz w:val="28"/>
          <w:szCs w:val="28"/>
          <w:rtl w:val="true"/>
          <w:lang w:bidi="ar-SA"/>
        </w:rPr>
        <w:t xml:space="preserve">فأهداه له المقوقس، و أمّا اللحيف فأهداه له ربيعة بن أبي البراء فأثابه </w:t>
      </w:r>
      <w:r>
        <w:rPr>
          <w:rStyle w:val="FootnoteAnchor"/>
          <w:rtl w:val="true"/>
        </w:rPr>
        <w:footnoteReference w:id="934"/>
      </w:r>
      <w:r>
        <w:rPr>
          <w:rFonts w:ascii="Amiri" w:hAnsi="Amiri" w:eastAsia="Amiri" w:cs="Amiri"/>
          <w:color w:val="111111"/>
          <w:sz w:val="28"/>
          <w:sz w:val="28"/>
          <w:szCs w:val="28"/>
          <w:rtl w:val="true"/>
          <w:lang w:bidi="ar-SA"/>
        </w:rPr>
        <w:t xml:space="preserve">عليه فرائض من نعم بني كلاب، و أما الظرب فأهداه له فروة بن عمرو </w:t>
      </w:r>
      <w:r>
        <w:rPr>
          <w:rStyle w:val="FootnoteAnchor"/>
          <w:rtl w:val="true"/>
        </w:rPr>
        <w:footnoteReference w:id="935"/>
      </w:r>
      <w:r>
        <w:rPr>
          <w:rFonts w:ascii="Amiri" w:hAnsi="Amiri" w:eastAsia="Amiri" w:cs="Amiri"/>
          <w:color w:val="111111"/>
          <w:sz w:val="28"/>
          <w:sz w:val="28"/>
          <w:szCs w:val="28"/>
          <w:rtl w:val="true"/>
          <w:lang w:bidi="ar-SA"/>
        </w:rPr>
        <w:t>الجذامي، و أهدى تميم الداري لرسول اللّه صلى اللّه عليه و سلم فرسا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فأعطاه عمر، فحمل عليه عمر في سبيل اللّه فوجده يباع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نا محمّد بن يحيى بن سهل بن أبي حثمة </w:t>
      </w:r>
      <w:r>
        <w:rPr>
          <w:rStyle w:val="FootnoteAnchor"/>
          <w:rtl w:val="true"/>
        </w:rPr>
        <w:footnoteReference w:id="93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فرس ملكه رسول اللّه صلى اللّه عليه و سلم فرس ابتاعه بالمدينة من رجل من بني فزارة بعشر أواق، و كان اسمه عند الأعرابي الضرس </w:t>
      </w:r>
      <w:r>
        <w:rPr>
          <w:rStyle w:val="FootnoteAnchor"/>
          <w:rtl w:val="true"/>
        </w:rPr>
        <w:footnoteReference w:id="938"/>
      </w:r>
      <w:r>
        <w:rPr>
          <w:rFonts w:ascii="Amiri" w:hAnsi="Amiri" w:eastAsia="Amiri" w:cs="Amiri"/>
          <w:color w:val="111111"/>
          <w:sz w:val="28"/>
          <w:sz w:val="28"/>
          <w:szCs w:val="28"/>
          <w:rtl w:val="true"/>
          <w:lang w:bidi="ar-SA"/>
        </w:rPr>
        <w:t xml:space="preserve">،فسمّاه رسول اللّه صلى اللّه عليه و سلم السّكب </w:t>
      </w:r>
      <w:r>
        <w:rPr>
          <w:rStyle w:val="FootnoteAnchor"/>
          <w:rtl w:val="true"/>
        </w:rPr>
        <w:footnoteReference w:id="939"/>
      </w:r>
      <w:r>
        <w:rPr>
          <w:rFonts w:ascii="Amiri" w:hAnsi="Amiri" w:eastAsia="Amiri" w:cs="Amiri"/>
          <w:color w:val="111111"/>
          <w:sz w:val="28"/>
          <w:sz w:val="28"/>
          <w:szCs w:val="28"/>
          <w:rtl w:val="true"/>
          <w:lang w:bidi="ar-SA"/>
        </w:rPr>
        <w:t xml:space="preserve">،فكان </w:t>
      </w:r>
    </w:p>
    <w:p>
      <w:pPr>
        <w:pStyle w:val="BookText"/>
        <w:rPr/>
      </w:pPr>
      <w:r>
        <w:rPr>
          <w:rFonts w:ascii="Amiri" w:hAnsi="Amiri" w:eastAsia="Amiri" w:cs="Amiri"/>
          <w:color w:val="111111"/>
          <w:sz w:val="28"/>
          <w:sz w:val="28"/>
          <w:szCs w:val="28"/>
          <w:rtl w:val="true"/>
          <w:lang w:bidi="ar-SA"/>
        </w:rPr>
        <w:t xml:space="preserve">أوّل ما غزا عليه أحدا </w:t>
      </w:r>
      <w:r>
        <w:rPr>
          <w:rStyle w:val="FootnoteAnchor"/>
          <w:rtl w:val="true"/>
        </w:rPr>
        <w:footnoteReference w:id="940"/>
      </w:r>
      <w:r>
        <w:rPr>
          <w:rFonts w:ascii="Amiri" w:hAnsi="Amiri" w:eastAsia="Amiri" w:cs="Amiri"/>
          <w:color w:val="111111"/>
          <w:sz w:val="28"/>
          <w:sz w:val="28"/>
          <w:szCs w:val="28"/>
          <w:rtl w:val="true"/>
          <w:lang w:bidi="ar-SA"/>
        </w:rPr>
        <w:t>ليس مع المسلمين يومئذ فرس غيره، و فرس لأبي بردة بن نيار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يحيى ابنا أبي علي بن البنّا، أنبأ أبو سعد بن أبي علانة </w:t>
      </w:r>
      <w:r>
        <w:rPr>
          <w:rStyle w:val="FootnoteAnchor"/>
          <w:rtl w:val="true"/>
        </w:rPr>
        <w:footnoteReference w:id="941"/>
      </w:r>
      <w:r>
        <w:rPr>
          <w:rFonts w:ascii="Amiri" w:hAnsi="Amiri" w:eastAsia="Amiri" w:cs="Amiri"/>
          <w:color w:val="111111"/>
          <w:sz w:val="28"/>
          <w:sz w:val="28"/>
          <w:szCs w:val="28"/>
          <w:rtl w:val="true"/>
          <w:lang w:bidi="ar-SA"/>
        </w:rPr>
        <w:t xml:space="preserve">،أنا أبو طاهر المخلّص، أنا إبراهيم بن حمّاد بن إسحاق بن إسماعيل، نا أبي، نا هارون بن مسلم، نا محمّد بن عمر </w:t>
      </w:r>
      <w:r>
        <w:rPr>
          <w:rStyle w:val="FootnoteAnchor"/>
          <w:rtl w:val="true"/>
        </w:rPr>
        <w:footnoteReference w:id="942"/>
      </w:r>
      <w:r>
        <w:rPr>
          <w:rFonts w:ascii="Amiri" w:hAnsi="Amiri" w:eastAsia="Amiri" w:cs="Amiri"/>
          <w:color w:val="111111"/>
          <w:sz w:val="28"/>
          <w:sz w:val="28"/>
          <w:szCs w:val="28"/>
          <w:rtl w:val="true"/>
          <w:lang w:bidi="ar-SA"/>
        </w:rPr>
        <w:t xml:space="preserve">بن واقد، حدّثني محمّد بن يحيى بن سهل بن أبي خيثمة </w:t>
      </w:r>
      <w:r>
        <w:rPr>
          <w:rStyle w:val="FootnoteAnchor"/>
          <w:rtl w:val="true"/>
        </w:rPr>
        <w:footnoteReference w:id="94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فرس ملكه رسول اللّه صلى اللّه عليه و سلم فرس ابتاعه بالمدينة من رجل من بني فزارة بعشرة أواقي، كان اسمه عند الأعراب الضرس، فسمّاه رسول اللّه صلى اللّه عليه و سلم السّكب </w:t>
      </w:r>
      <w:r>
        <w:rPr>
          <w:rStyle w:val="FootnoteAnchor"/>
          <w:rtl w:val="true"/>
        </w:rPr>
        <w:footnoteReference w:id="944"/>
      </w:r>
      <w:r>
        <w:rPr>
          <w:rFonts w:ascii="Amiri" w:hAnsi="Amiri" w:eastAsia="Amiri" w:cs="Amiri"/>
          <w:color w:val="111111"/>
          <w:sz w:val="28"/>
          <w:sz w:val="28"/>
          <w:szCs w:val="28"/>
          <w:rtl w:val="true"/>
          <w:lang w:bidi="ar-SA"/>
        </w:rPr>
        <w:t xml:space="preserve">،و قال أوّل ما غزا عليه يوم أحد، و ليس مع المسلمين يومئذ فرس غيره، و فرس لأبي بردة بن نيار يقال له مراوح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الحميد بن جعفر،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سلم فرس يدعى السكب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عمارة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فرس يدعا المرتجز،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محمّد بن يحيى بن سهل عن المرتجز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الفرس الذي اشتراه من الأعرابي الذي شهد له فيه خزيمة بن ثابت و كان الأعرابي من بني مرة يعني حيث جاء خزيمة بن ثابت</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الأنصاري، و الأعرابي يقول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أبعك الفرس، و ذلك أنهم أعطوه به أكثر من الثمن الذي ابتاعه به رسول اللّه صلى اللّه عليه و سلم، فرجع عن البيع و رسول اللّه صلى اللّه عليه و سلم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بذلك‌؟ 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 قد بعته من رسول اللّه صلى اللّه عليه و سلم، فقال رسول اللّه صلى اللّه عليه و سلم لخزيمة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شهدت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كلما قلت هو الحق و الصدق، فجعلت شهادة خزيمة كشهادة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ابن عبّاس بن سهل بن سعد، عن أبيه، عن جده قال ثابت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لزاز، و الظرب، و اللّحيف، فأمّا اللّزاز فأهداه المقوقس، و أمّا اللّحيف فأهداه له ربيعة بن أبي البراء من كلاب، فأثابه </w:t>
      </w:r>
      <w:r>
        <w:rPr>
          <w:rStyle w:val="FootnoteAnchor"/>
          <w:rtl w:val="true"/>
        </w:rPr>
        <w:footnoteReference w:id="950"/>
      </w:r>
      <w:r>
        <w:rPr>
          <w:rFonts w:ascii="Amiri" w:hAnsi="Amiri" w:eastAsia="Amiri" w:cs="Amiri"/>
          <w:color w:val="111111"/>
          <w:sz w:val="28"/>
          <w:sz w:val="28"/>
          <w:szCs w:val="28"/>
          <w:rtl w:val="true"/>
          <w:lang w:bidi="ar-SA"/>
        </w:rPr>
        <w:t xml:space="preserve">عليه فرائض من نعم بني كلاب، و أمّا الظرب فأهداه فروة بن عمرو الجذامي </w:t>
      </w:r>
      <w:r>
        <w:rPr>
          <w:rStyle w:val="FootnoteAnchor"/>
          <w:rtl w:val="true"/>
        </w:rPr>
        <w:footnoteReference w:id="951"/>
      </w:r>
      <w:r>
        <w:rPr>
          <w:rFonts w:ascii="Amiri" w:hAnsi="Amiri" w:eastAsia="Amiri" w:cs="Amiri"/>
          <w:color w:val="111111"/>
          <w:sz w:val="28"/>
          <w:sz w:val="28"/>
          <w:szCs w:val="28"/>
          <w:rtl w:val="true"/>
          <w:lang w:bidi="ar-SA"/>
        </w:rPr>
        <w:t>من البلقاء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و أهدى تميم الدّاري لرسول اللّه صلى اللّه عليه و سلم فرسا يقال له الورد، فأعطاه عمر، فحمل عليه عمر في سبيل اللّه، ثم وجده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Style w:val="FootnoteAnchor"/>
          <w:rtl w:val="true"/>
        </w:rPr>
        <w:footnoteReference w:id="952"/>
      </w:r>
      <w:r>
        <w:rPr>
          <w:rFonts w:ascii="Amiri" w:hAnsi="Amiri" w:eastAsia="Amiri" w:cs="Amiri"/>
          <w:color w:val="111111"/>
          <w:sz w:val="28"/>
          <w:sz w:val="28"/>
          <w:szCs w:val="28"/>
          <w:rtl w:val="true"/>
          <w:lang w:bidi="ar-SA"/>
        </w:rPr>
        <w:t xml:space="preserve">،أنا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أنا ابن أبي خيثمة، أنا غيث بن عبد الكريم الباهلي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خيل رسول اللّه صلى اللّه عليه و سلم خمسة 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لزاز، و لحاف، و المرتجز، و السّكب </w:t>
      </w:r>
      <w:r>
        <w:rPr>
          <w:rStyle w:val="FootnoteAnchor"/>
          <w:rtl w:val="true"/>
        </w:rPr>
        <w:footnoteReference w:id="953"/>
      </w:r>
      <w:r>
        <w:rPr>
          <w:rFonts w:ascii="Amiri" w:hAnsi="Amiri" w:eastAsia="Amiri" w:cs="Amiri"/>
          <w:color w:val="111111"/>
          <w:sz w:val="28"/>
          <w:sz w:val="28"/>
          <w:szCs w:val="28"/>
          <w:rtl w:val="true"/>
          <w:lang w:bidi="ar-SA"/>
        </w:rPr>
        <w:t xml:space="preserve">، و اليعسوب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سلم خمسة أفراس، فكانت عند سهل بن سعد أسماؤها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اللّحيف </w:t>
      </w:r>
      <w:r>
        <w:rPr>
          <w:rStyle w:val="FootnoteAnchor"/>
          <w:rtl w:val="true"/>
        </w:rPr>
        <w:footnoteReference w:id="955"/>
      </w:r>
      <w:r>
        <w:rPr>
          <w:rFonts w:ascii="Amiri" w:hAnsi="Amiri" w:eastAsia="Amiri" w:cs="Amiri"/>
          <w:color w:val="111111"/>
          <w:sz w:val="28"/>
          <w:sz w:val="28"/>
          <w:szCs w:val="28"/>
          <w:rtl w:val="true"/>
          <w:lang w:bidi="ar-SA"/>
        </w:rPr>
        <w:t>،و لزاز، و الظرب، و كان الظرب لجنادة بن المعلّى المحاربي، و كان له فرس يقال له المرتجز كان لسوادة بن الحارث بن ظالم بن سهم المحاربي،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فرس ملكه النبي صلى اللّه عليه و سلم ابتاعه من المدينة بعشرة </w:t>
      </w:r>
      <w:r>
        <w:rPr>
          <w:rStyle w:val="FootnoteAnchor"/>
          <w:rtl w:val="true"/>
        </w:rPr>
        <w:footnoteReference w:id="956"/>
      </w:r>
      <w:r>
        <w:rPr>
          <w:rFonts w:ascii="Amiri" w:hAnsi="Amiri" w:eastAsia="Amiri" w:cs="Amiri"/>
          <w:color w:val="111111"/>
          <w:sz w:val="28"/>
          <w:sz w:val="28"/>
          <w:szCs w:val="28"/>
          <w:rtl w:val="true"/>
          <w:lang w:bidi="ar-SA"/>
        </w:rPr>
        <w:t>أواق، سمّاه رسول اللّه صلى اللّه عليه و سلم السّكب، و المرتجز هو الفرس الذي اشتراه من الأعرابي الذي شهد له به خزيمة بن ثابت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نا صبيح بن عبد اللّه،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فرس النبي صلى اللّه عليه و سلم السّكب،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اللّزاز أهداه له المقوقس، و أمّا الظرب فأهداه له ربيعة بن </w:t>
      </w:r>
    </w:p>
    <w:p>
      <w:pPr>
        <w:pStyle w:val="BookText"/>
        <w:rPr/>
      </w:pPr>
      <w:r>
        <w:rPr>
          <w:rFonts w:ascii="Amiri" w:hAnsi="Amiri" w:eastAsia="Amiri" w:cs="Amiri"/>
          <w:color w:val="111111"/>
          <w:sz w:val="28"/>
          <w:sz w:val="28"/>
          <w:szCs w:val="28"/>
          <w:rtl w:val="true"/>
          <w:lang w:bidi="ar-SA"/>
        </w:rPr>
        <w:t>أبي البرّاء، و أمّا اللّحيف فأهداه له فروة بن عمرو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أبي علانة </w:t>
      </w:r>
      <w:r>
        <w:rPr>
          <w:rStyle w:val="FootnoteAnchor"/>
          <w:rtl w:val="true"/>
        </w:rPr>
        <w:footnoteReference w:id="957"/>
      </w:r>
      <w:r>
        <w:rPr>
          <w:rFonts w:ascii="Amiri" w:hAnsi="Amiri" w:eastAsia="Amiri" w:cs="Amiri"/>
          <w:color w:val="111111"/>
          <w:sz w:val="28"/>
          <w:sz w:val="28"/>
          <w:szCs w:val="28"/>
          <w:rtl w:val="true"/>
          <w:lang w:bidi="ar-SA"/>
        </w:rPr>
        <w:t>،نا محمّد بن عبد الرّحمن المخلّص، نا إبراهيم بن حمّاد بن إسحاق، نا ابن أبي هارون بن مسلم، نا محمّد بن عمر، حدّثني موسى بن محمّد بن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دلدل بغلة النبي صلى اللّه عليه و سلم أول بغلة ركب في الإسلام، أهداها المقوقس، و أهدى معها حمار يقال له عفير، فكانت قد بقيت حتى كان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حيّان بن بشر، نا يحيى بن آدم، نا يونس، عن محمّد بن إسحاق،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بغلة رسول اللّه صلى اللّه عليه و سلم في منزل عبد اللّه بن جعفر يجشّ‌، أو يدق لها الشعير و قد ذهبت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هارون بن مسلم، حدّثني محمّد بن عمر، أخبرني ابن أبي سبرة عن زامل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فروة بن عمرو الجذامي إلى رسول اللّه صلى اللّه عليه و سلم بغلة يقال لها فضة، فوهبها لأبي بكر الصّدّيق، و حماره يعفور منصرفه من حجّة الوداع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دلدل أهداها فروة بن عمرو الجذامي، و حضر رسول اللّه صلى اللّه عليه و سلم عليها القتال يوم حنين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إسماعيل بن أبي أويس، حدّثني أخي عن سليمان بن بلال، عن علقمة بن أبي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اسم فرس النبي صلى اللّه عليه و سلم السكب، و كان أغرّ محجلا طلق اليمين، و اسم بغلته الدلدل، و كانت شهباء، و كانت بينبع </w:t>
      </w:r>
      <w:r>
        <w:rPr>
          <w:rStyle w:val="FootnoteAnchor"/>
          <w:rtl w:val="true"/>
        </w:rPr>
        <w:footnoteReference w:id="960"/>
      </w:r>
      <w:r>
        <w:rPr>
          <w:rFonts w:ascii="Amiri" w:hAnsi="Amiri" w:eastAsia="Amiri" w:cs="Amiri"/>
          <w:color w:val="111111"/>
          <w:sz w:val="28"/>
          <w:sz w:val="28"/>
          <w:szCs w:val="28"/>
          <w:rtl w:val="true"/>
          <w:lang w:bidi="ar-SA"/>
        </w:rPr>
        <w:t>حين ماتت ثمّ‌، و اسم حماره يعفور، و كان رسنه من ليف، و اسم ناقته القصوى، و سيفه ذو الفقار، و اسم رايته العقاب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هارون بن مسلم، نا محمّد بن عمر، حدّثني موسى بن محمّد بن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دلدل بغلة رسول اللّه صلى اللّه عليه و سلم، بقيت بعد رسول اللّه صلى اللّه عليه و سلم </w:t>
      </w:r>
    </w:p>
    <w:p>
      <w:pPr>
        <w:pStyle w:val="BookText"/>
        <w:rPr/>
      </w:pPr>
      <w:r>
        <w:rPr>
          <w:rFonts w:ascii="Amiri" w:hAnsi="Amiri" w:eastAsia="Amiri" w:cs="Amiri"/>
          <w:color w:val="111111"/>
          <w:sz w:val="28"/>
          <w:sz w:val="28"/>
          <w:szCs w:val="28"/>
          <w:rtl w:val="true"/>
          <w:lang w:bidi="ar-SA"/>
        </w:rPr>
        <w:t>حياة أبي بكر، و عمر، و عثمان حين كان زمن معاوية، و كانت مع علي بن أبي طالب عليهم السلام، و شهد عليها القتال يوم النهروان حين قاتل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حيّان بن بشر، نا يحيى بن آدم، عن أبي معاوية، عن الأعمش،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قاتل علي عليه السلام الخوارج يوم النهروان جاء على بغلة النبي صلى اللّه عليه و سلم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نا حيّان بن بشر، نا يحيى بن آدم، نا قطن، عن أبي القينقاع </w:t>
      </w:r>
      <w:r>
        <w:rPr>
          <w:rStyle w:val="FootnoteAnchor"/>
          <w:rtl w:val="true"/>
        </w:rPr>
        <w:footnoteReference w:id="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على بغلة رسول اللّه صلى اللّه عليه و سلم الشهباء يطوف بين القتلى، ثم ردّت البغلة بعد علي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 أبو سعد الجنزرودي </w:t>
      </w:r>
      <w:r>
        <w:rPr>
          <w:rStyle w:val="FootnoteAnchor"/>
          <w:rtl w:val="true"/>
        </w:rPr>
        <w:footnoteReference w:id="962"/>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البهاء فاطمة بنت محمّد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نا سليمان بن داود، نا يزيد بن عطاء، عن أبي إسحاق،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عبيدة، و 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حمار يقال له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بكر محمّد بن عبد الباقي، أنا أبو محمّد الجوهري، أنا أبو الحسين بن المظفر القشيري </w:t>
      </w:r>
      <w:r>
        <w:rPr>
          <w:rStyle w:val="FootnoteAnchor"/>
          <w:rtl w:val="true"/>
        </w:rPr>
        <w:footnoteReference w:id="963"/>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و أمّ‌ البهاء فاطمة بنت محمّد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محمّد بن أبي بكر المقدمي، نا سليمان أبو داود، نا عطاء، عن أبي إسحاق،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عن عبيدة و 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سلم حمار يقال له عفير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أحمد بن أبي عثمان، و أحمد بن محمّد بن إبراهيم القصاري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محمّد بن محمّد بن إبراهيم القصاري، أنبأ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عبيد اللّه الصرصري، ثنا أبو عبد اللّه الحسين بن إسماعيل المحاملي، نا سعيد بن بحر القراطيسي، نا يعقوب بن إسحاق، حدّثني ابن عطاء، نا أبو إسحاق، عن أبي عبيدة بن عبد اللّه بن مسعود،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الأنبياء يلبسون الصوف و يحلبون الشاء و يركبون الحمر، و كان لرسول اللّه صلى اللّه عليه و سلم حمار يقال له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سعد بن أبي علانة </w:t>
      </w:r>
      <w:r>
        <w:rPr>
          <w:rStyle w:val="FootnoteAnchor"/>
          <w:rtl w:val="true"/>
        </w:rPr>
        <w:footnoteReference w:id="964"/>
      </w:r>
      <w:r>
        <w:rPr>
          <w:rFonts w:ascii="Amiri" w:hAnsi="Amiri" w:eastAsia="Amiri" w:cs="Amiri"/>
          <w:color w:val="111111"/>
          <w:sz w:val="28"/>
          <w:sz w:val="28"/>
          <w:szCs w:val="28"/>
          <w:rtl w:val="true"/>
          <w:lang w:bidi="ar-SA"/>
        </w:rPr>
        <w:t xml:space="preserve">،أنا أبو طاهر المخلّص، و أبو أحمد بن المهتدي، حدّثني أبو الحسن الأسدي عمر </w:t>
      </w:r>
      <w:r>
        <w:rPr>
          <w:rStyle w:val="FootnoteAnchor"/>
          <w:rtl w:val="true"/>
        </w:rPr>
        <w:footnoteReference w:id="965"/>
      </w:r>
      <w:r>
        <w:rPr>
          <w:rFonts w:ascii="Amiri" w:hAnsi="Amiri" w:eastAsia="Amiri" w:cs="Amiri"/>
          <w:color w:val="111111"/>
          <w:sz w:val="28"/>
          <w:sz w:val="28"/>
          <w:szCs w:val="28"/>
          <w:rtl w:val="true"/>
          <w:lang w:bidi="ar-SA"/>
        </w:rPr>
        <w:t xml:space="preserve">بن بشر بن موسى، نا أبو حفص عمر بن مزيد، نا عبد اللّه بن محمّد بن عبيد بن أبي الصهباء، نا أبو حذيفة عبد اللّه بن حبيب الهذلي عن أبي عبد اللّه السلمي، عن أبي منظور </w:t>
      </w:r>
      <w:r>
        <w:rPr>
          <w:rStyle w:val="FootnoteAnchor"/>
          <w:rtl w:val="true"/>
        </w:rPr>
        <w:footnoteReference w:id="9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فتح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أربعة أزواج ثقال </w:t>
      </w:r>
      <w:r>
        <w:rPr>
          <w:rStyle w:val="FootnoteAnchor"/>
          <w:rtl w:val="true"/>
        </w:rPr>
        <w:footnoteReference w:id="967"/>
      </w:r>
      <w:r>
        <w:rPr>
          <w:rFonts w:ascii="Amiri" w:hAnsi="Amiri" w:eastAsia="Amiri" w:cs="Amiri"/>
          <w:color w:val="111111"/>
          <w:sz w:val="28"/>
          <w:sz w:val="28"/>
          <w:szCs w:val="28"/>
          <w:rtl w:val="true"/>
          <w:lang w:bidi="ar-SA"/>
        </w:rPr>
        <w:t xml:space="preserve">،أربعة أزواج خفاف، و عشر أواقي ذهب و فضة، و حمار أسود مكبلا </w:t>
      </w:r>
      <w:r>
        <w:rPr>
          <w:rStyle w:val="FootnoteAnchor"/>
          <w:rtl w:val="true"/>
        </w:rPr>
        <w:footnoteReference w:id="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رسول اللّه صلى اللّه عليه و سلم الحمار، فكلّمه الحمار،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شهاب، أخرج اللّه عزّ و جل من نسل جدّي ستين حمارا كلهم لم يركبهم إلاّ نبي، قد كنت أتوقّعك أن تركبني لم يبق من نسل جدي غيري، و لا من الأنبياء غيرك، قد كنت قبلك لرجل يهودي، و كنت أتعثر به عمدا، و كان يجيع بطني، و يضرب ظهري،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يعفور، يا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تشتهي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سلم يركبه في حاجته، و إذا نزل عنه بعث به إلى باب الرجل فيأتي الباب فيقرعه برأسه، فإذا خرج إليه صاحب الدار أومئ إليه أن أجب رسول اللّه صلى اللّه عليه و سلم، فلما قبض النبي صلى اللّه عليه و سلم جاء إلى بئر كانت لأبي الهيثم بن التّيّهان فتردّى فيها جزعا على رسول اللّه صلى اللّه عليه و سلم، فصارت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أنبأ أبو محمّد بن </w:t>
      </w:r>
    </w:p>
    <w:p>
      <w:pPr>
        <w:pStyle w:val="BookText"/>
        <w:rPr/>
      </w:pPr>
      <w:r>
        <w:rPr>
          <w:rFonts w:ascii="Amiri" w:hAnsi="Amiri" w:eastAsia="Amiri" w:cs="Amiri"/>
          <w:color w:val="111111"/>
          <w:sz w:val="28"/>
          <w:sz w:val="28"/>
          <w:szCs w:val="28"/>
          <w:rtl w:val="true"/>
          <w:lang w:bidi="ar-SA"/>
        </w:rPr>
        <w:t>أبي نصر، أنبأ أحمد بن سليمان بن أيوب، نا أبو زرعة، نا عبد اللّه بن صالح، حدّثني معاوية بن صالح أن أبا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صلى اللّه عليه و سلم ثلاثة أينق </w:t>
      </w:r>
      <w:r>
        <w:rPr>
          <w:rStyle w:val="FootnoteAnchor"/>
          <w:rtl w:val="true"/>
        </w:rPr>
        <w:footnoteReference w:id="969"/>
      </w:r>
      <w:r>
        <w:rPr>
          <w:rFonts w:ascii="Amiri" w:hAnsi="Amiri" w:eastAsia="Amiri" w:cs="Amiri"/>
          <w:color w:val="111111"/>
          <w:sz w:val="28"/>
          <w:sz w:val="28"/>
          <w:szCs w:val="28"/>
          <w:rtl w:val="true"/>
          <w:lang w:bidi="ar-SA"/>
        </w:rPr>
        <w:t xml:space="preserve">،واحدة تسمى الجذعاء </w:t>
      </w:r>
      <w:r>
        <w:rPr>
          <w:rStyle w:val="FootnoteAnchor"/>
          <w:rtl w:val="true"/>
        </w:rPr>
        <w:footnoteReference w:id="970"/>
      </w:r>
      <w:r>
        <w:rPr>
          <w:rFonts w:ascii="Amiri" w:hAnsi="Amiri" w:eastAsia="Amiri" w:cs="Amiri"/>
          <w:color w:val="111111"/>
          <w:sz w:val="28"/>
          <w:sz w:val="28"/>
          <w:szCs w:val="28"/>
          <w:rtl w:val="true"/>
          <w:lang w:bidi="ar-SA"/>
        </w:rPr>
        <w:t xml:space="preserve">،و الأخرى القصوي </w:t>
      </w:r>
      <w:r>
        <w:rPr>
          <w:rStyle w:val="FootnoteAnchor"/>
          <w:rtl w:val="true"/>
        </w:rPr>
        <w:footnoteReference w:id="971"/>
      </w:r>
      <w:r>
        <w:rPr>
          <w:rFonts w:ascii="IRNazanin" w:hAnsi="IRNazanin" w:eastAsia="IRNazanin"/>
          <w:color w:val="111111"/>
          <w:sz w:val="28"/>
          <w:sz w:val="28"/>
          <w:szCs w:val="28"/>
          <w:rtl w:val="true"/>
          <w:lang w:bidi="fa-IR"/>
        </w:rPr>
        <w:t>،و الأخرى العضباء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نا أحمد بن معروف بن بشر، نا الحارث بن أبي أسامة، أنا ابن سعد </w:t>
      </w:r>
      <w:r>
        <w:rPr>
          <w:rStyle w:val="FootnoteAnchor"/>
          <w:rtl w:val="true"/>
        </w:rPr>
        <w:footnoteReference w:id="972"/>
      </w:r>
      <w:r>
        <w:rPr>
          <w:rFonts w:ascii="Amiri" w:hAnsi="Amiri" w:eastAsia="Amiri" w:cs="Amiri"/>
          <w:color w:val="111111"/>
          <w:sz w:val="28"/>
          <w:sz w:val="28"/>
          <w:szCs w:val="28"/>
          <w:rtl w:val="true"/>
          <w:lang w:bidi="ar-SA"/>
        </w:rPr>
        <w:t>،أنا محمّد بن عمر، حدّثني موسى بن محمّد بن إبراهيم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القصوي </w:t>
      </w:r>
      <w:r>
        <w:rPr>
          <w:rStyle w:val="FootnoteAnchor"/>
          <w:rtl w:val="true"/>
        </w:rPr>
        <w:footnoteReference w:id="973"/>
      </w:r>
      <w:r>
        <w:rPr>
          <w:rFonts w:ascii="Amiri" w:hAnsi="Amiri" w:eastAsia="Amiri" w:cs="Amiri"/>
          <w:color w:val="111111"/>
          <w:sz w:val="28"/>
          <w:sz w:val="28"/>
          <w:szCs w:val="28"/>
          <w:rtl w:val="true"/>
          <w:lang w:bidi="ar-SA"/>
        </w:rPr>
        <w:t xml:space="preserve">من نعم بني الحريش </w:t>
      </w:r>
      <w:r>
        <w:rPr>
          <w:rStyle w:val="FootnoteAnchor"/>
          <w:rtl w:val="true"/>
        </w:rPr>
        <w:footnoteReference w:id="974"/>
      </w:r>
      <w:r>
        <w:rPr>
          <w:rFonts w:ascii="Amiri" w:hAnsi="Amiri" w:eastAsia="Amiri" w:cs="Amiri"/>
          <w:color w:val="111111"/>
          <w:sz w:val="28"/>
          <w:sz w:val="28"/>
          <w:szCs w:val="28"/>
          <w:rtl w:val="true"/>
          <w:lang w:bidi="ar-SA"/>
        </w:rPr>
        <w:t xml:space="preserve">ابتاعها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مائة درهم، فأخذها رسول اللّه صلى اللّه عليه و سلم منه بأربع مائة، فكانت عنده حتى نفقت، و هي التي هاجر عليها، و كانت حين قدم رسول اللّه صلى اللّه عليه و سلم المدينة رباعية و كان اسمها القصواء </w:t>
      </w:r>
      <w:r>
        <w:rPr>
          <w:rStyle w:val="FootnoteAnchor"/>
          <w:rtl w:val="true"/>
        </w:rPr>
        <w:footnoteReference w:id="975"/>
      </w:r>
      <w:r>
        <w:rPr>
          <w:rFonts w:ascii="IRNazanin" w:hAnsi="IRNazanin" w:eastAsia="IRNazanin"/>
          <w:color w:val="111111"/>
          <w:sz w:val="28"/>
          <w:sz w:val="28"/>
          <w:szCs w:val="28"/>
          <w:rtl w:val="true"/>
          <w:lang w:bidi="fa-IR"/>
        </w:rPr>
        <w:t>، و الجدعاء و العضباء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بن أبي علانة </w:t>
      </w:r>
      <w:r>
        <w:rPr>
          <w:rStyle w:val="FootnoteAnchor"/>
          <w:rtl w:val="true"/>
        </w:rPr>
        <w:footnoteReference w:id="976"/>
      </w:r>
      <w:r>
        <w:rPr>
          <w:rFonts w:ascii="Amiri" w:hAnsi="Amiri" w:eastAsia="Amiri" w:cs="Amiri"/>
          <w:color w:val="111111"/>
          <w:sz w:val="28"/>
          <w:sz w:val="28"/>
          <w:szCs w:val="28"/>
          <w:rtl w:val="true"/>
          <w:lang w:bidi="ar-SA"/>
        </w:rPr>
        <w:t>،أنا أبو طاهر المخلّص، أنا إبراهيم بن حمّاد بن إسحاق، نا أبي، نا هارون بن مسلم، حدّثني محمّد بن عمر، حدّثني عبد السّلام،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لرسول اللّه صلى اللّه عليه و سلم بينبع </w:t>
      </w:r>
      <w:r>
        <w:rPr>
          <w:rStyle w:val="FootnoteAnchor"/>
          <w:rtl w:val="true"/>
        </w:rPr>
        <w:footnoteReference w:id="977"/>
      </w:r>
      <w:r>
        <w:rPr>
          <w:rFonts w:ascii="Amiri" w:hAnsi="Amiri" w:eastAsia="Amiri" w:cs="Amiri"/>
          <w:color w:val="111111"/>
          <w:sz w:val="28"/>
          <w:sz w:val="28"/>
          <w:szCs w:val="28"/>
          <w:rtl w:val="true"/>
          <w:lang w:bidi="ar-SA"/>
        </w:rPr>
        <w:t xml:space="preserve">لقائح تكون بذي الحدي </w:t>
      </w:r>
      <w:r>
        <w:rPr>
          <w:rStyle w:val="FootnoteAnchor"/>
          <w:rtl w:val="true"/>
        </w:rPr>
        <w:footnoteReference w:id="978"/>
      </w:r>
      <w:r>
        <w:rPr>
          <w:rFonts w:ascii="Amiri" w:hAnsi="Amiri" w:eastAsia="Amiri" w:cs="Amiri"/>
          <w:color w:val="111111"/>
          <w:sz w:val="28"/>
          <w:sz w:val="28"/>
          <w:szCs w:val="28"/>
          <w:rtl w:val="true"/>
          <w:lang w:bidi="ar-SA"/>
        </w:rPr>
        <w:t>و لقائح تكون بالحماء، و كان كرز بن جابر أغار عليها من الحماء، و كن يومئذ ثلاث لقائح مع سرح المدينة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لقحة من اللقائح التي تدعى الشقراء، و لقحة تدعى الزباء </w:t>
      </w:r>
      <w:r>
        <w:rPr>
          <w:rStyle w:val="FootnoteAnchor"/>
          <w:rtl w:val="true"/>
        </w:rPr>
        <w:footnoteReference w:id="979"/>
      </w:r>
      <w:r>
        <w:rPr>
          <w:rFonts w:ascii="Amiri" w:hAnsi="Amiri" w:eastAsia="Amiri" w:cs="Amiri"/>
          <w:color w:val="111111"/>
          <w:sz w:val="28"/>
          <w:sz w:val="28"/>
          <w:szCs w:val="28"/>
          <w:rtl w:val="true"/>
          <w:lang w:bidi="ar-SA"/>
        </w:rPr>
        <w:t xml:space="preserve">،و كانت مهرة أرسل بها </w:t>
      </w:r>
    </w:p>
    <w:p>
      <w:pPr>
        <w:pStyle w:val="BookText"/>
        <w:rPr/>
      </w:pPr>
      <w:r>
        <w:rPr>
          <w:rFonts w:ascii="Amiri" w:hAnsi="Amiri" w:eastAsia="Amiri" w:cs="Amiri"/>
          <w:color w:val="111111"/>
          <w:sz w:val="28"/>
          <w:sz w:val="28"/>
          <w:szCs w:val="28"/>
          <w:rtl w:val="true"/>
          <w:lang w:bidi="ar-SA"/>
        </w:rPr>
        <w:t xml:space="preserve">سعد بن عبادة من نعم بني عقيل، و كانت عزيزة </w:t>
      </w:r>
      <w:r>
        <w:rPr>
          <w:rStyle w:val="FootnoteAnchor"/>
          <w:rtl w:val="true"/>
        </w:rPr>
        <w:footnoteReference w:id="980"/>
      </w:r>
      <w:r>
        <w:rPr>
          <w:rFonts w:ascii="Amiri" w:hAnsi="Amiri" w:eastAsia="Amiri" w:cs="Amiri"/>
          <w:color w:val="111111"/>
          <w:sz w:val="28"/>
          <w:sz w:val="28"/>
          <w:szCs w:val="28"/>
          <w:rtl w:val="true"/>
          <w:lang w:bidi="ar-SA"/>
        </w:rPr>
        <w:t xml:space="preserve">و كانت الشقراء و الزباء </w:t>
      </w:r>
      <w:r>
        <w:rPr>
          <w:rStyle w:val="FootnoteAnchor"/>
          <w:rtl w:val="true"/>
        </w:rPr>
        <w:footnoteReference w:id="981"/>
      </w:r>
      <w:r>
        <w:rPr>
          <w:rFonts w:ascii="Amiri" w:hAnsi="Amiri" w:eastAsia="Amiri" w:cs="Amiri"/>
          <w:color w:val="111111"/>
          <w:sz w:val="28"/>
          <w:sz w:val="28"/>
          <w:szCs w:val="28"/>
          <w:rtl w:val="true"/>
          <w:lang w:bidi="ar-SA"/>
        </w:rPr>
        <w:t xml:space="preserve">ابتاعها بسوق النبط‍‌ من المدينة من بني عامر، فكن يحتلبن و يسرح إليه بألبانها كل ليلة، فيشربها أهله و أضيافه، فلما كانت اللقاح بذي الجدر </w:t>
      </w:r>
      <w:r>
        <w:rPr>
          <w:rStyle w:val="FootnoteAnchor"/>
          <w:rtl w:val="true"/>
        </w:rPr>
        <w:footnoteReference w:id="982"/>
      </w:r>
      <w:r>
        <w:rPr>
          <w:rFonts w:ascii="Amiri" w:hAnsi="Amiri" w:eastAsia="Amiri" w:cs="Amiri"/>
          <w:color w:val="111111"/>
          <w:sz w:val="28"/>
          <w:sz w:val="28"/>
          <w:szCs w:val="28"/>
          <w:rtl w:val="true"/>
          <w:lang w:bidi="ar-SA"/>
        </w:rPr>
        <w:t>التي أغار عليها العرنيون سبع لقاح، فيها غلام للنبي صلى اللّه عليه و سلم يقال له يسار الذي أصابه في بني عبد بن ثعلبة فأعتقه و هو نوبي فقتلوه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معاوية بن عبد اللّه بن عبد اللّه بن أبي وكيع </w:t>
      </w:r>
      <w:r>
        <w:rPr>
          <w:rStyle w:val="FootnoteAnchor"/>
          <w:rtl w:val="true"/>
        </w:rPr>
        <w:footnoteReference w:id="9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لقائح رسول اللّه صلى اللّه عليه و سلم التي أغار عليها القوم قد بلغت عشرين لقحة، و كانت التي يعيش بها آل محمّد رسول اللّه صلى اللّه عليه و سلم يراح إليهم كل ليلة بقربتين عظيمتين من لبن، و كان فيها لقاح غزر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و السمراء، و العريش </w:t>
      </w:r>
      <w:r>
        <w:rPr>
          <w:rStyle w:val="FootnoteAnchor"/>
          <w:rtl w:val="true"/>
        </w:rPr>
        <w:footnoteReference w:id="985"/>
      </w:r>
      <w:r>
        <w:rPr>
          <w:rFonts w:ascii="Amiri" w:hAnsi="Amiri" w:eastAsia="Amiri" w:cs="Amiri"/>
          <w:color w:val="111111"/>
          <w:sz w:val="28"/>
          <w:sz w:val="28"/>
          <w:szCs w:val="28"/>
          <w:rtl w:val="true"/>
          <w:lang w:bidi="ar-SA"/>
        </w:rPr>
        <w:t>،و السعدية، و البغوم، و اليسيرة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هارون بن محمّد بن سالم مولى حويطب، عن أبيه، عن نبهان مولى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عيشنا </w:t>
      </w:r>
      <w:r>
        <w:rPr>
          <w:rStyle w:val="FootnoteAnchor"/>
          <w:rtl w:val="true"/>
        </w:rPr>
        <w:footnoteReference w:id="987"/>
      </w:r>
      <w:r>
        <w:rPr>
          <w:rFonts w:ascii="Amiri" w:hAnsi="Amiri" w:eastAsia="Amiri" w:cs="Amiri"/>
          <w:color w:val="111111"/>
          <w:sz w:val="28"/>
          <w:sz w:val="28"/>
          <w:szCs w:val="28"/>
          <w:rtl w:val="true"/>
          <w:lang w:bidi="ar-SA"/>
        </w:rPr>
        <w:t xml:space="preserve">مع رسول اللّه صلى اللّه عليه و سلم اللبن أو أكثر عيشنا، كانت لرسول اللّه صلى اللّه عليه و سلم لقاح بالغابة فكان قد فرقها على نسائه، و كانت لي لقحة تحلب غزيرة يقال لها العريش </w:t>
      </w:r>
      <w:r>
        <w:rPr>
          <w:rStyle w:val="FootnoteAnchor"/>
          <w:rtl w:val="true"/>
        </w:rPr>
        <w:footnoteReference w:id="988"/>
      </w:r>
      <w:r>
        <w:rPr>
          <w:rFonts w:ascii="Amiri" w:hAnsi="Amiri" w:eastAsia="Amiri" w:cs="Amiri"/>
          <w:color w:val="111111"/>
          <w:sz w:val="28"/>
          <w:sz w:val="28"/>
          <w:szCs w:val="28"/>
          <w:rtl w:val="true"/>
          <w:lang w:bidi="ar-SA"/>
        </w:rPr>
        <w:t xml:space="preserve">،فكنّا منها فيما شئنا من اللبن، و كانت لعائشة لقحة تدعى السمراء و لم تكن كلقحتي فكانتا تحلبان فوجد لقحتي أغزر منها بمثل لبنها و ثلاثة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حازم عن سهل بن سعد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w:t>
      </w:r>
    </w:p>
    <w:p>
      <w:pPr>
        <w:pStyle w:val="BookText"/>
        <w:rPr/>
      </w:pPr>
      <w:r>
        <w:rPr>
          <w:rFonts w:ascii="Amiri" w:hAnsi="Amiri" w:eastAsia="Amiri" w:cs="Amiri"/>
          <w:color w:val="111111"/>
          <w:sz w:val="28"/>
          <w:sz w:val="28"/>
          <w:szCs w:val="28"/>
          <w:rtl w:val="true"/>
          <w:lang w:bidi="ar-SA"/>
        </w:rPr>
        <w:t xml:space="preserve">رسول اللّه صلى اللّه عليه و سلم النّقي قبل موته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الحوّارى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بعينه حتى لقي اللّه عزّ و 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للمرء مناخل على عهد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لنا مناخل،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تصنعون بالشعير،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ننفخه فيطير منه ما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سعد محمّد بن علي الخشّاب، أنا أبو محمّد عبد اللّه بن يوسف الأصفهاني، نا محمّد بن يزيد بن طيفور، نا أبو معاوية،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أكل رسول اللّه صلى اللّه عليه و سلم حتى لحق باللّه عزّ و جلّ‌ إلاّ خبز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الرّحمن بن أبي القاسم بن أبي سعد الحصيري </w:t>
      </w:r>
      <w:r>
        <w:rPr>
          <w:rStyle w:val="FootnoteAnchor"/>
          <w:rtl w:val="true"/>
        </w:rPr>
        <w:footnoteReference w:id="992"/>
      </w:r>
      <w:r>
        <w:rPr>
          <w:rFonts w:ascii="Amiri" w:hAnsi="Amiri" w:eastAsia="Amiri" w:cs="Amiri"/>
          <w:color w:val="111111"/>
          <w:sz w:val="28"/>
          <w:sz w:val="28"/>
          <w:szCs w:val="28"/>
          <w:rtl w:val="true"/>
          <w:lang w:bidi="ar-SA"/>
        </w:rPr>
        <w:t>،أنبأ أبو منصور محمّد بن الحسين المقوّمي، أنا أبو طلحة القاسم بن أبي المنذر، أنا أبو الحسن علي بن إبراهيم بن سلمة الفقيه، أنبأ أبو عبد اللّه محمّد بن يزيد بن ماجة القزويني، نا عبد اللّه بن معاوية الجمحي، نا ثابت بن يزيد، عن هلال بن خفاف،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يلبث الليالي المتتابعة طاويا و أهله لا يجدون العشاء، و كان عامّة خبزهم خبز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الحصين، أنا أبو علي بن المذهب، أنا أحمد بن جعفر، نا عبد اللّه بن أحمد، حدّثني أبي، 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حدّثني سليم بن عامر، عن أبي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يفضل عن أهل بيت رسول اللّه صلى اللّه عليه و سلم خبز الشعير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بن محمّد، نا أبو منصور شجاع بن علي بن شجاع، أنا أبو عبد اللّه محمّد بن إسحاق بن مندة، أنا أبو عمرو مولى بني هاشم، نا محمّد بن علي بن راشد الصوري، نا عمر بن حفص بن غياث، نا أبي، عن محمّد بن أبي يحيى، عن يزيد الأعور، عن يوسف بن عبد اللّه بن 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النبي صلى اللّه عليه و سلم أخذ كسرة من خبز شعير فوضع عليها تمرة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أدام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السّمرقندي، أنا أحمد بن محمّد بن أحمد البزار، و علي بن أحمد بن محمّد البسري </w:t>
      </w:r>
      <w:r>
        <w:rPr>
          <w:rStyle w:val="FootnoteAnchor"/>
          <w:rtl w:val="true"/>
        </w:rPr>
        <w:footnoteReference w:id="993"/>
      </w:r>
      <w:r>
        <w:rPr>
          <w:rFonts w:ascii="Amiri" w:hAnsi="Amiri" w:eastAsia="Amiri" w:cs="Amiri"/>
          <w:color w:val="111111"/>
          <w:sz w:val="28"/>
          <w:sz w:val="28"/>
          <w:szCs w:val="28"/>
          <w:rtl w:val="true"/>
          <w:lang w:bidi="ar-SA"/>
        </w:rPr>
        <w:t>،و محمّد بن محمّد بن علي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محمّد، و أبو القاسم محمود، ابنا أحمد بن الحسن التبريزيان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الشريف أبو نصر محمّد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الأنماطي، أنا أبو القاسم عبد العزيز بن علي بن أحمد بن بنت السكري،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عبد الرّحمن المخلّص، ثنا يحيى بن محمّد بن صاعد، نا محمّد بن عثمان بن أبي صفوان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حبيب بن الشهيد، نا أبي</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عن عمرو بن دينار المكي، عن جابر بن عبد اللّه بن عمرو بن 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أبي بحريرة </w:t>
      </w:r>
      <w:r>
        <w:rPr>
          <w:rStyle w:val="FootnoteAnchor"/>
          <w:rtl w:val="true"/>
        </w:rPr>
        <w:footnoteReference w:id="996"/>
      </w:r>
      <w:r>
        <w:rPr>
          <w:rFonts w:ascii="Amiri" w:hAnsi="Amiri" w:eastAsia="Amiri" w:cs="Amiri"/>
          <w:color w:val="111111"/>
          <w:sz w:val="28"/>
          <w:sz w:val="28"/>
          <w:szCs w:val="28"/>
          <w:rtl w:val="true"/>
          <w:lang w:bidi="ar-SA"/>
        </w:rPr>
        <w:t>فصنعت ثم أمر بي فأتيت بها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جابر؟ ألحم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لكن أبي أمر بحريرة و أمرني أن آتيك بها، فأخذها، ثم أتيت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 ذا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لكن أبي أمر بحريرة فصنعت و أمرني فأتيتك بها،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رسول اللّه صلى اللّه عليه و سلم اشتهى اللحم، فقام إلى داجن له فأمر بها فذبحت ثم أمر بها فحملتها إلى رسول اللّه صلى اللّه عليه و سلم فأتيته و هو في مجلسه،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جابر ألحم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رسول اللّه صلى اللّه عليه و سلم اشتهى اللحم، فقام إلى داجن فأمر بها فذبحت ثم أمر بها فشويت، ثم أمرني فأتيتك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جزاكم اللّه </w:t>
      </w:r>
    </w:p>
    <w:p>
      <w:pPr>
        <w:pStyle w:val="BookText"/>
        <w:rPr/>
      </w:pPr>
      <w:r>
        <w:rPr>
          <w:rFonts w:ascii="Amiri" w:hAnsi="Amiri" w:eastAsia="Amiri" w:cs="Amiri"/>
          <w:color w:val="111111"/>
          <w:sz w:val="28"/>
          <w:sz w:val="28"/>
          <w:szCs w:val="28"/>
          <w:rtl w:val="true"/>
          <w:lang w:bidi="ar-SA"/>
        </w:rPr>
        <w:t>معشر الأنصار خيرا، و لا سيما آل عمرو بن حرام، و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و أبو سعد محمّد بن محمّد بن الفضل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عائشة بنت الحسن بن إبراهيم الوركانية، نا أبو بكر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داود، نا محمّد بن يزيد بن عبد الوارث، نا يحيى بن صالح، نا سليمان بن عطاء، نا سلمة </w:t>
      </w:r>
      <w:r>
        <w:rPr>
          <w:rStyle w:val="FootnoteAnchor"/>
          <w:rtl w:val="true"/>
        </w:rPr>
        <w:footnoteReference w:id="997"/>
      </w:r>
      <w:r>
        <w:rPr>
          <w:rFonts w:ascii="Amiri" w:hAnsi="Amiri" w:eastAsia="Amiri" w:cs="Amiri"/>
          <w:color w:val="111111"/>
          <w:sz w:val="28"/>
          <w:sz w:val="28"/>
          <w:szCs w:val="28"/>
          <w:rtl w:val="true"/>
          <w:lang w:bidi="ar-SA"/>
        </w:rPr>
        <w:t xml:space="preserve">بن عبد اللّه الجهني، عن عمّه أبي مشجعة </w:t>
      </w:r>
      <w:r>
        <w:rPr>
          <w:rStyle w:val="FootnoteAnchor"/>
          <w:rtl w:val="true"/>
        </w:rPr>
        <w:footnoteReference w:id="998"/>
      </w:r>
      <w:r>
        <w:rPr>
          <w:rFonts w:ascii="Amiri" w:hAnsi="Amiri" w:eastAsia="Amiri" w:cs="Amiri"/>
          <w:color w:val="111111"/>
          <w:sz w:val="28"/>
          <w:sz w:val="28"/>
          <w:szCs w:val="28"/>
          <w:rtl w:val="true"/>
          <w:lang w:bidi="ar-SA"/>
        </w:rPr>
        <w:t xml:space="preserve">،عن أبي الدرداء قال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دعي رسول اللّه صلى اللّه عليه و سلم إلى لحم إلاّ أجاب، و لا أهدي له إلاّ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أنبأ أبو الأستاذ أبو القاسم عبد الكريم بن هوازن، أنبأ أحمد بن محمّد الخفّاف، أنا محمّد بن إسحاق السرّاج، نا القاسم بن بشر بن معروف، 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يوسف أن عطاء بن يسار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مسلم، نا أبو عاصم، أنا ابن جريج، حدّثني محمّد بن يوسف، 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أم سلمة زوج النبي صلى اللّه عليه و سلم فحدثته أنها قدمت إلى رسول اللّه صلى اللّه عليه و سلم جنبا مشويا فأكل منه ثم قام إلى الصلاة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 عن ابن جريج</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الفقيه، أنا أبو عثمان سعيد </w:t>
      </w:r>
      <w:r>
        <w:rPr>
          <w:rStyle w:val="FootnoteAnchor"/>
          <w:rtl w:val="true"/>
        </w:rPr>
        <w:footnoteReference w:id="1001"/>
      </w:r>
      <w:r>
        <w:rPr>
          <w:rFonts w:ascii="Amiri" w:hAnsi="Amiri" w:eastAsia="Amiri" w:cs="Amiri"/>
          <w:color w:val="111111"/>
          <w:sz w:val="28"/>
          <w:sz w:val="28"/>
          <w:szCs w:val="28"/>
          <w:rtl w:val="true"/>
          <w:lang w:bidi="ar-SA"/>
        </w:rPr>
        <w:t xml:space="preserve">بن محمّد البحيري </w:t>
      </w:r>
      <w:r>
        <w:rPr>
          <w:rStyle w:val="FootnoteAnchor"/>
          <w:rtl w:val="true"/>
        </w:rPr>
        <w:footnoteReference w:id="1002"/>
      </w:r>
      <w:r>
        <w:rPr>
          <w:rFonts w:ascii="Amiri" w:hAnsi="Amiri" w:eastAsia="Amiri" w:cs="Amiri"/>
          <w:color w:val="111111"/>
          <w:sz w:val="28"/>
          <w:sz w:val="28"/>
          <w:szCs w:val="28"/>
          <w:rtl w:val="true"/>
          <w:lang w:bidi="ar-SA"/>
        </w:rPr>
        <w:t xml:space="preserve">،أنا أبو علي زاهر بن أحمد السّرخسي، أنا إبراهيم بن عبد الصّمد الهاشمي، نا أبو مصعب أحمد بن أبي بكر، أنا مالك بن أنس عن إسحاق بن عبد اللّه بن </w:t>
      </w:r>
    </w:p>
    <w:p>
      <w:pPr>
        <w:pStyle w:val="BookText"/>
        <w:rPr/>
      </w:pPr>
      <w:r>
        <w:rPr>
          <w:rFonts w:ascii="Amiri" w:hAnsi="Amiri" w:eastAsia="Amiri" w:cs="Amiri"/>
          <w:color w:val="111111"/>
          <w:sz w:val="28"/>
          <w:sz w:val="28"/>
          <w:szCs w:val="28"/>
          <w:rtl w:val="true"/>
          <w:lang w:bidi="ar-SA"/>
        </w:rPr>
        <w:t>أبي طلحة، أنه سمع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خياطا دعا رسول اللّه صلى اللّه عليه و سلم لطعام صنعه،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 رسول اللّه صلى اللّه عليه و سلم فقرّب إليه خبز من شعير و مرق فيه دبّاء و قديد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يتبع الدبّاء من حول الصحفة، فلم أزل أحبّ‌ الدبّاء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أحمد بن الحسن، أنبأ الحسن بن أحمد بن محمّد، أنبأ المؤمّل بن الحسن بن عيسى، عن إسحاق بن منصور، أنا النضر بن شميل، أنا أبو عون، أخبرني ثمامة بن عبد اللّه بن أنس،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رسول اللّه صلى اللّه عليه و سلم فدخل رسول اللّه صلى اللّه عليه و سلم على غلام له خيّاط‍‌، فأتاه بقصعة فيها طعام عليها دبّاء فجعل رسول اللّه صلى اللّه عليه و سلم يتبع الدبّاء فلما رأيت ذلك جعلت أجمعه بين يديه، فأقبل الغلام على عمله،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أزال أحب الدبّاء بعد ما رأيت رسول اللّه صلى اللّه عليه و سلم يصنع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الفضل القطّان، أنا إسماعيل بن محمّد الصفّار، نا محمّد بن عبيد بن المنادي، نا روح بن عبادة، نا المجاشعي هشام، نا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الإدام اللحم، و هو سيّد الإدام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 أبو القاسم السّلمي، أنبأ أبو بكر بن المقرئ، أنا أبو يعلى، نا زهير، نا جرير، عن عمّار، و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بين يدي رسول اللّه صلى اللّه عليه و سلم قصعة من ثريد و لحم، فتناول الذراع، و كان أحب الشاة إليه، فنهش نهشة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زهير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علي الحداد في كتابه، ثم أخبرنا أبو القاسم بن السّمرقندي، أنا يوسف بن الحسن الزّنجاني </w:t>
      </w:r>
      <w:r>
        <w:rPr>
          <w:rStyle w:val="FootnoteAnchor"/>
          <w:rtl w:val="true"/>
        </w:rPr>
        <w:footnoteReference w:id="10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محمّد بن فارس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بكر بن فورك، أنبأ </w:t>
      </w:r>
    </w:p>
    <w:p>
      <w:pPr>
        <w:pStyle w:val="BookText"/>
        <w:rPr/>
      </w:pPr>
      <w:r>
        <w:rPr>
          <w:rFonts w:ascii="Amiri" w:hAnsi="Amiri" w:eastAsia="Amiri" w:cs="Amiri"/>
          <w:color w:val="111111"/>
          <w:sz w:val="28"/>
          <w:sz w:val="28"/>
          <w:szCs w:val="28"/>
          <w:rtl w:val="true"/>
          <w:lang w:bidi="ar-SA"/>
        </w:rPr>
        <w:t>عبد اللّه بن جعفر الأصبهاني، نا يونس بن حبيب، نا أبو داود، نا زهير، عن أبي إسحاق، عن سعد بن عامر،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أحب العراق إلى رسول اللّه صلى اللّه عليه و سلم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 فيها، و كان يرى أن اليهود 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أحمد بن محمّد الخليلي، أنا علي بن أحمد بن الحسن الخزاعي، أنا الهيثم بن كليب الشاشي، أنا محمّد بن عيسى أبو عيسى، نا الحسن بن محمّد الزعفراني، أنا يحيى بن عبّاد، عن خالد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عبّاد يقال له عبد الوهّاب بن يحيى بن عباد، عن عبد اللّه بن الزبير،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الذراع أحبّ‌ اللحم إلى رسول اللّه صلى اللّه عليه و سلم و لكنه كان لا يجد اللحم إلاّ غبّا، و كان يعجب </w:t>
      </w:r>
      <w:r>
        <w:rPr>
          <w:rStyle w:val="FootnoteAnchor"/>
          <w:rtl w:val="true"/>
        </w:rPr>
        <w:footnoteReference w:id="1005"/>
      </w:r>
      <w:r>
        <w:rPr>
          <w:rFonts w:ascii="Amiri" w:hAnsi="Amiri" w:eastAsia="Amiri" w:cs="Amiri"/>
          <w:color w:val="111111"/>
          <w:sz w:val="28"/>
          <w:sz w:val="28"/>
          <w:szCs w:val="28"/>
          <w:rtl w:val="true"/>
          <w:lang w:bidi="ar-SA"/>
        </w:rPr>
        <w:t>إليها لأنها أعجلها نضجا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 أنا أبو الفضل الرازي، أنبأ أبو القاسم جعفر بن عبد اللّه، نا محمّد بن هارون الروياني، نا زيد البصري، نا أبو قتيبة، عن أبي العوّام، و هو عمران بن داود القطان، عن قتادة عن زهدم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موسى </w:t>
      </w:r>
      <w:r>
        <w:rPr>
          <w:rStyle w:val="FootnoteAnchor"/>
          <w:rtl w:val="true"/>
        </w:rPr>
        <w:footnoteReference w:id="1006"/>
      </w:r>
      <w:r>
        <w:rPr>
          <w:rFonts w:ascii="Amiri" w:hAnsi="Amiri" w:eastAsia="Amiri" w:cs="Amiri"/>
          <w:color w:val="111111"/>
          <w:sz w:val="28"/>
          <w:sz w:val="28"/>
          <w:szCs w:val="28"/>
          <w:rtl w:val="true"/>
          <w:lang w:bidi="ar-SA"/>
        </w:rPr>
        <w:t>و هو يأكل 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فإني رأيت رسول اللّه صلى اللّه عليه و سلم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أنا أبو محمّد </w:t>
      </w:r>
      <w:r>
        <w:rPr>
          <w:rStyle w:val="FootnoteAnchor"/>
          <w:rtl w:val="true"/>
        </w:rPr>
        <w:footnoteReference w:id="1007"/>
      </w:r>
      <w:r>
        <w:rPr>
          <w:rFonts w:ascii="Amiri" w:hAnsi="Amiri" w:eastAsia="Amiri" w:cs="Amiri"/>
          <w:color w:val="111111"/>
          <w:sz w:val="28"/>
          <w:sz w:val="28"/>
          <w:szCs w:val="28"/>
          <w:rtl w:val="true"/>
          <w:lang w:bidi="ar-SA"/>
        </w:rPr>
        <w:t xml:space="preserve">الجوهري، أنا عمر بن أحمد بن شاهين، نا محمّد بن سليمان، نا طاهر، نا برية </w:t>
      </w:r>
      <w:r>
        <w:rPr>
          <w:rStyle w:val="FootnoteAnchor"/>
          <w:rtl w:val="true"/>
        </w:rPr>
        <w:footnoteReference w:id="1008"/>
      </w:r>
      <w:r>
        <w:rPr>
          <w:rFonts w:ascii="IRNazanin" w:hAnsi="IRNazanin" w:eastAsia="IRNazanin"/>
          <w:color w:val="111111"/>
          <w:sz w:val="28"/>
          <w:sz w:val="28"/>
          <w:szCs w:val="28"/>
          <w:rtl w:val="true"/>
          <w:lang w:bidi="fa-IR"/>
        </w:rPr>
        <w:t xml:space="preserve">بن عمرو </w:t>
      </w:r>
      <w:r>
        <w:rPr>
          <w:rStyle w:val="FootnoteAnchor"/>
          <w:rtl w:val="true"/>
        </w:rPr>
        <w:footnoteReference w:id="1009"/>
      </w:r>
      <w:r>
        <w:rPr>
          <w:rFonts w:ascii="Amiri" w:hAnsi="Amiri" w:eastAsia="Amiri" w:cs="Amiri"/>
          <w:color w:val="111111"/>
          <w:sz w:val="28"/>
          <w:sz w:val="28"/>
          <w:szCs w:val="28"/>
          <w:rtl w:val="true"/>
          <w:lang w:bidi="ar-SA"/>
        </w:rPr>
        <w:t xml:space="preserve">بن سفينة، عن أبيه </w:t>
      </w:r>
      <w:r>
        <w:rPr>
          <w:rStyle w:val="FootnoteAnchor"/>
          <w:rtl w:val="true"/>
        </w:rPr>
        <w:footnoteReference w:id="1010"/>
      </w:r>
      <w:r>
        <w:rPr>
          <w:rFonts w:ascii="Amiri" w:hAnsi="Amiri" w:eastAsia="Amiri" w:cs="Amiri"/>
          <w:color w:val="111111"/>
          <w:sz w:val="28"/>
          <w:sz w:val="28"/>
          <w:szCs w:val="28"/>
          <w:rtl w:val="true"/>
          <w:lang w:bidi="ar-SA"/>
        </w:rPr>
        <w:t>،عن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النبي صلى اللّه عليه و سلم حباري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تفرد بهذا الحديث النّضر بن طاهر، لا أعلم حدّث به غيره، </w:t>
      </w:r>
    </w:p>
    <w:p>
      <w:pPr>
        <w:pStyle w:val="BookText"/>
        <w:rPr/>
      </w:pPr>
      <w:r>
        <w:rPr>
          <w:rFonts w:ascii="Amiri" w:hAnsi="Amiri" w:eastAsia="Amiri" w:cs="Amiri"/>
          <w:color w:val="111111"/>
          <w:sz w:val="28"/>
          <w:sz w:val="28"/>
          <w:szCs w:val="28"/>
          <w:rtl w:val="true"/>
          <w:lang w:bidi="ar-SA"/>
        </w:rPr>
        <w:t>و هو غريب، و ليس الأمر على ما قال ابن شاهين من الغد، رواه غير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منصور بن شكرويه، أنا إبراهيم بن عبد اللّه بن خرشيد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العبّاس بن أبي عثمان، نا عبد اللّه بن عبيد اللّه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أنا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سهل،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الأعرج، حدّثنا إبراهيم، عن عبد الرّحمن بن مهدي، حدّثني إبراهيم، عن </w:t>
      </w:r>
      <w:r>
        <w:rPr>
          <w:rStyle w:val="FootnoteAnchor"/>
          <w:rtl w:val="true"/>
        </w:rPr>
        <w:footnoteReference w:id="1011"/>
      </w:r>
      <w:r>
        <w:rPr>
          <w:rFonts w:ascii="IRNazanin" w:hAnsi="IRNazanin" w:eastAsia="IRNazanin"/>
          <w:color w:val="111111"/>
          <w:sz w:val="28"/>
          <w:sz w:val="28"/>
          <w:szCs w:val="28"/>
          <w:rtl w:val="true"/>
          <w:lang w:bidi="fa-IR"/>
        </w:rPr>
        <w:t xml:space="preserve">عمرو </w:t>
      </w:r>
      <w:r>
        <w:rPr>
          <w:rStyle w:val="FootnoteAnchor"/>
          <w:rtl w:val="true"/>
        </w:rPr>
        <w:footnoteReference w:id="1012"/>
      </w:r>
      <w:r>
        <w:rPr>
          <w:rFonts w:ascii="Amiri" w:hAnsi="Amiri" w:eastAsia="Amiri" w:cs="Amiri"/>
          <w:color w:val="111111"/>
          <w:sz w:val="28"/>
          <w:sz w:val="28"/>
          <w:szCs w:val="28"/>
          <w:rtl w:val="true"/>
          <w:lang w:bidi="ar-SA"/>
        </w:rPr>
        <w:t>بن سفينة،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رسول اللّه صلى اللّه عليه و سلم لحم حباري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أشهر من الأول، أخرجه أبو داود و الترمذي عن الفضل، و إبراهيم هو برية </w:t>
      </w:r>
      <w:r>
        <w:rPr>
          <w:rStyle w:val="FootnoteAnchor"/>
          <w:rtl w:val="true"/>
        </w:rPr>
        <w:footnoteReference w:id="1013"/>
      </w:r>
      <w:r>
        <w:rPr>
          <w:rFonts w:ascii="IRNazanin" w:hAnsi="IRNazanin" w:eastAsia="IRNazanin"/>
          <w:color w:val="111111"/>
          <w:sz w:val="28"/>
          <w:sz w:val="28"/>
          <w:szCs w:val="28"/>
          <w:rtl w:val="true"/>
          <w:lang w:bidi="fa-IR"/>
        </w:rPr>
        <w:t xml:space="preserve">بن عمر </w:t>
      </w:r>
      <w:r>
        <w:rPr>
          <w:rStyle w:val="FootnoteAnchor"/>
          <w:rtl w:val="true"/>
        </w:rPr>
        <w:footnoteReference w:id="1014"/>
      </w:r>
      <w:r>
        <w:rPr>
          <w:rFonts w:ascii="Amiri" w:hAnsi="Amiri" w:eastAsia="Amiri" w:cs="Amiri"/>
          <w:color w:val="111111"/>
          <w:sz w:val="28"/>
          <w:sz w:val="28"/>
          <w:szCs w:val="28"/>
          <w:rtl w:val="true"/>
          <w:lang w:bidi="ar-SA"/>
        </w:rPr>
        <w:t>،و رواه محمّد بن إسماعيل بن أبي فديك المدني أيضا عن 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غالب، نا سليمان بن داود المنقري، حدّثني ابن أبي بديل، حدّثني برية بن عمرو بن سفينة،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النبي صلى اللّه عليه و سلم لحم حباري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غالب، نا سليمان بن داود المنقري، حدّثني ابن أبي فديك، حدّثني برية بن عمرو بن سفينة،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النبي صلى اللّه عليه و سلم لحم حباري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Style w:val="FootnoteAnchor"/>
          <w:rtl w:val="true"/>
        </w:rPr>
        <w:footnoteReference w:id="1015"/>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16"/>
      </w:r>
      <w:r>
        <w:rPr>
          <w:rFonts w:ascii="Amiri" w:hAnsi="Amiri" w:eastAsia="Amiri" w:cs="Amiri"/>
          <w:color w:val="111111"/>
          <w:sz w:val="28"/>
          <w:sz w:val="28"/>
          <w:szCs w:val="28"/>
          <w:rtl w:val="true"/>
          <w:lang w:bidi="ar-SA"/>
        </w:rPr>
        <w:t xml:space="preserve">،حدّثني أبي،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بنت طلحة عن عائشة أم المؤمنين أن النبي صلى اللّه عليه و سلم كان يأتيها و هو صائم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عندكم شيء تطعمونيه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أصبح عندنا شيء،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جاءها بعد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لنا هدية، فخبأناها 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أصبحت صائما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البيهقي، أنا أبو عبد اللّه الحافظ‍‌، أخبرني أبو الحسين بن إسماعيل الحافظ‍‌، أنا محمّد بن إسحاق بن إبراهيم، نا الحسن بن عرفة، نا المبارك بن سعيد، عن أخيه عمر بن سعيد،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سعيد بن جبير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اتّخذت لك عاما، فائتني مع من أحببت،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إني لست أتأمر على أحد إنما أعدك رجلا منّا، أتينا بالثريد، فلقد كان أحبّ‌ الطعام إلى رسول اللّه صلى اللّه عليه و سلم الثريد من الخبز، و الثريد من التمر، و هو الحيس،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غلام، اللّه المحمود، اللّه المعبود، اللّه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عن عكرمة، لم يذكر منهما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المبارك فأدخل فيه رجلا من أهل البصرة عن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المغربي، و أبو غالب محمّد بن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النسائي، أنا القاضي أبو عمر القاسم بن جعفر الهاشمي، نا أبو علي اللؤلؤي، ثنا أبو داود السّجستاني، نا محمّد بن حسّان السّمتي </w:t>
      </w:r>
      <w:r>
        <w:rPr>
          <w:rStyle w:val="FootnoteAnchor"/>
          <w:rtl w:val="true"/>
        </w:rPr>
        <w:footnoteReference w:id="1017"/>
      </w:r>
      <w:r>
        <w:rPr>
          <w:rFonts w:ascii="Amiri" w:hAnsi="Amiri" w:eastAsia="Amiri" w:cs="Amiri"/>
          <w:color w:val="111111"/>
          <w:sz w:val="28"/>
          <w:sz w:val="28"/>
          <w:szCs w:val="28"/>
          <w:rtl w:val="true"/>
          <w:lang w:bidi="ar-SA"/>
        </w:rPr>
        <w:t>، نا المبارك بن سعيد، عن عمر بن سعيد، عن رجل من أهل البصرة،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الطعام إلى رسول اللّه صلى اللّه عليه و سلم الثريد من الخبز، و الثريد من الحيس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محمّد بن أبي بكر المقدّمي، نا عقيل بن سليمان، حدّثني عبيد اللّه بن علي أن جدته سلمى أخبرته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الحسن بن علي و عبيد اللّه بن العبّاس، و عبد اللّه بن جعفر فقالوا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اصنعي لنا طعاما مما كان النبي صلى اللّه عليه و سلم يحب أكله، قالت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لا تشتهيه </w:t>
      </w:r>
    </w:p>
    <w:p>
      <w:pPr>
        <w:pStyle w:val="BookText"/>
        <w:rPr/>
      </w:pPr>
      <w:r>
        <w:rPr>
          <w:rFonts w:ascii="Amiri" w:hAnsi="Amiri" w:eastAsia="Amiri" w:cs="Amiri"/>
          <w:color w:val="111111"/>
          <w:sz w:val="28"/>
          <w:sz w:val="28"/>
          <w:szCs w:val="28"/>
          <w:rtl w:val="true"/>
          <w:lang w:bidi="ar-SA"/>
        </w:rPr>
        <w:t>اليوم، فأخذت شعيرا فطحنته و نسفته و جعلت منه خبزة و جعلت أدم الزيت، و نثرت عليه فلفلا فقرّبته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يحب هذا و يحسن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بشر بن موسى الأسدي، نا سعيد بن منصور، نا سفيان، عن إسماعيل بن أبي خالد، عن حكيم بن جابر،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سلم فإذا هو يأكل طعاما فيه دبّاء،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نكثر به طعامنا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يونس بن موسى القرشي، نا الصميدع، نا واهب، نا شعبة، عن هشام بن زيد،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يعجبه الدبّاء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عيسى بن عبد اللّه الطيالسي، نا أبو غسان، نا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بشر بن مطر، نا شيبان، نا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عن أنس أن النبي صلى اللّه عليه و سلم كان يعجبه الدبّاء و هو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جعفر بن محمّد القاضي، نا قتيبة، نا ليث عن معاوية بن صالح، عن أبي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و هو يأكل القرع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شجرة ما أحبك إلى الحب رسول اللّه صلى اللّه عليه و سلم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الترمذي عن قتيبة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العبّاس بن محمّد الدوري، نا الحسن بن بشر الهمداني، حدّثنا سعدان بن الوليد بيّاع </w:t>
      </w:r>
      <w:r>
        <w:rPr>
          <w:rStyle w:val="FootnoteAnchor"/>
          <w:rtl w:val="true"/>
        </w:rPr>
        <w:footnoteReference w:id="1022"/>
      </w:r>
      <w:r>
        <w:rPr>
          <w:rFonts w:ascii="Amiri" w:hAnsi="Amiri" w:eastAsia="Amiri" w:cs="Amiri"/>
          <w:color w:val="111111"/>
          <w:sz w:val="28"/>
          <w:sz w:val="28"/>
          <w:szCs w:val="28"/>
          <w:rtl w:val="true"/>
          <w:lang w:bidi="ar-SA"/>
        </w:rPr>
        <w:t xml:space="preserve">السّابري </w:t>
      </w:r>
      <w:r>
        <w:rPr>
          <w:rStyle w:val="FootnoteAnchor"/>
          <w:rtl w:val="true"/>
        </w:rPr>
        <w:footnoteReference w:id="1023"/>
      </w:r>
      <w:r>
        <w:rPr>
          <w:rFonts w:ascii="IRNazanin" w:hAnsi="IRNazanin" w:eastAsia="IRNazanin"/>
          <w:color w:val="111111"/>
          <w:sz w:val="28"/>
          <w:sz w:val="28"/>
          <w:szCs w:val="28"/>
          <w:rtl w:val="true"/>
          <w:lang w:bidi="fa-IR"/>
        </w:rPr>
        <w:t>عن عطاء، عن ابن عبّاس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رسول اللّه صلى اللّه عليه و سلم يوم فتح مكة على أم هانئ بنت أبي طالب و كان جائعا،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لكسرا يابسة، و إني لأستحي أن أقرّبها إليك،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فكسرها في ماء و جاءته بملح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رسول اللّه إلاّ شيء من 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به صبّه على طعامه، فأكل منه ثم حمد اللّه عزّ و جل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الخلّ‌، يا أم هانئ لا يفقر </w:t>
      </w:r>
      <w:r>
        <w:rPr>
          <w:rStyle w:val="FootnoteAnchor"/>
          <w:rtl w:val="true"/>
        </w:rPr>
        <w:footnoteReference w:id="1024"/>
      </w:r>
      <w:r>
        <w:rPr>
          <w:rFonts w:ascii="Amiri" w:hAnsi="Amiri" w:eastAsia="Amiri" w:cs="Amiri"/>
          <w:color w:val="111111"/>
          <w:sz w:val="28"/>
          <w:sz w:val="28"/>
          <w:szCs w:val="28"/>
          <w:rtl w:val="true"/>
          <w:lang w:bidi="ar-SA"/>
        </w:rPr>
        <w:t>بيت فيه 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علي الحسن بن الطيب البلخي، نا جمعة بن عبد اللّه البلخي السّلمي، نا مروان بن معاوية الفزاري، عن عيسى بن أبي عيسى، عن موسى،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إدامكم الملح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الأستاذ أبو القاسم، أنا أحمد بن محمّد الزاهد، أنا محمّد بن إسحاق الثقفي، نا قتيبة بن سعيد، نا الليث بن سعد، عن يحيى، عن بشير بن يسار، عن سويد بن النعمان صاحب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بسويق، فأكل و أكلنا معه، ثم تمضمض فقام فصلّى المغرب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عنه أبو مسعود الأصبهاني،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سليمان بن أحمد الطبراني، نا محمّد بن يزيد بن عبد الصّمد الدمشقي، نا هشام بن عمّار، نا صدقة بن خالد بن جابر، حدّثني سليم بن عامر، حدّثني بشر </w:t>
      </w:r>
      <w:r>
        <w:rPr>
          <w:rStyle w:val="FootnoteAnchor"/>
          <w:rtl w:val="true"/>
        </w:rPr>
        <w:footnoteReference w:id="1025"/>
      </w:r>
      <w:r>
        <w:rPr>
          <w:rFonts w:ascii="Amiri" w:hAnsi="Amiri" w:eastAsia="Amiri" w:cs="Amiri"/>
          <w:color w:val="111111"/>
          <w:sz w:val="28"/>
          <w:sz w:val="28"/>
          <w:szCs w:val="28"/>
          <w:rtl w:val="true"/>
          <w:lang w:bidi="ar-SA"/>
        </w:rPr>
        <w:t>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 سلم بيتنا فوضعنا تحته قطيفة لنا، فجلس عليها و أنزل عليه الوحي في بيتنا، و قدمنا إليه زبدا و تمرا، و كان يحب الزبد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محمّد بن إبراهيم الشّافعي، نا محمّد بن غالب، نا حميد بن كثير، و 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عن يزيد بن حمير، عن عبد اللّه بن بسر </w:t>
      </w:r>
      <w:r>
        <w:rPr>
          <w:rStyle w:val="FootnoteAnchor"/>
          <w:rtl w:val="true"/>
        </w:rPr>
        <w:footnoteReference w:id="10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رسول اللّه صلى اللّه عليه و سلم إلى أبي فنزل عليه، فذكر طعاما، فأتاه به، و ذكر سويقا و شيئا آخر و أتاه بشراب فيكون </w:t>
      </w:r>
      <w:r>
        <w:rPr>
          <w:rStyle w:val="FootnoteAnchor"/>
          <w:rtl w:val="true"/>
        </w:rPr>
        <w:footnoteReference w:id="1027"/>
      </w:r>
      <w:r>
        <w:rPr>
          <w:rFonts w:ascii="Amiri" w:hAnsi="Amiri" w:eastAsia="Amiri" w:cs="Amiri"/>
          <w:color w:val="111111"/>
          <w:sz w:val="28"/>
          <w:sz w:val="28"/>
          <w:szCs w:val="28"/>
          <w:rtl w:val="true"/>
          <w:lang w:bidi="ar-SA"/>
        </w:rPr>
        <w:t>من على يمين، و أتاه بتمر فجعل يأكل، فلما قام ليركب أخذ بلجام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لهم فيما رزقتهم، و اغفر لهم، و ارحمهم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بن الحصين، أنا أبو طالب محمّد بن محمّد بن إبراهيم بن غيلان، أنا أبو بكر الشافعي، نا جعفر بن محمّد بن شاكر الصائغ، نا عفّان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المثنّى، نا محمّد بن كثير، 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إسحاق، نا جعفر بن عمر، نا شعبة، عن أبي بشر،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خالته أم حميد أهدت إلى النبي صلى اللّه عليه و سلم سمنا و أقطا و ضبّا، فأكل السمن و الأقط‍‌ و ترك الضب، فلم يأكل منها، فأكلت على مائدة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محمّد بن غالب، نا الحميدي، و 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عن هشام،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يعجبه الحلواء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غالب، ثنا أبو القاسم بن الحصين، أنا أبو طالب بن غيلان، أنا أبو بكر الشّافعي، نا محمّد بن غالب، نا يحيى بن هاشم،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يحب الحلواء و العسل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أنبأ أبو عبد الرّحمن السّلمي، أنا علي بن المؤمل، أنا الكديمي، ثنا أبو عاصم، ثنا يزيد بن إبراهيم،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خبص الخبيص عثمان بن عفّان، قدمت عليه عير تحمل النّقيّ‌ </w:t>
      </w:r>
    </w:p>
    <w:p>
      <w:pPr>
        <w:pStyle w:val="BookText"/>
        <w:rPr/>
      </w:pPr>
      <w:r>
        <w:rPr>
          <w:rFonts w:ascii="Amiri" w:hAnsi="Amiri" w:eastAsia="Amiri" w:cs="Amiri"/>
          <w:color w:val="111111"/>
          <w:sz w:val="28"/>
          <w:sz w:val="28"/>
          <w:szCs w:val="28"/>
          <w:rtl w:val="true"/>
          <w:lang w:bidi="ar-SA"/>
        </w:rPr>
        <w:t>و العسل، فخلط‍‌ بينهما و عمل الخبيص، و بعث به إلى منزل أم سلمة، فلم يصادف النبي صلى اللّه عليه و سلم، فلما جاء وضعته بين يديه، فأكله فاستطابه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عثمان يترضاك فارض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منقطع و قد جاء موصولا من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أنا أبو الأحوص محمّد بن الهيثم بن حمّاد القاضي، نا ابن أبي السّري، نا الوليد، نا محمّد بن حمزة بن يوسف بن عبد اللّه بن سلام، عن أبيه، عن جده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إلى البريد </w:t>
      </w:r>
      <w:r>
        <w:rPr>
          <w:rStyle w:val="FootnoteAnchor"/>
          <w:rtl w:val="true"/>
        </w:rPr>
        <w:footnoteReference w:id="1028"/>
      </w:r>
      <w:r>
        <w:rPr>
          <w:rFonts w:ascii="Amiri" w:hAnsi="Amiri" w:eastAsia="Amiri" w:cs="Amiri"/>
          <w:color w:val="111111"/>
          <w:sz w:val="28"/>
          <w:sz w:val="28"/>
          <w:szCs w:val="28"/>
          <w:rtl w:val="true"/>
          <w:lang w:bidi="ar-SA"/>
        </w:rPr>
        <w:t>،فإذا عثمان بن عفّان رضي اللّه عنه يقود ناقة تحمل دقيقا و سمنا و عسلا،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فأناخ، ثم دعا ببرمة فجعل فيها من السمن و العسل و الدقيق، ثم أمر فأوقد تحتها حتى أدرك،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تدعوه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الفقيه، أنا أبو حفص عمر بن أحمد بن عمر بن مسرور الزاهد، أنا أبو سهل بشر بن أحمد الأسفرايني، نا أبو زكريا، نا يحيى بن محمّد بن غالب النشوي </w:t>
      </w:r>
      <w:r>
        <w:rPr>
          <w:rStyle w:val="FootnoteAnchor"/>
          <w:rtl w:val="true"/>
        </w:rPr>
        <w:footnoteReference w:id="1029"/>
      </w:r>
      <w:r>
        <w:rPr>
          <w:rFonts w:ascii="Amiri" w:hAnsi="Amiri" w:eastAsia="Amiri" w:cs="Amiri"/>
          <w:color w:val="111111"/>
          <w:sz w:val="28"/>
          <w:sz w:val="28"/>
          <w:szCs w:val="28"/>
          <w:rtl w:val="true"/>
          <w:lang w:bidi="ar-SA"/>
        </w:rPr>
        <w:t xml:space="preserve">،نا يحيى بن يحيى، نا إبراهيم بن سعد، عن أبيه، عن عبد اللّه بن جعفر قال؛ رأيت رسول اللّه صلى اللّه عليه و سلم يأكل القثّاء </w:t>
      </w:r>
      <w:r>
        <w:rPr>
          <w:rStyle w:val="FootnoteAnchor"/>
          <w:rtl w:val="true"/>
        </w:rPr>
        <w:footnoteReference w:id="1030"/>
      </w:r>
      <w:r>
        <w:rPr>
          <w:rFonts w:ascii="IRNazanin" w:hAnsi="IRNazanin" w:eastAsia="IRNazanin"/>
          <w:color w:val="111111"/>
          <w:sz w:val="28"/>
          <w:sz w:val="28"/>
          <w:szCs w:val="28"/>
          <w:rtl w:val="true"/>
          <w:lang w:bidi="fa-IR"/>
        </w:rPr>
        <w:t>بالرطب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مسلم عن يحيى بن يحيى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محمّد بن عبد اللّه بن إبراهيم الشّافعي، نا محمّد بن غالب، نا مسلم بن إبراهيم، نا جرير بن حازم، نا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يأكل البطيخ بالرطب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عمر بن </w:t>
      </w:r>
    </w:p>
    <w:p>
      <w:pPr>
        <w:pStyle w:val="BookText"/>
        <w:rPr/>
      </w:pPr>
      <w:r>
        <w:rPr>
          <w:rFonts w:ascii="Amiri" w:hAnsi="Amiri" w:eastAsia="Amiri" w:cs="Amiri"/>
          <w:color w:val="111111"/>
          <w:sz w:val="28"/>
          <w:sz w:val="28"/>
          <w:szCs w:val="28"/>
          <w:rtl w:val="true"/>
          <w:lang w:bidi="ar-SA"/>
        </w:rPr>
        <w:t>أحمد بن شاهين، نا محمّد بن محمّد بن سليمان الباغندي، نا محمّد بن الصبّاح الجرجاني، نا يعقوب بن الوليد المدني، نا أبو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يأكل البطيخ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عن أبي حازم فيما أعلم يعقوب بن الوليد المدني، و ليس هو عندهم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ماجة عن محمّد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أنبأ أبو محمّد الجوهري، أنا أبو الحسن علي بن محمود بن أحمد بن لؤلؤ، نا زكريا بن يحيى الساجي، نا طالوت بن عبّاد، نا وهيب، عن هشام بن عروة، عن أبيه، عن عائشة أن النبي صلى اللّه عليه و سلم كان يعجبه الطبيخ </w:t>
      </w:r>
      <w:r>
        <w:rPr>
          <w:rStyle w:val="FootnoteAnchor"/>
          <w:rtl w:val="true"/>
        </w:rPr>
        <w:footnoteReference w:id="1032"/>
      </w:r>
      <w:r>
        <w:rPr>
          <w:rFonts w:ascii="IRNazanin" w:hAnsi="IRNazanin" w:eastAsia="IRNazanin"/>
          <w:color w:val="111111"/>
          <w:sz w:val="28"/>
          <w:sz w:val="28"/>
          <w:szCs w:val="28"/>
          <w:rtl w:val="true"/>
          <w:lang w:bidi="fa-IR"/>
        </w:rPr>
        <w:t>بالرطب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محمّد بن عبد اللّه الشّافعي، نا أبو بكر محمّد بن هارون بن عيسى الأزدي سنة ست و سبعين و مائتين، حدّثني الحكم بن موسى، نا محمّد بن سلمة الحرّاني، عن الفزاري،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يعجبه أن يفطر على الرطب ما دام الرطب، و على التمر إذا لم يكن رطب، و يختم بهن و يجعلهن 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أو خمسا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محمّد بن غالب، نا أبو الوليد، نا أبو عوانة، عن الخراش،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يأكل جمّار نخل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البخاري عن أبي الوليد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34"/>
      </w:r>
      <w:r>
        <w:rPr>
          <w:rFonts w:ascii="Amiri" w:hAnsi="Amiri" w:eastAsia="Amiri" w:cs="Amiri"/>
          <w:color w:val="111111"/>
          <w:sz w:val="28"/>
          <w:sz w:val="28"/>
          <w:szCs w:val="28"/>
          <w:rtl w:val="true"/>
          <w:lang w:bidi="ar-SA"/>
        </w:rPr>
        <w:t>،حدّثني أبي، نا أبو عامر، نا فليح، عن أيوب بن عبد الرّحمن بن صعصعة، عن يعقوب بن أبي يعقوب، عن أم المنذر بنت قيس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و معه علي رضي اللّه عنه و علي ناقه من مرض، و لنا دوالي </w:t>
      </w:r>
      <w:r>
        <w:rPr>
          <w:rStyle w:val="FootnoteAnchor"/>
          <w:rtl w:val="true"/>
        </w:rPr>
        <w:footnoteReference w:id="1035"/>
      </w:r>
      <w:r>
        <w:rPr>
          <w:rFonts w:ascii="Amiri" w:hAnsi="Amiri" w:eastAsia="Amiri" w:cs="Amiri"/>
          <w:color w:val="111111"/>
          <w:sz w:val="28"/>
          <w:sz w:val="28"/>
          <w:szCs w:val="28"/>
          <w:rtl w:val="true"/>
          <w:lang w:bidi="ar-SA"/>
        </w:rPr>
        <w:t xml:space="preserve">معلقة، </w:t>
      </w:r>
    </w:p>
    <w:p>
      <w:pPr>
        <w:pStyle w:val="BookText"/>
        <w:rPr/>
      </w:pPr>
      <w:r>
        <w:rPr>
          <w:rFonts w:ascii="Amiri" w:hAnsi="Amiri" w:eastAsia="Amiri" w:cs="Amiri"/>
          <w:color w:val="111111"/>
          <w:sz w:val="28"/>
          <w:sz w:val="28"/>
          <w:szCs w:val="28"/>
          <w:rtl w:val="true"/>
          <w:lang w:bidi="ar-SA"/>
        </w:rPr>
        <w:t>فقام رسول اللّه صلى اللّه عليه و سلم يأكل منها و قام علي يأكل منها، فطفق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إنك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صنعت شعيرا و سلقا فجئت به فقال النبي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أصب، فهو أنفع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الشيباني، أنا أبو طالب محمّد بن محمّد بن غيلان، نا محمّد بن عبد اللّه بن إبراهيم، نا محمّد بن غالب، نا محمّد بن عقبة السّدوسي، نا داود بن عبد الجبّار، نا سليمان الكوفي، نا أبو الجارود، عن حبيب بن يسار،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يأكل العنب خرطا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أنبأ إبراهيم بن منصور الخبّاز، أنا أبو بكر بن المقرئ، أنا أبو يعلى الموصلي، نا إسحاق بن أبي إسرائيل، نا محمّد بن جابر، عن الأعمش، عن أبي حازم،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عاب رسول اللّه صلى اللّه عليه و سلم طعاما قط‍‌ إن اشتهاه أكله و إلاّ لم يعبه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أحمد بن بشر المرثدي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علي بن هبة اللّه بن عبد السّلام، و أبو جعفر محمّد بن علي بن محمّد بن السمناني الوكيل،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أنبأ شعبة، عن الأعمش، عن أبي حازم،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عاب رسول اللّه صلى اللّه عليه و سلم طعاما قط‍‌، إن اشتهاه أكله، و إلاّ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علي بن الجعد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037"/>
      </w:r>
      <w:r>
        <w:rPr>
          <w:rFonts w:ascii="Amiri" w:hAnsi="Amiri" w:eastAsia="Amiri" w:cs="Amiri"/>
          <w:color w:val="111111"/>
          <w:sz w:val="28"/>
          <w:sz w:val="28"/>
          <w:szCs w:val="28"/>
          <w:rtl w:val="true"/>
          <w:lang w:bidi="ar-SA"/>
        </w:rPr>
        <w:t xml:space="preserve">،أنبأ أبو عمرو بن حمدان، أنا أبو يعلى الموصلي، نا أحمد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الدراوردي، عن هشام، عن أبيه،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النبي صلى اللّه عليه و سلم كان يستقي له العذب من بئر السقيا </w:t>
      </w:r>
      <w:r>
        <w:rPr>
          <w:rStyle w:val="FootnoteAnchor"/>
          <w:rtl w:val="true"/>
        </w:rPr>
        <w:footnoteReference w:id="1038"/>
      </w:r>
      <w:r>
        <w:rPr>
          <w:rFonts w:ascii="Amiri" w:hAnsi="Amiri" w:eastAsia="Amiri" w:cs="Amiri"/>
          <w:color w:val="111111"/>
          <w:sz w:val="28"/>
          <w:sz w:val="28"/>
          <w:szCs w:val="28"/>
          <w:rtl w:val="true"/>
          <w:lang w:bidi="ar-SA"/>
        </w:rPr>
        <w:t>،و ربما كان يستعذب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محمّد بن محمّد بن غيلان، أنا محمّد بن عبد اللّه، ثنا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أنا أبو سعد الجنزرودي </w:t>
      </w:r>
      <w:r>
        <w:rPr>
          <w:rStyle w:val="FootnoteAnchor"/>
          <w:rtl w:val="true"/>
        </w:rPr>
        <w:footnoteReference w:id="1039"/>
      </w:r>
      <w:r>
        <w:rPr>
          <w:rFonts w:ascii="Amiri" w:hAnsi="Amiri" w:eastAsia="Amiri" w:cs="Amiri"/>
          <w:color w:val="111111"/>
          <w:sz w:val="28"/>
          <w:sz w:val="28"/>
          <w:szCs w:val="28"/>
          <w:rtl w:val="true"/>
          <w:lang w:bidi="ar-SA"/>
        </w:rPr>
        <w:t>،أنا أبو عمرو بن حمدان، 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1040"/>
      </w:r>
      <w:r>
        <w:rPr>
          <w:rFonts w:ascii="Amiri" w:hAnsi="Amiri" w:eastAsia="Amiri" w:cs="Amiri"/>
          <w:color w:val="111111"/>
          <w:sz w:val="28"/>
          <w:sz w:val="28"/>
          <w:szCs w:val="28"/>
          <w:rtl w:val="true"/>
          <w:lang w:bidi="ar-SA"/>
        </w:rPr>
        <w:t>،نا أبو الحسين بن المهتدي، أنا علي بن عمر الحربي، نا عبد اللّه بن محمّد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أبي إسرائيل،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أنا أبو عبد اللّه إسحاق بن محمّد بن يوسف بن يعقوب النيسابوري، قدم علينا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محمّد عبد الجبّار بن محمّد بن أحمد الحواري،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حفص عمر بن الحسن الفرغولي، أنا أبو بكر أحمد بن علي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أحمد بن شيبان الديبلي، نا سفيان بن عيينة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حفص الفرغولي، أنبأ أحمد بن علي بن خلف، أنا الحاكم أبو عبد اللّه، أنبأ أبو علي محمّد بن علي بن عمر، نا عتيق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الشراب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 البارد، و لم يقل ابن الفراء الحار،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الشراب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أنا أبو بكر بن شاذان، نا البغوي، نا أحمد بن محمّد بن حنبل، نا عفّان، أخبرني القاسم، حدّثني ثمامة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عن النبيذ </w:t>
      </w:r>
      <w:r>
        <w:rPr>
          <w:rStyle w:val="FootnoteAnchor"/>
          <w:rtl w:val="true"/>
        </w:rPr>
        <w:footnoteReference w:id="1042"/>
      </w:r>
      <w:r>
        <w:rPr>
          <w:rFonts w:ascii="Amiri" w:hAnsi="Amiri" w:eastAsia="Amiri" w:cs="Amiri"/>
          <w:color w:val="111111"/>
          <w:sz w:val="28"/>
          <w:sz w:val="28"/>
          <w:szCs w:val="28"/>
          <w:rtl w:val="true"/>
          <w:lang w:bidi="ar-SA"/>
        </w:rPr>
        <w:t>فدعت جارية حبشية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هذه، فإنها كانت تنبذ لرسول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أنبذ لرسول اللّه صلى اللّه عليه و سلم في سقاء من الليل، و أوكيه، فإذا أصبح 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الفرضي، أنا أبو محمّد الجوهري، أنا أبو الحسين بن المظفر، نا محمّد بن محمّد الباغندي، نا شيبان، نا القاسم بن الفضل، نا ثمامة بن حزن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عائشة فسألتها عن النبيذ، فحدّثتني أن وفد عبد القيس سألوا النبي صلى اللّه عليه و سلم عن النبيذ فنهاهم أن يشربوا في الدّبّاء و النّقير و المزفّت و الحنتم </w:t>
      </w:r>
      <w:r>
        <w:rPr>
          <w:rStyle w:val="FootnoteAnchor"/>
          <w:rtl w:val="true"/>
        </w:rPr>
        <w:footnoteReference w:id="1043"/>
      </w:r>
      <w:r>
        <w:rPr>
          <w:rFonts w:ascii="Amiri" w:hAnsi="Amiri" w:eastAsia="Amiri" w:cs="Amiri"/>
          <w:color w:val="111111"/>
          <w:sz w:val="28"/>
          <w:sz w:val="28"/>
          <w:szCs w:val="28"/>
          <w:rtl w:val="true"/>
          <w:lang w:bidi="ar-SA"/>
        </w:rPr>
        <w:t>،فدعت عائشة جارية حبشية،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هذه، إنها كانت تنبذ لرسول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أنبذ لرسول اللّه صلى اللّه عليه و سلم في سقاء من الليل، و أوكيه و أعلّقه، فإذا أصبح 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الحسن بن سفيان، نا هدبة بن خالد القيسي، 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 بقدحي رسول اللّه صلى اللّه عليه و سلم اللبن، و الماء، و العسل، و النبيذ</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بن أبي علانة </w:t>
      </w:r>
      <w:r>
        <w:rPr>
          <w:rStyle w:val="FootnoteAnchor"/>
          <w:rtl w:val="true"/>
        </w:rPr>
        <w:footnoteReference w:id="1044"/>
      </w:r>
      <w:r>
        <w:rPr>
          <w:rFonts w:ascii="Amiri" w:hAnsi="Amiri" w:eastAsia="Amiri" w:cs="Amiri"/>
          <w:color w:val="111111"/>
          <w:sz w:val="28"/>
          <w:sz w:val="28"/>
          <w:szCs w:val="28"/>
          <w:rtl w:val="true"/>
          <w:lang w:bidi="ar-SA"/>
        </w:rPr>
        <w:t>،أنا أبو طاهر المخلّص، نا إبراهيم بن حمّاد بن إسحاق، ثنا أبي، ثنا هارون بن مسلم، نا محمّد بن عمر، حدّثني أبو إسحاق إبراهيم بن سويد الأسلمي، عن عبّاد بن منصور، عن عكرمة، عن ابن عبّاس قال</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للنبي صلى اللّه عليه و سلم منائح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Style w:val="FootnoteAnchor"/>
          <w:rtl w:val="true"/>
        </w:rPr>
        <w:footnoteReference w:id="1046"/>
      </w:r>
      <w:r>
        <w:rPr>
          <w:rFonts w:ascii="Amiri" w:hAnsi="Amiri" w:eastAsia="Amiri" w:cs="Amiri"/>
          <w:color w:val="111111"/>
          <w:sz w:val="28"/>
          <w:sz w:val="28"/>
          <w:szCs w:val="28"/>
          <w:rtl w:val="true"/>
          <w:lang w:bidi="ar-SA"/>
        </w:rPr>
        <w:t>أعنز ترعاهن أم 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الملك بن سليمان بن أبي المغيرة عن محمّد بن عبد اللّه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منائح رسول اللّه صلى اللّه عليه و سلم ترعى بأحد و تروح كل ليلة على بيته في البيت الذي يدور فيه و سمّاهن إبراهيم بن عبد اللّه بن عتبة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سبع منائح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عجوة، و زمزم، و سقياء، و بركة، و ورسة، و الحلال </w:t>
      </w:r>
      <w:r>
        <w:rPr>
          <w:rStyle w:val="FootnoteAnchor"/>
          <w:rtl w:val="true"/>
        </w:rPr>
        <w:footnoteReference w:id="1047"/>
      </w:r>
      <w:r>
        <w:rPr>
          <w:rFonts w:ascii="IRNazanin" w:hAnsi="IRNazanin" w:eastAsia="IRNazanin"/>
          <w:color w:val="111111"/>
          <w:sz w:val="28"/>
          <w:sz w:val="28"/>
          <w:szCs w:val="28"/>
          <w:rtl w:val="true"/>
          <w:lang w:bidi="fa-IR"/>
        </w:rPr>
        <w:t xml:space="preserve">،و أخلاف </w:t>
      </w:r>
      <w:r>
        <w:rPr>
          <w:rStyle w:val="FootnoteAnchor"/>
          <w:rtl w:val="true"/>
        </w:rPr>
        <w:footnoteReference w:id="1048"/>
      </w:r>
      <w:r>
        <w:rPr>
          <w:rFonts w:ascii="IRNazanin" w:hAnsi="IRNazanin" w:eastAsia="IRNazanin"/>
          <w:color w:val="111111"/>
          <w:sz w:val="28"/>
          <w:sz w:val="28"/>
          <w:szCs w:val="28"/>
          <w:rtl w:val="true"/>
          <w:lang w:bidi="fa-IR"/>
        </w:rPr>
        <w:t>،و اللّه سبحانه و تعالى أعلم</w:t>
      </w:r>
      <w:r>
        <w:rPr>
          <w:rFonts w:eastAsia="IRNazanin" w:cs="IRNazanin"/>
          <w:color w:val="111111"/>
          <w:sz w:val="28"/>
          <w:szCs w:val="28"/>
          <w:rtl w:val="true"/>
          <w:lang w:bidi="fa-IR"/>
        </w:rPr>
        <w:t xml:space="preserve">. </w:t>
      </w:r>
      <w:bookmarkStart w:id="48" w:name="pg11907_116843"/>
    </w:p>
    <w:p>
      <w:pPr>
        <w:pStyle w:val="Heading5"/>
        <w:numPr>
          <w:ilvl w:val="4"/>
          <w:numId w:val="1"/>
        </w:numPr>
        <w:rPr/>
      </w:pPr>
      <w:bookmarkStart w:id="49" w:name="__RefHeading___Toc13584843_73709187"/>
      <w:bookmarkStart w:id="50" w:name="_Toc17"/>
      <w:bookmarkEnd w:id="48"/>
      <w:bookmarkEnd w:id="49"/>
      <w:r>
        <w:rPr>
          <w:rtl w:val="true"/>
        </w:rPr>
        <w:t>باب معرفة عبيده و إمائه و ذكر حديثه و كتّابه و أمنائه مع مراعاة الحروف في أسمائهم و ذكر بعض ما ذكر من أنبائهم</w:t>
      </w:r>
      <w:bookmarkEnd w:id="50"/>
    </w:p>
    <w:p>
      <w:pPr>
        <w:pStyle w:val="Heading6"/>
        <w:numPr>
          <w:ilvl w:val="5"/>
          <w:numId w:val="1"/>
        </w:numPr>
        <w:rPr/>
      </w:pPr>
      <w:bookmarkStart w:id="51" w:name="__RefHeading___Toc13584845_73709187"/>
      <w:bookmarkStart w:id="52" w:name="_Toc18"/>
      <w:bookmarkEnd w:id="51"/>
      <w:r>
        <w:rPr>
          <w:rtl w:val="true"/>
        </w:rPr>
        <w:t>أما عبيده صلى الله عليه و آله و سلم</w:t>
      </w:r>
      <w:bookmarkEnd w:id="52"/>
    </w:p>
    <w:p>
      <w:pPr>
        <w:pStyle w:val="Heading6"/>
        <w:numPr>
          <w:ilvl w:val="5"/>
          <w:numId w:val="1"/>
        </w:numPr>
        <w:rPr/>
      </w:pPr>
      <w:bookmarkStart w:id="53" w:name="__RefHeading___Toc13584847_73709187"/>
      <w:bookmarkStart w:id="54" w:name="_Toc19"/>
      <w:bookmarkEnd w:id="53"/>
      <w:r>
        <w:rPr/>
        <w:t>1</w:t>
      </w:r>
      <w:r>
        <w:rPr>
          <w:rtl w:val="true"/>
        </w:rPr>
        <w:t xml:space="preserve"> - </w:t>
      </w:r>
      <w:r>
        <w:rPr>
          <w:rtl w:val="true"/>
        </w:rPr>
        <w:t>فمنهم أسامة بن زيد بن حارثة</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أسامة بن زيد بن حارثة </w:t>
      </w:r>
      <w:r>
        <w:rPr>
          <w:rStyle w:val="FootnoteAnchor"/>
          <w:rtl w:val="true"/>
        </w:rPr>
        <w:footnoteReference w:id="1049"/>
      </w:r>
      <w:r>
        <w:rPr>
          <w:rFonts w:ascii="Amiri" w:hAnsi="Amiri" w:eastAsia="Amiri" w:cs="Amiri"/>
          <w:color w:val="111111"/>
          <w:sz w:val="28"/>
          <w:sz w:val="28"/>
          <w:szCs w:val="28"/>
          <w:rtl w:val="true"/>
          <w:lang w:bidi="ar-SA"/>
        </w:rPr>
        <w:t>،أبو زيد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رسول اللّه صلى اللّه عليه و سلم و حبه، و ابن حبه، و كان أبوه و أمّه أم أيمن موليين للنبي صلى اللّه عليه و سلم، قدم دمشق، و سيأتي أخباره في ترجمته في حرف الألف من هذا الكتاب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3584849_73709187"/>
      <w:bookmarkStart w:id="56" w:name="_Toc20"/>
      <w:bookmarkEnd w:id="55"/>
      <w:r>
        <w:rPr/>
        <w:t>2</w:t>
      </w:r>
      <w:r>
        <w:rPr>
          <w:rtl w:val="true"/>
        </w:rPr>
        <w:t xml:space="preserve"> - </w:t>
      </w:r>
      <w:r>
        <w:rPr>
          <w:rtl w:val="true"/>
        </w:rPr>
        <w:t>و منهم أسلم، و يقال</w:t>
      </w:r>
      <w:r>
        <w:rPr>
          <w:rtl w:val="true"/>
        </w:rPr>
        <w:t xml:space="preserve">: </w:t>
      </w:r>
      <w:r>
        <w:rPr>
          <w:rtl w:val="true"/>
        </w:rPr>
        <w:t xml:space="preserve">إبراهيم أبورافع القبطي </w:t>
      </w:r>
      <w:r>
        <w:rPr>
          <w:rtl w:val="true"/>
        </w:rPr>
        <w:t>:</w:t>
      </w:r>
      <w:bookmarkEnd w:id="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أسلم،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أبو </w:t>
      </w:r>
      <w:r>
        <w:rPr>
          <w:rStyle w:val="FootnoteAnchor"/>
          <w:rtl w:val="true"/>
        </w:rPr>
        <w:footnoteReference w:id="1050"/>
      </w:r>
      <w:r>
        <w:rPr>
          <w:rFonts w:ascii="Amiri" w:hAnsi="Amiri" w:eastAsia="Amiri" w:cs="Amiri"/>
          <w:color w:val="111111"/>
          <w:sz w:val="28"/>
          <w:sz w:val="28"/>
          <w:szCs w:val="28"/>
          <w:rtl w:val="true"/>
          <w:lang w:bidi="ar-SA"/>
        </w:rPr>
        <w:t xml:space="preserve">رافع القبطي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بن البقشلاني، أنبأ أبو الحسين بن الآبنوسي، أنا عيسى بن علي بن عيسى، أنبأ عبد اللّه بن محمّد البغوي، حدّثني أحمد بن زهير،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إبراهيم، و في كتاب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اسمه إبراهيم مرية،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أهل المدينة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حكى البغوي عن أحمد بن زهير، عن مصعب في تاريخه بخلاف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 xml:space="preserve">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w:t>
      </w:r>
      <w:r>
        <w:rPr>
          <w:rStyle w:val="FootnoteAnchor"/>
          <w:rtl w:val="true"/>
        </w:rPr>
        <w:footnoteReference w:id="1052"/>
      </w:r>
      <w:r>
        <w:rPr>
          <w:rFonts w:ascii="Amiri" w:hAnsi="Amiri" w:eastAsia="Amiri" w:cs="Amiri"/>
          <w:color w:val="111111"/>
          <w:sz w:val="28"/>
          <w:sz w:val="28"/>
          <w:szCs w:val="28"/>
          <w:rtl w:val="true"/>
          <w:lang w:bidi="ar-SA"/>
        </w:rPr>
        <w:t xml:space="preserve">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الزاغوني، نا أبو بكر أحمد بن أبي خيثمة زهير بن حرب، أخبرني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محمّد بن علي، أنا محمّد بن أحمد، أنا الأحوص بن المفضّل، أنا أبي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مولى رسول اللّه صلى اللّه عليه و سلم، و اسمه أسلم، شهد أحدا، و الخندق، و المشاهد بعدها، و زوّجه رسول اللّه صلى اللّه عليه و سلم سلمى مولاة رسول اللّه صلى اللّه عليه و سلم، شهدت سلمى خيبر، و ولدت عبد اللّه بن رافع، و كان كاتبا لعلي بن أبي طالب بالكوفة، و مات أبو رافع بالمدينة قبل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مولى النبي صلى اللّه عليه و سلم، و سلم اسمه إبراهيم، سمعت يحيى بن معين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أنا شجاع بن علي بن شجاع، أنا أبو عبد اللّه بن مندة، سمعت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رافع مولى النبي صلى اللّه عليه و سلم، اسمه إبراهيم،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 و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أبو رافع مولى رسول اللّه صلى اللّه عليه و سلم،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قيل هرمز، كان للعباس فوهبه للنبي صلى اللّه عليه و سلم، فلما أسلم العبّاس أعتقه النبي صلى اللّه عليه و سلم، شهد أحدا و الخندق، و كان على ثقل النبي صلى اللّه عليه و سلم، و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الموحد، أنا أبو الحسين بن الآبنوسي، أنا عيسى بن علي، أنبأ عبد اللّه بن محمّد، حدّثني ابن زنجويه، نا الحارث بن مسكين، نا ابن وهب، أخبرني عمرو بن الحارث، عن بكير، أخبرني الحسن بن علي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رافع كان قبطيا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1054"/>
      </w:r>
      <w:r>
        <w:rPr>
          <w:rFonts w:ascii="Amiri" w:hAnsi="Amiri" w:eastAsia="Amiri" w:cs="Amiri"/>
          <w:color w:val="111111"/>
          <w:sz w:val="28"/>
          <w:sz w:val="28"/>
          <w:szCs w:val="28"/>
          <w:rtl w:val="true"/>
          <w:lang w:bidi="ar-SA"/>
        </w:rPr>
        <w:t>،حدّثني أبي، نا محمّد بن جعفر و بهز،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الحكم،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على الصّدقة، فقال لأبي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آتي رسول اللّه صلى اللّه عليه و سلم فأسأله، فانطلق إلى النبي صلى اللّه عليه و سلم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لا تحلّ‌ لنا، و إن مولى القوم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الثوري عن محمّد بن عبد الرّحمن بن أبي ليلى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أبي بكر الحضرمي، نا فضيل بن سلمان، نا قائد مولى عبيد اللّه بن علي بن أبي رافع، حدّثني الحسين بن عبد اللّه بن عبيد 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النبي صلى اللّه عليه و سلم خيبر، فأصاب الناس برد شديد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لحاف فليلحف من لا لحاف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يلحفني، فلم أجد أحدا، فأتيت النبي صلى اللّه عليه و سلم فأخبرته، فألقى عليّ‌ من لحافه، فنمنا حتى أصبحنا، فوجد النبي صلى اللّه عليه و سلم عند رجليه على فراشه حيّة قد تطوّقت، فرماها النبي صلى اللّه عليه و سلم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اقتلها اقتلها</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الماهاني، أنبأ شجاع بن علي، أنبأ أبو عبد اللّه بن مندة، أنا أحمد بن محمّد بن زياد، نا أحمد بن عبد الجبّار، نا يونس بن بكير، عن محمّد بن إسحاق، نا الحسين بن عبد اللّه بن عبيد اللّه بن عبّاس،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رافع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آل العبّاس قد دخلنا الإسلام، و كنا نستخفي بإسلامنا، و كنت غلاما للعبّاس أنحت الأقداح، فلما سارت قريش إلى رسول اللّه صلى اللّه عليه و سلم يوم بدر جعلنا نتوقع الأخبار، فقدم علينا الحيسمان الخزاعي بالأخبار، فوجدنا في أنفسنا قوة، و سرّنا ما جاءنا من الخبر من ظهور رسول اللّه صلى اللّه عليه و سلم، فو اللّه إنّي لجالس في صفة زمزم أنحت أقداحا لي </w:t>
      </w:r>
    </w:p>
    <w:p>
      <w:pPr>
        <w:pStyle w:val="BookText"/>
        <w:rPr/>
      </w:pPr>
      <w:r>
        <w:rPr>
          <w:rFonts w:ascii="Amiri" w:hAnsi="Amiri" w:eastAsia="Amiri" w:cs="Amiri"/>
          <w:color w:val="111111"/>
          <w:sz w:val="28"/>
          <w:sz w:val="28"/>
          <w:szCs w:val="28"/>
          <w:rtl w:val="true"/>
          <w:lang w:bidi="ar-SA"/>
        </w:rPr>
        <w:t xml:space="preserve">و عندي أمّ‌ الفضل جالسة و قد سرّنا ما جاءنا من الخبر، و بلغنا عن رسول اللّه صلى اللّه عليه و سلم إذ أقبل الخبيث أبو لهب بشرّ، يجرّ رجليه، و قد أكبته اللّه و أخزاه بما جاءه من الخبر حتى جلس على طرف </w:t>
      </w:r>
      <w:r>
        <w:rPr>
          <w:rStyle w:val="FootnoteAnchor"/>
          <w:rtl w:val="true"/>
        </w:rPr>
        <w:footnoteReference w:id="1056"/>
      </w:r>
      <w:r>
        <w:rPr>
          <w:rFonts w:ascii="Amiri" w:hAnsi="Amiri" w:eastAsia="Amiri" w:cs="Amiri"/>
          <w:color w:val="111111"/>
          <w:sz w:val="28"/>
          <w:sz w:val="28"/>
          <w:szCs w:val="28"/>
          <w:rtl w:val="true"/>
          <w:lang w:bidi="ar-SA"/>
        </w:rPr>
        <w:t>الحجرة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بن حرب قد قدم و اجتمع عليه الناس، فقال له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 ابن أخي، فعندك لعمري </w:t>
      </w:r>
      <w:r>
        <w:rPr>
          <w:rStyle w:val="FootnoteAnchor"/>
          <w:rtl w:val="true"/>
        </w:rPr>
        <w:footnoteReference w:id="1057"/>
      </w:r>
      <w:r>
        <w:rPr>
          <w:rFonts w:ascii="Amiri" w:hAnsi="Amiri" w:eastAsia="Amiri" w:cs="Amiri"/>
          <w:color w:val="111111"/>
          <w:sz w:val="28"/>
          <w:sz w:val="28"/>
          <w:szCs w:val="28"/>
          <w:rtl w:val="true"/>
          <w:lang w:bidi="ar-SA"/>
        </w:rPr>
        <w:t>الخبر، فجاءه حتى 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خبرني 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ما هو إلاّ أن لقينا القوم فمنحناهم أكتافنا يضعون السلاح منا حيث شاءوا، و اللّه مع ذلك سالمت </w:t>
      </w:r>
      <w:r>
        <w:rPr>
          <w:rStyle w:val="FootnoteAnchor"/>
          <w:rtl w:val="true"/>
        </w:rPr>
        <w:footnoteReference w:id="1058"/>
      </w:r>
      <w:r>
        <w:rPr>
          <w:rFonts w:ascii="Amiri" w:hAnsi="Amiri" w:eastAsia="Amiri" w:cs="Amiri"/>
          <w:color w:val="111111"/>
          <w:sz w:val="28"/>
          <w:sz w:val="28"/>
          <w:szCs w:val="28"/>
          <w:rtl w:val="true"/>
          <w:lang w:bidi="ar-SA"/>
        </w:rPr>
        <w:t xml:space="preserve">الناس؛ لقينا رجالا بيضا على خيل بلق، لا و اللّه ما تليق </w:t>
      </w:r>
      <w:r>
        <w:rPr>
          <w:rStyle w:val="FootnoteAnchor"/>
          <w:rtl w:val="true"/>
        </w:rPr>
        <w:footnoteReference w:id="1059"/>
      </w:r>
      <w:r>
        <w:rPr>
          <w:rFonts w:ascii="Amiri" w:hAnsi="Amiri" w:eastAsia="Amiri" w:cs="Amiri"/>
          <w:color w:val="111111"/>
          <w:sz w:val="28"/>
          <w:sz w:val="28"/>
          <w:szCs w:val="28"/>
          <w:rtl w:val="true"/>
          <w:lang w:bidi="ar-SA"/>
        </w:rPr>
        <w:t>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شيئا فرفعت طنب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 اللّه الملائكة، فرفع أبو لهب يده فضرب وجهي ضربة منكرة، و بادرته و كنت رجلا ضعيفا، فاحتملني و ضرب بي، و برك على صدري، فضربني و تقوم أم الفضل إلى عمود من عمد الحجرة فتأخذه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استضعفته إن غاب عنه سيّده‌؟ و تضربه بالعمود على رأسه فتفلقه شجة منكرة، و قام يجر رجليه ذليلا، و رماه اللّه بالعدسة </w:t>
      </w:r>
      <w:r>
        <w:rPr>
          <w:rStyle w:val="FootnoteAnchor"/>
          <w:rtl w:val="true"/>
        </w:rPr>
        <w:footnoteReference w:id="1060"/>
      </w:r>
      <w:r>
        <w:rPr>
          <w:rFonts w:ascii="Amiri" w:hAnsi="Amiri" w:eastAsia="Amiri" w:cs="Amiri"/>
          <w:color w:val="111111"/>
          <w:sz w:val="28"/>
          <w:sz w:val="28"/>
          <w:szCs w:val="28"/>
          <w:rtl w:val="true"/>
          <w:lang w:bidi="ar-SA"/>
        </w:rPr>
        <w:t>،فو اللّه ما مكث إلاّ سبعا حتى مات، فلقد تركه ابناه في بيته ثلاثا ما يدفناه حتى أنتن و كانت قريش تتقي هذه العدسة كما تتقي الطاعون، حتى قال لهما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أ لا تستحيان، إن أباكما قد أنتن في بيت لا تدفناه،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عدوى هذه القرحة،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أعينكما عليه، فو اللّه ما غسلوه إلاّ قذفا بالماء عليه من بعيد لا يدنون منه حتى احتملاه إلى أعلى مكة، فأسنداه إلى جدار ثم رضموا </w:t>
      </w:r>
      <w:r>
        <w:rPr>
          <w:rStyle w:val="FootnoteAnchor"/>
          <w:rtl w:val="true"/>
        </w:rPr>
        <w:footnoteReference w:id="1061"/>
      </w:r>
      <w:r>
        <w:rPr>
          <w:rFonts w:ascii="Amiri" w:hAnsi="Amiri" w:eastAsia="Amiri" w:cs="Amiri"/>
          <w:color w:val="111111"/>
          <w:sz w:val="28"/>
          <w:sz w:val="28"/>
          <w:szCs w:val="28"/>
          <w:rtl w:val="true"/>
          <w:lang w:bidi="ar-SA"/>
        </w:rPr>
        <w:t>عليه الحجارة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يوسف بن بهلول عن ابن إدريس عن محمّد بن إسحاق</w:t>
      </w:r>
      <w:r>
        <w:rPr>
          <w:rFonts w:eastAsia="Amiri" w:cs="Amiri" w:ascii="Amiri" w:hAnsi="Amiri"/>
          <w:color w:val="111111"/>
          <w:sz w:val="28"/>
          <w:szCs w:val="28"/>
          <w:rtl w:val="true"/>
          <w:lang w:bidi="ar-SA"/>
        </w:rPr>
        <w:t xml:space="preserve">. </w:t>
      </w:r>
      <w:bookmarkStart w:id="57" w:name="pg11907_116847"/>
    </w:p>
    <w:p>
      <w:pPr>
        <w:pStyle w:val="Heading6"/>
        <w:numPr>
          <w:ilvl w:val="5"/>
          <w:numId w:val="1"/>
        </w:numPr>
        <w:rPr/>
      </w:pPr>
      <w:bookmarkStart w:id="58" w:name="__RefHeading___Toc13584851_73709187"/>
      <w:bookmarkStart w:id="59" w:name="_Toc21"/>
      <w:bookmarkEnd w:id="57"/>
      <w:bookmarkEnd w:id="58"/>
      <w:r>
        <w:rPr/>
        <w:t>3</w:t>
      </w:r>
      <w:r>
        <w:rPr>
          <w:rtl w:val="true"/>
        </w:rPr>
        <w:t xml:space="preserve"> - </w:t>
      </w:r>
      <w:r>
        <w:rPr>
          <w:rtl w:val="true"/>
        </w:rPr>
        <w:t xml:space="preserve">و منهم أنسة أبو مسرح </w:t>
      </w:r>
      <w:r>
        <w:rPr>
          <w:rtl w:val="true"/>
        </w:rPr>
        <w:t>:</w:t>
      </w:r>
      <w:bookmarkEnd w:id="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أنسة </w:t>
      </w:r>
      <w:r>
        <w:rPr>
          <w:rStyle w:val="FootnoteAnchor"/>
          <w:rtl w:val="true"/>
        </w:rPr>
        <w:footnoteReference w:id="1062"/>
      </w:r>
      <w:r>
        <w:rPr>
          <w:rFonts w:ascii="IRNazanin" w:hAnsi="IRNazanin" w:eastAsia="IRNazanin"/>
          <w:color w:val="111111"/>
          <w:sz w:val="28"/>
          <w:sz w:val="28"/>
          <w:szCs w:val="28"/>
          <w:rtl w:val="true"/>
          <w:lang w:bidi="fa-IR"/>
        </w:rPr>
        <w:t xml:space="preserve">أبو مسرح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مهاجري، شهد بدرا، و كان من مولدي السّراة، و لا يعرف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الموحد، أنا أبو الحسين بن الآبنوسي، أنا عيسى بن علي، نا عبد اللّه بن محمّد، حدّثني سعيد بن يحيى الأموي، حدّثني أبو </w:t>
      </w:r>
      <w:r>
        <w:rPr>
          <w:rStyle w:val="FootnoteAnchor"/>
          <w:rtl w:val="true"/>
        </w:rPr>
        <w:footnoteReference w:id="1064"/>
      </w:r>
      <w:r>
        <w:rPr>
          <w:rFonts w:ascii="IRNazanin" w:hAnsi="IRNazanin" w:eastAsia="IRNazanin"/>
          <w:color w:val="111111"/>
          <w:sz w:val="28"/>
          <w:sz w:val="28"/>
          <w:szCs w:val="28"/>
          <w:rtl w:val="true"/>
          <w:lang w:bidi="fa-IR"/>
        </w:rPr>
        <w:t>عمرو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من موالي الفروي، نا محمّد بن فليح، عن موسى بن عقبة، عن الزهري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أنسة </w:t>
      </w:r>
      <w:r>
        <w:rPr>
          <w:rStyle w:val="FootnoteAnchor"/>
          <w:rtl w:val="true"/>
        </w:rPr>
        <w:footnoteReference w:id="1065"/>
      </w:r>
      <w:r>
        <w:rPr>
          <w:rFonts w:ascii="Amiri" w:hAnsi="Amiri" w:eastAsia="Amiri" w:cs="Amiri"/>
          <w:color w:val="111111"/>
          <w:sz w:val="28"/>
          <w:sz w:val="28"/>
          <w:szCs w:val="28"/>
          <w:rtl w:val="true"/>
          <w:lang w:bidi="ar-SA"/>
        </w:rPr>
        <w:t>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زهير، 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أنسة </w:t>
      </w:r>
      <w:r>
        <w:rPr>
          <w:rStyle w:val="FootnoteAnchor"/>
          <w:rtl w:val="true"/>
        </w:rPr>
        <w:footnoteReference w:id="1066"/>
      </w:r>
      <w:r>
        <w:rPr>
          <w:rFonts w:ascii="Amiri" w:hAnsi="Amiri" w:eastAsia="Amiri" w:cs="Amiri"/>
          <w:color w:val="111111"/>
          <w:sz w:val="28"/>
          <w:sz w:val="28"/>
          <w:szCs w:val="28"/>
          <w:rtl w:val="true"/>
          <w:lang w:bidi="ar-SA"/>
        </w:rPr>
        <w:t xml:space="preserve">يكنى أبا مسرح </w:t>
      </w:r>
      <w:r>
        <w:rPr>
          <w:rStyle w:val="FootnoteAnchor"/>
          <w:rtl w:val="true"/>
        </w:rPr>
        <w:footnoteReference w:id="1067"/>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روي عن أنسة </w:t>
      </w:r>
      <w:r>
        <w:rPr>
          <w:rStyle w:val="FootnoteAnchor"/>
          <w:rtl w:val="true"/>
        </w:rPr>
        <w:footnoteReference w:id="1068"/>
      </w:r>
      <w:r>
        <w:rPr>
          <w:rFonts w:ascii="Amiri" w:hAnsi="Amiri" w:eastAsia="Amiri" w:cs="Amiri"/>
          <w:color w:val="111111"/>
          <w:sz w:val="28"/>
          <w:sz w:val="28"/>
          <w:szCs w:val="28"/>
          <w:rtl w:val="true"/>
          <w:lang w:bidi="ar-SA"/>
        </w:rPr>
        <w:t>حديث مسند و لا غيره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بن البنّا، أنا أبو الحسين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الزعفراني، نا أبو بكر بن أبي خيثمة، أخبرني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ثابت بن بندار، أنا محمّد بن علي، أنا محمّد بن أحمد، أنا ابن المفضّل، نا أبي عن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أنسة </w:t>
      </w:r>
      <w:r>
        <w:rPr>
          <w:rStyle w:val="FootnoteAnchor"/>
          <w:rtl w:val="true"/>
        </w:rPr>
        <w:footnoteReference w:id="1069"/>
      </w:r>
      <w:r>
        <w:rPr>
          <w:rFonts w:ascii="Amiri" w:hAnsi="Amiri" w:eastAsia="Amiri" w:cs="Amiri"/>
          <w:color w:val="111111"/>
          <w:sz w:val="28"/>
          <w:sz w:val="28"/>
          <w:szCs w:val="28"/>
          <w:rtl w:val="true"/>
          <w:lang w:bidi="ar-SA"/>
        </w:rPr>
        <w:t>مولى رسول اللّه صلى اللّه عليه و سلم، شهد بدرا و أحدا، و كان يكنّى مسرح،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مشرح، و كان من مولدي السّراة، و كان يأذن على النبي صلى اللّه عليه و سلم إذا جلس، و مات في خلافة أبي بكر الصّدّيق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عبد الوهّاب بن أبي حية، أنا محمّد بن شجاع، أنا محمّد بن عمر </w:t>
      </w:r>
      <w:r>
        <w:rPr>
          <w:rStyle w:val="FootnoteAnchor"/>
          <w:rtl w:val="true"/>
        </w:rPr>
        <w:footnoteReference w:id="1071"/>
      </w:r>
      <w:r>
        <w:rPr>
          <w:rFonts w:ascii="Amiri" w:hAnsi="Amiri" w:eastAsia="Amiri" w:cs="Amiri"/>
          <w:color w:val="111111"/>
          <w:sz w:val="28"/>
          <w:sz w:val="28"/>
          <w:szCs w:val="28"/>
          <w:rtl w:val="true"/>
          <w:lang w:bidi="ar-SA"/>
        </w:rPr>
        <w:t>،حدّثني ابن أبي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أنا أبو محمّد، أنبأ أبو عمر، أنا أحمد بن معروف، نا الحسن بن محمّد، نا محمّد بن سعد </w:t>
      </w:r>
      <w:r>
        <w:rPr>
          <w:rStyle w:val="FootnoteAnchor"/>
          <w:rtl w:val="true"/>
        </w:rPr>
        <w:footnoteReference w:id="1072"/>
      </w:r>
      <w:r>
        <w:rPr>
          <w:rFonts w:ascii="Amiri" w:hAnsi="Amiri" w:eastAsia="Amiri" w:cs="Amiri"/>
          <w:color w:val="111111"/>
          <w:sz w:val="28"/>
          <w:sz w:val="28"/>
          <w:szCs w:val="28"/>
          <w:rtl w:val="true"/>
          <w:lang w:bidi="ar-SA"/>
        </w:rPr>
        <w:t>،أنا محمّد بن عمر، حدّثني ابن أبي حبيب، عن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أنسة مولى النبي صلى اللّه عليه و سلم،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عندنا بثبت، و رأيت أهل العلم يثبتون أنه لم يقتل ببدر، و قد شهد أحدا و بقي بعد ذلك أيضا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أبي الزناد، عن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أنسة </w:t>
      </w:r>
      <w:r>
        <w:rPr>
          <w:rStyle w:val="FootnoteAnchor"/>
          <w:rtl w:val="true"/>
        </w:rPr>
        <w:footnoteReference w:id="1073"/>
      </w:r>
      <w:r>
        <w:rPr>
          <w:rFonts w:ascii="Amiri" w:hAnsi="Amiri" w:eastAsia="Amiri" w:cs="Amiri"/>
          <w:color w:val="111111"/>
          <w:sz w:val="28"/>
          <w:sz w:val="28"/>
          <w:szCs w:val="28"/>
          <w:rtl w:val="true"/>
          <w:lang w:bidi="ar-SA"/>
        </w:rPr>
        <w:t>بعد النبي صلى اللّه عليه و سلم في ولاية أبي بكر الصّدّيق، و كان من مولدي السّراة، و كان يكنى أبا 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محمّد بن علي السّيرافي، أنبأ أبو عبد اللّه أحمد بن إسحاق النهاوندي، نا أحمد بن عمران الأشناني، نا موسى بن زكريا، نا أبو عمر خليفة بن خيّاط‍‌ قال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عن عبد العزيز بن أبي ثابت عن داود بن الحصين،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يوم بدر أنسة </w:t>
      </w:r>
      <w:r>
        <w:rPr>
          <w:rStyle w:val="FootnoteAnchor"/>
          <w:rtl w:val="true"/>
        </w:rPr>
        <w:footnoteReference w:id="1075"/>
      </w:r>
      <w:r>
        <w:rPr>
          <w:rFonts w:ascii="Amiri" w:hAnsi="Amiri" w:eastAsia="Amiri" w:cs="Amiri"/>
          <w:color w:val="111111"/>
          <w:sz w:val="28"/>
          <w:sz w:val="28"/>
          <w:szCs w:val="28"/>
          <w:rtl w:val="true"/>
          <w:lang w:bidi="ar-SA"/>
        </w:rPr>
        <w:t>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أنبأ محمّد بن العباس الذهبي، نا رضوان بن أحمد بن جالينوس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يوسف بن عبد الواحد الماهاني، أنبأ شجاع بن علي بن شجاع، أنا أبو عبد اللّه بن مندة، أنا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w:t>
      </w:r>
      <w:bookmarkStart w:id="60" w:name="pg11907_116849"/>
    </w:p>
    <w:p>
      <w:pPr>
        <w:pStyle w:val="BookText"/>
        <w:rPr/>
      </w:pPr>
      <w:bookmarkEnd w:id="60"/>
      <w:r>
        <w:rPr>
          <w:rFonts w:ascii="Amiri" w:hAnsi="Amiri" w:eastAsia="Amiri" w:cs="Amiri"/>
          <w:color w:val="111111"/>
          <w:sz w:val="28"/>
          <w:sz w:val="28"/>
          <w:szCs w:val="28"/>
          <w:rtl w:val="true"/>
          <w:lang w:bidi="ar-SA"/>
        </w:rPr>
        <w:t>نا يونس، عن ابن إسحاق أنه قال في تسمية 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أنسة </w:t>
      </w:r>
      <w:r>
        <w:rPr>
          <w:rStyle w:val="FootnoteAnchor"/>
          <w:rtl w:val="true"/>
        </w:rPr>
        <w:footnoteReference w:id="1076"/>
      </w:r>
      <w:r>
        <w:rPr>
          <w:rFonts w:ascii="IRNazanin" w:hAnsi="IRNazanin" w:eastAsia="IRNazanin"/>
          <w:color w:val="111111"/>
          <w:sz w:val="28"/>
          <w:sz w:val="28"/>
          <w:szCs w:val="28"/>
          <w:rtl w:val="true"/>
          <w:lang w:bidi="fa-IR"/>
        </w:rPr>
        <w:t xml:space="preserve">مولاه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موسى بن عقبة عن الزهري،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أنسة </w:t>
      </w:r>
      <w:r>
        <w:rPr>
          <w:rStyle w:val="FootnoteAnchor"/>
          <w:rtl w:val="true"/>
        </w:rPr>
        <w:footnoteReference w:id="1078"/>
      </w:r>
      <w:r>
        <w:rPr>
          <w:rFonts w:ascii="Amiri" w:hAnsi="Amiri" w:eastAsia="Amiri" w:cs="Amiri"/>
          <w:color w:val="111111"/>
          <w:sz w:val="28"/>
          <w:sz w:val="28"/>
          <w:szCs w:val="28"/>
          <w:rtl w:val="true"/>
          <w:lang w:bidi="ar-SA"/>
        </w:rPr>
        <w:t>مولى رسول اللّه صلى اللّه عليه و سلم، يكنى أبا مسروح من مولدي السّراة، شهد بدرا، و أحدا، و كان ممن يأذن على رسول اللّه صلى اللّه عليه و سلم إذا جلس، مات في خلافة أبي بكر رضي اللّه عنه</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3584853_73709187"/>
      <w:bookmarkStart w:id="62" w:name="_Toc22"/>
      <w:bookmarkEnd w:id="61"/>
      <w:r>
        <w:rPr/>
        <w:t>4</w:t>
      </w:r>
      <w:r>
        <w:rPr>
          <w:rtl w:val="true"/>
        </w:rPr>
        <w:t xml:space="preserve"> - </w:t>
      </w:r>
      <w:r>
        <w:rPr>
          <w:rtl w:val="true"/>
        </w:rPr>
        <w:t>و منهم</w:t>
      </w:r>
      <w:r>
        <w:rPr>
          <w:rtl w:val="true"/>
        </w:rPr>
        <w:t xml:space="preserve">: </w:t>
      </w:r>
      <w:r>
        <w:rPr>
          <w:rtl w:val="true"/>
        </w:rPr>
        <w:t>أيمن بن عبيد بن زيد</w:t>
      </w:r>
      <w:bookmarkEnd w:id="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عبيد بن زيد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ابن أمّ‌ أيمن، أخو أسامة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البقشلان، أنبأ أبو الحسين بن الآبنوسي، أنبأ عيسى بن علي، أنبأ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محمّد بن سعد أيمن بن عبيد بن زيد بن عمرو بن بلال بن أبي الحرباء </w:t>
      </w:r>
      <w:r>
        <w:rPr>
          <w:rStyle w:val="FootnoteAnchor"/>
          <w:rtl w:val="true"/>
        </w:rPr>
        <w:footnoteReference w:id="1080"/>
      </w:r>
      <w:r>
        <w:rPr>
          <w:rFonts w:ascii="Amiri" w:hAnsi="Amiri" w:eastAsia="Amiri" w:cs="Amiri"/>
          <w:color w:val="111111"/>
          <w:sz w:val="28"/>
          <w:sz w:val="28"/>
          <w:szCs w:val="28"/>
          <w:rtl w:val="true"/>
          <w:lang w:bidi="ar-SA"/>
        </w:rPr>
        <w:t xml:space="preserve">بن قيس، و أمّه أم أيمن </w:t>
      </w:r>
      <w:r>
        <w:rPr>
          <w:rStyle w:val="FootnoteAnchor"/>
          <w:rtl w:val="true"/>
        </w:rPr>
        <w:footnoteReference w:id="1081"/>
      </w:r>
      <w:r>
        <w:rPr>
          <w:rFonts w:ascii="Amiri" w:hAnsi="Amiri" w:eastAsia="Amiri" w:cs="Amiri"/>
          <w:color w:val="111111"/>
          <w:sz w:val="28"/>
          <w:sz w:val="28"/>
          <w:szCs w:val="28"/>
          <w:rtl w:val="true"/>
          <w:lang w:bidi="ar-SA"/>
        </w:rPr>
        <w:t>حاضنة النبي صلى اللّه عليه و سلم و مولاته، و أخوه لأمّه أسامة بن زيد، و كان أيمن فيمن ثبت يوم حنين مع رسول اللّه صلى اللّه عليه و سلم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أنا شجاع بن علي، أنا أبو عبد اللّه بن مندة، أنا محمّد بن يعقوب، نا أحمد، نا يونس،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شهد مع رسول اللّه صلى اللّه عليه و سلم حنينا من أهل بيته أيمن بن عبيد أخو بني عوف بن الخزرج، و كانت أمّه أم أيمن مولاة رسول اللّه صلى اللّه عليه و سلم، و كان أخا أسامة بن زيد لأمّه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أمّ‌ أيمن، و هو أبو عبيد بن عمرو بن بلال بن أبي الحرباء بن قيس بن مالك بن سالم بن غنم بن عوف بن الخزرج، أخو أسامة بن زيد لأمّه، أمّهما أم أيمن حاضنة النبي صلى اللّه عليه و سلم، قتل في عهد النبي صلى اللّه عليه و سلم يوم حنين، و فيه نزلت </w:t>
      </w:r>
    </w:p>
    <w:p>
      <w:pPr>
        <w:pStyle w:val="BookText"/>
        <w:rPr/>
      </w:pPr>
      <w:r>
        <w:rPr>
          <w:rFonts w:ascii="Amiri" w:hAnsi="Amiri" w:eastAsia="Amiri" w:cs="Amiri"/>
          <w:color w:val="111111"/>
          <w:sz w:val="28"/>
          <w:sz w:val="28"/>
          <w:szCs w:val="28"/>
          <w:rtl w:val="true"/>
          <w:lang w:bidi="ar-SA"/>
        </w:rPr>
        <w:t>و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الآية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البقشلان، أنا أبو الحسين بن الآبنوسي، أنا عيسى، أنبأ عبد اللّه، نا خلف بن هشام البزاز، نا شريك، عن منصور، عن عطاء، عن أيمن ابن أمّ‌ أيمن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إلاّ في المجنّ‌ </w:t>
      </w:r>
      <w:r>
        <w:rPr>
          <w:rStyle w:val="FootnoteAnchor"/>
          <w:rtl w:val="true"/>
        </w:rPr>
        <w:footnoteReference w:id="1084"/>
      </w:r>
      <w:r>
        <w:rPr>
          <w:rFonts w:ascii="Amiri" w:hAnsi="Amiri" w:eastAsia="Amiri" w:cs="Amiri"/>
          <w:color w:val="111111"/>
          <w:sz w:val="28"/>
          <w:sz w:val="28"/>
          <w:szCs w:val="28"/>
          <w:rtl w:val="true"/>
          <w:lang w:bidi="ar-SA"/>
        </w:rPr>
        <w:t>،و ثمنه يومئذ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عن شريك، عن منصور، عن عطاء، و قال أسود بن عامر شاذان، عن شريك، عن منصور، عن عطاء،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الموحّد، أنا أبو الحسن بن الآبنوسي، أنبأ عيسى بن علي، أنبأ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مروان بن عبد اللّه، نا أسود بن عامر، عن شريك، عن منصور، عن عطاء و مجاهد عن أيمن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معاوية بن هشام القصّار، عن الثوري، عن منصور، عن مجاهد،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Style w:val="FootnoteAnchor"/>
          <w:rtl w:val="true"/>
        </w:rPr>
        <w:footnoteReference w:id="1085"/>
      </w:r>
      <w:r>
        <w:rPr>
          <w:rFonts w:ascii="Amiri" w:hAnsi="Amiri" w:eastAsia="Amiri" w:cs="Amiri"/>
          <w:color w:val="111111"/>
          <w:sz w:val="28"/>
          <w:sz w:val="28"/>
          <w:szCs w:val="28"/>
          <w:rtl w:val="true"/>
          <w:lang w:bidi="ar-SA"/>
        </w:rPr>
        <w:t>بن مندة، أنبأ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الحميد الحارثي، نا معاوية بن هشام، نا سفيان الثوري، عن منصور، عن مجاهد، عن عطاء، عن أيمن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قطع اليد في مجنّ‌ و قيمته يومئذ دينار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غيرهما عن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 عن عطاء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الموحد، نا أبو الحسين بن الآبنوسي، أنبأ عيسى بن علي، نا عبد اللّه بن محمّد، ثنا عمي، نا محمّد بن سعيد بن الأصبهاني، عن معاوية بن هشام، عن سفيان، عن منصور، عن مجاهد، و عن عطاء، عن أيمن عن النبي صلى اللّه عليه و سلم، و ذكر الحديث</w:t>
      </w:r>
      <w:r>
        <w:rPr>
          <w:rFonts w:eastAsia="Amiri" w:cs="Amiri" w:ascii="Amiri" w:hAnsi="Amiri"/>
          <w:color w:val="111111"/>
          <w:sz w:val="28"/>
          <w:szCs w:val="28"/>
          <w:rtl w:val="true"/>
          <w:lang w:bidi="ar-SA"/>
        </w:rPr>
        <w:t xml:space="preserve">. </w:t>
      </w:r>
      <w:bookmarkStart w:id="63" w:name="pg11907_116851"/>
    </w:p>
    <w:p>
      <w:pPr>
        <w:pStyle w:val="BookText"/>
        <w:rPr/>
      </w:pPr>
      <w:bookmarkEnd w:id="63"/>
      <w:r>
        <w:rPr>
          <w:rFonts w:ascii="Amiri" w:hAnsi="Amiri" w:eastAsia="Amiri" w:cs="Amiri"/>
          <w:color w:val="111111"/>
          <w:sz w:val="28"/>
          <w:sz w:val="28"/>
          <w:szCs w:val="28"/>
          <w:rtl w:val="true"/>
          <w:lang w:bidi="ar-SA"/>
        </w:rPr>
        <w:t>أخبرنا أبو الفتح الماهاني، أنا شجاع المصلي، أنا أبو عبد اللّه بن مندة، أنا محمّد بن عبد اللّه بن يوسف،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شريك حديث مجاهد عن أيمن بن أم أيمن أخي أسامة لأمّه،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أن بأصحابنا أيمن أخو أسامة، قتل مع النبي صلى اللّه عليه و سلم يوم حنين قبل مولد مجاهد، و لم يبق بعد النبي صلى اللّه عليه و سلم فيحدث عنه </w:t>
      </w:r>
      <w:r>
        <w:rPr>
          <w:rStyle w:val="FootnoteAnchor"/>
          <w:rtl w:val="true"/>
        </w:rPr>
        <w:footnoteReference w:id="1087"/>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13584855_73709187"/>
      <w:bookmarkStart w:id="65" w:name="_Toc23"/>
      <w:bookmarkEnd w:id="64"/>
      <w:r>
        <w:rPr/>
        <w:t>5</w:t>
      </w:r>
      <w:r>
        <w:rPr>
          <w:rtl w:val="true"/>
        </w:rPr>
        <w:t xml:space="preserve"> - </w:t>
      </w:r>
      <w:r>
        <w:rPr>
          <w:rtl w:val="true"/>
        </w:rPr>
        <w:t>و منهم</w:t>
      </w:r>
      <w:r>
        <w:rPr>
          <w:rtl w:val="true"/>
        </w:rPr>
        <w:t xml:space="preserve">: </w:t>
      </w:r>
      <w:r>
        <w:rPr>
          <w:rtl w:val="true"/>
        </w:rPr>
        <w:t>ثوبان بن بجدد ،أبو عبد الكريم الألهاني</w:t>
      </w:r>
      <w:r>
        <w:rPr>
          <w:rtl w:val="true"/>
        </w:rPr>
        <w:t>:</w:t>
      </w:r>
      <w:bookmarkEnd w:id="6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بن بجدد </w:t>
      </w:r>
      <w:r>
        <w:rPr>
          <w:rStyle w:val="FootnoteAnchor"/>
          <w:rtl w:val="true"/>
        </w:rPr>
        <w:footnoteReference w:id="1089"/>
      </w:r>
      <w:r>
        <w:rPr>
          <w:rFonts w:ascii="Amiri" w:hAnsi="Amiri" w:eastAsia="Amiri" w:cs="Amiri"/>
          <w:color w:val="111111"/>
          <w:sz w:val="28"/>
          <w:sz w:val="28"/>
          <w:szCs w:val="28"/>
          <w:rtl w:val="true"/>
          <w:lang w:bidi="ar-SA"/>
        </w:rPr>
        <w:t xml:space="preserve">،أبو عبد الكريم </w:t>
      </w:r>
      <w:r>
        <w:rPr>
          <w:rStyle w:val="FootnoteAnchor"/>
          <w:rtl w:val="true"/>
        </w:rPr>
        <w:footnoteReference w:id="1090"/>
      </w:r>
      <w:r>
        <w:rPr>
          <w:rFonts w:ascii="Amiri" w:hAnsi="Amiri" w:eastAsia="Amiri" w:cs="Amiri"/>
          <w:color w:val="111111"/>
          <w:sz w:val="28"/>
          <w:sz w:val="28"/>
          <w:szCs w:val="28"/>
          <w:rtl w:val="true"/>
          <w:lang w:bidi="ar-SA"/>
        </w:rPr>
        <w:t xml:space="preserve">الألهاني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عربي، أصابه سبيا فاشتراه النبي صلى اللّه عليه و سلم و أعتقه، و ذكره في حرف الثاء من هذا الكتاب</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13584857_73709187"/>
      <w:bookmarkStart w:id="67" w:name="_Toc24"/>
      <w:bookmarkEnd w:id="66"/>
      <w:r>
        <w:rPr/>
        <w:t>6</w:t>
      </w:r>
      <w:r>
        <w:rPr>
          <w:rtl w:val="true"/>
        </w:rPr>
        <w:t xml:space="preserve"> - </w:t>
      </w:r>
      <w:r>
        <w:rPr>
          <w:rtl w:val="true"/>
        </w:rPr>
        <w:t>و منهم</w:t>
      </w:r>
      <w:r>
        <w:rPr>
          <w:rtl w:val="true"/>
        </w:rPr>
        <w:t xml:space="preserve">: </w:t>
      </w:r>
      <w:r>
        <w:rPr>
          <w:rtl w:val="true"/>
        </w:rPr>
        <w:t>حنين</w:t>
      </w:r>
      <w:bookmarkEnd w:id="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Style w:val="FootnoteAnchor"/>
          <w:rtl w:val="true"/>
        </w:rPr>
        <w:footnoteReference w:id="1092"/>
      </w:r>
      <w:r>
        <w:rPr>
          <w:rFonts w:ascii="Amiri" w:hAnsi="Amiri" w:eastAsia="Amiri" w:cs="Amiri"/>
          <w:color w:val="111111"/>
          <w:sz w:val="28"/>
          <w:sz w:val="28"/>
          <w:szCs w:val="28"/>
          <w:rtl w:val="true"/>
          <w:lang w:bidi="ar-SA"/>
        </w:rPr>
        <w:t>مولى النبي صلى اللّه عليه و سلم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أنبأ أبو بكر الخطيب، أنا أبو نعيم الحافظ‍‌، أنبأ عبد اللّه بن جعفر بن أحمد بن فارس، نا إسماعيل بن عبد اللّه بن مسعود سمّويه، نا عبد اللّه بن يوسف، أنبأ أبو حنين </w:t>
      </w:r>
      <w:r>
        <w:rPr>
          <w:rStyle w:val="FootnoteAnchor"/>
          <w:rtl w:val="true"/>
        </w:rPr>
        <w:footnoteReference w:id="1093"/>
      </w:r>
      <w:r>
        <w:rPr>
          <w:rFonts w:ascii="Amiri" w:hAnsi="Amiri" w:eastAsia="Amiri" w:cs="Amiri"/>
          <w:color w:val="111111"/>
          <w:sz w:val="28"/>
          <w:sz w:val="28"/>
          <w:szCs w:val="28"/>
          <w:rtl w:val="true"/>
          <w:lang w:bidi="ar-SA"/>
        </w:rPr>
        <w:t xml:space="preserve">أخو إبراهيم بن عبد اللّه بن حنين </w:t>
      </w:r>
      <w:r>
        <w:rPr>
          <w:rStyle w:val="FootnoteAnchor"/>
          <w:rtl w:val="true"/>
        </w:rPr>
        <w:footnoteReference w:id="1094"/>
      </w:r>
      <w:r>
        <w:rPr>
          <w:rFonts w:ascii="Amiri" w:hAnsi="Amiri" w:eastAsia="Amiri" w:cs="Amiri"/>
          <w:color w:val="111111"/>
          <w:sz w:val="28"/>
          <w:sz w:val="28"/>
          <w:szCs w:val="28"/>
          <w:rtl w:val="true"/>
          <w:lang w:bidi="ar-SA"/>
        </w:rPr>
        <w:t xml:space="preserve">عن ابنة </w:t>
      </w:r>
      <w:r>
        <w:rPr>
          <w:rStyle w:val="FootnoteAnchor"/>
          <w:rtl w:val="true"/>
        </w:rPr>
        <w:footnoteReference w:id="1095"/>
      </w:r>
      <w:r>
        <w:rPr>
          <w:rFonts w:ascii="Amiri" w:hAnsi="Amiri" w:eastAsia="Amiri" w:cs="Amiri"/>
          <w:color w:val="111111"/>
          <w:sz w:val="28"/>
          <w:sz w:val="28"/>
          <w:szCs w:val="28"/>
          <w:rtl w:val="true"/>
          <w:lang w:bidi="ar-SA"/>
        </w:rPr>
        <w:t>أخيه عن خالها يقال له ابن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كان غلاما للنبي صلى اللّه عليه و سلم، </w:t>
      </w:r>
    </w:p>
    <w:p>
      <w:pPr>
        <w:pStyle w:val="BookText"/>
        <w:rPr/>
      </w:pPr>
      <w:r>
        <w:rPr>
          <w:rFonts w:ascii="Amiri" w:hAnsi="Amiri" w:eastAsia="Amiri" w:cs="Amiri"/>
          <w:color w:val="111111"/>
          <w:sz w:val="28"/>
          <w:sz w:val="28"/>
          <w:szCs w:val="28"/>
          <w:rtl w:val="true"/>
          <w:lang w:bidi="ar-SA"/>
        </w:rPr>
        <w:t xml:space="preserve">فوهبه لعمه عباس فأعتقه، فكان حنين </w:t>
      </w:r>
      <w:r>
        <w:rPr>
          <w:rStyle w:val="FootnoteAnchor"/>
          <w:rtl w:val="true"/>
        </w:rPr>
        <w:footnoteReference w:id="1096"/>
      </w:r>
      <w:r>
        <w:rPr>
          <w:rFonts w:ascii="Amiri" w:hAnsi="Amiri" w:eastAsia="Amiri" w:cs="Amiri"/>
          <w:color w:val="111111"/>
          <w:sz w:val="28"/>
          <w:sz w:val="28"/>
          <w:szCs w:val="28"/>
          <w:rtl w:val="true"/>
          <w:lang w:bidi="ar-SA"/>
        </w:rPr>
        <w:t>عند النبي صلى اللّه عليه و سلم فخدمه، و كان إذا توضأ رسول اللّه صلى اللّه عليه و سلم خرج بوضوئه إلى أصحابه، فكان إما شربوه، و إمّا تمسّحوا به، فحبس حنين الوضوء فكان لا يخرج به إليهم فشكوه إلى النبي صلى اللّه عليه و سلم،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احتبست عندي فجعلت في جرّ </w:t>
      </w:r>
      <w:r>
        <w:rPr>
          <w:rStyle w:val="FootnoteAnchor"/>
          <w:rtl w:val="true"/>
        </w:rPr>
        <w:footnoteReference w:id="1097"/>
      </w:r>
      <w:r>
        <w:rPr>
          <w:rFonts w:ascii="Amiri" w:hAnsi="Amiri" w:eastAsia="Amiri" w:cs="Amiri"/>
          <w:color w:val="111111"/>
          <w:sz w:val="28"/>
          <w:sz w:val="28"/>
          <w:szCs w:val="28"/>
          <w:rtl w:val="true"/>
          <w:lang w:bidi="ar-SA"/>
        </w:rPr>
        <w:t>فإذا عطشت شربت منه،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غلاما أحصى ما أحصى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وهبه لعمّه عباس فأعتقه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أيضا، نا إبراهيم بن محمّد بن يحيى النيسابوري، أنا أبو العباس محمّد بن إسحاق الثقفي، 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يوسف، نا أبو حنين </w:t>
      </w:r>
      <w:r>
        <w:rPr>
          <w:rStyle w:val="FootnoteAnchor"/>
          <w:rtl w:val="true"/>
        </w:rPr>
        <w:footnoteReference w:id="1098"/>
      </w:r>
      <w:r>
        <w:rPr>
          <w:rFonts w:ascii="Amiri" w:hAnsi="Amiri" w:eastAsia="Amiri" w:cs="Amiri"/>
          <w:color w:val="111111"/>
          <w:sz w:val="28"/>
          <w:sz w:val="28"/>
          <w:szCs w:val="28"/>
          <w:rtl w:val="true"/>
          <w:lang w:bidi="ar-SA"/>
        </w:rPr>
        <w:t xml:space="preserve">بن عبد اللّه بن حنين </w:t>
      </w:r>
      <w:r>
        <w:rPr>
          <w:rStyle w:val="FootnoteAnchor"/>
          <w:rtl w:val="true"/>
        </w:rPr>
        <w:footnoteReference w:id="1099"/>
      </w:r>
      <w:r>
        <w:rPr>
          <w:rFonts w:ascii="Amiri" w:hAnsi="Amiri" w:eastAsia="Amiri" w:cs="Amiri"/>
          <w:color w:val="111111"/>
          <w:sz w:val="28"/>
          <w:sz w:val="28"/>
          <w:szCs w:val="28"/>
          <w:rtl w:val="true"/>
          <w:lang w:bidi="ar-SA"/>
        </w:rPr>
        <w:t xml:space="preserve">أخو إبراهيم بن عبد اللّه بن حنين </w:t>
      </w:r>
      <w:r>
        <w:rPr>
          <w:rStyle w:val="FootnoteAnchor"/>
          <w:rtl w:val="true"/>
        </w:rPr>
        <w:footnoteReference w:id="1100"/>
      </w:r>
      <w:r>
        <w:rPr>
          <w:rFonts w:ascii="Amiri" w:hAnsi="Amiri" w:eastAsia="Amiri" w:cs="Amiri"/>
          <w:color w:val="111111"/>
          <w:sz w:val="28"/>
          <w:sz w:val="28"/>
          <w:szCs w:val="28"/>
          <w:rtl w:val="true"/>
          <w:lang w:bidi="ar-SA"/>
        </w:rPr>
        <w:t>عن ابنة أخيه بنحوه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مندة، أنا أحمد بن محمّد بن إبراهيم، نا محمّد بن مسلم بن وارة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أحمد بن محمّد إبراهيم بن جامع، نا يحيى بن عثمان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يوسف التّنّيسي، نا أبو حنين </w:t>
      </w:r>
      <w:r>
        <w:rPr>
          <w:rStyle w:val="FootnoteAnchor"/>
          <w:rtl w:val="true"/>
        </w:rPr>
        <w:footnoteReference w:id="1101"/>
      </w:r>
      <w:r>
        <w:rPr>
          <w:rFonts w:ascii="Amiri" w:hAnsi="Amiri" w:eastAsia="Amiri" w:cs="Amiri"/>
          <w:color w:val="111111"/>
          <w:sz w:val="28"/>
          <w:sz w:val="28"/>
          <w:szCs w:val="28"/>
          <w:rtl w:val="true"/>
          <w:lang w:bidi="ar-SA"/>
        </w:rPr>
        <w:t xml:space="preserve">بن عبد اللّه بن حنين </w:t>
      </w:r>
      <w:r>
        <w:rPr>
          <w:rStyle w:val="FootnoteAnchor"/>
          <w:rtl w:val="true"/>
        </w:rPr>
        <w:footnoteReference w:id="1102"/>
      </w:r>
      <w:r>
        <w:rPr>
          <w:rFonts w:ascii="Amiri" w:hAnsi="Amiri" w:eastAsia="Amiri" w:cs="Amiri"/>
          <w:color w:val="111111"/>
          <w:sz w:val="28"/>
          <w:sz w:val="28"/>
          <w:szCs w:val="28"/>
          <w:rtl w:val="true"/>
          <w:lang w:bidi="ar-SA"/>
        </w:rPr>
        <w:t xml:space="preserve">أخو إبراهيم بن حنين </w:t>
      </w:r>
      <w:r>
        <w:rPr>
          <w:rStyle w:val="FootnoteAnchor"/>
          <w:rtl w:val="true"/>
        </w:rPr>
        <w:footnoteReference w:id="1103"/>
      </w:r>
      <w:r>
        <w:rPr>
          <w:rFonts w:ascii="Amiri" w:hAnsi="Amiri" w:eastAsia="Amiri" w:cs="Amiri"/>
          <w:color w:val="111111"/>
          <w:sz w:val="28"/>
          <w:sz w:val="28"/>
          <w:szCs w:val="28"/>
          <w:rtl w:val="true"/>
          <w:lang w:bidi="ar-SA"/>
        </w:rPr>
        <w:t>عن ابنة أخيه عن خالها يقال له ابن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حنينا </w:t>
      </w:r>
      <w:r>
        <w:rPr>
          <w:rStyle w:val="FootnoteAnchor"/>
          <w:rtl w:val="true"/>
        </w:rPr>
        <w:footnoteReference w:id="1104"/>
      </w:r>
      <w:r>
        <w:rPr>
          <w:rFonts w:ascii="Amiri" w:hAnsi="Amiri" w:eastAsia="Amiri" w:cs="Amiri"/>
          <w:color w:val="111111"/>
          <w:sz w:val="28"/>
          <w:sz w:val="28"/>
          <w:szCs w:val="28"/>
          <w:rtl w:val="true"/>
          <w:lang w:bidi="ar-SA"/>
        </w:rPr>
        <w:t xml:space="preserve">جده كان غلاما لرسول اللّه صلى اللّه عليه و سلم فوهبه لعمّه العباس بن عبد المطلب، فأعتقه، و كان حنين </w:t>
      </w:r>
      <w:r>
        <w:rPr>
          <w:rStyle w:val="FootnoteAnchor"/>
          <w:rtl w:val="true"/>
        </w:rPr>
        <w:footnoteReference w:id="1105"/>
      </w:r>
      <w:r>
        <w:rPr>
          <w:rFonts w:ascii="Amiri" w:hAnsi="Amiri" w:eastAsia="Amiri" w:cs="Amiri"/>
          <w:color w:val="111111"/>
          <w:sz w:val="28"/>
          <w:sz w:val="28"/>
          <w:szCs w:val="28"/>
          <w:rtl w:val="true"/>
          <w:lang w:bidi="ar-SA"/>
        </w:rPr>
        <w:t>عند النبي صلى اللّه عليه و سلم يخدمه، و كان إذا توضأ رسول اللّه صلى اللّه عليه و سلم أخرج وضوءه إلى أصحابه، و كانوا إمّا تمسّحوا به و إمّا شربوه،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حنين </w:t>
      </w:r>
      <w:r>
        <w:rPr>
          <w:rStyle w:val="FootnoteAnchor"/>
          <w:rtl w:val="true"/>
        </w:rPr>
        <w:footnoteReference w:id="1106"/>
      </w:r>
      <w:r>
        <w:rPr>
          <w:rFonts w:ascii="Amiri" w:hAnsi="Amiri" w:eastAsia="Amiri" w:cs="Amiri"/>
          <w:color w:val="111111"/>
          <w:sz w:val="28"/>
          <w:sz w:val="28"/>
          <w:szCs w:val="28"/>
          <w:rtl w:val="true"/>
          <w:lang w:bidi="ar-SA"/>
        </w:rPr>
        <w:t>الوضوء و كان لا يخرج به إليهم، فشكوه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عندي فجعلته في جرّ فإذا عطشت شربته،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رأيتم غلاما </w:t>
      </w:r>
      <w:r>
        <w:rPr>
          <w:rStyle w:val="FootnoteAnchor"/>
          <w:rtl w:val="true"/>
        </w:rPr>
        <w:footnoteReference w:id="1107"/>
      </w:r>
      <w:r>
        <w:rPr>
          <w:rFonts w:ascii="Amiri" w:hAnsi="Amiri" w:eastAsia="Amiri" w:cs="Amiri"/>
          <w:color w:val="111111"/>
          <w:sz w:val="28"/>
          <w:sz w:val="28"/>
          <w:szCs w:val="28"/>
          <w:rtl w:val="true"/>
          <w:lang w:bidi="ar-SA"/>
        </w:rPr>
        <w:t>أحصا ما أحصا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وهبه بعد للعباس رضي اللّه عنه فأعتقه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bookmarkStart w:id="68" w:name="pg11907_116853"/>
    </w:p>
    <w:p>
      <w:pPr>
        <w:pStyle w:val="Heading6"/>
        <w:numPr>
          <w:ilvl w:val="5"/>
          <w:numId w:val="1"/>
        </w:numPr>
        <w:rPr/>
      </w:pPr>
      <w:bookmarkStart w:id="69" w:name="__RefHeading___Toc13584859_73709187"/>
      <w:bookmarkStart w:id="70" w:name="_Toc25"/>
      <w:bookmarkEnd w:id="68"/>
      <w:bookmarkEnd w:id="69"/>
      <w:r>
        <w:rPr/>
        <w:t>7</w:t>
      </w:r>
      <w:r>
        <w:rPr>
          <w:rtl w:val="true"/>
        </w:rPr>
        <w:t xml:space="preserve"> - </w:t>
      </w:r>
      <w:r>
        <w:rPr>
          <w:rtl w:val="true"/>
        </w:rPr>
        <w:t xml:space="preserve">و منهم </w:t>
      </w:r>
      <w:r>
        <w:rPr>
          <w:rtl w:val="true"/>
        </w:rPr>
        <w:t>:</w:t>
      </w:r>
      <w:r>
        <w:rPr>
          <w:rtl w:val="true"/>
        </w:rPr>
        <w:t>رافع، و يقال</w:t>
      </w:r>
      <w:r>
        <w:rPr>
          <w:rtl w:val="true"/>
        </w:rPr>
        <w:t xml:space="preserve">: </w:t>
      </w:r>
      <w:r>
        <w:rPr>
          <w:rtl w:val="true"/>
        </w:rPr>
        <w:t xml:space="preserve">أبو رافع </w:t>
      </w:r>
      <w:r>
        <w:rPr>
          <w:rtl w:val="true"/>
        </w:rPr>
        <w:t>:</w:t>
      </w:r>
      <w:bookmarkEnd w:id="7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مولى لسعيد فأعتق بعض بنيه نصيبه، و استشفع بالنبي صلى اللّه عليه و سلم على من لم يعتق منهم فوهبه نصيبه فأعتقه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أبو سعد محمّد بن الحسين بن أبي علانة </w:t>
      </w:r>
      <w:r>
        <w:rPr>
          <w:rStyle w:val="FootnoteAnchor"/>
          <w:rtl w:val="true"/>
        </w:rPr>
        <w:footnoteReference w:id="1110"/>
      </w:r>
      <w:r>
        <w:rPr>
          <w:rFonts w:ascii="Amiri" w:hAnsi="Amiri" w:eastAsia="Amiri" w:cs="Amiri"/>
          <w:color w:val="111111"/>
          <w:sz w:val="28"/>
          <w:sz w:val="28"/>
          <w:szCs w:val="28"/>
          <w:rtl w:val="true"/>
          <w:lang w:bidi="ar-SA"/>
        </w:rPr>
        <w:t>،أنا أبو طاهر المخلّص، أنا أبو إسحاق إبراهيم بن حمّاد بن إسحاق بن إسماعيل بن حمّاد بن زيد، نا أبي، نا هارون بن مسلم، نا محمّد بن عمر، حدّثني عتبة بن جبيرة الأشهلي،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أبي بكر بن حزم أن افحص لي عن أسماء خدم رسول اللّه صلى اللّه عليه و سلم من الرجال و النساء، و مواليه، فكتب إليه يخبره،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رافع غلاما لسعيد بن العاص فورثه ولده، فأعتق بعضهم في الإسلام، و تمسّك ببعض فجاء رافع إلى النبي صلى اللّه عليه و سلم يستعين به على من لم يعتق حتى يعتقه، فكلّمه يومئذ فيه فوهبه له، فأعتقه رسول اللّه صلى اللّه عليه و سلم،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محمّد بن سعد كاتب الواقدي، عن محمّد بن عمر الواقدي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w:t>
      </w:r>
      <w:r>
        <w:rPr>
          <w:rStyle w:val="FootnoteAnchor"/>
          <w:rtl w:val="true"/>
        </w:rPr>
        <w:footnoteReference w:id="1112"/>
      </w:r>
      <w:r>
        <w:rPr>
          <w:rFonts w:ascii="Amiri" w:hAnsi="Amiri" w:eastAsia="Amiri" w:cs="Amiri"/>
          <w:color w:val="111111"/>
          <w:sz w:val="28"/>
          <w:sz w:val="28"/>
          <w:szCs w:val="28"/>
          <w:rtl w:val="true"/>
          <w:lang w:bidi="ar-SA"/>
        </w:rPr>
        <w:t xml:space="preserve">أبو عبد اللّه بن معمر عن ابن مندة قال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رافع، أبو البهيّ‌ </w:t>
      </w:r>
      <w:r>
        <w:rPr>
          <w:rStyle w:val="FootnoteAnchor"/>
          <w:rtl w:val="true"/>
        </w:rPr>
        <w:footnoteReference w:id="1114"/>
      </w:r>
      <w:r>
        <w:rPr>
          <w:rFonts w:ascii="Amiri" w:hAnsi="Amiri" w:eastAsia="Amiri" w:cs="Amiri"/>
          <w:color w:val="111111"/>
          <w:sz w:val="28"/>
          <w:sz w:val="28"/>
          <w:szCs w:val="28"/>
          <w:rtl w:val="true"/>
          <w:lang w:bidi="ar-SA"/>
        </w:rPr>
        <w:t xml:space="preserve">مولى رسول اللّه صلى اللّه عليه و سلم، روى عنه عبد اللّه بن عمر، و روى ابن عيينة عن عمرو بن دينار، عن محمّد بن عمرو، عن عمرو بن سعيد </w:t>
      </w:r>
      <w:r>
        <w:rPr>
          <w:rStyle w:val="FootnoteAnchor"/>
          <w:rtl w:val="true"/>
        </w:rPr>
        <w:footnoteReference w:id="1115"/>
      </w:r>
      <w:r>
        <w:rPr>
          <w:rFonts w:ascii="Amiri" w:hAnsi="Amiri" w:eastAsia="Amiri" w:cs="Amiri"/>
          <w:color w:val="111111"/>
          <w:sz w:val="28"/>
          <w:sz w:val="28"/>
          <w:szCs w:val="28"/>
          <w:rtl w:val="true"/>
          <w:lang w:bidi="ar-SA"/>
        </w:rPr>
        <w:t xml:space="preserve">بن العاص أن عبدا كان لسعيد بن العاص و غيره أعتق كل واحد منهم نصيبه إلاّ واحد، فذهب إلى </w:t>
      </w:r>
    </w:p>
    <w:p>
      <w:pPr>
        <w:pStyle w:val="BookText"/>
        <w:rPr/>
      </w:pPr>
      <w:r>
        <w:rPr>
          <w:rFonts w:ascii="Amiri" w:hAnsi="Amiri" w:eastAsia="Amiri" w:cs="Amiri"/>
          <w:color w:val="111111"/>
          <w:sz w:val="28"/>
          <w:sz w:val="28"/>
          <w:szCs w:val="28"/>
          <w:rtl w:val="true"/>
          <w:lang w:bidi="ar-SA"/>
        </w:rPr>
        <w:t>النبي صلى اللّه عليه و سلم يستشفع على الرجل فوهب نصيبه للنبي صلى اللّه عليه و سلم، فأعتقه،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رسول اللّه صلى اللّه عليه و سلم، و هو رافع أبو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الزعفراني، أنا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رافع ابنه البهي </w:t>
      </w:r>
      <w:r>
        <w:rPr>
          <w:rStyle w:val="FootnoteAnchor"/>
          <w:rtl w:val="true"/>
        </w:rPr>
        <w:footnoteReference w:id="1116"/>
      </w:r>
      <w:r>
        <w:rPr>
          <w:rFonts w:ascii="Amiri" w:hAnsi="Amiri" w:eastAsia="Amiri" w:cs="Amiri"/>
          <w:color w:val="111111"/>
          <w:sz w:val="28"/>
          <w:sz w:val="28"/>
          <w:szCs w:val="28"/>
          <w:rtl w:val="true"/>
          <w:lang w:bidi="ar-SA"/>
        </w:rPr>
        <w:t xml:space="preserve">ابن أبي رافع، و كان يقال للبهي </w:t>
      </w:r>
      <w:r>
        <w:rPr>
          <w:rStyle w:val="FootnoteAnchor"/>
          <w:rtl w:val="true"/>
        </w:rPr>
        <w:footnoteReference w:id="1117"/>
      </w:r>
      <w:r>
        <w:rPr>
          <w:rFonts w:ascii="Amiri" w:hAnsi="Amiri" w:eastAsia="Amiri" w:cs="Amiri"/>
          <w:color w:val="111111"/>
          <w:sz w:val="28"/>
          <w:sz w:val="28"/>
          <w:szCs w:val="28"/>
          <w:rtl w:val="true"/>
          <w:lang w:bidi="ar-SA"/>
        </w:rPr>
        <w:t xml:space="preserve">رافع، و كان أبو رافع لأبي أحيحة سعيد بن العاص الأكبر، فورثه بنوه، و أعتق ثلاثة منهم أنصباءهم </w:t>
      </w:r>
      <w:r>
        <w:rPr>
          <w:rStyle w:val="FootnoteAnchor"/>
          <w:rtl w:val="true"/>
        </w:rPr>
        <w:footnoteReference w:id="1118"/>
      </w:r>
      <w:r>
        <w:rPr>
          <w:rFonts w:ascii="Amiri" w:hAnsi="Amiri" w:eastAsia="Amiri" w:cs="Amiri"/>
          <w:color w:val="111111"/>
          <w:sz w:val="28"/>
          <w:sz w:val="28"/>
          <w:szCs w:val="28"/>
          <w:rtl w:val="true"/>
          <w:lang w:bidi="ar-SA"/>
        </w:rPr>
        <w:t>، و قتلوا يوم بدر جميعا، و شهد أبو رافع معهم بدرا، فاشترى أبو رافع نصبا بقية بني سعيد إلاّ نصيب خالد بن سعيد، فوهب خالد نصيبه لرسول اللّه صلى اللّه عليه و سلم، فأعتقه رسول اللّه صلى اللّه عليه و سلم، فكان أبو رافع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رسول اللّه صلى اللّه عليه و سلم، و يقول ابنه البهي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أبي رافع من بعده، فلما ولي عمرو بن سعيد المدينة دعا البهي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فضربه مائة سوط‍‌، ثم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رسول اللّه صلى اللّه عليه و سلم، فضربه مائة سوط‍‌ حتى ضربه خمسمائة سوط‍‌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مولاكم، فلما قتل عبد الملك عمرو بن سعيد قال رافع بن أبي رافع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w:t>
      </w:r>
      <w:r>
        <w:rPr>
          <w:rStyle w:val="FootnoteAnchor"/>
          <w:rtl w:val="true"/>
        </w:rPr>
        <w:footnoteReference w:id="1121"/>
      </w:r>
      <w:r>
        <w:rPr>
          <w:rFonts w:ascii="Amiri" w:hAnsi="Amiri" w:eastAsia="Amiri" w:cs="Amiri"/>
          <w:color w:val="111111"/>
          <w:sz w:val="28"/>
          <w:sz w:val="28"/>
          <w:szCs w:val="28"/>
          <w:rtl w:val="true"/>
          <w:lang w:bidi="ar-SA"/>
        </w:rPr>
        <w:t xml:space="preserve">و لا شلّت و ضرّت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هراقت مهجة ابن سعيد</w:t>
      </w:r>
    </w:p>
    <w:p>
      <w:pPr>
        <w:pStyle w:val="BookText"/>
        <w:rPr/>
      </w:pPr>
      <w:r>
        <w:rPr>
          <w:rFonts w:ascii="Amiri" w:hAnsi="Amiri" w:eastAsia="Amiri" w:cs="Amiri"/>
          <w:color w:val="111111"/>
          <w:sz w:val="28"/>
          <w:sz w:val="28"/>
          <w:szCs w:val="28"/>
          <w:rtl w:val="true"/>
          <w:lang w:bidi="ar-SA"/>
        </w:rPr>
        <w:t xml:space="preserve">هو ابن أبي العاص مرارا و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أسرة طابت له و جدود</w:t>
      </w:r>
    </w:p>
    <w:p>
      <w:pPr>
        <w:pStyle w:val="BookText"/>
        <w:rPr/>
      </w:pPr>
      <w:r>
        <w:rPr>
          <w:rFonts w:ascii="Amiri" w:hAnsi="Amiri" w:eastAsia="Amiri" w:cs="Amiri"/>
          <w:color w:val="111111"/>
          <w:sz w:val="28"/>
          <w:sz w:val="28"/>
          <w:szCs w:val="28"/>
          <w:rtl w:val="true"/>
          <w:lang w:bidi="ar-SA"/>
        </w:rPr>
        <w:t>و كان عثمان بن عبد اللّه بن أبي رافع ابن أخي البهي شيخا مسنّا قد سبق اللحن، و قد رويت عنه أشياء، و الصحيح أنه رافع، و هو المراد بالحديث الذي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الماهاني، أنا شجاع، أنا أبو عبد اللّه، أنا سهل بن السّري البخاري، نا حامد بن خلف، و سهل، و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عمارة، نا صدقة بن خالد، نا زيد بن واقد، عن مغيث بن سمي الأوزاعي، عن عبد اللّه بن عمرو قال</w:t>
      </w:r>
      <w:r>
        <w:rPr>
          <w:rFonts w:eastAsia="Amiri" w:cs="Amiri" w:ascii="Amiri" w:hAnsi="Amiri"/>
          <w:color w:val="111111"/>
          <w:sz w:val="28"/>
          <w:szCs w:val="28"/>
          <w:rtl w:val="true"/>
          <w:lang w:bidi="ar-SA"/>
        </w:rPr>
        <w:t xml:space="preserve">: </w:t>
      </w:r>
      <w:bookmarkStart w:id="71" w:name="pg11907_116855"/>
    </w:p>
    <w:p>
      <w:pPr>
        <w:pStyle w:val="BookText"/>
        <w:rPr/>
      </w:pPr>
      <w:bookmarkEnd w:id="71"/>
      <w:r>
        <w:rPr>
          <w:rFonts w:ascii="Amiri" w:hAnsi="Amiri" w:eastAsia="Amiri" w:cs="Amiri"/>
          <w:color w:val="111111"/>
          <w:sz w:val="28"/>
          <w:sz w:val="28"/>
          <w:szCs w:val="28"/>
          <w:rtl w:val="true"/>
          <w:lang w:bidi="ar-SA"/>
        </w:rPr>
        <w:t>قلنا يا رسول اللّه من خير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القلب المخموم، و اللسان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اللسان الصادق، فما القلب المخموم‌؟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التقي النقي الذي لا إثم فيه و لا بغي و لا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أثره‌؟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يشنأ الدنيا و يحب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هذا فينا إلاّ رافع مولى رسول اللّه صلى اللّه عليه و سلم فمن على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في خلق حسن،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فإنه 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3584861_73709187"/>
      <w:bookmarkStart w:id="73" w:name="_Toc26"/>
      <w:bookmarkEnd w:id="72"/>
      <w:r>
        <w:rPr/>
        <w:t>8</w:t>
      </w:r>
      <w:r>
        <w:rPr>
          <w:rtl w:val="true"/>
        </w:rPr>
        <w:t xml:space="preserve"> - </w:t>
      </w:r>
      <w:r>
        <w:rPr>
          <w:rtl w:val="true"/>
        </w:rPr>
        <w:t>و منهم</w:t>
      </w:r>
      <w:r>
        <w:rPr>
          <w:rtl w:val="true"/>
        </w:rPr>
        <w:t xml:space="preserve">: </w:t>
      </w:r>
      <w:r>
        <w:rPr>
          <w:rtl w:val="true"/>
        </w:rPr>
        <w:t>رباح الأسود</w:t>
      </w:r>
      <w:bookmarkEnd w:id="7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الأسود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يأذن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جعفر بن عبد اللّه، نا محمّد بن هارون، نا سفيان بن وكيع، نا أبي عن نافع بن أبي عمر، عن ابن أبي مليكة،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سلم غلام اسمه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123"/>
      </w:r>
      <w:r>
        <w:rPr>
          <w:rFonts w:ascii="Amiri" w:hAnsi="Amiri" w:eastAsia="Amiri" w:cs="Amiri"/>
          <w:color w:val="111111"/>
          <w:sz w:val="28"/>
          <w:sz w:val="28"/>
          <w:szCs w:val="28"/>
          <w:rtl w:val="true"/>
          <w:lang w:bidi="ar-SA"/>
        </w:rPr>
        <w:t>،حدّثني أبي، نا وكيع، حدّثني عكرمة بن عمّار،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سلم غلام يسمى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مندة، أنبأ محمّد بن الحسين بن القطّان، ثنا أحمد بن يوسف السّلمي، نا النضر بن محمّد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خيثمة، نا أحمد بن محمّد البرتي </w:t>
      </w:r>
      <w:r>
        <w:rPr>
          <w:rStyle w:val="FootnoteAnchor"/>
          <w:rtl w:val="true"/>
        </w:rPr>
        <w:footnoteReference w:id="1124"/>
      </w:r>
      <w:r>
        <w:rPr>
          <w:rFonts w:ascii="Amiri" w:hAnsi="Amiri" w:eastAsia="Amiri" w:cs="Amiri"/>
          <w:color w:val="111111"/>
          <w:sz w:val="28"/>
          <w:sz w:val="28"/>
          <w:szCs w:val="28"/>
          <w:rtl w:val="true"/>
          <w:lang w:bidi="ar-SA"/>
        </w:rPr>
        <w:t>،ثنا أبو حذيفة،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عكرمة بن عمّار، عن أبي زميل سماك الحنفي، أخبرني عبد اللّه بن عبّاس أن عمر بن الخطّاب حدّثه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اعتزل نبي اللّه صلى اللّه عليه و سلم نساءه و قد كان وجد عليهن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فإذا الناس ينكثون بالحصا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رسول اللّه صلى اللّه عليه و سلم نساءه، و ذكر الحديث و قال </w:t>
      </w:r>
      <w:bookmarkStart w:id="74" w:name="pg11907_116856"/>
    </w:p>
    <w:p>
      <w:pPr>
        <w:pStyle w:val="BookText"/>
        <w:rPr/>
      </w:pPr>
      <w:bookmarkEnd w:id="74"/>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فإذا رباح غلام رسول اللّه صلى اللّه عليه و سلم قاعد على أسكفة الغرفة، مدلي </w:t>
      </w:r>
      <w:r>
        <w:rPr>
          <w:rStyle w:val="FootnoteAnchor"/>
          <w:rtl w:val="true"/>
        </w:rPr>
        <w:footnoteReference w:id="1125"/>
      </w:r>
      <w:r>
        <w:rPr>
          <w:rFonts w:ascii="Amiri" w:hAnsi="Amiri" w:eastAsia="Amiri" w:cs="Amiri"/>
          <w:color w:val="111111"/>
          <w:sz w:val="28"/>
          <w:sz w:val="28"/>
          <w:szCs w:val="28"/>
          <w:rtl w:val="true"/>
          <w:lang w:bidi="ar-SA"/>
        </w:rPr>
        <w:t xml:space="preserve">رجليه على 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جذعا منقورا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 استأذن لي على رسول اللّه صلى اللّه عليه و سلم، فنظر رباح إلى الغرفة ثم نظر إليّ‌ 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 استأذن لي على رسول اللّه صلى اللّه عليه و سلم، فنظر رباح إلى الغرفة ثم نظر إليّ‌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صوتي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يا رباح على رسول اللّه صلى اللّه عليه و سلم، فإني أظن أن رسول اللّه صلى اللّه عليه و سلم يظن إنما جئت من أجل حفصة، و اللّه لئن أمرني رسول اللّه صلى اللّه عليه و سلم أن أضرب عنقها لأضربن عنقها، فنظر رباح إلى الغرفة، ثم نظر إليّ‌ ثم قال بيده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أشار بيده أن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عمر بن يونس، فزاد أبو نوح، و أبو حذيفة موسى بن مسعود عن عكرمة، لا يعرف إلاّ من حديث عكرمة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3584863_73709187"/>
      <w:bookmarkStart w:id="76" w:name="_Toc27"/>
      <w:bookmarkEnd w:id="75"/>
      <w:r>
        <w:rPr/>
        <w:t>9</w:t>
      </w:r>
      <w:r>
        <w:rPr>
          <w:rtl w:val="true"/>
        </w:rPr>
        <w:t xml:space="preserve"> - </w:t>
      </w:r>
      <w:r>
        <w:rPr>
          <w:rtl w:val="true"/>
        </w:rPr>
        <w:t>و منهم</w:t>
      </w:r>
      <w:r>
        <w:rPr>
          <w:rtl w:val="true"/>
        </w:rPr>
        <w:t xml:space="preserve">: </w:t>
      </w:r>
      <w:r>
        <w:rPr>
          <w:rtl w:val="true"/>
        </w:rPr>
        <w:t>رويفع مولى رسول اللّه صلى اللّه عليه و سلم</w:t>
      </w:r>
      <w:bookmarkEnd w:id="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رويفع مولى رسول اللّه صلى اللّه عليه و سلم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أبو أميّة، نا أبي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رويفع يماني مولى رسول اللّه صلى اللّه عليه و سلم، رويفع لا عقب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بن البنّا، نا أبو الحسين بن الآبنوسي، 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أبو بكر بن أبي خيثمة في تسمية موالي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رويفع مولى رسول اللّه صلى اللّه عليه و سلم، أتى ابن رويفع عمر بن عبد العزيز و هو خليفة، ففرض له، و لا عقب لرويفع، لا أعلم أحدا ذكر رويفعا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29"/>
      </w:r>
      <w:r>
        <w:rPr>
          <w:rFonts w:ascii="Amiri" w:hAnsi="Amiri" w:eastAsia="Amiri" w:cs="Amiri"/>
          <w:color w:val="111111"/>
          <w:sz w:val="28"/>
          <w:sz w:val="28"/>
          <w:szCs w:val="28"/>
          <w:rtl w:val="true"/>
          <w:lang w:bidi="ar-SA"/>
        </w:rPr>
        <w:t>بن أبي خيثمة</w:t>
      </w:r>
      <w:r>
        <w:rPr>
          <w:rFonts w:eastAsia="Amiri" w:cs="Amiri" w:ascii="Amiri" w:hAnsi="Amiri"/>
          <w:color w:val="111111"/>
          <w:sz w:val="28"/>
          <w:szCs w:val="28"/>
          <w:rtl w:val="true"/>
          <w:lang w:bidi="ar-SA"/>
        </w:rPr>
        <w:t xml:space="preserve">. </w:t>
      </w:r>
      <w:bookmarkStart w:id="77" w:name="pg11907_116857"/>
    </w:p>
    <w:p>
      <w:pPr>
        <w:pStyle w:val="Heading6"/>
        <w:numPr>
          <w:ilvl w:val="5"/>
          <w:numId w:val="1"/>
        </w:numPr>
        <w:rPr/>
      </w:pPr>
      <w:bookmarkStart w:id="78" w:name="__RefHeading___Toc13584865_73709187"/>
      <w:bookmarkStart w:id="79" w:name="_Toc28"/>
      <w:bookmarkEnd w:id="77"/>
      <w:bookmarkEnd w:id="78"/>
      <w:r>
        <w:rPr/>
        <w:t>10</w:t>
      </w:r>
      <w:r>
        <w:rPr>
          <w:rtl w:val="true"/>
        </w:rPr>
        <w:t xml:space="preserve"> - </w:t>
      </w:r>
      <w:r>
        <w:rPr>
          <w:rtl w:val="true"/>
        </w:rPr>
        <w:t>و منهم</w:t>
      </w:r>
      <w:r>
        <w:rPr>
          <w:rtl w:val="true"/>
        </w:rPr>
        <w:t xml:space="preserve">: </w:t>
      </w:r>
      <w:r>
        <w:rPr>
          <w:rtl w:val="true"/>
        </w:rPr>
        <w:t>أبو أسامة زيد بن حارثة بن شراحيل الكلبي</w:t>
      </w:r>
      <w:bookmarkEnd w:id="7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زيد بن حارثة بن شراحيل الكلبي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رسول اللّه صلى اللّه عليه و سلم و مولاه، و من آثره على بعض أهله و تبنّاه، و سيأتي ذكره في حرف الزاي من هذا الكتاب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3584867_73709187"/>
      <w:bookmarkStart w:id="81" w:name="_Toc29"/>
      <w:bookmarkEnd w:id="80"/>
      <w:r>
        <w:rPr/>
        <w:t>11</w:t>
      </w:r>
      <w:r>
        <w:rPr>
          <w:rtl w:val="true"/>
        </w:rPr>
        <w:t xml:space="preserve"> - </w:t>
      </w:r>
      <w:r>
        <w:rPr>
          <w:rtl w:val="true"/>
        </w:rPr>
        <w:t>و منهم</w:t>
      </w:r>
      <w:r>
        <w:rPr>
          <w:rtl w:val="true"/>
        </w:rPr>
        <w:t xml:space="preserve">: </w:t>
      </w:r>
      <w:r>
        <w:rPr>
          <w:rtl w:val="true"/>
        </w:rPr>
        <w:t>زيد مولى رسول اللّه صلى اللّه عليه و سلم</w:t>
      </w:r>
      <w:bookmarkEnd w:id="8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مولى رسول اللّه صلى اللّه عليه و سلم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بن عيسى، نا عبد اللّه بن محمّد البغوي، حدّثني محمّد بن علي الجوزجاني، نا أبو سلمة، ثنا حفص بن عمر الطائي، حدّثني أبي عمرو </w:t>
      </w:r>
      <w:r>
        <w:rPr>
          <w:rStyle w:val="FootnoteAnchor"/>
          <w:rtl w:val="true"/>
        </w:rPr>
        <w:footnoteReference w:id="1132"/>
      </w:r>
      <w:r>
        <w:rPr>
          <w:rFonts w:ascii="Amiri" w:hAnsi="Amiri" w:eastAsia="Amiri" w:cs="Amiri"/>
          <w:color w:val="111111"/>
          <w:sz w:val="28"/>
          <w:sz w:val="28"/>
          <w:szCs w:val="28"/>
          <w:rtl w:val="true"/>
          <w:lang w:bidi="ar-SA"/>
        </w:rPr>
        <w:t>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يسار بن زيد مولى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حدّثني عن جدي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العظيم الذي لا إله إلاّ هو الحيّ‌ القيّوم و أتوب إليه غفر اللّه له و إن كان فرّ من الزحف</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لزيد مولى رسول اللّه صلى اللّه عليه و سلم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مولى رسول اللّه صلى اللّه عليه و سلم أبو يسار بن زيد، سكن المدينة، و روى عن النبي صلى اللّه عليه و سلم حديثا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w:t>
      </w:r>
      <w:r>
        <w:rPr>
          <w:rStyle w:val="FootnoteAnchor"/>
          <w:rtl w:val="true"/>
        </w:rPr>
        <w:footnoteReference w:id="1134"/>
      </w:r>
      <w:r>
        <w:rPr>
          <w:rFonts w:ascii="Amiri" w:hAnsi="Amiri" w:eastAsia="Amiri" w:cs="Amiri"/>
          <w:color w:val="111111"/>
          <w:sz w:val="28"/>
          <w:sz w:val="28"/>
          <w:szCs w:val="28"/>
          <w:rtl w:val="true"/>
          <w:lang w:bidi="ar-SA"/>
        </w:rPr>
        <w:t xml:space="preserve">،أنبأ شجاع بن علي، أنا أبو عبد اللّه بن مندة، أنبأ محمّد بن عمرو، نا محمّد بن إسماعيل، نا أبو سلمة موسى بن إسماعيل، نا حفص الشّنّي، نا أبي </w:t>
      </w:r>
      <w:r>
        <w:rPr>
          <w:rStyle w:val="FootnoteAnchor"/>
          <w:rtl w:val="true"/>
        </w:rPr>
        <w:footnoteReference w:id="1135"/>
      </w:r>
      <w:r>
        <w:rPr>
          <w:rFonts w:ascii="Amiri" w:hAnsi="Amiri" w:eastAsia="Amiri" w:cs="Amiri"/>
          <w:color w:val="111111"/>
          <w:sz w:val="28"/>
          <w:sz w:val="28"/>
          <w:szCs w:val="28"/>
          <w:rtl w:val="true"/>
          <w:lang w:bidi="ar-SA"/>
        </w:rPr>
        <w:t>عمر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يسار بن زيد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جدي زيد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أستغفر اللّه الذي لا إله إلاّ هو الحيّ‌ القيوم و أتوب إليه غفر له و إن كان فرّ من الزحف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bookmarkStart w:id="82" w:name="pg11907_116858"/>
    </w:p>
    <w:p>
      <w:pPr>
        <w:pStyle w:val="BookText"/>
        <w:rPr/>
      </w:pPr>
      <w:bookmarkEnd w:id="82"/>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يسار مولى رسول اللّه صلى اللّه عليه و سلم، روى حديثه بلال بن يسار بن زيد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داود عن سلمة موسى بن إسماعيل التبوذكي</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3584869_73709187"/>
      <w:bookmarkStart w:id="84" w:name="_Toc30"/>
      <w:bookmarkEnd w:id="83"/>
      <w:r>
        <w:rPr/>
        <w:t>12</w:t>
      </w:r>
      <w:r>
        <w:rPr>
          <w:rtl w:val="true"/>
        </w:rPr>
        <w:t xml:space="preserve"> - </w:t>
      </w:r>
      <w:r>
        <w:rPr>
          <w:rtl w:val="true"/>
        </w:rPr>
        <w:t>و منهم</w:t>
      </w:r>
      <w:r>
        <w:rPr>
          <w:rtl w:val="true"/>
        </w:rPr>
        <w:t xml:space="preserve">: </w:t>
      </w:r>
      <w:r>
        <w:rPr>
          <w:rtl w:val="true"/>
        </w:rPr>
        <w:t>سفينة أبو عبد الرّحمن</w:t>
      </w:r>
      <w:bookmarkEnd w:id="8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أبو عبد الرّحمن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البختري </w:t>
      </w:r>
      <w:r>
        <w:rPr>
          <w:rStyle w:val="FootnoteAnchor"/>
          <w:rtl w:val="true"/>
        </w:rPr>
        <w:footnoteReference w:id="113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مهران،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رومان </w:t>
      </w:r>
      <w:r>
        <w:rPr>
          <w:rStyle w:val="FootnoteAnchor"/>
          <w:rtl w:val="true"/>
        </w:rPr>
        <w:footnoteReference w:id="1138"/>
      </w:r>
      <w:r>
        <w:rPr>
          <w:rFonts w:ascii="Amiri" w:hAnsi="Amiri" w:eastAsia="Amiri" w:cs="Amiri"/>
          <w:color w:val="111111"/>
          <w:sz w:val="28"/>
          <w:sz w:val="28"/>
          <w:szCs w:val="28"/>
          <w:rtl w:val="true"/>
          <w:lang w:bidi="ar-SA"/>
        </w:rPr>
        <w:t xml:space="preserve">،فسمّاه رسول اللّه صلى اللّه عليه و سلم، و كان لأمّ‌ سلمة زوج النبي صلى اللّه عليه و سلم، فأعتقته، و اشترطت عليه أن يخدمه </w:t>
      </w:r>
      <w:r>
        <w:rPr>
          <w:rStyle w:val="FootnoteAnchor"/>
          <w:rtl w:val="true"/>
        </w:rPr>
        <w:footnoteReference w:id="1139"/>
      </w:r>
      <w:r>
        <w:rPr>
          <w:rFonts w:ascii="IRNazanin" w:hAnsi="IRNazanin" w:eastAsia="IRNazanin"/>
          <w:color w:val="111111"/>
          <w:sz w:val="28"/>
          <w:sz w:val="28"/>
          <w:szCs w:val="28"/>
          <w:rtl w:val="true"/>
          <w:lang w:bidi="fa-IR"/>
        </w:rPr>
        <w:t>ما 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أبو الحسن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مولى رسول اللّه صلى اللّه عليه و سلم، اسمه مهران، و كان من مولدي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أبي حبيش المقرئ، أنا أبو الفرج سهل بن بشر الأسفرايني، و أبو نصر أحمد بن محمّد بن سعيد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السّعدي، أنا أبو العباس منير بن أحمد بن الحسن الخلاّل، أنا أبو محمّد جعفر بن أحمد بن إبراهيم الحدّاد، نا أبو جعفر أحمد بن الهيثم البلدي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الفضل بن دكين أن سفينة كان اسمه أحمر، مولى النبي صلى اللّه عليه و 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بن ميمون النرسي في كتابه، ثم حدّثنا أبو الفضل بن ناصر، أنا أبو الحسين المبارك بن عبد الجبّار الطّيّوري، و أبو العباس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أنا أحمد بن عبدان بن محمّد الشيرازي، أنا أبو الحسن محمّد بن </w:t>
      </w:r>
    </w:p>
    <w:p>
      <w:pPr>
        <w:pStyle w:val="BookText"/>
        <w:rPr/>
      </w:pPr>
      <w:r>
        <w:rPr>
          <w:rFonts w:ascii="Amiri" w:hAnsi="Amiri" w:eastAsia="Amiri" w:cs="Amiri"/>
          <w:color w:val="111111"/>
          <w:sz w:val="28"/>
          <w:sz w:val="28"/>
          <w:szCs w:val="28"/>
          <w:rtl w:val="true"/>
          <w:lang w:bidi="ar-SA"/>
        </w:rPr>
        <w:t xml:space="preserve">سهل المقرئ، أنا أبو عبد اللّه البخاري قال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أبو عبد الرّحمن مولى أم سلمة زوج النبي صلى اللّه عليه و سلم،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بن محمّد الشّقّاني </w:t>
      </w:r>
      <w:r>
        <w:rPr>
          <w:rStyle w:val="FootnoteAnchor"/>
          <w:rtl w:val="true"/>
        </w:rPr>
        <w:footnoteReference w:id="1141"/>
      </w:r>
      <w:r>
        <w:rPr>
          <w:rFonts w:ascii="Amiri" w:hAnsi="Amiri" w:eastAsia="Amiri" w:cs="Amiri"/>
          <w:color w:val="111111"/>
          <w:sz w:val="28"/>
          <w:sz w:val="28"/>
          <w:szCs w:val="28"/>
          <w:rtl w:val="true"/>
          <w:lang w:bidi="ar-SA"/>
        </w:rPr>
        <w:t>،أنبأ أبو بكر أحمد بن منصور بن خلف المغربي، أنا أبو سعيد محمّد بن عبد اللّه بن حمدون التاجر، أنا أبو حاتم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w:t>
      </w:r>
      <w:r>
        <w:rPr>
          <w:rStyle w:val="FootnoteAnchor"/>
          <w:rtl w:val="true"/>
        </w:rPr>
        <w:footnoteReference w:id="1142"/>
      </w:r>
      <w:r>
        <w:rPr>
          <w:rFonts w:ascii="Amiri" w:hAnsi="Amiri" w:eastAsia="Amiri" w:cs="Amiri"/>
          <w:color w:val="111111"/>
          <w:sz w:val="28"/>
          <w:sz w:val="28"/>
          <w:szCs w:val="28"/>
          <w:rtl w:val="true"/>
          <w:lang w:bidi="ar-SA"/>
        </w:rPr>
        <w:t>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سفينة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أبو عبد الرّحمن مولى أم سلمة، سمّاه النبي صلى اللّه عليه و سلم سفينة،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رومان البلخي، 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1143"/>
      </w:r>
      <w:r>
        <w:rPr>
          <w:rFonts w:ascii="Amiri" w:hAnsi="Amiri" w:eastAsia="Amiri" w:cs="Amiri"/>
          <w:color w:val="111111"/>
          <w:sz w:val="28"/>
          <w:sz w:val="28"/>
          <w:szCs w:val="28"/>
          <w:rtl w:val="true"/>
          <w:lang w:bidi="ar-SA"/>
        </w:rPr>
        <w:t>،و محمّد، و زياد، و كثير، و سعيد بن جمهان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البغوي، ثنا عمر بن شبّة، 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أبا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سمّاني رسول اللّه صلى اللّه عليه و سلم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الحسين، أنا عيسى بن علي، ثنا عبد اللّه بن محمّد، نا أبو الربيع سليمان بن داود الزهراني، و محمّد بن جعفر الوركاني،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بن عبد اللّه النخعي، عن عمران البجلي عن مولى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فمررنا بواد أو نهر، فكنت أعين الناس،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منذ اليوم إلاّ 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w:t>
      </w:r>
      <w:r>
        <w:rPr>
          <w:rStyle w:val="FootnoteAnchor"/>
          <w:rtl w:val="true"/>
        </w:rPr>
        <w:footnoteReference w:id="1144"/>
      </w:r>
      <w:r>
        <w:rPr>
          <w:rFonts w:ascii="Amiri" w:hAnsi="Amiri" w:eastAsia="Amiri" w:cs="Amiri"/>
          <w:color w:val="111111"/>
          <w:sz w:val="28"/>
          <w:sz w:val="28"/>
          <w:szCs w:val="28"/>
          <w:rtl w:val="true"/>
          <w:lang w:bidi="ar-SA"/>
        </w:rPr>
        <w:t xml:space="preserve">،حدّثني أبي، نا أبو النضر </w:t>
      </w:r>
      <w:r>
        <w:rPr>
          <w:rStyle w:val="FootnoteAnchor"/>
          <w:rtl w:val="true"/>
        </w:rPr>
        <w:footnoteReference w:id="1145"/>
      </w:r>
      <w:r>
        <w:rPr>
          <w:rFonts w:ascii="Amiri" w:hAnsi="Amiri" w:eastAsia="Amiri" w:cs="Amiri"/>
          <w:color w:val="111111"/>
          <w:sz w:val="28"/>
          <w:sz w:val="28"/>
          <w:szCs w:val="28"/>
          <w:rtl w:val="true"/>
          <w:lang w:bidi="ar-SA"/>
        </w:rPr>
        <w:t xml:space="preserve">،ثنا حشرج بن نباتة </w:t>
      </w:r>
    </w:p>
    <w:p>
      <w:pPr>
        <w:pStyle w:val="BookText"/>
        <w:rPr/>
      </w:pPr>
      <w:r>
        <w:rPr>
          <w:rFonts w:ascii="Amiri" w:hAnsi="Amiri" w:eastAsia="Amiri" w:cs="Amiri"/>
          <w:color w:val="111111"/>
          <w:sz w:val="28"/>
          <w:sz w:val="28"/>
          <w:szCs w:val="28"/>
          <w:rtl w:val="true"/>
          <w:lang w:bidi="ar-SA"/>
        </w:rPr>
        <w:t xml:space="preserve">القيسي </w:t>
      </w:r>
      <w:r>
        <w:rPr>
          <w:rStyle w:val="FootnoteAnchor"/>
          <w:rtl w:val="true"/>
        </w:rPr>
        <w:footnoteReference w:id="1146"/>
      </w:r>
      <w:r>
        <w:rPr>
          <w:rFonts w:ascii="Amiri" w:hAnsi="Amiri" w:eastAsia="Amiri" w:cs="Amiri"/>
          <w:color w:val="111111"/>
          <w:sz w:val="28"/>
          <w:sz w:val="28"/>
          <w:szCs w:val="28"/>
          <w:rtl w:val="true"/>
          <w:lang w:bidi="ar-SA"/>
        </w:rPr>
        <w:t>،كوفي، حدّثني سعيد بن جمهان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أمّتي ثلاثون سنة ثم ملكا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ببطن نخلة </w:t>
      </w:r>
      <w:r>
        <w:rPr>
          <w:rStyle w:val="FootnoteAnchor"/>
          <w:rtl w:val="true"/>
        </w:rPr>
        <w:footnoteReference w:id="1147"/>
      </w:r>
      <w:r>
        <w:rPr>
          <w:rFonts w:ascii="Amiri" w:hAnsi="Amiri" w:eastAsia="Amiri" w:cs="Amiri"/>
          <w:color w:val="111111"/>
          <w:sz w:val="28"/>
          <w:sz w:val="28"/>
          <w:szCs w:val="28"/>
          <w:rtl w:val="true"/>
          <w:lang w:bidi="ar-SA"/>
        </w:rPr>
        <w:t>في زمان الحجّاج، فأقمت عنده ثمان ليال أسأله عن أحاديث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بمخبرك، سمّاني رسول اللّه صلى اللّه عليه و سلم سفينة،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سمّاك 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و معه أصحابه، فثقل عليهم متاعهم، فقال لي ابسط‍‌ كساءك، فبسطت فجعلوا فيه متاعهم ثم حملوه عليّ‌،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فإنما أنت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حملت يومئذ وقر بعير أو بعيرين أو ثلاثة أو أربعة أو خمسة أو ستة أو سبعة ما ثقل عليّ‌ إلاّ أن يجفوا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عاليا أبو القاسم بن السّمرقندي، أنا أبو الحسين بن النّقّور، أنا عيسى بن علي، نا عبد اللّه بن محمّد، نا محمّد بن عبد الواهب الحارثي، نا حشرج بن نباتة، عن سعيد بن جمهان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سفينة مولى رسول اللّه صلى اللّه عليه و سلم ببطن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يمشي و معه أصحابه، فثقل عليهم متاعهم، ثم حمله عليّ‌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فإنما أنت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حمل عليّ‌ منذ يومئذ وقر بعير أو بعيرين، أو ثلاثة، أو أربعة، أو خمسة، أو ستة، أو سبعة ما ثقل عليّ‌ إلاّ أن يخفوا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عبد اللّه بن مندة، أنا محمّد بن يعقوب، ثنا أبو قلابة، نا يحيى بن طلحة أبو طلحة، سمعت جدي سعيد بن جمهان يحدّث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عليه، فإنه سفينة، و الخلافة في أمّتي ثلاثون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مندة، أنبأ إسماعيل بن محمّد الصفّار، ثنا أبو قلابة، نا عبد الصّمد عبد الوارث،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عبد اللّه البغدادي، نا جعفر </w:t>
      </w:r>
    </w:p>
    <w:p>
      <w:pPr>
        <w:pStyle w:val="BookText"/>
        <w:rPr/>
      </w:pPr>
      <w:r>
        <w:rPr>
          <w:rFonts w:ascii="Amiri" w:hAnsi="Amiri" w:eastAsia="Amiri" w:cs="Amiri"/>
          <w:color w:val="111111"/>
          <w:sz w:val="28"/>
          <w:sz w:val="28"/>
          <w:szCs w:val="28"/>
          <w:rtl w:val="true"/>
          <w:lang w:bidi="ar-SA"/>
        </w:rPr>
        <w:t>الصائغ، نا عفّان، نا حمّاد، نا سعيد بن جمهان عن 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أعتقتني أم سلمة و اشترطت عليّ‌ أن أخدم النبي صلى اللّه عليه و سلم ما عشت،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تشترطي عليّ‌ لخدمت رسول اللّه صلى اللّه عليه و سلم، أو ما فارقت رسول اللّه صلى اللّه عليه و سلم فأعتقتني و شارطتني أن أخدم رسول اللّه صلى اللّه عليه و سلم ما عشت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إشكاب، ثنا 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الملك عقبة بن مكرم العمّي، نا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المرجّى بن رجاء اليشكري، عن أبي ريحانة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سلم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نا هارون بن عبد اللّه أبو موسى، نا علي بن عاصم، حدّثني أبو ريحانة عن سفينة مولى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سفينة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بذنبه الأرض و قعد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الماهاني، أنا أبو منصور شجاع بن علي، أنا أبو عبد اللّه بن مندة، أنا محمّد بن يعقوب، نا يحيى بن أبي طالب، نا علي بن عاصم، نا أبو ريحانة عن سفينة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سفر، فعرض لي الأسد،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أنا سفينة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و أقعى ذنبه يهمهم، و كان النبي صلى اللّه عليه و سلم يتوضأ بالمدّ و يغتسل بالصاع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نا الحسن بن مكرم، حدّثنا عثمان بن عمر، نا أسامة بن زيد، عن محمّد بن المنكدر، عن سفينة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ركبت البحر في سفينة، فكسرت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فركبت لوحا منها و طرحني في جزيرة فيها أسد، فلم يرعني الأسد،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أنا مولى رسول اللّه صلى اللّه عليه و سلم، فجعل </w:t>
      </w:r>
      <w:bookmarkStart w:id="85" w:name="pg11907_116862"/>
    </w:p>
    <w:p>
      <w:pPr>
        <w:pStyle w:val="BookText"/>
        <w:rPr/>
      </w:pPr>
      <w:bookmarkEnd w:id="85"/>
      <w:r>
        <w:rPr>
          <w:rFonts w:ascii="Amiri" w:hAnsi="Amiri" w:eastAsia="Amiri" w:cs="Amiri"/>
          <w:color w:val="111111"/>
          <w:sz w:val="28"/>
          <w:sz w:val="28"/>
          <w:szCs w:val="28"/>
          <w:rtl w:val="true"/>
          <w:lang w:bidi="ar-SA"/>
        </w:rPr>
        <w:t xml:space="preserve">يغمزني بمنكبه حتى أقامني على الطريق، ثم همهم فظننت أنه للسّلام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أخبرنا عيسى بن علي، أنا عبد اللّه بن محمّد، نا محمّد بن عبد اللّه المخرمي، نا حسين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بن عبد اللّه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عن رجل جميعا عن محمّد بن المنكدر، عن سفينة مولى كان لرسول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سفينة تجارا في البحر، فانكسرت السفينة، فرمى بنا البحر فخرجت أمشي لا أدري أين أتوجه، فكان أوّل شيء رأيت الأسد،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الحارث، أنا مولى لرسول اللّه صلى اللّه عليه و سلم فهمهم، فدفعني برأسه، فجعلت أندفع حتى أوقفني على الطريق</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3584871_73709187"/>
      <w:bookmarkStart w:id="87" w:name="_Toc31"/>
      <w:bookmarkEnd w:id="86"/>
      <w:r>
        <w:rPr/>
        <w:t>13</w:t>
      </w:r>
      <w:r>
        <w:rPr>
          <w:rtl w:val="true"/>
        </w:rPr>
        <w:t xml:space="preserve"> - </w:t>
      </w:r>
      <w:r>
        <w:rPr>
          <w:rtl w:val="true"/>
        </w:rPr>
        <w:t>و منهم</w:t>
      </w:r>
      <w:r>
        <w:rPr>
          <w:rtl w:val="true"/>
        </w:rPr>
        <w:t xml:space="preserve">: </w:t>
      </w:r>
      <w:r>
        <w:rPr>
          <w:rtl w:val="true"/>
        </w:rPr>
        <w:t>سلمان أبو عبد اللّه الفارسيّ‌</w:t>
      </w:r>
      <w:bookmarkEnd w:id="8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أبو عبد اللّه الفارسيّ‌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مولى لرجل من يهود، فكاتب على نفسه، و أعانه النبي صلى اللّه عليه و سلم في كتابته حتى عتق، فكان مولاه،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أخباره في حرف السّين من هذا الكتاب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3584873_73709187"/>
      <w:bookmarkStart w:id="89" w:name="_Toc32"/>
      <w:bookmarkEnd w:id="88"/>
      <w:r>
        <w:rPr/>
        <w:t>14</w:t>
      </w:r>
      <w:r>
        <w:rPr>
          <w:rtl w:val="true"/>
        </w:rPr>
        <w:t xml:space="preserve"> - </w:t>
      </w:r>
      <w:r>
        <w:rPr>
          <w:rtl w:val="true"/>
        </w:rPr>
        <w:t>و منهم</w:t>
      </w:r>
      <w:r>
        <w:rPr>
          <w:rtl w:val="true"/>
        </w:rPr>
        <w:t xml:space="preserve">: </w:t>
      </w:r>
      <w:r>
        <w:rPr>
          <w:rtl w:val="true"/>
        </w:rPr>
        <w:t>شقران الحبشي مولى رسول اللّه صلى اللّه عليه و سلم</w:t>
      </w:r>
      <w:bookmarkEnd w:id="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شقران الحبشي مولى رسول اللّه صلى اللّه عليه و سلم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اسمه صالح بن عدي ورثه عن أبيه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ثنا ابن الأموي، 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شقران صالح مولى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زيد بن أخرم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شقران و أم أيمن مما ورثه </w:t>
      </w:r>
      <w:r>
        <w:rPr>
          <w:rStyle w:val="FootnoteAnchor"/>
          <w:rtl w:val="true"/>
        </w:rPr>
        <w:footnoteReference w:id="1157"/>
      </w:r>
      <w:r>
        <w:rPr>
          <w:rFonts w:ascii="Amiri" w:hAnsi="Amiri" w:eastAsia="Amiri" w:cs="Amiri"/>
          <w:color w:val="111111"/>
          <w:sz w:val="28"/>
          <w:sz w:val="28"/>
          <w:szCs w:val="28"/>
          <w:rtl w:val="true"/>
          <w:lang w:bidi="ar-SA"/>
        </w:rPr>
        <w:t>النبي صلى اللّه عليه و 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هانئ، حدّثنا أحمد بن حنبل، عن إسحاق بن عيسى، عن أبي معشر 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شقران مولى رسول اللّه صلى اللّه عليه و سلم، و كان يومئذ عبدا، و لم يقسم له شيئا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لشقران اسم فيمن شهد بدرا في كتاب الزهري، و لا في كتاب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نا الحسين بن الفهم، نا محمّد بن سعد قال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صالح شقران غلام رسول اللّه صلى اللّه عليه و سلم و كان لعبد الرّحمن بن عوف، فأعجب رسول اللّه صلى اللّه عليه و سلم فأخذه منه بالثمن، و كان عبدا حبشيا، و هو صالح بن عديّ‌، شهد بدرا، و هو مملوك، و استعمله رسول اللّه صلى اللّه عليه و سلم على الأسرى، و لم يسهم له، فجزاه </w:t>
      </w:r>
      <w:r>
        <w:rPr>
          <w:rStyle w:val="FootnoteAnchor"/>
          <w:rtl w:val="true"/>
        </w:rPr>
        <w:footnoteReference w:id="1160"/>
      </w:r>
      <w:r>
        <w:rPr>
          <w:rFonts w:ascii="Amiri" w:hAnsi="Amiri" w:eastAsia="Amiri" w:cs="Amiri"/>
          <w:color w:val="111111"/>
          <w:sz w:val="28"/>
          <w:sz w:val="28"/>
          <w:szCs w:val="28"/>
          <w:rtl w:val="true"/>
          <w:lang w:bidi="ar-SA"/>
        </w:rPr>
        <w:t>كلّ‌ رجل له أسير، فأصاب أكثر مما أصاب رجل من القوم من المقسّم، و حضر بدرا أيضا ثلاثة أعبد 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لعبد الرّحمن بن عوف، و غلام لحاطب بن أبي بلتعة، و غلام لسعد بن معاذ، فجزاهم رسول اللّه صلى اللّه عليه و سلم و لم يسهم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محمّد بن عمر، نا أبو بكر بن عبد اللّه بن أبي سبرة، عن أبي بكر بن عبد اللّه بن أبي جهم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رسول اللّه صلى اللّه عليه و سلم شقران مولاه على جميع ما وجد في رحال أهل المريسيع من رثّة </w:t>
      </w:r>
      <w:r>
        <w:rPr>
          <w:rStyle w:val="FootnoteAnchor"/>
          <w:rtl w:val="true"/>
        </w:rPr>
        <w:footnoteReference w:id="1162"/>
      </w:r>
      <w:r>
        <w:rPr>
          <w:rFonts w:ascii="Amiri" w:hAnsi="Amiri" w:eastAsia="Amiri" w:cs="Amiri"/>
          <w:color w:val="111111"/>
          <w:sz w:val="28"/>
          <w:sz w:val="28"/>
          <w:szCs w:val="28"/>
          <w:rtl w:val="true"/>
          <w:lang w:bidi="ar-SA"/>
        </w:rPr>
        <w:t>المتاع و السلاح و النعم و الشاء، و جميع الذرية ناحية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bookmarkStart w:id="90" w:name="pg11907_116864"/>
    </w:p>
    <w:p>
      <w:pPr>
        <w:pStyle w:val="BookText"/>
        <w:rPr/>
      </w:pPr>
      <w:bookmarkEnd w:id="90"/>
      <w:r>
        <w:rPr>
          <w:rFonts w:ascii="Amiri" w:hAnsi="Amiri" w:eastAsia="Amiri" w:cs="Amiri"/>
          <w:color w:val="111111"/>
          <w:sz w:val="28"/>
          <w:sz w:val="28"/>
          <w:szCs w:val="28"/>
          <w:rtl w:val="true"/>
          <w:lang w:bidi="ar-SA"/>
        </w:rPr>
        <w:t>الوزير، نا عبد اللّه بن محمّد البغوي، نا محمّد بن عبد الواهب</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،نا مسلم بن خالد الزّنجي، عن عمرو بن يحيى، عن أبيه، عن شقران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يصلّي على حمار متوجها إلى خيبر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البغوي، ثنا زيد بن أخزم </w:t>
      </w:r>
      <w:r>
        <w:rPr>
          <w:rStyle w:val="FootnoteAnchor"/>
          <w:rtl w:val="true"/>
        </w:rPr>
        <w:footnoteReference w:id="1165"/>
      </w:r>
      <w:r>
        <w:rPr>
          <w:rFonts w:ascii="Amiri" w:hAnsi="Amiri" w:eastAsia="Amiri" w:cs="Amiri"/>
          <w:color w:val="111111"/>
          <w:sz w:val="28"/>
          <w:sz w:val="28"/>
          <w:szCs w:val="28"/>
          <w:rtl w:val="true"/>
          <w:lang w:bidi="ar-SA"/>
        </w:rPr>
        <w:t>،نا عثمان بن فرقد، سمعت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طرحت القطيفة تحت رسول اللّه صلى اللّه عليه و سلم في القبر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13584875_73709187"/>
      <w:bookmarkStart w:id="92" w:name="_Toc33"/>
      <w:bookmarkEnd w:id="91"/>
      <w:r>
        <w:rPr/>
        <w:t>15</w:t>
      </w:r>
      <w:r>
        <w:rPr>
          <w:rtl w:val="true"/>
        </w:rPr>
        <w:t xml:space="preserve"> - </w:t>
      </w:r>
      <w:r>
        <w:rPr>
          <w:rtl w:val="true"/>
        </w:rPr>
        <w:t>و منهم</w:t>
      </w:r>
      <w:r>
        <w:rPr>
          <w:rtl w:val="true"/>
        </w:rPr>
        <w:t xml:space="preserve">: </w:t>
      </w:r>
      <w:r>
        <w:rPr>
          <w:rtl w:val="true"/>
        </w:rPr>
        <w:t>ضميرة بن أبي ضميرة الحميريّ‌</w:t>
      </w:r>
      <w:bookmarkEnd w:id="9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ضميرة بن أبي ضميرة الحميريّ‌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أصابه سبيا، فابتاعه النبي صلى اللّه عليه و سلم و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النّقّور، و علي بن أحمد بن محمّد البسري </w:t>
      </w:r>
      <w:r>
        <w:rPr>
          <w:rStyle w:val="FootnoteAnchor"/>
          <w:rtl w:val="true"/>
        </w:rPr>
        <w:footnoteReference w:id="1168"/>
      </w:r>
      <w:r>
        <w:rPr>
          <w:rFonts w:ascii="Amiri" w:hAnsi="Amiri" w:eastAsia="Amiri" w:cs="Amiri"/>
          <w:color w:val="111111"/>
          <w:sz w:val="28"/>
          <w:sz w:val="28"/>
          <w:szCs w:val="28"/>
          <w:rtl w:val="true"/>
          <w:lang w:bidi="ar-SA"/>
        </w:rPr>
        <w:t>،و أبو نصر محمّد بن محمّد بن علي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المخلص، نا يحيى بن محمّد بن صاعد، نا محمّد بن عبد اللّه بن الحكم، أنا ابن وهب، أخبرني ابن أبي ذئب عن حسين بن عبد اللّه بن ضميرة أن رسول اللّه صلى اللّه عليه و سلم مرّ بأم ضميرة و هي تبكي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أ جائعة أنت‌؟ أ عارية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فرّق بيني و بين ابني،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بين والدة 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أرسل رسول اللّه صلى اللّه عليه و سلم إلى الذي عنده ضميرة فدعاه، فابتاعه منه ببكر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المزكي، أنا عبد الرّحمن بن الحسن الرازي، أنا أبو القاسم جعفر بن عبد اللّه، نا محمّد بن هارون الروياني، نا أحمد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أخي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نا ابن أبي ذئب</w:t>
      </w:r>
      <w:r>
        <w:rPr>
          <w:rFonts w:eastAsia="Amiri" w:cs="Amiri" w:ascii="Amiri" w:hAnsi="Amiri"/>
          <w:color w:val="111111"/>
          <w:sz w:val="28"/>
          <w:szCs w:val="28"/>
          <w:rtl w:val="true"/>
          <w:lang w:bidi="ar-SA"/>
        </w:rPr>
        <w:t xml:space="preserve">. </w:t>
      </w:r>
      <w:bookmarkStart w:id="93" w:name="pg11907_116865"/>
    </w:p>
    <w:p>
      <w:pPr>
        <w:pStyle w:val="BookText"/>
        <w:rPr/>
      </w:pPr>
      <w:bookmarkEnd w:id="93"/>
      <w:r>
        <w:rPr>
          <w:rFonts w:ascii="Amiri" w:hAnsi="Amiri" w:eastAsia="Amiri" w:cs="Amiri"/>
          <w:color w:val="111111"/>
          <w:sz w:val="28"/>
          <w:sz w:val="28"/>
          <w:szCs w:val="28"/>
          <w:rtl w:val="true"/>
          <w:lang w:bidi="ar-SA"/>
        </w:rPr>
        <w:t>ح و أخبرنا أبو الفتح يوسف بن عبد الواحد، أنا شجاع بن علي الصوفي، نا محمّد بن إسحاق بن مندة، أنا محمّد بن يعقوب، نا محمّد بن عبد اللّه بن عبد الحكم، نا ابن وهب، عن ابن أبي ذئب، عن حسين بن عبد اللّه بن ضميرة، عن أبيه، عن جده ضميرة أن رسول اللّه صلى اللّه عليه و سلم مرّ بأم ضميرة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أخي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رسول اللّه صلى اللّه عليه و سلم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أ جائعة أنت‌؟ أ عارية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أخي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عارية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بيني و بين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عبد الحكم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بين الوالدة 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أخي ابن وهب 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 عنده ضميرة و دعاه، فابتاعه منه ببكر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أقرأني كتابا عنده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محمّد رسول اللّه صلى اللّه عليه و سلم لأبي ضميرة و أهل بيته، إن رسول اللّه صلى اللّه عليه و سلم أعتقهم، و إنهم أهل بيت من العرب، إن أحبّوا أقاموا عند رسول اللّه صلى اللّه عليه و سلم، و إن أحبّوا رجعوا إلى قومهم، و لا يعرض لهم إلاّ بحق، و من لقيهم من المسلمين فليستوص بهم خيرا، و كتب أبيّ‌ بن كعب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13584877_73709187"/>
      <w:bookmarkStart w:id="95" w:name="_Toc34"/>
      <w:bookmarkEnd w:id="94"/>
      <w:r>
        <w:rPr/>
        <w:t>16</w:t>
      </w:r>
      <w:r>
        <w:rPr>
          <w:rtl w:val="true"/>
        </w:rPr>
        <w:t xml:space="preserve"> - </w:t>
      </w:r>
      <w:r>
        <w:rPr>
          <w:rtl w:val="true"/>
        </w:rPr>
        <w:t>و منهم</w:t>
      </w:r>
      <w:r>
        <w:rPr>
          <w:rtl w:val="true"/>
        </w:rPr>
        <w:t xml:space="preserve">: </w:t>
      </w:r>
      <w:r>
        <w:rPr>
          <w:rtl w:val="true"/>
        </w:rPr>
        <w:t>طهمان مولى النبي صلى اللّه عليه و سلم</w:t>
      </w:r>
      <w:bookmarkEnd w:id="9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طهمان مولى النبي صلى اللّه عليه و سلم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نا منجاب بن الحارث و غيره عن شريك،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أبي بشيء </w:t>
      </w:r>
      <w:r>
        <w:rPr>
          <w:rStyle w:val="FootnoteAnchor"/>
          <w:rtl w:val="true"/>
        </w:rPr>
        <w:footnoteReference w:id="1172"/>
      </w:r>
      <w:r>
        <w:rPr>
          <w:rFonts w:ascii="Amiri" w:hAnsi="Amiri" w:eastAsia="Amiri" w:cs="Amiri"/>
          <w:color w:val="111111"/>
          <w:sz w:val="28"/>
          <w:sz w:val="28"/>
          <w:szCs w:val="28"/>
          <w:rtl w:val="true"/>
          <w:lang w:bidi="ar-SA"/>
        </w:rPr>
        <w:t>لبني هاشم، فأتيت أبا جعفر بالمدينة، فبعثني إلى امرأة عجوز كبيرة ابنة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لرسول اللّه صلى اللّه عليه و سلم يقال له طهمان أو ذكوان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طهمان، أو يا ذكوان، إن الصدقة لا تحل لي و لا لأهل بيتي، و إن مولى القوم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bookmarkStart w:id="96" w:name="pg11907_116866"/>
    </w:p>
    <w:p>
      <w:pPr>
        <w:pStyle w:val="BookText"/>
        <w:rPr/>
      </w:pPr>
      <w:bookmarkEnd w:id="96"/>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غيره عن شريك عن عطاء بن السّائب، و سمّاه مهران، و قيل ميمون، و قيل باذام </w:t>
      </w:r>
      <w:r>
        <w:rPr>
          <w:rStyle w:val="FootnoteAnchor"/>
          <w:rtl w:val="true"/>
        </w:rPr>
        <w:footnoteReference w:id="117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فلا أدري أيّها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الأصل، و لا أعرف للبغوي رواية عن منجاب، و اللّه أعلم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3584879_73709187"/>
      <w:bookmarkStart w:id="98" w:name="_Toc35"/>
      <w:bookmarkEnd w:id="97"/>
      <w:r>
        <w:rPr/>
        <w:t>17</w:t>
      </w:r>
      <w:r>
        <w:rPr>
          <w:rtl w:val="true"/>
        </w:rPr>
        <w:t xml:space="preserve"> - </w:t>
      </w:r>
      <w:r>
        <w:rPr>
          <w:rtl w:val="true"/>
        </w:rPr>
        <w:t>و منهم</w:t>
      </w:r>
      <w:r>
        <w:rPr>
          <w:rtl w:val="true"/>
        </w:rPr>
        <w:t xml:space="preserve">: </w:t>
      </w:r>
      <w:r>
        <w:rPr>
          <w:rtl w:val="true"/>
        </w:rPr>
        <w:t>عبيد مولى رسول اللّه صلى اللّه عليه و سلم</w:t>
      </w:r>
      <w:bookmarkEnd w:id="9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مولى رسول اللّه صلى اللّه عليه و سلم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الصوفي، أنا أبو عبد اللّه بن مندة، نا عبد الرّحمن بن يحيى بن مندة، نا أبو مسعود أحمد بن الفرات، أنا أبو داود، عن شعبة، عن سليمان التيمي، عن شيخ عن عبيد مولى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صلى اللّه عليه و سلم يأمر بصلاة سوى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بين المغرب و العشاء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أنا أبو القاسم بن السّمرقندي، أنا أبو الحسين بن النّقّور، أنا عيسى، أنا عبد اللّه، حدّثنا نصر بن علي، نا المعتمر، و سمعته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طرأ علينا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لعبيد مولى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صلى اللّه عليه و سلم يأمر بصلاة بعد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بين المغرب و العشاء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 غير سليمان التيمي، و ليس لعبيد غيره فيما أعلم،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 أنا أبو سعد الجنزرودي </w:t>
      </w:r>
      <w:r>
        <w:rPr>
          <w:rStyle w:val="FootnoteAnchor"/>
          <w:rtl w:val="true"/>
        </w:rPr>
        <w:footnoteReference w:id="1177"/>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عبيد مولى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امرأتين كانتا صائمتين، و كانتا تغتابان الناس، فدعا رسول اللّه صلى اللّه عليه و سلم بقدح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فقاءتا، قيحا و دما و لحما عبيطا </w:t>
      </w:r>
      <w:r>
        <w:rPr>
          <w:rStyle w:val="FootnoteAnchor"/>
          <w:rtl w:val="true"/>
        </w:rPr>
        <w:footnoteReference w:id="11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هاتين صامتا عن الحلال و أفطرتا على الحرام</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سليمان لم يسمعه من عبيد، بينهما رجل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محمّد بن أبي عدي، و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أبي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الحصين، أنا أبو علي بن المذهب، أنا أحمد بن جعفر، نا عبد اللّه بن أحمد </w:t>
      </w:r>
      <w:r>
        <w:rPr>
          <w:rStyle w:val="FootnoteAnchor"/>
          <w:rtl w:val="true"/>
        </w:rPr>
        <w:footnoteReference w:id="1180"/>
      </w:r>
      <w:r>
        <w:rPr>
          <w:rFonts w:ascii="Amiri" w:hAnsi="Amiri" w:eastAsia="Amiri" w:cs="Amiri"/>
          <w:color w:val="111111"/>
          <w:sz w:val="28"/>
          <w:sz w:val="28"/>
          <w:szCs w:val="28"/>
          <w:rtl w:val="true"/>
          <w:lang w:bidi="ar-SA"/>
        </w:rPr>
        <w:t xml:space="preserve">،حدّثني أبي، نا يزيد، ثنا سليمان، و ابن أبي عدي عن سليمان المعني عن رجل حدّثهم في مجلس أبي عثمان النهدي قال ابن أبي </w:t>
      </w:r>
      <w:r>
        <w:rPr>
          <w:rStyle w:val="FootnoteAnchor"/>
          <w:rtl w:val="true"/>
        </w:rPr>
        <w:footnoteReference w:id="1181"/>
      </w:r>
      <w:r>
        <w:rPr>
          <w:rFonts w:ascii="Amiri" w:hAnsi="Amiri" w:eastAsia="Amiri" w:cs="Amiri"/>
          <w:color w:val="111111"/>
          <w:sz w:val="28"/>
          <w:sz w:val="28"/>
          <w:szCs w:val="28"/>
          <w:rtl w:val="true"/>
          <w:lang w:bidi="ar-SA"/>
        </w:rPr>
        <w:t>عدي عن شيخ من أصحاب أبي عثمان عن عبيد مولى رسول اللّه صلى اللّه عليه و سلم أن امرأتين صامتا 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هاهنا امرأتين قد صامتا، و إنهما قد كادتا أن تموتا من العطش، فأعرض عنه أو سكت، ثم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إنهما و اللّه قد ماتتا أو كادتا أن تموتا،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بقدح أو عسّ‌ </w:t>
      </w:r>
      <w:r>
        <w:rPr>
          <w:rStyle w:val="FootnoteAnchor"/>
          <w:rtl w:val="true"/>
        </w:rPr>
        <w:footnoteReference w:id="1182"/>
      </w:r>
      <w:r>
        <w:rPr>
          <w:rFonts w:ascii="Amiri" w:hAnsi="Amiri" w:eastAsia="Amiri" w:cs="Amiri"/>
          <w:color w:val="111111"/>
          <w:sz w:val="28"/>
          <w:sz w:val="28"/>
          <w:szCs w:val="28"/>
          <w:rtl w:val="true"/>
          <w:lang w:bidi="ar-SA"/>
        </w:rPr>
        <w:t>،فقال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فقاءت قيحا و دما و صديدا و لحما حتى قاءت نصف القدح، ثم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قيئي فقاءت من دم و قيح و صديد و لحم عبيط‍‌، و غيره حتى ملأت القدح،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هاتين صامتا عما أحلّ‌ اللّه لهما، و أفطرتا على ما حرّم اللّه عليهما، جاءت </w:t>
      </w:r>
      <w:r>
        <w:rPr>
          <w:rStyle w:val="FootnoteAnchor"/>
          <w:rtl w:val="true"/>
        </w:rPr>
        <w:footnoteReference w:id="1183"/>
      </w:r>
      <w:r>
        <w:rPr>
          <w:rFonts w:ascii="Amiri" w:hAnsi="Amiri" w:eastAsia="Amiri" w:cs="Amiri"/>
          <w:color w:val="111111"/>
          <w:sz w:val="28"/>
          <w:sz w:val="28"/>
          <w:szCs w:val="28"/>
          <w:rtl w:val="true"/>
          <w:lang w:bidi="ar-SA"/>
        </w:rPr>
        <w:t>إحداهما إلى الأخرى فجعلتا يأكلان لحوم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يزيد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ابن سعدوية، أنبأ أبو الفضل الرازي، أنا جعفر بن عبد اللّه، نا </w:t>
      </w:r>
    </w:p>
    <w:p>
      <w:pPr>
        <w:pStyle w:val="BookText"/>
        <w:rPr/>
      </w:pPr>
      <w:r>
        <w:rPr>
          <w:rFonts w:ascii="Amiri" w:hAnsi="Amiri" w:eastAsia="Amiri" w:cs="Amiri"/>
          <w:color w:val="111111"/>
          <w:sz w:val="28"/>
          <w:sz w:val="28"/>
          <w:szCs w:val="28"/>
          <w:rtl w:val="true"/>
          <w:lang w:bidi="ar-SA"/>
        </w:rPr>
        <w:t>محمّد بن هارون، حدّثنا سفيان بن وكيع، نا يزيد بن هارون، عن سليمان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يحدّث في مجلس أبي عثمان النهدي عن عبيد مولى رسول اللّه صلى اللّه عليه و سلم أن امرأتين صامتا على عهد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هاهنا امرأتين صامتا و قد كادتا أن تموتا،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فجاءتا، فدعا بعسّ‌ أو قدح فقال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فقاءت من دم و قيح و صديد حتى قاءت نصف القدح، و قال للأخرى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فقاءت من دم و قيح و صديد حتى ملأت القدح،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هاتين صامتا مما أحلّ‌ اللّه لهما، و أفطرتا على ما حرّم اللّه عليهما، جلست إحداهما إلى الأخرى فجعلتا يأكلان لحوم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الصوفي، نا أبو عبد اللّه بن مندة، أنا خيثمة، أنبأ الحسن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إسماعيل بن محمّد الصفّار، نا محمّد بن عبد الملك الدّقيقي،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أنا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يحدّث في مجلس أبي عثمان النهدي عن عبيد مولى رسول اللّه صلى اللّه عليه و سلم أن امرأتين صامتا على عهد رسول اللّه صلى اللّه عليه و سلم، فجلست إحداهما إلى الأخرى، فجعلتا يأكلان لحوم الناس، فجاء رجل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هاهنا امرأتين و قد كادتا أن تموتا من العطش، فأعرض رسول اللّه صلى اللّه عليه و سلم، فسكت، ثم جاءه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إنهما قد ماتتا أو كادتا أن تموتا،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فجاءتا، فدعا بعسّ‌ أو قدح، فقال لإحداهما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فقاءت من دم و قيح و صديد حتى ملأت القدح،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هاتين صامتا على ما أحل اللّه لهما، و أفطرتا على ما حرّم اللّه عليهما، جلست إحداهما إلى الأخرى فجعلتا يأكلان لحوم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عثمان بن عتّاب </w:t>
      </w:r>
      <w:r>
        <w:rPr>
          <w:rStyle w:val="FootnoteAnchor"/>
          <w:rtl w:val="true"/>
        </w:rPr>
        <w:footnoteReference w:id="1185"/>
      </w:r>
      <w:r>
        <w:rPr>
          <w:rFonts w:ascii="Amiri" w:hAnsi="Amiri" w:eastAsia="Amiri" w:cs="Amiri"/>
          <w:color w:val="111111"/>
          <w:sz w:val="28"/>
          <w:sz w:val="28"/>
          <w:szCs w:val="28"/>
          <w:rtl w:val="true"/>
          <w:lang w:bidi="ar-SA"/>
        </w:rPr>
        <w:t xml:space="preserve">الراسبي البصري عن الرجل الذي رواه عنه التيمي إلاّ أنّه شك في اسم مولى النبي صلى اللّه عليه و سلم، فقال سعيد، أو عبيد عثمان بن عتّاب الذي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سلم أنهم أمروا بصيام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بعض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و فلانة قد أتلفهما الجهد، فذكر معنى حديث يزيد و ابن أبي عدي عن سليمان</w:t>
      </w:r>
      <w:r>
        <w:rPr>
          <w:rFonts w:eastAsia="Amiri" w:cs="Amiri" w:ascii="Amiri" w:hAnsi="Amiri"/>
          <w:color w:val="111111"/>
          <w:sz w:val="28"/>
          <w:szCs w:val="28"/>
          <w:rtl w:val="true"/>
          <w:lang w:bidi="ar-SA"/>
        </w:rPr>
        <w:t xml:space="preserve">. </w:t>
      </w:r>
      <w:bookmarkStart w:id="99" w:name="pg11907_116869"/>
    </w:p>
    <w:p>
      <w:pPr>
        <w:pStyle w:val="Heading6"/>
        <w:numPr>
          <w:ilvl w:val="5"/>
          <w:numId w:val="1"/>
        </w:numPr>
        <w:rPr/>
      </w:pPr>
      <w:bookmarkStart w:id="100" w:name="__RefHeading___Toc13584881_73709187"/>
      <w:bookmarkStart w:id="101" w:name="_Toc36"/>
      <w:bookmarkEnd w:id="99"/>
      <w:bookmarkEnd w:id="100"/>
      <w:r>
        <w:rPr/>
        <w:t>18</w:t>
      </w:r>
      <w:r>
        <w:rPr>
          <w:rtl w:val="true"/>
        </w:rPr>
        <w:t xml:space="preserve"> - </w:t>
      </w:r>
      <w:r>
        <w:rPr>
          <w:rtl w:val="true"/>
        </w:rPr>
        <w:t>و منهم</w:t>
      </w:r>
      <w:r>
        <w:rPr>
          <w:rtl w:val="true"/>
        </w:rPr>
        <w:t xml:space="preserve">: </w:t>
      </w:r>
      <w:r>
        <w:rPr>
          <w:rtl w:val="true"/>
        </w:rPr>
        <w:t>فضالة مولى النبي صلى اللّه عليه و سلم</w:t>
      </w:r>
      <w:bookmarkEnd w:id="10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مولى النبي صلى اللّه عليه و سلم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الجوهري، أنا أبو عمر بن حيّوية، أنا أحمد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الحارث</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بن أبي أسامة، نا محمّد بن سعد، أنا محمّد بن عمر، حدّثني عيينة بن جبير </w:t>
      </w:r>
      <w:r>
        <w:rPr>
          <w:rStyle w:val="FootnoteAnchor"/>
          <w:rtl w:val="true"/>
        </w:rPr>
        <w:footnoteReference w:id="1188"/>
      </w:r>
      <w:r>
        <w:rPr>
          <w:rFonts w:ascii="Amiri" w:hAnsi="Amiri" w:eastAsia="Amiri" w:cs="Amiri"/>
          <w:color w:val="111111"/>
          <w:sz w:val="28"/>
          <w:sz w:val="28"/>
          <w:szCs w:val="28"/>
          <w:rtl w:val="true"/>
          <w:lang w:bidi="ar-SA"/>
        </w:rPr>
        <w:t>الأشهلي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أبي بكر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افحص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خدم رسول اللّه صلى اللّه عليه و سلم من الرجال و النساء و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فضالة مولى له يماني، نزل الشام بعد، و كان أبو مويهبة مولّدا من مولدي مزينة فأعتقه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 ذكر فضالة هذا في موالي النبي صلى اللّه عليه و سلم إلاّ من هذا الوجه، و اللّه أعلم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584883_73709187"/>
      <w:bookmarkStart w:id="103" w:name="_Toc37"/>
      <w:bookmarkEnd w:id="102"/>
      <w:r>
        <w:rPr/>
        <w:t>19</w:t>
      </w:r>
      <w:r>
        <w:rPr>
          <w:rtl w:val="true"/>
        </w:rPr>
        <w:t xml:space="preserve"> - </w:t>
      </w:r>
      <w:r>
        <w:rPr>
          <w:rtl w:val="true"/>
        </w:rPr>
        <w:t>و منهم</w:t>
      </w:r>
      <w:r>
        <w:rPr>
          <w:rtl w:val="true"/>
        </w:rPr>
        <w:t xml:space="preserve">: </w:t>
      </w:r>
      <w:r>
        <w:rPr>
          <w:rtl w:val="true"/>
        </w:rPr>
        <w:t>قفيز مولى النبي صلى اللّه عليه و سلم</w:t>
      </w:r>
      <w:bookmarkEnd w:id="10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 مولى النبي صلى اللّه عليه و سلم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أبو منصور شجاع </w:t>
      </w:r>
      <w:r>
        <w:rPr>
          <w:rStyle w:val="FootnoteAnchor"/>
          <w:rtl w:val="true"/>
        </w:rPr>
        <w:footnoteReference w:id="1191"/>
      </w:r>
      <w:r>
        <w:rPr>
          <w:rFonts w:ascii="Amiri" w:hAnsi="Amiri" w:eastAsia="Amiri" w:cs="Amiri"/>
          <w:color w:val="111111"/>
          <w:sz w:val="28"/>
          <w:sz w:val="28"/>
          <w:szCs w:val="28"/>
          <w:rtl w:val="true"/>
          <w:lang w:bidi="ar-SA"/>
        </w:rPr>
        <w:t xml:space="preserve">بن علي الصّوفيّ‌، أنا أبو عبد اللّه بن مندة، أنبأ سهل بن السري، نا أحمد بن محمّد بن المنكدر، نا محمّد بن يحيى، عن محمّد بن سليمان الحزامي، عن زهير بن محمّد، عن أبي بكر بن عبيد اللّه بن أنس عن أنس كان للنبي صلى اللّه عليه و سلم غلام يقال له قفيز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بن سليمان</w:t>
      </w:r>
      <w:r>
        <w:rPr>
          <w:rFonts w:eastAsia="Amiri" w:cs="Amiri" w:ascii="Amiri" w:hAnsi="Amiri"/>
          <w:color w:val="111111"/>
          <w:sz w:val="28"/>
          <w:szCs w:val="28"/>
          <w:rtl w:val="true"/>
          <w:lang w:bidi="ar-SA"/>
        </w:rPr>
        <w:t xml:space="preserve">. </w:t>
      </w:r>
      <w:bookmarkStart w:id="104" w:name="pg11907_116870"/>
    </w:p>
    <w:p>
      <w:pPr>
        <w:pStyle w:val="BookText"/>
        <w:rPr/>
      </w:pPr>
      <w:bookmarkEnd w:id="104"/>
      <w:r>
        <w:rPr>
          <w:rFonts w:ascii="Amiri" w:hAnsi="Amiri" w:eastAsia="Amiri" w:cs="Amiri"/>
          <w:color w:val="111111"/>
          <w:sz w:val="28"/>
          <w:sz w:val="28"/>
          <w:szCs w:val="28"/>
          <w:rtl w:val="true"/>
          <w:lang w:bidi="ar-SA"/>
        </w:rPr>
        <w:t xml:space="preserve">قرأت على أبي محمّد عبد الكريم بن حمزة، عن أبي نصر علي بن هبة اللّه بن علي بن جعفر الحافظ‍‌، قال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قفيز أوّله قاف و آخره زاي، فهو غلام النبي صلى اللّه عليه و سلم، أرى </w:t>
      </w:r>
      <w:r>
        <w:rPr>
          <w:rStyle w:val="FootnoteAnchor"/>
          <w:rtl w:val="true"/>
        </w:rPr>
        <w:footnoteReference w:id="1194"/>
      </w:r>
      <w:r>
        <w:rPr>
          <w:rFonts w:ascii="Amiri" w:hAnsi="Amiri" w:eastAsia="Amiri" w:cs="Amiri"/>
          <w:color w:val="111111"/>
          <w:sz w:val="28"/>
          <w:sz w:val="28"/>
          <w:szCs w:val="28"/>
          <w:rtl w:val="true"/>
          <w:lang w:bidi="ar-SA"/>
        </w:rPr>
        <w:t>اسمه قفيزا، روى ذلك أنس بن مالك</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3584885_73709187"/>
      <w:bookmarkStart w:id="106" w:name="_Toc38"/>
      <w:bookmarkEnd w:id="105"/>
      <w:r>
        <w:rPr/>
        <w:t>20</w:t>
      </w:r>
      <w:r>
        <w:rPr>
          <w:rtl w:val="true"/>
        </w:rPr>
        <w:t xml:space="preserve"> - </w:t>
      </w:r>
      <w:r>
        <w:rPr>
          <w:rtl w:val="true"/>
        </w:rPr>
        <w:t>و منهم</w:t>
      </w:r>
      <w:r>
        <w:rPr>
          <w:rtl w:val="true"/>
        </w:rPr>
        <w:t xml:space="preserve">: </w:t>
      </w:r>
      <w:r>
        <w:rPr>
          <w:rtl w:val="true"/>
        </w:rPr>
        <w:t>كركرة مولى النبي صلى اللّه عليه و سلم</w:t>
      </w:r>
      <w:bookmarkEnd w:id="10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كركرة مولى النبي صلى اللّه عليه و سلم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على ثقله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بن أبي علانة، أنا أبو طاهر المخلّص، أنا إبراهيم بن حمّاد، نا أبي، نا هارون بن مسلم، أنا محمّد بن عمر، حدّثني عتبة بن جبيرة الأشهلي قال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عمر بن عبد العزيز إلى أبي بكر بن حزم أن أفحص لي عن أسماء خدم رسول اللّه صلى اللّه عليه و سلم من الرجال و النساء و مواليه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أيمن بركة كانت لأبي رسول اللّه صلى اللّه عليه و سلم فورثها رسول اللّه صلى اللّه عليه و سلم فأعتقها، و كان عبيد بن عمرو بن الخزرجي قد تزوجها بمكة، فولدت له أيمن، ثم إن خديجة ملكت زيد بن حارثة، فسأل رسول اللّه صلى اللّه عليه و سلم خديجة أن تهبه له زيدا، و ذلك بعد أن تزوجها، فوهبته له، فأعتقه رسول اللّه صلى اللّه عليه و سلم، و كان أبو كبشة من مولدي مكة، فأعتقه، و كان أنسة </w:t>
      </w:r>
      <w:r>
        <w:rPr>
          <w:rStyle w:val="FootnoteAnchor"/>
          <w:rtl w:val="true"/>
        </w:rPr>
        <w:footnoteReference w:id="1198"/>
      </w:r>
      <w:r>
        <w:rPr>
          <w:rFonts w:ascii="Amiri" w:hAnsi="Amiri" w:eastAsia="Amiri" w:cs="Amiri"/>
          <w:color w:val="111111"/>
          <w:sz w:val="28"/>
          <w:sz w:val="28"/>
          <w:szCs w:val="28"/>
          <w:rtl w:val="true"/>
          <w:lang w:bidi="ar-SA"/>
        </w:rPr>
        <w:t xml:space="preserve">من مولّدي السّراة فأعتقه، و كان صالح و هو شقران غلاما له فأعتقه، و كان سفينة غلاما له فأعتقه، و كان ثوبان رجلا من أهل اليمن ابتاعه رسول اللّه صلى اللّه عليه و سلم بالمدينة فأعتقه، و له نسب إلى اليمن، و كان رباح أسود فأعتقه، و كان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نوبيا أصابه في غزوة بني عدي </w:t>
      </w:r>
      <w:r>
        <w:rPr>
          <w:rStyle w:val="FootnoteAnchor"/>
          <w:rtl w:val="true"/>
        </w:rPr>
        <w:footnoteReference w:id="1200"/>
      </w:r>
      <w:r>
        <w:rPr>
          <w:rFonts w:ascii="Amiri" w:hAnsi="Amiri" w:eastAsia="Amiri" w:cs="Amiri"/>
          <w:color w:val="111111"/>
          <w:sz w:val="28"/>
          <w:sz w:val="28"/>
          <w:szCs w:val="28"/>
          <w:rtl w:val="true"/>
          <w:lang w:bidi="ar-SA"/>
        </w:rPr>
        <w:t xml:space="preserve">بن ثعلبة، فأعتقه، و كان أبو رافع </w:t>
      </w:r>
    </w:p>
    <w:p>
      <w:pPr>
        <w:pStyle w:val="BookText"/>
        <w:rPr/>
      </w:pPr>
      <w:r>
        <w:rPr>
          <w:rFonts w:ascii="Amiri" w:hAnsi="Amiri" w:eastAsia="Amiri" w:cs="Amiri"/>
          <w:color w:val="111111"/>
          <w:sz w:val="28"/>
          <w:sz w:val="28"/>
          <w:szCs w:val="28"/>
          <w:rtl w:val="true"/>
          <w:lang w:bidi="ar-SA"/>
        </w:rPr>
        <w:t xml:space="preserve">للعباس فوهبه لرسول اللّه صلى اللّه عليه و سلم، فلما أسلم العباس بشّر به رسول اللّه صلى اللّه عليه و سلم فأعتقه، و اسمه أسلم، و كان فضالة مولى له، نزل الشام بعد زمان و كان أبو مويهبة مولّدا من مولدي مزينة فأعتقه، و كان رافع غلاما لسعيد بن العاص، فورثه ولده و أعتق بعضهم في الإسلام، و يمسك بعض، فجاء رافع إلى النبي صلى اللّه عليه و سلم يستعين به على من لم يعتق حتى </w:t>
      </w:r>
      <w:r>
        <w:rPr>
          <w:rStyle w:val="FootnoteAnchor"/>
          <w:rtl w:val="true"/>
        </w:rPr>
        <w:footnoteReference w:id="1201"/>
      </w:r>
      <w:r>
        <w:rPr>
          <w:rFonts w:ascii="Amiri" w:hAnsi="Amiri" w:eastAsia="Amiri" w:cs="Amiri"/>
          <w:color w:val="111111"/>
          <w:sz w:val="28"/>
          <w:sz w:val="28"/>
          <w:szCs w:val="28"/>
          <w:rtl w:val="true"/>
          <w:lang w:bidi="ar-SA"/>
        </w:rPr>
        <w:t>يعتقه فكلمه يومئذ فيه، فوهبه له، فأعتقه رسول اللّه صلى اللّه عليه و سلم،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رسول اللّه صلى اللّه عليه و سلم، و كان مدعم </w:t>
      </w:r>
      <w:r>
        <w:rPr>
          <w:rStyle w:val="FootnoteAnchor"/>
          <w:rtl w:val="true"/>
        </w:rPr>
        <w:footnoteReference w:id="1202"/>
      </w:r>
      <w:r>
        <w:rPr>
          <w:rFonts w:ascii="Amiri" w:hAnsi="Amiri" w:eastAsia="Amiri" w:cs="Amiri"/>
          <w:color w:val="111111"/>
          <w:sz w:val="28"/>
          <w:sz w:val="28"/>
          <w:szCs w:val="28"/>
          <w:rtl w:val="true"/>
          <w:lang w:bidi="ar-SA"/>
        </w:rPr>
        <w:t xml:space="preserve">غلاما للنبي صلى اللّه عليه و سلم وهبه له رفاعة بن زيد الجذامي من مولّدي حسمى </w:t>
      </w:r>
      <w:r>
        <w:rPr>
          <w:rStyle w:val="FootnoteAnchor"/>
          <w:rtl w:val="true"/>
        </w:rPr>
        <w:footnoteReference w:id="1203"/>
      </w:r>
      <w:r>
        <w:rPr>
          <w:rFonts w:ascii="Amiri" w:hAnsi="Amiri" w:eastAsia="Amiri" w:cs="Amiri"/>
          <w:color w:val="111111"/>
          <w:sz w:val="28"/>
          <w:sz w:val="28"/>
          <w:szCs w:val="28"/>
          <w:rtl w:val="true"/>
          <w:lang w:bidi="ar-SA"/>
        </w:rPr>
        <w:t>قتل بوادي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 أنه شهد خيبر ثم انصرف إلى وادي القرى، فلم يزل يحط‍‌ رحله بوادي القرى، فجاءه سهم غرب فقتله، فقتل، هنيئا له الشهادة،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الذي نفسي بيده إنّ‌ الشملة التي </w:t>
      </w:r>
      <w:r>
        <w:rPr>
          <w:rStyle w:val="FootnoteAnchor"/>
          <w:rtl w:val="true"/>
        </w:rPr>
        <w:footnoteReference w:id="1204"/>
      </w:r>
      <w:r>
        <w:rPr>
          <w:rFonts w:ascii="Amiri" w:hAnsi="Amiri" w:eastAsia="Amiri" w:cs="Amiri"/>
          <w:color w:val="111111"/>
          <w:sz w:val="28"/>
          <w:sz w:val="28"/>
          <w:szCs w:val="28"/>
          <w:rtl w:val="true"/>
          <w:lang w:bidi="ar-SA"/>
        </w:rPr>
        <w:t>غل يوم خيبر تحترق عليه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أبو بكرة </w:t>
      </w:r>
      <w:r>
        <w:rPr>
          <w:rStyle w:val="FootnoteAnchor"/>
          <w:rtl w:val="true"/>
        </w:rPr>
        <w:footnoteReference w:id="1205"/>
      </w:r>
      <w:r>
        <w:rPr>
          <w:rFonts w:ascii="Amiri" w:hAnsi="Amiri" w:eastAsia="Amiri" w:cs="Amiri"/>
          <w:color w:val="111111"/>
          <w:sz w:val="28"/>
          <w:sz w:val="28"/>
          <w:szCs w:val="28"/>
          <w:rtl w:val="true"/>
          <w:lang w:bidi="ar-SA"/>
        </w:rPr>
        <w:t>غلاما للنبي صلى اللّه عليه و سلم أهداه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لا أعلم لكركرة رواية، و لكن له ذكر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206"/>
      </w:r>
      <w:r>
        <w:rPr>
          <w:rFonts w:ascii="Amiri" w:hAnsi="Amiri" w:eastAsia="Amiri" w:cs="Amiri"/>
          <w:color w:val="111111"/>
          <w:sz w:val="28"/>
          <w:sz w:val="28"/>
          <w:szCs w:val="28"/>
          <w:rtl w:val="true"/>
          <w:lang w:bidi="ar-SA"/>
        </w:rPr>
        <w:t>،حدّثني أبي، نا سفيان، عن عمرو، عن سالم بن أبي الجعد،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رحل و قال مرة على ثقل النبي صلى اللّه عليه و سلم رجل يقال له كركرة، فمات،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فنظروا فإذا عليه عباءة قد غلّها، 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كساء قد غلّه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علي بن المديني عن سفيان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الماهاني، أنا شجاع بن علي الصوفي، أنا أبو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كركرة </w:t>
      </w:r>
      <w:r>
        <w:rPr>
          <w:rStyle w:val="FootnoteAnchor"/>
          <w:rtl w:val="true"/>
        </w:rPr>
        <w:footnoteReference w:id="1208"/>
      </w:r>
      <w:r>
        <w:rPr>
          <w:rFonts w:ascii="Amiri" w:hAnsi="Amiri" w:eastAsia="Amiri" w:cs="Amiri"/>
          <w:color w:val="111111"/>
          <w:sz w:val="28"/>
          <w:sz w:val="28"/>
          <w:szCs w:val="28"/>
          <w:rtl w:val="true"/>
          <w:lang w:bidi="ar-SA"/>
        </w:rPr>
        <w:t>له صحبة لا يعرف له رواية إلاّ أنه ذكر في حديث عمرو بن كيسان عن سالم</w:t>
      </w:r>
      <w:r>
        <w:rPr>
          <w:rFonts w:eastAsia="Amiri" w:cs="Amiri" w:ascii="Amiri" w:hAnsi="Amiri"/>
          <w:color w:val="111111"/>
          <w:sz w:val="28"/>
          <w:szCs w:val="28"/>
          <w:rtl w:val="true"/>
          <w:lang w:bidi="ar-SA"/>
        </w:rPr>
        <w:t xml:space="preserve">. </w:t>
      </w:r>
      <w:bookmarkStart w:id="107" w:name="pg11907_116872"/>
    </w:p>
    <w:p>
      <w:pPr>
        <w:pStyle w:val="Heading6"/>
        <w:numPr>
          <w:ilvl w:val="5"/>
          <w:numId w:val="1"/>
        </w:numPr>
        <w:rPr/>
      </w:pPr>
      <w:bookmarkStart w:id="108" w:name="__RefHeading___Toc13584887_73709187"/>
      <w:bookmarkStart w:id="109" w:name="_Toc39"/>
      <w:bookmarkEnd w:id="107"/>
      <w:bookmarkEnd w:id="108"/>
      <w:r>
        <w:rPr/>
        <w:t>21</w:t>
      </w:r>
      <w:r>
        <w:rPr>
          <w:rtl w:val="true"/>
        </w:rPr>
        <w:t xml:space="preserve"> - </w:t>
      </w:r>
      <w:r>
        <w:rPr>
          <w:rtl w:val="true"/>
        </w:rPr>
        <w:t>و منهم</w:t>
      </w:r>
      <w:r>
        <w:rPr>
          <w:rtl w:val="true"/>
        </w:rPr>
        <w:t xml:space="preserve">: </w:t>
      </w:r>
      <w:r>
        <w:rPr>
          <w:rtl w:val="true"/>
        </w:rPr>
        <w:t>كيسان مولى النبي صلى اللّه عليه و سلم</w:t>
      </w:r>
      <w:bookmarkEnd w:id="10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مولى النبي صلى اللّه عليه و سلم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أنا عبد اللّه بن محمّد، نا أبو بكر بن أبي صدقة، نا ابن فضيل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 كلثوم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رسول اللّه صلى اللّه عليه و سلم يقال له كيسان، قال له النبي صلى اللّه عليه و سلم في شيء من أمر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نهينا أن نأكل الصدقة، و إن مولانا من أنفسنا و لا نأكل الصدقة</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الماهاني،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أنا محمّد بن إسحاق بن مندة، أنا سهل بن السري، نا خلف بن سليمان، نا عثمان بن أبي سكينة، نا جرير، نا عطاء بن السّائب، عن أمّ‌ كلثوم قالت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مولى للنبي صلى اللّه عليه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همّام بن يحيى، عن عطاء بن السّائب، و رواه حمّاد بن زيد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كلثوم بنت علي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لمولى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كيسان إن مولى القوم لمن أنفسهم، و إنّا لا نأكل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حمّاد بن سلمة، و ورقاء بن عمرو، و علي بن عابس، عن عطاء بن السّائب</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3584889_73709187"/>
      <w:bookmarkStart w:id="111" w:name="_Toc40"/>
      <w:bookmarkEnd w:id="110"/>
      <w:r>
        <w:rPr/>
        <w:t>22</w:t>
      </w:r>
      <w:r>
        <w:rPr>
          <w:rtl w:val="true"/>
        </w:rPr>
        <w:t xml:space="preserve"> - </w:t>
      </w:r>
      <w:r>
        <w:rPr>
          <w:rtl w:val="true"/>
        </w:rPr>
        <w:t>و منهم</w:t>
      </w:r>
      <w:r>
        <w:rPr>
          <w:rtl w:val="true"/>
        </w:rPr>
        <w:t xml:space="preserve">: </w:t>
      </w:r>
      <w:r>
        <w:rPr>
          <w:rtl w:val="true"/>
        </w:rPr>
        <w:t>مأبور القبطي الخصي مولى النبي صلى اللّه عليه و سلم</w:t>
      </w:r>
      <w:bookmarkEnd w:id="11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مأبور القبطي الخصي مولى النبي صلى اللّه عليه و سلم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أهداه له المقوقس صاحب الإسكندرية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w:t>
      </w:r>
      <w:bookmarkStart w:id="112" w:name="pg11907_116873"/>
    </w:p>
    <w:p>
      <w:pPr>
        <w:pStyle w:val="BookText"/>
        <w:rPr/>
      </w:pPr>
      <w:bookmarkEnd w:id="112"/>
      <w:r>
        <w:rPr>
          <w:rFonts w:ascii="Amiri" w:hAnsi="Amiri" w:eastAsia="Amiri" w:cs="Amiri"/>
          <w:color w:val="111111"/>
          <w:sz w:val="28"/>
          <w:sz w:val="28"/>
          <w:szCs w:val="28"/>
          <w:rtl w:val="true"/>
          <w:lang w:bidi="ar-SA"/>
        </w:rPr>
        <w:t xml:space="preserve">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محمّد بن سعيد، نا ابن أبي خيثمة، أنبأ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المقوقس إلى رسول اللّه صلى اللّه عليه و سلم خصيا يقال له مأبورا، و المقوقس صاحب الإسكندرية من القبط‍‌</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3584891_73709187"/>
      <w:bookmarkStart w:id="114" w:name="_Toc41"/>
      <w:bookmarkEnd w:id="113"/>
      <w:r>
        <w:rPr/>
        <w:t>23</w:t>
      </w:r>
      <w:r>
        <w:rPr>
          <w:rtl w:val="true"/>
        </w:rPr>
        <w:t xml:space="preserve"> - </w:t>
      </w:r>
      <w:r>
        <w:rPr>
          <w:rtl w:val="true"/>
        </w:rPr>
        <w:t>و منهم</w:t>
      </w:r>
      <w:r>
        <w:rPr>
          <w:rtl w:val="true"/>
        </w:rPr>
        <w:t xml:space="preserve">: </w:t>
      </w:r>
      <w:r>
        <w:rPr>
          <w:rtl w:val="true"/>
        </w:rPr>
        <w:t>مدعم</w:t>
      </w:r>
      <w:bookmarkEnd w:id="114"/>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مولدي حسمى </w:t>
      </w:r>
      <w:r>
        <w:rPr>
          <w:rStyle w:val="FootnoteAnchor"/>
          <w:rtl w:val="true"/>
        </w:rPr>
        <w:footnoteReference w:id="1214"/>
      </w:r>
      <w:r>
        <w:rPr>
          <w:rFonts w:ascii="Amiri" w:hAnsi="Amiri" w:eastAsia="Amiri" w:cs="Amiri"/>
          <w:color w:val="111111"/>
          <w:sz w:val="28"/>
          <w:sz w:val="28"/>
          <w:szCs w:val="28"/>
          <w:rtl w:val="true"/>
          <w:lang w:bidi="ar-SA"/>
        </w:rPr>
        <w:t>،أهداه رفاعة بن زيد الجذامي إلى رسول اللّه صلى اللّه عليه و سلم في حياته، لا أعلم له رواية و ذكره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أنبأ أبو القاسم علي بن المحسّن بن علي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محمّد بن عبد الملك بن إبراهيم المؤرخ، و أبو غالب بن البنّا، و أبو الحسن محمّد بن محمّد بن نوبة، و أبو القاسم عبد اللّه بن أحمد بن يوسف، و أبو الحسن علي بن المبارك الخيّاط‍‌، و أبو القاسم بن السّمرقندي، و أبو نصر أحمد بن محمّد بن الطوسي، و كريمة بنت محمّد بن أحمد الخاضبة،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عبد اللّه بن محمّد الصّريفيني،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بن محمّد بن إسحاق المتّوثي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زاهر بن طاهر، أنا عبد اللّه بن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إسحاق، أنا أبو سعد محمّد بن عبد الرّحمن، أنا أبو أحمد محمّد بن محمّد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أيضا، أنا أبو عثمان سعيد بن محمّد البحيري </w:t>
      </w:r>
      <w:r>
        <w:rPr>
          <w:rStyle w:val="FootnoteAnchor"/>
          <w:rtl w:val="true"/>
        </w:rPr>
        <w:footnoteReference w:id="1216"/>
      </w:r>
      <w:r>
        <w:rPr>
          <w:rFonts w:ascii="Amiri" w:hAnsi="Amiri" w:eastAsia="Amiri" w:cs="Amiri"/>
          <w:color w:val="111111"/>
          <w:sz w:val="28"/>
          <w:sz w:val="28"/>
          <w:szCs w:val="28"/>
          <w:rtl w:val="true"/>
          <w:lang w:bidi="ar-SA"/>
        </w:rPr>
        <w:t>،أنا أبو علي زاهر بن أحمد بسرخس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محمّد بن علي الواعظ‍‌، و أبو محمّد عبد السّلام بن أحمد، </w:t>
      </w:r>
    </w:p>
    <w:p>
      <w:pPr>
        <w:pStyle w:val="BookText"/>
        <w:rPr/>
      </w:pPr>
      <w:r>
        <w:rPr>
          <w:rFonts w:ascii="Amiri" w:hAnsi="Amiri" w:eastAsia="Amiri" w:cs="Amiri"/>
          <w:color w:val="111111"/>
          <w:sz w:val="28"/>
          <w:sz w:val="28"/>
          <w:szCs w:val="28"/>
          <w:rtl w:val="true"/>
          <w:lang w:bidi="ar-SA"/>
        </w:rPr>
        <w:t>و عبد القادر، و أبو عبد اللّه سمرة ابنا جندب، و أبو نصر عبيد اللّه بن أبي عاصم الصوفي،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عبد العزيز الفارسي، أنا أبو محمّد عبد الرّحمن بن أحمد بن أبي 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عبد اللّه بن محمّد البغوي، نا مصعب بن عبد اللّه الزبيري، حدّثني مالك، عن ثور بن زيد الديلي، عن ابن العقب </w:t>
      </w:r>
      <w:r>
        <w:rPr>
          <w:rStyle w:val="FootnoteAnchor"/>
          <w:rtl w:val="true"/>
        </w:rPr>
        <w:footnoteReference w:id="1217"/>
      </w:r>
      <w:r>
        <w:rPr>
          <w:rFonts w:ascii="Amiri" w:hAnsi="Amiri" w:eastAsia="Amiri" w:cs="Amiri"/>
          <w:color w:val="111111"/>
          <w:sz w:val="28"/>
          <w:sz w:val="28"/>
          <w:szCs w:val="28"/>
          <w:rtl w:val="true"/>
          <w:lang w:bidi="ar-SA"/>
        </w:rPr>
        <w:t>مولى ابن مطيع عن أبي هريرة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عام خيبر، فلم نغنم ذهبا و لا ورقا إلاّ الثياب و المتاع و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رسول اللّه صلى اللّه عليه و سلم نحو وادي القرى </w:t>
      </w:r>
      <w:r>
        <w:rPr>
          <w:rStyle w:val="FootnoteAnchor"/>
          <w:rtl w:val="true"/>
        </w:rPr>
        <w:footnoteReference w:id="1218"/>
      </w:r>
      <w:r>
        <w:rPr>
          <w:rFonts w:ascii="Amiri" w:hAnsi="Amiri" w:eastAsia="Amiri" w:cs="Amiri"/>
          <w:color w:val="111111"/>
          <w:sz w:val="28"/>
          <w:sz w:val="28"/>
          <w:szCs w:val="28"/>
          <w:rtl w:val="true"/>
          <w:lang w:bidi="ar-SA"/>
        </w:rPr>
        <w:t xml:space="preserve">،فبينما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و ابن أبي شريح و التنوخي و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مدعم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رحل رسول اللّه صلى اللّه عليه و سلم إذ جاءه سهم عائر فقتله،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الذي نفسي بيده إنّ‌ الشملة </w:t>
      </w:r>
      <w:r>
        <w:rPr>
          <w:rStyle w:val="FootnoteAnchor"/>
          <w:rtl w:val="true"/>
        </w:rPr>
        <w:footnoteReference w:id="1219"/>
      </w:r>
      <w:r>
        <w:rPr>
          <w:rFonts w:ascii="Amiri" w:hAnsi="Amiri" w:eastAsia="Amiri" w:cs="Amiri"/>
          <w:color w:val="111111"/>
          <w:sz w:val="28"/>
          <w:sz w:val="28"/>
          <w:szCs w:val="28"/>
          <w:rtl w:val="true"/>
          <w:lang w:bidi="ar-SA"/>
        </w:rPr>
        <w:t xml:space="preserve">التي أخذها يوم حنين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المؤرخ و ابن البنّا و ابن بويه، و ابن يوسف، و الخياط‍‌ و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يصبها المقاسم لتشتعل عليه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من رسول اللّه صلى اللّه عليه و سلم و قال و 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أو شراكين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شراك من نار أو شرا كان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السندي، أنا أبو عثمان المزكي، أنا أبو علي السرخسي، أنا أبو إسحاق الهاشمي، نا أبو مصعب الزهري، نا مالك، عن ثور بن يزيد الديلي، عن أبي الغيث مولى ابن مطيع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عام خيبر، فلم نغنم ذهبا و لا ورقا إلاّ الأموال و المتاع و الثياب، و أهدى رجل من بني الضّبيب يقال له رفاعة بن زيد لرسول اللّه صلى اللّه عليه و سلم غلاما أسود يقال له مدعم، فوجّه رسول اللّه صلى اللّه عليه و سلم إلى وادي القرى حتى إذا كانوا بوادي القرى بينما مدعم يحط‍‌ رحل رسول اللّه صلى اللّه عليه و سلم فذكر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ذلك، و الباقي مثله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البخاري عن ابن أبي أويس، و عن عبد اللّه بن محمّد السندي عن </w:t>
      </w:r>
    </w:p>
    <w:p>
      <w:pPr>
        <w:pStyle w:val="BookText"/>
        <w:rPr/>
      </w:pPr>
      <w:r>
        <w:rPr>
          <w:rFonts w:ascii="Amiri" w:hAnsi="Amiri" w:eastAsia="Amiri" w:cs="Amiri"/>
          <w:color w:val="111111"/>
          <w:sz w:val="28"/>
          <w:sz w:val="28"/>
          <w:szCs w:val="28"/>
          <w:rtl w:val="true"/>
          <w:lang w:bidi="ar-SA"/>
        </w:rPr>
        <w:t xml:space="preserve">معاوية بن عمرو، عن أبي إسحاق الفزاري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مسلم عن القعنبي </w:t>
      </w:r>
      <w:r>
        <w:rPr>
          <w:rStyle w:val="FootnoteAnchor"/>
          <w:rtl w:val="true"/>
        </w:rPr>
        <w:footnoteReference w:id="1221"/>
      </w:r>
      <w:r>
        <w:rPr>
          <w:rFonts w:ascii="Amiri" w:hAnsi="Amiri" w:eastAsia="Amiri" w:cs="Amiri"/>
          <w:color w:val="111111"/>
          <w:sz w:val="28"/>
          <w:sz w:val="28"/>
          <w:szCs w:val="28"/>
          <w:rtl w:val="true"/>
          <w:lang w:bidi="ar-SA"/>
        </w:rPr>
        <w:t>،و عن زهير بن حرب عن إسحاق بن عيسى، و عن أبي الطاهر عن ابن وهب، و أخرجه أبو داود عن القعنبي، و أخرجه النسائي عن محمّد بن سلمة، و الحارث بن مسكين عن ابن القاسم، كلّهم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محلّم </w:t>
      </w:r>
      <w:r>
        <w:rPr>
          <w:rStyle w:val="FootnoteAnchor"/>
          <w:rtl w:val="true"/>
        </w:rPr>
        <w:footnoteReference w:id="1222"/>
      </w:r>
      <w:r>
        <w:rPr>
          <w:rFonts w:ascii="Amiri" w:hAnsi="Amiri" w:eastAsia="Amiri" w:cs="Amiri"/>
          <w:color w:val="111111"/>
          <w:sz w:val="28"/>
          <w:sz w:val="28"/>
          <w:szCs w:val="28"/>
          <w:rtl w:val="true"/>
          <w:lang w:bidi="ar-SA"/>
        </w:rPr>
        <w:t xml:space="preserve">بن إسماعيل، أنا أبو سعد الخليل بن أحمد، أنا أبو العباس السّراج، نا قتيبة،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الغيث </w:t>
      </w:r>
      <w:r>
        <w:rPr>
          <w:rStyle w:val="FootnoteAnchor"/>
          <w:rtl w:val="true"/>
        </w:rPr>
        <w:footnoteReference w:id="1223"/>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إلى خيبر، ففتح اللّه عزّ و جلّ‌ علينا، فلم نغنم ذهبا و لا ورقا، غنمنا المتاع و الطعام و الثياب، ثم انطلقنا إلى الوادي، و مع رسول اللّه صلى اللّه عليه و سلم عبد له وهبه رجل من بني جذام يدعى رفاعة بن زيد، فلما نزلوا بالوادي قام عبد رسول اللّه صلى اللّه عليه و سلم يحلّ‌ رحله، فرمي بسهم، فكان فيه حتفه،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الشهادة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نفس محمّد بيده إنّ‌ الشملة لتلتهب عليه نارا، أخذها من الغنائم يوم خيبر لم تصبها المقاسم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الناس، فجاء رجل بشراك أو شراكين،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أصبت هذا يوم خيبر،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شراك من نار أو شراكان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قتيبة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الفرضي، أنا الحسن بن علي الجوهري، أنا أبو عمر بن حيّوية، أنا أحمد بن معروف، نا الحسين بن محمّد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مدعم مولى رسول اللّه صلى اللّه عليه و سلم، و كان أسود، وهبه لرسول اللّه صلى اللّه عليه و سلم رفاعة بن زيد بن وهب الخزاعي </w:t>
      </w:r>
      <w:r>
        <w:rPr>
          <w:rStyle w:val="FootnoteAnchor"/>
          <w:rtl w:val="true"/>
        </w:rPr>
        <w:footnoteReference w:id="1225"/>
      </w:r>
      <w:r>
        <w:rPr>
          <w:rFonts w:ascii="Amiri" w:hAnsi="Amiri" w:eastAsia="Amiri" w:cs="Amiri"/>
          <w:color w:val="111111"/>
          <w:sz w:val="28"/>
          <w:sz w:val="28"/>
          <w:szCs w:val="28"/>
          <w:rtl w:val="true"/>
          <w:lang w:bidi="ar-SA"/>
        </w:rPr>
        <w:t>،فكان يسار مع رسول اللّه صلى اللّه عليه و سلم و يرحّل له</w:t>
      </w:r>
      <w:r>
        <w:rPr>
          <w:rFonts w:eastAsia="Amiri" w:cs="Amiri" w:ascii="Amiri" w:hAnsi="Amiri"/>
          <w:color w:val="111111"/>
          <w:sz w:val="28"/>
          <w:szCs w:val="28"/>
          <w:rtl w:val="true"/>
          <w:lang w:bidi="ar-SA"/>
        </w:rPr>
        <w:t xml:space="preserve">. </w:t>
      </w:r>
      <w:bookmarkStart w:id="115" w:name="pg11907_116876"/>
    </w:p>
    <w:p>
      <w:pPr>
        <w:pStyle w:val="Heading6"/>
        <w:numPr>
          <w:ilvl w:val="5"/>
          <w:numId w:val="1"/>
        </w:numPr>
        <w:rPr/>
      </w:pPr>
      <w:bookmarkStart w:id="116" w:name="__RefHeading___Toc13584893_73709187"/>
      <w:bookmarkStart w:id="117" w:name="_Toc42"/>
      <w:bookmarkEnd w:id="115"/>
      <w:bookmarkEnd w:id="116"/>
      <w:r>
        <w:rPr/>
        <w:t>24</w:t>
      </w:r>
      <w:r>
        <w:rPr>
          <w:rtl w:val="true"/>
        </w:rPr>
        <w:t xml:space="preserve"> - </w:t>
      </w:r>
      <w:r>
        <w:rPr>
          <w:rtl w:val="true"/>
        </w:rPr>
        <w:t>و منهم</w:t>
      </w:r>
      <w:r>
        <w:rPr>
          <w:rtl w:val="true"/>
        </w:rPr>
        <w:t xml:space="preserve">: </w:t>
      </w:r>
      <w:r>
        <w:rPr>
          <w:rtl w:val="true"/>
        </w:rPr>
        <w:t>مهران مولى النبي صلى اللّه عليه و سلم</w:t>
      </w:r>
      <w:bookmarkEnd w:id="11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مولى النبي صلى اللّه عليه و سلم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ثنا جعفر بن عبد اللّه، نا محمّد بن هارون، نا سفيان،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 كلثوم بنت علي بشيء من الصدقة، فردّتها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للنبي صلى اللّه عليه و سلم يقال له مهران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لا تحل لنا الصدقة، و مولى القوم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وكيع عن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أو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أنا محمّد بن محمّد بن إبراهيم الورّاق، نا أحمد بن محمّد بن عيسى، نا أبو نعيم الفضل بن دكين، و محمّد بن كثير، و أبو حذيفة،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رجل بوصيّة من الزكاة أو الصدقة، فأتيت أم كلثوم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شبابنا أن يأخذوا منها شيئا، و انه حدّثني ميمون أو مهران أنه مرّ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ميمون، أو يا مهران، إنا قوم نهينا عن الصدقة، و إن موالينا من أنفسنا، و لا يأخذن من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مندة في موضع آخر عنه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أنا شجاع بن علي، أنا أبو عبد اللّه بن مندة، أنا أحمد بن محمّد بن إبراهيم الورّاق، نا أحمد بن يحيى البرني، نا أبو نعيم، و محمّد بن كثير، و أبو حذيفة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سعيد،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 كلثوم بنت علي بشيء من الصدقة فردّتها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للنبي صلى اللّه عليه و سلم يقال له مهران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آل محمّد لا تحل لنا الصدقة، و مولى القوم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3584895_73709187"/>
      <w:bookmarkStart w:id="119" w:name="_Toc43"/>
      <w:bookmarkEnd w:id="118"/>
      <w:r>
        <w:rPr/>
        <w:t>25</w:t>
      </w:r>
      <w:r>
        <w:rPr>
          <w:rtl w:val="true"/>
        </w:rPr>
        <w:t xml:space="preserve"> - </w:t>
      </w:r>
      <w:r>
        <w:rPr>
          <w:rtl w:val="true"/>
        </w:rPr>
        <w:t>و منهم</w:t>
      </w:r>
      <w:r>
        <w:rPr>
          <w:rtl w:val="true"/>
        </w:rPr>
        <w:t xml:space="preserve">: </w:t>
      </w:r>
      <w:r>
        <w:rPr>
          <w:rtl w:val="true"/>
        </w:rPr>
        <w:t>ميمون مولى النبي صلى اللّه عليه و سلم</w:t>
      </w:r>
      <w:bookmarkEnd w:id="11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مولى النبي صلى اللّه عليه و سلم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bookmarkStart w:id="120" w:name="pg11907_116877"/>
    </w:p>
    <w:p>
      <w:pPr>
        <w:pStyle w:val="BookText"/>
        <w:rPr/>
      </w:pPr>
      <w:bookmarkEnd w:id="120"/>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228"/>
      </w:r>
      <w:r>
        <w:rPr>
          <w:rFonts w:ascii="Amiri" w:hAnsi="Amiri" w:eastAsia="Amiri" w:cs="Amiri"/>
          <w:color w:val="111111"/>
          <w:sz w:val="28"/>
          <w:sz w:val="28"/>
          <w:szCs w:val="28"/>
          <w:rtl w:val="true"/>
          <w:lang w:bidi="ar-SA"/>
        </w:rPr>
        <w:t>،حدّثني أبي، ثنا عبد الرزّاق، ثنا سفيان،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كلثوم ابنة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أتيتها بصدقة كانت أمر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شبابنا فإن ميمون أو مهران مولى النبي صلى اللّه عليه و سلم أخبرني أنه مرّ على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ميمون، أو يا مهران، إنّا أهل البيت نهينا عن الصدقة، و إن موالينا من أنفسنا، و لا نأكل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3584897_73709187"/>
      <w:bookmarkStart w:id="122" w:name="_Toc44"/>
      <w:bookmarkEnd w:id="121"/>
      <w:r>
        <w:rPr/>
        <w:t>26</w:t>
      </w:r>
      <w:r>
        <w:rPr>
          <w:rtl w:val="true"/>
        </w:rPr>
        <w:t xml:space="preserve"> - </w:t>
      </w:r>
      <w:r>
        <w:rPr>
          <w:rtl w:val="true"/>
        </w:rPr>
        <w:t>و منهم</w:t>
      </w:r>
      <w:r>
        <w:rPr>
          <w:rtl w:val="true"/>
        </w:rPr>
        <w:t xml:space="preserve">: </w:t>
      </w:r>
      <w:r>
        <w:rPr>
          <w:rtl w:val="true"/>
        </w:rPr>
        <w:t>نافع مولى رسول اللّه صلى اللّه عليه و سلم</w:t>
      </w:r>
      <w:bookmarkEnd w:id="12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مولى رسول اللّه صلى اللّه عليه و سلم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الماهاني، ثنا شجاع الصوفي، أنا محمّد بن إسحاق، أنا أحمد بن محمّد بن زياد، نا محمّد بن عبد الملك بن مروان، نا يزيد بن هارون، أنا أبو مالك الأشجعي عن يوسف بن ميمون، عن نافع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شيخ زان، و لا مسكين مستكبر، و لا منّان بعمله على اللّه عزّ و جلّ‌</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13584899_73709187"/>
      <w:bookmarkStart w:id="124" w:name="_Toc45"/>
      <w:bookmarkEnd w:id="123"/>
      <w:r>
        <w:rPr/>
        <w:t>27</w:t>
      </w:r>
      <w:r>
        <w:rPr>
          <w:rtl w:val="true"/>
        </w:rPr>
        <w:t xml:space="preserve"> - </w:t>
      </w:r>
      <w:r>
        <w:rPr>
          <w:rtl w:val="true"/>
        </w:rPr>
        <w:t>و منهم</w:t>
      </w:r>
      <w:bookmarkEnd w:id="12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مسروح أبو بكرة</w:t>
      </w:r>
    </w:p>
    <w:p>
      <w:pPr>
        <w:pStyle w:val="BookText"/>
        <w:rPr/>
      </w:pPr>
      <w:r>
        <w:rPr>
          <w:rFonts w:ascii="Amiri" w:hAnsi="Amiri" w:eastAsia="Amiri" w:cs="Amiri"/>
          <w:color w:val="111111"/>
          <w:sz w:val="28"/>
          <w:sz w:val="28"/>
          <w:szCs w:val="28"/>
          <w:rtl w:val="true"/>
          <w:lang w:bidi="ar-SA"/>
        </w:rPr>
        <w:t>مولى ثقيف، يدلّى إلى رسول اللّه صلى اللّه عليه و سلم في حفارة الطائف في بكرة فكنّاه أبو بكرة، و أعتقه، فكان من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ذكره في حرف النون إن شاء اللّه من هذا الكتاب</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3584901_73709187"/>
      <w:bookmarkStart w:id="126" w:name="_Toc46"/>
      <w:bookmarkEnd w:id="125"/>
      <w:r>
        <w:rPr/>
        <w:t>28</w:t>
      </w:r>
      <w:r>
        <w:rPr>
          <w:rtl w:val="true"/>
        </w:rPr>
        <w:t xml:space="preserve"> - </w:t>
      </w:r>
      <w:r>
        <w:rPr>
          <w:rtl w:val="true"/>
        </w:rPr>
        <w:t>و منهم</w:t>
      </w:r>
      <w:r>
        <w:rPr>
          <w:rtl w:val="true"/>
        </w:rPr>
        <w:t xml:space="preserve">: </w:t>
      </w:r>
      <w:r>
        <w:rPr>
          <w:rtl w:val="true"/>
        </w:rPr>
        <w:t>واقد، و يقال</w:t>
      </w:r>
      <w:r>
        <w:rPr>
          <w:rtl w:val="true"/>
        </w:rPr>
        <w:t xml:space="preserve">: </w:t>
      </w:r>
      <w:r>
        <w:rPr>
          <w:rtl w:val="true"/>
        </w:rPr>
        <w:t>أبو واقد مولى النبي صلى اللّه عليه و سلم</w:t>
      </w:r>
      <w:bookmarkEnd w:id="12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مولى النبي صلى اللّه عليه و سلم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ابن عمر، و ابن </w:t>
      </w:r>
      <w:bookmarkStart w:id="127" w:name="pg11907_116878"/>
    </w:p>
    <w:p>
      <w:pPr>
        <w:pStyle w:val="BookText"/>
        <w:rPr/>
      </w:pPr>
      <w:bookmarkEnd w:id="127"/>
      <w:r>
        <w:rPr>
          <w:rFonts w:ascii="Amiri" w:hAnsi="Amiri" w:eastAsia="Amiri" w:cs="Amiri"/>
          <w:color w:val="111111"/>
          <w:sz w:val="28"/>
          <w:sz w:val="28"/>
          <w:szCs w:val="28"/>
          <w:rtl w:val="true"/>
          <w:lang w:bidi="ar-SA"/>
        </w:rPr>
        <w:t xml:space="preserve">حمدان، نا الحسن بن سفيان، نا محمّد بن يحيى بن عبد الكريم، نا الحسين بن محمّد، نا الهيثم بن حمّاد، عن الحارث بن غسّان، عن رجل من قريش من أهل المدينة، عن زاذان </w:t>
      </w:r>
      <w:r>
        <w:rPr>
          <w:rStyle w:val="FootnoteAnchor"/>
          <w:rtl w:val="true"/>
        </w:rPr>
        <w:footnoteReference w:id="1233"/>
      </w:r>
      <w:r>
        <w:rPr>
          <w:rFonts w:ascii="Amiri" w:hAnsi="Amiri" w:eastAsia="Amiri" w:cs="Amiri"/>
          <w:color w:val="111111"/>
          <w:sz w:val="28"/>
          <w:sz w:val="28"/>
          <w:szCs w:val="28"/>
          <w:rtl w:val="true"/>
          <w:lang w:bidi="ar-SA"/>
        </w:rPr>
        <w:t>،عن واقد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فقد ذكر اللّه، و إن قلّت صلاته و صيامه و تلاوته للقرآن، و من عصى اللّه فلم يذكره، و إن كثرت صلاته و صيامه و تلاوته للقرآن</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محمّد بن إسحاق، أنا محمّد بن محمّد بن يعقوب، نا القاسم بن يحيى بن نصر المخرمي، نا إبراهيم بن سعيد الجوهري، نا الحسين بن محمّد، عن الهيثم بن حمّاد، عن الحارث بن غسّان، عن زاذان </w:t>
      </w:r>
      <w:r>
        <w:rPr>
          <w:rStyle w:val="FootnoteAnchor"/>
          <w:rtl w:val="true"/>
        </w:rPr>
        <w:footnoteReference w:id="1235"/>
      </w:r>
      <w:r>
        <w:rPr>
          <w:rFonts w:ascii="Amiri" w:hAnsi="Amiri" w:eastAsia="Amiri" w:cs="Amiri"/>
          <w:color w:val="111111"/>
          <w:sz w:val="28"/>
          <w:sz w:val="28"/>
          <w:szCs w:val="28"/>
          <w:rtl w:val="true"/>
          <w:lang w:bidi="ar-SA"/>
        </w:rPr>
        <w:t>،عن أبي واقد مولى رسول اللّه صلى اللّه عليه و سلم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فقد ذكره و إن كثر صلاته و صيامه و تلاوته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الرجل القرشي، و نقص متن الحديث، و أخال معناه و قال عن أبي واقد و قد قال في موضع آخر من كتابه واقد مولى رسول اللّه صلى اللّه عليه و سلم، روى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فقد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الهيثم بن حمّاد، عن الحارث بن غسّان، عن زاذان </w:t>
      </w:r>
      <w:r>
        <w:rPr>
          <w:rStyle w:val="FootnoteAnchor"/>
          <w:rtl w:val="true"/>
        </w:rPr>
        <w:footnoteReference w:id="1236"/>
      </w:r>
      <w:r>
        <w:rPr>
          <w:rFonts w:ascii="IRNazanin" w:hAnsi="IRNazanin" w:eastAsia="IRNazanin"/>
          <w:color w:val="111111"/>
          <w:sz w:val="28"/>
          <w:sz w:val="28"/>
          <w:szCs w:val="28"/>
          <w:rtl w:val="true"/>
          <w:lang w:bidi="fa-IR"/>
        </w:rPr>
        <w:t>إلى عمر عنه</w:t>
      </w:r>
      <w:r>
        <w:rPr>
          <w:rFonts w:eastAsia="IRNazanin" w:cs="IRNazanin"/>
          <w:color w:val="111111"/>
          <w:sz w:val="28"/>
          <w:szCs w:val="28"/>
          <w:rtl w:val="true"/>
          <w:lang w:bidi="fa-IR"/>
        </w:rPr>
        <w:t>.</w:t>
      </w:r>
    </w:p>
    <w:p>
      <w:pPr>
        <w:pStyle w:val="Heading6"/>
        <w:numPr>
          <w:ilvl w:val="5"/>
          <w:numId w:val="1"/>
        </w:numPr>
        <w:rPr/>
      </w:pPr>
      <w:bookmarkStart w:id="128" w:name="__RefHeading___Toc13584903_73709187"/>
      <w:bookmarkStart w:id="129" w:name="_Toc47"/>
      <w:bookmarkEnd w:id="128"/>
      <w:r>
        <w:rPr/>
        <w:t>29</w:t>
      </w:r>
      <w:r>
        <w:rPr>
          <w:rtl w:val="true"/>
        </w:rPr>
        <w:t xml:space="preserve"> - </w:t>
      </w:r>
      <w:r>
        <w:rPr>
          <w:rtl w:val="true"/>
        </w:rPr>
        <w:t>و منهم</w:t>
      </w:r>
      <w:r>
        <w:rPr>
          <w:rtl w:val="true"/>
        </w:rPr>
        <w:t xml:space="preserve">: </w:t>
      </w:r>
      <w:r>
        <w:rPr>
          <w:rtl w:val="true"/>
        </w:rPr>
        <w:t>هرمز أبو كيسان مولى رسول اللّه صلى اللّه عليه و سلم، و يقال</w:t>
      </w:r>
      <w:r>
        <w:rPr>
          <w:rtl w:val="true"/>
        </w:rPr>
        <w:t xml:space="preserve">: </w:t>
      </w:r>
      <w:r>
        <w:rPr>
          <w:rtl w:val="true"/>
        </w:rPr>
        <w:t>كيسان</w:t>
      </w:r>
      <w:bookmarkEnd w:id="12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أبو كيسان مولى رسول اللّه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أنا أحمد بن مهران الفارسي، نا الربيع بن سليمان، نا أسد بن موسى، نا ورقاء،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كلثوم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238"/>
      </w:r>
      <w:r>
        <w:rPr>
          <w:rFonts w:ascii="Amiri" w:hAnsi="Amiri" w:eastAsia="Amiri" w:cs="Amiri"/>
          <w:color w:val="111111"/>
          <w:sz w:val="28"/>
          <w:sz w:val="28"/>
          <w:szCs w:val="28"/>
          <w:rtl w:val="true"/>
          <w:lang w:bidi="ar-SA"/>
        </w:rPr>
        <w:t>هرمز أو كيسان، حدثنا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نأكل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علي بن عابس عن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علي، أو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كنّى هرمز أبا كيسان</w:t>
      </w:r>
      <w:r>
        <w:rPr>
          <w:rFonts w:eastAsia="Amiri" w:cs="Amiri" w:ascii="Amiri" w:hAnsi="Amiri"/>
          <w:color w:val="111111"/>
          <w:sz w:val="28"/>
          <w:szCs w:val="28"/>
          <w:rtl w:val="true"/>
          <w:lang w:bidi="ar-SA"/>
        </w:rPr>
        <w:t xml:space="preserve">. </w:t>
      </w:r>
      <w:bookmarkStart w:id="130" w:name="pg11907_116879"/>
    </w:p>
    <w:p>
      <w:pPr>
        <w:pStyle w:val="BookText"/>
        <w:rPr/>
      </w:pPr>
      <w:bookmarkEnd w:id="130"/>
      <w:r>
        <w:rPr>
          <w:rFonts w:ascii="Amiri" w:hAnsi="Amiri" w:eastAsia="Amiri" w:cs="Amiri"/>
          <w:color w:val="111111"/>
          <w:sz w:val="28"/>
          <w:sz w:val="28"/>
          <w:szCs w:val="28"/>
          <w:rtl w:val="true"/>
          <w:lang w:bidi="ar-SA"/>
        </w:rPr>
        <w:t xml:space="preserve">أخبرنا أبو سهل بن سعدوية عبد الرّحمن بن أحمد بن الحسن، أنا جعفر بن عبد اللّه، نا محمّد بن هارون، نا أحمد بن عبد الرّحمن، 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عبّاس عن عطاء بن السّائب، عن فاطمة بنت علي، أو أم كلثوم بنت علي قالت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مولى لنا يقال له هرمز يكنى أبا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 تحل لنا الصدقة، و إن موالينا من أنفسنا، فلا تأكلوا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الخطّاب بن الإسكندر، أنا أبو الفضل محمّد بن أحمد بن عيسى السعدي، أنا أبو عبد اللّه عبيد اللّه بن محمّد بن محمّد العكبري، أنا عبد اللّه بن محمّد البغوي، نا منصور بن أبي مزاحم، نا أبو </w:t>
      </w:r>
      <w:r>
        <w:rPr>
          <w:rStyle w:val="FootnoteAnchor"/>
          <w:rtl w:val="true"/>
        </w:rPr>
        <w:footnoteReference w:id="1240"/>
      </w:r>
      <w:r>
        <w:rPr>
          <w:rFonts w:ascii="Amiri" w:hAnsi="Amiri" w:eastAsia="Amiri" w:cs="Amiri"/>
          <w:color w:val="111111"/>
          <w:sz w:val="28"/>
          <w:sz w:val="28"/>
          <w:szCs w:val="28"/>
          <w:rtl w:val="true"/>
          <w:lang w:bidi="ar-SA"/>
        </w:rPr>
        <w:t xml:space="preserve">حفص الأبّار </w:t>
      </w:r>
      <w:r>
        <w:rPr>
          <w:rStyle w:val="FootnoteAnchor"/>
          <w:rtl w:val="true"/>
        </w:rPr>
        <w:footnoteReference w:id="1241"/>
      </w:r>
      <w:r>
        <w:rPr>
          <w:rFonts w:ascii="Amiri" w:hAnsi="Amiri" w:eastAsia="Amiri" w:cs="Amiri"/>
          <w:color w:val="111111"/>
          <w:sz w:val="28"/>
          <w:sz w:val="28"/>
          <w:szCs w:val="28"/>
          <w:rtl w:val="true"/>
          <w:lang w:bidi="ar-SA"/>
        </w:rPr>
        <w:t>عن ابن أبي زياد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عشرون مملوكا، منهم مملوك للنبي صلى اللّه عليه و سلم يقال له هرمز، فأعتقه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قد أعتقك، و إن مولى القوم منهم، و إنّا أهل بيت نبتلى بأكل الصدقة فلا تأكلها</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بهذا الحديث عن الأبّار عن زياد بن أبي زياد، و ترك يزيد، و قال عن ابن أبي زياد</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3584905_73709187"/>
      <w:bookmarkStart w:id="132" w:name="_Toc48"/>
      <w:bookmarkEnd w:id="131"/>
      <w:r>
        <w:rPr/>
        <w:t>30</w:t>
      </w:r>
      <w:r>
        <w:rPr>
          <w:rtl w:val="true"/>
        </w:rPr>
        <w:t xml:space="preserve"> - </w:t>
      </w:r>
      <w:r>
        <w:rPr>
          <w:rtl w:val="true"/>
        </w:rPr>
        <w:t>و منهم</w:t>
      </w:r>
      <w:r>
        <w:rPr>
          <w:rtl w:val="true"/>
        </w:rPr>
        <w:t xml:space="preserve">: </w:t>
      </w:r>
      <w:r>
        <w:rPr>
          <w:rtl w:val="true"/>
        </w:rPr>
        <w:t>هشام مولى رسول اللّه صلى اللّه عليه و سلم</w:t>
      </w:r>
      <w:bookmarkEnd w:id="13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مولى رسول اللّه صلى اللّه عليه و سلم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أنبأ أبو عمر بن حيّوية، أنا أحمد بن معروف، نا الحسين بن محمّد بن الفهم، أنا محمّد بن سعد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سليمان بن عبد اللّه الرقّي، نا محمّد بن أيوب الرقّي، عن سفيان، عن عبد الكريم، عن أبي الزبير، عن هشام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لا تدفع يد لامس </w:t>
      </w:r>
      <w:r>
        <w:rPr>
          <w:rStyle w:val="FootnoteAnchor"/>
          <w:rtl w:val="true"/>
        </w:rPr>
        <w:footnoteReference w:id="1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bookmarkStart w:id="133" w:name="pg11907_116880"/>
    </w:p>
    <w:p>
      <w:pPr>
        <w:pStyle w:val="BookText"/>
        <w:rPr/>
      </w:pPr>
      <w:bookmarkEnd w:id="133"/>
      <w:r>
        <w:rPr>
          <w:rFonts w:ascii="Amiri" w:hAnsi="Amiri" w:eastAsia="Amiri" w:cs="Amiri"/>
          <w:color w:val="111111"/>
          <w:sz w:val="28"/>
          <w:sz w:val="28"/>
          <w:szCs w:val="28"/>
          <w:rtl w:val="true"/>
          <w:lang w:bidi="ar-SA"/>
        </w:rPr>
        <w:t>تحبني،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فتمتع بها</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عاليا أبو الفتح الماهاني، أنبأ شجاع بن علي، أنا محمّد بن إسحاق، أنا أبو عمرو مولى بني هاشم، نا محمّد بن مسلم بن زرارة، نا سليمان بن عبد اللّه الرقّي، نا محمّد بن أيوب الرقّي، عن سفيان الثوري، عن عبد الكريم، عن أبي الزبير عن هشام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امرأة لا تدفع يد لامس،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تعجبني،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الثوري عن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عن مولى بني هاشم </w:t>
      </w:r>
      <w:r>
        <w:rPr>
          <w:rStyle w:val="FootnoteAnchor"/>
          <w:rtl w:val="true"/>
        </w:rPr>
        <w:footnoteReference w:id="1246"/>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عبيد اللّه بن عمرو عن عبد الكريم عن أبي الزبير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584907_73709187"/>
      <w:bookmarkStart w:id="135" w:name="_Toc49"/>
      <w:bookmarkEnd w:id="134"/>
      <w:r>
        <w:rPr/>
        <w:t>31</w:t>
      </w:r>
      <w:r>
        <w:rPr>
          <w:rtl w:val="true"/>
        </w:rPr>
        <w:t xml:space="preserve"> - </w:t>
      </w:r>
      <w:r>
        <w:rPr>
          <w:rtl w:val="true"/>
        </w:rPr>
        <w:t>و منهم</w:t>
      </w:r>
      <w:r>
        <w:rPr>
          <w:rtl w:val="true"/>
        </w:rPr>
        <w:t xml:space="preserve">: </w:t>
      </w:r>
      <w:r>
        <w:rPr>
          <w:rtl w:val="true"/>
        </w:rPr>
        <w:t>يسار مولى النبي صلى اللّه عليه و سلم</w:t>
      </w:r>
      <w:bookmarkEnd w:id="13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مولى النبي صلى اللّه عليه و سلم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محمّد بن العبّاس، نا عبد الوهّاب بن أبي حيّة، نا محمّد بن شجاع الثلجي، نا محمّد بن عمر بن واقد </w:t>
      </w:r>
      <w:r>
        <w:rPr>
          <w:rStyle w:val="FootnoteAnchor"/>
          <w:rtl w:val="true"/>
        </w:rPr>
        <w:footnoteReference w:id="1248"/>
      </w:r>
      <w:r>
        <w:rPr>
          <w:rFonts w:ascii="Amiri" w:hAnsi="Amiri" w:eastAsia="Amiri" w:cs="Amiri"/>
          <w:color w:val="111111"/>
          <w:sz w:val="28"/>
          <w:sz w:val="28"/>
          <w:szCs w:val="28"/>
          <w:rtl w:val="true"/>
          <w:lang w:bidi="ar-SA"/>
        </w:rPr>
        <w:t>، حدّثني عبد اللّه بن جعفر، عن ابن عون، عن يعقوب، عن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من المدينة إلى قرارة الكدر </w:t>
      </w:r>
      <w:r>
        <w:rPr>
          <w:rStyle w:val="FootnoteAnchor"/>
          <w:rtl w:val="true"/>
        </w:rPr>
        <w:footnoteReference w:id="1249"/>
      </w:r>
      <w:r>
        <w:rPr>
          <w:rFonts w:ascii="Amiri" w:hAnsi="Amiri" w:eastAsia="Amiri" w:cs="Amiri"/>
          <w:color w:val="111111"/>
          <w:sz w:val="28"/>
          <w:sz w:val="28"/>
          <w:szCs w:val="28"/>
          <w:rtl w:val="true"/>
          <w:lang w:bidi="ar-SA"/>
        </w:rPr>
        <w:t xml:space="preserve">و كان الذي هاجه على ذلك أنه بلغه أن بها جمعا من غطفان و سليم، فسار رسول اللّه صلى اللّه عليه و سلم إليهم، و أخذ عليهم الطريق حتى جاء فرأى آثار النعم و مواردها، و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 </w:t>
      </w:r>
      <w:r>
        <w:rPr>
          <w:rStyle w:val="FootnoteAnchor"/>
          <w:rtl w:val="true"/>
        </w:rPr>
        <w:footnoteReference w:id="1250"/>
      </w:r>
      <w:r>
        <w:rPr>
          <w:rFonts w:ascii="Amiri" w:hAnsi="Amiri" w:eastAsia="Amiri" w:cs="Amiri"/>
          <w:color w:val="111111"/>
          <w:sz w:val="28"/>
          <w:sz w:val="28"/>
          <w:szCs w:val="28"/>
          <w:rtl w:val="true"/>
          <w:lang w:bidi="ar-SA"/>
        </w:rPr>
        <w:t>أحدا، فأرسل في أعلى الوادي نفرا من أصحابه، و استقبلهم رسول اللّه صلى اللّه عليه و سلم في بطن الوادي، فوجد رعاء فيهم غلام يقال له يسار، فسألهم عن الناس، فقال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بهم، إنما أورد لخمس و هذا يوم </w:t>
      </w:r>
      <w:bookmarkStart w:id="136" w:name="pg11907_116881"/>
    </w:p>
    <w:p>
      <w:pPr>
        <w:pStyle w:val="BookText"/>
        <w:rPr/>
      </w:pPr>
      <w:bookmarkEnd w:id="136"/>
      <w:r>
        <w:rPr>
          <w:rFonts w:ascii="Amiri" w:hAnsi="Amiri" w:eastAsia="Amiri" w:cs="Amiri"/>
          <w:color w:val="111111"/>
          <w:sz w:val="28"/>
          <w:sz w:val="28"/>
          <w:szCs w:val="28"/>
          <w:rtl w:val="true"/>
          <w:lang w:bidi="ar-SA"/>
        </w:rPr>
        <w:t xml:space="preserve">ربعي، و الناس قد ارتبعوا إلى المياه، و إنما نحن عزّاب </w:t>
      </w:r>
      <w:r>
        <w:rPr>
          <w:rStyle w:val="FootnoteAnchor"/>
          <w:rtl w:val="true"/>
        </w:rPr>
        <w:footnoteReference w:id="1251"/>
      </w:r>
      <w:r>
        <w:rPr>
          <w:rFonts w:ascii="Amiri" w:hAnsi="Amiri" w:eastAsia="Amiri" w:cs="Amiri"/>
          <w:color w:val="111111"/>
          <w:sz w:val="28"/>
          <w:sz w:val="28"/>
          <w:szCs w:val="28"/>
          <w:rtl w:val="true"/>
          <w:lang w:bidi="ar-SA"/>
        </w:rPr>
        <w:t>في النعم، فانصرف رسول اللّه صلى اللّه عليه و سلم و قد ظفر بنعم، فانحدر إلى المدينة حتى إذا صلّى الصبح إذا هو بيسار فرآه يصلّي، فأمر القوم أن يقتسموا غنائمهم،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أقوى لنا أن نسوق النعم جميعا، فإن فينا من يضعف عن حظه الذي يصير له،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إنما بك العبد الذي رأيته يصلّي فنحن نعطيكه في سهمك،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طبتم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فقبله رسول اللّه صلى اللّه عليه و سلم و أعتقه، و ارتحل الناس، فقدم رسول اللّه صلى اللّه عليه و سلم و اقتسموا غنائمهم، فأصاب كل رجل منهم سبعة أبعرة، و كان القوم 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يسار هو الذي قتله العرنيون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الراعي، له ذكر في حديث رواه محمّد بن الوليد الزبيدي عن محمّد بن طلحة، عن موسى بن إبراهيم، عن أبيه، عن أبي سلمة، عن سلمة بن الأكوع أن النبي صلى اللّه عليه و سلم كان له غلام يقال له يسار فنظر إليه يحسن الصلاة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إسحاق بن إبراهيم بن هاشم، نا عثمان بن خرّزاذ </w:t>
      </w:r>
      <w:r>
        <w:rPr>
          <w:rStyle w:val="FootnoteAnchor"/>
          <w:rtl w:val="true"/>
        </w:rPr>
        <w:footnoteReference w:id="125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6"/>
        <w:numPr>
          <w:ilvl w:val="5"/>
          <w:numId w:val="1"/>
        </w:numPr>
        <w:rPr/>
      </w:pPr>
      <w:bookmarkStart w:id="137" w:name="__RefHeading___Toc13584909_73709187"/>
      <w:bookmarkStart w:id="138" w:name="_Toc50"/>
      <w:bookmarkEnd w:id="137"/>
      <w:r>
        <w:rPr/>
        <w:t>32</w:t>
      </w:r>
      <w:r>
        <w:rPr>
          <w:rtl w:val="true"/>
        </w:rPr>
        <w:t xml:space="preserve"> - </w:t>
      </w:r>
      <w:r>
        <w:rPr>
          <w:rtl w:val="true"/>
        </w:rPr>
        <w:t>و منهم</w:t>
      </w:r>
      <w:r>
        <w:rPr>
          <w:rtl w:val="true"/>
        </w:rPr>
        <w:t xml:space="preserve">: </w:t>
      </w:r>
      <w:r>
        <w:rPr>
          <w:rtl w:val="true"/>
        </w:rPr>
        <w:t>أبو الحمراء، و اسمه هلال بن الحارث السّهميّ‌</w:t>
      </w:r>
      <w:bookmarkEnd w:id="13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 و اسمه هلال بن الحارث السّهميّ‌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أصابه سبيا، خدم النبي صلى اللّه عليه و سلم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علي بن أبي البركات عمر بن إبراهيم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الحسين بن محمّد بن سلمان، أنا أبو القاسم زيد بن جعفر أبو هاشم العلوي، </w:t>
      </w:r>
    </w:p>
    <w:p>
      <w:pPr>
        <w:pStyle w:val="BookText"/>
        <w:rPr/>
      </w:pPr>
      <w:r>
        <w:rPr>
          <w:rFonts w:ascii="Amiri" w:hAnsi="Amiri" w:eastAsia="Amiri" w:cs="Amiri"/>
          <w:color w:val="111111"/>
          <w:sz w:val="28"/>
          <w:sz w:val="28"/>
          <w:szCs w:val="28"/>
          <w:rtl w:val="true"/>
          <w:lang w:bidi="ar-SA"/>
        </w:rPr>
        <w:t>و أبو الحسن محمّد بن يعلى الكسائي،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علي بن دحيم، نا أحمد بن حازم، أنا عبد اللّه بن موسى، و الفضل بن دكين، عن يونس بن أبي إسحاق، عن أبي داود القاصّ‌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كيوم، فكان رسول اللّه صلى اللّه عليه و سلم يأتي باب علي و فاطمة كل غداة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موسى، و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أبي إسحاق، عن أبي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برجل عنده طعام في وعاء، فأدخل يده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غششته، من غشنا فليس منا</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الشّحّامي، أنا أبو صالح أحمد بن عبد الملك بن علي المؤذّن، أنا أبو الحسن علي بن محمّد بن السّقّاء، و أبو محمّد عبد الرّحمن 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بن محمّد،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الحمراء صاحب رسول اللّه صلى اللّه عليه و سلم اسمه هلال بن الحارث، و كان يكون بحمص،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بها غلاما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عبد العزيز بن أحمد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المعمّر المسدّد بن علي بن العبّاس الأملوكي الحمصي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طالب، نا علي بن عبد اللّه، نا أبو القاسم عبد الصّمد بن سعيد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 السّلمي، له صحبة، مرّ به النبي صلى اللّه عليه و سلم و هو يحفر بئرا، أخبرني بذلك المتوكّل بن محمّد الأشجعي، و ولده بحمص أعرفهم، و حدّثني عمرو بن إسحاق بن إبراهيم أن اسم أبي الحمراء هلال بن الحارث بن ظفر الأسلمي، منزله خارج حمص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الصّمد، نا حفص بن عمر الرافقي، نا موسى بن إسماعيل المنقري، </w:t>
      </w:r>
      <w:bookmarkStart w:id="139" w:name="pg11907_116883"/>
    </w:p>
    <w:p>
      <w:pPr>
        <w:pStyle w:val="BookText"/>
        <w:rPr/>
      </w:pPr>
      <w:bookmarkEnd w:id="139"/>
      <w:r>
        <w:rPr>
          <w:rFonts w:ascii="Amiri" w:hAnsi="Amiri" w:eastAsia="Amiri" w:cs="Amiri"/>
          <w:color w:val="111111"/>
          <w:sz w:val="28"/>
          <w:sz w:val="28"/>
          <w:szCs w:val="28"/>
          <w:rtl w:val="true"/>
          <w:lang w:bidi="ar-SA"/>
        </w:rPr>
        <w:t>نا أبو هلال الرّاسبي، عن جابر بن أبي الوازع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 من الموالي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13584911_73709187"/>
      <w:bookmarkStart w:id="141" w:name="_Toc51"/>
      <w:bookmarkEnd w:id="140"/>
      <w:r>
        <w:rPr/>
        <w:t>33</w:t>
      </w:r>
      <w:r>
        <w:rPr>
          <w:rtl w:val="true"/>
        </w:rPr>
        <w:t xml:space="preserve"> - </w:t>
      </w:r>
      <w:r>
        <w:rPr>
          <w:rtl w:val="true"/>
        </w:rPr>
        <w:t>و منهم</w:t>
      </w:r>
      <w:r>
        <w:rPr>
          <w:rtl w:val="true"/>
        </w:rPr>
        <w:t xml:space="preserve">: </w:t>
      </w:r>
      <w:r>
        <w:rPr>
          <w:rtl w:val="true"/>
        </w:rPr>
        <w:t>أبو سلمى راعي النبي صلى اللّه عليه و سلم،</w:t>
      </w:r>
      <w:bookmarkEnd w:id="14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و اسمه حريث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القاسم عيسى بن علي الوزير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نصر </w:t>
      </w:r>
      <w:r>
        <w:rPr>
          <w:rStyle w:val="FootnoteAnchor"/>
          <w:rtl w:val="true"/>
        </w:rPr>
        <w:footnoteReference w:id="1261"/>
      </w:r>
      <w:r>
        <w:rPr>
          <w:rFonts w:ascii="Amiri" w:hAnsi="Amiri" w:eastAsia="Amiri" w:cs="Amiri"/>
          <w:color w:val="111111"/>
          <w:sz w:val="28"/>
          <w:sz w:val="28"/>
          <w:szCs w:val="28"/>
          <w:rtl w:val="true"/>
          <w:lang w:bidi="ar-SA"/>
        </w:rPr>
        <w:t>أحمد بن محمّد بن عبد القاهر الفقيه، و أبو القاسم إسماعيل بن أحمد بن السمرقندي، و أبو المحاسن محمّد بن الحسين بن محمّد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 أنبأ أبو القاسم عيسى بن علي الوزير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عبد الصّمد، نا أبو سلمى راعي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فشهد أن لا إله إلاّ اللّه و أنّ‌ محمّدا رسول اللّه، و آمن بالبعث و الحساب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فأدخل اصبعيه في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 هذا منه غير مرة، و لا مرتين، و لا ثلاث، و لا أربع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سعد محمّد بن عبد الرّحمن، أنا أبو بكر محمّد بن محمّد بن أحمد الطرازي، أنا البغوي، نا كامل بن طلحة الجحدري </w:t>
      </w:r>
      <w:r>
        <w:rPr>
          <w:rStyle w:val="FootnoteAnchor"/>
          <w:rtl w:val="true"/>
        </w:rPr>
        <w:footnoteReference w:id="1263"/>
      </w:r>
      <w:r>
        <w:rPr>
          <w:rFonts w:ascii="Amiri" w:hAnsi="Amiri" w:eastAsia="Amiri" w:cs="Amiri"/>
          <w:color w:val="111111"/>
          <w:sz w:val="28"/>
          <w:sz w:val="28"/>
          <w:szCs w:val="28"/>
          <w:rtl w:val="true"/>
          <w:lang w:bidi="ar-SA"/>
        </w:rPr>
        <w:t>،نا عبّاد بن عبد الصّمد، حدّثنا راعي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أن لا </w:t>
      </w:r>
      <w:bookmarkStart w:id="142" w:name="pg11907_116884"/>
    </w:p>
    <w:p>
      <w:pPr>
        <w:pStyle w:val="BookText"/>
        <w:rPr/>
      </w:pPr>
      <w:bookmarkEnd w:id="142"/>
      <w:r>
        <w:rPr>
          <w:rFonts w:ascii="Amiri" w:hAnsi="Amiri" w:eastAsia="Amiri" w:cs="Amiri"/>
          <w:color w:val="111111"/>
          <w:sz w:val="28"/>
          <w:sz w:val="28"/>
          <w:szCs w:val="28"/>
          <w:rtl w:val="true"/>
          <w:lang w:bidi="ar-SA"/>
        </w:rPr>
        <w:t>إله إلاّ اللّه و أنّ‌ محمّدا عبده و رسوله، و آمن بالبعث و الحساب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فأدخل اصبعيه في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سمعته من رسول اللّه صلى اللّه عليه و سلم لا مرة، و لا مرتين، و لا ثلاثا، و لا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إبراهيم بن عيسى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عبد العزيز، نا أبو يحيى كامل بن طلحة الجحدري </w:t>
      </w:r>
      <w:r>
        <w:rPr>
          <w:rStyle w:val="FootnoteAnchor"/>
          <w:rtl w:val="true"/>
        </w:rPr>
        <w:footnoteReference w:id="1264"/>
      </w:r>
      <w:r>
        <w:rPr>
          <w:rFonts w:ascii="Amiri" w:hAnsi="Amiri" w:eastAsia="Amiri" w:cs="Amiri"/>
          <w:color w:val="111111"/>
          <w:sz w:val="28"/>
          <w:sz w:val="28"/>
          <w:szCs w:val="28"/>
          <w:rtl w:val="true"/>
          <w:lang w:bidi="ar-SA"/>
        </w:rPr>
        <w:t>،نا أبو معمر عبّاد بن عبد الصّمد، نا راعي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يشهد أن لا إله إلاّ اللّه و أنّ‌ محمّدا عبده و رسوله، و آمن بالبعث و الحساب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فأدخل إصبعيه في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 هذا من رسول اللّه صلى اللّه عليه و سلم، لا مرّة، و لا مرتين، و لا ثلاثا، و لا أربعا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عيسى، أخبرنا عبد اللّه بن محمّد العكبري، أنا عبد اللّه بن محمّد البغوي، حدّثني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اسم أبي سلمى راعي رسول اللّه صلى اللّه عليه و سلم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الصوفي، 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راعي النبي صلى اللّه عليه و سلم، عداده في الشاميين، سمّاه حنبل بن إسحاق عن سليمان بن أحمد الواسطي، فذلك سمّاه ابن أبي عاصم في الأحاديث</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13584913_73709187"/>
      <w:bookmarkStart w:id="144" w:name="_Toc52"/>
      <w:bookmarkEnd w:id="143"/>
      <w:r>
        <w:rPr/>
        <w:t>34</w:t>
      </w:r>
      <w:r>
        <w:rPr>
          <w:rtl w:val="true"/>
        </w:rPr>
        <w:t xml:space="preserve"> - </w:t>
      </w:r>
      <w:r>
        <w:rPr>
          <w:rtl w:val="true"/>
        </w:rPr>
        <w:t>و منهم</w:t>
      </w:r>
      <w:r>
        <w:rPr>
          <w:rtl w:val="true"/>
        </w:rPr>
        <w:t xml:space="preserve">: </w:t>
      </w:r>
      <w:r>
        <w:rPr>
          <w:rtl w:val="true"/>
        </w:rPr>
        <w:t>أبو صفية مولى النبي صلى اللّه عليه و سلم</w:t>
      </w:r>
      <w:bookmarkEnd w:id="14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صفية مولى النبي صلى اللّه عليه و سلم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أنا محمّد بن أحمد بن عيسى السعدي، أنا أبو عبد اللّه بن محمّد العدوي، أنا أبو القاسم عبد اللّه بن محمّد البغوي، </w:t>
      </w:r>
      <w:bookmarkStart w:id="145" w:name="pg11907_116885"/>
    </w:p>
    <w:p>
      <w:pPr>
        <w:pStyle w:val="BookText"/>
        <w:rPr/>
      </w:pPr>
      <w:bookmarkEnd w:id="145"/>
      <w:r>
        <w:rPr>
          <w:rFonts w:ascii="Amiri" w:hAnsi="Amiri" w:eastAsia="Amiri" w:cs="Amiri"/>
          <w:color w:val="111111"/>
          <w:sz w:val="28"/>
          <w:sz w:val="28"/>
          <w:szCs w:val="28"/>
          <w:rtl w:val="true"/>
          <w:lang w:bidi="ar-SA"/>
        </w:rPr>
        <w:t xml:space="preserve">نا أحمد بن المقدام، نا معتمر، نا أبو كعب </w:t>
      </w:r>
      <w:r>
        <w:rPr>
          <w:rStyle w:val="FootnoteAnchor"/>
          <w:rtl w:val="true"/>
        </w:rPr>
        <w:footnoteReference w:id="1267"/>
      </w:r>
      <w:r>
        <w:rPr>
          <w:rFonts w:ascii="Amiri" w:hAnsi="Amiri" w:eastAsia="Amiri" w:cs="Amiri"/>
          <w:color w:val="111111"/>
          <w:sz w:val="28"/>
          <w:sz w:val="28"/>
          <w:szCs w:val="28"/>
          <w:rtl w:val="true"/>
          <w:lang w:bidi="ar-SA"/>
        </w:rPr>
        <w:t xml:space="preserve">عن جده بقية، عن أبي صفية مولى النبي صلى اللّه عليه و سلم، أنه كان يوضع له نطع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يجاء بزنبيل </w:t>
      </w:r>
      <w:r>
        <w:rPr>
          <w:rStyle w:val="FootnoteAnchor"/>
          <w:rtl w:val="true"/>
        </w:rPr>
        <w:footnoteReference w:id="1269"/>
      </w:r>
      <w:r>
        <w:rPr>
          <w:rFonts w:ascii="Amiri" w:hAnsi="Amiri" w:eastAsia="Amiri" w:cs="Amiri"/>
          <w:color w:val="111111"/>
          <w:sz w:val="28"/>
          <w:sz w:val="28"/>
          <w:szCs w:val="28"/>
          <w:rtl w:val="true"/>
          <w:lang w:bidi="ar-SA"/>
        </w:rPr>
        <w:t>فيه حصى فيسبّح به إلى نصف النهار، ثم يرفع فإذا صلّى الأولى سبّح حتى يمسي</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13584915_73709187"/>
      <w:bookmarkStart w:id="147" w:name="_Toc53"/>
      <w:bookmarkEnd w:id="146"/>
      <w:r>
        <w:rPr/>
        <w:t>35</w:t>
      </w:r>
      <w:r>
        <w:rPr>
          <w:rtl w:val="true"/>
        </w:rPr>
        <w:t xml:space="preserve"> - </w:t>
      </w:r>
      <w:r>
        <w:rPr>
          <w:rtl w:val="true"/>
        </w:rPr>
        <w:t>و منهم</w:t>
      </w:r>
      <w:r>
        <w:rPr>
          <w:rtl w:val="true"/>
        </w:rPr>
        <w:t xml:space="preserve">: </w:t>
      </w:r>
      <w:r>
        <w:rPr>
          <w:rtl w:val="true"/>
        </w:rPr>
        <w:t>أبو ضمرة</w:t>
      </w:r>
      <w:bookmarkEnd w:id="14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 ضميرة، و زوج أم ضميرة مولى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أنا الحسن بن الفهم، نا محمّد بن سعد، نا إسماعيل بن عبد اللّه بن أبي أويس المدني، حدّثني حسين بن عبد اللّه بن أبي ضميرة </w:t>
      </w:r>
      <w:r>
        <w:rPr>
          <w:rStyle w:val="FootnoteAnchor"/>
          <w:rtl w:val="true"/>
        </w:rPr>
        <w:footnoteReference w:id="1272"/>
      </w:r>
      <w:r>
        <w:rPr>
          <w:rFonts w:ascii="Amiri" w:hAnsi="Amiri" w:eastAsia="Amiri" w:cs="Amiri"/>
          <w:color w:val="111111"/>
          <w:sz w:val="28"/>
          <w:sz w:val="28"/>
          <w:szCs w:val="28"/>
          <w:rtl w:val="true"/>
          <w:lang w:bidi="ar-SA"/>
        </w:rPr>
        <w:t xml:space="preserve">أن الكتاب الذي كتبه رسول اللّه صلى اللّه عليه و سلم لأبي ضمرة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محمّد رسول اللّه صلى اللّه عليه و سلم لأبي ضميرة </w:t>
      </w:r>
      <w:r>
        <w:rPr>
          <w:rStyle w:val="FootnoteAnchor"/>
          <w:rtl w:val="true"/>
        </w:rPr>
        <w:footnoteReference w:id="1274"/>
      </w:r>
      <w:r>
        <w:rPr>
          <w:rFonts w:ascii="Amiri" w:hAnsi="Amiri" w:eastAsia="Amiri" w:cs="Amiri"/>
          <w:color w:val="111111"/>
          <w:sz w:val="28"/>
          <w:sz w:val="28"/>
          <w:szCs w:val="28"/>
          <w:rtl w:val="true"/>
          <w:lang w:bidi="ar-SA"/>
        </w:rPr>
        <w:t xml:space="preserve">و أهل بيته، إنهم كانوا أهل بيت من العرب، و كانوا مما أفاء اللّه على رسوله فأعتقهم رسول اللّه صلى اللّه عليه و سلم، ثم خيّر أبا ضميرة </w:t>
      </w:r>
      <w:r>
        <w:rPr>
          <w:rStyle w:val="FootnoteAnchor"/>
          <w:rtl w:val="true"/>
        </w:rPr>
        <w:footnoteReference w:id="1275"/>
      </w:r>
      <w:r>
        <w:rPr>
          <w:rFonts w:ascii="Amiri" w:hAnsi="Amiri" w:eastAsia="Amiri" w:cs="Amiri"/>
          <w:color w:val="111111"/>
          <w:sz w:val="28"/>
          <w:sz w:val="28"/>
          <w:szCs w:val="28"/>
          <w:rtl w:val="true"/>
          <w:lang w:bidi="ar-SA"/>
        </w:rPr>
        <w:t xml:space="preserve">إن أحب أن يلحق بقومه، فقد أذن له رسول اللّه صلى اللّه عليه و سلم، و إن أحبّ‌ أن يمكث مع رسول اللّه صلى اللّه عليه و سلم فيكونون </w:t>
      </w:r>
      <w:r>
        <w:rPr>
          <w:rStyle w:val="FootnoteAnchor"/>
          <w:rtl w:val="true"/>
        </w:rPr>
        <w:footnoteReference w:id="1276"/>
      </w:r>
      <w:r>
        <w:rPr>
          <w:rFonts w:ascii="Amiri" w:hAnsi="Amiri" w:eastAsia="Amiri" w:cs="Amiri"/>
          <w:color w:val="111111"/>
          <w:sz w:val="28"/>
          <w:sz w:val="28"/>
          <w:szCs w:val="28"/>
          <w:rtl w:val="true"/>
          <w:lang w:bidi="ar-SA"/>
        </w:rPr>
        <w:t xml:space="preserve">من أهل بيته، فاختار اللّه و رسوله، و دخل في الإسلام، فلا </w:t>
      </w:r>
      <w:bookmarkStart w:id="148" w:name="pg11907_116886"/>
    </w:p>
    <w:p>
      <w:pPr>
        <w:pStyle w:val="BookText"/>
        <w:rPr/>
      </w:pPr>
      <w:bookmarkEnd w:id="148"/>
      <w:r>
        <w:rPr>
          <w:rFonts w:ascii="Amiri" w:hAnsi="Amiri" w:eastAsia="Amiri" w:cs="Amiri"/>
          <w:color w:val="111111"/>
          <w:sz w:val="28"/>
          <w:sz w:val="28"/>
          <w:szCs w:val="28"/>
          <w:rtl w:val="true"/>
          <w:lang w:bidi="ar-SA"/>
        </w:rPr>
        <w:t xml:space="preserve">يعرض لهم أحدا إلاّ بخير، و من لقيهم من المسلمين فليستوص بهم خيرا، و كتب </w:t>
      </w:r>
      <w:r>
        <w:rPr>
          <w:rStyle w:val="FootnoteAnchor"/>
          <w:rtl w:val="true"/>
        </w:rPr>
        <w:footnoteReference w:id="1277"/>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مولى رسول اللّه صلى اللّه عليه و سلم، و هو أحد حمير، و خرج قوم منهم في سفر و معهم هذا الكتاب فعرض لهم اللصوص فأخذوا ما معهم، فأخرجوا هذا الكتاب إليهم و أعلموهم ما فيه، فقرءوه فردوا عليهم ما أخذوا منهم و لم يعرضوا لهم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وفد حسين بن عبد اللّه بن ضميرة </w:t>
      </w:r>
      <w:r>
        <w:rPr>
          <w:rStyle w:val="FootnoteAnchor"/>
          <w:rtl w:val="true"/>
        </w:rPr>
        <w:footnoteReference w:id="1279"/>
      </w:r>
      <w:r>
        <w:rPr>
          <w:rFonts w:ascii="Amiri" w:hAnsi="Amiri" w:eastAsia="Amiri" w:cs="Amiri"/>
          <w:color w:val="111111"/>
          <w:sz w:val="28"/>
          <w:sz w:val="28"/>
          <w:szCs w:val="28"/>
          <w:rtl w:val="true"/>
          <w:lang w:bidi="ar-SA"/>
        </w:rPr>
        <w:t xml:space="preserve">إلى المهدي أمير المؤمنين و جاء معه بكتابهم هذا فأخذه المهدي فوضعه على بصره </w:t>
      </w:r>
      <w:r>
        <w:rPr>
          <w:rStyle w:val="FootnoteAnchor"/>
          <w:rtl w:val="true"/>
        </w:rPr>
        <w:footnoteReference w:id="1280"/>
      </w:r>
      <w:r>
        <w:rPr>
          <w:rFonts w:ascii="Amiri" w:hAnsi="Amiri" w:eastAsia="Amiri" w:cs="Amiri"/>
          <w:color w:val="111111"/>
          <w:sz w:val="28"/>
          <w:sz w:val="28"/>
          <w:szCs w:val="28"/>
          <w:rtl w:val="true"/>
          <w:lang w:bidi="ar-SA"/>
        </w:rPr>
        <w:t>و أعطى حسينا 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أبو منصور العقيلي،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w:t>
      </w:r>
      <w:r>
        <w:rPr>
          <w:rStyle w:val="FootnoteAnchor"/>
          <w:rtl w:val="true"/>
        </w:rPr>
        <w:footnoteReference w:id="1281"/>
      </w:r>
      <w:r>
        <w:rPr>
          <w:rFonts w:ascii="Amiri" w:hAnsi="Amiri" w:eastAsia="Amiri" w:cs="Amiri"/>
          <w:color w:val="111111"/>
          <w:sz w:val="28"/>
          <w:sz w:val="28"/>
          <w:szCs w:val="28"/>
          <w:rtl w:val="true"/>
          <w:lang w:bidi="ar-SA"/>
        </w:rPr>
        <w:t>مولى رسول 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3584917_73709187"/>
      <w:bookmarkStart w:id="150" w:name="_Toc54"/>
      <w:bookmarkEnd w:id="149"/>
      <w:r>
        <w:rPr/>
        <w:t>36</w:t>
      </w:r>
      <w:r>
        <w:rPr>
          <w:rtl w:val="true"/>
        </w:rPr>
        <w:t xml:space="preserve"> - </w:t>
      </w:r>
      <w:r>
        <w:rPr>
          <w:rtl w:val="true"/>
        </w:rPr>
        <w:t>و منهم</w:t>
      </w:r>
      <w:r>
        <w:rPr>
          <w:rtl w:val="true"/>
        </w:rPr>
        <w:t xml:space="preserve">: </w:t>
      </w:r>
      <w:r>
        <w:rPr>
          <w:rtl w:val="true"/>
        </w:rPr>
        <w:t>أبو عبيد مولى رسول اللّه صلى اللّه عليه و سلم</w:t>
      </w:r>
      <w:bookmarkEnd w:id="15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مولى رسول اللّه صلى اللّه عليه و سلم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،نا عفّان، نا أبان العطّار، نا قتادة، عن شهر بن حوشب، عن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طبخ لرسول اللّه صلى اللّه عليه و سلم قدرا فيها لحم، فقال رسول اللّه صلى اللّه عليه و سلم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ذراعها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ذراعها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كم للشاة من ذراع‌؟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لو سكت لأعطيك </w:t>
      </w:r>
      <w:r>
        <w:rPr>
          <w:rStyle w:val="FootnoteAnchor"/>
          <w:rtl w:val="true"/>
        </w:rPr>
        <w:footnoteReference w:id="1286"/>
      </w:r>
      <w:r>
        <w:rPr>
          <w:rFonts w:ascii="IRNazanin" w:hAnsi="IRNazanin" w:eastAsia="IRNazanin"/>
          <w:color w:val="111111"/>
          <w:sz w:val="28"/>
          <w:sz w:val="28"/>
          <w:szCs w:val="28"/>
          <w:rtl w:val="true"/>
          <w:lang w:bidi="fa-IR"/>
        </w:rPr>
        <w:t>ذراعا ما دعوت به</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bookmarkStart w:id="151" w:name="pg11907_116887"/>
    </w:p>
    <w:p>
      <w:pPr>
        <w:pStyle w:val="BookText"/>
        <w:rPr/>
      </w:pPr>
      <w:bookmarkEnd w:id="151"/>
      <w:r>
        <w:rPr>
          <w:rFonts w:ascii="Amiri" w:hAnsi="Amiri" w:eastAsia="Amiri" w:cs="Amiri"/>
          <w:color w:val="111111"/>
          <w:sz w:val="28"/>
          <w:sz w:val="28"/>
          <w:szCs w:val="28"/>
          <w:rtl w:val="true"/>
          <w:lang w:bidi="ar-SA"/>
        </w:rPr>
        <w:t>كذا قال، و الصواب لا أعطيتني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نا محمّد بن إسحاق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له صحبة،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حديثه مسلم بن إبراهيم، عن أبان بن يزيد، عن قتادة، عن شهر بن حوشب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معروف، نا البرني عنه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3584919_73709187"/>
      <w:bookmarkStart w:id="153" w:name="_Toc55"/>
      <w:bookmarkEnd w:id="152"/>
      <w:r>
        <w:rPr/>
        <w:t>37</w:t>
      </w:r>
      <w:r>
        <w:rPr>
          <w:rtl w:val="true"/>
        </w:rPr>
        <w:t xml:space="preserve"> - </w:t>
      </w:r>
      <w:r>
        <w:rPr>
          <w:rtl w:val="true"/>
        </w:rPr>
        <w:t>و منهم</w:t>
      </w:r>
      <w:r>
        <w:rPr>
          <w:rtl w:val="true"/>
        </w:rPr>
        <w:t>:</w:t>
      </w:r>
      <w:r>
        <w:rPr>
          <w:rtl w:val="true"/>
        </w:rPr>
        <w:t xml:space="preserve">أبو عسيب مولى رسول اللّه صلى اللّه عليه و سلم </w:t>
      </w:r>
      <w:r>
        <w:rPr>
          <w:rtl w:val="true"/>
        </w:rPr>
        <w:t>:</w:t>
      </w:r>
      <w:bookmarkEnd w:id="15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Style w:val="FootnoteAnchor"/>
          <w:rtl w:val="true"/>
        </w:rPr>
        <w:footnoteReference w:id="1287"/>
      </w:r>
      <w:r>
        <w:rPr>
          <w:rFonts w:ascii="Amiri" w:hAnsi="Amiri" w:eastAsia="Amiri" w:cs="Amiri"/>
          <w:color w:val="111111"/>
          <w:sz w:val="28"/>
          <w:sz w:val="28"/>
          <w:szCs w:val="28"/>
          <w:rtl w:val="true"/>
          <w:lang w:bidi="ar-SA"/>
        </w:rPr>
        <w:t xml:space="preserve">عسيب مولى رسول اللّه صلى اللّه عليه و سلم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العلاء عيسى بن محمّد بن عيسى الشوكاني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بشوكان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ناحية خابران من نواحي أبيورد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المظفر منصور بن محمّد بن عبد الجبّار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غانم أحمد بن علي بن الحسين الكراعي، أنا أبو العباس عبد اللّه بن الحسين بن الحسن النضري، نا الحارث بن أبي أسامة، نا يزيد بن هارون، نا مسلم بن عبيد أبو نصيرة </w:t>
      </w:r>
      <w:r>
        <w:rPr>
          <w:rStyle w:val="FootnoteAnchor"/>
          <w:rtl w:val="true"/>
        </w:rPr>
        <w:footnoteReference w:id="1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عسيب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عليه السلام بالحمّى و الطاعون، فأمسكت الحمّى بالمدينة و أرسلت الطاعون إلى الشام، فالطاعون شهادة لأمّتي و رحمة لهم و رجس على الكافر</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نا محمّد بن إسحاق الصاغاني، نا يونس بن محمّد، نا حشرج بن نباتة، حدّثني أبو نصيرة البصري، عن أبي عسيب مولى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رسول اللّه صلى اللّه عليه و سلم ليلا، فمرّ بي، فدعاني، فخرجت إليه، ثم مرّ بأبي بكر فدعاه، فخرج إليه، ثم مرّ بعمر فدعاه، فخرج إليه، ثم انطلق يمشي حتى دخل حائطا لبعض الأنصار، فقال رسول اللّه صلى اللّه عليه و سلم لصاحب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أطعمنا بسرا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فوضعه، فأكل رسول اللّه صلى اللّه عليه و سلم و أكلوا جميعا، ثم دعا بماء فشرب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النعيم لتسألنّ‌ يوم القيامة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عمر العذق فضرب به الأرض ثم تناثر البسر،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لمسئولون عن هذا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يستتر </w:t>
      </w:r>
      <w:r>
        <w:rPr>
          <w:rStyle w:val="FootnoteAnchor"/>
          <w:rtl w:val="true"/>
        </w:rPr>
        <w:footnoteReference w:id="1292"/>
      </w:r>
      <w:r>
        <w:rPr>
          <w:rFonts w:ascii="Amiri" w:hAnsi="Amiri" w:eastAsia="Amiri" w:cs="Amiri"/>
          <w:color w:val="111111"/>
          <w:sz w:val="28"/>
          <w:sz w:val="28"/>
          <w:szCs w:val="28"/>
          <w:rtl w:val="true"/>
          <w:lang w:bidi="ar-SA"/>
        </w:rPr>
        <w:t xml:space="preserve">بها الرجل عورته، أو كسرة يسدّ بها جوعته، أو حجر يدخل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الحرّ و القرّ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عبد اللّه بن أحمد </w:t>
      </w:r>
      <w:r>
        <w:rPr>
          <w:rStyle w:val="FootnoteAnchor"/>
          <w:rtl w:val="true"/>
        </w:rPr>
        <w:footnoteReference w:id="1293"/>
      </w:r>
      <w:r>
        <w:rPr>
          <w:rFonts w:ascii="Amiri" w:hAnsi="Amiri" w:eastAsia="Amiri" w:cs="Amiri"/>
          <w:color w:val="111111"/>
          <w:sz w:val="28"/>
          <w:sz w:val="28"/>
          <w:szCs w:val="28"/>
          <w:rtl w:val="true"/>
          <w:lang w:bidi="ar-SA"/>
        </w:rPr>
        <w:t>،حدّثني أبي، نا بهز و أبو كامل،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سلمة، عن أبي عمران يعني الجوني، عن أبي عسيب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عسيم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شهد الصلاة على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أرسالا </w:t>
      </w:r>
      <w:r>
        <w:rPr>
          <w:rStyle w:val="FootnoteAnchor"/>
          <w:rtl w:val="true"/>
        </w:rPr>
        <w:footnoteReference w:id="1295"/>
      </w:r>
      <w:r>
        <w:rPr>
          <w:rFonts w:ascii="Amiri" w:hAnsi="Amiri" w:eastAsia="Amiri" w:cs="Amiri"/>
          <w:color w:val="111111"/>
          <w:sz w:val="28"/>
          <w:sz w:val="28"/>
          <w:szCs w:val="28"/>
          <w:rtl w:val="true"/>
          <w:lang w:bidi="ar-SA"/>
        </w:rPr>
        <w:t>أرسالا،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يدخلون من هذا الباب فيصلّون عليه ثم يخرجون من الباب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في لحده صلى اللّه عليه و سلم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من رجليه شيء لم يصلحوه،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فأصلحه فدخل و أدخل يده، فمسّ‌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أهيلوا علي التراب، فأهالوا عليه حتى بلغ أنصاف ساقيه، ثم خرج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عهدا برسول اللّه صلى اللّه عليه و سلم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محمّد بن الحسين بن البنّا، و أبو طالب عبد القادر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معروف، نا الحسين بن فهم، نا ابن سعد، أنا أبو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مسلمة بنت رئاب </w:t>
      </w:r>
      <w:r>
        <w:rPr>
          <w:rStyle w:val="FootnoteAnchor"/>
          <w:rtl w:val="true"/>
        </w:rPr>
        <w:footnoteReference w:id="1296"/>
      </w:r>
      <w:r>
        <w:rPr>
          <w:rFonts w:ascii="Amiri" w:hAnsi="Amiri" w:eastAsia="Amiri" w:cs="Amiri"/>
          <w:color w:val="111111"/>
          <w:sz w:val="28"/>
          <w:sz w:val="28"/>
          <w:szCs w:val="28"/>
          <w:rtl w:val="true"/>
          <w:lang w:bidi="ar-SA"/>
        </w:rPr>
        <w:t>الفريعية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ميمونة بنت أبي عسيب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عسيب </w:t>
      </w:r>
      <w:bookmarkStart w:id="154" w:name="pg11907_116889"/>
    </w:p>
    <w:p>
      <w:pPr>
        <w:pStyle w:val="BookText"/>
        <w:rPr/>
      </w:pPr>
      <w:bookmarkEnd w:id="154"/>
      <w:r>
        <w:rPr>
          <w:rFonts w:ascii="Amiri" w:hAnsi="Amiri" w:eastAsia="Amiri" w:cs="Amiri"/>
          <w:color w:val="111111"/>
          <w:sz w:val="28"/>
          <w:sz w:val="28"/>
          <w:szCs w:val="28"/>
          <w:rtl w:val="true"/>
          <w:lang w:bidi="ar-SA"/>
        </w:rPr>
        <w:t>يواصل بين ثلاث في الصيام، و كان يصلي الضحى قائما فعجز فكان يصلي قاعدا، أو كان يصوم البيض،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سريره جلجل </w:t>
      </w:r>
      <w:r>
        <w:rPr>
          <w:rStyle w:val="FootnoteAnchor"/>
          <w:rtl w:val="true"/>
        </w:rPr>
        <w:footnoteReference w:id="1297"/>
      </w:r>
      <w:r>
        <w:rPr>
          <w:rFonts w:ascii="Amiri" w:hAnsi="Amiri" w:eastAsia="Amiri" w:cs="Amiri"/>
          <w:color w:val="111111"/>
          <w:sz w:val="28"/>
          <w:sz w:val="28"/>
          <w:szCs w:val="28"/>
          <w:rtl w:val="true"/>
          <w:lang w:bidi="ar-SA"/>
        </w:rPr>
        <w:t>فيعجز صوته حتى تناديها به، فإذا حرّكه جاءت</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3584921_73709187"/>
      <w:bookmarkStart w:id="156" w:name="_Toc56"/>
      <w:bookmarkEnd w:id="155"/>
      <w:r>
        <w:rPr/>
        <w:t>38</w:t>
      </w:r>
      <w:r>
        <w:rPr>
          <w:rtl w:val="true"/>
        </w:rPr>
        <w:t xml:space="preserve"> - </w:t>
      </w:r>
      <w:r>
        <w:rPr>
          <w:rtl w:val="true"/>
        </w:rPr>
        <w:t>و منهم</w:t>
      </w:r>
      <w:r>
        <w:rPr>
          <w:rtl w:val="true"/>
        </w:rPr>
        <w:t xml:space="preserve">: </w:t>
      </w:r>
      <w:r>
        <w:rPr>
          <w:rtl w:val="true"/>
        </w:rPr>
        <w:t>أبو كبشة</w:t>
      </w:r>
      <w:bookmarkEnd w:id="15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كبشة </w:t>
      </w:r>
      <w:r>
        <w:rPr>
          <w:rStyle w:val="FootnoteAnchor"/>
          <w:rtl w:val="true"/>
        </w:rPr>
        <w:footnoteReference w:id="129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معه بدرا، و كان من مولّدي أرض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الخطيب، أنا أبو الحسين محمّد بن الحسين بن محمّد القطّان، أنا أبو بكر محمّد بن عبد اللّه العبدي، نا القاسم بن عبد اللّه بن المغيرة الجوهري، نا إسماعيل بن أبي أويس، نا إسماعيل بن إبراهيم بن عقبة، عن عمّه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الماهاني، أنا شجاع بن علي، أنا محمّد بن إسحاق، أنا علي بن أحمد بن إسحاق، ثنا جعفر بن سليمان، نا إبراهيم بن المنذر، عن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الزهري و كان ممن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كبشة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أحمد بن محمّد بن النّقّور، أنا محمّد بن العبّاس المخلّص، أنا رضوان بن أحمد بن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الماهاني، أنا شجاع بن علي الصّوفيّ‌، أنا محمّد بن إسحاق بن مندة، أنا أحمد بن محمّد بن زياد، و محمّد بن يعقوب،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عبد الجبّار، نا يونس بن بكير،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كبشة مولى رسول اللّه صلى اللّه عليه و سلم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الفرضي، أنا أبو محمّد الجوهري، أنا أبو عمر بن حيّوية، أنا أحمد بن معروف، أنا الحسين بن محمّد بن الفهم، نا محمّد بن سعد، نا محمّد بن </w:t>
      </w:r>
      <w:bookmarkStart w:id="157" w:name="pg11907_116890"/>
    </w:p>
    <w:p>
      <w:pPr>
        <w:pStyle w:val="BookText"/>
        <w:rPr/>
      </w:pPr>
      <w:bookmarkEnd w:id="157"/>
      <w:r>
        <w:rPr>
          <w:rFonts w:ascii="Amiri" w:hAnsi="Amiri" w:eastAsia="Amiri" w:cs="Amiri"/>
          <w:color w:val="111111"/>
          <w:sz w:val="28"/>
          <w:sz w:val="28"/>
          <w:szCs w:val="28"/>
          <w:rtl w:val="true"/>
          <w:lang w:bidi="ar-SA"/>
        </w:rPr>
        <w:t>عمر، نا محمّد بن صالح بن عمران بن مناح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أبو كبشة مولى رسول اللّه صلى اللّه عليه و سلم إلى المدينة نزل على كلثوم بن الهدم، قال محمّد بن صالح، و أمّا عاصم بن عمر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سعد 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كبشة مع رسول اللّه صلى اللّه عليه و سلم بدرا، و أحدا و المشاهد كلها، و توفي أوّل يوم استخلف فيه عمر بن الخطّاب، و ذلك يوم الثلاثاء لثمان بقين من جمادى الآخرة سنة ثلاث عشرة من الهجرة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كبشة مولى رسول اللّه صلى اللّه عليه و سلم من مولّدي أرض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كبشة مولى رسول اللّه صلى اللّه عليه و سلم، و اسمه سليم، و كان من مولّدي أرض دوس، و شهد بدرا و أحدا و المشاهد كلها، و توفي أوّل يوم استخلف عمر بن الخطّاب سنة ثلاث عشرة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ولاية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الحسين السيرافي، أنا أبو عبد اللّه أحمد بن إسحاق النهاوندي، نا أحمد بن عمران الأشناني، نا موسى بن زكريا، نا خليفة بن خيّاط‍‌ قال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و عشرين مات أبو كبشة مولى رسول 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3584923_73709187"/>
      <w:bookmarkStart w:id="159" w:name="_Toc57"/>
      <w:bookmarkEnd w:id="158"/>
      <w:r>
        <w:rPr/>
        <w:t>39</w:t>
      </w:r>
      <w:r>
        <w:rPr>
          <w:rtl w:val="true"/>
        </w:rPr>
        <w:t xml:space="preserve"> - </w:t>
      </w:r>
      <w:r>
        <w:rPr>
          <w:rtl w:val="true"/>
        </w:rPr>
        <w:t>و منهم</w:t>
      </w:r>
      <w:r>
        <w:rPr>
          <w:rtl w:val="true"/>
        </w:rPr>
        <w:t xml:space="preserve">: </w:t>
      </w:r>
      <w:r>
        <w:rPr>
          <w:rtl w:val="true"/>
        </w:rPr>
        <w:t>أبو مويهبة مولى رسول اللّه صلى اللّه عليه و سلم</w:t>
      </w:r>
      <w:bookmarkEnd w:id="159"/>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مويهبة مولى رسول اللّه صلى اللّه عليه و سلم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محمّد بن إسحاق </w:t>
      </w:r>
      <w:r>
        <w:rPr>
          <w:rStyle w:val="FootnoteAnchor"/>
          <w:rtl w:val="true"/>
        </w:rPr>
        <w:footnoteReference w:id="1303"/>
      </w:r>
      <w:r>
        <w:rPr>
          <w:rFonts w:ascii="Amiri" w:hAnsi="Amiri" w:eastAsia="Amiri" w:cs="Amiri"/>
          <w:color w:val="111111"/>
          <w:sz w:val="28"/>
          <w:sz w:val="28"/>
          <w:szCs w:val="28"/>
          <w:rtl w:val="true"/>
          <w:lang w:bidi="ar-SA"/>
        </w:rPr>
        <w:t xml:space="preserve">،حدّثني عبد اللّه بن عمر </w:t>
      </w:r>
      <w:r>
        <w:rPr>
          <w:rStyle w:val="FootnoteAnchor"/>
          <w:rtl w:val="true"/>
        </w:rPr>
        <w:footnoteReference w:id="1304"/>
      </w:r>
      <w:r>
        <w:rPr>
          <w:rFonts w:ascii="Amiri" w:hAnsi="Amiri" w:eastAsia="Amiri" w:cs="Amiri"/>
          <w:color w:val="111111"/>
          <w:sz w:val="28"/>
          <w:sz w:val="28"/>
          <w:szCs w:val="28"/>
          <w:rtl w:val="true"/>
          <w:lang w:bidi="ar-SA"/>
        </w:rPr>
        <w:t xml:space="preserve">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حنين مولى الحكم بن أبي العاص،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العاص، عن أبي مويهبة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أهبّني </w:t>
      </w:r>
      <w:r>
        <w:rPr>
          <w:rStyle w:val="FootnoteAnchor"/>
          <w:rtl w:val="true"/>
        </w:rPr>
        <w:footnoteReference w:id="1306"/>
      </w:r>
      <w:r>
        <w:rPr>
          <w:rFonts w:ascii="Amiri" w:hAnsi="Amiri" w:eastAsia="Amiri" w:cs="Amiri"/>
          <w:color w:val="111111"/>
          <w:sz w:val="28"/>
          <w:sz w:val="28"/>
          <w:szCs w:val="28"/>
          <w:rtl w:val="true"/>
          <w:lang w:bidi="ar-SA"/>
        </w:rPr>
        <w:t>رسول اللّه صلى اللّه عليه و سلم من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إني قد أمرت أن أستغفر لأهل هذا البقيع فانطلق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معه حتى أتينا البقيع، فرفع يديه فاستغفر لهم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 </w:t>
      </w:r>
      <w:r>
        <w:rPr>
          <w:rStyle w:val="FootnoteAnchor"/>
          <w:rtl w:val="true"/>
        </w:rPr>
        <w:footnoteReference w:id="1307"/>
      </w:r>
      <w:r>
        <w:rPr>
          <w:rFonts w:ascii="Amiri" w:hAnsi="Amiri" w:eastAsia="Amiri" w:cs="Amiri"/>
          <w:color w:val="111111"/>
          <w:sz w:val="28"/>
          <w:sz w:val="28"/>
          <w:szCs w:val="28"/>
          <w:rtl w:val="true"/>
          <w:lang w:bidi="ar-SA"/>
        </w:rPr>
        <w:t xml:space="preserve">لكم ما أصبحتم فيه مما أصبح الناس فيه، أقبلت الفتن كقطع الليل المظلم يتبع آخرها أوّلها، الآخرة شرّ من الأولى، يا أبا مويهبة إني قد أعطيت </w:t>
      </w:r>
      <w:r>
        <w:rPr>
          <w:rStyle w:val="FootnoteAnchor"/>
          <w:rtl w:val="true"/>
        </w:rPr>
        <w:footnoteReference w:id="1308"/>
      </w:r>
      <w:r>
        <w:rPr>
          <w:rFonts w:ascii="Amiri" w:hAnsi="Amiri" w:eastAsia="Amiri" w:cs="Amiri"/>
          <w:color w:val="111111"/>
          <w:sz w:val="28"/>
          <w:sz w:val="28"/>
          <w:szCs w:val="28"/>
          <w:rtl w:val="true"/>
          <w:lang w:bidi="ar-SA"/>
        </w:rPr>
        <w:t>مفاتيح خزائن الدنيا و الخلد فيها ثم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يا أبا مويهبة لقد اخترت لها ربي عز و جل ثمّ‌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انصرف رسول اللّه صلى اللّه عليه و سلم، فلما أصبح ابتدئ بوجعه الذي قبضه اللّه عزّ و جلّ‌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حنين، و إنما هو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على الصواب أبو القاسم هبة اللّه بن أحمد الواسطي، أنا أبو بكر أحمد بن علي الخطيب، أنا الحسن بن أحمد بن إبراهيم، أنا محمّد بن عبد الباقي الشافعي، نا محمّد بن إسماعيل السّلمي، ثنا عمر بن عبد الوهّاب الرياحي، نا إبراهيم بن سعد، عن أبي إسحاق، عن عبد اللّه بن عمرو العبلي </w:t>
      </w:r>
      <w:r>
        <w:rPr>
          <w:rStyle w:val="FootnoteAnchor"/>
          <w:rtl w:val="true"/>
        </w:rPr>
        <w:footnoteReference w:id="1309"/>
      </w:r>
      <w:r>
        <w:rPr>
          <w:rFonts w:ascii="Amiri" w:hAnsi="Amiri" w:eastAsia="Amiri" w:cs="Amiri"/>
          <w:color w:val="111111"/>
          <w:sz w:val="28"/>
          <w:sz w:val="28"/>
          <w:szCs w:val="28"/>
          <w:rtl w:val="true"/>
          <w:lang w:bidi="ar-SA"/>
        </w:rPr>
        <w:t>،عن عبيد بن جبير مولى الحكم بن أبي العاص عن عبد اللّه بن عمرو بن العاص، عن أبي مويهبة مولى رسول اللّه صلى اللّه عليه و سلم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طرقني رسول اللّه صلى اللّه عليه و سلم ذات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انطلق، فإني قد أمرت أن استغفر لأهل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معه، فلما أتى البقيع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البقيع، ليهن لكم ما أصبحتم فيه، لو تعلمون مما أنجاكم اللّه منه، أقبلت الفتن كقطع الليل المظلم، يتبع أوّلها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 اللّه خيّرني أن يؤتيني خزائن الأرض و الخلد فيها، ثم الجنّة و بين لقاء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مفاتيح الأرض و الخلد فيها ثم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أبا مويهبة، لقد اخترت لقاء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استغفر لأهل </w:t>
      </w:r>
    </w:p>
    <w:p>
      <w:pPr>
        <w:pStyle w:val="BookText"/>
        <w:rPr/>
      </w:pPr>
      <w:r>
        <w:rPr>
          <w:rFonts w:ascii="Amiri" w:hAnsi="Amiri" w:eastAsia="Amiri" w:cs="Amiri"/>
          <w:color w:val="111111"/>
          <w:sz w:val="28"/>
          <w:sz w:val="28"/>
          <w:szCs w:val="28"/>
          <w:rtl w:val="true"/>
          <w:lang w:bidi="ar-SA"/>
        </w:rPr>
        <w:t>البقيع و انصرف، فلما أصبح بدأه شكواه الذي قبض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11"/>
      </w:r>
      <w:r>
        <w:rPr>
          <w:rFonts w:ascii="Amiri" w:hAnsi="Amiri" w:eastAsia="Amiri" w:cs="Amiri"/>
          <w:color w:val="111111"/>
          <w:sz w:val="28"/>
          <w:sz w:val="28"/>
          <w:szCs w:val="28"/>
          <w:rtl w:val="true"/>
          <w:lang w:bidi="ar-SA"/>
        </w:rPr>
        <w:t xml:space="preserve">،حدّثني أبي أبو النضر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313"/>
      </w:r>
      <w:r>
        <w:rPr>
          <w:rFonts w:ascii="Amiri" w:hAnsi="Amiri" w:eastAsia="Amiri" w:cs="Amiri"/>
          <w:color w:val="111111"/>
          <w:sz w:val="28"/>
          <w:sz w:val="28"/>
          <w:szCs w:val="28"/>
          <w:rtl w:val="true"/>
          <w:lang w:bidi="ar-SA"/>
        </w:rPr>
        <w:t>الحكم بن فضيل، نا يعلى بن غطاء، عن عبيد بن جبير، عن أبي مويهبة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أن يصلّي على أهل البقيع، فصلّى عليهم رسول اللّه صلى اللّه عليه و سلم ثلاث مرّات، فلما كانت الثانية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اسرج لي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مشيت حتى انتهى إليهم، فنزل عن دابته، فأمسكت الدابة و وقف عليهم،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ليهنكم ما أنتم فيه مما فيه الناس، أتت الفتن كقطع الليل، يركب بعضها بعضا، الآخرة أشد من الأولى، فليهنكم ما أنتم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إنّي أعطيت،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ما يفتح على أمّتي من بعدي و الجنّة أو لقاء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صلى اللّه عليه و سلم فأخبرنا،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ترد على عقبها ما شاء اللّه، فاخترت لقاء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لبث بعد ذلك إلاّ سبعا أو ثمانيا حتى قبض فقال أبو النّضر </w:t>
      </w:r>
      <w:r>
        <w:rPr>
          <w:rStyle w:val="FootnoteAnchor"/>
          <w:rtl w:val="true"/>
        </w:rPr>
        <w:footnoteReference w:id="1314"/>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عقبيها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الخطاب، أنا أبو الفضل محمّد بن أحمد بن عيسى، أنا عبد اللّه بن محمّد بن بطّة،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محمّد بن إسحاق عن العبلي </w:t>
      </w:r>
      <w:r>
        <w:rPr>
          <w:rStyle w:val="FootnoteAnchor"/>
          <w:rtl w:val="true"/>
        </w:rPr>
        <w:footnoteReference w:id="1315"/>
      </w:r>
      <w:r>
        <w:rPr>
          <w:rFonts w:ascii="Amiri" w:hAnsi="Amiri" w:eastAsia="Amiri" w:cs="Amiri"/>
          <w:color w:val="111111"/>
          <w:sz w:val="28"/>
          <w:sz w:val="28"/>
          <w:szCs w:val="28"/>
          <w:rtl w:val="true"/>
          <w:lang w:bidi="ar-SA"/>
        </w:rPr>
        <w:t xml:space="preserve">عن عبيد اللّه </w:t>
      </w:r>
      <w:r>
        <w:rPr>
          <w:rStyle w:val="FootnoteAnchor"/>
          <w:rtl w:val="true"/>
        </w:rPr>
        <w:footnoteReference w:id="1316"/>
      </w:r>
      <w:r>
        <w:rPr>
          <w:rFonts w:ascii="Amiri" w:hAnsi="Amiri" w:eastAsia="Amiri" w:cs="Amiri"/>
          <w:color w:val="111111"/>
          <w:sz w:val="28"/>
          <w:sz w:val="28"/>
          <w:szCs w:val="28"/>
          <w:rtl w:val="true"/>
          <w:lang w:bidi="ar-SA"/>
        </w:rPr>
        <w:t xml:space="preserve">بن جبير مولى الحكم بن أبي العاص، و هو صحيح هكذا، و من قال عبيد بن حنين </w:t>
      </w:r>
      <w:r>
        <w:rPr>
          <w:rStyle w:val="FootnoteAnchor"/>
          <w:rtl w:val="true"/>
        </w:rPr>
        <w:footnoteReference w:id="1317"/>
      </w:r>
      <w:r>
        <w:rPr>
          <w:rFonts w:ascii="Amiri" w:hAnsi="Amiri" w:eastAsia="Amiri" w:cs="Amiri"/>
          <w:color w:val="111111"/>
          <w:sz w:val="28"/>
          <w:sz w:val="28"/>
          <w:szCs w:val="28"/>
          <w:rtl w:val="true"/>
          <w:lang w:bidi="ar-SA"/>
        </w:rPr>
        <w:t>فقد صحف فيه عبيد بن جبير غير هذا، و قد روي عن إسحاق بإسناد آخر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محمّد بن إسحاق، أنا أحمد بن محمّد بن عبدوس النيسابوري، عن عثمان بن سعيد الدارمي، نا أبو الأصبغ عبد العزيز بن يوسف، نا محمّد بن سلمة، عن محمّد بن إسحاق، عن أبي مالك بن </w:t>
      </w:r>
    </w:p>
    <w:p>
      <w:pPr>
        <w:pStyle w:val="BookText"/>
        <w:rPr/>
      </w:pPr>
      <w:r>
        <w:rPr>
          <w:rFonts w:ascii="Amiri" w:hAnsi="Amiri" w:eastAsia="Amiri" w:cs="Amiri"/>
          <w:color w:val="111111"/>
          <w:sz w:val="28"/>
          <w:sz w:val="28"/>
          <w:szCs w:val="28"/>
          <w:rtl w:val="true"/>
          <w:lang w:bidi="ar-SA"/>
        </w:rPr>
        <w:t>ثعلبة بن أبي مالك، عن عمر بن الحكم بن ثوبان، عن عبد اللّه بن عمرو، عن أبي مويهبة مولى رسول اللّه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أنبأ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محمّد بن سعيد الزعفراني، نا ابن أبي خيثمة، أنا مصعب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أنا ثابت، أنا أبو العلاء، نا أبو بكر، أنا أبو أمية، نا أبي،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مويهبة مولى رسول اللّه صلى اللّه عليه و سلم شهد المريسيع و كان يقود لعائشة بعيرها، فهؤلاء عبيده</w:t>
      </w:r>
      <w:r>
        <w:rPr>
          <w:rFonts w:eastAsia="Amiri" w:cs="Amiri" w:ascii="Amiri" w:hAnsi="Amiri"/>
          <w:color w:val="111111"/>
          <w:sz w:val="28"/>
          <w:szCs w:val="28"/>
          <w:rtl w:val="true"/>
          <w:lang w:bidi="ar-SA"/>
        </w:rPr>
        <w:t xml:space="preserve">. </w:t>
      </w:r>
      <w:bookmarkStart w:id="160" w:name="pg11907_116894"/>
    </w:p>
    <w:p>
      <w:pPr>
        <w:pStyle w:val="Heading6"/>
        <w:numPr>
          <w:ilvl w:val="5"/>
          <w:numId w:val="1"/>
        </w:numPr>
        <w:rPr/>
      </w:pPr>
      <w:bookmarkStart w:id="161" w:name="__RefHeading___Toc13584925_73709187"/>
      <w:bookmarkStart w:id="162" w:name="_Toc58"/>
      <w:bookmarkEnd w:id="160"/>
      <w:bookmarkEnd w:id="161"/>
      <w:r>
        <w:rPr>
          <w:rtl w:val="true"/>
        </w:rPr>
        <w:t>فأمّا إماؤه صلى اللّه عليه و سلم</w:t>
      </w:r>
      <w:bookmarkEnd w:id="162"/>
    </w:p>
    <w:p>
      <w:pPr>
        <w:pStyle w:val="Heading6"/>
        <w:numPr>
          <w:ilvl w:val="5"/>
          <w:numId w:val="1"/>
        </w:numPr>
        <w:rPr/>
      </w:pPr>
      <w:bookmarkStart w:id="163" w:name="__RefHeading___Toc13584927_73709187"/>
      <w:bookmarkStart w:id="164" w:name="_Toc59"/>
      <w:bookmarkEnd w:id="163"/>
      <w:r>
        <w:rPr/>
        <w:t>1</w:t>
      </w:r>
      <w:r>
        <w:rPr>
          <w:rtl w:val="true"/>
        </w:rPr>
        <w:t xml:space="preserve"> - </w:t>
      </w:r>
      <w:r>
        <w:rPr>
          <w:rtl w:val="true"/>
        </w:rPr>
        <w:t>فمنهم</w:t>
      </w:r>
      <w:r>
        <w:rPr>
          <w:rtl w:val="true"/>
        </w:rPr>
        <w:t xml:space="preserve">: </w:t>
      </w:r>
      <w:r>
        <w:rPr>
          <w:rtl w:val="true"/>
        </w:rPr>
        <w:t>بركة، و تكنّى أم أيمن</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و تكنّى أم أيمن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حاضنته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319"/>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بن عمرو، نا عاصم الفلاسي، نا سليمان بن المغيرة، عن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بعد وفاة رسول اللّه صلى اللّه عليه و 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ام أيمن نزورها كما كان رسول اللّه صلى اللّه عليه و سلم يزورها، فلما انتهينا إليها بكت،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ما عند اللّه خير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أبكي ألاّ أكون أعلم أن ما عند اللّه خير لرسول اللّه صلى اللّه عليه و سلم، و لكني أبكي أن الوحي انقطع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تهيجهما على البكاء، فجعلا يبكيان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عن أبي خيثمة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الصّوفيّ‌، أنا محمّد بن إسحاق، أنا </w:t>
      </w:r>
    </w:p>
    <w:p>
      <w:pPr>
        <w:pStyle w:val="BookText"/>
        <w:rPr/>
      </w:pPr>
      <w:r>
        <w:rPr>
          <w:rFonts w:ascii="Amiri" w:hAnsi="Amiri" w:eastAsia="Amiri" w:cs="Amiri"/>
          <w:color w:val="111111"/>
          <w:sz w:val="28"/>
          <w:sz w:val="28"/>
          <w:szCs w:val="28"/>
          <w:rtl w:val="true"/>
          <w:lang w:bidi="ar-SA"/>
        </w:rPr>
        <w:t>خيثمة، نا السّدّي بن يحيى، نا قبيصة،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عمرو أحمد بن محمّد بن إبراهيم، نا موسى بن سعيد، نا أبو حذيفة،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النبي صلى اللّه عليه و سلم بكت أم أيمن و هي أم أسامة بن زيد </w:t>
      </w:r>
      <w:r>
        <w:rPr>
          <w:rStyle w:val="FootnoteAnchor"/>
          <w:rtl w:val="true"/>
        </w:rPr>
        <w:footnoteReference w:id="1320"/>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عنا خبر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هى الإسلام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نا محمّد بن أبي بكر المقدمي، نا سلم بن قتيبة، عن الحسين بن حريث، عن يعلى بن عطاء، عن الوليد بن عبد الرّحمن، عن أم أيمن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لرسول اللّه صلى اللّه عليه و سلم فخارة يبول فيها، فكان إذا أصبح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أيمن صبي ما في الفخار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ليلة و أنا عطشى، فغلطت فشربت ما فيها،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أيمن صبي ما في الفخارة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قمت و أنا عطشى فشربت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تشتكي بطنك بعد يومك هذا</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أخبرنا أبو محمّد الجوهري، أنا أبو عمر </w:t>
      </w:r>
      <w:r>
        <w:rPr>
          <w:rStyle w:val="FootnoteAnchor"/>
          <w:rtl w:val="true"/>
        </w:rPr>
        <w:footnoteReference w:id="1324"/>
      </w:r>
      <w:r>
        <w:rPr>
          <w:rFonts w:ascii="Amiri" w:hAnsi="Amiri" w:eastAsia="Amiri" w:cs="Amiri"/>
          <w:color w:val="111111"/>
          <w:sz w:val="28"/>
          <w:sz w:val="28"/>
          <w:szCs w:val="28"/>
          <w:rtl w:val="true"/>
          <w:lang w:bidi="ar-SA"/>
        </w:rPr>
        <w:t xml:space="preserve">بن حيوية، نا أحمد بن معروف، نا حسين بن الفهم، نا محمّد بن سعد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عبد اللّه </w:t>
      </w:r>
      <w:r>
        <w:rPr>
          <w:rStyle w:val="FootnoteAnchor"/>
          <w:rtl w:val="true"/>
        </w:rPr>
        <w:footnoteReference w:id="1326"/>
      </w:r>
      <w:r>
        <w:rPr>
          <w:rFonts w:ascii="Amiri" w:hAnsi="Amiri" w:eastAsia="Amiri" w:cs="Amiri"/>
          <w:color w:val="111111"/>
          <w:sz w:val="28"/>
          <w:sz w:val="28"/>
          <w:szCs w:val="28"/>
          <w:rtl w:val="true"/>
          <w:lang w:bidi="ar-SA"/>
        </w:rPr>
        <w:t>بن موسى، نا فضيل بن مرزوق عن سفيان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أيمن تلطف </w:t>
      </w:r>
      <w:r>
        <w:rPr>
          <w:rStyle w:val="FootnoteAnchor"/>
          <w:rtl w:val="true"/>
        </w:rPr>
        <w:footnoteReference w:id="1327"/>
      </w:r>
      <w:r>
        <w:rPr>
          <w:rFonts w:ascii="Amiri" w:hAnsi="Amiri" w:eastAsia="Amiri" w:cs="Amiri"/>
          <w:color w:val="111111"/>
          <w:sz w:val="28"/>
          <w:sz w:val="28"/>
          <w:szCs w:val="28"/>
          <w:rtl w:val="true"/>
          <w:lang w:bidi="ar-SA"/>
        </w:rPr>
        <w:t>النبي صلى اللّه عليه و سلم و تقوم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يتزوج امرأة من أهل الجنّة فليتزوج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زيد بن حارثة، فولدت له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bookmarkStart w:id="165" w:name="pg11907_116896"/>
    </w:p>
    <w:p>
      <w:pPr>
        <w:pStyle w:val="BookText"/>
        <w:rPr/>
      </w:pPr>
      <w:bookmarkEnd w:id="165"/>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كان في الأصل سفيان و الثواب شقيف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أنا القاضي أبو منصور النهاوندي، نا القاضي أبو العباس أحمد بن حسين النهاوندي، نا القاضي أبو القاسم عبد اللّه بن محمّد بن عبد الرّحمن نا أبو عبد اللّه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يوسف أنا ابن وهب 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أيمن تحضن النبي صلى اللّه عليه و سلم حتى كبر، فأعتقها ثم أنكحها زيد بن حارثة ثم توفيت بعد النبي صلى اللّه عليه و سلم بخمسة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بقيت بعد قتل عمر بن الخطاب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أخبرني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أم أسامة بن زيد، و اسمها بركة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13584929_73709187"/>
      <w:bookmarkStart w:id="167" w:name="_Toc60"/>
      <w:bookmarkEnd w:id="166"/>
      <w:r>
        <w:rPr/>
        <w:t>2</w:t>
      </w:r>
      <w:r>
        <w:rPr>
          <w:rtl w:val="true"/>
        </w:rPr>
        <w:t xml:space="preserve"> - </w:t>
      </w:r>
      <w:r>
        <w:rPr>
          <w:rtl w:val="true"/>
        </w:rPr>
        <w:t xml:space="preserve">و منهن </w:t>
      </w:r>
      <w:r>
        <w:rPr>
          <w:rtl w:val="true"/>
        </w:rPr>
        <w:t>:</w:t>
      </w:r>
      <w:r>
        <w:rPr>
          <w:rtl w:val="true"/>
        </w:rPr>
        <w:t xml:space="preserve">خضرة مولاة النبي صلى اللّه عليه و سلم </w:t>
      </w:r>
      <w:r>
        <w:rPr>
          <w:rtl w:val="true"/>
        </w:rPr>
        <w:t>:</w:t>
      </w:r>
      <w:bookmarkEnd w:id="1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منهن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خضرة مولاة النبي صلى اللّه عليه و سلم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أحمد بن معروف، أنا حارث، نا محمّد بن سعد، أنا محمّد بن عمر، أنا فائد مولى عبد اللّه، عن عبيد اللّه بن علي، عن أبي رافع، عن جدته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خدم رسول اللّه صلى اللّه عليه و سلم أنا و خضرة و رضوى، و ميمونة بنت سعد </w:t>
      </w:r>
      <w:r>
        <w:rPr>
          <w:rStyle w:val="FootnoteAnchor"/>
          <w:rtl w:val="true"/>
        </w:rPr>
        <w:footnoteReference w:id="1333"/>
      </w:r>
      <w:r>
        <w:rPr>
          <w:rFonts w:ascii="Amiri" w:hAnsi="Amiri" w:eastAsia="Amiri" w:cs="Amiri"/>
          <w:color w:val="111111"/>
          <w:sz w:val="28"/>
          <w:sz w:val="28"/>
          <w:szCs w:val="28"/>
          <w:rtl w:val="true"/>
          <w:lang w:bidi="ar-SA"/>
        </w:rPr>
        <w:t>أعتقهن رسول اللّه صلى اللّه عليه و سلم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خضرة خادمة النبي صلى اللّه عليه و سلم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معاوية عن هشام عن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خادمة يقال لها خضرة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168" w:name="pg11907_116897"/>
    </w:p>
    <w:p>
      <w:pPr>
        <w:pStyle w:val="Heading6"/>
        <w:numPr>
          <w:ilvl w:val="5"/>
          <w:numId w:val="1"/>
        </w:numPr>
        <w:rPr/>
      </w:pPr>
      <w:bookmarkStart w:id="169" w:name="__RefHeading___Toc13584931_73709187"/>
      <w:bookmarkStart w:id="170" w:name="_Toc61"/>
      <w:bookmarkEnd w:id="168"/>
      <w:bookmarkEnd w:id="169"/>
      <w:r>
        <w:rPr/>
        <w:t>3</w:t>
      </w:r>
      <w:r>
        <w:rPr>
          <w:rtl w:val="true"/>
        </w:rPr>
        <w:t xml:space="preserve"> - </w:t>
      </w:r>
      <w:r>
        <w:rPr>
          <w:rtl w:val="true"/>
        </w:rPr>
        <w:t>و منهن</w:t>
      </w:r>
      <w:r>
        <w:rPr>
          <w:rtl w:val="true"/>
        </w:rPr>
        <w:t xml:space="preserve">: </w:t>
      </w:r>
      <w:r>
        <w:rPr>
          <w:rtl w:val="true"/>
        </w:rPr>
        <w:t>رزينة مولاة النبي صلى اللّه عليه و سلم</w:t>
      </w:r>
      <w:bookmarkEnd w:id="1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رزينة مولاة النبي صلى اللّه عليه و سلم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أنها كانت لصفية بنت حييّ‌ زوج النبي صلى اللّه عليه و سلم، و كانت تخدم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المظفّر بن القشيري، أنا أبو سعد الجنزرودي </w:t>
      </w:r>
      <w:r>
        <w:rPr>
          <w:rStyle w:val="FootnoteAnchor"/>
          <w:rtl w:val="true"/>
        </w:rPr>
        <w:footnoteReference w:id="1336"/>
      </w:r>
      <w:r>
        <w:rPr>
          <w:rFonts w:ascii="IRNazanin" w:hAnsi="IRNazanin" w:eastAsia="IRNazanin"/>
          <w:color w:val="111111"/>
          <w:sz w:val="28"/>
          <w:sz w:val="28"/>
          <w:szCs w:val="28"/>
          <w:rtl w:val="true"/>
          <w:lang w:bidi="fa-IR"/>
        </w:rPr>
        <w:t>،أنا ابن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سعيد الجشمي </w:t>
      </w:r>
      <w:r>
        <w:rPr>
          <w:rStyle w:val="FootnoteAnchor"/>
          <w:rtl w:val="true"/>
        </w:rPr>
        <w:footnoteReference w:id="1337"/>
      </w:r>
      <w:r>
        <w:rPr>
          <w:rFonts w:ascii="Amiri" w:hAnsi="Amiri" w:eastAsia="Amiri" w:cs="Amiri"/>
          <w:color w:val="111111"/>
          <w:sz w:val="28"/>
          <w:sz w:val="28"/>
          <w:szCs w:val="28"/>
          <w:rtl w:val="true"/>
          <w:lang w:bidi="ar-SA"/>
        </w:rPr>
        <w:t xml:space="preserve">، نا عليلة </w:t>
      </w:r>
      <w:r>
        <w:rPr>
          <w:rStyle w:val="FootnoteAnchor"/>
          <w:rtl w:val="true"/>
        </w:rPr>
        <w:footnoteReference w:id="1338"/>
      </w:r>
      <w:r>
        <w:rPr>
          <w:rFonts w:ascii="Amiri" w:hAnsi="Amiri" w:eastAsia="Amiri" w:cs="Amiri"/>
          <w:color w:val="111111"/>
          <w:sz w:val="28"/>
          <w:sz w:val="28"/>
          <w:szCs w:val="28"/>
          <w:rtl w:val="true"/>
          <w:lang w:bidi="ar-SA"/>
        </w:rPr>
        <w:t>بنت الكميت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أمينة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أمة اللّه بنت رزينة عن أمها رزينة مولاة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سبى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قريظة و النضير حين فتح اللّه عليه، فجاء بها يقودها سبية، فلما رأت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و أسلمت و كان ذراعها في يده، فأعتقها ثم خطبها و تزوجها، و أمهرها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ابن سعد </w:t>
      </w:r>
      <w:r>
        <w:rPr>
          <w:rStyle w:val="FootnoteAnchor"/>
          <w:rtl w:val="true"/>
        </w:rPr>
        <w:footnoteReference w:id="1340"/>
      </w:r>
      <w:r>
        <w:rPr>
          <w:rFonts w:ascii="Amiri" w:hAnsi="Amiri" w:eastAsia="Amiri" w:cs="Amiri"/>
          <w:color w:val="111111"/>
          <w:sz w:val="28"/>
          <w:sz w:val="28"/>
          <w:szCs w:val="28"/>
          <w:rtl w:val="true"/>
          <w:lang w:bidi="ar-SA"/>
        </w:rPr>
        <w:t>،أنا مسلم بن إبراهيم، عن عليلة بنت الكميت العتكية عن أمها أمينة عن أمة اللّه بنت رزينة عن رزينة و كانت خادم رسول اللّه صلى اللّه عليه و سلم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الفتح يوسف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شجاع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رزينة مولاة صفية زوج النبي صلى اللّه عليه و سلم، روت عنها ابنتها أمّة اللّه، و لها صحبة</w:t>
      </w:r>
      <w:r>
        <w:rPr>
          <w:rFonts w:eastAsia="Amiri" w:cs="Amiri" w:ascii="Amiri" w:hAnsi="Amiri"/>
          <w:color w:val="111111"/>
          <w:sz w:val="28"/>
          <w:szCs w:val="28"/>
          <w:rtl w:val="true"/>
          <w:lang w:bidi="ar-SA"/>
        </w:rPr>
        <w:t xml:space="preserve">. </w:t>
      </w:r>
      <w:bookmarkStart w:id="171" w:name="pg11907_116898"/>
    </w:p>
    <w:p>
      <w:pPr>
        <w:pStyle w:val="Heading6"/>
        <w:numPr>
          <w:ilvl w:val="5"/>
          <w:numId w:val="1"/>
        </w:numPr>
        <w:rPr/>
      </w:pPr>
      <w:bookmarkStart w:id="172" w:name="__RefHeading___Toc13584933_73709187"/>
      <w:bookmarkStart w:id="173" w:name="_Toc62"/>
      <w:bookmarkEnd w:id="171"/>
      <w:bookmarkEnd w:id="172"/>
      <w:r>
        <w:rPr/>
        <w:t>4</w:t>
      </w:r>
      <w:r>
        <w:rPr>
          <w:rtl w:val="true"/>
        </w:rPr>
        <w:t xml:space="preserve"> - </w:t>
      </w:r>
      <w:r>
        <w:rPr>
          <w:rtl w:val="true"/>
        </w:rPr>
        <w:t>و منهن</w:t>
      </w:r>
      <w:r>
        <w:rPr>
          <w:rtl w:val="true"/>
        </w:rPr>
        <w:t xml:space="preserve">: </w:t>
      </w:r>
      <w:r>
        <w:rPr>
          <w:rtl w:val="true"/>
        </w:rPr>
        <w:t>رضوى مولاة النبي صلى اللّه عليه و سلم</w:t>
      </w:r>
      <w:bookmarkEnd w:id="1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مولاة النبي صلى اللّه عليه و سلم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سعد بن علانة </w:t>
      </w:r>
      <w:r>
        <w:rPr>
          <w:rStyle w:val="FootnoteAnchor"/>
          <w:rtl w:val="true"/>
        </w:rPr>
        <w:footnoteReference w:id="1342"/>
      </w:r>
      <w:r>
        <w:rPr>
          <w:rFonts w:ascii="Amiri" w:hAnsi="Amiri" w:eastAsia="Amiri" w:cs="Amiri"/>
          <w:color w:val="111111"/>
          <w:sz w:val="28"/>
          <w:sz w:val="28"/>
          <w:szCs w:val="28"/>
          <w:rtl w:val="true"/>
          <w:lang w:bidi="ar-SA"/>
        </w:rPr>
        <w:t>،أنبأ أبو طاهر المخلّص، أنا إبراهيم بن حمّاد، أنبأ أبي، نا هارون بن مسلم، 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نخدم رسول اللّه صلى اللّه عليه و سلم أنا و سلمى و خضرة، و رضوى، كن إماء له، فأعتقهن، و ميمونة بنت سعد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13584935_73709187"/>
      <w:bookmarkStart w:id="175" w:name="_Toc63"/>
      <w:bookmarkEnd w:id="174"/>
      <w:r>
        <w:rPr/>
        <w:t>5</w:t>
      </w:r>
      <w:r>
        <w:rPr>
          <w:rtl w:val="true"/>
        </w:rPr>
        <w:t xml:space="preserve"> - </w:t>
      </w:r>
      <w:r>
        <w:rPr>
          <w:rtl w:val="true"/>
        </w:rPr>
        <w:t>و منهن</w:t>
      </w:r>
      <w:r>
        <w:rPr>
          <w:rtl w:val="true"/>
        </w:rPr>
        <w:t xml:space="preserve">: </w:t>
      </w:r>
      <w:r>
        <w:rPr>
          <w:rtl w:val="true"/>
        </w:rPr>
        <w:t>سلمى، و هي أم رافع مولاة النبي صلى اللّه عليه و سلم</w:t>
      </w:r>
      <w:bookmarkEnd w:id="1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و هي أم رافع مولاة النبي صلى اللّه عليه و سلم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أبي بكر المقدّمي، نا الفضل بن سليمان، نا فائد مولى عبد اللّه بن علي بن أبي رافع مولى رسول اللّه صلى اللّه عليه و سلم، حدّثني عبيد اللّه بن علي بن أبي رافع أن جدته سلمى مولاة رسول اللّه صلى اللّه عليه و سلم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صنعت للنبي صلى اللّه عليه و سلم حريرة فقربتها يأكلها و معه ناس من أصحابه، فبقي منها قليل، فمرّ بالنبي أعرابي، فدعاه النبي صلى اللّه عليه و سلم فأخذها الأعرابي كلّها بيده،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فوضعها،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بسم اللّه و خذ من أدناها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فشبع منها، و فضلت فضلة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أبو منصور شجاع بن علي، أنا أبو عبد اللّه بن مندة، أنا سهل بن السّري، أنا عبد اللّه بن عبيد بن شريح، نا علي بن سلمة الليثي، نا يعقوب بن إبراهيم بن سعد، نا أبي عن محمّد بن إسحاق، عن هشام بن عروة، عن أبيه، عن عائشة قالت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سلمى مولاة رسول اللّه صلى اللّه عليه و سلم إلى رسول اللّه صلى اللّه عليه و سلم تستعدي على زوجها أبي رافع مولى رسول اللّه صلى اللّه عليه و سلم، زعمت أنه ضربها،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لم ضربتها؟</w:t>
      </w:r>
      <w:r>
        <w:rPr>
          <w:rFonts w:eastAsia="Amiri" w:cs="Amiri" w:ascii="Amiri" w:hAnsi="Amiri"/>
          <w:color w:val="111111"/>
          <w:sz w:val="28"/>
          <w:szCs w:val="28"/>
          <w:rtl w:val="true"/>
          <w:lang w:bidi="ar-SA"/>
        </w:rPr>
        <w:t xml:space="preserve">» </w:t>
      </w:r>
      <w:bookmarkStart w:id="176" w:name="pg11907_116899"/>
    </w:p>
    <w:p>
      <w:pPr>
        <w:pStyle w:val="BookText"/>
        <w:rPr/>
      </w:pPr>
      <w:bookmarkEnd w:id="17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تؤذيني،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سلمى بما آذيتيه‌؟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أذيته بشيء إلاّ أنه قام يصلي فضرط‍‌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أمر المسلمين إذا خرج منهم الريح أن يتوضئوا، فضحك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إنها أمرت بخير</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إبراهيم بن محمّد بن عرعرة، نا أبو الحسين العكلي، نا فائد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عبيد اللّه بن علي بن أبي رافع، حدّثني مولاي عبيد اللّه بن علي بن أبي رافع، حدّثني جدتي أم رافع مولاة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يصيب رسول اللّه صلى اللّه عليه و سلم قرحة و لا نكبة </w:t>
      </w:r>
      <w:r>
        <w:rPr>
          <w:rStyle w:val="FootnoteAnchor"/>
          <w:rtl w:val="true"/>
        </w:rPr>
        <w:footnoteReference w:id="1347"/>
      </w:r>
      <w:r>
        <w:rPr>
          <w:rFonts w:ascii="Amiri" w:hAnsi="Amiri" w:eastAsia="Amiri" w:cs="Amiri"/>
          <w:color w:val="111111"/>
          <w:sz w:val="28"/>
          <w:sz w:val="28"/>
          <w:szCs w:val="28"/>
          <w:rtl w:val="true"/>
          <w:lang w:bidi="ar-SA"/>
        </w:rPr>
        <w:t xml:space="preserve">إلاّ وضع عليها الحنّاء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أنا أحمد بن أبي خيثمة، أخبرني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مولاة رسول اللّه صلى اللّه عليه و سلم شهدت سلمى خيبر </w:t>
      </w:r>
      <w:r>
        <w:rPr>
          <w:rStyle w:val="FootnoteAnchor"/>
          <w:rtl w:val="true"/>
        </w:rPr>
        <w:footnoteReference w:id="1349"/>
      </w:r>
      <w:r>
        <w:rPr>
          <w:rFonts w:ascii="Amiri" w:hAnsi="Amiri" w:eastAsia="Amiri" w:cs="Amiri"/>
          <w:color w:val="111111"/>
          <w:sz w:val="28"/>
          <w:sz w:val="28"/>
          <w:szCs w:val="28"/>
          <w:rtl w:val="true"/>
          <w:lang w:bidi="ar-SA"/>
        </w:rPr>
        <w:t xml:space="preserve">، و ولدت عبيد اللّه </w:t>
      </w:r>
      <w:r>
        <w:rPr>
          <w:rStyle w:val="FootnoteAnchor"/>
          <w:rtl w:val="true"/>
        </w:rPr>
        <w:footnoteReference w:id="1350"/>
      </w:r>
      <w:r>
        <w:rPr>
          <w:rFonts w:ascii="Amiri" w:hAnsi="Amiri" w:eastAsia="Amiri" w:cs="Amiri"/>
          <w:color w:val="111111"/>
          <w:sz w:val="28"/>
          <w:sz w:val="28"/>
          <w:szCs w:val="28"/>
          <w:rtl w:val="true"/>
          <w:lang w:bidi="ar-SA"/>
        </w:rPr>
        <w:t>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سلمى، نا وهيب، نا جعفر بن محمّد، عن أبيه، عن سلمى و كانت تخدم النبي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3584937_73709187"/>
      <w:bookmarkStart w:id="178" w:name="_Toc64"/>
      <w:bookmarkEnd w:id="177"/>
      <w:r>
        <w:rPr/>
        <w:t>6</w:t>
      </w:r>
      <w:r>
        <w:rPr>
          <w:rtl w:val="true"/>
        </w:rPr>
        <w:t xml:space="preserve"> - </w:t>
      </w:r>
      <w:r>
        <w:rPr>
          <w:rtl w:val="true"/>
        </w:rPr>
        <w:t>و منهن</w:t>
      </w:r>
      <w:r>
        <w:rPr>
          <w:rtl w:val="true"/>
        </w:rPr>
        <w:t xml:space="preserve">: </w:t>
      </w:r>
      <w:r>
        <w:rPr>
          <w:rtl w:val="true"/>
        </w:rPr>
        <w:t>سيرين أخت مارية القبطيّة</w:t>
      </w:r>
      <w:bookmarkEnd w:id="1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سيرين أخت مارية القبطيّة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خالة إبراهيم بن النبي صلى اللّه عليه و سلم، أهداها المقوقس صاحب الاسكندرية للنبي صلى اللّه عليه و سلم، فوهبها لحسّان بن ثابت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الحسين بن علي بن محمّد، نا </w:t>
      </w:r>
    </w:p>
    <w:p>
      <w:pPr>
        <w:pStyle w:val="BookText"/>
        <w:rPr/>
      </w:pPr>
      <w:r>
        <w:rPr>
          <w:rFonts w:ascii="Amiri" w:hAnsi="Amiri" w:eastAsia="Amiri" w:cs="Amiri"/>
          <w:color w:val="111111"/>
          <w:sz w:val="28"/>
          <w:sz w:val="28"/>
          <w:szCs w:val="28"/>
          <w:rtl w:val="true"/>
          <w:lang w:bidi="ar-SA"/>
        </w:rPr>
        <w:t>يعقوب بن محمّد بن أبي صعصعة، عن عبد اللّه بن عبد الرّحمن بن أبي صعصعة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يعجب بمارية القبطيّة، و كانت بيضاء جعدة جميلة، فأبدلها رسول اللّه صلى اللّه عليه و سلم و أختها على أم سليم بنت ملحان، فدخل عليها رسول اللّه صلى اللّه عليه و سلم فعرض </w:t>
      </w:r>
      <w:r>
        <w:rPr>
          <w:rStyle w:val="FootnoteAnchor"/>
          <w:rtl w:val="true"/>
        </w:rPr>
        <w:footnoteReference w:id="1352"/>
      </w:r>
      <w:r>
        <w:rPr>
          <w:rFonts w:ascii="Amiri" w:hAnsi="Amiri" w:eastAsia="Amiri" w:cs="Amiri"/>
          <w:color w:val="111111"/>
          <w:sz w:val="28"/>
          <w:sz w:val="28"/>
          <w:szCs w:val="28"/>
          <w:rtl w:val="true"/>
          <w:lang w:bidi="ar-SA"/>
        </w:rPr>
        <w:t>عليهما الإسلام فأسلمتا هناك، فوطئ مارية بالملك، و حوّلها إلى مال له بالعالية؛ كان من أموال بني النضير، فكانت فيه في الصيف و في خرافة النخل، فكان يأتيها هناك، و كانت حسنة الدين، و وهب أختها سيرين لحسّان بن ثابت الشاعر، فولدت له عبد الرّحمن، و ولدت مارية لرسول اللّه صلى اللّه عليه و سلم غلاما فسمّاه إبراهيم و عقّ‌ رسول اللّه صلى اللّه عليه و سلم بشاة يوم سابعه، و حلق رأسه فتصدق بزنة شعره فضة على المساكين، و أمر بشعره فدفن في الأرض، و سمّاه إبراهيم، و كانت قابلتها سلمى مولاة النبي صلى اللّه عليه و سلم، و غار نساء رسول اللّه صلى اللّه عليه و سلم و اشتد عليهن حين رزق منها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مندة، أنا أبو عمرو أحمد بن محمّد بن إبراهيم، نا عبيد اللّه بن محمّد العمري الرملي، نا إسماعيل بن أبي أويس، حدّثني أبي عن هشام بن عروة عن أبيه، عن عائشة عن عبد اللّه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عن عمرة عن عائشة في حديث الإفك بطوله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صفوان بن المعطل لحسّان بن ثابت بالسيف فضربه ضربة، فقال صفوان لحسّان في الشعر حين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 ذباب السّيف مني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إذا هو جيت ليس بشاعر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و لكنني أحمي حماي و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الباهت الرامي البرآء الطواهر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حسان و استغاث الناس على صفوان، فلما جاء الناس فرّ صفوان، و جاء حسّان إلى النبي صلى اللّه عليه و سلم فاستعداه على صفوان في ضربه إيّاه السيف، فسأله النبي صلى اللّه عليه و سلم أن يهب له ضربة صفوان إيّاه، فوهبه للنبي صلى اللّه عليه و سلم فعاضه منها حائطا من نخل عظيم و جارية قبطية تدعى سيرين، فولدت لحسّان ابنه عبد الرّحمن الشاعر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179" w:name="pg11907_116901"/>
    </w:p>
    <w:p>
      <w:pPr>
        <w:pStyle w:val="BookText"/>
        <w:rPr/>
      </w:pPr>
      <w:bookmarkEnd w:id="179"/>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محمّد بن عبّاد المكي، عن حاتم بن إسماعيل، عن بشير </w:t>
      </w:r>
      <w:r>
        <w:rPr>
          <w:rStyle w:val="FootnoteAnchor"/>
          <w:rtl w:val="true"/>
        </w:rPr>
        <w:footnoteReference w:id="1356"/>
      </w:r>
      <w:r>
        <w:rPr>
          <w:rFonts w:ascii="Amiri" w:hAnsi="Amiri" w:eastAsia="Amiri" w:cs="Amiri"/>
          <w:color w:val="111111"/>
          <w:sz w:val="28"/>
          <w:sz w:val="28"/>
          <w:szCs w:val="28"/>
          <w:rtl w:val="true"/>
          <w:lang w:bidi="ar-SA"/>
        </w:rPr>
        <w:t>بن مهاجر،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أمير القبط‍‌ لرسول اللّه صلى اللّه عليه و سلم جاريتين أختين، فأمّا إحدى الجاريتين فتسرّاها فولدت إبراهيم، و أمّا الأخرى فأعطاها حسّان بن ثابت رضي اللّه عنه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13584939_73709187"/>
      <w:bookmarkStart w:id="181" w:name="_Toc65"/>
      <w:bookmarkEnd w:id="180"/>
      <w:r>
        <w:rPr/>
        <w:t>7</w:t>
      </w:r>
      <w:r>
        <w:rPr>
          <w:rtl w:val="true"/>
        </w:rPr>
        <w:t xml:space="preserve"> - </w:t>
      </w:r>
      <w:r>
        <w:rPr>
          <w:rtl w:val="true"/>
        </w:rPr>
        <w:t>و منهن</w:t>
      </w:r>
      <w:r>
        <w:rPr>
          <w:rtl w:val="true"/>
        </w:rPr>
        <w:t xml:space="preserve">: </w:t>
      </w:r>
      <w:r>
        <w:rPr>
          <w:rtl w:val="true"/>
        </w:rPr>
        <w:t>ميمونة بنت سعد مولاة النبي صلى اللّه عليه و سلم</w:t>
      </w:r>
      <w:bookmarkEnd w:id="1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بنت سعد مولاة النبي صلى اللّه عليه و سلم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أبو بكر القطيعي، نا عبد اللّه بن أحمد </w:t>
      </w:r>
      <w:r>
        <w:rPr>
          <w:rStyle w:val="FootnoteAnchor"/>
          <w:rtl w:val="true"/>
        </w:rPr>
        <w:footnoteReference w:id="1359"/>
      </w:r>
      <w:r>
        <w:rPr>
          <w:rFonts w:ascii="Amiri" w:hAnsi="Amiri" w:eastAsia="Amiri" w:cs="Amiri"/>
          <w:color w:val="111111"/>
          <w:sz w:val="28"/>
          <w:sz w:val="28"/>
          <w:szCs w:val="28"/>
          <w:rtl w:val="true"/>
          <w:lang w:bidi="ar-SA"/>
        </w:rPr>
        <w:t>،حدّثني أبي، نا حسين و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زيد بن جبير، عن أبي يزيد الضّبّي، عن ميمونة بنت سعد مولاة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ولد الزنا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 نعلان أجاهد بهما في سبيل اللّه أحبّ‌ إليّ‌ من أن أعتق 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أنبأ شجاع بن علي، أنا محمّد بن إسحاق، أنا عبد الرّحمن بن أحمد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إبراهيم بن نصر، نا أبو نعيم الفضل بن دكين، نا إسرائيل عن زيد بن جبير، عن أبي زيد الضّبّي عن ميمونة مولاة رسول اللّه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عتق ولد الزنا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أجهز نعلين في سبيل اللّه أحبّ‌ إليّ‌ من أن أعتق ولد الزنا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النبي صلى اللّه عليه و سلم عن رجل قبّل امرأته و هما صائمان‌؟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أفطرا</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أبو بكر بن أبي خيثمة عن أبي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أنا شجاع، أنا محمّد، أنا عبد اللّه بن محمّد بن الحارث البخاري، نا عبد الصّمد بن الفضل، نا مكي بن إبراهيم، نا موسى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محمّد بن محمّد بن يوسف الطوسي، نا عثمان بن سعيد الهروي، نا نعيم بن حمّاد، نا ابن المبارك، نا موسى بن عبيدة، عن أيوب بن خالد الأنصاري، عن ميمونة بنت سعد، و كانت تخدم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الرافلة في الزينة في غير أهلها كالظلمة يوم القيامة لا نور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بكر بن أبي شيبة، نا المحاربي، عن موسى بن عبيدة، عن أيوب بن خالد، عن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تخدم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الرافلة في الزينة في غير أهلها كالظلمة يوم القيامة لا نور لها</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عثمان التميمي، أنا أبو بكر القطيعي، أنا عبد اللّه بن أحمد </w:t>
      </w:r>
      <w:r>
        <w:rPr>
          <w:rStyle w:val="FootnoteAnchor"/>
          <w:rtl w:val="true"/>
        </w:rPr>
        <w:footnoteReference w:id="1363"/>
      </w:r>
      <w:r>
        <w:rPr>
          <w:rFonts w:ascii="Amiri" w:hAnsi="Amiri" w:eastAsia="Amiri" w:cs="Amiri"/>
          <w:color w:val="111111"/>
          <w:sz w:val="28"/>
          <w:sz w:val="28"/>
          <w:szCs w:val="28"/>
          <w:rtl w:val="true"/>
          <w:lang w:bidi="ar-SA"/>
        </w:rPr>
        <w:t>،حدّثني أبي، ثنا علي بن بحر، نا عيسى، ثنا ثور، عن زياد بن أبي سودة، عن أخيه أن ميمونة مولاة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افتنا في بيت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المنشر و المحشر ائتوه فصلّوا فيه، فإنّ‌ صلاة فيه كألف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سواه</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لم يطق أن يحمل إليه أو يأتيه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فليهد إليه زيتا ليسرج فيه، فإنه من أهدى إليه كان كمن صلى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موسى الهروي، ثنا عيسى بن يونس بإسناده، فذكر مثله</w:t>
      </w:r>
      <w:r>
        <w:rPr>
          <w:rFonts w:eastAsia="Amiri" w:cs="Amiri" w:ascii="Amiri" w:hAnsi="Amiri"/>
          <w:color w:val="111111"/>
          <w:sz w:val="28"/>
          <w:szCs w:val="28"/>
          <w:rtl w:val="true"/>
          <w:lang w:bidi="ar-SA"/>
        </w:rPr>
        <w:t xml:space="preserve">. </w:t>
      </w:r>
      <w:bookmarkStart w:id="182" w:name="pg11907_116903"/>
    </w:p>
    <w:p>
      <w:pPr>
        <w:pStyle w:val="Heading6"/>
        <w:numPr>
          <w:ilvl w:val="5"/>
          <w:numId w:val="1"/>
        </w:numPr>
        <w:rPr/>
      </w:pPr>
      <w:bookmarkStart w:id="183" w:name="__RefHeading___Toc13584941_73709187"/>
      <w:bookmarkStart w:id="184" w:name="_Toc66"/>
      <w:bookmarkEnd w:id="182"/>
      <w:bookmarkEnd w:id="183"/>
      <w:r>
        <w:rPr/>
        <w:t>8</w:t>
      </w:r>
      <w:r>
        <w:rPr>
          <w:rtl w:val="true"/>
        </w:rPr>
        <w:t xml:space="preserve"> - </w:t>
      </w:r>
      <w:r>
        <w:rPr>
          <w:rtl w:val="true"/>
        </w:rPr>
        <w:t>و منهن</w:t>
      </w:r>
      <w:r>
        <w:rPr>
          <w:rtl w:val="true"/>
        </w:rPr>
        <w:t xml:space="preserve">: </w:t>
      </w:r>
      <w:r>
        <w:rPr>
          <w:rtl w:val="true"/>
        </w:rPr>
        <w:t>أم ضميرة زوج أبي ضميرة مولاة رسول اللّه صلى اللّه عليه و سلم</w:t>
      </w:r>
      <w:r>
        <w:rPr>
          <w:rtl w:val="true"/>
        </w:rPr>
        <w:t>:</w:t>
      </w:r>
      <w:bookmarkEnd w:id="184"/>
    </w:p>
    <w:p>
      <w:pPr>
        <w:pStyle w:val="BookText"/>
        <w:rPr/>
      </w:pPr>
      <w:r>
        <w:rPr>
          <w:rFonts w:ascii="Amiri" w:hAnsi="Amiri" w:eastAsia="Amiri" w:cs="Amiri"/>
          <w:color w:val="111111"/>
          <w:sz w:val="28"/>
          <w:sz w:val="28"/>
          <w:szCs w:val="28"/>
          <w:rtl w:val="true"/>
          <w:lang w:bidi="ar-SA"/>
        </w:rPr>
        <w:t>تقدم ذكرها في ترجمة ابنها ضميرة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الماهاني، 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ضميرة مولاة النبي صلى اللّه عليه و سلم، روى حديثها حسين بن عبد اللّه بن ضميرة </w:t>
      </w:r>
      <w:r>
        <w:rPr>
          <w:rStyle w:val="FootnoteAnchor"/>
          <w:rtl w:val="true"/>
        </w:rPr>
        <w:footnoteReference w:id="1366"/>
      </w:r>
      <w:r>
        <w:rPr>
          <w:rFonts w:ascii="Amiri" w:hAnsi="Amiri" w:eastAsia="Amiri" w:cs="Amiri"/>
          <w:color w:val="111111"/>
          <w:sz w:val="28"/>
          <w:sz w:val="28"/>
          <w:szCs w:val="28"/>
          <w:rtl w:val="true"/>
          <w:lang w:bidi="ar-SA"/>
        </w:rPr>
        <w:t>عن أبيه عن جده أن النبي صلى اللّه عليه و سلم مرّ بأم ضميرة و هي تبكي، و قد تقدم حديثها</w:t>
      </w:r>
      <w:r>
        <w:rPr>
          <w:rFonts w:eastAsia="Amiri" w:cs="Amiri" w:ascii="Amiri" w:hAnsi="Amiri"/>
          <w:color w:val="111111"/>
          <w:sz w:val="28"/>
          <w:szCs w:val="28"/>
          <w:rtl w:val="true"/>
          <w:lang w:bidi="ar-SA"/>
        </w:rPr>
        <w:t xml:space="preserve">. </w:t>
      </w:r>
      <w:bookmarkStart w:id="185" w:name="pg11907_116904"/>
    </w:p>
    <w:p>
      <w:pPr>
        <w:pStyle w:val="Heading6"/>
        <w:numPr>
          <w:ilvl w:val="5"/>
          <w:numId w:val="1"/>
        </w:numPr>
        <w:rPr/>
      </w:pPr>
      <w:bookmarkStart w:id="186" w:name="__RefHeading___Toc13584943_73709187"/>
      <w:bookmarkStart w:id="187" w:name="_Toc67"/>
      <w:bookmarkEnd w:id="185"/>
      <w:bookmarkEnd w:id="186"/>
      <w:r>
        <w:rPr>
          <w:rtl w:val="true"/>
        </w:rPr>
        <w:t>فأمّا خدمه عليه السلام</w:t>
      </w:r>
      <w:bookmarkEnd w:id="187"/>
    </w:p>
    <w:p>
      <w:pPr>
        <w:pStyle w:val="Heading6"/>
        <w:numPr>
          <w:ilvl w:val="5"/>
          <w:numId w:val="1"/>
        </w:numPr>
        <w:rPr/>
      </w:pPr>
      <w:bookmarkStart w:id="188" w:name="__RefHeading___Toc13584945_73709187"/>
      <w:bookmarkStart w:id="189" w:name="_Toc68"/>
      <w:bookmarkEnd w:id="188"/>
      <w:r>
        <w:rPr/>
        <w:t>1</w:t>
      </w:r>
      <w:r>
        <w:rPr>
          <w:rtl w:val="true"/>
        </w:rPr>
        <w:t xml:space="preserve"> - </w:t>
      </w:r>
      <w:r>
        <w:rPr>
          <w:rtl w:val="true"/>
        </w:rPr>
        <w:t>فمنهم</w:t>
      </w:r>
      <w:r>
        <w:rPr>
          <w:rtl w:val="true"/>
        </w:rPr>
        <w:t xml:space="preserve">: </w:t>
      </w:r>
      <w:r>
        <w:rPr>
          <w:rtl w:val="true"/>
        </w:rPr>
        <w:t>أنس بن مالك، أبو حمزة الأنصاري</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أبو حمزة الأنصاري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ذكره إن شاء اللّه في حرف الألف</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3584947_73709187"/>
      <w:bookmarkStart w:id="191" w:name="_Toc69"/>
      <w:bookmarkEnd w:id="190"/>
      <w:r>
        <w:rPr/>
        <w:t>2</w:t>
      </w:r>
      <w:r>
        <w:rPr>
          <w:rtl w:val="true"/>
        </w:rPr>
        <w:t xml:space="preserve"> - </w:t>
      </w:r>
      <w:r>
        <w:rPr>
          <w:rtl w:val="true"/>
        </w:rPr>
        <w:t>و منهم</w:t>
      </w:r>
      <w:r>
        <w:rPr>
          <w:rtl w:val="true"/>
        </w:rPr>
        <w:t xml:space="preserve">: </w:t>
      </w:r>
      <w:r>
        <w:rPr>
          <w:rtl w:val="true"/>
        </w:rPr>
        <w:t>الأسلع بن شريك بن عوف الأعرجي</w:t>
      </w:r>
      <w:bookmarkEnd w:id="1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الأسلع بن شريك بن عوف الأعرجي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الأسلع ميمون بن سنباذ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محمّد، أنا شجاع بن علي، أنبأ أبو عبد اللّه بن مندة، أنا علي بن محمّد بن نصر، نا هشام بن علي السيرافي، نا قيس بن حفص الدارمي، نا الربيع بن بدر الأعرجي، أخبرني أبي عن أبيه عن رجل منا يقال له الأسلع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أخدم النبي صلى اللّه عليه و سلم و أرحّل له، فقال ذات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أسلع، قم فارحل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جنابة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 أتاه جبريل بآية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أسلع فتيمم</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فتمسّحت و صلّيت، فلما انتهيت إلى 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أسلع قم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رسول اللّه صلى اللّه عليه و سلم يديه إلى الأرض ثم نفضهما ثم مسح بهما وجهه، ثم ضرب بيده الأرض ثم نفضهما فمسح بهما ذراعيه اليمنى على اليسرى </w:t>
      </w:r>
    </w:p>
    <w:p>
      <w:pPr>
        <w:pStyle w:val="BookText"/>
        <w:rPr/>
      </w:pPr>
      <w:r>
        <w:rPr>
          <w:rFonts w:ascii="Amiri" w:hAnsi="Amiri" w:eastAsia="Amiri" w:cs="Amiri"/>
          <w:color w:val="111111"/>
          <w:sz w:val="28"/>
          <w:sz w:val="28"/>
          <w:szCs w:val="28"/>
          <w:rtl w:val="true"/>
          <w:lang w:bidi="ar-SA"/>
        </w:rPr>
        <w:t>و اليسرى على اليمن ظاهرهما و 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أبي كما أراه أبوه كما أراه الأسلع، كما أراه رسول اللّه صلى اللّه عليه و سلم،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عوف بن أبي جميلة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رأيت الحسن يصنع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قيس بن حفص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بني عمّ‌ </w:t>
      </w:r>
      <w:r>
        <w:rPr>
          <w:rStyle w:val="FootnoteAnchor"/>
          <w:rtl w:val="true"/>
        </w:rPr>
        <w:footnoteReference w:id="1371"/>
      </w:r>
      <w:r>
        <w:rPr>
          <w:rFonts w:ascii="Amiri" w:hAnsi="Amiri" w:eastAsia="Amiri" w:cs="Amiri"/>
          <w:color w:val="111111"/>
          <w:sz w:val="28"/>
          <w:sz w:val="28"/>
          <w:szCs w:val="28"/>
          <w:rtl w:val="true"/>
          <w:lang w:bidi="ar-SA"/>
        </w:rPr>
        <w:t>الأسلع عن نسبته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الأسلع بن شريك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الحديث الهيثم </w:t>
      </w:r>
      <w:r>
        <w:rPr>
          <w:rStyle w:val="FootnoteAnchor"/>
          <w:rtl w:val="true"/>
        </w:rPr>
        <w:footnoteReference w:id="1372"/>
      </w:r>
      <w:r>
        <w:rPr>
          <w:rFonts w:ascii="Amiri" w:hAnsi="Amiri" w:eastAsia="Amiri" w:cs="Amiri"/>
          <w:color w:val="111111"/>
          <w:sz w:val="28"/>
          <w:sz w:val="28"/>
          <w:szCs w:val="28"/>
          <w:rtl w:val="true"/>
          <w:lang w:bidi="ar-SA"/>
        </w:rPr>
        <w:t xml:space="preserve">بن زريق </w:t>
      </w:r>
      <w:r>
        <w:rPr>
          <w:rStyle w:val="FootnoteAnchor"/>
          <w:rtl w:val="true"/>
        </w:rPr>
        <w:footnoteReference w:id="1373"/>
      </w:r>
      <w:r>
        <w:rPr>
          <w:rFonts w:ascii="Amiri" w:hAnsi="Amiri" w:eastAsia="Amiri" w:cs="Amiri"/>
          <w:color w:val="111111"/>
          <w:sz w:val="28"/>
          <w:sz w:val="28"/>
          <w:szCs w:val="28"/>
          <w:rtl w:val="true"/>
          <w:lang w:bidi="ar-SA"/>
        </w:rPr>
        <w:t>المالكي المدلجي عن أبيه عن الأسلع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محمّد بن سعد كاتب الواقدي الأسلع هذا ميمون بن سنباذ، و ساق بعض هذا الحديث عن مسلم بن إبراهيم عن الربيع بن بدر،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منهم يقال له الأسلع، و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بذلك أبو نصر محمّد بن الحسن بن البنّا، و أبو طالب بن عبد القادر بن محمّد بن يوسف، أنا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سنباذ الأسلع، 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قيس بن حفص الذي حكاه أولى أن يكون هو المحفوظ‍‌، و اللّه أعلم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أنا أبو الحسين بن الآبنوسي، أنا عيسى بن علي، أنا البغوي، حدّثني هارون بن عبد اللّه، نا سويد بن عمرو، نا الربيع بن بدر </w:t>
      </w:r>
      <w:r>
        <w:rPr>
          <w:rStyle w:val="FootnoteAnchor"/>
          <w:rtl w:val="true"/>
        </w:rPr>
        <w:footnoteReference w:id="1374"/>
      </w:r>
      <w:r>
        <w:rPr>
          <w:rFonts w:ascii="Amiri" w:hAnsi="Amiri" w:eastAsia="Amiri" w:cs="Amiri"/>
          <w:color w:val="111111"/>
          <w:sz w:val="28"/>
          <w:sz w:val="28"/>
          <w:szCs w:val="28"/>
          <w:rtl w:val="true"/>
          <w:lang w:bidi="ar-SA"/>
        </w:rPr>
        <w:t>،عن أبيه، عن جده، عن رجل منا يقال له الأسلع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النبي صلى اللّه عليه و سلم و أرحّل له فقال لي ذات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أسلع فارحل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أصابتني جنابة، فأتاه جبريل بآية الصعيد، فدعاني رسول اللّه صلى اللّه عليه و سلم فأراني كيف أمسح، فمسحت و رحّلت له و صلّيت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bookmarkStart w:id="192" w:name="pg11907_116906"/>
    </w:p>
    <w:p>
      <w:pPr>
        <w:pStyle w:val="BookText"/>
        <w:rPr/>
      </w:pPr>
      <w:bookmarkEnd w:id="192"/>
      <w:r>
        <w:rPr>
          <w:rFonts w:ascii="Amiri" w:hAnsi="Amiri" w:eastAsia="Amiri" w:cs="Amiri"/>
          <w:color w:val="111111"/>
          <w:sz w:val="28"/>
          <w:sz w:val="28"/>
          <w:szCs w:val="28"/>
          <w:rtl w:val="true"/>
          <w:lang w:bidi="ar-SA"/>
        </w:rPr>
        <w:t>و حكى سويد في الحديث أنه ضرب ضربة فمسح وجهه، ثم ضرب أخرى فمسح ذراعيه، 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روى غيره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3584949_73709187"/>
      <w:bookmarkStart w:id="194" w:name="_Toc70"/>
      <w:bookmarkEnd w:id="193"/>
      <w:r>
        <w:rPr/>
        <w:t>3</w:t>
      </w:r>
      <w:r>
        <w:rPr>
          <w:rtl w:val="true"/>
        </w:rPr>
        <w:t xml:space="preserve"> - </w:t>
      </w:r>
      <w:r>
        <w:rPr>
          <w:rtl w:val="true"/>
        </w:rPr>
        <w:t>و منهم</w:t>
      </w:r>
      <w:r>
        <w:rPr>
          <w:rtl w:val="true"/>
        </w:rPr>
        <w:t xml:space="preserve">: </w:t>
      </w:r>
      <w:r>
        <w:rPr>
          <w:rtl w:val="true"/>
        </w:rPr>
        <w:t>أسماء بن حارثة الأسلمي</w:t>
      </w:r>
      <w:bookmarkEnd w:id="1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 حارثة الأسلمي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هند بن حارثة، و كانا يخدمان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76"/>
      </w:r>
      <w:r>
        <w:rPr>
          <w:rFonts w:ascii="Amiri" w:hAnsi="Amiri" w:eastAsia="Amiri" w:cs="Amiri"/>
          <w:color w:val="111111"/>
          <w:sz w:val="28"/>
          <w:sz w:val="28"/>
          <w:szCs w:val="28"/>
          <w:rtl w:val="true"/>
          <w:lang w:bidi="ar-SA"/>
        </w:rPr>
        <w:t>،حدّثني أبي، ثنا عفّان، نا وهيب، نا عبد الرّحمن بن حرملة، عن يحيى بن هند بن حارثة، و كان هند من أصحاب الحديبية، و أخوه الذي بعثه رسول اللّه صلى اللّه عليه و سلم يأمر قومه بالصيام بوم عاشوراء و هو أسماء بن حارثة، فحدّثني يحيى بن هند عن أسماء بن حارثة أن رسول اللّه صلى اللّه عليه و سلم بعثه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قومك بصيام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وجدتهم قد طعموا،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فليتموا آخر يومهم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قال </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بكر المقدّمي، نا أبو معشر البراء، نا ابن حرملة، عن يحيى بن هند بن حارثة، عن أبيه و كان من أصحاب الحديبية، و أخوه الذي بعثه رسول اللّه صلى اللّه عليه و سلم يأمر قومه بصيام يوم عاشوراء، و هو أسماء بن حارثة أن رسول اللّه صلى اللّه عليه و سلم بعثه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قومك فليصوموا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وجدتهم قد طعموا،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فليتموا آخر يومهم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محمّد، أنا شجاع بن علي، أنبأ محمّد بن إسحاق، حدّثني عبد اللّه بن أبي بكر، عن حبيب بن هند بن أسماء الأسلمي، عن أبيه هند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سلم إلى قوم من أسلم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قومك فليصوموا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وجدت منهم من أكل في أوّل يوم فليصم آخره</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 xml:space="preserve">]. </w:t>
      </w:r>
      <w:bookmarkStart w:id="195" w:name="pg11907_116907"/>
    </w:p>
    <w:p>
      <w:pPr>
        <w:pStyle w:val="BookText"/>
        <w:rPr/>
      </w:pPr>
      <w:bookmarkEnd w:id="195"/>
      <w:r>
        <w:rPr>
          <w:rFonts w:ascii="Amiri" w:hAnsi="Amiri" w:eastAsia="Amiri" w:cs="Amiri"/>
          <w:color w:val="111111"/>
          <w:sz w:val="28"/>
          <w:sz w:val="28"/>
          <w:szCs w:val="28"/>
          <w:rtl w:val="true"/>
          <w:lang w:bidi="ar-SA"/>
        </w:rPr>
        <w:t>أخبرنا أبو الحسن علي بن أحمد، أنا أبو الحسين، نا عيسى بن علي، نا عبد اللّه بن محمّد البغوي، حدّثني عمي، نا محمّد بن عبد اللّه الرقاشي، نا وهيب، نا عبد الرّحمن بن حرملة، حدّثني يحيى بن هند عن عمه أسماء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بعثه يوم عاشوراء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قومك فليصوموا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أراني آتيهم حتى يطعموا،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طعم منهم فليصم بقية يومه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محمّد بن سعد أسماء بن حارثة بن سعيد بن عبد اللّه بن عبّاد بن سعد بن عمرو بن عامر بن ثعلبة بن مالك بن أفصى صحب النبي صلى اللّه عليه و سلم و كان من أهل الصّفة، توفي سنة ست و ستين بالبصرة، و هو يومئذ ابن ثمانين سنة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أحمد بن معروف، أنا حارث بن أبي أسامة، نا محمّد بن سعد، أنا محمّد بن عمر الأسلمي، أنا محمّد بن نعيم بن عبد اللّه المجمّر،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هندا أو أسماء بن حارثة الأسلمي إلاّ مملوكين لرسول اللّه صلى اللّه عليه و سلم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يخدمانه لا يبرحان بابه، هما و أنس بن مالك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13584951_73709187"/>
      <w:bookmarkStart w:id="197" w:name="_Toc71"/>
      <w:bookmarkEnd w:id="196"/>
      <w:r>
        <w:rPr/>
        <w:t>4</w:t>
      </w:r>
      <w:r>
        <w:rPr>
          <w:rtl w:val="true"/>
        </w:rPr>
        <w:t xml:space="preserve"> - </w:t>
      </w:r>
      <w:r>
        <w:rPr>
          <w:rtl w:val="true"/>
        </w:rPr>
        <w:t>و منهم</w:t>
      </w:r>
      <w:r>
        <w:rPr>
          <w:rtl w:val="true"/>
        </w:rPr>
        <w:t xml:space="preserve">: </w:t>
      </w:r>
      <w:r>
        <w:rPr>
          <w:rtl w:val="true"/>
        </w:rPr>
        <w:t>بلال</w:t>
      </w:r>
      <w:bookmarkEnd w:id="19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Style w:val="FootnoteAnchor"/>
          <w:rtl w:val="true"/>
        </w:rPr>
        <w:footnoteReference w:id="1382"/>
      </w:r>
      <w:r>
        <w:rPr>
          <w:rFonts w:ascii="IRNazanin" w:hAnsi="IRNazanin" w:eastAsia="IRNazanin"/>
          <w:color w:val="111111"/>
          <w:sz w:val="28"/>
          <w:sz w:val="28"/>
          <w:szCs w:val="28"/>
          <w:rtl w:val="true"/>
          <w:lang w:bidi="fa-IR"/>
        </w:rPr>
        <w:t>بن رباح المؤذّن،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أبي بكر الصّدّيق، كان يخدم النبي صلى اللّه عليه و سلم، و سيأتي ذكره في حرف الباء إن شاء اللّه تعالى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الحدّاد في كتابه، و أخبرني أبو مسعود عبد الرحيم بن علي الأصفهاني، أنبأ أبو نعيم الحافظ‍‌ الأصبهاني </w:t>
      </w:r>
      <w:r>
        <w:rPr>
          <w:rStyle w:val="FootnoteAnchor"/>
          <w:rtl w:val="true"/>
        </w:rPr>
        <w:footnoteReference w:id="1383"/>
      </w:r>
      <w:r>
        <w:rPr>
          <w:rFonts w:ascii="Amiri" w:hAnsi="Amiri" w:eastAsia="Amiri" w:cs="Amiri"/>
          <w:color w:val="111111"/>
          <w:sz w:val="28"/>
          <w:sz w:val="28"/>
          <w:szCs w:val="28"/>
          <w:rtl w:val="true"/>
          <w:lang w:bidi="ar-SA"/>
        </w:rPr>
        <w:t xml:space="preserve">،ثنا سليمان بن </w:t>
      </w:r>
    </w:p>
    <w:p>
      <w:pPr>
        <w:pStyle w:val="BookText"/>
        <w:rPr/>
      </w:pPr>
      <w:r>
        <w:rPr>
          <w:rFonts w:ascii="Amiri" w:hAnsi="Amiri" w:eastAsia="Amiri" w:cs="Amiri"/>
          <w:color w:val="111111"/>
          <w:sz w:val="28"/>
          <w:sz w:val="28"/>
          <w:szCs w:val="28"/>
          <w:rtl w:val="true"/>
          <w:lang w:bidi="ar-SA"/>
        </w:rPr>
        <w:t xml:space="preserve">أحمد الطبراني، نا أحمد بن خليد </w:t>
      </w:r>
      <w:r>
        <w:rPr>
          <w:rStyle w:val="FootnoteAnchor"/>
          <w:rtl w:val="true"/>
        </w:rPr>
        <w:footnoteReference w:id="1384"/>
      </w:r>
      <w:r>
        <w:rPr>
          <w:rFonts w:ascii="Amiri" w:hAnsi="Amiri" w:eastAsia="Amiri" w:cs="Amiri"/>
          <w:color w:val="111111"/>
          <w:sz w:val="28"/>
          <w:sz w:val="28"/>
          <w:szCs w:val="28"/>
          <w:rtl w:val="true"/>
          <w:lang w:bidi="ar-SA"/>
        </w:rPr>
        <w:t xml:space="preserve">الحلبي، ثنا أبو توبة الربيع بن نافع، نا معاوية بن سلام </w:t>
      </w:r>
      <w:r>
        <w:rPr>
          <w:rStyle w:val="FootnoteAnchor"/>
          <w:rtl w:val="true"/>
        </w:rPr>
        <w:footnoteReference w:id="1385"/>
      </w:r>
      <w:r>
        <w:rPr>
          <w:rFonts w:ascii="Amiri" w:hAnsi="Amiri" w:eastAsia="Amiri" w:cs="Amiri"/>
          <w:color w:val="111111"/>
          <w:sz w:val="28"/>
          <w:sz w:val="28"/>
          <w:szCs w:val="28"/>
          <w:rtl w:val="true"/>
          <w:lang w:bidi="ar-SA"/>
        </w:rPr>
        <w:t>،عن زيد بن أسلم أنه سمع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الهوزني </w:t>
      </w:r>
      <w:r>
        <w:rPr>
          <w:rStyle w:val="FootnoteAnchor"/>
          <w:rtl w:val="true"/>
        </w:rPr>
        <w:footnoteReference w:id="1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بلال مؤذن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حدّثني كيف كانت نفقة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شيء، كنت أنا الذي ألي ذاك منه منذ بعثه اللّه حتى توفي صلى اللّه عليه و سلم، و كان إذا أتاه الإنسان المسلم فرآه عاريا يأمرني به، فأنطلق فأستقرض فأشتري البردة فأكسوه و أطعمه حتى اعترضني رجل من المشركين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عندي سعة، فلا تستقرض من أحد إلاّ منّي، ففعلت، فلما كان ذات يوم توضّأت ثم قمت أؤذّن بالصلاة، فإذا المشرك قد أقبل في عصابة من التجّار،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حبشي،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لبيك، فتجهّمني و قال لي قولا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كم بينك و بين السوق‌؟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بينك و بينه أربع، فأخذك بالذي لي عليك، فإني لم أعطك الذي أعطيتك من كرامتك، و لا كرامة صاحبك علي، و لكن إنما أعطيتك لأتّخذك عبدا، فأردّك ترعى الغنم كما كنت ترعى قبل ذلك، فأخذ في نفسي ما يأخذ في أنفس الناس، فانطلقت فأذّنت بالصلاة حتى إذا صليت العتمة رجع رسول اللّه صلى اللّه عليه و سلم إلى أهله فاستأذنت عليه، فأذن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المشرك الذي كنت أذنت منه قال لي كذا و كذا، و ليس عندك ما يقضي عني و ليس عندي و هو فاضحي، فائذن لى فآبق إلى بعض هؤلاء الأحياء </w:t>
      </w:r>
      <w:r>
        <w:rPr>
          <w:rStyle w:val="FootnoteAnchor"/>
          <w:rtl w:val="true"/>
        </w:rPr>
        <w:footnoteReference w:id="1387"/>
      </w:r>
      <w:r>
        <w:rPr>
          <w:rFonts w:ascii="Amiri" w:hAnsi="Amiri" w:eastAsia="Amiri" w:cs="Amiri"/>
          <w:color w:val="111111"/>
          <w:sz w:val="28"/>
          <w:sz w:val="28"/>
          <w:szCs w:val="28"/>
          <w:rtl w:val="true"/>
          <w:lang w:bidi="ar-SA"/>
        </w:rPr>
        <w:t xml:space="preserve">الذي قد أسلموا حتى يرزق اللّه رسوله صلى اللّه عليه و سلم ما يقضي عني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حتى أتيت منزلي، فجعلت سيفي و حرابي و مجني و نعلي عند رأسي و استقبلت بوجهي الأفق، فكلما نمت ساعة انتبهت فإذا رأيت عليّ‌ ليلا نمت حتى انشقّ‌ عمود الصبح الأوّل، و أردت أن أنطلق، فإذا إنسان يسعى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أجب رسول اللّه صلى اللّه عليه و سلم، فانطلقت حتى أتيته، فإذا أربع ركائب مناخات عليهن أحمالهم، فأتيت رسول اللّه صلى اللّه عليه و سلم فاستأذنت،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فقد جاءك اللّه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تمرّ على الركائب المناخات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لك </w:t>
      </w:r>
    </w:p>
    <w:p>
      <w:pPr>
        <w:pStyle w:val="BookText"/>
        <w:rPr/>
      </w:pPr>
      <w:r>
        <w:rPr>
          <w:rFonts w:ascii="Amiri" w:hAnsi="Amiri" w:eastAsia="Amiri" w:cs="Amiri"/>
          <w:color w:val="111111"/>
          <w:sz w:val="28"/>
          <w:sz w:val="28"/>
          <w:szCs w:val="28"/>
          <w:rtl w:val="true"/>
          <w:lang w:bidi="ar-SA"/>
        </w:rPr>
        <w:t xml:space="preserve">رقابهن و ما عليهن، فإنّ‌ </w:t>
      </w:r>
      <w:r>
        <w:rPr>
          <w:rStyle w:val="FootnoteAnchor"/>
          <w:rtl w:val="true"/>
        </w:rPr>
        <w:footnoteReference w:id="1389"/>
      </w:r>
      <w:r>
        <w:rPr>
          <w:rFonts w:ascii="Amiri" w:hAnsi="Amiri" w:eastAsia="Amiri" w:cs="Amiri"/>
          <w:color w:val="111111"/>
          <w:sz w:val="28"/>
          <w:sz w:val="28"/>
          <w:szCs w:val="28"/>
          <w:rtl w:val="true"/>
          <w:lang w:bidi="ar-SA"/>
        </w:rPr>
        <w:t xml:space="preserve">عليهن كسوة و طعاما أهداهن لي </w:t>
      </w:r>
      <w:r>
        <w:rPr>
          <w:rStyle w:val="FootnoteAnchor"/>
          <w:rtl w:val="true"/>
        </w:rPr>
        <w:footnoteReference w:id="1390"/>
      </w:r>
      <w:r>
        <w:rPr>
          <w:rFonts w:ascii="Amiri" w:hAnsi="Amiri" w:eastAsia="Amiri" w:cs="Amiri"/>
          <w:color w:val="111111"/>
          <w:sz w:val="28"/>
          <w:sz w:val="28"/>
          <w:szCs w:val="28"/>
          <w:rtl w:val="true"/>
          <w:lang w:bidi="ar-SA"/>
        </w:rPr>
        <w:t>عظيم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فحططت عنهن أحمالهن ثم علفتهن، ثم قمت إلى تأذيني لصلاة الصبح حتى إذا صلى رسول اللّه صلى اللّه عليه و سلم خرجت إلى البقيع، فجعلت إصبعي في أذني ناديت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يطلب رسول اللّه صلى اللّه عليه و سلم بدين فليحضر، فما زلت أبيع و أقضي حتى لم يبق على رسول اللّه صلى اللّه عليه و سلم دين في الأرض حتى فضل في يدي أوقيتين </w:t>
      </w:r>
      <w:r>
        <w:rPr>
          <w:rStyle w:val="FootnoteAnchor"/>
          <w:rtl w:val="true"/>
        </w:rPr>
        <w:footnoteReference w:id="1391"/>
      </w:r>
      <w:r>
        <w:rPr>
          <w:rFonts w:ascii="Amiri" w:hAnsi="Amiri" w:eastAsia="Amiri" w:cs="Amiri"/>
          <w:color w:val="111111"/>
          <w:sz w:val="28"/>
          <w:sz w:val="28"/>
          <w:szCs w:val="28"/>
          <w:rtl w:val="true"/>
          <w:lang w:bidi="ar-SA"/>
        </w:rPr>
        <w:t>أو أوقية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إلى المسجد و قد ذهب عامة النهار، و إذا رسول اللّه صلى اللّه عليه و سلم قاعد في المسجد وحده، فسلّمت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ما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كل شيء كان على رسول اللّه صلى اللّه عليه و سلم فلم يبق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تريحني منها فإني لست داخلا على أحد من أهلي حتى تريحني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يأتنا أحد حتى أمسينا، فلما صلى رسول اللّه صلى اللّه عليه و سلم العتمة دعا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ما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لم يأتنا أحد، فبات رسول اللّه صلى اللّه عليه و سلم في المسجد حتى أصبح، و ظل يومه و اليوم الثاني حتى إذا كان آخر النهار جاء راكبان فانطلقت بهما فأطعمتهما و كسوتهما حتى إذا صلى العتمة دعاني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الذي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أراحك اللّه منه يا رسول اللّه، فكبّر و حمد اللّه شفقا من أن يدرك الموت و عنده ذلك، ثم اتّبعته حتى جاء أزواجه فسلّم على امرأة امرأة حتى أتى مبيته، فهو الذي سالتني </w:t>
      </w:r>
      <w:r>
        <w:rPr>
          <w:rStyle w:val="FootnoteAnchor"/>
          <w:rtl w:val="true"/>
        </w:rPr>
        <w:footnoteReference w:id="1393"/>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داود عن أبي توبة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أبيت على ترائبها و تمسي على قود الأعنة و الحزام</w:t>
      </w:r>
    </w:p>
    <w:p>
      <w:pPr>
        <w:pStyle w:val="BookText"/>
        <w:rPr/>
      </w:pPr>
      <w:r>
        <w:rPr>
          <w:rFonts w:ascii="Amiri" w:hAnsi="Amiri" w:eastAsia="Amiri" w:cs="Amiri"/>
          <w:color w:val="111111"/>
          <w:sz w:val="28"/>
          <w:sz w:val="28"/>
          <w:szCs w:val="28"/>
          <w:rtl w:val="true"/>
          <w:lang w:bidi="ar-SA"/>
        </w:rPr>
        <w:t>كأن مجامع الربلات منها فئام ينظرون إلى فئام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عمر قوله، و أبطل دمه بدعاء النبي 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أخبار ذي مخمر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النجاشي ملك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مخمر، و كان رجلا من الحبشة يخدم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في سفر فأسرع السير حتى انصرف، و كان يفعل ذلك لقلة الزاد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انقطع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و حبس الناس معه حتى تكاملوا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نهجع هجعة، أو 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يكلؤنا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جعلني اللّه فداك، فأعطاني خطام ناقته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لا تكونن لكعا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بخطام ناقة رسول اللّه صلى اللّه عليه و سلم و خطائم ناقتي، فتنحيت غير بعيد فخليت سبيلهما يرعيان، فإني كذلك انظر إليهما حتى أخذني النوم، فلم أشعر بشيء حتى وجدت حرّ الشمس على وجهي، فاستيقظت فنظرت يمينا و شمالا فإذا أنا بالراحلتين مني غير بعيد، فأخذت بخطام ناقة النبي صلى اللّه عليه و سلم و خطام ناقتي، فأتيت أدنى القوم فأيقظته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فأيقظ‍‌ الناس بعضهم بعضا حتى استيقظ‍‌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هل في الميضأة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فأتاه بوضوء فتوضأ لم يلتّ‌ منه التراب فأمر بلالا فأذّن، ثم قام النبي صلى اللّه عليه و سلم فصلى الركعتين قبل الصبح، و هو غير عجل، ثم أمره فأقام الصلاة، فصلى و هو غير عجل، فقال له قائل، يا نبي اللّه، أ فرّطنا؟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قبض اللّه أرواحنا و قد ردها إلينا، و قد صلينا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1907_116910"/>
    </w:p>
    <w:p>
      <w:pPr>
        <w:pStyle w:val="Heading6"/>
        <w:numPr>
          <w:ilvl w:val="5"/>
          <w:numId w:val="1"/>
        </w:numPr>
        <w:rPr/>
      </w:pPr>
      <w:bookmarkStart w:id="199" w:name="__RefHeading___Toc13584953_73709187"/>
      <w:bookmarkStart w:id="200" w:name="_Toc72"/>
      <w:bookmarkEnd w:id="198"/>
      <w:bookmarkEnd w:id="199"/>
      <w:r>
        <w:rPr/>
        <w:t>5</w:t>
      </w:r>
      <w:r>
        <w:rPr>
          <w:rtl w:val="true"/>
        </w:rPr>
        <w:t xml:space="preserve"> - </w:t>
      </w:r>
      <w:r>
        <w:rPr>
          <w:rtl w:val="true"/>
        </w:rPr>
        <w:t>و منهم</w:t>
      </w:r>
      <w:r>
        <w:rPr>
          <w:rtl w:val="true"/>
        </w:rPr>
        <w:t xml:space="preserve">: </w:t>
      </w:r>
      <w:r>
        <w:rPr>
          <w:rtl w:val="true"/>
        </w:rPr>
        <w:t xml:space="preserve">ربيعة بن كعب أبو فراس الأسلمي </w:t>
      </w:r>
      <w:r>
        <w:rPr>
          <w:rtl w:val="true"/>
        </w:rPr>
        <w:t>:</w:t>
      </w:r>
      <w:bookmarkEnd w:id="2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كعب أبو </w:t>
      </w:r>
      <w:r>
        <w:rPr>
          <w:rStyle w:val="FootnoteAnchor"/>
          <w:rtl w:val="true"/>
        </w:rPr>
        <w:footnoteReference w:id="1395"/>
      </w:r>
      <w:r>
        <w:rPr>
          <w:rFonts w:ascii="Amiri" w:hAnsi="Amiri" w:eastAsia="Amiri" w:cs="Amiri"/>
          <w:color w:val="111111"/>
          <w:sz w:val="28"/>
          <w:sz w:val="28"/>
          <w:szCs w:val="28"/>
          <w:rtl w:val="true"/>
          <w:lang w:bidi="ar-SA"/>
        </w:rPr>
        <w:t xml:space="preserve">فراس الأسلمي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يخدم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الحسن بن جعفر بن محمّد بن الوضاح السمسار، نا أبو شعيب الحرّاني، نا يحيى بن عبد اللّه البابلتّي </w:t>
      </w:r>
      <w:r>
        <w:rPr>
          <w:rStyle w:val="FootnoteAnchor"/>
          <w:rtl w:val="true"/>
        </w:rPr>
        <w:footnoteReference w:id="1397"/>
      </w:r>
      <w:r>
        <w:rPr>
          <w:rFonts w:ascii="Amiri" w:hAnsi="Amiri" w:eastAsia="Amiri" w:cs="Amiri"/>
          <w:color w:val="111111"/>
          <w:sz w:val="28"/>
          <w:sz w:val="28"/>
          <w:szCs w:val="28"/>
          <w:rtl w:val="true"/>
          <w:lang w:bidi="ar-SA"/>
        </w:rPr>
        <w:t>،نا الأوزاعي، حدّثني يحيى بن أبي كثير، عن سلمة، عن ربيعة بن كعب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أبيت </w:t>
      </w:r>
      <w:r>
        <w:rPr>
          <w:rStyle w:val="FootnoteAnchor"/>
          <w:rtl w:val="true"/>
        </w:rPr>
        <w:footnoteReference w:id="1398"/>
      </w:r>
      <w:r>
        <w:rPr>
          <w:rFonts w:ascii="Amiri" w:hAnsi="Amiri" w:eastAsia="Amiri" w:cs="Amiri"/>
          <w:color w:val="111111"/>
          <w:sz w:val="28"/>
          <w:sz w:val="28"/>
          <w:szCs w:val="28"/>
          <w:rtl w:val="true"/>
          <w:lang w:bidi="ar-SA"/>
        </w:rPr>
        <w:t>مع رسول اللّه صلى اللّه عليه و سلم فأتيته بوضوئه و حاجته فكان يقوم من الليل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و بحمده، سبحان ربي و بحمده، سبحان رب العالمين، سبحان رب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 </w:t>
      </w:r>
      <w:r>
        <w:rPr>
          <w:rStyle w:val="FootnoteAnchor"/>
          <w:rtl w:val="true"/>
        </w:rPr>
        <w:footnoteReference w:id="1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مرافقتك في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أنبأ أبو علي التميمي، أنبأ أبو بكر القطيعي، نا عبد اللّه بن أحمد بن حنبل، حدّثني أبي </w:t>
      </w:r>
      <w:r>
        <w:rPr>
          <w:rStyle w:val="FootnoteAnchor"/>
          <w:rtl w:val="true"/>
        </w:rPr>
        <w:footnoteReference w:id="1401"/>
      </w:r>
      <w:r>
        <w:rPr>
          <w:rFonts w:ascii="Amiri" w:hAnsi="Amiri" w:eastAsia="Amiri" w:cs="Amiri"/>
          <w:color w:val="111111"/>
          <w:sz w:val="28"/>
          <w:sz w:val="28"/>
          <w:szCs w:val="28"/>
          <w:rtl w:val="true"/>
          <w:lang w:bidi="ar-SA"/>
        </w:rPr>
        <w:t xml:space="preserve">،نا يعقوب، نا أبي، عن ابن إسحاق، حدّثني محمّد بن عمرو بن عطاء، عن نعيم بن محمّد </w:t>
      </w:r>
      <w:r>
        <w:rPr>
          <w:rStyle w:val="FootnoteAnchor"/>
          <w:rtl w:val="true"/>
        </w:rPr>
        <w:footnoteReference w:id="1402"/>
      </w:r>
      <w:r>
        <w:rPr>
          <w:rFonts w:ascii="Amiri" w:hAnsi="Amiri" w:eastAsia="Amiri" w:cs="Amiri"/>
          <w:color w:val="111111"/>
          <w:sz w:val="28"/>
          <w:sz w:val="28"/>
          <w:szCs w:val="28"/>
          <w:rtl w:val="true"/>
          <w:lang w:bidi="ar-SA"/>
        </w:rPr>
        <w:t>،عن ربيعة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أخدم رسول اللّه صلى اللّه عليه و سلم و أقوم له في حوائجه نهاري أجمع حتى يصلي رسول اللّه صلى اللّه عليه و سلم عشاء الآخرة، فأجلس ببابه إذا دخل بيته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تحدث لرسول اللّه صلى اللّه عليه و سلم حاجة، فما أزال أسمع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أملّ‌ فأرجع أو تغلبني </w:t>
      </w:r>
      <w:r>
        <w:rPr>
          <w:rStyle w:val="FootnoteAnchor"/>
          <w:rtl w:val="true"/>
        </w:rPr>
        <w:footnoteReference w:id="1403"/>
      </w:r>
      <w:r>
        <w:rPr>
          <w:rFonts w:ascii="Amiri" w:hAnsi="Amiri" w:eastAsia="Amiri" w:cs="Amiri"/>
          <w:color w:val="111111"/>
          <w:sz w:val="28"/>
          <w:sz w:val="28"/>
          <w:szCs w:val="28"/>
          <w:rtl w:val="true"/>
          <w:lang w:bidi="ar-SA"/>
        </w:rPr>
        <w:t>عيني، فأرقد،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 لما يرى من خفتي له و خدمتي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سلني أعطك</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أمري يا رسول اللّه، ثم أعلمك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في نفسي، فعلمت أن الدنيا منقطعة و زائلة، و أن لي فيها رزقا سيكفيني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رسول اللّه صلى اللّه عليه و سلم لآخرتي، فإنه من اللّه بالمنزل الذي هو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يا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أسألك أن تشفع لي إلى ربك فيعتقني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 بهذا يا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بعثك بالحق ما أمرني أحد و لكنك لما قلت سلني أعطك، و كنت من اللّه بالمنزل الذي أنت به نظرت في أمري، فعرفت أن الدنيا منقطعة و زائلة، و أن لي فيها رزقا سيأتيني فقلت أسأل رسول اللّه صلى اللّه عليه و سلم لآخرتي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فاعل، فأعنّي على نفسك بكثرة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الأديب، أنا إبراهيم بن منصور، أنبأ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نا أبو يعلى، نا أبو خيثمة، نا يزيد بن هارون، نا مبارك بن فضالة، نا أبو عمران الجوني، عن ربيعة الأسلمي، و كان يخدم النبي صلى اللّه عليه و سلم، قال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ربيعة، أ لا تزوّج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أحبّ‌ أن يشغلني عن خدمتك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أ لا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أحب أن يشغلني عن خدمتك شيء، ما عندي ما أعطي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أعلم بما عندي حتى يدعوني إلى التزويج، لئن </w:t>
      </w:r>
      <w:r>
        <w:rPr>
          <w:rStyle w:val="FootnoteAnchor"/>
          <w:rtl w:val="true"/>
        </w:rPr>
        <w:footnoteReference w:id="1408"/>
      </w:r>
      <w:r>
        <w:rPr>
          <w:rFonts w:ascii="Amiri" w:hAnsi="Amiri" w:eastAsia="Amiri" w:cs="Amiri"/>
          <w:color w:val="111111"/>
          <w:sz w:val="28"/>
          <w:sz w:val="28"/>
          <w:szCs w:val="28"/>
          <w:rtl w:val="true"/>
          <w:lang w:bidi="ar-SA"/>
        </w:rPr>
        <w:t>دعائي هذه المرة لأجبته،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أ لا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يزوّجني‌؟ ما عندي ما أعطي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بني فلان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أرسلني إليكم لتزوّجوني فتاتكم فلانة</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صلى اللّه عليه و سلم و مرحبا برسوله، فزوّجوني، فأتيت رسول اللّه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أتيتك من خير أهل بيت صدّقوني و زوّجوني، فمن أين لي ما أعطي صداقي، فقال رسول اللّه صلى اللّه عليه و سلم لبريدة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اجمعوا لربيعة في صداقه في وزن نواة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فجمعوها، فأعطوني فأسهم ففتلوها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قبلوا، فمن أين لي ما أولم‌؟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اجمعوا لربيعة في ثمن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عائشة فقل لها فلتدفع إليك ما عندها من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فدفعت إليّ‌، فانطلقت بالكبش و الشعير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الشعير فنحن نكفيك و أمّا الكبش فمر أصحابك أن يذبحوه و عملوا الشعير، 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خبز و لحم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صلى اللّه عليه و سلم أقطع أبا بكر أرضا فاختلفنا في عذق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أرضي،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أرضي، فتنازعنا فقال لي أبو بكر كلمة كرهتها، فندم فأخبرني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كما قلت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آتي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سلم و تبعته </w:t>
      </w:r>
      <w:bookmarkStart w:id="201" w:name="pg11907_116913"/>
    </w:p>
    <w:p>
      <w:pPr>
        <w:pStyle w:val="BookText"/>
        <w:rPr/>
      </w:pPr>
      <w:bookmarkEnd w:id="201"/>
      <w:r>
        <w:rPr>
          <w:rFonts w:ascii="Amiri" w:hAnsi="Amiri" w:eastAsia="Amiri" w:cs="Amiri"/>
          <w:color w:val="111111"/>
          <w:sz w:val="28"/>
          <w:sz w:val="28"/>
          <w:szCs w:val="28"/>
          <w:rtl w:val="true"/>
          <w:lang w:bidi="ar-SA"/>
        </w:rPr>
        <w:t>فجاءني قومي يتبعونني،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 لك و هو يأتي رسول اللّه صلى اللّه عليه و سلم فيشكو </w:t>
      </w:r>
      <w:r>
        <w:rPr>
          <w:rStyle w:val="FootnoteAnchor"/>
          <w:rtl w:val="true"/>
        </w:rPr>
        <w:footnoteReference w:id="1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هذا؟ هذا الصّدّيق </w:t>
      </w:r>
      <w:r>
        <w:rPr>
          <w:rStyle w:val="FootnoteAnchor"/>
          <w:rtl w:val="true"/>
        </w:rPr>
        <w:footnoteReference w:id="1411"/>
      </w:r>
      <w:r>
        <w:rPr>
          <w:rFonts w:ascii="Amiri" w:hAnsi="Amiri" w:eastAsia="Amiri" w:cs="Amiri"/>
          <w:color w:val="111111"/>
          <w:sz w:val="28"/>
          <w:sz w:val="28"/>
          <w:szCs w:val="28"/>
          <w:rtl w:val="true"/>
          <w:lang w:bidi="ar-SA"/>
        </w:rPr>
        <w:t>و ذو شيبة المسلمين ارجعوا لا يلتفت فيراكم فيظن أنكم إنما جئتم ليتعينوني عليه فيغضب، فيأتي رسول اللّه صلى اللّه عليه و سلم فيخبره فيهلك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 لربيعة كلمة كرهها، فقلت له يقول لي مثل ما قلت له فأبى،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و ما لك و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و اللّه لا أقول له كما قال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لا تقل له كما قال لك،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قد غفر اللّه لك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3584955_73709187"/>
      <w:bookmarkStart w:id="203" w:name="_Toc73"/>
      <w:bookmarkEnd w:id="202"/>
      <w:r>
        <w:rPr/>
        <w:t>6</w:t>
      </w:r>
      <w:r>
        <w:rPr>
          <w:rtl w:val="true"/>
        </w:rPr>
        <w:t xml:space="preserve"> - </w:t>
      </w:r>
      <w:r>
        <w:rPr>
          <w:rtl w:val="true"/>
        </w:rPr>
        <w:t>و منهم</w:t>
      </w:r>
      <w:r>
        <w:rPr>
          <w:rtl w:val="true"/>
        </w:rPr>
        <w:t xml:space="preserve">: </w:t>
      </w:r>
      <w:r>
        <w:rPr>
          <w:rtl w:val="true"/>
        </w:rPr>
        <w:t>سعد مولى أبي بكر الصّدّيق</w:t>
      </w:r>
      <w:bookmarkEnd w:id="2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مولى أبي بكر الصّدّيق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يخدم</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النبي صلى اللّه عليه و سلم، و قيل إنه كان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415"/>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موسى، ثنا أبو داود </w:t>
      </w:r>
      <w:r>
        <w:rPr>
          <w:rStyle w:val="FootnoteAnchor"/>
          <w:rtl w:val="true"/>
        </w:rPr>
        <w:footnoteReference w:id="1416"/>
      </w:r>
      <w:r>
        <w:rPr>
          <w:rFonts w:ascii="Amiri" w:hAnsi="Amiri" w:eastAsia="Amiri" w:cs="Amiri"/>
          <w:color w:val="111111"/>
          <w:sz w:val="28"/>
          <w:sz w:val="28"/>
          <w:szCs w:val="28"/>
          <w:rtl w:val="true"/>
          <w:lang w:bidi="ar-SA"/>
        </w:rPr>
        <w:t xml:space="preserve">،نا أبو عامر، عن الحسن، عن سعد مولى أبي بكر الصّدّيق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قال لأبي بكر و كان سعد مملوكا له، و كان رسول اللّه صلى اللّه عليه و سلم تعجبه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04" w:name="pg11907_116914"/>
    </w:p>
    <w:p>
      <w:pPr>
        <w:pStyle w:val="BookText"/>
        <w:rPr/>
      </w:pPr>
      <w:bookmarkEnd w:id="204"/>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خادم هاهنا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هاهنا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سعدا، أتتك الرجال، أتتك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خدمتكما في حديث ابن حمدان، و الصواب ما لنا ما هن </w:t>
      </w:r>
      <w:r>
        <w:rPr>
          <w:rStyle w:val="FootnoteAnchor"/>
          <w:rtl w:val="true"/>
        </w:rPr>
        <w:footnoteReference w:id="1417"/>
      </w:r>
      <w:r>
        <w:rPr>
          <w:rFonts w:ascii="Amiri" w:hAnsi="Amiri" w:eastAsia="Amiri" w:cs="Amiri"/>
          <w:color w:val="111111"/>
          <w:sz w:val="28"/>
          <w:sz w:val="28"/>
          <w:szCs w:val="28"/>
          <w:rtl w:val="true"/>
          <w:lang w:bidi="ar-SA"/>
        </w:rPr>
        <w:t>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ثنا عبد اللّه بن أحمد </w:t>
      </w:r>
      <w:r>
        <w:rPr>
          <w:rStyle w:val="FootnoteAnchor"/>
          <w:rtl w:val="true"/>
        </w:rPr>
        <w:footnoteReference w:id="1418"/>
      </w:r>
      <w:r>
        <w:rPr>
          <w:rFonts w:ascii="Amiri" w:hAnsi="Amiri" w:eastAsia="Amiri" w:cs="Amiri"/>
          <w:color w:val="111111"/>
          <w:sz w:val="28"/>
          <w:sz w:val="28"/>
          <w:szCs w:val="28"/>
          <w:rtl w:val="true"/>
          <w:lang w:bidi="ar-SA"/>
        </w:rPr>
        <w:t>،حدّثني أبي، نا سليمان بن داود، نا أبو عامر، عن الحسن، عن سعد مولى أبي بكر و كان يخدم النبي صلى اللّه عليه و سلم و كان يعجبه خدمته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أعتق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ماهن </w:t>
      </w:r>
      <w:r>
        <w:rPr>
          <w:rStyle w:val="FootnoteAnchor"/>
          <w:rtl w:val="true"/>
        </w:rPr>
        <w:footnoteReference w:id="1419"/>
      </w:r>
      <w:r>
        <w:rPr>
          <w:rFonts w:ascii="Amiri" w:hAnsi="Amiri" w:eastAsia="Amiri" w:cs="Amiri"/>
          <w:color w:val="111111"/>
          <w:sz w:val="28"/>
          <w:sz w:val="28"/>
          <w:szCs w:val="28"/>
          <w:rtl w:val="true"/>
          <w:lang w:bidi="ar-SA"/>
        </w:rPr>
        <w:t>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سعدا أتتك </w:t>
      </w:r>
      <w:r>
        <w:rPr>
          <w:rStyle w:val="FootnoteAnchor"/>
          <w:rtl w:val="true"/>
        </w:rPr>
        <w:footnoteReference w:id="1420"/>
      </w:r>
      <w:r>
        <w:rPr>
          <w:rFonts w:ascii="Amiri" w:hAnsi="Amiri" w:eastAsia="Amiri" w:cs="Amiri"/>
          <w:color w:val="111111"/>
          <w:sz w:val="28"/>
          <w:sz w:val="28"/>
          <w:szCs w:val="28"/>
          <w:rtl w:val="true"/>
          <w:lang w:bidi="ar-SA"/>
        </w:rPr>
        <w:t>الرجال، أتتك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 يعني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الوزير، أنا عبد اللّه، حدّثني عمي، و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عبد الوهّاب الرياحي، نا عامر بن صالح بن رستم، عن أبيه، عن الحسن، عن سعيد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3584957_73709187"/>
      <w:bookmarkStart w:id="206" w:name="_Toc74"/>
      <w:bookmarkEnd w:id="205"/>
      <w:r>
        <w:rPr/>
        <w:t>7</w:t>
      </w:r>
      <w:r>
        <w:rPr>
          <w:rtl w:val="true"/>
        </w:rPr>
        <w:t xml:space="preserve"> - </w:t>
      </w:r>
      <w:r>
        <w:rPr>
          <w:rtl w:val="true"/>
        </w:rPr>
        <w:t>و منهم</w:t>
      </w:r>
      <w:r>
        <w:rPr>
          <w:rtl w:val="true"/>
        </w:rPr>
        <w:t xml:space="preserve">: </w:t>
      </w:r>
      <w:r>
        <w:rPr>
          <w:rtl w:val="true"/>
        </w:rPr>
        <w:t>عبد اللّه بن مسعود أبو عبد الرّحمن الهذلي</w:t>
      </w:r>
      <w:bookmarkEnd w:id="2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أبو عبد الرّحمن الهذلي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يلي طهور النبي صلى اللّه عليه و سلم، و يحمل نعليه، و يرحّل راحلته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ذكره إن شاء اللّه تعالى في حرف العين من هذا الكتاب</w:t>
      </w:r>
      <w:r>
        <w:rPr>
          <w:rFonts w:eastAsia="Amiri" w:cs="Amiri" w:ascii="Amiri" w:hAnsi="Amiri"/>
          <w:color w:val="111111"/>
          <w:sz w:val="28"/>
          <w:szCs w:val="28"/>
          <w:rtl w:val="true"/>
          <w:lang w:bidi="ar-SA"/>
        </w:rPr>
        <w:t xml:space="preserve">. </w:t>
      </w:r>
      <w:bookmarkStart w:id="207" w:name="pg11907_116915"/>
    </w:p>
    <w:p>
      <w:pPr>
        <w:pStyle w:val="Heading6"/>
        <w:numPr>
          <w:ilvl w:val="5"/>
          <w:numId w:val="1"/>
        </w:numPr>
        <w:rPr/>
      </w:pPr>
      <w:bookmarkStart w:id="208" w:name="__RefHeading___Toc13584959_73709187"/>
      <w:bookmarkStart w:id="209" w:name="_Toc75"/>
      <w:bookmarkEnd w:id="207"/>
      <w:bookmarkEnd w:id="208"/>
      <w:r>
        <w:rPr/>
        <w:t>8</w:t>
      </w:r>
      <w:r>
        <w:rPr>
          <w:rtl w:val="true"/>
        </w:rPr>
        <w:t xml:space="preserve"> - </w:t>
      </w:r>
      <w:r>
        <w:rPr>
          <w:rtl w:val="true"/>
        </w:rPr>
        <w:t>و منهم</w:t>
      </w:r>
      <w:r>
        <w:rPr>
          <w:rtl w:val="true"/>
        </w:rPr>
        <w:t xml:space="preserve">: </w:t>
      </w:r>
      <w:r>
        <w:rPr>
          <w:rtl w:val="true"/>
        </w:rPr>
        <w:t>مهاجر مولى أم سلمة زوج النبي صلى اللّه عليه و سلم</w:t>
      </w:r>
      <w:bookmarkEnd w:id="2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 مولى أم سلمة زوج النبي صلى اللّه عليه و سلم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محمّد بن عبد اللّه بن بريدة، أنبأ أبو القاسم سليمان بن أحمد الطبراني، نا أبو الزنباع روح بن الفرج، نا يحيى بن عبد اللّه بن بكير، حدّثني إبراهيم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مهاجرا مولى أم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سلم سنين، فلم يقل لي لشيء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صنعته، و لا لشيء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هذا الذي هو في الحديث هو جدي أبي بكير مولى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مهاجرا مولى أم سلمة زوج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صلى اللّه عليه و سلم عشر سنين أو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لشيء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صنعته، و لا لشيء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تركته</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3584961_73709187"/>
      <w:bookmarkStart w:id="211" w:name="_Toc76"/>
      <w:bookmarkEnd w:id="210"/>
      <w:r>
        <w:rPr/>
        <w:t>9</w:t>
      </w:r>
      <w:r>
        <w:rPr>
          <w:rtl w:val="true"/>
        </w:rPr>
        <w:t xml:space="preserve"> - </w:t>
      </w:r>
      <w:r>
        <w:rPr>
          <w:rtl w:val="true"/>
        </w:rPr>
        <w:t>و منهم</w:t>
      </w:r>
      <w:r>
        <w:rPr>
          <w:rtl w:val="true"/>
        </w:rPr>
        <w:t xml:space="preserve">: </w:t>
      </w:r>
      <w:r>
        <w:rPr>
          <w:rtl w:val="true"/>
        </w:rPr>
        <w:t>أبو السمح خادم النبي صلى اللّه عليه و سلم</w:t>
      </w:r>
      <w:bookmarkEnd w:id="2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السمح خادم النبي صلى اللّه عليه و سلم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 سعد بن أحمد الصوفي، أنا أبو محمّد الحسن بن أحمد بن محمّد الشّيباني، أنا أبو العباس محمّد بن إسحاق الثقفي، نا مجاهد بن موسى، نا عبد الرّحمن بن مهدي، نا يحيى بن الوليد، حدّثني محلّ‌ </w:t>
      </w:r>
      <w:r>
        <w:rPr>
          <w:rStyle w:val="FootnoteAnchor"/>
          <w:rtl w:val="true"/>
        </w:rPr>
        <w:footnoteReference w:id="1426"/>
      </w:r>
      <w:r>
        <w:rPr>
          <w:rFonts w:ascii="Amiri" w:hAnsi="Amiri" w:eastAsia="Amiri" w:cs="Amiri"/>
          <w:color w:val="111111"/>
          <w:sz w:val="28"/>
          <w:sz w:val="28"/>
          <w:szCs w:val="28"/>
          <w:rtl w:val="true"/>
          <w:lang w:bidi="ar-SA"/>
        </w:rPr>
        <w:t>بن خليفة، حدّثني أبو السمح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رسول اللّه صلى اللّه عليه و سلم كان إذا أراد أن يغتسل قال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إداوتي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و أستره و أتى بحسن أو حسين، فبال على صدره، فجئت لأغسله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w:t>
      </w:r>
      <w:r>
        <w:rPr>
          <w:rStyle w:val="FootnoteAnchor"/>
          <w:rtl w:val="true"/>
        </w:rPr>
        <w:footnoteReference w:id="1428"/>
      </w:r>
      <w:r>
        <w:rPr>
          <w:rFonts w:ascii="Amiri" w:hAnsi="Amiri" w:eastAsia="Amiri" w:cs="Amiri"/>
          <w:color w:val="111111"/>
          <w:sz w:val="28"/>
          <w:sz w:val="28"/>
          <w:szCs w:val="28"/>
          <w:rtl w:val="true"/>
          <w:lang w:bidi="ar-SA"/>
        </w:rPr>
        <w:t>من بول الجارية، و ترشّ‌ من بول الغلام</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 عن مجاهد</w:t>
      </w:r>
      <w:r>
        <w:rPr>
          <w:rFonts w:eastAsia="IRNazanin" w:cs="IRNazanin"/>
          <w:color w:val="111111"/>
          <w:sz w:val="28"/>
          <w:szCs w:val="28"/>
          <w:rtl w:val="true"/>
          <w:lang w:bidi="fa-IR"/>
        </w:rPr>
        <w:t xml:space="preserve">. </w:t>
      </w:r>
      <w:bookmarkStart w:id="212" w:name="pg11907_116916"/>
    </w:p>
    <w:p>
      <w:pPr>
        <w:pStyle w:val="Heading6"/>
        <w:numPr>
          <w:ilvl w:val="5"/>
          <w:numId w:val="1"/>
        </w:numPr>
        <w:rPr/>
      </w:pPr>
      <w:bookmarkStart w:id="213" w:name="__RefHeading___Toc13584963_73709187"/>
      <w:bookmarkStart w:id="214" w:name="_Toc77"/>
      <w:bookmarkEnd w:id="212"/>
      <w:bookmarkEnd w:id="213"/>
      <w:r>
        <w:rPr>
          <w:rtl w:val="true"/>
        </w:rPr>
        <w:t>و أمّا كتّابه صلى اللّه عليه و سلم</w:t>
      </w:r>
      <w:bookmarkEnd w:id="214"/>
    </w:p>
    <w:p>
      <w:pPr>
        <w:pStyle w:val="Heading6"/>
        <w:numPr>
          <w:ilvl w:val="5"/>
          <w:numId w:val="1"/>
        </w:numPr>
        <w:rPr/>
      </w:pPr>
      <w:bookmarkStart w:id="215" w:name="__RefHeading___Toc13584965_73709187"/>
      <w:bookmarkStart w:id="216" w:name="_Toc78"/>
      <w:bookmarkEnd w:id="215"/>
      <w:r>
        <w:rPr/>
        <w:t>1</w:t>
      </w:r>
      <w:r>
        <w:rPr>
          <w:rtl w:val="true"/>
        </w:rPr>
        <w:t xml:space="preserve"> - </w:t>
      </w:r>
      <w:r>
        <w:rPr>
          <w:rtl w:val="true"/>
        </w:rPr>
        <w:t>فمنهم</w:t>
      </w:r>
      <w:r>
        <w:rPr>
          <w:rtl w:val="true"/>
        </w:rPr>
        <w:t xml:space="preserve">: </w:t>
      </w:r>
      <w:r>
        <w:rPr>
          <w:rtl w:val="true"/>
        </w:rPr>
        <w:t>أبان بن سعيد بن العاص الأموي</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بن العاص الأموي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ذكره إن شاء اللّه تعالى في حرف الألف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كتب لرسول اللّه صلى اللّه عليه و سلم أبيّ‌ بن كعب، فكان إذا لم يحضر دعا زيد بن ثابت، فكانا يكتبان له الوحي، و يكتبان إلى من كاتبه من الناس، و كان يكتب له عثمان بن عفّان، و خالد بن سعيد، و أبان بن سعيد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13584967_73709187"/>
      <w:bookmarkStart w:id="218" w:name="_Toc79"/>
      <w:bookmarkEnd w:id="217"/>
      <w:r>
        <w:rPr/>
        <w:t>2</w:t>
      </w:r>
      <w:r>
        <w:rPr>
          <w:rtl w:val="true"/>
        </w:rPr>
        <w:t xml:space="preserve"> - </w:t>
      </w:r>
      <w:r>
        <w:rPr>
          <w:rtl w:val="true"/>
        </w:rPr>
        <w:t>و منهم</w:t>
      </w:r>
      <w:r>
        <w:rPr>
          <w:rtl w:val="true"/>
        </w:rPr>
        <w:t xml:space="preserve">: </w:t>
      </w:r>
      <w:r>
        <w:rPr>
          <w:rtl w:val="true"/>
        </w:rPr>
        <w:t>أبيّ‌ بن كعب بن المنذر الأنصاري</w:t>
      </w:r>
      <w:bookmarkEnd w:id="2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بن المنذر الأنصاري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ذكره في حرف الألف من هذا الكتاب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أنبأ أحمد بن معروف، نا الحسين بن الفهم،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بن كعب يكتب في الجاهلية قبل الإسلام، و كانت الكتابة في العرب قليلة، و كان يكتب في الإسلام الوحي لرسول اللّه صلى اللّه عليه و سلم</w:t>
      </w:r>
      <w:r>
        <w:rPr>
          <w:rFonts w:eastAsia="Amiri" w:cs="Amiri" w:ascii="Amiri" w:hAnsi="Amiri"/>
          <w:color w:val="111111"/>
          <w:sz w:val="28"/>
          <w:szCs w:val="28"/>
          <w:rtl w:val="true"/>
          <w:lang w:bidi="ar-SA"/>
        </w:rPr>
        <w:t xml:space="preserve">. </w:t>
      </w:r>
      <w:bookmarkStart w:id="219" w:name="pg11907_116917"/>
    </w:p>
    <w:p>
      <w:pPr>
        <w:pStyle w:val="Heading6"/>
        <w:numPr>
          <w:ilvl w:val="5"/>
          <w:numId w:val="1"/>
        </w:numPr>
        <w:rPr/>
      </w:pPr>
      <w:bookmarkStart w:id="220" w:name="__RefHeading___Toc13584969_73709187"/>
      <w:bookmarkStart w:id="221" w:name="_Toc80"/>
      <w:bookmarkEnd w:id="219"/>
      <w:bookmarkEnd w:id="220"/>
      <w:r>
        <w:rPr/>
        <w:t>3</w:t>
      </w:r>
      <w:r>
        <w:rPr>
          <w:rtl w:val="true"/>
        </w:rPr>
        <w:t xml:space="preserve"> - </w:t>
      </w:r>
      <w:r>
        <w:rPr>
          <w:rtl w:val="true"/>
        </w:rPr>
        <w:t>و منهم</w:t>
      </w:r>
      <w:r>
        <w:rPr>
          <w:rtl w:val="true"/>
        </w:rPr>
        <w:t xml:space="preserve">: </w:t>
      </w:r>
      <w:r>
        <w:rPr>
          <w:rtl w:val="true"/>
        </w:rPr>
        <w:t xml:space="preserve">أرقم بن أبي الأرقم المخزومي </w:t>
      </w:r>
      <w:r>
        <w:rPr>
          <w:rtl w:val="true"/>
        </w:rPr>
        <w:t>.</w:t>
      </w:r>
      <w:bookmarkEnd w:id="2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أرقم بن أبي </w:t>
      </w:r>
      <w:r>
        <w:rPr>
          <w:rStyle w:val="FootnoteAnchor"/>
          <w:rtl w:val="true"/>
        </w:rPr>
        <w:footnoteReference w:id="1433"/>
      </w:r>
      <w:r>
        <w:rPr>
          <w:rFonts w:ascii="Amiri" w:hAnsi="Amiri" w:eastAsia="Amiri" w:cs="Amiri"/>
          <w:color w:val="111111"/>
          <w:sz w:val="28"/>
          <w:sz w:val="28"/>
          <w:szCs w:val="28"/>
          <w:rtl w:val="true"/>
          <w:lang w:bidi="ar-SA"/>
        </w:rPr>
        <w:t xml:space="preserve">الأرقم المخزومي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النقيب المكي، أنبأ أبو علي الحسن بن عبد الرّحمن الشافعي، أنا أبو الحسن أحمد بن إبراهيم بن فراس، نا أبو جعفر محمّد بن إبراهيم الديبلي، نا أبو يونس محمّد بن أحمد بن يونس المديني، نا عتيق بن يعقوب التّبريزي، حدّثني عبد الملك بن أبي بكر بن محمّد بن عمرو بن حزم، عن أبيه، عن جده عن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قطائع أقطعها رسول اللّه صلى اللّه عليه و سلم لهؤلاء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من محمّد لعظيم بن الحارث المحاربي أنه له فخّا </w:t>
      </w:r>
      <w:r>
        <w:rPr>
          <w:rStyle w:val="FootnoteAnchor"/>
          <w:rtl w:val="true"/>
        </w:rPr>
        <w:footnoteReference w:id="1435"/>
      </w:r>
      <w:r>
        <w:rPr>
          <w:rFonts w:ascii="Amiri" w:hAnsi="Amiri" w:eastAsia="Amiri" w:cs="Amiri"/>
          <w:color w:val="111111"/>
          <w:sz w:val="28"/>
          <w:sz w:val="28"/>
          <w:szCs w:val="28"/>
          <w:rtl w:val="true"/>
          <w:lang w:bidi="ar-SA"/>
        </w:rPr>
        <w:t xml:space="preserve">لا يحاقّه </w:t>
      </w:r>
      <w:r>
        <w:rPr>
          <w:rStyle w:val="FootnoteAnchor"/>
          <w:rtl w:val="true"/>
        </w:rPr>
        <w:footnoteReference w:id="1436"/>
      </w:r>
      <w:r>
        <w:rPr>
          <w:rFonts w:ascii="Amiri" w:hAnsi="Amiri" w:eastAsia="Amiri" w:cs="Amiri"/>
          <w:color w:val="111111"/>
          <w:sz w:val="28"/>
          <w:sz w:val="28"/>
          <w:szCs w:val="28"/>
          <w:rtl w:val="true"/>
          <w:lang w:bidi="ar-SA"/>
        </w:rPr>
        <w:t>فيها أحد، و كتب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محمّد رسول اللّه صلى اللّه عليه و سلم لعظيم بن الحارث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المجمعة </w:t>
      </w:r>
      <w:r>
        <w:rPr>
          <w:rStyle w:val="FootnoteAnchor"/>
          <w:rtl w:val="true"/>
        </w:rPr>
        <w:footnoteReference w:id="1437"/>
      </w:r>
      <w:r>
        <w:rPr>
          <w:rFonts w:ascii="IRNazanin" w:hAnsi="IRNazanin" w:eastAsia="IRNazanin"/>
          <w:color w:val="111111"/>
          <w:sz w:val="28"/>
          <w:sz w:val="28"/>
          <w:szCs w:val="28"/>
          <w:rtl w:val="true"/>
          <w:lang w:bidi="fa-IR"/>
        </w:rPr>
        <w:t xml:space="preserve">من رأس </w:t>
      </w:r>
      <w:r>
        <w:rPr>
          <w:rStyle w:val="FootnoteAnchor"/>
          <w:rtl w:val="true"/>
        </w:rPr>
        <w:footnoteReference w:id="1438"/>
      </w:r>
      <w:r>
        <w:rPr>
          <w:rFonts w:ascii="Amiri" w:hAnsi="Amiri" w:eastAsia="Amiri" w:cs="Amiri"/>
          <w:color w:val="111111"/>
          <w:sz w:val="28"/>
          <w:sz w:val="28"/>
          <w:szCs w:val="28"/>
          <w:rtl w:val="true"/>
          <w:lang w:bidi="ar-SA"/>
        </w:rPr>
        <w:t xml:space="preserve">فخ لا يحاقه </w:t>
      </w:r>
      <w:r>
        <w:rPr>
          <w:rStyle w:val="FootnoteAnchor"/>
          <w:rtl w:val="true"/>
        </w:rPr>
        <w:footnoteReference w:id="1439"/>
      </w:r>
      <w:r>
        <w:rPr>
          <w:rFonts w:ascii="Amiri" w:hAnsi="Amiri" w:eastAsia="Amiri" w:cs="Amiri"/>
          <w:color w:val="111111"/>
          <w:sz w:val="28"/>
          <w:sz w:val="28"/>
          <w:szCs w:val="28"/>
          <w:rtl w:val="true"/>
          <w:lang w:bidi="ar-SA"/>
        </w:rPr>
        <w:t>فيها أحد، و كتب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الحسن بن عتبة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عيسى المديني، نا إبراهيم بن المنذر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الأرقم بن أبي الأرقم اسم أبي الأرقم عبد مناف بن أسد بن حيدر </w:t>
      </w:r>
      <w:r>
        <w:rPr>
          <w:rStyle w:val="FootnoteAnchor"/>
          <w:rtl w:val="true"/>
        </w:rPr>
        <w:footnoteReference w:id="1440"/>
      </w:r>
      <w:r>
        <w:rPr>
          <w:rFonts w:ascii="Amiri" w:hAnsi="Amiri" w:eastAsia="Amiri" w:cs="Amiri"/>
          <w:color w:val="111111"/>
          <w:sz w:val="28"/>
          <w:sz w:val="28"/>
          <w:szCs w:val="28"/>
          <w:rtl w:val="true"/>
          <w:lang w:bidi="ar-SA"/>
        </w:rPr>
        <w:t xml:space="preserve">بن عبد اللّه بن عمر بن مخزوم بن يقظة بن مرة بن كعب، و أمّه أميمة بنت عبد الحارث الخزاعية </w:t>
      </w:r>
      <w:r>
        <w:rPr>
          <w:rStyle w:val="FootnoteAnchor"/>
          <w:rtl w:val="true"/>
        </w:rPr>
        <w:footnoteReference w:id="1441"/>
      </w:r>
      <w:r>
        <w:rPr>
          <w:rFonts w:ascii="Amiri" w:hAnsi="Amiri" w:eastAsia="Amiri" w:cs="Amiri"/>
          <w:color w:val="111111"/>
          <w:sz w:val="28"/>
          <w:sz w:val="28"/>
          <w:szCs w:val="28"/>
          <w:rtl w:val="true"/>
          <w:lang w:bidi="ar-SA"/>
        </w:rPr>
        <w:t xml:space="preserve">،و بقي الأرقم إلى عهد معاوية، و مات سنة خمس و خمسين و هو الذي كان </w:t>
      </w:r>
      <w:bookmarkStart w:id="222" w:name="pg11907_116918"/>
    </w:p>
    <w:p>
      <w:pPr>
        <w:pStyle w:val="BookText"/>
        <w:rPr/>
      </w:pPr>
      <w:bookmarkEnd w:id="222"/>
      <w:r>
        <w:rPr>
          <w:rFonts w:ascii="Amiri" w:hAnsi="Amiri" w:eastAsia="Amiri" w:cs="Amiri"/>
          <w:color w:val="111111"/>
          <w:sz w:val="28"/>
          <w:sz w:val="28"/>
          <w:szCs w:val="28"/>
          <w:rtl w:val="true"/>
          <w:lang w:bidi="ar-SA"/>
        </w:rPr>
        <w:t>رسول اللّه صلى اللّه عليه و سلم مستخفيا في داره بأصل الصفا، آخى رسول اللّه صلى اللّه عليه و سلم بينه و بين عبد اللّه بن أنيس، و قد شهد بدرا، و لم يشهدها عبد 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إبراهيم بن المنذر الأرقمي </w:t>
      </w:r>
      <w:r>
        <w:rPr>
          <w:rStyle w:val="FootnoteAnchor"/>
          <w:rtl w:val="true"/>
        </w:rPr>
        <w:footnoteReference w:id="1442"/>
      </w:r>
      <w:r>
        <w:rPr>
          <w:rFonts w:ascii="Amiri" w:hAnsi="Amiri" w:eastAsia="Amiri" w:cs="Amiri"/>
          <w:color w:val="111111"/>
          <w:sz w:val="28"/>
          <w:sz w:val="28"/>
          <w:szCs w:val="28"/>
          <w:rtl w:val="true"/>
          <w:lang w:bidi="ar-SA"/>
        </w:rPr>
        <w:t>،عن أبيه، عن إسحاق بن يحيى بن طلحة، عن عثمان بن الأرقم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أبي الأرقم سنة ثلاث و خمسين، و هو ابن خمس </w:t>
      </w:r>
      <w:r>
        <w:rPr>
          <w:rStyle w:val="FootnoteAnchor"/>
          <w:rtl w:val="true"/>
        </w:rPr>
        <w:footnoteReference w:id="1443"/>
      </w:r>
      <w:r>
        <w:rPr>
          <w:rFonts w:ascii="Amiri" w:hAnsi="Amiri" w:eastAsia="Amiri" w:cs="Amiri"/>
          <w:color w:val="111111"/>
          <w:sz w:val="28"/>
          <w:sz w:val="28"/>
          <w:szCs w:val="28"/>
          <w:rtl w:val="true"/>
          <w:lang w:bidi="ar-SA"/>
        </w:rPr>
        <w:t>و ثمانين سنة، و يكنى أبا عبد الرّحمن، و صلّى عليه سعد بن أبي وقّاص، و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البقشلان، أنا أبو الحسين بن الآبنوسي، أنا عيسى بن علي، نا عبد اللّه بن محمّد البغوي، حدّثني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الأرقم بن أبي الأرقم بن أسد بن عبد اللّه بن عمر بن مخزوم، شهد بدرا مع رسول اللّه صلى اللّه عليه و سلم، و كان رسول اللّه صلى اللّه عليه و سلم حين تغيّب من قريش تغيّب في داره و هي التي تعرف بالخيزران عند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البغوي، حدّثني الحسن بن عرفة، 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زياد أبي المقدام، عن عمّار بن سعد، عن عثمان بن أرقم </w:t>
      </w:r>
      <w:r>
        <w:rPr>
          <w:rStyle w:val="FootnoteAnchor"/>
          <w:rtl w:val="true"/>
        </w:rPr>
        <w:footnoteReference w:id="1444"/>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يتخطى رقاب الناس يوم الجمعة و يفرق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 قصبه </w:t>
      </w:r>
      <w:r>
        <w:rPr>
          <w:rStyle w:val="FootnoteAnchor"/>
          <w:rtl w:val="true"/>
        </w:rPr>
        <w:footnoteReference w:id="1445"/>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3584971_73709187"/>
      <w:bookmarkStart w:id="224" w:name="_Toc81"/>
      <w:bookmarkEnd w:id="223"/>
      <w:r>
        <w:rPr/>
        <w:t>4</w:t>
      </w:r>
      <w:r>
        <w:rPr>
          <w:rtl w:val="true"/>
        </w:rPr>
        <w:t xml:space="preserve"> - </w:t>
      </w:r>
      <w:r>
        <w:rPr>
          <w:rtl w:val="true"/>
        </w:rPr>
        <w:t>و منهم</w:t>
      </w:r>
      <w:r>
        <w:rPr>
          <w:rtl w:val="true"/>
        </w:rPr>
        <w:t xml:space="preserve">: </w:t>
      </w:r>
      <w:r>
        <w:rPr>
          <w:rtl w:val="true"/>
        </w:rPr>
        <w:t>ثابت بن قيس بن شماس الأنصاري</w:t>
      </w:r>
      <w:bookmarkEnd w:id="2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قيس بن شماس الأنصاري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الحارث بن أبي أسامة، نا محمّد بن سعد </w:t>
      </w:r>
      <w:r>
        <w:rPr>
          <w:rStyle w:val="FootnoteAnchor"/>
          <w:rtl w:val="true"/>
        </w:rPr>
        <w:footnoteReference w:id="1448"/>
      </w:r>
      <w:r>
        <w:rPr>
          <w:rFonts w:ascii="Amiri" w:hAnsi="Amiri" w:eastAsia="Amiri" w:cs="Amiri"/>
          <w:color w:val="111111"/>
          <w:sz w:val="28"/>
          <w:sz w:val="28"/>
          <w:szCs w:val="28"/>
          <w:rtl w:val="true"/>
          <w:lang w:bidi="ar-SA"/>
        </w:rPr>
        <w:t>،أنا علي بن محمّد المدائني بأسانيده عن شيوخه في وفود العرب على النبي صلى اللّه عليه و سلم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عبد اللّه بن عبس </w:t>
      </w:r>
      <w:r>
        <w:rPr>
          <w:rStyle w:val="FootnoteAnchor"/>
          <w:rtl w:val="true"/>
        </w:rPr>
        <w:footnoteReference w:id="1449"/>
      </w:r>
      <w:r>
        <w:rPr>
          <w:rFonts w:ascii="Amiri" w:hAnsi="Amiri" w:eastAsia="Amiri" w:cs="Amiri"/>
          <w:color w:val="111111"/>
          <w:sz w:val="28"/>
          <w:sz w:val="28"/>
          <w:szCs w:val="28"/>
          <w:rtl w:val="true"/>
          <w:lang w:bidi="ar-SA"/>
        </w:rPr>
        <w:t xml:space="preserve">الثمالي و مسلية بن هزّان </w:t>
      </w:r>
      <w:r>
        <w:rPr>
          <w:rStyle w:val="FootnoteAnchor"/>
          <w:rtl w:val="true"/>
        </w:rPr>
        <w:footnoteReference w:id="1450"/>
      </w:r>
      <w:r>
        <w:rPr>
          <w:rFonts w:ascii="Amiri" w:hAnsi="Amiri" w:eastAsia="Amiri" w:cs="Amiri"/>
          <w:color w:val="111111"/>
          <w:sz w:val="28"/>
          <w:sz w:val="28"/>
          <w:szCs w:val="28"/>
          <w:rtl w:val="true"/>
          <w:lang w:bidi="ar-SA"/>
        </w:rPr>
        <w:t>الحدّانيّ‌ على رسول اللّه صلى اللّه عليه و سلم في رهط‍‌ من قومهما بعد فتح مكة، فأسلموا و بايعوا على قومهم، و كتب لهم رسول اللّه صلى اللّه عليه و سلم كتابا بما فرض عليهم من الصدقة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ثابت بن قيس بن شماس، و شهد فيه سعد بن عبادة، و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أنبأ رضوان بن أحمد بن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الماهاني، أنا شجاع بن علي الصّوفيّ‌، أنا محمّد بن إسحاق، أنا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محمّد 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من الأنصار ثم من بني الحارث بن الخزرج ثابت بن قيس بن شماس، استشهد باليمامة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أنا شجاع، أنا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شماس بن ثعلبة بن زهير بن امرئ القيس بن مالك بن الحارث بن الخزرج، يكنى أبا محمّد، قتل باليمامة شهيدا، و شهد له النبي صلى اللّه عليه و سلم بالجنّة، روى عنه أنس بن مالك، و محمّد بن إسماعيل، و عنس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محمّد بن عبد الرّحمن الأديب، أنبأ محمّد بن أحمد الحيري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أحمد بن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فرج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قيس بن ثابت بن شماس،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قريظة رجلا من الأنصار يدعى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خلاد قتل خلاّد، فجاءت و هي متنقّبة فذكروا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أجر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بم‌؟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أهل الكتاب 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حفص عمر بن إبراهيم بن أحمد بن كثير المقرئ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و أبو عبد اللّه الحسين بن ظفر بن الحسين المناطقي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النقور، 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عبد اللّه يحيى بن البنا، و أبو القاسم بن السّمرقندي، و أبو القاسم المبارك بن أحمد بن علي بن القصّار،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محمّد البحيري </w:t>
      </w:r>
      <w:r>
        <w:rPr>
          <w:rStyle w:val="FootnoteAnchor"/>
          <w:rtl w:val="true"/>
        </w:rPr>
        <w:footnoteReference w:id="145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الحسين، ثنا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محمّد بن إبراهيم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455"/>
      </w:r>
      <w:r>
        <w:rPr>
          <w:rFonts w:ascii="Amiri" w:hAnsi="Amiri" w:eastAsia="Amiri" w:cs="Amiri"/>
          <w:color w:val="111111"/>
          <w:sz w:val="28"/>
          <w:sz w:val="28"/>
          <w:szCs w:val="28"/>
          <w:rtl w:val="true"/>
          <w:lang w:bidi="ar-SA"/>
        </w:rPr>
        <w:t>،أنا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قطن بن نسير </w:t>
      </w:r>
      <w:r>
        <w:rPr>
          <w:rStyle w:val="FootnoteAnchor"/>
          <w:rtl w:val="true"/>
        </w:rPr>
        <w:footnoteReference w:id="1456"/>
      </w:r>
      <w:r>
        <w:rPr>
          <w:rFonts w:ascii="IRNazanin" w:hAnsi="IRNazanin" w:eastAsia="IRNazanin"/>
          <w:color w:val="111111"/>
          <w:sz w:val="28"/>
          <w:sz w:val="28"/>
          <w:szCs w:val="28"/>
          <w:rtl w:val="true"/>
          <w:lang w:bidi="fa-IR"/>
        </w:rPr>
        <w:t>أبو عبّاد، نا جعفر، نا ثابت عن أنس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ثابت بن قيس بن شماس خطيب الأنصار، فلما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1457"/>
      </w:r>
      <w:r>
        <w:rPr>
          <w:rFonts w:ascii="Amiri" w:hAnsi="Amiri" w:eastAsia="Amiri" w:cs="Amiri"/>
          <w:color w:val="111111"/>
          <w:sz w:val="28"/>
          <w:sz w:val="28"/>
          <w:szCs w:val="28"/>
          <w:rtl w:val="true"/>
          <w:lang w:bidi="ar-SA"/>
        </w:rPr>
        <w:t>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قال أبو </w:t>
      </w:r>
      <w:bookmarkStart w:id="225" w:name="pg11907_116921"/>
    </w:p>
    <w:p>
      <w:pPr>
        <w:pStyle w:val="BookText"/>
        <w:rPr/>
      </w:pPr>
      <w:bookmarkEnd w:id="225"/>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تَجْهَرُوا لَهُ‌ بِالْقَوْلِ‌ كَجَهْرِ بَعْضِكُمْ‌ لِبَعْضٍ‌ أَنْ‌ تَحْبَطَ‍‌ أَعْمٰالُكُمْ‌ وَ أَنْتُمْ‌ لاٰ تَشْعُرُونَ‌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أرفع صوتي فوق صوت رسول اللّه صلى اللّه عليه و سلم،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النار،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 أهل الجنّة، بل هو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3584973_73709187"/>
      <w:bookmarkStart w:id="227" w:name="_Toc82"/>
      <w:bookmarkEnd w:id="226"/>
      <w:r>
        <w:rPr/>
        <w:t>5</w:t>
      </w:r>
      <w:r>
        <w:rPr>
          <w:rtl w:val="true"/>
        </w:rPr>
        <w:t xml:space="preserve"> - </w:t>
      </w:r>
      <w:r>
        <w:rPr>
          <w:rtl w:val="true"/>
        </w:rPr>
        <w:t>و منهم</w:t>
      </w:r>
      <w:r>
        <w:rPr>
          <w:rtl w:val="true"/>
        </w:rPr>
        <w:t xml:space="preserve">: </w:t>
      </w:r>
      <w:r>
        <w:rPr>
          <w:rtl w:val="true"/>
        </w:rPr>
        <w:t>حنظلة بن الرّبيع التّميمي الأسدي الكاتب</w:t>
      </w:r>
      <w:bookmarkEnd w:id="2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الرّبيع التّميمي الأسدي الكاتب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459"/>
      </w:r>
      <w:r>
        <w:rPr>
          <w:rFonts w:ascii="Amiri" w:hAnsi="Amiri" w:eastAsia="Amiri" w:cs="Amiri"/>
          <w:color w:val="111111"/>
          <w:sz w:val="28"/>
          <w:sz w:val="28"/>
          <w:szCs w:val="28"/>
          <w:rtl w:val="true"/>
          <w:lang w:bidi="ar-SA"/>
        </w:rPr>
        <w:t>،حدّثني أبي، نا عبد اللّه بن عبد الصّمد،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نا قتادة، عن حنظلة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حافظ‍‌ على الصلوات الخمس ركوعهنّ‌ و سجودهنّ‌ و وضوءهنّ‌ و مواقيتهنّ‌، و علم أنهنّ‌ حقّ‌ من عند اللّه تبارك و تعالى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ذكر حنظلة في حرف الحاء من هذا الكتاب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3584975_73709187"/>
      <w:bookmarkStart w:id="229" w:name="_Toc83"/>
      <w:bookmarkEnd w:id="228"/>
      <w:r>
        <w:rPr/>
        <w:t>6</w:t>
      </w:r>
      <w:r>
        <w:rPr>
          <w:rtl w:val="true"/>
        </w:rPr>
        <w:t xml:space="preserve"> - </w:t>
      </w:r>
      <w:r>
        <w:rPr>
          <w:rtl w:val="true"/>
        </w:rPr>
        <w:t>و منهم</w:t>
      </w:r>
      <w:r>
        <w:rPr>
          <w:rtl w:val="true"/>
        </w:rPr>
        <w:t xml:space="preserve">: </w:t>
      </w:r>
      <w:r>
        <w:rPr>
          <w:rtl w:val="true"/>
        </w:rPr>
        <w:t>خالد بن سعيد بن العاص الأموي</w:t>
      </w:r>
      <w:bookmarkEnd w:id="2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الأموي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أنا أبو علي الحسن بن فراس، نا أبو جعفر الديبلي، نا محمّد بن أحمد بن يونس، نا عتيق بن يعقوب </w:t>
      </w:r>
      <w:r>
        <w:rPr>
          <w:rStyle w:val="FootnoteAnchor"/>
          <w:rtl w:val="true"/>
        </w:rPr>
        <w:footnoteReference w:id="1461"/>
      </w:r>
      <w:r>
        <w:rPr>
          <w:rFonts w:ascii="Amiri" w:hAnsi="Amiri" w:eastAsia="Amiri" w:cs="Amiri"/>
          <w:color w:val="111111"/>
          <w:sz w:val="28"/>
          <w:sz w:val="28"/>
          <w:szCs w:val="28"/>
          <w:rtl w:val="true"/>
          <w:lang w:bidi="ar-SA"/>
        </w:rPr>
        <w:t xml:space="preserve">، حدّثني عبد الملك بن أبي بكر، عن أبيه، عن جده، عن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خالد بن سعيد كتب عن رسول اللّه صلى اللّه عليه و سلم كتابا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أعطى محمّد رسول اللّه راشد بن عبد ربّ‌ </w:t>
      </w:r>
      <w:bookmarkStart w:id="230" w:name="pg11907_116922"/>
    </w:p>
    <w:p>
      <w:pPr>
        <w:pStyle w:val="BookText"/>
        <w:rPr/>
      </w:pPr>
      <w:bookmarkEnd w:id="230"/>
      <w:r>
        <w:rPr>
          <w:rFonts w:ascii="Amiri" w:hAnsi="Amiri" w:eastAsia="Amiri" w:cs="Amiri"/>
          <w:color w:val="111111"/>
          <w:sz w:val="28"/>
          <w:sz w:val="28"/>
          <w:szCs w:val="28"/>
          <w:rtl w:val="true"/>
          <w:lang w:bidi="ar-SA"/>
        </w:rPr>
        <w:t xml:space="preserve">السلامي </w:t>
      </w:r>
      <w:r>
        <w:rPr>
          <w:rStyle w:val="FootnoteAnchor"/>
          <w:rtl w:val="true"/>
        </w:rPr>
        <w:footnoteReference w:id="1462"/>
      </w:r>
      <w:r>
        <w:rPr>
          <w:rFonts w:ascii="Amiri" w:hAnsi="Amiri" w:eastAsia="Amiri" w:cs="Amiri"/>
          <w:color w:val="111111"/>
          <w:sz w:val="28"/>
          <w:sz w:val="28"/>
          <w:szCs w:val="28"/>
          <w:rtl w:val="true"/>
          <w:lang w:bidi="ar-SA"/>
        </w:rPr>
        <w:t xml:space="preserve">،أعطاه غلوتين بسهم </w:t>
      </w:r>
      <w:r>
        <w:rPr>
          <w:rStyle w:val="FootnoteAnchor"/>
          <w:rtl w:val="true"/>
        </w:rPr>
        <w:footnoteReference w:id="1463"/>
      </w:r>
      <w:r>
        <w:rPr>
          <w:rFonts w:ascii="Amiri" w:hAnsi="Amiri" w:eastAsia="Amiri" w:cs="Amiri"/>
          <w:color w:val="111111"/>
          <w:sz w:val="28"/>
          <w:sz w:val="28"/>
          <w:szCs w:val="28"/>
          <w:rtl w:val="true"/>
          <w:lang w:bidi="ar-SA"/>
        </w:rPr>
        <w:t xml:space="preserve">،و غلوة </w:t>
      </w:r>
      <w:r>
        <w:rPr>
          <w:rStyle w:val="FootnoteAnchor"/>
          <w:rtl w:val="true"/>
        </w:rPr>
        <w:footnoteReference w:id="1464"/>
      </w:r>
      <w:r>
        <w:rPr>
          <w:rFonts w:ascii="IRNazanin" w:hAnsi="IRNazanin" w:eastAsia="IRNazanin"/>
          <w:color w:val="111111"/>
          <w:sz w:val="28"/>
          <w:sz w:val="28"/>
          <w:szCs w:val="28"/>
          <w:rtl w:val="true"/>
          <w:lang w:bidi="fa-IR"/>
        </w:rPr>
        <w:t xml:space="preserve">بحجر برهاط‍‌ </w:t>
      </w:r>
      <w:r>
        <w:rPr>
          <w:rStyle w:val="FootnoteAnchor"/>
          <w:rtl w:val="true"/>
        </w:rPr>
        <w:footnoteReference w:id="1465"/>
      </w:r>
      <w:r>
        <w:rPr>
          <w:rFonts w:ascii="IRNazanin" w:hAnsi="IRNazanin" w:eastAsia="IRNazanin"/>
          <w:color w:val="111111"/>
          <w:sz w:val="28"/>
          <w:sz w:val="28"/>
          <w:szCs w:val="28"/>
          <w:rtl w:val="true"/>
          <w:lang w:bidi="fa-IR"/>
        </w:rPr>
        <w:t xml:space="preserve">فمن </w:t>
      </w:r>
      <w:r>
        <w:rPr>
          <w:rStyle w:val="FootnoteAnchor"/>
          <w:rtl w:val="true"/>
        </w:rPr>
        <w:footnoteReference w:id="1466"/>
      </w:r>
      <w:r>
        <w:rPr>
          <w:rFonts w:ascii="Amiri" w:hAnsi="Amiri" w:eastAsia="Amiri" w:cs="Amiri"/>
          <w:color w:val="111111"/>
          <w:sz w:val="28"/>
          <w:sz w:val="28"/>
          <w:szCs w:val="28"/>
          <w:rtl w:val="true"/>
          <w:lang w:bidi="ar-SA"/>
        </w:rPr>
        <w:t>خافه فلا حقّ‌ له و حقّه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الفقيه، أنا أبو عمر بن حيّوية، أنا أحمد بن معروف، نا الحسين بن الفهم، نا محمّد بن سعد </w:t>
      </w:r>
      <w:r>
        <w:rPr>
          <w:rStyle w:val="FootnoteAnchor"/>
          <w:rtl w:val="true"/>
        </w:rPr>
        <w:footnoteReference w:id="1467"/>
      </w:r>
      <w:r>
        <w:rPr>
          <w:rFonts w:ascii="Amiri" w:hAnsi="Amiri" w:eastAsia="Amiri" w:cs="Amiri"/>
          <w:color w:val="111111"/>
          <w:sz w:val="28"/>
          <w:sz w:val="28"/>
          <w:szCs w:val="28"/>
          <w:rtl w:val="true"/>
          <w:lang w:bidi="ar-SA"/>
        </w:rPr>
        <w:t>،أنا محمّد بن عمر، حدّثني جعفر بن محمّد بن خالد، عن محمّد بن عبد اللّه بن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بن العاص بعد أن قدم من أرض الحبشة و رسول اللّه صلى اللّه عليه و سلم بالمدينة، و كان يكتب له، و هو الذي كتب كتاب أهل الطائف لوفد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الذي مشى في الصلح بينهم و بين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ذكر خالد بن سعيد في حرف الخاء</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3584977_73709187"/>
      <w:bookmarkStart w:id="232" w:name="_Toc84"/>
      <w:bookmarkEnd w:id="231"/>
      <w:r>
        <w:rPr/>
        <w:t>7</w:t>
      </w:r>
      <w:r>
        <w:rPr>
          <w:rtl w:val="true"/>
        </w:rPr>
        <w:t xml:space="preserve"> - </w:t>
      </w:r>
      <w:r>
        <w:rPr>
          <w:rtl w:val="true"/>
        </w:rPr>
        <w:t>و منهم</w:t>
      </w:r>
      <w:r>
        <w:rPr>
          <w:rtl w:val="true"/>
        </w:rPr>
        <w:t xml:space="preserve">: </w:t>
      </w:r>
      <w:r>
        <w:rPr>
          <w:rtl w:val="true"/>
        </w:rPr>
        <w:t>خالد بن الوليد، أبو سليمان المخزومي</w:t>
      </w:r>
      <w:bookmarkEnd w:id="2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أبو سليمان المخزومي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ذكره في حرف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المكي، أنا أبو علي الشافعي، أنا أبو الحسن بن فراس، أنا أبو جعفر الديبلي، أنا محمّد بن أحمد بن يونس، نا عتيق بن يعقوب، حدّثني عبد الملك بن أبي بكر، عن أبيه، عن جده عن عمرو بن حزم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محمّد رسول اللّه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عضاة مرج </w:t>
      </w:r>
      <w:r>
        <w:rPr>
          <w:rStyle w:val="FootnoteAnchor"/>
          <w:rtl w:val="true"/>
        </w:rPr>
        <w:footnoteReference w:id="1470"/>
      </w:r>
      <w:r>
        <w:rPr>
          <w:rFonts w:ascii="Amiri" w:hAnsi="Amiri" w:eastAsia="Amiri" w:cs="Amiri"/>
          <w:color w:val="111111"/>
          <w:sz w:val="28"/>
          <w:sz w:val="28"/>
          <w:szCs w:val="28"/>
          <w:rtl w:val="true"/>
          <w:lang w:bidi="ar-SA"/>
        </w:rPr>
        <w:t xml:space="preserve">و صيده لا يعضد صيده، لا يقتل، فمن وجد يفعل من ذلك شيئا فإنه يجلد و تنزع ثيابه، </w:t>
      </w:r>
      <w:bookmarkStart w:id="233" w:name="pg11907_116923"/>
    </w:p>
    <w:p>
      <w:pPr>
        <w:pStyle w:val="BookText"/>
        <w:rPr/>
      </w:pPr>
      <w:bookmarkEnd w:id="233"/>
      <w:r>
        <w:rPr>
          <w:rFonts w:ascii="Amiri" w:hAnsi="Amiri" w:eastAsia="Amiri" w:cs="Amiri"/>
          <w:color w:val="111111"/>
          <w:sz w:val="28"/>
          <w:sz w:val="28"/>
          <w:szCs w:val="28"/>
          <w:rtl w:val="true"/>
          <w:lang w:bidi="ar-SA"/>
        </w:rPr>
        <w:t xml:space="preserve">و إن تعدّى ذلك أحد </w:t>
      </w:r>
      <w:r>
        <w:rPr>
          <w:rStyle w:val="FootnoteAnchor"/>
          <w:rtl w:val="true"/>
        </w:rPr>
        <w:footnoteReference w:id="1471"/>
      </w:r>
      <w:r>
        <w:rPr>
          <w:rFonts w:ascii="Amiri" w:hAnsi="Amiri" w:eastAsia="Amiri" w:cs="Amiri"/>
          <w:color w:val="111111"/>
          <w:sz w:val="28"/>
          <w:sz w:val="28"/>
          <w:szCs w:val="28"/>
          <w:rtl w:val="true"/>
          <w:lang w:bidi="ar-SA"/>
        </w:rPr>
        <w:t xml:space="preserve">فإنه يؤخذ فيبلّغ محمّد النبي صلى اللّه عليه و سلم و ان هذا أمر محمّد النبي صلى اللّه عليه و سلم، و كتب خالد بن الوليد بأمر النبي محمّد بن عبد اللّه فلا يتعدّاه أحد فيظلم نفسه فيما أمره به محمّد </w:t>
      </w:r>
      <w:r>
        <w:rPr>
          <w:rStyle w:val="FootnoteAnchor"/>
          <w:rtl w:val="true"/>
        </w:rPr>
        <w:footnoteReference w:id="1472"/>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13584979_73709187"/>
      <w:bookmarkStart w:id="235" w:name="_Toc85"/>
      <w:bookmarkEnd w:id="234"/>
      <w:r>
        <w:rPr/>
        <w:t>8</w:t>
      </w:r>
      <w:r>
        <w:rPr>
          <w:rtl w:val="true"/>
        </w:rPr>
        <w:t xml:space="preserve"> - </w:t>
      </w:r>
      <w:r>
        <w:rPr>
          <w:rtl w:val="true"/>
        </w:rPr>
        <w:t>و منهم</w:t>
      </w:r>
      <w:r>
        <w:rPr>
          <w:rtl w:val="true"/>
        </w:rPr>
        <w:t xml:space="preserve">: </w:t>
      </w:r>
      <w:r>
        <w:rPr>
          <w:rtl w:val="true"/>
        </w:rPr>
        <w:t>الزّبير بن العوّام، أبو عبد اللّه الأسديّ‌ القرشي</w:t>
      </w:r>
      <w:bookmarkEnd w:id="2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أبو عبد اللّه الأسديّ‌ القرشي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ذكره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النقيب المكي، أنا أبو علي الحسن بن عبد الرّحمن الشافعي، أنا أبو الحسن أحمد بن إبراهيم بن أحمد بن فراس، أنا أبو جعفر محمّد بن إبراهيم الديبلي، نا أبو يونس المديني، نا عتيق بن يعقوب، حدّثني عبد الملك بن أبي بكر بن محمّد بن عمرو بن حزم، عن أبيه، عن جده، عن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قطائع قطعها رسول اللّه صلى اللّه عليه و سلم لهؤلاء القوم فذكرها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محمّد النبي صلى اللّه عليه و سلم لبني معاوية بن جرول الطائيين </w:t>
      </w:r>
      <w:r>
        <w:rPr>
          <w:rStyle w:val="FootnoteAnchor"/>
          <w:rtl w:val="true"/>
        </w:rPr>
        <w:footnoteReference w:id="1474"/>
      </w:r>
      <w:r>
        <w:rPr>
          <w:rFonts w:ascii="Amiri" w:hAnsi="Amiri" w:eastAsia="Amiri" w:cs="Amiri"/>
          <w:color w:val="111111"/>
          <w:sz w:val="28"/>
          <w:sz w:val="28"/>
          <w:szCs w:val="28"/>
          <w:rtl w:val="true"/>
          <w:lang w:bidi="ar-SA"/>
        </w:rPr>
        <w:t xml:space="preserve">لمن أسلم منهم فأقام الصلاة، و آتى </w:t>
      </w:r>
      <w:r>
        <w:rPr>
          <w:rStyle w:val="FootnoteAnchor"/>
          <w:rtl w:val="true"/>
        </w:rPr>
        <w:footnoteReference w:id="1475"/>
      </w:r>
      <w:r>
        <w:rPr>
          <w:rFonts w:ascii="Amiri" w:hAnsi="Amiri" w:eastAsia="Amiri" w:cs="Amiri"/>
          <w:color w:val="111111"/>
          <w:sz w:val="28"/>
          <w:sz w:val="28"/>
          <w:szCs w:val="28"/>
          <w:rtl w:val="true"/>
          <w:lang w:bidi="ar-SA"/>
        </w:rPr>
        <w:t xml:space="preserve">الزكاة، و أطاع اللّه و رسوله، و أعطى من المغانم خمس اللّه، و سهم النبي رسوله صلى اللّه عليه و سلم، و فارق المشركين، و أشهد على إسلامه فإنه آمن بأمان اللّه و محمّد، و أن لهم ما أسلموا عليه من بلادهم و مياههم و غدوة الغنم من وراء بلادهم التي أسلموا عليها مبيتة و كتب الزبير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13584981_73709187"/>
      <w:bookmarkStart w:id="237" w:name="_Toc86"/>
      <w:bookmarkEnd w:id="236"/>
      <w:r>
        <w:rPr/>
        <w:t>9</w:t>
      </w:r>
      <w:r>
        <w:rPr>
          <w:rtl w:val="true"/>
        </w:rPr>
        <w:t xml:space="preserve"> - </w:t>
      </w:r>
      <w:r>
        <w:rPr>
          <w:rtl w:val="true"/>
        </w:rPr>
        <w:t>و منهم</w:t>
      </w:r>
      <w:r>
        <w:rPr>
          <w:rtl w:val="true"/>
        </w:rPr>
        <w:t xml:space="preserve">: </w:t>
      </w:r>
      <w:r>
        <w:rPr>
          <w:rtl w:val="true"/>
        </w:rPr>
        <w:t>زيد بن ثابت، أبو سعيد الأنصاري الخزرجي</w:t>
      </w:r>
      <w:bookmarkEnd w:id="2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أبو سعيد الأنصاري الخزرجي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ذكره في حرف الزاي من هذا الكتاب</w:t>
      </w:r>
      <w:r>
        <w:rPr>
          <w:rFonts w:eastAsia="Amiri" w:cs="Amiri" w:ascii="Amiri" w:hAnsi="Amiri"/>
          <w:color w:val="111111"/>
          <w:sz w:val="28"/>
          <w:szCs w:val="28"/>
          <w:rtl w:val="true"/>
          <w:lang w:bidi="ar-SA"/>
        </w:rPr>
        <w:t xml:space="preserve">. </w:t>
      </w:r>
      <w:bookmarkStart w:id="238" w:name="pg11907_116924"/>
    </w:p>
    <w:p>
      <w:pPr>
        <w:pStyle w:val="Heading6"/>
        <w:numPr>
          <w:ilvl w:val="5"/>
          <w:numId w:val="1"/>
        </w:numPr>
        <w:rPr/>
      </w:pPr>
      <w:bookmarkStart w:id="239" w:name="__RefHeading___Toc13584983_73709187"/>
      <w:bookmarkStart w:id="240" w:name="_Toc87"/>
      <w:bookmarkEnd w:id="238"/>
      <w:bookmarkEnd w:id="239"/>
      <w:r>
        <w:rPr/>
        <w:t>10</w:t>
      </w:r>
      <w:r>
        <w:rPr>
          <w:rtl w:val="true"/>
        </w:rPr>
        <w:t xml:space="preserve"> - </w:t>
      </w:r>
      <w:r>
        <w:rPr>
          <w:rtl w:val="true"/>
        </w:rPr>
        <w:t>و منهم</w:t>
      </w:r>
      <w:r>
        <w:rPr>
          <w:rtl w:val="true"/>
        </w:rPr>
        <w:t xml:space="preserve">: </w:t>
      </w:r>
      <w:r>
        <w:rPr>
          <w:rtl w:val="true"/>
        </w:rPr>
        <w:t>سجل الكاتب</w:t>
      </w:r>
      <w:bookmarkEnd w:id="2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الكاتب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السهمي، أنا أبو أحمد بن عدي الحافظ‍‌ </w:t>
      </w:r>
      <w:r>
        <w:rPr>
          <w:rStyle w:val="FootnoteAnchor"/>
          <w:rtl w:val="true"/>
        </w:rPr>
        <w:footnoteReference w:id="1479"/>
      </w:r>
      <w:r>
        <w:rPr>
          <w:rFonts w:ascii="Amiri" w:hAnsi="Amiri" w:eastAsia="Amiri" w:cs="Amiri"/>
          <w:color w:val="111111"/>
          <w:sz w:val="28"/>
          <w:sz w:val="28"/>
          <w:szCs w:val="28"/>
          <w:rtl w:val="true"/>
          <w:lang w:bidi="ar-SA"/>
        </w:rPr>
        <w:t>،نا يحيى بن عبد الرّحمن بن ناجية، نا أحمد بن عبد الرّحمن بن مفضل، نا محمّد بن سليمان، نا يحيى بن عمرو بن مالك النكري، سمعت أبي يحدّث عن أبي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صلى اللّه عليه و سلم كاتب يسمّى السّجلّ‌ و هي قراءة يَوْمَ‌ نَطْوِي السَّمٰاءَ كَطَيِّ‌ السِّجِلِّ‌ لِلْكُتُبِ‌ </w:t>
      </w:r>
      <w:r>
        <w:rPr>
          <w:rStyle w:val="FootnoteAnchor"/>
          <w:rtl w:val="true"/>
        </w:rPr>
        <w:footnoteReference w:id="1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يطوي السّجل الكتاب، فذلك تطوى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بن إبراهيم، عن عمرو بن يحيى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سهل بن السّري البخاري، نا صالح بن محمّد البغدادي، نا نصر بن علي، نا نوح بن قيس، نا عمرو بن مالك، عن أبي الجوزاء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هو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يزيد بن كعب عن عمرو بن مالك، عن أبي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كاتب كان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أحمد بن محمّد بن إبراهيم، نا أحمد بن الحسن البغدادي، نا حمدان بن سعيد، نا ابن نمير </w:t>
      </w:r>
      <w:r>
        <w:rPr>
          <w:rStyle w:val="FootnoteAnchor"/>
          <w:rtl w:val="true"/>
        </w:rPr>
        <w:footnoteReference w:id="1481"/>
      </w:r>
      <w:r>
        <w:rPr>
          <w:rFonts w:ascii="Amiri" w:hAnsi="Amiri" w:eastAsia="Amiri" w:cs="Amiri"/>
          <w:color w:val="111111"/>
          <w:sz w:val="28"/>
          <w:sz w:val="28"/>
          <w:szCs w:val="28"/>
          <w:rtl w:val="true"/>
          <w:lang w:bidi="ar-SA"/>
        </w:rPr>
        <w:t xml:space="preserve">،عن عبيد اللّه </w:t>
      </w:r>
      <w:r>
        <w:rPr>
          <w:rStyle w:val="FootnoteAnchor"/>
          <w:rtl w:val="true"/>
        </w:rPr>
        <w:footnoteReference w:id="1482"/>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سلم كاتب يقال له سجل،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الشّيحي </w:t>
      </w:r>
      <w:r>
        <w:rPr>
          <w:rStyle w:val="FootnoteAnchor"/>
          <w:rtl w:val="true"/>
        </w:rPr>
        <w:footnoteReference w:id="1483"/>
      </w:r>
      <w:r>
        <w:rPr>
          <w:rFonts w:ascii="Amiri" w:hAnsi="Amiri" w:eastAsia="Amiri" w:cs="Amiri"/>
          <w:color w:val="111111"/>
          <w:sz w:val="28"/>
          <w:sz w:val="28"/>
          <w:szCs w:val="28"/>
          <w:rtl w:val="true"/>
          <w:lang w:bidi="ar-SA"/>
        </w:rPr>
        <w:t>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bookmarkStart w:id="241" w:name="pg11907_116925"/>
    </w:p>
    <w:p>
      <w:pPr>
        <w:pStyle w:val="BookText"/>
        <w:rPr/>
      </w:pPr>
      <w:bookmarkEnd w:id="241"/>
      <w:r>
        <w:rPr>
          <w:rFonts w:ascii="Amiri" w:hAnsi="Amiri" w:eastAsia="Amiri" w:cs="Amiri"/>
          <w:color w:val="111111"/>
          <w:sz w:val="28"/>
          <w:sz w:val="28"/>
          <w:szCs w:val="28"/>
          <w:rtl w:val="true"/>
          <w:lang w:bidi="ar-SA"/>
        </w:rPr>
        <w:t xml:space="preserve">الخطيب </w:t>
      </w:r>
      <w:r>
        <w:rPr>
          <w:rStyle w:val="FootnoteAnchor"/>
          <w:rtl w:val="true"/>
        </w:rPr>
        <w:footnoteReference w:id="1484"/>
      </w:r>
      <w:r>
        <w:rPr>
          <w:rFonts w:ascii="Amiri" w:hAnsi="Amiri" w:eastAsia="Amiri" w:cs="Amiri"/>
          <w:color w:val="111111"/>
          <w:sz w:val="28"/>
          <w:sz w:val="28"/>
          <w:szCs w:val="28"/>
          <w:rtl w:val="true"/>
          <w:lang w:bidi="ar-SA"/>
        </w:rPr>
        <w:t xml:space="preserve">،أنا أبو بكر أحمد بن محمّد البرقاني، أنبأ محمّد بن أحمد </w:t>
      </w:r>
      <w:r>
        <w:rPr>
          <w:rStyle w:val="FootnoteAnchor"/>
          <w:rtl w:val="true"/>
        </w:rPr>
        <w:footnoteReference w:id="1485"/>
      </w:r>
      <w:r>
        <w:rPr>
          <w:rFonts w:ascii="Amiri" w:hAnsi="Amiri" w:eastAsia="Amiri" w:cs="Amiri"/>
          <w:color w:val="111111"/>
          <w:sz w:val="28"/>
          <w:sz w:val="28"/>
          <w:szCs w:val="28"/>
          <w:rtl w:val="true"/>
          <w:lang w:bidi="ar-SA"/>
        </w:rPr>
        <w:t xml:space="preserve">بن يعقوب الحجّاجي، أنا أحمد بن الحسن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حمدان بن سعيد البغدادي حدثهم عن ابن نمير،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سلم كاتب يقال له سجل،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بنت محمّد، أنا أبو أحمد قال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الفضل عبد الرّحمن بن أحمد بن الحسن، أنا جعفر بن عبد اللّه بن يعقوب، نا محمّد بن هارون، نا أبو كريب، نا ابن المبارك، عن معروف بن خرّبوذ </w:t>
      </w:r>
      <w:r>
        <w:rPr>
          <w:rStyle w:val="FootnoteAnchor"/>
          <w:rtl w:val="true"/>
        </w:rPr>
        <w:footnoteReference w:id="1487"/>
      </w:r>
      <w:r>
        <w:rPr>
          <w:rFonts w:ascii="Amiri" w:hAnsi="Amiri" w:eastAsia="Amiri" w:cs="Amiri"/>
          <w:color w:val="111111"/>
          <w:sz w:val="28"/>
          <w:sz w:val="28"/>
          <w:szCs w:val="28"/>
          <w:rtl w:val="true"/>
          <w:lang w:bidi="ar-SA"/>
        </w:rPr>
        <w:t>،عن من سمع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هو الملك</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3584985_73709187"/>
      <w:bookmarkStart w:id="243" w:name="_Toc88"/>
      <w:bookmarkEnd w:id="242"/>
      <w:r>
        <w:rPr/>
        <w:t>11</w:t>
      </w:r>
      <w:r>
        <w:rPr>
          <w:rtl w:val="true"/>
        </w:rPr>
        <w:t xml:space="preserve"> - </w:t>
      </w:r>
      <w:r>
        <w:rPr>
          <w:rtl w:val="true"/>
        </w:rPr>
        <w:t>و منهم</w:t>
      </w:r>
      <w:r>
        <w:rPr>
          <w:rtl w:val="true"/>
        </w:rPr>
        <w:t xml:space="preserve">: </w:t>
      </w:r>
      <w:r>
        <w:rPr>
          <w:rtl w:val="true"/>
        </w:rPr>
        <w:t>سعد بن أبي سرح</w:t>
      </w:r>
      <w:bookmarkEnd w:id="2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سرح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المحفوظ‍‌ عبد اللّه بن سعد القرشي العامري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أنبأ أبو الحسن محمّد بن علي السّيرافي، أنا أبو عبد اللّه أحمد بن إسحاق النهاوندي، نا أحمد بن عمران الأشناني، نا موسى بن زكريا، نا خليفة بن خيّاط‍‌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تسمية كتّاب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كاتب الوحي، و قد كتب له معاوية بن أبي سفيان، و كتب له حنظلة بن ربيعة </w:t>
      </w:r>
      <w:r>
        <w:rPr>
          <w:rStyle w:val="FootnoteAnchor"/>
          <w:rtl w:val="true"/>
        </w:rPr>
        <w:footnoteReference w:id="1490"/>
      </w:r>
      <w:r>
        <w:rPr>
          <w:rFonts w:ascii="Amiri" w:hAnsi="Amiri" w:eastAsia="Amiri" w:cs="Amiri"/>
          <w:color w:val="111111"/>
          <w:sz w:val="28"/>
          <w:sz w:val="28"/>
          <w:szCs w:val="28"/>
          <w:rtl w:val="true"/>
          <w:lang w:bidi="ar-SA"/>
        </w:rPr>
        <w:t xml:space="preserve">الأسدي، و كتب له سعد بن أبي سرح </w:t>
      </w:r>
      <w:r>
        <w:rPr>
          <w:rStyle w:val="FootnoteAnchor"/>
          <w:rtl w:val="true"/>
        </w:rPr>
        <w:footnoteReference w:id="1491"/>
      </w:r>
      <w:r>
        <w:rPr>
          <w:rFonts w:ascii="Amiri" w:hAnsi="Amiri" w:eastAsia="Amiri" w:cs="Amiri"/>
          <w:color w:val="111111"/>
          <w:sz w:val="28"/>
          <w:sz w:val="28"/>
          <w:szCs w:val="28"/>
          <w:rtl w:val="true"/>
          <w:lang w:bidi="ar-SA"/>
        </w:rPr>
        <w:t>،ثم ارتدّ و لحق بمكة</w:t>
      </w:r>
      <w:r>
        <w:rPr>
          <w:rFonts w:eastAsia="Amiri" w:cs="Amiri" w:ascii="Amiri" w:hAnsi="Amiri"/>
          <w:color w:val="111111"/>
          <w:sz w:val="28"/>
          <w:szCs w:val="28"/>
          <w:rtl w:val="true"/>
          <w:lang w:bidi="ar-SA"/>
        </w:rPr>
        <w:t xml:space="preserve">. </w:t>
      </w:r>
      <w:bookmarkStart w:id="244" w:name="pg11907_116926"/>
    </w:p>
    <w:p>
      <w:pPr>
        <w:pStyle w:val="BookText"/>
        <w:rPr/>
      </w:pPr>
      <w:bookmarkEnd w:id="244"/>
      <w:r>
        <w:rPr>
          <w:rFonts w:ascii="Amiri" w:hAnsi="Amiri" w:eastAsia="Amiri" w:cs="Amiri"/>
          <w:color w:val="111111"/>
          <w:sz w:val="28"/>
          <w:sz w:val="28"/>
          <w:szCs w:val="28"/>
          <w:rtl w:val="true"/>
          <w:lang w:bidi="ar-SA"/>
        </w:rPr>
        <w:t xml:space="preserve">و كان يأذن عليه أنسة </w:t>
      </w:r>
      <w:r>
        <w:rPr>
          <w:rStyle w:val="FootnoteAnchor"/>
          <w:rtl w:val="true"/>
        </w:rPr>
        <w:footnoteReference w:id="1492"/>
      </w:r>
      <w:r>
        <w:rPr>
          <w:rFonts w:ascii="Amiri" w:hAnsi="Amiri" w:eastAsia="Amiri" w:cs="Amiri"/>
          <w:color w:val="111111"/>
          <w:sz w:val="28"/>
          <w:sz w:val="28"/>
          <w:szCs w:val="28"/>
          <w:rtl w:val="true"/>
          <w:lang w:bidi="ar-SA"/>
        </w:rPr>
        <w:t xml:space="preserve">مولاه، و بلال على نفقاته، و معيقيب بن أبي فاطمة، و خازنة </w:t>
      </w:r>
      <w:r>
        <w:rPr>
          <w:rStyle w:val="FootnoteAnchor"/>
          <w:rtl w:val="true"/>
        </w:rPr>
        <w:footnoteReference w:id="1493"/>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معيقيب على خاتمه، و أنس بن مالك يخدمه، و مؤذناه بلال و ابن أم مكتوم، و حرسه ببدر سعيد بن زيد، و حين رجع من بدر ذكوان بن عبد القيس الأنصاري، و بأحد محمّد بن مسلمة، و في الخندق الزبير بن العوّام أو غيره، و بخيبر ليلة بنى بصفية أبو أيوب، و بتبوك أبو قتادة، و قد حرسه سعد بن مالك و عائذ بن عمرو المزني</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3584987_73709187"/>
      <w:bookmarkStart w:id="246" w:name="_Toc89"/>
      <w:bookmarkEnd w:id="245"/>
      <w:r>
        <w:rPr/>
        <w:t>12</w:t>
      </w:r>
      <w:r>
        <w:rPr>
          <w:rtl w:val="true"/>
        </w:rPr>
        <w:t xml:space="preserve"> - </w:t>
      </w:r>
      <w:r>
        <w:rPr>
          <w:rtl w:val="true"/>
        </w:rPr>
        <w:t>و منهم</w:t>
      </w:r>
      <w:r>
        <w:rPr>
          <w:rtl w:val="true"/>
        </w:rPr>
        <w:t xml:space="preserve">: </w:t>
      </w:r>
      <w:r>
        <w:rPr>
          <w:rtl w:val="true"/>
        </w:rPr>
        <w:t>عبد اللّه بن عثمان أبو بكر الصّدّيق القرشي التيمي</w:t>
      </w:r>
      <w:r>
        <w:rPr>
          <w:rtl w:val="true"/>
        </w:rPr>
        <w:t>:</w:t>
      </w:r>
      <w:bookmarkEnd w:id="246"/>
    </w:p>
    <w:p>
      <w:pPr>
        <w:pStyle w:val="BookText"/>
        <w:rPr/>
      </w:pPr>
      <w:r>
        <w:rPr>
          <w:rFonts w:ascii="Amiri" w:hAnsi="Amiri" w:eastAsia="Amiri" w:cs="Amiri"/>
          <w:color w:val="111111"/>
          <w:sz w:val="28"/>
          <w:sz w:val="28"/>
          <w:szCs w:val="28"/>
          <w:rtl w:val="true"/>
          <w:lang w:bidi="ar-SA"/>
        </w:rPr>
        <w:t>خليفة رسول اللّه صلى اللّه عليه و سلم، يأتي ذكره في حرف العين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بن عيسى، أنبأ أبو القاسم البغوي، حدّثني زهير بن محمّد، أنا عبد الرزّاق، و محمّد بن كثير،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مالك بن أخي سراقة أن أباه أخبره أنه سمع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يحيى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إسحاق عن الزهري، عن عبد اللّه بن مالك بن جعشم المدلجي عن أبيه مالك بن جعشم عن أخيه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زهير بن محمّد، نا صدقة بن سابق، عن ابن إسحاق، حدّثني الزهري أن عبد الرّحمن بن مالك حدّثه عن أبيه عن عمّه سراقة بن مالك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هارون بن موسى الفروي، نا محمّد بن فليح، نا موسى بن عقبة، نا ابن شهاب، ثنا عبد الرّحمن بن مالك بن جعشم المدلجي أن أباه أخبره أن أخاه سراقة بن جعشم أخبره قال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خرج رسول اللّه صلى اللّه عليه و سلم من مكة مهاجرا إلى المدينة جعلت قريش لمن يرده مائة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جالس في نادي قومي فجاء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ركبة ثلاثة مروا عليّ‌ آنفا، إني لأظنه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له بعيني أن اسكت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إنما هم بنو فلان يبتغون ضالة </w:t>
      </w:r>
      <w:r>
        <w:rPr>
          <w:rStyle w:val="FootnoteAnchor"/>
          <w:rtl w:val="true"/>
        </w:rPr>
        <w:footnoteReference w:id="1495"/>
      </w:r>
      <w:r>
        <w:rPr>
          <w:rFonts w:ascii="Amiri" w:hAnsi="Amiri" w:eastAsia="Amiri" w:cs="Amiri"/>
          <w:color w:val="111111"/>
          <w:sz w:val="28"/>
          <w:sz w:val="28"/>
          <w:szCs w:val="28"/>
          <w:rtl w:val="true"/>
          <w:lang w:bidi="ar-SA"/>
        </w:rPr>
        <w:t>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فمكثت قليلا ثم قمت فأمرت بفرسي، فقيد إلى بطن الوادي، و أخرجت سلاحي من وراء حجرتي، ثم أخذت قداحي التي </w:t>
      </w:r>
      <w:r>
        <w:rPr>
          <w:rStyle w:val="FootnoteAnchor"/>
          <w:rtl w:val="true"/>
        </w:rPr>
        <w:footnoteReference w:id="1496"/>
      </w:r>
      <w:r>
        <w:rPr>
          <w:rFonts w:ascii="Amiri" w:hAnsi="Amiri" w:eastAsia="Amiri" w:cs="Amiri"/>
          <w:color w:val="111111"/>
          <w:sz w:val="28"/>
          <w:sz w:val="28"/>
          <w:szCs w:val="28"/>
          <w:rtl w:val="true"/>
          <w:lang w:bidi="ar-SA"/>
        </w:rPr>
        <w:t xml:space="preserve">استقسم بها، ثم لبست لأمتي </w:t>
      </w:r>
      <w:r>
        <w:rPr>
          <w:rStyle w:val="FootnoteAnchor"/>
          <w:rtl w:val="true"/>
        </w:rPr>
        <w:footnoteReference w:id="1497"/>
      </w:r>
      <w:r>
        <w:rPr>
          <w:rFonts w:ascii="Amiri" w:hAnsi="Amiri" w:eastAsia="Amiri" w:cs="Amiri"/>
          <w:color w:val="111111"/>
          <w:sz w:val="28"/>
          <w:sz w:val="28"/>
          <w:szCs w:val="28"/>
          <w:rtl w:val="true"/>
          <w:lang w:bidi="ar-SA"/>
        </w:rPr>
        <w:t>،ثم أخرجت قداحي فاستقسمت بها فخرج السهم الذي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أرجو أن أرده فآخذ المائة ناقة، فركبت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فرسي تشتد حتى عثر فسقطت عنه، فأخرجت قداحي فاستقسمت فخرج السهم الذي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إلاّ أن أتبعه، فركبت فلما بدا لي القوم فنظرت إليهم عثر فرسي و ذهبت يداه في الأرض و سقطت عنه، و استخرج يديه و أتبعهما دخان مثل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الأموي، و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قد منع مني، و أنه ظاهر، فناديتهم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انظروني فو اللّه لا ريتكم </w:t>
      </w:r>
      <w:r>
        <w:rPr>
          <w:rStyle w:val="FootnoteAnchor"/>
          <w:rtl w:val="true"/>
        </w:rPr>
        <w:footnoteReference w:id="1498"/>
      </w:r>
      <w:r>
        <w:rPr>
          <w:rFonts w:ascii="Amiri" w:hAnsi="Amiri" w:eastAsia="Amiri" w:cs="Amiri"/>
          <w:color w:val="111111"/>
          <w:sz w:val="28"/>
          <w:sz w:val="28"/>
          <w:szCs w:val="28"/>
          <w:rtl w:val="true"/>
          <w:lang w:bidi="ar-SA"/>
        </w:rPr>
        <w:t>و لا يأتيكم مني شيء تكرهونه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ما ذا 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كتابا يكون بيني و بينك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يا أبا بكر، فكتب ثم ألقاه إليّ‌ فرجعت فسكتّ‌ فلم أذكر شيئا مما كان حتى إذا فتح اللّه عزّ و جل على رسوله صلى اللّه عليه و سلم مكة، و فرغ من حنين خرجت إلى رسول اللّه صلى اللّه عليه و سلم لألقاه و معي الكتاب الذي كتب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عامد له دخلت بين ظهراني كتيبة من كتائب رسول اللّه صلى اللّه عليه و سلم و هو على ناقة انظر إلى ساقه في غرزه </w:t>
      </w:r>
      <w:r>
        <w:rPr>
          <w:rStyle w:val="FootnoteAnchor"/>
          <w:rtl w:val="true"/>
        </w:rPr>
        <w:footnoteReference w:id="1499"/>
      </w:r>
      <w:r>
        <w:rPr>
          <w:rFonts w:ascii="Amiri" w:hAnsi="Amiri" w:eastAsia="Amiri" w:cs="Amiri"/>
          <w:color w:val="111111"/>
          <w:sz w:val="28"/>
          <w:sz w:val="28"/>
          <w:szCs w:val="28"/>
          <w:rtl w:val="true"/>
          <w:lang w:bidi="ar-SA"/>
        </w:rPr>
        <w:t>كأنها جمّارة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بالكتاب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كتابك، قال</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فقال رسول اللّه صلى اللّه عليه و سلم هذا يوم وفاء </w:t>
      </w:r>
      <w:r>
        <w:rPr>
          <w:rStyle w:val="FootnoteAnchor"/>
          <w:rtl w:val="true"/>
        </w:rPr>
        <w:footnoteReference w:id="1501"/>
      </w:r>
      <w:r>
        <w:rPr>
          <w:rFonts w:ascii="Amiri" w:hAnsi="Amiri" w:eastAsia="Amiri" w:cs="Amiri"/>
          <w:color w:val="111111"/>
          <w:sz w:val="28"/>
          <w:sz w:val="28"/>
          <w:szCs w:val="28"/>
          <w:rtl w:val="true"/>
          <w:lang w:bidi="ar-SA"/>
        </w:rPr>
        <w:t>و برّ، ادنه،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ثم ذكرت شيئا أسأل عنه </w:t>
      </w:r>
      <w:bookmarkStart w:id="247" w:name="pg11907_116928"/>
    </w:p>
    <w:p>
      <w:pPr>
        <w:pStyle w:val="BookText"/>
        <w:rPr/>
      </w:pPr>
      <w:bookmarkEnd w:id="247"/>
      <w:r>
        <w:rPr>
          <w:rFonts w:ascii="Amiri" w:hAnsi="Amiri" w:eastAsia="Amiri" w:cs="Amiri"/>
          <w:color w:val="111111"/>
          <w:sz w:val="28"/>
          <w:sz w:val="28"/>
          <w:szCs w:val="28"/>
          <w:rtl w:val="true"/>
          <w:lang w:bidi="ar-SA"/>
        </w:rPr>
        <w:t>رسول اللّه صلى اللّه عليه و سلم فما ذكرت شيئا إلاّ أني قد قلت</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حياضنا، قد ملأتها لإبلي هل لي من أجر أن أسقيها،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لك في كلّ‌ ذات كبد حرّا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و سقت إلى رسول اللّه صلى اللّه عليه و سلم صدقتي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موسى بن عقبة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3584989_73709187"/>
      <w:bookmarkStart w:id="249" w:name="_Toc90"/>
      <w:bookmarkEnd w:id="248"/>
      <w:r>
        <w:rPr/>
        <w:t>13</w:t>
      </w:r>
      <w:r>
        <w:rPr>
          <w:rtl w:val="true"/>
        </w:rPr>
        <w:t xml:space="preserve"> - </w:t>
      </w:r>
      <w:r>
        <w:rPr>
          <w:rtl w:val="true"/>
        </w:rPr>
        <w:t>و منهم</w:t>
      </w:r>
      <w:r>
        <w:rPr>
          <w:rtl w:val="true"/>
        </w:rPr>
        <w:t xml:space="preserve">: </w:t>
      </w:r>
      <w:r>
        <w:rPr>
          <w:rtl w:val="true"/>
        </w:rPr>
        <w:t>عبد اللّه بن أرقم بن أبي الأرقم المخزومي</w:t>
      </w:r>
      <w:bookmarkEnd w:id="2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أرقم بن أبي الأرقم المخزومي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أحمد بن محمّد بن النقور، أنا عيسى بن علي بن </w:t>
      </w:r>
      <w:r>
        <w:rPr>
          <w:rStyle w:val="FootnoteAnchor"/>
          <w:rtl w:val="true"/>
        </w:rPr>
        <w:footnoteReference w:id="1504"/>
      </w:r>
      <w:r>
        <w:rPr>
          <w:rFonts w:ascii="Amiri" w:hAnsi="Amiri" w:eastAsia="Amiri" w:cs="Amiri"/>
          <w:color w:val="111111"/>
          <w:sz w:val="28"/>
          <w:sz w:val="28"/>
          <w:szCs w:val="28"/>
          <w:rtl w:val="true"/>
          <w:lang w:bidi="ar-SA"/>
        </w:rPr>
        <w:t>عيسى الوزير، أنا عبد اللّه بن محمّد بن عبد العزيز البغوي، ثنا محمّد بن حميد الرازي، حدّثنا سلمة بن الفضل، عن محمّد بن إسحاق، عن محمّد بن جعفر بن الزبير،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استكتب عبد اللّه بن الأرقم بن 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نسبه ابن حميد، و كان يجيب عنه الملوك، و بلغ من أمانته عنده أنه كان يأمره أن يكتب إلى بعض الملوك، فيكتب و يختم ما يقرأه لأمانته عنده، و استكتب أيضا زيد بن ثابت، و كان يكتب الوحي و يكتب إلى الملوك أيضا، فلم يزالا كذلك حتى قبض النبي صلى اللّه عليه و سلم و خلافة أبي بكر، و جعل أبو بكر رضي اللّه عنه إلى عبد اللّه بن الأرقم بيت المال، فلم يزل كذلك حتى قبض أبو بكر، و ولي عمر رضي اللّه عنه كذلك حتى قتل، ثم أن عثمان رضي اللّه عنه عزل عبد اللّه بن الأرقم عن الكتابة و بيت المال، و جعلها إلى زيد بن ثابت، فأمّا النبي صلى اللّه عليه و سلم فكان إذا غاب ابن الأرقم و زيد بن ثابت و احتاج أن يكتب إلى بعض أمراء الأجناد و الملوك أو يكتب لإنسان كتابا أمر بمن حضر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عمر و علي و زيد، و المغيرة بن شعبة، و معاوية، و خالد بن سعيد بن العاص و غيرهم ممن سمّي من العرب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الحسن بن علي التميمي، أنا أبو بكر </w:t>
      </w:r>
      <w:bookmarkStart w:id="250" w:name="pg11907_116929"/>
    </w:p>
    <w:p>
      <w:pPr>
        <w:pStyle w:val="BookText"/>
        <w:rPr/>
      </w:pPr>
      <w:bookmarkEnd w:id="250"/>
      <w:r>
        <w:rPr>
          <w:rFonts w:ascii="Amiri" w:hAnsi="Amiri" w:eastAsia="Amiri" w:cs="Amiri"/>
          <w:color w:val="111111"/>
          <w:sz w:val="28"/>
          <w:sz w:val="28"/>
          <w:szCs w:val="28"/>
          <w:rtl w:val="true"/>
          <w:lang w:bidi="ar-SA"/>
        </w:rPr>
        <w:t xml:space="preserve">أحمد بن جعفر بن حمدان القطيعي، نا عبد اللّه بن أحمد بن محمّد بن حنبل </w:t>
      </w:r>
      <w:r>
        <w:rPr>
          <w:rStyle w:val="FootnoteAnchor"/>
          <w:rtl w:val="true"/>
        </w:rPr>
        <w:footnoteReference w:id="1505"/>
      </w:r>
      <w:r>
        <w:rPr>
          <w:rFonts w:ascii="Amiri" w:hAnsi="Amiri" w:eastAsia="Amiri" w:cs="Amiri"/>
          <w:color w:val="111111"/>
          <w:sz w:val="28"/>
          <w:sz w:val="28"/>
          <w:szCs w:val="28"/>
          <w:rtl w:val="true"/>
          <w:lang w:bidi="ar-SA"/>
        </w:rPr>
        <w:t>، حدّثني أبي، ثنا يحيى بن سعيد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عبد اللّه بن أرقم أنه حجّ‌ فكان يصلي بأصحابه يؤذّن و يقيم، فأقام يوما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أحدكم،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أن يذهب إلى الخلاء و أقيمت الصلاة فليذهب إلى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الماهاني، أنبأ شجاع بن علي بن شجاع الصوفي، أنا أبو عبد اللّه بن مندة، أنا محمّد بن عمر بن حفص، نا إبراهيم بن عبد اللّه الجمحي، نا يعلى بن عبيد،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وائل 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كاتب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أتانا كتاب عمر بالقادسية و في أسفله و كتب عبد اللّه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أحمد الأنماطي، أنا أحمد بن الحسن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الملك بن بشران، أنا محمّد بن أحمد بن الحسن بن الصوّاف، ثنا محمّد بن عثمان بن أبي شيبة، نا أبي، نا يعلى بن عبيد،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كاتب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معاوية كان كاتب النبي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3584991_73709187"/>
      <w:bookmarkStart w:id="252" w:name="_Toc91"/>
      <w:bookmarkEnd w:id="251"/>
      <w:r>
        <w:rPr/>
        <w:t>14</w:t>
      </w:r>
      <w:r>
        <w:rPr>
          <w:rtl w:val="true"/>
        </w:rPr>
        <w:t xml:space="preserve"> - </w:t>
      </w:r>
      <w:r>
        <w:rPr>
          <w:rtl w:val="true"/>
        </w:rPr>
        <w:t>و منهم</w:t>
      </w:r>
      <w:r>
        <w:rPr>
          <w:rtl w:val="true"/>
        </w:rPr>
        <w:t xml:space="preserve">: </w:t>
      </w:r>
      <w:r>
        <w:rPr>
          <w:rtl w:val="true"/>
        </w:rPr>
        <w:t>عبد اللّه بن سعد بن أبي سرح القرشيّ‌ العامريّ‌</w:t>
      </w:r>
      <w:bookmarkEnd w:id="2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القرشيّ‌ العامريّ‌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يكتب لرسول اللّه صلى اللّه عليه و سلم، ثم لحق بالكفّار، فأهدر النبي صلى اللّه عليه و سلم دمه، و استأمن له عثمان بن عفّان، و كان أخاه من الرضاعة </w:t>
      </w:r>
      <w:r>
        <w:rPr>
          <w:rStyle w:val="FootnoteAnchor"/>
          <w:rtl w:val="true"/>
        </w:rPr>
        <w:footnoteReference w:id="1507"/>
      </w:r>
      <w:r>
        <w:rPr>
          <w:rFonts w:ascii="Amiri" w:hAnsi="Amiri" w:eastAsia="Amiri" w:cs="Amiri"/>
          <w:color w:val="111111"/>
          <w:sz w:val="28"/>
          <w:sz w:val="28"/>
          <w:szCs w:val="28"/>
          <w:rtl w:val="true"/>
          <w:lang w:bidi="ar-SA"/>
        </w:rPr>
        <w:t>يوم فتح مكة، فأمنه النبي صلى اللّه عليه و سلم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في حرف العين من هذا الكتاب، إن شاء اللّه عزّ و جلّ‌</w:t>
      </w:r>
      <w:r>
        <w:rPr>
          <w:rFonts w:eastAsia="Amiri" w:cs="Amiri" w:ascii="Amiri" w:hAnsi="Amiri"/>
          <w:color w:val="111111"/>
          <w:sz w:val="28"/>
          <w:szCs w:val="28"/>
          <w:rtl w:val="true"/>
          <w:lang w:bidi="ar-SA"/>
        </w:rPr>
        <w:t xml:space="preserve">. </w:t>
      </w:r>
      <w:bookmarkStart w:id="253" w:name="pg11907_116930"/>
    </w:p>
    <w:p>
      <w:pPr>
        <w:pStyle w:val="BookText"/>
        <w:rPr/>
      </w:pPr>
      <w:bookmarkEnd w:id="253"/>
      <w:r>
        <w:rPr>
          <w:rFonts w:ascii="Amiri" w:hAnsi="Amiri" w:eastAsia="Amiri" w:cs="Amiri"/>
          <w:color w:val="111111"/>
          <w:sz w:val="28"/>
          <w:sz w:val="28"/>
          <w:szCs w:val="28"/>
          <w:rtl w:val="true"/>
          <w:lang w:bidi="ar-SA"/>
        </w:rPr>
        <w:t xml:space="preserve">أخبرنا أبو سعد إسماعيل بن أبي صالح أحمد بن عبد الملك الفقيه، أنبأ أبو بكر أحمد بن علي بن عبد اللّه الأديب، أنبأ الحاكم أبو عبد اللّه الحافظ‍‌، أنا أحمد بن سلمان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سليمان بن الأشعث السّجستاني، نا أحمد بن محمّد المروزي، نا علي بن الحسين </w:t>
      </w:r>
      <w:r>
        <w:rPr>
          <w:rStyle w:val="FootnoteAnchor"/>
          <w:rtl w:val="true"/>
        </w:rPr>
        <w:footnoteReference w:id="1508"/>
      </w:r>
      <w:r>
        <w:rPr>
          <w:rFonts w:ascii="Amiri" w:hAnsi="Amiri" w:eastAsia="Amiri" w:cs="Amiri"/>
          <w:color w:val="111111"/>
          <w:sz w:val="28"/>
          <w:sz w:val="28"/>
          <w:szCs w:val="28"/>
          <w:rtl w:val="true"/>
          <w:lang w:bidi="ar-SA"/>
        </w:rPr>
        <w:t>بن واقد، عن أبيه، عن يزيد النحوي،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أبي سرح يكتب لرسول اللّه صلى اللّه عليه و سلم، فأزلّه الشيطان، فلحق بالكفار، فأمر به رسول اللّه صلى اللّه عليه و سلم أن يقتل، فاستجار له عثمان بن عفّان، فأجاره رسول اللّه صلى اللّه عليه و سلم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13584993_73709187"/>
      <w:bookmarkStart w:id="255" w:name="_Toc92"/>
      <w:bookmarkEnd w:id="254"/>
      <w:r>
        <w:rPr/>
        <w:t>15</w:t>
      </w:r>
      <w:r>
        <w:rPr>
          <w:rtl w:val="true"/>
        </w:rPr>
        <w:t xml:space="preserve"> - </w:t>
      </w:r>
      <w:r>
        <w:rPr>
          <w:rtl w:val="true"/>
        </w:rPr>
        <w:t>و منهم</w:t>
      </w:r>
      <w:r>
        <w:rPr>
          <w:rtl w:val="true"/>
        </w:rPr>
        <w:t xml:space="preserve">: </w:t>
      </w:r>
      <w:r>
        <w:rPr>
          <w:rtl w:val="true"/>
        </w:rPr>
        <w:t>عبد اللّه بن زيد بن عبد ربّه،</w:t>
      </w:r>
      <w:bookmarkEnd w:id="255"/>
    </w:p>
    <w:p>
      <w:pPr>
        <w:pStyle w:val="BookText"/>
        <w:rPr/>
      </w:pPr>
      <w:r>
        <w:rPr>
          <w:rFonts w:ascii="Amiri" w:hAnsi="Amiri" w:eastAsia="Amiri" w:cs="Amiri"/>
          <w:color w:val="111111"/>
          <w:sz w:val="28"/>
          <w:sz w:val="28"/>
          <w:szCs w:val="28"/>
          <w:rtl w:val="true"/>
          <w:lang w:bidi="ar-SA"/>
        </w:rPr>
        <w:t xml:space="preserve">أبو محمّد الأنصاريّ‌ الخزرجيّ‌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أنبأ أبو محمّد الجوهري، أنبأ أبو عمر بن حيوية، أنبأ أحمد بن معروف، نا الحارث بن أبي أسامة، نا محمّد بن سعد </w:t>
      </w:r>
      <w:r>
        <w:rPr>
          <w:rStyle w:val="FootnoteAnchor"/>
          <w:rtl w:val="true"/>
        </w:rPr>
        <w:footnoteReference w:id="1511"/>
      </w:r>
      <w:r>
        <w:rPr>
          <w:rFonts w:ascii="Amiri" w:hAnsi="Amiri" w:eastAsia="Amiri" w:cs="Amiri"/>
          <w:color w:val="111111"/>
          <w:sz w:val="28"/>
          <w:sz w:val="28"/>
          <w:szCs w:val="28"/>
          <w:rtl w:val="true"/>
          <w:lang w:bidi="ar-SA"/>
        </w:rPr>
        <w:t>،أنبأ محمّد بن عمر الأسلمي، حدّثني معمر بن راشد، و محمّد بن عبد اللّه، عن الزهري، عن عبيد اللّه بن عبد اللّه بن عتبة،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بكر بن عبد اللّه بن أبي سبرة، عن المسور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الحميد بن جعفر، عن أبيه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عمر بن سليمان بن أبي حثمة </w:t>
      </w:r>
      <w:r>
        <w:rPr>
          <w:rStyle w:val="FootnoteAnchor"/>
          <w:rtl w:val="true"/>
        </w:rPr>
        <w:footnoteReference w:id="1512"/>
      </w:r>
      <w:r>
        <w:rPr>
          <w:rFonts w:ascii="Amiri" w:hAnsi="Amiri" w:eastAsia="Amiri" w:cs="Amiri"/>
          <w:color w:val="111111"/>
          <w:sz w:val="28"/>
          <w:sz w:val="28"/>
          <w:szCs w:val="28"/>
          <w:rtl w:val="true"/>
          <w:lang w:bidi="ar-SA"/>
        </w:rPr>
        <w:t xml:space="preserve">،عن أبي بكر بن سليمان بن </w:t>
      </w:r>
      <w:r>
        <w:rPr>
          <w:rStyle w:val="FootnoteAnchor"/>
          <w:rtl w:val="true"/>
        </w:rPr>
        <w:footnoteReference w:id="1513"/>
      </w:r>
      <w:r>
        <w:rPr>
          <w:rFonts w:ascii="Amiri" w:hAnsi="Amiri" w:eastAsia="Amiri" w:cs="Amiri"/>
          <w:color w:val="111111"/>
          <w:sz w:val="28"/>
          <w:sz w:val="28"/>
          <w:szCs w:val="28"/>
          <w:rtl w:val="true"/>
          <w:lang w:bidi="ar-SA"/>
        </w:rPr>
        <w:t xml:space="preserve">أبي </w:t>
      </w:r>
    </w:p>
    <w:p>
      <w:pPr>
        <w:pStyle w:val="BookText"/>
        <w:rPr/>
      </w:pPr>
      <w:r>
        <w:rPr>
          <w:rFonts w:ascii="Amiri" w:hAnsi="Amiri" w:eastAsia="Amiri" w:cs="Amiri"/>
          <w:color w:val="111111"/>
          <w:sz w:val="28"/>
          <w:sz w:val="28"/>
          <w:szCs w:val="28"/>
          <w:rtl w:val="true"/>
          <w:lang w:bidi="ar-SA"/>
        </w:rPr>
        <w:t xml:space="preserve">حثمة </w:t>
      </w:r>
      <w:r>
        <w:rPr>
          <w:rStyle w:val="FootnoteAnchor"/>
          <w:rtl w:val="true"/>
        </w:rPr>
        <w:footnoteReference w:id="1514"/>
      </w:r>
      <w:r>
        <w:rPr>
          <w:rFonts w:ascii="IRNazanin" w:hAnsi="IRNazanin" w:eastAsia="IRNazanin"/>
          <w:color w:val="111111"/>
          <w:sz w:val="28"/>
          <w:sz w:val="28"/>
          <w:szCs w:val="28"/>
          <w:rtl w:val="true"/>
          <w:lang w:bidi="fa-IR"/>
        </w:rPr>
        <w:t>عن جدته 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بكر بن عبد اللّه بن أبي سبرة، عن محمّد بن يوسف، عن السائب بن يزيد، عن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معاذ بن محمّد الأنصاري، عن جعفر بن عمرو بن جعفر بن </w:t>
      </w:r>
      <w:r>
        <w:rPr>
          <w:rStyle w:val="FootnoteAnchor"/>
          <w:rtl w:val="true"/>
        </w:rPr>
        <w:footnoteReference w:id="1515"/>
      </w:r>
      <w:r>
        <w:rPr>
          <w:rFonts w:ascii="Amiri" w:hAnsi="Amiri" w:eastAsia="Amiri" w:cs="Amiri"/>
          <w:color w:val="111111"/>
          <w:sz w:val="28"/>
          <w:sz w:val="28"/>
          <w:szCs w:val="28"/>
          <w:rtl w:val="true"/>
          <w:lang w:bidi="ar-SA"/>
        </w:rPr>
        <w:t xml:space="preserve">عمرو بن أمية الضمري، عن أبيه، عن عمرو بن أمية الضمري، دخل حديث بعضهم في حديث بعض قالوا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رسول اللّه صلى اللّه عليه و سلم لمن أسلم من حرش </w:t>
      </w:r>
      <w:r>
        <w:rPr>
          <w:rStyle w:val="FootnoteAnchor"/>
          <w:rtl w:val="true"/>
        </w:rPr>
        <w:footnoteReference w:id="1517"/>
      </w:r>
      <w:r>
        <w:rPr>
          <w:rFonts w:ascii="Amiri" w:hAnsi="Amiri" w:eastAsia="Amiri" w:cs="Amiri"/>
          <w:color w:val="111111"/>
          <w:sz w:val="28"/>
          <w:sz w:val="28"/>
          <w:szCs w:val="28"/>
          <w:rtl w:val="true"/>
          <w:lang w:bidi="ar-SA"/>
        </w:rPr>
        <w:t xml:space="preserve">،و أقام الصلاة و آتى الزكاة، و أعطى حظ‍‌ اللّه و حظّ‍‌ الرسول، و فارق المشركين، فإنه آمن بذمّة اللّه و ذمّة محمّد صلى اللّه عليه و سلم، و من رجع عن دينه فإن ذمة اللّه و ذمّة محمّد رسوله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بريئة و من شهد له مسلم بإسلامه فإنه آمن بذمّة محمّد صلى اللّه عليه و سلم، و إنه من المسلمين، و كتب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بن عيسى، نا عبد اللّه بن محمّد، نا نصر بن علي، ثنا عبد اللّه بن داود، عن الأعمش، عن عمرو بن مرّة، عن عبد الرّحمن بن أبي ليلى أن عبد اللّه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رجلا نزل من السماء عليه بردان أخضران أو ثوبان أخضران، فقام على جدار حائط‍‌ فنادى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مثنى مثنى، ثم بعد بعدة </w:t>
      </w:r>
      <w:r>
        <w:rPr>
          <w:rStyle w:val="FootnoteAnchor"/>
          <w:rtl w:val="true"/>
        </w:rPr>
        <w:footnoteReference w:id="1519"/>
      </w:r>
      <w:r>
        <w:rPr>
          <w:rFonts w:ascii="Amiri" w:hAnsi="Amiri" w:eastAsia="Amiri" w:cs="Amiri"/>
          <w:color w:val="111111"/>
          <w:sz w:val="28"/>
          <w:sz w:val="28"/>
          <w:szCs w:val="28"/>
          <w:rtl w:val="true"/>
          <w:lang w:bidi="ar-SA"/>
        </w:rPr>
        <w:t>ثم عاد فأقام مثنى مثنى، فذكر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رأيت علّمها </w:t>
      </w:r>
      <w:r>
        <w:rPr>
          <w:rStyle w:val="FootnoteAnchor"/>
          <w:rtl w:val="true"/>
        </w:rPr>
        <w:footnoteReference w:id="1520"/>
      </w:r>
      <w:r>
        <w:rPr>
          <w:rFonts w:ascii="IRNazanin" w:hAnsi="IRNazanin" w:eastAsia="IRNazanin"/>
          <w:color w:val="111111"/>
          <w:sz w:val="28"/>
          <w:sz w:val="28"/>
          <w:szCs w:val="28"/>
          <w:rtl w:val="true"/>
          <w:lang w:bidi="fa-IR"/>
        </w:rPr>
        <w:t>بلالا</w:t>
      </w:r>
      <w:r>
        <w:rPr>
          <w:rFonts w:eastAsia="IRNazanin" w:cs="IRNazanin"/>
          <w:color w:val="111111"/>
          <w:sz w:val="28"/>
          <w:szCs w:val="28"/>
          <w:rtl w:val="true"/>
          <w:lang w:bidi="fa-IR"/>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1522"/>
      </w:r>
      <w:r>
        <w:rPr>
          <w:rFonts w:ascii="Amiri" w:hAnsi="Amiri" w:eastAsia="Amiri" w:cs="Amiri"/>
          <w:color w:val="111111"/>
          <w:sz w:val="28"/>
          <w:sz w:val="28"/>
          <w:szCs w:val="28"/>
          <w:rtl w:val="true"/>
          <w:lang w:bidi="ar-SA"/>
        </w:rPr>
        <w:t xml:space="preserve">،حدّثني أبي، نا زيد بن الحباب أبو الحسين العكلي، أخبرني أبو </w:t>
      </w:r>
    </w:p>
    <w:p>
      <w:pPr>
        <w:pStyle w:val="BookText"/>
        <w:rPr/>
      </w:pPr>
      <w:r>
        <w:rPr>
          <w:rFonts w:ascii="Amiri" w:hAnsi="Amiri" w:eastAsia="Amiri" w:cs="Amiri"/>
          <w:color w:val="111111"/>
          <w:sz w:val="28"/>
          <w:sz w:val="28"/>
          <w:szCs w:val="28"/>
          <w:rtl w:val="true"/>
          <w:lang w:bidi="ar-SA"/>
        </w:rPr>
        <w:t>سهل محمّد بن عمرو، و أخبرني عبد اللّه بن محمّد بن زيد، عن عمه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أرى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على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 فأذّن،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رأيت، أريد أن أقيم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هو و أذّن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محمّد الماهاني، أنبأ شجاع بن علي الصوفي، أنا أبو عبد اللّه بن مندة، أنبأ عبد اللّه بن إبراهيم بن الصباح، نا أبو مسعود، نا ابن الأصبهاني، نا عبد السّلام بن حرب، عن أبي العميس، عن عبد اللّه بن محمّد بن عبد اللّه بن زيد بن عبد ربّه،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فأخبرته كيف رأيت الأذان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ألقهن على بلال فإنه أندى منك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بلال ندم عبد اللّه بن زيد فأمره رسول اللّه صلى اللّه عليه و سلم أن يقيم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أنبأ أبو بكر بن المقرئ، أنبأ أبو يعلى، نا محمّد بن المثنى، ثنا عبد الوهّاب، حدّثنا عبد اللّه، عن بشير بن محمّد، عن عبد اللّه بن زيد أنه تصدّق بحائط‍‌ له فأتاه أبواه إلى النبي صلى اللّه عليه و سلم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إنها كانت قيم وجوهنا و لم يكن لنا شيء غيرها، فدعا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قبل صدقتك وردها على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فتوارثناها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أنبأ أبو محمّد الجوهري، أنبأ أبو عمر بن حيّوية، أنا أحمد بن معروف، نا الحسين بن الفهم، أنا محمّد بن سعد </w:t>
      </w:r>
      <w:r>
        <w:rPr>
          <w:rStyle w:val="FootnoteAnchor"/>
          <w:rtl w:val="true"/>
        </w:rPr>
        <w:footnoteReference w:id="1523"/>
      </w:r>
      <w:r>
        <w:rPr>
          <w:rFonts w:ascii="Amiri" w:hAnsi="Amiri" w:eastAsia="Amiri" w:cs="Amiri"/>
          <w:color w:val="111111"/>
          <w:sz w:val="28"/>
          <w:sz w:val="28"/>
          <w:szCs w:val="28"/>
          <w:rtl w:val="true"/>
          <w:lang w:bidi="ar-SA"/>
        </w:rPr>
        <w:t xml:space="preserve">،أنبأ موسى بن إسماعيل، ثنا أبان بن يزيد العطار، 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أنّ‌ أبا سلمة حدّثه أن محمّد بن عبد اللّه بن زيد حدّثه أن أباه شهد النبي صلى اللّه عليه و سلم عند المنحر و عنده رجل من الأنصار، و قسم رسول اللّه صلى اللّه عليه و سلم ضحايا فلم يصبه و لا صاحبه شيء، فحلق رسول اللّه صلى اللّه عليه و سلم في ثوبه فقسم منه على الرجال و قلّم أظفاره فأعطاه و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عندنا مخضوب الحنّاء و الكتم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 ابن </w:t>
      </w:r>
      <w:r>
        <w:rPr>
          <w:rStyle w:val="FootnoteAnchor"/>
          <w:rtl w:val="true"/>
        </w:rPr>
        <w:footnoteReference w:id="1524"/>
      </w:r>
      <w:r>
        <w:rPr>
          <w:rFonts w:ascii="Amiri" w:hAnsi="Amiri" w:eastAsia="Amiri" w:cs="Amiri"/>
          <w:color w:val="111111"/>
          <w:sz w:val="28"/>
          <w:sz w:val="28"/>
          <w:szCs w:val="28"/>
          <w:rtl w:val="true"/>
          <w:lang w:bidi="ar-SA"/>
        </w:rPr>
        <w:t xml:space="preserve">سعد، أنا محمّد بن عمر، أخبرني كثير بن زيد، عن المطلب بن </w:t>
      </w:r>
      <w:bookmarkStart w:id="256" w:name="pg11907_116933"/>
    </w:p>
    <w:p>
      <w:pPr>
        <w:pStyle w:val="BookText"/>
        <w:rPr/>
      </w:pPr>
      <w:bookmarkEnd w:id="256"/>
      <w:r>
        <w:rPr>
          <w:rFonts w:ascii="Amiri" w:hAnsi="Amiri" w:eastAsia="Amiri" w:cs="Amiri"/>
          <w:color w:val="111111"/>
          <w:sz w:val="28"/>
          <w:sz w:val="28"/>
          <w:szCs w:val="28"/>
          <w:rtl w:val="true"/>
          <w:lang w:bidi="ar-SA"/>
        </w:rPr>
        <w:t>عبد اللّه بن حنطب، عن محمّد بن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يكنى أبا محمّد، و كان رجلا ليس بالطويل، و لا بالقصير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زيد يكتب بالعربية قبل الإسلام، و كانت الكتابة في العرب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محمّد بن سعد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زيد بن عبد ربّه بن ثعلبة بن زيد بن الحارث بن الخزرج، و قال محمّد </w:t>
      </w:r>
      <w:r>
        <w:rPr>
          <w:rStyle w:val="FootnoteAnchor"/>
          <w:rtl w:val="true"/>
        </w:rPr>
        <w:footnoteReference w:id="1526"/>
      </w:r>
      <w:r>
        <w:rPr>
          <w:rFonts w:ascii="Amiri" w:hAnsi="Amiri" w:eastAsia="Amiri" w:cs="Amiri"/>
          <w:color w:val="111111"/>
          <w:sz w:val="28"/>
          <w:sz w:val="28"/>
          <w:szCs w:val="28"/>
          <w:rtl w:val="true"/>
          <w:lang w:bidi="ar-SA"/>
        </w:rPr>
        <w:t>بن عبد اللّه بن عمارة الأنصاري، ليس في آبائه ثعلبة، هو عبد اللّه بن زيد بن عبد ربّه بن زيد بن الحارث، و ثعلبة بن عبد ربّه أخو زيد و عمّ‌ عبد اللّه، فأدخلوه في نسبه، و هذا خطأ، و كان لعبد اللّه بن زيد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أمّه سعدة بنت كليب بن يساف بن عتبة </w:t>
      </w:r>
      <w:r>
        <w:rPr>
          <w:rStyle w:val="FootnoteAnchor"/>
          <w:rtl w:val="true"/>
        </w:rPr>
        <w:footnoteReference w:id="1527"/>
      </w:r>
      <w:r>
        <w:rPr>
          <w:rFonts w:ascii="Amiri" w:hAnsi="Amiri" w:eastAsia="Amiri" w:cs="Amiri"/>
          <w:color w:val="111111"/>
          <w:sz w:val="28"/>
          <w:sz w:val="28"/>
          <w:szCs w:val="28"/>
          <w:rtl w:val="true"/>
          <w:lang w:bidi="ar-SA"/>
        </w:rPr>
        <w:t xml:space="preserve">بن عمرو، و هي ابنة أخي حبيب </w:t>
      </w:r>
      <w:r>
        <w:rPr>
          <w:rStyle w:val="FootnoteAnchor"/>
          <w:rtl w:val="true"/>
        </w:rPr>
        <w:footnoteReference w:id="1528"/>
      </w:r>
      <w:r>
        <w:rPr>
          <w:rFonts w:ascii="Amiri" w:hAnsi="Amiri" w:eastAsia="Amiri" w:cs="Amiri"/>
          <w:color w:val="111111"/>
          <w:sz w:val="28"/>
          <w:sz w:val="28"/>
          <w:szCs w:val="28"/>
          <w:rtl w:val="true"/>
          <w:lang w:bidi="ar-SA"/>
        </w:rPr>
        <w:t xml:space="preserve">بن يساف، و أم حميد بنت عبد اللّه، و أمّها من أهل اليمن، و لعبد اللّه بن زيد عقب </w:t>
      </w:r>
      <w:r>
        <w:rPr>
          <w:rStyle w:val="FootnoteAnchor"/>
          <w:rtl w:val="true"/>
        </w:rPr>
        <w:footnoteReference w:id="1529"/>
      </w:r>
      <w:r>
        <w:rPr>
          <w:rFonts w:ascii="Amiri" w:hAnsi="Amiri" w:eastAsia="Amiri" w:cs="Amiri"/>
          <w:color w:val="111111"/>
          <w:sz w:val="28"/>
          <w:sz w:val="28"/>
          <w:szCs w:val="28"/>
          <w:rtl w:val="true"/>
          <w:lang w:bidi="ar-SA"/>
        </w:rPr>
        <w:t>بالمدينة و هم قليل، و شهد عبد اللّه العقبة مع السبعين من الأنصار في روايتهم جميعا، و شهد بدرا و أحدا، و الخندق و المشاهد كلها مع رسول اللّه صلى اللّه عليه و سلم، و كانت معه راية بني الحارث بن الخزرج في غزوة الفتح، و هو الذي أرى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كثير بن زيد، عن المطلب بن عبد اللّه بن حنطب، عن محمّد بن 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أبي عبد اللّه بن زيد بالمدينة سنة اثنتين </w:t>
      </w:r>
      <w:r>
        <w:rPr>
          <w:rStyle w:val="FootnoteAnchor"/>
          <w:rtl w:val="true"/>
        </w:rPr>
        <w:footnoteReference w:id="1531"/>
      </w:r>
      <w:r>
        <w:rPr>
          <w:rFonts w:ascii="Amiri" w:hAnsi="Amiri" w:eastAsia="Amiri" w:cs="Amiri"/>
          <w:color w:val="111111"/>
          <w:sz w:val="28"/>
          <w:sz w:val="28"/>
          <w:szCs w:val="28"/>
          <w:rtl w:val="true"/>
          <w:lang w:bidi="ar-SA"/>
        </w:rPr>
        <w:t>و ثلاثين و هو ابن أربع و ستين سنة، و صلّى عليه عثمان بن عفّان</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3584995_73709187"/>
      <w:bookmarkStart w:id="258" w:name="_Toc93"/>
      <w:bookmarkEnd w:id="257"/>
      <w:r>
        <w:rPr/>
        <w:t>16</w:t>
      </w:r>
      <w:r>
        <w:rPr>
          <w:rtl w:val="true"/>
        </w:rPr>
        <w:t xml:space="preserve"> - </w:t>
      </w:r>
      <w:r>
        <w:rPr>
          <w:rtl w:val="true"/>
        </w:rPr>
        <w:t>و منهم</w:t>
      </w:r>
      <w:r>
        <w:rPr>
          <w:rtl w:val="true"/>
        </w:rPr>
        <w:t xml:space="preserve">: </w:t>
      </w:r>
      <w:r>
        <w:rPr>
          <w:rtl w:val="true"/>
        </w:rPr>
        <w:t>عامر بن فهيرة مولى أبي بكر الصّدّيق</w:t>
      </w:r>
      <w:bookmarkEnd w:id="25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فهيرة مولى أبي بكر الصّدّيق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 النبي صلى اللّه عليه و سلم كتاب أمان لسراقة بن مالك بن جعشم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33"/>
      </w:r>
      <w:r>
        <w:rPr>
          <w:rFonts w:ascii="Amiri" w:hAnsi="Amiri" w:eastAsia="Amiri" w:cs="Amiri"/>
          <w:color w:val="111111"/>
          <w:sz w:val="28"/>
          <w:sz w:val="28"/>
          <w:szCs w:val="28"/>
          <w:rtl w:val="true"/>
          <w:lang w:bidi="ar-SA"/>
        </w:rPr>
        <w:t>،حدّثني أبي، 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عبد الملك بن مالك المدلجي و هو ابن أخي سراقة بن جعشم أن أباه أخبره أنه سمع سراقة يقول، فذكر خبر هجرة النبي صلى اللّه عليه و سلم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جعلوا فيك الدية، أخبرتهم من أخبار سفرهم و ما يريد الناس بهم، و عرضت عليهم الزاد و المتاع فلم يرزوني </w:t>
      </w:r>
      <w:r>
        <w:rPr>
          <w:rStyle w:val="FootnoteAnchor"/>
          <w:rtl w:val="true"/>
        </w:rPr>
        <w:footnoteReference w:id="1534"/>
      </w:r>
      <w:r>
        <w:rPr>
          <w:rFonts w:ascii="Amiri" w:hAnsi="Amiri" w:eastAsia="Amiri" w:cs="Amiri"/>
          <w:color w:val="111111"/>
          <w:sz w:val="28"/>
          <w:sz w:val="28"/>
          <w:szCs w:val="28"/>
          <w:rtl w:val="true"/>
          <w:lang w:bidi="ar-SA"/>
        </w:rPr>
        <w:t xml:space="preserve">منه شيئا و لم يسألوني إلاّ أن أخف عنّا، فسألته أن يكتب لي كتاب موادعة آمن به، فأمر عامر بن فهيرة فكتب لي في رقعة من أديم، ثم مضى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من وجه آخر أن أبا بكر كتب ذلك الكتاب،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الصّوفيّ‌، أنا أبو عبد اللّه بن مندة، أنا سهل بن السّري، نا محمّد بن حريث البخاري، نا أحمد بن مصعب المروزي، نا عمر بن إبراهيم، نا أيوب بن سنان، عن محمّد بن المنكدر، عن جابر بن عبد اللّه، عن عامر بن فهيرة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أبو بكر الصّدّيق مع رسول اللّه صلى اللّه عليه و سلم في جيش العسرة نحي </w:t>
      </w:r>
      <w:r>
        <w:rPr>
          <w:rStyle w:val="FootnoteAnchor"/>
          <w:rtl w:val="true"/>
        </w:rPr>
        <w:footnoteReference w:id="1536"/>
      </w:r>
      <w:r>
        <w:rPr>
          <w:rFonts w:ascii="Amiri" w:hAnsi="Amiri" w:eastAsia="Amiri" w:cs="Amiri"/>
          <w:color w:val="111111"/>
          <w:sz w:val="28"/>
          <w:sz w:val="28"/>
          <w:szCs w:val="28"/>
          <w:rtl w:val="true"/>
          <w:lang w:bidi="ar-SA"/>
        </w:rPr>
        <w:t>سمن و عكيكة عسل على ما كنا عليه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أنبأ أحمد بن معروف، نا الحسين بن الفهم، أنا محمّد بن سعد </w:t>
      </w:r>
      <w:r>
        <w:rPr>
          <w:rStyle w:val="FootnoteAnchor"/>
          <w:rtl w:val="true"/>
        </w:rPr>
        <w:footnoteReference w:id="1537"/>
      </w:r>
      <w:r>
        <w:rPr>
          <w:rFonts w:ascii="Amiri" w:hAnsi="Amiri" w:eastAsia="Amiri" w:cs="Amiri"/>
          <w:color w:val="111111"/>
          <w:sz w:val="28"/>
          <w:sz w:val="28"/>
          <w:szCs w:val="28"/>
          <w:rtl w:val="true"/>
          <w:lang w:bidi="ar-SA"/>
        </w:rPr>
        <w:t xml:space="preserve">،أنا محمّد بن عمر، حدّثني معمر، عن الزهري، عن عروة، عن عائشة في حديث لها طويل قالت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فكاك عامر بن فهيرة للطفيل بن الحارث أخي عائشة لأمّها أم رومان، فأسلم عامر فاشتراه أبو بكر فأعتقه و كان يرعى عليه منيحة من غنم له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محمّد بن صالح، عن يزيد بن رومان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 عامر بن فهيرة قبل أن يدخل رسول اللّه صلى اللّه عليه و سلم دار الأرقم، و قبل أن يدعو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معاوية بن عبد الرّحمن بن أبي مزرّد، عن يزيد بن رومان،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بن فهيرة من المستضعفين من المؤمنين، و كان ممن يعذّب بمكة ليرجع عن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محمّد بن صالح،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عامر بن فهيرة إلى المدينة نزل على سعد 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سلم بين عامر بن فهيرة و الحارث </w:t>
      </w:r>
      <w:r>
        <w:rPr>
          <w:rStyle w:val="FootnoteAnchor"/>
          <w:rtl w:val="true"/>
        </w:rPr>
        <w:footnoteReference w:id="1543"/>
      </w:r>
      <w:r>
        <w:rPr>
          <w:rFonts w:ascii="Amiri" w:hAnsi="Amiri" w:eastAsia="Amiri" w:cs="Amiri"/>
          <w:color w:val="111111"/>
          <w:sz w:val="28"/>
          <w:sz w:val="28"/>
          <w:szCs w:val="28"/>
          <w:rtl w:val="true"/>
          <w:lang w:bidi="ar-SA"/>
        </w:rPr>
        <w:t>بن أوس بن معاذ، و شهد عامر بن فهيرة بدرا و أحدا، و قول يوم بئر معونة سنة أربع من الهجرة، و كان يوم قتل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 شجاع بن علي، أنبأ أبو عبد اللّه بن مندة، أنبأ محمّد بن يعقوب، ثنا أحمد بن عبد الجبار، نا يونس بن بكير،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مع رسول اللّه صلى اللّه عليه و سلم حين </w:t>
      </w:r>
      <w:r>
        <w:rPr>
          <w:rStyle w:val="FootnoteAnchor"/>
          <w:rtl w:val="true"/>
        </w:rPr>
        <w:footnoteReference w:id="1544"/>
      </w:r>
      <w:r>
        <w:rPr>
          <w:rFonts w:ascii="Amiri" w:hAnsi="Amiri" w:eastAsia="Amiri" w:cs="Amiri"/>
          <w:color w:val="111111"/>
          <w:sz w:val="28"/>
          <w:sz w:val="28"/>
          <w:szCs w:val="28"/>
          <w:rtl w:val="true"/>
          <w:lang w:bidi="ar-SA"/>
        </w:rPr>
        <w:t>هاجر من مكة إلى المدينة إلاّ أبو بكر و عامر بن فهيرة، و رجل من بني الديل مشرك كان دليلا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أنبأ علي بن أحمد بن إسحاق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سليمان، نا إبراهيم بن المنذر، نا محمّد بن فليح، عن موسى بن عقبة،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شهد بدرا مع رسول اللّه صلى اللّه عليه و سلم بلال بن رباح و عامر بن فهيرة مولى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أنبأ أبو محمّد الجوهري، أنا أبو عمر بن حيّوية، أنبأ عبد الوهّاب بن أبي حيّة، أنا محمّد بن شجاع، أنا محمّد بن عمر الواقدي </w:t>
      </w:r>
      <w:r>
        <w:rPr>
          <w:rStyle w:val="FootnoteAnchor"/>
          <w:rtl w:val="true"/>
        </w:rPr>
        <w:footnoteReference w:id="15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مصعب بن ثابت،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 بن الطفيل لعمرو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فيهم و جعل يسأله عن 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تفقد منهم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أفقد مولى لأبي بكر يقال له عامر بن </w:t>
      </w:r>
      <w:bookmarkStart w:id="259" w:name="pg11907_116936"/>
    </w:p>
    <w:p>
      <w:pPr>
        <w:pStyle w:val="BookText"/>
        <w:rPr/>
      </w:pPr>
      <w:bookmarkEnd w:id="259"/>
      <w:r>
        <w:rPr>
          <w:rFonts w:ascii="Amiri" w:hAnsi="Amiri" w:eastAsia="Amiri" w:cs="Amiri"/>
          <w:color w:val="111111"/>
          <w:sz w:val="28"/>
          <w:sz w:val="28"/>
          <w:szCs w:val="28"/>
          <w:rtl w:val="true"/>
          <w:lang w:bidi="ar-SA"/>
        </w:rPr>
        <w:t>فهيرة،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أفضلنا و من أول أصحاب نبيّنا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خبره، و أشار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طعنه برمحه، ثم انتزع رمحه فذهب بالرجل علوّا في السماء حتى و اللّه ما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عامر بن فهيرة، و كان الذي قتله رجل من بني كلاب، يقال له جبّار بن سلمى، ذكر أنه لما طعنه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الضحاك بن سفيان بن الكلاّبي فأخبرته بما كان و سألته عن قوله فزت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و دعاني إلى الإسلام ما رأيت ابن مقتل عامر بن فهيرة من رفعه إلى السماء 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الضحاك إلى رسول اللّه صلى اللّه عليه و سلم يخبره بإسلامي و ما رأيت من مقتل عامر بن فهيرة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الملائكة وارت جثته، و أنزل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 شجاع بن علي، أنا محمّد بن إسحاق بن مندة، أنا سهل بن السّري البخاري، ثنا عبد اللّه بن عمّار، ثنا عمرو بن زرارة، نا زياد بن عبد اللّه،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أن عامر بن الطفيل كان يقول من رحل مسلم لما قبل رأسه رفع بين السماء و الأرض حتى رأيت السماء من دونه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فهيرة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أنا أبو محمّد الجوهري، أنبأ أبو عمر بن حيّوية، أنا محمّد بن معروف، نا الحسين بن الفهم، أنا محمّد بن سعد </w:t>
      </w:r>
      <w:r>
        <w:rPr>
          <w:rStyle w:val="FootnoteAnchor"/>
          <w:rtl w:val="true"/>
        </w:rPr>
        <w:footnoteReference w:id="1546"/>
      </w:r>
      <w:r>
        <w:rPr>
          <w:rFonts w:ascii="Amiri" w:hAnsi="Amiri" w:eastAsia="Amiri" w:cs="Amiri"/>
          <w:color w:val="111111"/>
          <w:sz w:val="28"/>
          <w:sz w:val="28"/>
          <w:szCs w:val="28"/>
          <w:rtl w:val="true"/>
          <w:lang w:bidi="ar-SA"/>
        </w:rPr>
        <w:t>،أنبأ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عامر بن فهيرة إلى السماء، فلم توجد جثته، ترون أن الملائكة وارته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3584997_73709187"/>
      <w:bookmarkStart w:id="261" w:name="_Toc94"/>
      <w:bookmarkEnd w:id="260"/>
      <w:r>
        <w:rPr/>
        <w:t>17</w:t>
      </w:r>
      <w:r>
        <w:rPr>
          <w:rtl w:val="true"/>
        </w:rPr>
        <w:t xml:space="preserve"> - </w:t>
      </w:r>
      <w:r>
        <w:rPr>
          <w:rtl w:val="true"/>
        </w:rPr>
        <w:t>و منهم</w:t>
      </w:r>
      <w:r>
        <w:rPr>
          <w:rtl w:val="true"/>
        </w:rPr>
        <w:t xml:space="preserve">: </w:t>
      </w:r>
      <w:r>
        <w:rPr>
          <w:rtl w:val="true"/>
        </w:rPr>
        <w:t>عمر بن الخطّاب،</w:t>
      </w:r>
      <w:bookmarkEnd w:id="261"/>
    </w:p>
    <w:p>
      <w:pPr>
        <w:pStyle w:val="BookText"/>
        <w:rPr/>
      </w:pPr>
      <w:r>
        <w:rPr>
          <w:rFonts w:ascii="Amiri" w:hAnsi="Amiri" w:eastAsia="Amiri" w:cs="Amiri"/>
          <w:color w:val="111111"/>
          <w:sz w:val="28"/>
          <w:sz w:val="28"/>
          <w:szCs w:val="28"/>
          <w:rtl w:val="true"/>
          <w:lang w:bidi="ar-SA"/>
        </w:rPr>
        <w:t>أبو حفص القرشي العدوي أمير المؤمنين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ذكر كتابته للنبي صلى اللّه عليه و سلم في ترجمة عبد اللّه بن الأرقم، و سيأتي ذكره في حرف العين من هذا الكتاب إن شاء اللّه عزّ و جلّ‌</w:t>
      </w:r>
      <w:r>
        <w:rPr>
          <w:rFonts w:eastAsia="Amiri" w:cs="Amiri" w:ascii="Amiri" w:hAnsi="Amiri"/>
          <w:color w:val="111111"/>
          <w:sz w:val="28"/>
          <w:szCs w:val="28"/>
          <w:rtl w:val="true"/>
          <w:lang w:bidi="ar-SA"/>
        </w:rPr>
        <w:t xml:space="preserve">. </w:t>
      </w:r>
      <w:bookmarkStart w:id="262" w:name="pg11907_116937"/>
    </w:p>
    <w:p>
      <w:pPr>
        <w:pStyle w:val="Heading6"/>
        <w:numPr>
          <w:ilvl w:val="5"/>
          <w:numId w:val="1"/>
        </w:numPr>
        <w:rPr/>
      </w:pPr>
      <w:bookmarkStart w:id="263" w:name="__RefHeading___Toc13584999_73709187"/>
      <w:bookmarkStart w:id="264" w:name="_Toc95"/>
      <w:bookmarkEnd w:id="262"/>
      <w:bookmarkEnd w:id="263"/>
      <w:r>
        <w:rPr/>
        <w:t>18</w:t>
      </w:r>
      <w:r>
        <w:rPr>
          <w:rtl w:val="true"/>
        </w:rPr>
        <w:t xml:space="preserve"> - </w:t>
      </w:r>
      <w:r>
        <w:rPr>
          <w:rtl w:val="true"/>
        </w:rPr>
        <w:t>و منهم</w:t>
      </w:r>
      <w:r>
        <w:rPr>
          <w:rtl w:val="true"/>
        </w:rPr>
        <w:t xml:space="preserve">: </w:t>
      </w:r>
      <w:r>
        <w:rPr>
          <w:rtl w:val="true"/>
        </w:rPr>
        <w:t>عثمان بن عفّان بن أبي العاص</w:t>
      </w:r>
      <w:bookmarkEnd w:id="264"/>
    </w:p>
    <w:p>
      <w:pPr>
        <w:pStyle w:val="BookText"/>
        <w:rPr/>
      </w:pPr>
      <w:r>
        <w:rPr>
          <w:rFonts w:ascii="Amiri" w:hAnsi="Amiri" w:eastAsia="Amiri" w:cs="Amiri"/>
          <w:color w:val="111111"/>
          <w:sz w:val="28"/>
          <w:sz w:val="28"/>
          <w:szCs w:val="28"/>
          <w:rtl w:val="true"/>
          <w:lang w:bidi="ar-SA"/>
        </w:rPr>
        <w:t>أبو عمرو الأموي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أنبأ أبو محمّد الجوهري، أنبأ أبو عمر بن حيّوية، أنبأ أحمد بن معروف، نا الحارث بن أبي أسامة، نا محمّد بن سعد </w:t>
      </w:r>
      <w:r>
        <w:rPr>
          <w:rStyle w:val="FootnoteAnchor"/>
          <w:rtl w:val="true"/>
        </w:rPr>
        <w:footnoteReference w:id="1547"/>
      </w:r>
      <w:r>
        <w:rPr>
          <w:rFonts w:ascii="Amiri" w:hAnsi="Amiri" w:eastAsia="Amiri" w:cs="Amiri"/>
          <w:color w:val="111111"/>
          <w:sz w:val="28"/>
          <w:sz w:val="28"/>
          <w:szCs w:val="28"/>
          <w:rtl w:val="true"/>
          <w:lang w:bidi="ar-SA"/>
        </w:rPr>
        <w:t xml:space="preserve">، أنا علي بن محمّد القرشي، عن أبي معشر، عن يزيد بن رومان و محمّد بن كعب، و عن أبي بكر الهذلي، عن الشعبي، و عن علي بن مجاهد، عن محمّد بن إسحاق عن الزهري و عكرمة بن خالد، و عاصم بن عمر بن قتادة، و عن يزيد بن عياض بن جعدبة </w:t>
      </w:r>
      <w:r>
        <w:rPr>
          <w:rStyle w:val="FootnoteAnchor"/>
          <w:rtl w:val="true"/>
        </w:rPr>
        <w:footnoteReference w:id="1548"/>
      </w:r>
      <w:r>
        <w:rPr>
          <w:rFonts w:ascii="Amiri" w:hAnsi="Amiri" w:eastAsia="Amiri" w:cs="Amiri"/>
          <w:color w:val="111111"/>
          <w:sz w:val="28"/>
          <w:sz w:val="28"/>
          <w:szCs w:val="28"/>
          <w:rtl w:val="true"/>
          <w:lang w:bidi="ar-SA"/>
        </w:rPr>
        <w:t>،عن عبد اللّه بن أبي بكر بن حزم، و عن مسلمة بن علقمة، عن خالد الحذّاء عن أبي قلابة في رجال آخرين من أهل العلم يزيد بعضهم على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نهشل بن مالك الوائلي من باهلة على رسول اللّه صلى اللّه عليه و سلم وافدا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و كتب له رسول اللّه صلى اللّه عليه و سلم و لمن أسلم من قومه كتابا فيه شرائع الإسلام، و كتبه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ذكر عثمان في حرف العين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3585001_73709187"/>
      <w:bookmarkStart w:id="266" w:name="_Toc96"/>
      <w:bookmarkEnd w:id="265"/>
      <w:r>
        <w:rPr/>
        <w:t>19</w:t>
      </w:r>
      <w:r>
        <w:rPr>
          <w:rtl w:val="true"/>
        </w:rPr>
        <w:t xml:space="preserve"> - </w:t>
      </w:r>
      <w:r>
        <w:rPr>
          <w:rtl w:val="true"/>
        </w:rPr>
        <w:t>و منهم</w:t>
      </w:r>
      <w:r>
        <w:rPr>
          <w:rtl w:val="true"/>
        </w:rPr>
        <w:t xml:space="preserve">: </w:t>
      </w:r>
      <w:r>
        <w:rPr>
          <w:rtl w:val="true"/>
        </w:rPr>
        <w:t>علي بن أبي طالب أبو الحسن الهاشميّ‌ أمير المؤمنين</w:t>
      </w:r>
      <w:r>
        <w:rPr>
          <w:rtl w:val="true"/>
        </w:rPr>
        <w:t>:</w:t>
      </w:r>
      <w:bookmarkEnd w:id="266"/>
    </w:p>
    <w:p>
      <w:pPr>
        <w:pStyle w:val="BookText"/>
        <w:rPr/>
      </w:pPr>
      <w:r>
        <w:rPr>
          <w:rFonts w:ascii="Amiri" w:hAnsi="Amiri" w:eastAsia="Amiri" w:cs="Amiri"/>
          <w:color w:val="111111"/>
          <w:sz w:val="28"/>
          <w:sz w:val="28"/>
          <w:szCs w:val="28"/>
          <w:rtl w:val="true"/>
          <w:lang w:bidi="ar-SA"/>
        </w:rPr>
        <w:t>كتب للنبي صلى اللّه عليه و سلم كتاب صلح الحديبية، و غيره من الكتب، و سيأتي 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المكي، أنبأ أبو علي الحسن بن عبد الرّحمن، أنا أبو الحسن أحمد بن إبراهيم، أنا أبو جعفر الديبلي، نا أبو يونس المديني، نا عتيق بن يعقوب الزبيري، حدّثني عبد الملك بن أبي بكر بن محمّد بن حزم، عن أبيه، عن جده، عن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قطائع أقطعها رسول اللّه صلى اللّه عليه و سلم لهؤلاء القوم فذكرها و قال فيها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محمد رسول اللّه صلى اللّه عليه و سلم لتميم بن أوس </w:t>
      </w:r>
      <w:bookmarkStart w:id="267" w:name="pg11907_116938"/>
    </w:p>
    <w:p>
      <w:pPr>
        <w:pStyle w:val="BookText"/>
        <w:rPr/>
      </w:pPr>
      <w:bookmarkEnd w:id="267"/>
      <w:r>
        <w:rPr>
          <w:rFonts w:ascii="Amiri" w:hAnsi="Amiri" w:eastAsia="Amiri" w:cs="Amiri"/>
          <w:color w:val="111111"/>
          <w:sz w:val="28"/>
          <w:sz w:val="28"/>
          <w:szCs w:val="28"/>
          <w:rtl w:val="true"/>
          <w:lang w:bidi="ar-SA"/>
        </w:rPr>
        <w:t xml:space="preserve">الداري </w:t>
      </w:r>
      <w:r>
        <w:rPr>
          <w:rStyle w:val="FootnoteAnchor"/>
          <w:rtl w:val="true"/>
        </w:rPr>
        <w:footnoteReference w:id="1550"/>
      </w:r>
      <w:r>
        <w:rPr>
          <w:rFonts w:ascii="Amiri" w:hAnsi="Amiri" w:eastAsia="Amiri" w:cs="Amiri"/>
          <w:color w:val="111111"/>
          <w:sz w:val="28"/>
          <w:sz w:val="28"/>
          <w:szCs w:val="28"/>
          <w:rtl w:val="true"/>
          <w:lang w:bidi="ar-SA"/>
        </w:rPr>
        <w:t xml:space="preserve">أن له عينون </w:t>
      </w:r>
      <w:r>
        <w:rPr>
          <w:rStyle w:val="FootnoteAnchor"/>
          <w:rtl w:val="true"/>
        </w:rPr>
        <w:footnoteReference w:id="1551"/>
      </w:r>
      <w:r>
        <w:rPr>
          <w:rFonts w:ascii="Amiri" w:hAnsi="Amiri" w:eastAsia="Amiri" w:cs="Amiri"/>
          <w:color w:val="111111"/>
          <w:sz w:val="28"/>
          <w:sz w:val="28"/>
          <w:szCs w:val="28"/>
          <w:rtl w:val="true"/>
          <w:lang w:bidi="ar-SA"/>
        </w:rPr>
        <w:t xml:space="preserve">قريتها كلها، سهلها و جبلها و ماؤها و حرثها و كرومها و أنباطها </w:t>
      </w:r>
      <w:r>
        <w:rPr>
          <w:rStyle w:val="FootnoteAnchor"/>
          <w:rtl w:val="true"/>
        </w:rPr>
        <w:footnoteReference w:id="1552"/>
      </w:r>
      <w:r>
        <w:rPr>
          <w:rFonts w:ascii="Amiri" w:hAnsi="Amiri" w:eastAsia="Amiri" w:cs="Amiri"/>
          <w:color w:val="111111"/>
          <w:sz w:val="28"/>
          <w:sz w:val="28"/>
          <w:szCs w:val="28"/>
          <w:rtl w:val="true"/>
          <w:lang w:bidi="ar-SA"/>
        </w:rPr>
        <w:t xml:space="preserve">و بقرها، و لعقبه من بعده، لا يحاقّه </w:t>
      </w:r>
      <w:r>
        <w:rPr>
          <w:rStyle w:val="FootnoteAnchor"/>
          <w:rtl w:val="true"/>
        </w:rPr>
        <w:footnoteReference w:id="1553"/>
      </w:r>
      <w:r>
        <w:rPr>
          <w:rFonts w:ascii="Amiri" w:hAnsi="Amiri" w:eastAsia="Amiri" w:cs="Amiri"/>
          <w:color w:val="111111"/>
          <w:sz w:val="28"/>
          <w:sz w:val="28"/>
          <w:szCs w:val="28"/>
          <w:rtl w:val="true"/>
          <w:lang w:bidi="ar-SA"/>
        </w:rPr>
        <w:t xml:space="preserve">فيها أحد، و لا يدخله </w:t>
      </w:r>
      <w:r>
        <w:rPr>
          <w:rStyle w:val="FootnoteAnchor"/>
          <w:rtl w:val="true"/>
        </w:rPr>
        <w:footnoteReference w:id="1554"/>
      </w:r>
      <w:r>
        <w:rPr>
          <w:rFonts w:ascii="Amiri" w:hAnsi="Amiri" w:eastAsia="Amiri" w:cs="Amiri"/>
          <w:color w:val="111111"/>
          <w:sz w:val="28"/>
          <w:sz w:val="28"/>
          <w:szCs w:val="28"/>
          <w:rtl w:val="true"/>
          <w:lang w:bidi="ar-SA"/>
        </w:rPr>
        <w:t>عليه بظلم، فمن أراد ظلمهم أو أخذه منهم فإن 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13585003_73709187"/>
      <w:bookmarkStart w:id="269" w:name="_Toc97"/>
      <w:bookmarkEnd w:id="268"/>
      <w:r>
        <w:rPr/>
        <w:t>20</w:t>
      </w:r>
      <w:r>
        <w:rPr>
          <w:rtl w:val="true"/>
        </w:rPr>
        <w:t xml:space="preserve"> - </w:t>
      </w:r>
      <w:r>
        <w:rPr>
          <w:rtl w:val="true"/>
        </w:rPr>
        <w:t>و منهم</w:t>
      </w:r>
      <w:r>
        <w:rPr>
          <w:rtl w:val="true"/>
        </w:rPr>
        <w:t xml:space="preserve">: </w:t>
      </w:r>
      <w:r>
        <w:rPr>
          <w:rtl w:val="true"/>
        </w:rPr>
        <w:t>العلاء بن الحضرمي</w:t>
      </w:r>
      <w:bookmarkEnd w:id="26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الحضرمي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 الحضرمي عبّاد، و يقال عبد اللّه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النبي صلى اللّه عليه و سلم على البحرين، و كان يكتب للنبي صلى اللّه عليه و سلم، و قد تقدم ذكر كتابته له في ذكر أبان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الصّريفيني، أنبأ أبو القاسم بن حبابة </w:t>
      </w:r>
      <w:r>
        <w:rPr>
          <w:rStyle w:val="FootnoteAnchor"/>
          <w:rtl w:val="true"/>
        </w:rPr>
        <w:footnoteReference w:id="155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البغوي، نا علي بن الجعد، أنبأ شعبة، عن منصور بن زاذان </w:t>
      </w:r>
      <w:r>
        <w:rPr>
          <w:rStyle w:val="FootnoteAnchor"/>
          <w:rtl w:val="true"/>
        </w:rPr>
        <w:footnoteReference w:id="1558"/>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العلاء بن الحضرمي كتب إلى النبي صلى اللّه عليه و سلم فبدأ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شعبة عن يحيى بن أبي إسحاق بمثله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الماهاني، أنبأ شجاع بن علي، أنبأ محمّد بن إسحاق، أنبأ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الرحيم بن أحمد البرقي، نا عبد الملك بن هشام، </w:t>
      </w:r>
      <w:bookmarkStart w:id="270" w:name="pg11907_116939"/>
    </w:p>
    <w:p>
      <w:pPr>
        <w:pStyle w:val="BookText"/>
        <w:rPr/>
      </w:pPr>
      <w:bookmarkEnd w:id="270"/>
      <w:r>
        <w:rPr>
          <w:rFonts w:ascii="Amiri" w:hAnsi="Amiri" w:eastAsia="Amiri" w:cs="Amiri"/>
          <w:color w:val="111111"/>
          <w:sz w:val="28"/>
          <w:sz w:val="28"/>
          <w:szCs w:val="28"/>
          <w:rtl w:val="true"/>
          <w:lang w:bidi="ar-SA"/>
        </w:rPr>
        <w:t>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هو ابن عبد اللّه بن عبّاد بن أكبر بن ربيعة بن عريف بن مالك بن أدرج بن الصّدف </w:t>
      </w:r>
      <w:r>
        <w:rPr>
          <w:rStyle w:val="FootnoteAnchor"/>
          <w:rtl w:val="true"/>
        </w:rPr>
        <w:footnoteReference w:id="1559"/>
      </w:r>
      <w:r>
        <w:rPr>
          <w:rFonts w:ascii="Amiri" w:hAnsi="Amiri" w:eastAsia="Amiri" w:cs="Amiri"/>
          <w:color w:val="111111"/>
          <w:sz w:val="28"/>
          <w:sz w:val="28"/>
          <w:szCs w:val="28"/>
          <w:rtl w:val="true"/>
          <w:lang w:bidi="ar-SA"/>
        </w:rPr>
        <w:t>،و كان العلاء عاملا للنبي صلى اللّه عليه و سلم على البحرين، فتوفي النبي صلى اللّه عليه و سلم و هو عليها، و كانت وفاته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قد انقلب عليه إنما هو أحمد بن عبد الرحيم البرقي مشهور</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3585005_73709187"/>
      <w:bookmarkStart w:id="272" w:name="_Toc98"/>
      <w:bookmarkEnd w:id="271"/>
      <w:r>
        <w:rPr/>
        <w:t>21</w:t>
      </w:r>
      <w:r>
        <w:rPr>
          <w:rtl w:val="true"/>
        </w:rPr>
        <w:t xml:space="preserve"> - </w:t>
      </w:r>
      <w:r>
        <w:rPr>
          <w:rtl w:val="true"/>
        </w:rPr>
        <w:t>و منهم</w:t>
      </w:r>
      <w:r>
        <w:rPr>
          <w:rtl w:val="true"/>
        </w:rPr>
        <w:t xml:space="preserve">: </w:t>
      </w:r>
      <w:r>
        <w:rPr>
          <w:rtl w:val="true"/>
        </w:rPr>
        <w:t>العلاء بن عقبة</w:t>
      </w:r>
      <w:bookmarkEnd w:id="27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عقبة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كاتبا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ذكره إلاّ فيما أخبرنا أبو جعفر أحمد بن محمّد النقيب، أنبأ أبو علي الشافعي، أنبأ أبو الحسن بن فراس، أنا أبو جعفر الديبلي، نا أبو يونس المديني، نا عتيق بن يعقوب، حدّثنا عبد الملك بن أبي بكر بن محمّد بن عمرو بن حزم، عن أبيه، عن جده، عن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قطائع أقطعها رسول اللّه صلى اللّه عليه و سلم لهؤلاء القوم و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أعطى النبي محمّد صلى اللّه عليه و سلم عباس بن مرداس السّلمي و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مدقورا </w:t>
      </w:r>
      <w:r>
        <w:rPr>
          <w:rStyle w:val="FootnoteAnchor"/>
          <w:rtl w:val="true"/>
        </w:rPr>
        <w:footnoteReference w:id="1561"/>
      </w:r>
      <w:r>
        <w:rPr>
          <w:rFonts w:ascii="Amiri" w:hAnsi="Amiri" w:eastAsia="Amiri" w:cs="Amiri"/>
          <w:color w:val="111111"/>
          <w:sz w:val="28"/>
          <w:sz w:val="28"/>
          <w:szCs w:val="28"/>
          <w:rtl w:val="true"/>
          <w:lang w:bidi="ar-SA"/>
        </w:rPr>
        <w:t>فمن خافه فيها فلا حقّ‌ له فيها و حقه حق، و كتب العلاء بن عقبة و 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أعطى محمّد رسول اللّه عوسجة بن حرملة الجهني من ذي المروة </w:t>
      </w:r>
      <w:r>
        <w:rPr>
          <w:rStyle w:val="FootnoteAnchor"/>
          <w:rtl w:val="true"/>
        </w:rPr>
        <w:footnoteReference w:id="1562"/>
      </w:r>
      <w:r>
        <w:rPr>
          <w:rFonts w:ascii="Amiri" w:hAnsi="Amiri" w:eastAsia="Amiri" w:cs="Amiri"/>
          <w:color w:val="111111"/>
          <w:sz w:val="28"/>
          <w:sz w:val="28"/>
          <w:szCs w:val="28"/>
          <w:rtl w:val="true"/>
          <w:lang w:bidi="ar-SA"/>
        </w:rPr>
        <w:t xml:space="preserve">و ما بين بلنكثة </w:t>
      </w:r>
      <w:r>
        <w:rPr>
          <w:rStyle w:val="FootnoteAnchor"/>
          <w:rtl w:val="true"/>
        </w:rPr>
        <w:footnoteReference w:id="1563"/>
      </w:r>
      <w:r>
        <w:rPr>
          <w:rFonts w:ascii="Amiri" w:hAnsi="Amiri" w:eastAsia="Amiri" w:cs="Amiri"/>
          <w:color w:val="111111"/>
          <w:sz w:val="28"/>
          <w:sz w:val="28"/>
          <w:szCs w:val="28"/>
          <w:rtl w:val="true"/>
          <w:lang w:bidi="ar-SA"/>
        </w:rPr>
        <w:t xml:space="preserve">إلى الطينة </w:t>
      </w:r>
      <w:r>
        <w:rPr>
          <w:rStyle w:val="FootnoteAnchor"/>
          <w:rtl w:val="true"/>
        </w:rPr>
        <w:footnoteReference w:id="1564"/>
      </w:r>
      <w:r>
        <w:rPr>
          <w:rFonts w:ascii="IRNazanin" w:hAnsi="IRNazanin" w:eastAsia="IRNazanin"/>
          <w:color w:val="111111"/>
          <w:sz w:val="28"/>
          <w:sz w:val="28"/>
          <w:szCs w:val="28"/>
          <w:rtl w:val="true"/>
          <w:lang w:bidi="fa-IR"/>
        </w:rPr>
        <w:t xml:space="preserve">إلى الجعلاب </w:t>
      </w:r>
      <w:r>
        <w:rPr>
          <w:rStyle w:val="FootnoteAnchor"/>
          <w:rtl w:val="true"/>
        </w:rPr>
        <w:footnoteReference w:id="1565"/>
      </w:r>
      <w:r>
        <w:rPr>
          <w:rFonts w:ascii="IRNazanin" w:hAnsi="IRNazanin" w:eastAsia="IRNazanin"/>
          <w:color w:val="111111"/>
          <w:sz w:val="28"/>
          <w:sz w:val="28"/>
          <w:szCs w:val="28"/>
          <w:rtl w:val="true"/>
          <w:lang w:bidi="fa-IR"/>
        </w:rPr>
        <w:t xml:space="preserve">إلى جبل </w:t>
      </w:r>
      <w:bookmarkStart w:id="273" w:name="pg11907_116940"/>
    </w:p>
    <w:p>
      <w:pPr>
        <w:pStyle w:val="BookText"/>
        <w:rPr/>
      </w:pPr>
      <w:bookmarkEnd w:id="273"/>
      <w:r>
        <w:rPr>
          <w:rFonts w:ascii="Amiri" w:hAnsi="Amiri" w:eastAsia="Amiri" w:cs="Amiri"/>
          <w:color w:val="111111"/>
          <w:sz w:val="28"/>
          <w:sz w:val="28"/>
          <w:szCs w:val="28"/>
          <w:rtl w:val="true"/>
          <w:lang w:bidi="ar-SA"/>
        </w:rPr>
        <w:t xml:space="preserve">الفيلة </w:t>
      </w:r>
      <w:r>
        <w:rPr>
          <w:rStyle w:val="FootnoteAnchor"/>
          <w:rtl w:val="true"/>
        </w:rPr>
        <w:footnoteReference w:id="1566"/>
      </w:r>
      <w:r>
        <w:rPr>
          <w:rFonts w:ascii="Amiri" w:hAnsi="Amiri" w:eastAsia="Amiri" w:cs="Amiri"/>
          <w:color w:val="111111"/>
          <w:sz w:val="28"/>
          <w:sz w:val="28"/>
          <w:szCs w:val="28"/>
          <w:rtl w:val="true"/>
          <w:lang w:bidi="ar-SA"/>
        </w:rPr>
        <w:t>لا يخاف فيه أحد، فمن خافه فلا حقّ‌ له و حقه حق، و كتب العلاء بن عقبة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w:t>
      </w:r>
      <w:r>
        <w:rPr>
          <w:rStyle w:val="FootnoteAnchor"/>
          <w:rtl w:val="true"/>
        </w:rPr>
        <w:footnoteReference w:id="1567"/>
      </w:r>
      <w:r>
        <w:rPr>
          <w:rFonts w:ascii="IRNazanin" w:hAnsi="IRNazanin" w:eastAsia="IRNazanin"/>
          <w:color w:val="111111"/>
          <w:sz w:val="28"/>
          <w:sz w:val="28"/>
          <w:szCs w:val="28"/>
          <w:rtl w:val="true"/>
          <w:lang w:bidi="fa-IR"/>
        </w:rPr>
        <w:t xml:space="preserve">،أنا أحمد بن معروف، نا الحارث بن محمّد، نا محمّد بن سعد </w:t>
      </w:r>
      <w:r>
        <w:rPr>
          <w:rStyle w:val="FootnoteAnchor"/>
          <w:rtl w:val="true"/>
        </w:rPr>
        <w:footnoteReference w:id="1568"/>
      </w:r>
      <w:r>
        <w:rPr>
          <w:rFonts w:ascii="Amiri" w:hAnsi="Amiri" w:eastAsia="Amiri" w:cs="Amiri"/>
          <w:color w:val="111111"/>
          <w:sz w:val="28"/>
          <w:sz w:val="28"/>
          <w:szCs w:val="28"/>
          <w:rtl w:val="true"/>
          <w:lang w:bidi="ar-SA"/>
        </w:rPr>
        <w:t>،أنا محمّد بن عمر بأسانيد التي تقدمت في ترجمة عبد اللّه بن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رسول اللّه صلى اللّه عليه و سلم لبني شنخ </w:t>
      </w:r>
      <w:r>
        <w:rPr>
          <w:rStyle w:val="FootnoteAnchor"/>
          <w:rtl w:val="true"/>
        </w:rPr>
        <w:footnoteReference w:id="1569"/>
      </w:r>
      <w:r>
        <w:rPr>
          <w:rFonts w:ascii="Amiri" w:hAnsi="Amiri" w:eastAsia="Amiri" w:cs="Amiri"/>
          <w:color w:val="111111"/>
          <w:sz w:val="28"/>
          <w:sz w:val="28"/>
          <w:szCs w:val="28"/>
          <w:rtl w:val="true"/>
          <w:lang w:bidi="ar-SA"/>
        </w:rPr>
        <w:t>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أعطى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شنخ </w:t>
      </w:r>
      <w:r>
        <w:rPr>
          <w:rStyle w:val="FootnoteAnchor"/>
          <w:rtl w:val="true"/>
        </w:rPr>
        <w:footnoteReference w:id="1570"/>
      </w:r>
      <w:r>
        <w:rPr>
          <w:rFonts w:ascii="Amiri" w:hAnsi="Amiri" w:eastAsia="Amiri" w:cs="Amiri"/>
          <w:color w:val="111111"/>
          <w:sz w:val="28"/>
          <w:sz w:val="28"/>
          <w:szCs w:val="28"/>
          <w:rtl w:val="true"/>
          <w:lang w:bidi="ar-SA"/>
        </w:rPr>
        <w:t xml:space="preserve">من جهينة أعطاهم ما خطّوا من صفينة </w:t>
      </w:r>
      <w:r>
        <w:rPr>
          <w:rStyle w:val="FootnoteAnchor"/>
          <w:rtl w:val="true"/>
        </w:rPr>
        <w:footnoteReference w:id="1571"/>
      </w:r>
      <w:r>
        <w:rPr>
          <w:rFonts w:ascii="Amiri" w:hAnsi="Amiri" w:eastAsia="Amiri" w:cs="Amiri"/>
          <w:color w:val="111111"/>
          <w:sz w:val="28"/>
          <w:sz w:val="28"/>
          <w:szCs w:val="28"/>
          <w:rtl w:val="true"/>
          <w:lang w:bidi="ar-SA"/>
        </w:rPr>
        <w:t>و حقهم حقّ‌ و كتب العلاء بن عقبة و شهد به</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3585007_73709187"/>
      <w:bookmarkStart w:id="275" w:name="_Toc99"/>
      <w:bookmarkEnd w:id="274"/>
      <w:r>
        <w:rPr/>
        <w:t>22</w:t>
      </w:r>
      <w:r>
        <w:rPr>
          <w:rtl w:val="true"/>
        </w:rPr>
        <w:t xml:space="preserve"> - </w:t>
      </w:r>
      <w:r>
        <w:rPr>
          <w:rtl w:val="true"/>
        </w:rPr>
        <w:t>و منهم</w:t>
      </w:r>
      <w:r>
        <w:rPr>
          <w:rtl w:val="true"/>
        </w:rPr>
        <w:t xml:space="preserve">: </w:t>
      </w:r>
      <w:r>
        <w:rPr>
          <w:rtl w:val="true"/>
        </w:rPr>
        <w:t>محمّد بن مسلمة الأنصاري</w:t>
      </w:r>
      <w:bookmarkEnd w:id="27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الأنصاري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ذكره في حرف الميم من هذا الكتاب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نا الحارث بن أسامة، نا محمّد بن سعد قال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محمّد المدائني بأسانيده قالوا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وفد مهرة عليهم مهري بن الأبيض فعرض عليهم رسول اللّه صلى اللّه عليه و سلم الإسلام فأسلموا، و وصّاهم و كتب لهم فذكر الكتاب </w:t>
      </w:r>
      <w:r>
        <w:rPr>
          <w:rStyle w:val="FootnoteAnchor"/>
          <w:rtl w:val="true"/>
        </w:rPr>
        <w:footnoteReference w:id="157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مسلمة الأنصاري</w:t>
      </w:r>
      <w:r>
        <w:rPr>
          <w:rFonts w:eastAsia="Amiri" w:cs="Amiri" w:ascii="Amiri" w:hAnsi="Amiri"/>
          <w:color w:val="111111"/>
          <w:sz w:val="28"/>
          <w:szCs w:val="28"/>
          <w:rtl w:val="true"/>
          <w:lang w:bidi="ar-SA"/>
        </w:rPr>
        <w:t xml:space="preserve">. </w:t>
      </w:r>
      <w:bookmarkStart w:id="276" w:name="pg11907_116941"/>
    </w:p>
    <w:p>
      <w:pPr>
        <w:pStyle w:val="Heading6"/>
        <w:numPr>
          <w:ilvl w:val="5"/>
          <w:numId w:val="1"/>
        </w:numPr>
        <w:rPr/>
      </w:pPr>
      <w:bookmarkStart w:id="277" w:name="__RefHeading___Toc13585009_73709187"/>
      <w:bookmarkStart w:id="278" w:name="_Toc100"/>
      <w:bookmarkEnd w:id="276"/>
      <w:bookmarkEnd w:id="277"/>
      <w:r>
        <w:rPr/>
        <w:t>23</w:t>
      </w:r>
      <w:r>
        <w:rPr>
          <w:rtl w:val="true"/>
        </w:rPr>
        <w:t xml:space="preserve"> - </w:t>
      </w:r>
      <w:r>
        <w:rPr>
          <w:rtl w:val="true"/>
        </w:rPr>
        <w:t>و منهم</w:t>
      </w:r>
      <w:r>
        <w:rPr>
          <w:rtl w:val="true"/>
        </w:rPr>
        <w:t xml:space="preserve">: </w:t>
      </w:r>
      <w:r>
        <w:rPr>
          <w:rtl w:val="true"/>
        </w:rPr>
        <w:t>معاوية بن أبي سفيان أبو عبد الرّحمن القرشي الأموي</w:t>
      </w:r>
      <w:bookmarkEnd w:id="27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أبو عبد الرّحمن القرشي الأموي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 النبي صلى اللّه عليه و سلم، و سيأتي ذكره في حرف الميم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علي محمّد بن أحمد بن يحيى بن عبد اللّه العطشي </w:t>
      </w:r>
      <w:r>
        <w:rPr>
          <w:rStyle w:val="FootnoteAnchor"/>
          <w:rtl w:val="true"/>
        </w:rPr>
        <w:footnoteReference w:id="1577"/>
      </w:r>
      <w:r>
        <w:rPr>
          <w:rFonts w:ascii="Amiri" w:hAnsi="Amiri" w:eastAsia="Amiri" w:cs="Amiri"/>
          <w:color w:val="111111"/>
          <w:sz w:val="28"/>
          <w:sz w:val="28"/>
          <w:szCs w:val="28"/>
          <w:rtl w:val="true"/>
          <w:lang w:bidi="ar-SA"/>
        </w:rPr>
        <w:t>،نا أحمد بن محمّد البوراني، نا السّري بن عاصم، نا الحسن بن زياد، عن القاسم بن بهرام،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استشار جبريل في استكتاب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استكتبه فإنه أمين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بن أحمد الشّقّاني </w:t>
      </w:r>
      <w:r>
        <w:rPr>
          <w:rStyle w:val="FootnoteAnchor"/>
          <w:rtl w:val="true"/>
        </w:rPr>
        <w:footnoteReference w:id="1579"/>
      </w:r>
      <w:r>
        <w:rPr>
          <w:rFonts w:ascii="Amiri" w:hAnsi="Amiri" w:eastAsia="Amiri" w:cs="Amiri"/>
          <w:color w:val="111111"/>
          <w:sz w:val="28"/>
          <w:sz w:val="28"/>
          <w:szCs w:val="28"/>
          <w:rtl w:val="true"/>
          <w:lang w:bidi="ar-SA"/>
        </w:rPr>
        <w:t>،أنا أبو بكر أحمد بن منصور المغربي، أنا أبو سعيد محمّد بن عبد اللّه بن حمدون، أنا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مسلم </w:t>
      </w:r>
      <w:r>
        <w:rPr>
          <w:rStyle w:val="FootnoteAnchor"/>
          <w:rtl w:val="true"/>
        </w:rPr>
        <w:footnoteReference w:id="1580"/>
      </w:r>
      <w:r>
        <w:rPr>
          <w:rFonts w:ascii="Amiri" w:hAnsi="Amiri" w:eastAsia="Amiri" w:cs="Amiri"/>
          <w:color w:val="111111"/>
          <w:sz w:val="28"/>
          <w:sz w:val="28"/>
          <w:szCs w:val="28"/>
          <w:rtl w:val="true"/>
          <w:lang w:bidi="ar-SA"/>
        </w:rPr>
        <w:t>بن الحجاج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Style w:val="FootnoteAnchor"/>
          <w:rtl w:val="true"/>
        </w:rPr>
        <w:footnoteReference w:id="1581"/>
      </w:r>
      <w:r>
        <w:rPr>
          <w:rFonts w:ascii="Amiri" w:hAnsi="Amiri" w:eastAsia="Amiri" w:cs="Amiri"/>
          <w:color w:val="111111"/>
          <w:sz w:val="28"/>
          <w:sz w:val="28"/>
          <w:szCs w:val="28"/>
          <w:rtl w:val="true"/>
          <w:lang w:bidi="ar-SA"/>
        </w:rPr>
        <w:t>معاوية بن أبي سفيان كاتب رسول 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3585011_73709187"/>
      <w:bookmarkStart w:id="280" w:name="_Toc101"/>
      <w:bookmarkEnd w:id="279"/>
      <w:r>
        <w:rPr/>
        <w:t>24</w:t>
      </w:r>
      <w:r>
        <w:rPr>
          <w:rtl w:val="true"/>
        </w:rPr>
        <w:t xml:space="preserve"> - </w:t>
      </w:r>
      <w:r>
        <w:rPr>
          <w:rtl w:val="true"/>
        </w:rPr>
        <w:t>و منهم</w:t>
      </w:r>
      <w:r>
        <w:rPr>
          <w:rtl w:val="true"/>
        </w:rPr>
        <w:t xml:space="preserve">: </w:t>
      </w:r>
      <w:r>
        <w:rPr>
          <w:rtl w:val="true"/>
        </w:rPr>
        <w:t>المغيرة بن شعبة أبو عيسى التغلبي</w:t>
      </w:r>
      <w:bookmarkEnd w:id="280"/>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أبو عيسى التغلبي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ذكره في حرف الميم من هذا الكتاب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أحمد بن محمّد النقيب المكي، أنا أبو علي الشافعي، أنا أبو الحسن بن فراس، أنا أبو جعفر الديبلي، نا أبو يونس المديني، ثنا عتيق بن يعقوب، </w:t>
      </w:r>
    </w:p>
    <w:p>
      <w:pPr>
        <w:pStyle w:val="BookText"/>
        <w:rPr/>
      </w:pPr>
      <w:r>
        <w:rPr>
          <w:rFonts w:ascii="Amiri" w:hAnsi="Amiri" w:eastAsia="Amiri" w:cs="Amiri"/>
          <w:color w:val="111111"/>
          <w:sz w:val="28"/>
          <w:sz w:val="28"/>
          <w:szCs w:val="28"/>
          <w:rtl w:val="true"/>
          <w:lang w:bidi="ar-SA"/>
        </w:rPr>
        <w:t>حدّثني عبد الملك بن أبي بكر بن محمّد بن عمرو بن حزم، عن أبيه، عن جده عن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قطائع أقطعها رسول اللّه صلى اللّه عليه و سلم لهؤلاء القوم، فذكرها و قال فيها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محمّد رسول اللّه صلى اللّه عليه و سلم لحصين بن نضلة الأسدي أن له ترمذ </w:t>
      </w:r>
      <w:r>
        <w:rPr>
          <w:rStyle w:val="FootnoteAnchor"/>
          <w:rtl w:val="true"/>
        </w:rPr>
        <w:footnoteReference w:id="1583"/>
      </w:r>
      <w:r>
        <w:rPr>
          <w:rFonts w:ascii="Amiri" w:hAnsi="Amiri" w:eastAsia="Amiri" w:cs="Amiri"/>
          <w:color w:val="111111"/>
          <w:sz w:val="28"/>
          <w:sz w:val="28"/>
          <w:szCs w:val="28"/>
          <w:rtl w:val="true"/>
          <w:lang w:bidi="ar-SA"/>
        </w:rPr>
        <w:t xml:space="preserve">و كنينة </w:t>
      </w:r>
      <w:r>
        <w:rPr>
          <w:rStyle w:val="FootnoteAnchor"/>
          <w:rtl w:val="true"/>
        </w:rPr>
        <w:footnoteReference w:id="1584"/>
      </w:r>
      <w:r>
        <w:rPr>
          <w:rFonts w:ascii="Amiri" w:hAnsi="Amiri" w:eastAsia="Amiri" w:cs="Amiri"/>
          <w:color w:val="111111"/>
          <w:sz w:val="28"/>
          <w:sz w:val="28"/>
          <w:szCs w:val="28"/>
          <w:rtl w:val="true"/>
          <w:lang w:bidi="ar-SA"/>
        </w:rPr>
        <w:t>لا يخافه فيهما أحد، و كتب المغيرة</w:t>
      </w:r>
      <w:r>
        <w:rPr>
          <w:rFonts w:eastAsia="Amiri" w:cs="Amiri" w:ascii="Amiri" w:hAnsi="Amiri"/>
          <w:color w:val="111111"/>
          <w:sz w:val="28"/>
          <w:szCs w:val="28"/>
          <w:rtl w:val="true"/>
          <w:lang w:bidi="ar-SA"/>
        </w:rPr>
        <w:t xml:space="preserve">. </w:t>
      </w:r>
      <w:bookmarkStart w:id="281" w:name="pg11907_116943"/>
    </w:p>
    <w:p>
      <w:pPr>
        <w:pStyle w:val="Heading6"/>
        <w:numPr>
          <w:ilvl w:val="5"/>
          <w:numId w:val="1"/>
        </w:numPr>
        <w:rPr/>
      </w:pPr>
      <w:bookmarkStart w:id="282" w:name="__RefHeading___Toc13585013_73709187"/>
      <w:bookmarkStart w:id="283" w:name="_Toc102"/>
      <w:bookmarkEnd w:id="281"/>
      <w:bookmarkEnd w:id="282"/>
      <w:r>
        <w:rPr>
          <w:rtl w:val="true"/>
        </w:rPr>
        <w:t>أمناؤه عليه السلام</w:t>
      </w:r>
      <w:bookmarkEnd w:id="283"/>
    </w:p>
    <w:p>
      <w:pPr>
        <w:pStyle w:val="Heading6"/>
        <w:numPr>
          <w:ilvl w:val="5"/>
          <w:numId w:val="1"/>
        </w:numPr>
        <w:rPr/>
      </w:pPr>
      <w:bookmarkStart w:id="284" w:name="__RefHeading___Toc13585015_73709187"/>
      <w:bookmarkStart w:id="285" w:name="_Toc103"/>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أمناؤه عليه السلام </w:t>
      </w:r>
      <w:r>
        <w:rPr>
          <w:rStyle w:val="FootnoteAnchor"/>
          <w:rtl w:val="true"/>
        </w:rPr>
        <w:footnoteReference w:id="1585"/>
      </w:r>
    </w:p>
    <w:p>
      <w:pPr>
        <w:pStyle w:val="Heading6"/>
        <w:numPr>
          <w:ilvl w:val="5"/>
          <w:numId w:val="1"/>
        </w:numPr>
        <w:rPr/>
      </w:pPr>
      <w:bookmarkStart w:id="286" w:name="__RefHeading___Toc13585017_73709187"/>
      <w:bookmarkStart w:id="287" w:name="_Toc104"/>
      <w:bookmarkEnd w:id="286"/>
      <w:r>
        <w:rPr/>
        <w:t>1</w:t>
      </w:r>
      <w:r>
        <w:rPr>
          <w:rtl w:val="true"/>
        </w:rPr>
        <w:t xml:space="preserve"> - </w:t>
      </w:r>
      <w:r>
        <w:rPr>
          <w:rtl w:val="true"/>
        </w:rPr>
        <w:t>عامر بن عبد اللّه بن الجراح، أبو عبيدة القرشي الفهري</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اللّه بن الجراح، أبو عبيدة القرشي الفهري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عبد الرّحمن بن عوف أبو محمّد الزهري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ذكرهما في حرف العين من هذا الكتاب</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3585019_73709187"/>
      <w:bookmarkStart w:id="289" w:name="_Toc105"/>
      <w:bookmarkEnd w:id="288"/>
      <w:r>
        <w:rPr/>
        <w:t>3</w:t>
      </w:r>
      <w:r>
        <w:rPr>
          <w:rtl w:val="true"/>
        </w:rPr>
        <w:t xml:space="preserve"> - </w:t>
      </w:r>
      <w:r>
        <w:rPr>
          <w:rtl w:val="true"/>
        </w:rPr>
        <w:t>و منهم</w:t>
      </w:r>
      <w:r>
        <w:rPr>
          <w:rtl w:val="true"/>
        </w:rPr>
        <w:t xml:space="preserve">: </w:t>
      </w:r>
      <w:r>
        <w:rPr>
          <w:rtl w:val="true"/>
        </w:rPr>
        <w:t>معيقيب بن أبي فاطمة الدوسيّ‌</w:t>
      </w:r>
      <w:bookmarkEnd w:id="2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معيقيب بن أبي فاطمة الدوسيّ‌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على خاتمه،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خازنه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أنا محمّد بن أحمد بن علي بن شكرويه، و إبراهيم بن محمّد بن إبراهيم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نا عبد اللّه بن محمّد بن زياد، نا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عتاب، نا أبو؟؟؟ </w:t>
      </w:r>
      <w:r>
        <w:rPr>
          <w:rStyle w:val="FootnoteAnchor"/>
          <w:rtl w:val="true"/>
        </w:rPr>
        <w:footnoteReference w:id="1590"/>
      </w:r>
      <w:r>
        <w:rPr>
          <w:rFonts w:ascii="Amiri" w:hAnsi="Amiri" w:eastAsia="Amiri" w:cs="Amiri"/>
          <w:color w:val="111111"/>
          <w:sz w:val="28"/>
          <w:sz w:val="28"/>
          <w:szCs w:val="28"/>
          <w:rtl w:val="true"/>
          <w:lang w:bidi="ar-SA"/>
        </w:rPr>
        <w:t xml:space="preserve">،نا إياس بن الحارث بن معيقيب عن جده المعيقيب، وجده من قبل </w:t>
      </w:r>
    </w:p>
    <w:p>
      <w:pPr>
        <w:pStyle w:val="BookText"/>
        <w:rPr/>
      </w:pPr>
      <w:r>
        <w:rPr>
          <w:rFonts w:ascii="Amiri" w:hAnsi="Amiri" w:eastAsia="Amiri" w:cs="Amiri"/>
          <w:color w:val="111111"/>
          <w:sz w:val="28"/>
          <w:sz w:val="28"/>
          <w:szCs w:val="28"/>
          <w:rtl w:val="true"/>
          <w:lang w:bidi="ar-SA"/>
        </w:rPr>
        <w:t>أمّه أبو ذياب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رسول اللّه صلى اللّه عليه و سلم من حديد ملويّ‌ بفضة، فربما كان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معيقيب على خاتم رسول اللّه صلى اللّه عليه و سلم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92"/>
      </w:r>
      <w:r>
        <w:rPr>
          <w:rFonts w:ascii="Amiri" w:hAnsi="Amiri" w:eastAsia="Amiri" w:cs="Amiri"/>
          <w:color w:val="111111"/>
          <w:sz w:val="28"/>
          <w:sz w:val="28"/>
          <w:szCs w:val="28"/>
          <w:rtl w:val="true"/>
          <w:lang w:bidi="ar-SA"/>
        </w:rPr>
        <w:t xml:space="preserve">،حدّثني أبي، نا يحيى بن سعيد </w:t>
      </w:r>
      <w:r>
        <w:rPr>
          <w:rStyle w:val="FootnoteAnchor"/>
          <w:rtl w:val="true"/>
        </w:rPr>
        <w:footnoteReference w:id="1593"/>
      </w:r>
      <w:r>
        <w:rPr>
          <w:rFonts w:ascii="Amiri" w:hAnsi="Amiri" w:eastAsia="Amiri" w:cs="Amiri"/>
          <w:color w:val="111111"/>
          <w:sz w:val="28"/>
          <w:sz w:val="28"/>
          <w:szCs w:val="28"/>
          <w:rtl w:val="true"/>
          <w:lang w:bidi="ar-SA"/>
        </w:rPr>
        <w:t>،نا هشام، حدّثني يحيى بن أبي كثير، عن أبي سلمة، حدّثني معيقيب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Style w:val="FootnoteAnchor"/>
          <w:rtl w:val="true"/>
        </w:rPr>
        <w:footnoteReference w:id="1594"/>
      </w:r>
      <w:r>
        <w:rPr>
          <w:rFonts w:ascii="Amiri" w:hAnsi="Amiri" w:eastAsia="Amiri" w:cs="Amiri"/>
          <w:color w:val="111111"/>
          <w:sz w:val="28"/>
          <w:sz w:val="28"/>
          <w:szCs w:val="28"/>
          <w:rtl w:val="true"/>
          <w:lang w:bidi="ar-SA"/>
        </w:rPr>
        <w:t xml:space="preserve">صلى اللّه عليه و سلم المسح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لا بدّ فاعلا فواحدة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عاليا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إسحاق بن عبد الرّحمن الصابوني، أنا أبو سعيد عبد اللّه بن محمّد بن عبد الوهّاب الرازي، أنا محمّد بن أيوب بن يحيى بن الضريس الرازي، أنا مسلم بن إبراهيم، عن هشام، أنا يحيى بن أبي كثير عن أبي سلمة بن عبد الرّحمن، عن معيقيب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و أنت تصلّي فإن كنت لا بدّ فاعلا فواحدة تسوية الحصا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bookmarkStart w:id="290" w:name="pg11907_116945"/>
    </w:p>
    <w:p>
      <w:pPr>
        <w:pStyle w:val="Heading5"/>
        <w:numPr>
          <w:ilvl w:val="4"/>
          <w:numId w:val="1"/>
        </w:numPr>
        <w:rPr/>
      </w:pPr>
      <w:bookmarkStart w:id="291" w:name="__RefHeading___Toc13585021_73709187"/>
      <w:bookmarkStart w:id="292" w:name="_Toc106"/>
      <w:bookmarkEnd w:id="290"/>
      <w:bookmarkEnd w:id="291"/>
      <w:r>
        <w:rPr>
          <w:rtl w:val="true"/>
        </w:rPr>
        <w:t>باب مختصر من دلائل نبوته و ما ظهر فيما دعا فيه من بركته</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596"/>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و فاطمة بنت محمّد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مسهر، عن الأعمش، عن إبراهيم، عن أبي معمر،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فلق القمر فلقتين، فكانت فلقة من وراء الجبل و فلقة دونه،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المؤدّب، أنا أبو سعد محمّد بن عبد الرّحمن الأديب، أنا أبو سعيد محمّد بن بشر بن العبّاس بن محمّد التميمي الكرابيسي، أنا أبو لبيد محمّد بن إدريس السامي </w:t>
      </w:r>
      <w:r>
        <w:rPr>
          <w:rStyle w:val="FootnoteAnchor"/>
          <w:rtl w:val="true"/>
        </w:rPr>
        <w:footnoteReference w:id="1597"/>
      </w:r>
      <w:r>
        <w:rPr>
          <w:rFonts w:ascii="Amiri" w:hAnsi="Amiri" w:eastAsia="Amiri" w:cs="Amiri"/>
          <w:color w:val="111111"/>
          <w:sz w:val="28"/>
          <w:sz w:val="28"/>
          <w:szCs w:val="28"/>
          <w:rtl w:val="true"/>
          <w:lang w:bidi="ar-SA"/>
        </w:rPr>
        <w:t>السرخسي، نا سويد بن سعيد، نا علي بن مسهر، عن الأعمش، عن إبراهيم، عن أبي معمر، عن ابن مسعود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نحن عند رسول اللّه صلى اللّه عليه و سلم بمنى إذ انفلق القمر 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فلقة وراء الجبل، و فلقة دونه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الفقيه، أنا أبو القاسم علي بن محمّد بن أبي العلاء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ثنا عبد العزيز بن أحمد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محمّد، و أبو عبد اللّه أحمد، أنبأ الحسين بن سهل بن الصيّاح البلديان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إبراهيم بن أحمد الإمام، ثنا علي بن حرب الطائي، نا أبو معاوية، عن الأعمش، عن إبراهيم، عن أبي معمر،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انشق القمر على عهد رسول اللّه صلى اللّه عليه و سلم و نحن معه بمنى حتى ذهبت فرقة منه خلف الجبل،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599"/>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محمّد بن حازم، نا الأعمش، عن إبراهيم، عن أبي معمر،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بمنى، فانشق القمر حتى ذهب فرقة منه خلف الجبل،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و أبو القاسم الشّحّامي، أنا أبو سعد الجنزرودي </w:t>
      </w:r>
      <w:r>
        <w:rPr>
          <w:rStyle w:val="FootnoteAnchor"/>
          <w:rtl w:val="true"/>
        </w:rPr>
        <w:footnoteReference w:id="1600"/>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و أبو منصور الحسين بن طلحة الصّالحاني، و أم البهاء فاطمة بنت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سفيان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منصور أحمد بن محمّد بن نيال، ثنا عائشة بنت الحسن بن إبراهيم، ثنا عبد اللّه بن عمر بن عبد اللّه بن الهيثم، نا أبو علي الحسن بن محمّد الداراني، ثنا صالح بن مسمار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بن طاوس، أنا طرّاد بن محمّد الزينبي، أنا أبو الحسن بن رزقويه، أنا محمّد بن يحيى بن عمر بن علي بن حرب، نا جدي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المغربي، أنا محمّد بن عبد اللّه الجوزقي </w:t>
      </w:r>
      <w:r>
        <w:rPr>
          <w:rStyle w:val="FootnoteAnchor"/>
          <w:rtl w:val="true"/>
        </w:rPr>
        <w:footnoteReference w:id="1601"/>
      </w:r>
      <w:r>
        <w:rPr>
          <w:rFonts w:ascii="Amiri" w:hAnsi="Amiri" w:eastAsia="Amiri" w:cs="Amiri"/>
          <w:color w:val="111111"/>
          <w:sz w:val="28"/>
          <w:sz w:val="28"/>
          <w:szCs w:val="28"/>
          <w:rtl w:val="true"/>
          <w:lang w:bidi="ar-SA"/>
        </w:rPr>
        <w:t>،نا إسماعيل بن محمّد بن إسماعيل الصفّار، نا سعدان بن محمّد، 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جعفر محمّد بن يحيى بن عمر بن علي بن حرب </w:t>
      </w:r>
      <w:r>
        <w:rPr>
          <w:rStyle w:val="FootnoteAnchor"/>
          <w:rtl w:val="true"/>
        </w:rPr>
        <w:footnoteReference w:id="1602"/>
      </w:r>
      <w:r>
        <w:rPr>
          <w:rFonts w:ascii="Amiri" w:hAnsi="Amiri" w:eastAsia="Amiri" w:cs="Amiri"/>
          <w:color w:val="111111"/>
          <w:sz w:val="28"/>
          <w:sz w:val="28"/>
          <w:szCs w:val="28"/>
          <w:rtl w:val="true"/>
          <w:lang w:bidi="ar-SA"/>
        </w:rPr>
        <w:t>الموصلي، نا علي بن حرب الطائي،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سعيد شيبان بن عبد اللّه بن سنباك، و أبو القاسم عثمان بن محمّد بن الفضل، و أبو الفتوح مداد بن عامر بن محمّد الدلال،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الفضل بن أحمد، نا أبو الحسين علي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إسماعيل بن محمّد الصفّار، نا سعدان بن نصر، نا سفيان، عن ابن أبي نجيح، عن مجاهد،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انشق القمر على عهد رسول اللّه صلى اللّه عليه و سلم شقتين، فقال رسول اللّه صلى اللّه عليه و سلم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حرب في حديثه بنصفين، و في حديث صالح و القاسم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طرّاد عن ابن مسعود، رواه مسلم عن أبي خيثمة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604"/>
      </w:r>
      <w:r>
        <w:rPr>
          <w:rFonts w:ascii="Amiri" w:hAnsi="Amiri" w:eastAsia="Amiri" w:cs="Amiri"/>
          <w:color w:val="111111"/>
          <w:sz w:val="28"/>
          <w:sz w:val="28"/>
          <w:szCs w:val="28"/>
          <w:rtl w:val="true"/>
          <w:lang w:bidi="ar-SA"/>
        </w:rPr>
        <w:t xml:space="preserve">،أنا أبو عبد اللّه محمّد بن عبد اللّه الحافظ‍‌، نا أبو العباس محمّد بن يعقوب، نا العباس بن محمّد، نا سعيد بن سليم </w:t>
      </w:r>
      <w:r>
        <w:rPr>
          <w:rStyle w:val="FootnoteAnchor"/>
          <w:rtl w:val="true"/>
        </w:rPr>
        <w:footnoteReference w:id="1605"/>
      </w:r>
      <w:r>
        <w:rPr>
          <w:rFonts w:ascii="Amiri" w:hAnsi="Amiri" w:eastAsia="Amiri" w:cs="Amiri"/>
          <w:color w:val="111111"/>
          <w:sz w:val="28"/>
          <w:sz w:val="28"/>
          <w:szCs w:val="28"/>
          <w:rtl w:val="true"/>
          <w:lang w:bidi="ar-SA"/>
        </w:rPr>
        <w:t xml:space="preserve">،نا هشيم، نا مغيرة، عن أبي الضحا، عن مسروق،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هكذا </w:t>
      </w:r>
      <w:r>
        <w:rPr>
          <w:rStyle w:val="FootnoteAnchor"/>
          <w:rtl w:val="true"/>
        </w:rPr>
        <w:footnoteReference w:id="1606"/>
      </w:r>
      <w:r>
        <w:rPr>
          <w:rFonts w:ascii="Amiri" w:hAnsi="Amiri" w:eastAsia="Amiri" w:cs="Amiri"/>
          <w:color w:val="111111"/>
          <w:sz w:val="28"/>
          <w:sz w:val="28"/>
          <w:szCs w:val="28"/>
          <w:rtl w:val="true"/>
          <w:lang w:bidi="ar-SA"/>
        </w:rPr>
        <w:t>حتى صار فرقتين، فقال كفار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سحركم به ابن أبي كبشة انظروا السّفّار فإن كانوا رأوا ما رأيتم فقد صدق، و إن كانوا لم يروا ما رأيتم فهو سحر سحركم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السّفّار فقدموا من كل وجه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عبد اللّه بن أحمد بن عبد القادر بن محمّد بن يوسف، و أبو الحسن محمّد بن أحمد بن محمّد بن بويه العلوي، و علي بن المبارك بن الحسين الخيّاط‍‌ المقرءان، و زوجته كريمة بنت محمّد بن أحمد بن عبد الباقي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الحسين </w:t>
      </w:r>
      <w:r>
        <w:rPr>
          <w:rStyle w:val="FootnoteAnchor"/>
          <w:rtl w:val="true"/>
        </w:rPr>
        <w:footnoteReference w:id="1608"/>
      </w:r>
      <w:r>
        <w:rPr>
          <w:rFonts w:ascii="Amiri" w:hAnsi="Amiri" w:eastAsia="Amiri" w:cs="Amiri"/>
          <w:color w:val="111111"/>
          <w:sz w:val="28"/>
          <w:sz w:val="28"/>
          <w:szCs w:val="28"/>
          <w:rtl w:val="true"/>
          <w:lang w:bidi="ar-SA"/>
        </w:rPr>
        <w:t xml:space="preserve">محمّد بن عبد اللّه بن أخي ميمي،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بندار، نا أبو داود الطّيالسي، نا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فرقتين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بندار،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جعفر غندر،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عن بندار </w:t>
      </w:r>
      <w:r>
        <w:rPr>
          <w:rStyle w:val="FootnoteAnchor"/>
          <w:rtl w:val="true"/>
        </w:rPr>
        <w:footnoteReference w:id="1609"/>
      </w:r>
      <w:r>
        <w:rPr>
          <w:rFonts w:ascii="Amiri" w:hAnsi="Amiri" w:eastAsia="Amiri" w:cs="Amiri"/>
          <w:color w:val="111111"/>
          <w:sz w:val="28"/>
          <w:sz w:val="28"/>
          <w:szCs w:val="28"/>
          <w:rtl w:val="true"/>
          <w:lang w:bidi="ar-SA"/>
        </w:rPr>
        <w:t>،و رواه شيبان بن عبد الرّحمن عن قتادة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610"/>
      </w:r>
      <w:r>
        <w:rPr>
          <w:rFonts w:ascii="Amiri" w:hAnsi="Amiri" w:eastAsia="Amiri" w:cs="Amiri"/>
          <w:color w:val="111111"/>
          <w:sz w:val="28"/>
          <w:sz w:val="28"/>
          <w:szCs w:val="28"/>
          <w:rtl w:val="true"/>
          <w:lang w:bidi="ar-SA"/>
        </w:rPr>
        <w:t>،أنا أبو عمرو بن حمدان، أنا أبو يعلى، نا زهير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الحسين بن محمّد بن الحسين بن علي بسمنان </w:t>
      </w:r>
      <w:r>
        <w:rPr>
          <w:rStyle w:val="FootnoteAnchor"/>
          <w:rtl w:val="true"/>
        </w:rPr>
        <w:footnoteReference w:id="1611"/>
      </w:r>
      <w:r>
        <w:rPr>
          <w:rFonts w:ascii="Amiri" w:hAnsi="Amiri" w:eastAsia="Amiri" w:cs="Amiri"/>
          <w:color w:val="111111"/>
          <w:sz w:val="28"/>
          <w:sz w:val="28"/>
          <w:szCs w:val="28"/>
          <w:rtl w:val="true"/>
          <w:lang w:bidi="ar-SA"/>
        </w:rPr>
        <w:t xml:space="preserve">،و أبو الوقت عبد الأوّل بن عيسى بن سعيد، و أبو بكر </w:t>
      </w:r>
      <w:r>
        <w:rPr>
          <w:rStyle w:val="FootnoteAnchor"/>
          <w:rtl w:val="true"/>
        </w:rPr>
        <w:footnoteReference w:id="1612"/>
      </w:r>
      <w:r>
        <w:rPr>
          <w:rFonts w:ascii="Amiri" w:hAnsi="Amiri" w:eastAsia="Amiri" w:cs="Amiri"/>
          <w:color w:val="111111"/>
          <w:sz w:val="28"/>
          <w:sz w:val="28"/>
          <w:szCs w:val="28"/>
          <w:rtl w:val="true"/>
          <w:lang w:bidi="ar-SA"/>
        </w:rPr>
        <w:t xml:space="preserve">بن أحمد بن يحيى بن الحسين الأذريجاني </w:t>
      </w:r>
      <w:r>
        <w:rPr>
          <w:rStyle w:val="FootnoteAnchor"/>
          <w:rtl w:val="true"/>
        </w:rPr>
        <w:footnoteReference w:id="161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الدراوردي، أنا </w:t>
      </w:r>
    </w:p>
    <w:p>
      <w:pPr>
        <w:pStyle w:val="BookText"/>
        <w:rPr/>
      </w:pPr>
      <w:r>
        <w:rPr>
          <w:rFonts w:ascii="Amiri" w:hAnsi="Amiri" w:eastAsia="Amiri" w:cs="Amiri"/>
          <w:color w:val="111111"/>
          <w:sz w:val="28"/>
          <w:sz w:val="28"/>
          <w:szCs w:val="28"/>
          <w:rtl w:val="true"/>
          <w:lang w:bidi="ar-SA"/>
        </w:rPr>
        <w:t>أبو محمّد عبد اللّه بن أحمد بن حموية السرخسي قدم علينا، أنبأ إبراهيم بن خريم الشامي، ثنا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 بن محمّد، نا شيبان،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مكة سألوا رسول اللّه صلى اللّه عليه و سلم أن يريهم آية فأراهم انشقاق القمر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زهير 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المزكي، أنا أبو الفضل الرازي، ثنا جعفر بن عبد اللّه بن يعقوب، نا محمّد بن هلال، نا أبو سعيد، نا ابن فضيل، عن حصين، عن محمّد بن جبير، عن أبيه ابن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و نحن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أنبأ أبو بكر الجوزقي، أنا أبو العباس محمّد بن يعقوب بن يوسف بن معقل، نا محمّد بن عبد اللّه بن الحكم، أنا إسحاق بن بكير </w:t>
      </w:r>
      <w:r>
        <w:rPr>
          <w:rStyle w:val="FootnoteAnchor"/>
          <w:rtl w:val="true"/>
        </w:rPr>
        <w:footnoteReference w:id="1615"/>
      </w:r>
      <w:r>
        <w:rPr>
          <w:rFonts w:ascii="Amiri" w:hAnsi="Amiri" w:eastAsia="Amiri" w:cs="Amiri"/>
          <w:color w:val="111111"/>
          <w:sz w:val="28"/>
          <w:sz w:val="28"/>
          <w:szCs w:val="28"/>
          <w:rtl w:val="true"/>
          <w:lang w:bidi="ar-SA"/>
        </w:rPr>
        <w:t>بن مضر، عن أبيه، عن 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محمّد بن الحسين بن الحسن أبو بكر، نا أحمد بن يوسف السّلمي، نا عبد اللّه بن عبد الحكم، نا بكر بن مضر، عن جعفر بن ربيعة، عن عراك بن مالك، عن عبد اللّه </w:t>
      </w:r>
      <w:r>
        <w:rPr>
          <w:rStyle w:val="FootnoteAnchor"/>
          <w:rtl w:val="true"/>
        </w:rPr>
        <w:footnoteReference w:id="1616"/>
      </w:r>
      <w:r>
        <w:rPr>
          <w:rFonts w:ascii="Amiri" w:hAnsi="Amiri" w:eastAsia="Amiri" w:cs="Amiri"/>
          <w:color w:val="111111"/>
          <w:sz w:val="28"/>
          <w:sz w:val="28"/>
          <w:szCs w:val="28"/>
          <w:rtl w:val="true"/>
          <w:lang w:bidi="ar-SA"/>
        </w:rPr>
        <w:t>بن عبد اللّه بن عتبة بن مسعود،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زمان رسول اللّه صلى اللّه عليه و سلم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حامد الشرقي، و مكي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الأزهر، نا روح بن عبادة، نا سليمان، عن مجاهد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العباس محمّد بن يعقوب بن يوسف، نا العباس بن محمّد الدوري، نا ابن جرير، عن شعبة، عن الأعمش، عن مجاهد، عن عبد اللّه بن عمر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1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على عهد النبي صلى اللّه عليه و سلم انشق القمر فرقتين </w:t>
      </w:r>
      <w:r>
        <w:rPr>
          <w:rStyle w:val="FootnoteAnchor"/>
          <w:rtl w:val="true"/>
        </w:rPr>
        <w:footnoteReference w:id="1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فلقة من دون الجبل، و فلقة من خلف الجبل، فقال رسول اللّه صلى اللّه عليه و سلم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Style w:val="FootnoteAnchor"/>
          <w:rtl w:val="true"/>
        </w:rPr>
        <w:footnoteReference w:id="1620"/>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 xml:space="preserve">]. </w:t>
      </w:r>
      <w:bookmarkStart w:id="293" w:name="pg11907_116951"/>
    </w:p>
    <w:p>
      <w:pPr>
        <w:pStyle w:val="Heading5"/>
        <w:numPr>
          <w:ilvl w:val="4"/>
          <w:numId w:val="1"/>
        </w:numPr>
        <w:rPr/>
      </w:pPr>
      <w:bookmarkStart w:id="294" w:name="__RefHeading___Toc13585023_73709187"/>
      <w:bookmarkStart w:id="295" w:name="_Toc107"/>
      <w:bookmarkEnd w:id="293"/>
      <w:bookmarkEnd w:id="294"/>
      <w:r>
        <w:rPr>
          <w:rtl w:val="true"/>
        </w:rPr>
        <w:t>باب جامع من دلائل نبوته عليه السلام</w:t>
      </w:r>
      <w:bookmarkEnd w:id="295"/>
    </w:p>
    <w:p>
      <w:pPr>
        <w:pStyle w:val="Heading6"/>
        <w:numPr>
          <w:ilvl w:val="5"/>
          <w:numId w:val="1"/>
        </w:numPr>
        <w:rPr/>
      </w:pPr>
      <w:bookmarkStart w:id="296" w:name="__RefHeading___Toc13585025_73709187"/>
      <w:bookmarkStart w:id="297" w:name="_Toc108"/>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جامع من دلائل نبوته عليه السلام </w:t>
      </w:r>
      <w:r>
        <w:rPr>
          <w:rStyle w:val="FootnoteAnchor"/>
          <w:rtl w:val="true"/>
        </w:rPr>
        <w:footnoteReference w:id="1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إسلام العباس بن عبد المطلب رضي اللّه عنه</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أخبرنا أبو عبد اللّه الفراوي، أنبأنا أبو عثمان إسماعيل بن عبد الرّحمن الصابوني،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أحمد بن علي 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أحمد بن علي بن محمّد بن المجلي </w:t>
      </w:r>
      <w:r>
        <w:rPr>
          <w:rStyle w:val="FootnoteAnchor"/>
          <w:rtl w:val="true"/>
        </w:rPr>
        <w:footnoteReference w:id="1624"/>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محمّد بن أحمد بن محمّد الأبيوردي، أنا أبو سعد عبد الواحد بن عبد الكريم بن هوازن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علي بن أبي بكر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عبد اللّه بن أحمد الحلواني، أنا أبو بكر بن خلف بن الشريف أبو طلحة محمّد بن محمّد الزهري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أنا أبو عبد اللّه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الأصم، نا أحمد بن شيبان، نا أحمد بن إبراهيم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جميل، نا زهير، عن محارب بن دثار، عن عمرو بن بيري، عن العباس بن عبد المطلب قال</w:t>
      </w:r>
      <w:r>
        <w:rPr>
          <w:rFonts w:eastAsia="Amiri" w:cs="Amiri" w:ascii="Amiri" w:hAnsi="Amiri"/>
          <w:color w:val="111111"/>
          <w:sz w:val="28"/>
          <w:szCs w:val="28"/>
          <w:rtl w:val="true"/>
          <w:lang w:bidi="ar-SA"/>
        </w:rPr>
        <w:t xml:space="preserve">: </w:t>
      </w:r>
      <w:bookmarkStart w:id="298" w:name="pg11907_116952"/>
    </w:p>
    <w:p>
      <w:pPr>
        <w:pStyle w:val="BookText"/>
        <w:rPr/>
      </w:pPr>
      <w:bookmarkEnd w:id="29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دعاني إلى الدخول في دينك أمارة لنبوتك؛ رأيتك في المهد تناغي القمر و تشير بإصبعك، فحيث أشرت إليه 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أحدثه </w:t>
      </w:r>
      <w:r>
        <w:rPr>
          <w:rStyle w:val="FootnoteAnchor"/>
          <w:rtl w:val="true"/>
        </w:rPr>
        <w:footnoteReference w:id="1625"/>
      </w:r>
      <w:r>
        <w:rPr>
          <w:rFonts w:ascii="Amiri" w:hAnsi="Amiri" w:eastAsia="Amiri" w:cs="Amiri"/>
          <w:color w:val="111111"/>
          <w:sz w:val="28"/>
          <w:sz w:val="28"/>
          <w:szCs w:val="28"/>
          <w:rtl w:val="true"/>
          <w:lang w:bidi="ar-SA"/>
        </w:rPr>
        <w:t>و يحدثني و يلهيني عن البكاء و أسمع و جنته تسجد تحت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 هذا الحديث إلاّ بهذا الإسناد، و لا سمعته عاليا إلاّ من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أحمد بن معروف بن بشر الخشاب، نا أبو محمّد حارث بن أبي أسامة، أنا أبو عبد اللّه محمّد بن سعد، أنا محمّد بن عمر، حدّثني معاذ بن محمّد، 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حليمة </w:t>
      </w:r>
      <w:r>
        <w:rPr>
          <w:rStyle w:val="FootnoteAnchor"/>
          <w:rtl w:val="true"/>
        </w:rPr>
        <w:footnoteReference w:id="1626"/>
      </w:r>
      <w:r>
        <w:rPr>
          <w:rFonts w:ascii="Amiri" w:hAnsi="Amiri" w:eastAsia="Amiri" w:cs="Amiri"/>
          <w:color w:val="111111"/>
          <w:sz w:val="28"/>
          <w:sz w:val="28"/>
          <w:szCs w:val="28"/>
          <w:rtl w:val="true"/>
          <w:lang w:bidi="ar-SA"/>
        </w:rPr>
        <w:t>تطلب النبي صلى اللّه عليه و سلم و قد وجدت البهم تقيل، فوجدته مع أخيه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الحرّ؟ فقالت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ما وجد أخي في حرّ، رأيت غمامة تظل عليه، إذا وقف وقفت، و إذا سار سارت معه حتى انتهى إلى هذا الموضع</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3585027_73709187"/>
      <w:bookmarkStart w:id="300" w:name="_Toc109"/>
      <w:bookmarkEnd w:id="299"/>
      <w:r>
        <w:rPr>
          <w:rtl w:val="true"/>
        </w:rPr>
        <w:t>ما جاء في تسليم الحجر و الشجر عليه صلى اللّه عليه و سلم</w:t>
      </w:r>
      <w:bookmarkEnd w:id="300"/>
    </w:p>
    <w:p>
      <w:pPr>
        <w:pStyle w:val="BookText"/>
        <w:rPr/>
      </w:pPr>
      <w:r>
        <w:rPr>
          <w:rFonts w:ascii="Amiri" w:hAnsi="Amiri" w:eastAsia="Amiri" w:cs="Amiri"/>
          <w:color w:val="111111"/>
          <w:sz w:val="28"/>
          <w:sz w:val="28"/>
          <w:szCs w:val="28"/>
          <w:rtl w:val="true"/>
          <w:lang w:bidi="ar-SA"/>
        </w:rPr>
        <w:t xml:space="preserve">ما جاء في تسليم الحجر و الشجر عليه صلى اللّه عليه و سلم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أخبرنا أبو المظفّر بن القشيري، أبو الأعزّ قراتكين بن الأسعد الأزجي، أنا أبو محمّد الجوهري، أنا أبو القاسم عبد العزيز بن جعفر بن محمّد بن حمدي الخرقي </w:t>
      </w:r>
      <w:r>
        <w:rPr>
          <w:rStyle w:val="FootnoteAnchor"/>
          <w:rtl w:val="true"/>
        </w:rPr>
        <w:footnoteReference w:id="1628"/>
      </w:r>
      <w:r>
        <w:rPr>
          <w:rFonts w:ascii="Amiri" w:hAnsi="Amiri" w:eastAsia="Amiri" w:cs="Amiri"/>
          <w:color w:val="111111"/>
          <w:sz w:val="28"/>
          <w:sz w:val="28"/>
          <w:szCs w:val="28"/>
          <w:rtl w:val="true"/>
          <w:lang w:bidi="ar-SA"/>
        </w:rPr>
        <w:t xml:space="preserve">، نا أحمد بن عمر بن زنجويه، نا محمّد بن بكّار، عن الريان، نا الوليد بن أبي ثور، نا السّدّي </w:t>
      </w:r>
      <w:r>
        <w:rPr>
          <w:rStyle w:val="FootnoteAnchor"/>
          <w:rtl w:val="true"/>
        </w:rPr>
        <w:footnoteReference w:id="1629"/>
      </w:r>
      <w:r>
        <w:rPr>
          <w:rFonts w:ascii="Amiri" w:hAnsi="Amiri" w:eastAsia="Amiri" w:cs="Amiri"/>
          <w:color w:val="111111"/>
          <w:sz w:val="28"/>
          <w:sz w:val="28"/>
          <w:szCs w:val="28"/>
          <w:rtl w:val="true"/>
          <w:lang w:bidi="ar-SA"/>
        </w:rPr>
        <w:t>عن عبّاد بن يزيد، عن علي بن أبي طالب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رسول اللّه صلى اللّه عليه و سلم بمكة في بعض نواحيها خارجا من مكة بين الجبال و الشجر، فلم يمر بشجرة و لا جبل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بن القاسم الكاتب،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بكر محمّد بن عبد الرّحمن بن يزيد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بن الهيثم أبو محمّد، نا أبو بدر شجاع بن الوليد، نا زياد بن خيثمة، عن إسماعيل السّدّي، عن أبي عمارة الحيري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صلى اللّه عليه و سلم فجعل لا يمرّ على حجر و لا على شجر، و لا على شيء إلاّ 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631"/>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أحمد بن إبراهيم الدورقي، نا أبو داود،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معاذ، نا سماك بن حرب،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بمكة حجرا كان يسلّم عليّ‌ ليالي بعثت إنّي لأعرفه إذا مررت عليه</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بن محمّد العيّار، أنا أبو العباس محمّد بن أحمد بن محمّد بن إبراهيم السّليطي، أنا أبو حامد أحمد بن محمّد بن الشرقي </w:t>
      </w:r>
      <w:r>
        <w:rPr>
          <w:rStyle w:val="FootnoteAnchor"/>
          <w:rtl w:val="true"/>
        </w:rPr>
        <w:footnoteReference w:id="1633"/>
      </w:r>
      <w:r>
        <w:rPr>
          <w:rFonts w:ascii="Amiri" w:hAnsi="Amiri" w:eastAsia="Amiri" w:cs="Amiri"/>
          <w:color w:val="111111"/>
          <w:sz w:val="28"/>
          <w:sz w:val="28"/>
          <w:szCs w:val="28"/>
          <w:rtl w:val="true"/>
          <w:lang w:bidi="ar-SA"/>
        </w:rPr>
        <w:t xml:space="preserve">،نا أحمد بن حفص، حدّثني إبراهيم بن طهمان، عن سماك </w:t>
      </w:r>
      <w:r>
        <w:rPr>
          <w:rStyle w:val="FootnoteAnchor"/>
          <w:rtl w:val="true"/>
        </w:rPr>
        <w:footnoteReference w:id="1634"/>
      </w:r>
      <w:r>
        <w:rPr>
          <w:rFonts w:ascii="Amiri" w:hAnsi="Amiri" w:eastAsia="Amiri" w:cs="Amiri"/>
          <w:color w:val="111111"/>
          <w:sz w:val="28"/>
          <w:sz w:val="28"/>
          <w:szCs w:val="28"/>
          <w:rtl w:val="true"/>
          <w:lang w:bidi="ar-SA"/>
        </w:rPr>
        <w:t>بن حرب، عن جابر بن سمرة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حجرا بمكة كان يسلّم عليّ‌ حين بعثت، إني لأعرفه</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العاصمي، أنا أبو عمر بن </w:t>
      </w:r>
      <w:bookmarkStart w:id="301" w:name="pg11907_116954"/>
    </w:p>
    <w:p>
      <w:pPr>
        <w:pStyle w:val="BookText"/>
        <w:rPr/>
      </w:pPr>
      <w:bookmarkEnd w:id="301"/>
      <w:r>
        <w:rPr>
          <w:rFonts w:ascii="Amiri" w:hAnsi="Amiri" w:eastAsia="Amiri" w:cs="Amiri"/>
          <w:color w:val="111111"/>
          <w:sz w:val="28"/>
          <w:sz w:val="28"/>
          <w:szCs w:val="28"/>
          <w:rtl w:val="true"/>
          <w:lang w:bidi="ar-SA"/>
        </w:rPr>
        <w:t>مهدي، أنا أبو عبد اللّه بن مخلد، نا عبد اللّه بن شبيب، نا أيوب بن سليمان، نا أبو بكر، عن سليمان بن بلال، عن يحيى بن سعيد،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استعلن لي جبريل جعلت لا أمرّ بحجر و لا شجر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3585029_73709187"/>
      <w:bookmarkStart w:id="303" w:name="_Toc110"/>
      <w:bookmarkEnd w:id="302"/>
      <w:r>
        <w:rPr>
          <w:rtl w:val="true"/>
        </w:rPr>
        <w:t>ما ذكر في إجابة الأشجار إذا دعاهن عند سؤال</w:t>
      </w:r>
      <w:bookmarkEnd w:id="303"/>
    </w:p>
    <w:p>
      <w:pPr>
        <w:pStyle w:val="BookText"/>
        <w:rPr/>
      </w:pPr>
      <w:r>
        <w:rPr>
          <w:rFonts w:ascii="Amiri" w:hAnsi="Amiri" w:eastAsia="Amiri" w:cs="Amiri"/>
          <w:color w:val="111111"/>
          <w:sz w:val="28"/>
          <w:sz w:val="28"/>
          <w:szCs w:val="28"/>
          <w:rtl w:val="true"/>
          <w:lang w:bidi="ar-SA"/>
        </w:rPr>
        <w:t>من يريد لإظهار آية و دلالة</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سبط‍‌ بحرويه، أنا أبو بكر بن المقرئ، أنا أبو يعلى، نا إبراهيم بن الحجّاج، نا عبد الواحد بن زياد، نا سليمان الأعمش، عن سالم بن أبي الجعد،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بني عامر إلى النبي صلى اللّه عليه و سلم كان يداوي و يعالج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إنك تقول أشياء، فهل لك أن أداويك،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نخل و 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عذقا </w:t>
      </w:r>
      <w:r>
        <w:rPr>
          <w:rStyle w:val="FootnoteAnchor"/>
          <w:rtl w:val="true"/>
        </w:rPr>
        <w:footnoteReference w:id="1637"/>
      </w:r>
      <w:r>
        <w:rPr>
          <w:rFonts w:ascii="Amiri" w:hAnsi="Amiri" w:eastAsia="Amiri" w:cs="Amiri"/>
          <w:color w:val="111111"/>
          <w:sz w:val="28"/>
          <w:sz w:val="28"/>
          <w:szCs w:val="28"/>
          <w:rtl w:val="true"/>
          <w:lang w:bidi="ar-SA"/>
        </w:rPr>
        <w:t>منها فأقبل إليه و هو يسجد، و يرفع رأسه و يسجد و يرفع حتى انتهى إليه فقام بين يديه، ثم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أكذبه بشيء يقوله بعدها أبدا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الخلاّل، و قد سقط‍‌ من متنه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639"/>
      </w:r>
      <w:r>
        <w:rPr>
          <w:rFonts w:ascii="Amiri" w:hAnsi="Amiri" w:eastAsia="Amiri" w:cs="Amiri"/>
          <w:color w:val="111111"/>
          <w:sz w:val="28"/>
          <w:sz w:val="28"/>
          <w:szCs w:val="28"/>
          <w:rtl w:val="true"/>
          <w:lang w:bidi="ar-SA"/>
        </w:rPr>
        <w:t>،أنا أبو عمرو بن حمدان، أنا أبو يعلى، نا إبراهيم بن الحجّاج، نا عبد الواحد بن زياد، نا سليمان الأعمش، عن سالم بن أبي الجعد، عن ابن عبّاس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من بني عامر إلى النبي صلى اللّه عليه و سلم كان يداوي و يعالج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تقول أشياء، فهل لك إلى أن أداويك،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رسول اللّه صلى اللّه عليه و سلم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أداويك‌؟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 نخل و 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عذقا منها فأقبل إليه و هو يسجد و يرفع و يسجد حتى انتهى إليه، فقام بين يديه ثم قال له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أكذبك بشيء تقوله بعدها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أبي عبيدة، عن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ظبيان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عبد اللّه الحسين بن عمر بن عمران الصرّاف، نا محمّد بن محمّد بن سليمان، نا محمّد بن عبد اللّه بن نمير، نا ابن أبي عبيدة، نا أبي، عن الأعمش عن أبي ظبيان،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بني عامر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علما و طبا مما تشتكي، هل يريبك من نفسك شيء إلى ما تدعو؟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إلى اللّه و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قولا فهل لك من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شئت أريتك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يديه شجرة، فقال لغصن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الغصن من الشجرة ثم أقبل</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حتى قام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 بن صعصعة، لا أكذبك على شيء قلته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معاوية الضرير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عبد العزيز بن جعفر بن محمّد الخرقي، أنا أبو حامد الحضرمي، نا محمّد بن شجاع المروزي، نا أبو معاوية الضرير، عن الأعمش، عن أبي ظبيان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بني عامر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الخاتم الذي بين كتفيك، فإني من أطبّ‌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أريك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ذاك العذق، فجعل ينقز </w:t>
      </w:r>
      <w:r>
        <w:rPr>
          <w:rStyle w:val="FootnoteAnchor"/>
          <w:rtl w:val="true"/>
        </w:rPr>
        <w:footnoteReference w:id="1641"/>
      </w:r>
      <w:r>
        <w:rPr>
          <w:rFonts w:ascii="Amiri" w:hAnsi="Amiri" w:eastAsia="Amiri" w:cs="Amiri"/>
          <w:color w:val="111111"/>
          <w:sz w:val="28"/>
          <w:sz w:val="28"/>
          <w:szCs w:val="28"/>
          <w:rtl w:val="true"/>
          <w:lang w:bidi="ar-SA"/>
        </w:rPr>
        <w:t>حتى قام بين يديه،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و 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بني عامر، يا آل بني عامر، ما رأيت رجلا أسحر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سعدوية، أنا إبراهيم بن منصور سبط‍‌ بحرويه، أنبأ أبو بكر بن المقرئ، أنا أبو يعلى، نا أبو خيثمة، نا روح بن أسلم، ثنا حمّاد بن سلمة، نا </w:t>
      </w:r>
    </w:p>
    <w:p>
      <w:pPr>
        <w:pStyle w:val="BookText"/>
        <w:rPr/>
      </w:pPr>
      <w:r>
        <w:rPr>
          <w:rFonts w:ascii="Amiri" w:hAnsi="Amiri" w:eastAsia="Amiri" w:cs="Amiri"/>
          <w:color w:val="111111"/>
          <w:sz w:val="28"/>
          <w:sz w:val="28"/>
          <w:szCs w:val="28"/>
          <w:rtl w:val="true"/>
          <w:lang w:bidi="ar-SA"/>
        </w:rPr>
        <w:t>علي بن زيد، عن أبي رافع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بالحجون </w:t>
      </w:r>
      <w:r>
        <w:rPr>
          <w:rStyle w:val="FootnoteAnchor"/>
          <w:rtl w:val="true"/>
        </w:rPr>
        <w:footnoteReference w:id="1643"/>
      </w:r>
      <w:r>
        <w:rPr>
          <w:rFonts w:ascii="Amiri" w:hAnsi="Amiri" w:eastAsia="Amiri" w:cs="Amiri"/>
          <w:color w:val="111111"/>
          <w:sz w:val="28"/>
          <w:sz w:val="28"/>
          <w:szCs w:val="28"/>
          <w:rtl w:val="true"/>
          <w:lang w:bidi="ar-SA"/>
        </w:rPr>
        <w:t>و هو كئيب حزين،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آية، و لا أبالي من كذّبني بعدها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شجرة من قبل عقبة أهل المدينة فناداها فجاءت تشق الأرض حتى انتهت إليه، فسلّمت عليه، ثم أمرها فرجعت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من كذّبني بعدها من قومي</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عاليا أبو المظفّر بن القشيري، أنا أبو سعد الجنزرودي </w:t>
      </w:r>
      <w:r>
        <w:rPr>
          <w:rStyle w:val="FootnoteAnchor"/>
          <w:rtl w:val="true"/>
        </w:rPr>
        <w:footnoteReference w:id="1645"/>
      </w:r>
      <w:r>
        <w:rPr>
          <w:rFonts w:ascii="IRNazanin" w:hAnsi="IRNazanin" w:eastAsia="IRNazanin"/>
          <w:color w:val="111111"/>
          <w:sz w:val="28"/>
          <w:sz w:val="28"/>
          <w:szCs w:val="28"/>
          <w:rtl w:val="true"/>
          <w:lang w:bidi="fa-IR"/>
        </w:rPr>
        <w:t xml:space="preserve">،أنا أبو عمرو </w:t>
      </w:r>
      <w:r>
        <w:rPr>
          <w:rStyle w:val="FootnoteAnchor"/>
          <w:rtl w:val="true"/>
        </w:rPr>
        <w:footnoteReference w:id="1646"/>
      </w:r>
      <w:r>
        <w:rPr>
          <w:rFonts w:ascii="Amiri" w:hAnsi="Amiri" w:eastAsia="Amiri" w:cs="Amiri"/>
          <w:color w:val="111111"/>
          <w:sz w:val="28"/>
          <w:sz w:val="28"/>
          <w:szCs w:val="28"/>
          <w:rtl w:val="true"/>
          <w:lang w:bidi="ar-SA"/>
        </w:rPr>
        <w:t>بن حمدان، أنا أبو يعلى، نا إبراهيم بن الحجّاج، ثنا حمّاد، عن علي بن زيد، عن أبي رافع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بالحجون و هو كئيب حزين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اليوم آية لا أبالي من كذّبني بعدها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شجرة من قبل عقبة أهل المدينة، فناداها، فجاءت تشق الأرض حتى انتهت إليه فسلّمت عليه، ثم أمرها فذهبت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من كذّبني بعدها من قومي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الزينبي، 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نا أحمد بن عمران الأخنسي سنة ثمان و عشرين و مائتين، نا محمّد بن فضيل، نا أبو حيّان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سفر، فدنا منه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أين تريد؟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على 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 السّدر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فدعاها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و هي في شاطئ الوادي، فأقبلت تخدّ </w:t>
      </w:r>
    </w:p>
    <w:p>
      <w:pPr>
        <w:pStyle w:val="BookText"/>
        <w:rPr/>
      </w:pPr>
      <w:r>
        <w:rPr>
          <w:rFonts w:ascii="Amiri" w:hAnsi="Amiri" w:eastAsia="Amiri" w:cs="Amiri"/>
          <w:color w:val="111111"/>
          <w:sz w:val="28"/>
          <w:sz w:val="28"/>
          <w:szCs w:val="28"/>
          <w:rtl w:val="true"/>
          <w:lang w:bidi="ar-SA"/>
        </w:rPr>
        <w:t>الأرض حتى قامت بين يديه، و استشهدها ثلاثا فشهدت ثلاثا أنه كما قال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مكانها،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قومي فإن اتّبعوني و إلاّ رجعت فكنت معك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650"/>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نا أبو بكر بن أبي شيبة، نا أبو معاوية، عن الأعمش، عن أبي سفيان،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إلى النبي صلى اللّه عليه و سلم يوما و هو جالس حزين قد ضربه بعض أهل 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بي هؤلاء و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أريك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شجرة من وراء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تلك الشجرة، فدعاها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تمشي حتى قامت بين يديه،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ابن المقرئ حتى عادت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محمّد بن علي بن مخلد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 xml:space="preserve">،نا إسماعيل بن عمرو البجلي، نا حيّان </w:t>
      </w:r>
      <w:r>
        <w:rPr>
          <w:rStyle w:val="FootnoteAnchor"/>
          <w:rtl w:val="true"/>
        </w:rPr>
        <w:footnoteReference w:id="1653"/>
      </w:r>
      <w:r>
        <w:rPr>
          <w:rFonts w:ascii="Amiri" w:hAnsi="Amiri" w:eastAsia="Amiri" w:cs="Amiri"/>
          <w:color w:val="111111"/>
          <w:sz w:val="28"/>
          <w:sz w:val="28"/>
          <w:szCs w:val="28"/>
          <w:rtl w:val="true"/>
          <w:lang w:bidi="ar-SA"/>
        </w:rPr>
        <w:t xml:space="preserve">بن علي عن صالح بن حيّان </w:t>
      </w:r>
      <w:r>
        <w:rPr>
          <w:rStyle w:val="FootnoteAnchor"/>
          <w:rtl w:val="true"/>
        </w:rPr>
        <w:footnoteReference w:id="1654"/>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أعرابي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قد أسلمت فأرني شيئا أزدد به يقينا،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تلك الشجرة فلتأتك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فمالت على جانب من جوانبها </w:t>
      </w:r>
    </w:p>
    <w:p>
      <w:pPr>
        <w:pStyle w:val="BookText"/>
        <w:rPr/>
      </w:pPr>
      <w:r>
        <w:rPr>
          <w:rFonts w:ascii="Amiri" w:hAnsi="Amiri" w:eastAsia="Amiri" w:cs="Amiri"/>
          <w:color w:val="111111"/>
          <w:sz w:val="28"/>
          <w:sz w:val="28"/>
          <w:szCs w:val="28"/>
          <w:rtl w:val="true"/>
          <w:lang w:bidi="ar-SA"/>
        </w:rPr>
        <w:t>فقطعت عروقها، ثم مالت على الجانب الآخر فقطعت عروقها، ثم أدبرت فقطعت عروقها، ثم أقبلت عن عروقها و فروعها مغبرة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 يا رسول اللّه،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فجلست على عروقها و فروعها كما كانت،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أقبّل رأسك و رجليك، فأذن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أسجد 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أحد لأحد، و لو أمرت أن يسجد أحد لأحد لأمرت المرأة أن تسجد لزوجها لعظم حقّه عليها</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أبو خيثمة، نا وكيع، عن الأعمش، عن المنهال بن عمرو، عن يعلى بن مرة، عن أبيه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في سفر فنزلنا منزلا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تلك الأشاءتين </w:t>
      </w:r>
      <w:r>
        <w:rPr>
          <w:rStyle w:val="FootnoteAnchor"/>
          <w:rtl w:val="true"/>
        </w:rPr>
        <w:footnoteReference w:id="1656"/>
      </w:r>
      <w:r>
        <w:rPr>
          <w:rFonts w:ascii="Amiri" w:hAnsi="Amiri" w:eastAsia="Amiri" w:cs="Amiri"/>
          <w:color w:val="111111"/>
          <w:sz w:val="28"/>
          <w:sz w:val="28"/>
          <w:szCs w:val="28"/>
          <w:rtl w:val="true"/>
          <w:lang w:bidi="ar-SA"/>
        </w:rPr>
        <w:t>فقل لهما إن رسول اللّه صلى اللّه عليه و سلم يأمركما أن تجتمعا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فأتيتهما فقلت لهما ذلك، فدنت إحداهما إلى الأخرى فاجتمعتا فخرج النبي صلى اللّه عليه و سلم فاستتر بهما فقضى حاجته، ثم دبت كل واحدة منهما إلى مكانها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بتمامه أبو القاسم زاهر بن طاهر، و أبو بكر وجيه ابنا طاهر بن محمّد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بن الحسين، أنا أبو زكريا يحيى بن إسماعيل، نا أبو محمّد عبد اللّه بن محمّد بن الحسن الشرقي </w:t>
      </w:r>
      <w:r>
        <w:rPr>
          <w:rStyle w:val="FootnoteAnchor"/>
          <w:rtl w:val="true"/>
        </w:rPr>
        <w:footnoteReference w:id="1657"/>
      </w:r>
      <w:r>
        <w:rPr>
          <w:rFonts w:ascii="Amiri" w:hAnsi="Amiri" w:eastAsia="Amiri" w:cs="Amiri"/>
          <w:color w:val="111111"/>
          <w:sz w:val="28"/>
          <w:sz w:val="28"/>
          <w:szCs w:val="28"/>
          <w:rtl w:val="true"/>
          <w:lang w:bidi="ar-SA"/>
        </w:rPr>
        <w:t xml:space="preserve">،نا عبد اللّه بن هاشم بن حيّان </w:t>
      </w:r>
      <w:r>
        <w:rPr>
          <w:rStyle w:val="FootnoteAnchor"/>
          <w:rtl w:val="true"/>
        </w:rPr>
        <w:footnoteReference w:id="1658"/>
      </w:r>
      <w:r>
        <w:rPr>
          <w:rFonts w:ascii="Amiri" w:hAnsi="Amiri" w:eastAsia="Amiri" w:cs="Amiri"/>
          <w:color w:val="111111"/>
          <w:sz w:val="28"/>
          <w:sz w:val="28"/>
          <w:szCs w:val="28"/>
          <w:rtl w:val="true"/>
          <w:lang w:bidi="ar-SA"/>
        </w:rPr>
        <w:t>العبدي، نا وكيع بن الجرّاح، نا الأعمش، عن المنهال بن عمرو، عن يعلى بن مرّة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رأيت من النبي صلى اللّه عليه و سلم ثلاثة أشياء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في سفر فنزلنا منزلا فقال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تلك الأشاءتين </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شجرتين صغيرتين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يأمركما أن تجتمعا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فأتيتهما فقلت لهما، فوثبت كل واحدة منهما إلى صاحبتها فاجتمعا </w:t>
      </w:r>
      <w:r>
        <w:rPr>
          <w:rStyle w:val="FootnoteAnchor"/>
          <w:rtl w:val="true"/>
        </w:rPr>
        <w:footnoteReference w:id="1660"/>
      </w:r>
      <w:r>
        <w:rPr>
          <w:rFonts w:ascii="Amiri" w:hAnsi="Amiri" w:eastAsia="Amiri" w:cs="Amiri"/>
          <w:color w:val="111111"/>
          <w:sz w:val="28"/>
          <w:sz w:val="28"/>
          <w:szCs w:val="28"/>
          <w:rtl w:val="true"/>
          <w:lang w:bidi="ar-SA"/>
        </w:rPr>
        <w:t>،فخرج النبي صلى اللّه عليه و سلم فاستتر بهما فقضى حاجته ثم رجع،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ائتهما فقل لهما، إنّ‌ رسول اللّه صلى اللّه عليه و سلم يأمركما أن ترجعا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فأتيتهما فقلت لهما، فرجعت كل واحدة منهما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فنزلنا منزلا، فجاء بعير حتى قام بين يديه،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هذا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هذا البعير يشكو؟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بعير كان عندنا فأنفذنا أن ننحره غدا،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تنحروه،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فنزلنا منزلا، فجاءته امرأة معها صبي لها به لمم،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عدو اللّه،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فبرأ، فلما رجعنا من سفرنا أهدت لنا كبشين و نشا من أقط‍‌ و سمن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يعلى خذ الأقط‍‌ و السمن و أحد الكبشين و ردّ عليها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يونس بن بكير عن الأعمش بتمامه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نا أبو الحسين بن النقور، أنا أبو طاهر المخلّص، أنا رضوان بن أحمد، نا أحمد بن عبد الجبّار، نا يونس، عن الأعمش، عن المنهال بن عمرو، عن يعلى بن 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رسول اللّه صلى اللّه عليه و سلم فرأيت منه أشياء عجبا، نزلنا منزلا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إلى هاتين الأشاءتين </w:t>
      </w:r>
      <w:r>
        <w:rPr>
          <w:rStyle w:val="FootnoteAnchor"/>
          <w:rtl w:val="true"/>
        </w:rPr>
        <w:footnoteReference w:id="1661"/>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يقول لكما أن تجتمعا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فقلت لهما ذلك، فنزت </w:t>
      </w:r>
      <w:r>
        <w:rPr>
          <w:rStyle w:val="FootnoteAnchor"/>
          <w:rtl w:val="true"/>
        </w:rPr>
        <w:footnoteReference w:id="1662"/>
      </w:r>
      <w:r>
        <w:rPr>
          <w:rFonts w:ascii="Amiri" w:hAnsi="Amiri" w:eastAsia="Amiri" w:cs="Amiri"/>
          <w:color w:val="111111"/>
          <w:sz w:val="28"/>
          <w:sz w:val="28"/>
          <w:szCs w:val="28"/>
          <w:rtl w:val="true"/>
          <w:lang w:bidi="ar-SA"/>
        </w:rPr>
        <w:t xml:space="preserve">كل واحدة من أصلها فنزت </w:t>
      </w:r>
      <w:r>
        <w:rPr>
          <w:rStyle w:val="FootnoteAnchor"/>
          <w:rtl w:val="true"/>
        </w:rPr>
        <w:footnoteReference w:id="1663"/>
      </w:r>
      <w:r>
        <w:rPr>
          <w:rFonts w:ascii="Amiri" w:hAnsi="Amiri" w:eastAsia="Amiri" w:cs="Amiri"/>
          <w:color w:val="111111"/>
          <w:sz w:val="28"/>
          <w:sz w:val="28"/>
          <w:szCs w:val="28"/>
          <w:rtl w:val="true"/>
          <w:lang w:bidi="ar-SA"/>
        </w:rPr>
        <w:t>كل واحدة إلى صاحبتها فالتقتا جميعا، فقضى رسول اللّه صلى اللّه عليه و سلم حاجته من ورائهما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فقل لهما لتعد كل واحدة إلى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فأتيتهما فقلت ذلك لهما، فنزت </w:t>
      </w:r>
      <w:r>
        <w:rPr>
          <w:rStyle w:val="FootnoteAnchor"/>
          <w:rtl w:val="true"/>
        </w:rPr>
        <w:footnoteReference w:id="1664"/>
      </w:r>
      <w:r>
        <w:rPr>
          <w:rFonts w:ascii="Amiri" w:hAnsi="Amiri" w:eastAsia="Amiri" w:cs="Amiri"/>
          <w:color w:val="111111"/>
          <w:sz w:val="28"/>
          <w:sz w:val="28"/>
          <w:szCs w:val="28"/>
          <w:rtl w:val="true"/>
          <w:lang w:bidi="ar-SA"/>
        </w:rPr>
        <w:t>كل واحدة حتى عادت إلى مكانها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أتت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به لمم منذ سبع سنين يأخذه في كل يوم مرتين،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فأدنيته </w:t>
      </w:r>
      <w:r>
        <w:rPr>
          <w:rStyle w:val="FootnoteAnchor"/>
          <w:rtl w:val="true"/>
        </w:rPr>
        <w:footnoteReference w:id="1665"/>
      </w:r>
      <w:r>
        <w:rPr>
          <w:rFonts w:ascii="Amiri" w:hAnsi="Amiri" w:eastAsia="Amiri" w:cs="Amiri"/>
          <w:color w:val="111111"/>
          <w:sz w:val="28"/>
          <w:sz w:val="28"/>
          <w:szCs w:val="28"/>
          <w:rtl w:val="true"/>
          <w:lang w:bidi="ar-SA"/>
        </w:rPr>
        <w:t>منه فتفل في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عدو اللّه،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رجعنا فاعلمينا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رسول اللّه صلى اللّه عليه و سلم استقبلته و معها كبشان و أقط‍‌ و سمن،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ما أراد،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أكرمك ما رأينا به شيئا مذ فارقتنا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بعير فقام بين يديه، فرأى عينيه تدمعان، فبعث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لبعيركم هذا يشكوكم‌؟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عليه، فلما كبر و ذهب عمله تواعدنا لننحره غدا،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تنحروه، و اجعلوه في الإبل فيها</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روي من وجه آخر عن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بن الحسين الزهري، و أبو الفتح المختار بن عبد الحميد بن المنتصر، و أبو المحاسن أسعد بن علي بن الموفق الهروي،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أبو الحسين عبد الرّحمن بن محمّد بن المظفّر الداودي، أنبأ عبد اللّه بن أحمد بن حموية السرخسي، أنا إبراهيم بن خريم </w:t>
      </w:r>
      <w:r>
        <w:rPr>
          <w:rStyle w:val="FootnoteAnchor"/>
          <w:rtl w:val="true"/>
        </w:rPr>
        <w:footnoteReference w:id="1667"/>
      </w:r>
      <w:r>
        <w:rPr>
          <w:rFonts w:ascii="Amiri" w:hAnsi="Amiri" w:eastAsia="Amiri" w:cs="Amiri"/>
          <w:color w:val="111111"/>
          <w:sz w:val="28"/>
          <w:sz w:val="28"/>
          <w:szCs w:val="28"/>
          <w:rtl w:val="true"/>
          <w:lang w:bidi="ar-SA"/>
        </w:rPr>
        <w:t>الشاشي، نا عبد بن حميد الكشّي، أنبأ عبد الرزّاق، أنبأ معمر، عن عطاء بن السائب، عن عبد اللّه بن حفص، عن يعلى بن مرّة الثقفي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أشياء رأيتها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نسير معه إذ مررنا ببعير يشنأ </w:t>
      </w:r>
      <w:r>
        <w:rPr>
          <w:rStyle w:val="FootnoteAnchor"/>
          <w:rtl w:val="true"/>
        </w:rPr>
        <w:footnoteReference w:id="1668"/>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البعير جرجر و وضع جرانه </w:t>
      </w:r>
      <w:r>
        <w:rPr>
          <w:rStyle w:val="FootnoteAnchor"/>
          <w:rtl w:val="true"/>
        </w:rPr>
        <w:footnoteReference w:id="1669"/>
      </w:r>
      <w:r>
        <w:rPr>
          <w:rFonts w:ascii="Amiri" w:hAnsi="Amiri" w:eastAsia="Amiri" w:cs="Amiri"/>
          <w:color w:val="111111"/>
          <w:sz w:val="28"/>
          <w:sz w:val="28"/>
          <w:szCs w:val="28"/>
          <w:rtl w:val="true"/>
          <w:lang w:bidi="ar-SA"/>
        </w:rPr>
        <w:t>فوقف عليه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صاحب هذا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أهبه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بعنيه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أهبه لك، إنه لأهل بيت ما لهما معيشة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ذكرت هذا من أمره فإنه شكا كثرة العمل و قلة العلف، فأحسنوا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فنزلنا منزلا فنام النبي صلى اللّه عليه و سلم فجاءت شجرة تشق الأرض حتى غشيته، ثم رجعت إلى مكانها، فلما استيقظ‍‌ النبي صلى اللّه عليه و سلم ذكرت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شجرة استأذنت ربها في أن تسلّم على رسول اللّه صلى اللّه عليه و سلم فأذن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فمررنا بماء، فأتته امرأة بابن لها به جنّة، فأخذ النبي صلى اللّه عليه و سلم بمنخره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أنا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فلما رجعنا من سفرنا مررنا بذلك الماء، فأتته المرأة بجزر و لبن، فأمرها أن ترد الجزر و أمر أصحابه فشربوا اللبن، فسألها عن الصبي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ما رأينا منه ريب بعدك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المجتبي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نا محمّد بن يزيد بن رفاعة الرفاعي أبو هشام، نا إسحاق بن سليمان، نا معاوية بن يحيى الصّدفي، عن الزهري، أنا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زيد بن حارثة حدّثه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رسول اللّه صلى اللّه عليه و سلم في حجته التي حجها، فلما هبطنا بطن الرّوحاء </w:t>
      </w:r>
      <w:r>
        <w:rPr>
          <w:rStyle w:val="FootnoteAnchor"/>
          <w:rtl w:val="true"/>
        </w:rPr>
        <w:footnoteReference w:id="1671"/>
      </w:r>
      <w:r>
        <w:rPr>
          <w:rFonts w:ascii="Amiri" w:hAnsi="Amiri" w:eastAsia="Amiri" w:cs="Amiri"/>
          <w:color w:val="111111"/>
          <w:sz w:val="28"/>
          <w:sz w:val="28"/>
          <w:szCs w:val="28"/>
          <w:rtl w:val="true"/>
          <w:lang w:bidi="ar-SA"/>
        </w:rPr>
        <w:t>عارضت رسول اللّه صلى اللّه عليه و سلم امرأة معها صبي لها، فسلّمت عليه، فوقف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ابني فلان، و الذي بعثك بالحق ما زال في خنق </w:t>
      </w:r>
      <w:r>
        <w:rPr>
          <w:rStyle w:val="FootnoteAnchor"/>
          <w:rtl w:val="true"/>
        </w:rPr>
        <w:footnoteReference w:id="1672"/>
      </w:r>
      <w:r>
        <w:rPr>
          <w:rFonts w:ascii="Amiri" w:hAnsi="Amiri" w:eastAsia="Amiri" w:cs="Amiri"/>
          <w:color w:val="111111"/>
          <w:sz w:val="28"/>
          <w:sz w:val="28"/>
          <w:szCs w:val="28"/>
          <w:rtl w:val="true"/>
          <w:lang w:bidi="ar-SA"/>
        </w:rPr>
        <w:t xml:space="preserve">واحد أو كلمة يشبهها </w:t>
      </w:r>
      <w:r>
        <w:rPr>
          <w:rStyle w:val="FootnoteAnchor"/>
          <w:rtl w:val="true"/>
        </w:rPr>
        <w:footnoteReference w:id="1673"/>
      </w:r>
      <w:r>
        <w:rPr>
          <w:rFonts w:ascii="Amiri" w:hAnsi="Amiri" w:eastAsia="Amiri" w:cs="Amiri"/>
          <w:color w:val="111111"/>
          <w:sz w:val="28"/>
          <w:sz w:val="28"/>
          <w:szCs w:val="28"/>
          <w:rtl w:val="true"/>
          <w:lang w:bidi="ar-SA"/>
        </w:rPr>
        <w:t xml:space="preserve">منذ ولدته إلى الساعة، فادع </w:t>
      </w:r>
      <w:r>
        <w:rPr>
          <w:rStyle w:val="FootnoteAnchor"/>
          <w:rtl w:val="true"/>
        </w:rPr>
        <w:footnoteReference w:id="1674"/>
      </w:r>
      <w:r>
        <w:rPr>
          <w:rFonts w:ascii="Amiri" w:hAnsi="Amiri" w:eastAsia="Amiri" w:cs="Amiri"/>
          <w:color w:val="111111"/>
          <w:sz w:val="28"/>
          <w:sz w:val="28"/>
          <w:szCs w:val="28"/>
          <w:rtl w:val="true"/>
          <w:lang w:bidi="ar-SA"/>
        </w:rPr>
        <w:t xml:space="preserve">إليها رسول اللّه صلى اللّه عليه و سلم فبسط‍‌ يده فجعله بينه و بين الرّحل </w:t>
      </w:r>
      <w:r>
        <w:rPr>
          <w:rStyle w:val="FootnoteAnchor"/>
          <w:rtl w:val="true"/>
        </w:rPr>
        <w:footnoteReference w:id="1675"/>
      </w:r>
      <w:r>
        <w:rPr>
          <w:rFonts w:ascii="Amiri" w:hAnsi="Amiri" w:eastAsia="Amiri" w:cs="Amiri"/>
          <w:color w:val="111111"/>
          <w:sz w:val="28"/>
          <w:sz w:val="28"/>
          <w:szCs w:val="28"/>
          <w:rtl w:val="true"/>
          <w:lang w:bidi="ar-SA"/>
        </w:rPr>
        <w:t>ثم تفل في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ناولها إياه،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فلا بأس عليه</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فلن تري منه شيئا يريبك بعد اليوم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فقضينا حجّنا</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ثم انصرفنا فلما نزلنا الرّوحاء فإذا تلك المرأة أم الصبيّ‌ قد جاءت و معها شاة مصلية،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أم الصبيّ‌ الذي أتيتك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ما رأيت منه شيئا يريبني إلى هذه الساعة،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يدعو يحمشه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ذراعها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فأصلحت الذراع فناولتها إياه فأكلها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ناولني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قد قلت لي ناولني فناولتكها فأكلتها،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فناولتكها فأكلتها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و إنما الشاة ذراعان،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أهويت إليها ما زلت تجد فيها ذراعا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أشيم، قم فاخرج فانظر هل ترى حجرا </w:t>
      </w:r>
      <w:r>
        <w:rPr>
          <w:rStyle w:val="FootnoteAnchor"/>
          <w:rtl w:val="true"/>
        </w:rPr>
        <w:footnoteReference w:id="1679"/>
      </w:r>
      <w:r>
        <w:rPr>
          <w:rFonts w:ascii="Amiri" w:hAnsi="Amiri" w:eastAsia="Amiri" w:cs="Amiri"/>
          <w:color w:val="111111"/>
          <w:sz w:val="28"/>
          <w:sz w:val="28"/>
          <w:szCs w:val="28"/>
          <w:rtl w:val="true"/>
          <w:lang w:bidi="ar-SA"/>
        </w:rPr>
        <w:t>لمخرج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فمشيت حتى حسرت، فما قطعت الناس و ما رأيت شيئا أرى أنه يواري أحدا، و قد ملأ الناس ما بين السّدّين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شجرا أو رجما</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رأيت نخلات صغارا </w:t>
      </w:r>
      <w:r>
        <w:rPr>
          <w:rStyle w:val="FootnoteAnchor"/>
          <w:rtl w:val="true"/>
        </w:rPr>
        <w:footnoteReference w:id="1681"/>
      </w:r>
      <w:r>
        <w:rPr>
          <w:rFonts w:ascii="Amiri" w:hAnsi="Amiri" w:eastAsia="Amiri" w:cs="Amiri"/>
          <w:color w:val="111111"/>
          <w:sz w:val="28"/>
          <w:sz w:val="28"/>
          <w:szCs w:val="28"/>
          <w:rtl w:val="true"/>
          <w:lang w:bidi="ar-SA"/>
        </w:rPr>
        <w:t>إلى جانبهن رجم من حجارة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أسيم </w:t>
      </w:r>
      <w:r>
        <w:rPr>
          <w:rStyle w:val="FootnoteAnchor"/>
          <w:rtl w:val="true"/>
        </w:rPr>
        <w:footnoteReference w:id="1682"/>
      </w:r>
      <w:r>
        <w:rPr>
          <w:rFonts w:ascii="Amiri" w:hAnsi="Amiri" w:eastAsia="Amiri" w:cs="Amiri"/>
          <w:color w:val="111111"/>
          <w:sz w:val="28"/>
          <w:sz w:val="28"/>
          <w:szCs w:val="28"/>
          <w:rtl w:val="true"/>
          <w:lang w:bidi="ar-SA"/>
        </w:rPr>
        <w:t>اذهب إلى النخلات فقل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يأمركنّ‌ رسول اللّه صلى اللّه عليه و سلم أن يلحق بعضكن ببعض حتى تكنّ‌ سترة لمخرج رسول اللّه صلى اللّه عليه و سلم، و قل ذلك للرّجم</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،فأتيت النخلات فقلت لهن الذي أمرني به رسول اللّه صلى اللّه عليه و سلم، فو الذي بعثه بالحق لكأني انظر إلى تقافزهن </w:t>
      </w:r>
      <w:r>
        <w:rPr>
          <w:rStyle w:val="FootnoteAnchor"/>
          <w:rtl w:val="true"/>
        </w:rPr>
        <w:footnoteReference w:id="1684"/>
      </w:r>
      <w:r>
        <w:rPr>
          <w:rFonts w:ascii="Amiri" w:hAnsi="Amiri" w:eastAsia="Amiri" w:cs="Amiri"/>
          <w:color w:val="111111"/>
          <w:sz w:val="28"/>
          <w:sz w:val="28"/>
          <w:szCs w:val="28"/>
          <w:rtl w:val="true"/>
          <w:lang w:bidi="ar-SA"/>
        </w:rPr>
        <w:t>بعروقهن و ترابهن حتى لصق بعضهم ببعض، فكنّ‌ كأنهن نخلة واحدة، و قلت ذلك للحجارة، فو الذي بعثه بالحق كأني انظر إلى تقافزهن حجرا حجرا حتى علا بعضهم بعضا، فكنّ‌ كأنهم جدار، فأتيته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ثم انطلقنا نمشي، فلما دنونا منهن سبقته فوضعت الإداوة ثم انصرفت إليه، فانطلق يقضي حاجته، ثم أقبل و هو يحمل الإداوة، فأخذتها منه، ثم رجعنا، فلما دخل الخباء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أسيم انطلق </w:t>
      </w:r>
    </w:p>
    <w:p>
      <w:pPr>
        <w:pStyle w:val="BookText"/>
        <w:rPr/>
      </w:pPr>
      <w:r>
        <w:rPr>
          <w:rFonts w:ascii="IRNazanin" w:hAnsi="IRNazanin" w:eastAsia="IRNazanin"/>
          <w:color w:val="111111"/>
          <w:sz w:val="28"/>
          <w:sz w:val="28"/>
          <w:szCs w:val="28"/>
          <w:rtl w:val="true"/>
          <w:lang w:bidi="fa-IR"/>
        </w:rPr>
        <w:t xml:space="preserve">إلى النخلات فقل </w:t>
      </w:r>
      <w:r>
        <w:rPr>
          <w:rStyle w:val="FootnoteAnchor"/>
          <w:rtl w:val="true"/>
        </w:rPr>
        <w:footnoteReference w:id="1685"/>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كن رسول اللّه صلى اللّه عليه و سلم أن ترجع كل نخلة منكن إلى مكانها، و قل ذلك للحجارة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 النخلات، فقلت لهن الذي قال رسول اللّه صلى اللّه عليه و سلم، فو الذي بعثه بالحق لكأني انظر إلى تقافزهن بعروقهنّ‌ و ترابهنّ‌ حتى </w:t>
      </w:r>
      <w:r>
        <w:rPr>
          <w:rStyle w:val="FootnoteAnchor"/>
          <w:rtl w:val="true"/>
        </w:rPr>
        <w:footnoteReference w:id="1686"/>
      </w:r>
      <w:r>
        <w:rPr>
          <w:rFonts w:ascii="Amiri" w:hAnsi="Amiri" w:eastAsia="Amiri" w:cs="Amiri"/>
          <w:color w:val="111111"/>
          <w:sz w:val="28"/>
          <w:sz w:val="28"/>
          <w:szCs w:val="28"/>
          <w:rtl w:val="true"/>
          <w:lang w:bidi="ar-SA"/>
        </w:rPr>
        <w:t xml:space="preserve">كلّ‌ نخلة منهن إلى مكانها، و قلت ذلك للحجارة، فو الذي بعثه بالحق لكأني انظر إلى تقافزهن حجرا حجرا حتى عاد كل حجر إلى مكانه، فأتيته فأخبرته صلى اللّه عليه و سلم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غالب بن البنّا، أنبأ أبو محمّد الجوهري، أنا أبو عمر بن حيّوية، أنا أبو بكر محمّد بن محمّد بن سليمان الباغندي، نا أبو عبد الرّحمن عبد اللّه بن عمر بن صالح الجعفي، نا إسحاق بن سليمان الرازي، نا معاوية بن يحيى الصدفي عن الزهري، عن خارجة بن زيد بن ثابت أن أسامة بن زيد حدّثه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مع رسول اللّه صلى اللّه عليه و سلم في حجته التي حجّ‌ فيها، فلما هبطنا بطن الرّوحاء عارضت رسول اللّه صلى اللّه عليه و سلم امرأة تحمل صبيا لها، فسلّمت على رسول اللّه صلى اللّه عليه و سلم و هو يسير على راحلته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ابني فلان، و الذي بعثك بالحق ما أبقى من خنق واحد من لدن ولدته إلى ساعته هذه، فحبس رسول اللّه صلى اللّه عليه و سلم الراحلة، فوقفت، ثم اكتنع </w:t>
      </w:r>
      <w:r>
        <w:rPr>
          <w:rStyle w:val="FootnoteAnchor"/>
          <w:rtl w:val="true"/>
        </w:rPr>
        <w:footnoteReference w:id="1688"/>
      </w:r>
      <w:r>
        <w:rPr>
          <w:rFonts w:ascii="Amiri" w:hAnsi="Amiri" w:eastAsia="Amiri" w:cs="Amiri"/>
          <w:color w:val="111111"/>
          <w:sz w:val="28"/>
          <w:sz w:val="28"/>
          <w:szCs w:val="28"/>
          <w:rtl w:val="true"/>
          <w:lang w:bidi="ar-SA"/>
        </w:rPr>
        <w:t>إليها، فبسط‍‌ إليها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لأوضعه على يدي رسول اللّه صلى اللّه عليه و سلم، فضمه إليه فجعل بينه و بين واسطة الرحل ثم تفل في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عدو اللّه، فإني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ناولها إياه،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خذيه، فلن تري </w:t>
      </w:r>
      <w:r>
        <w:rPr>
          <w:rStyle w:val="FootnoteAnchor"/>
          <w:rtl w:val="true"/>
        </w:rPr>
        <w:footnoteReference w:id="1689"/>
      </w:r>
      <w:r>
        <w:rPr>
          <w:rFonts w:ascii="Amiri" w:hAnsi="Amiri" w:eastAsia="Amiri" w:cs="Amiri"/>
          <w:color w:val="111111"/>
          <w:sz w:val="28"/>
          <w:sz w:val="28"/>
          <w:szCs w:val="28"/>
          <w:rtl w:val="true"/>
          <w:lang w:bidi="ar-SA"/>
        </w:rPr>
        <w:t>شيئا منه تكرهينه بعد هذا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 ثم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فحججنا،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رسول اللّه صلى اللّه عليه و سلم نزلنا بالرّوحاء،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تلك المرأة قد استقبلت رسول اللّه صلى اللّه عليه و سلم بشاة مصلية فوضعتها بين يدي رسول اللّه صلى اللّه عليه و سلم،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المرأة أم الصبي الذي لقيتك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w:t>
      </w:r>
    </w:p>
    <w:p>
      <w:pPr>
        <w:pStyle w:val="BookText"/>
        <w:rPr/>
      </w:pPr>
      <w:r>
        <w:rPr>
          <w:rFonts w:ascii="Amiri" w:hAnsi="Amiri" w:eastAsia="Amiri" w:cs="Amiri"/>
          <w:color w:val="111111"/>
          <w:sz w:val="28"/>
          <w:sz w:val="28"/>
          <w:szCs w:val="28"/>
          <w:rtl w:val="true"/>
          <w:lang w:bidi="ar-SA"/>
        </w:rPr>
        <w:t>بالحقّ‌ ما رأيت منه شيئا يريبني إلى يومي هذا،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بذلك يدعوه يرخّمه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ذراعها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الذراع فناولته إياها فأكلها،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ناولني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إياها فأكلها،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ناولني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فناولتكها،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فناولتك الذراع الآخر، و إنما للشاة ذراعان،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تراجعني و أهويت إليها ما زلت تجد فيها ذراعا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اخرج فانظر هل ترى لي رجما من الأرض لمخرج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فمشيت حتى حسرت، فلم أقطع الناس و لم أر شيئا أرى أنه يواري أحدا،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الذي بعثك بالحق لقد ملأ الناس ما بين الصدين </w:t>
      </w:r>
      <w:r>
        <w:rPr>
          <w:rStyle w:val="FootnoteAnchor"/>
          <w:rtl w:val="true"/>
        </w:rPr>
        <w:footnoteReference w:id="1690"/>
      </w:r>
      <w:r>
        <w:rPr>
          <w:rFonts w:ascii="Amiri" w:hAnsi="Amiri" w:eastAsia="Amiri" w:cs="Amiri"/>
          <w:color w:val="111111"/>
          <w:sz w:val="28"/>
          <w:sz w:val="28"/>
          <w:szCs w:val="28"/>
          <w:rtl w:val="true"/>
          <w:lang w:bidi="ar-SA"/>
        </w:rPr>
        <w:t>،و ما رأيت من شيء يواري أحدا،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رأيت شجرا و 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قد رأيت إلى جانبهن رجما من حجارة،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إلى النخلات فقل لهن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لكن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تلفّفنّ‌ بعضكن إلى بعض حتى تكنّ‌ سترة لمخرج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حتى أتيت النخلات، فقلت لهن الذي أمرني به رسول اللّه صلى اللّه عليه و سلم،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بعثه بالحق لكأني انظر إلى قفزهنّ‌ بعروقهنّ‌ و ترابهنّ‌ حتى لصق بعضهنّ‌ إلى بعض، فكنّ‌ كأنهن نخلة واحدة، ثم أتيت الرجم، فقلت للحجارة الذي 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لكأني انظر إلى تقافزهن </w:t>
      </w:r>
      <w:r>
        <w:rPr>
          <w:rStyle w:val="FootnoteAnchor"/>
          <w:rtl w:val="true"/>
        </w:rPr>
        <w:footnoteReference w:id="1691"/>
      </w:r>
      <w:r>
        <w:rPr>
          <w:rFonts w:ascii="Amiri" w:hAnsi="Amiri" w:eastAsia="Amiri" w:cs="Amiri"/>
          <w:color w:val="111111"/>
          <w:sz w:val="28"/>
          <w:sz w:val="28"/>
          <w:szCs w:val="28"/>
          <w:rtl w:val="true"/>
          <w:lang w:bidi="ar-SA"/>
        </w:rPr>
        <w:t>حجرا حجرا حتى لصق بالنخلات و علا بعضهم بعضا حتى كنّ‌ كأنهن جدار، فرجعت إليه، فأخبرته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الإداوة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انصرفنا، فقضى من حاجته، ثم أقبل إلى الإداوة بيده فتلقيته فأخذتها منه، ثم مضينا فلما دخل الخباء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أسيم انطلق إلى الحجارة و إلى النخلات فقل لهن يأمر كن رسول اللّه صلى اللّه عليه و سلم أن تعدن إلى ما كنتن عليه، و قل للحجارة يأمر كن رسول اللّه صلى اللّه عليه و سلم أن تعدن رجما كما كنتنّ‌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النخلات، فقلت لهن الذي أمرني به، فو الذي بعثه بالحقّ‌ لكأني انظر قفزهن و ترابهن حتى عادت كل نخلة منها في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للحجارة ذلك، فو الذي بعثه بالحق لكأني انظر إلى قفزهن حجرا حجرا حتى أتين مكانهن الذي كنّ‌ فيه رجما كما كن، فانصرفت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أتيت النخلات و قلت لهنّ‌ الذي أمرتني به، ففعلن ما أمرتهنّ‌ به، و قلت </w:t>
      </w:r>
    </w:p>
    <w:p>
      <w:pPr>
        <w:pStyle w:val="BookText"/>
        <w:rPr/>
      </w:pPr>
      <w:r>
        <w:rPr>
          <w:rFonts w:ascii="Amiri" w:hAnsi="Amiri" w:eastAsia="Amiri" w:cs="Amiri"/>
          <w:color w:val="111111"/>
          <w:sz w:val="28"/>
          <w:sz w:val="28"/>
          <w:szCs w:val="28"/>
          <w:rtl w:val="true"/>
          <w:lang w:bidi="ar-SA"/>
        </w:rPr>
        <w:t>للحجارة ذلك حتى عادت رجما كما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المحاسن أسعد بن علي بن الموفق، و أبو بكر أحمد بن يحيى بن الحسن الأذريجاني، و أبو الوقت عبد الأول بن عيسى بن شعب</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أبو محمّد عبد اللّه بن أحمد بن حموية السرخسي، أنا عيسى بن عمر بن العباس السّمرقندي، أنا أبو محمّد عبد اللّه بن عبد الرّحمن بن بهرام السّندي، أنا عبد اللّه بن موسى، عن إسماعيل بن عبد الملك،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صلى اللّه عليه و سلم في سفر، فكان لا يأتي البراز حتى يتغيب فلا يرى، فنزلنا بفلاة من الأرض ليس فيها شجر و لا 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اجعل في إداوتك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لا نرى، فإذا هو بشجرتين بينهما أربع أذرع،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انطلق إلى هذه الشجرة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لكي الحقي بصاحبتك حتى أجلس خلفكما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إليها، فجلس رسول اللّه صلى اللّه عليه و سلم 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رجعتا إلى مكانهما، فركبنا مع رسول اللّه صلى اللّه عليه و سلم، و رسول اللّه صلى اللّه عليه و سلم بيننا كأنما علينا الطير تظلنا، فعرضت له امرأة معها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ابني هذا يأخذه الشيطان كل يوم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فجعله بينه و بين مقدم الرّحل،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اخسأ عدو اللّه أنا رسول اللّه، اخسأ عدو اللّه، 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إليها، فلما قضينا سفرنا مررنا بذلك المكان فعرضت لنا المرأة معها صبيّها و معها كبشان تسوقهما،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اقبل مني هذين، فو الذي بعثك بالحق ما عاد إليه بعد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منها واحدا وردوا عليها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و رسول اللّه صلى اللّه عليه و سلم بيننا كأنما علينا الطير تظلّنا، فإذا جمل نادّ حتى إذا كان بين السماطين خرّ ساجدا، فحبس رسول اللّه صلى اللّه عليه و سلم و قال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فتية من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شأنه‌؟ قالوا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استقينا عليه منذ عشرين سنة و كانت به شحيمة فأردنا أن ننحره فنقسمه بين غلماننا، فانفلت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فأحسنوا </w:t>
      </w:r>
    </w:p>
    <w:p>
      <w:pPr>
        <w:pStyle w:val="BookText"/>
        <w:rPr/>
      </w:pPr>
      <w:r>
        <w:rPr>
          <w:rFonts w:ascii="Amiri" w:hAnsi="Amiri" w:eastAsia="Amiri" w:cs="Amiri"/>
          <w:color w:val="111111"/>
          <w:sz w:val="28"/>
          <w:sz w:val="28"/>
          <w:szCs w:val="28"/>
          <w:rtl w:val="true"/>
          <w:lang w:bidi="ar-SA"/>
        </w:rPr>
        <w:t>إليه حتى يأتيه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93"/>
      </w:r>
      <w:r>
        <w:rPr>
          <w:rFonts w:ascii="Amiri" w:hAnsi="Amiri" w:eastAsia="Amiri" w:cs="Amiri"/>
          <w:color w:val="111111"/>
          <w:sz w:val="28"/>
          <w:sz w:val="28"/>
          <w:szCs w:val="28"/>
          <w:rtl w:val="true"/>
          <w:lang w:bidi="ar-SA"/>
        </w:rPr>
        <w:t>عنه ذلك يا رسول اللّه نحن أحق بالسجود لك من البهائم،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لشيء أن يسجد لشيء، و لو كان ذلك لكان النساء لأزواجهن</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الوزير، أخبرنا عبد اللّه بن محمّد البغوي، نا شيبان، نا مهدي بن ميمون، نا محمّد بن عبد اللّه بن أبي يعقوب، عن الحسن بن سعد مولى الحسن بن علي،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رسول اللّه صلى اللّه عليه و سلم ذات يوم خلفه فأسرّ إليّ‌ حديثا لا أحدّث به أحدا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أحب ما استتر رسول اللّه صلى اللّه عليه و سلم لحاجته </w:t>
      </w:r>
      <w:r>
        <w:rPr>
          <w:rStyle w:val="FootnoteAnchor"/>
          <w:rtl w:val="true"/>
        </w:rPr>
        <w:footnoteReference w:id="1695"/>
      </w:r>
      <w:r>
        <w:rPr>
          <w:rFonts w:ascii="IRNazanin" w:hAnsi="IRNazanin" w:eastAsia="IRNazanin"/>
          <w:color w:val="111111"/>
          <w:sz w:val="28"/>
          <w:sz w:val="28"/>
          <w:szCs w:val="28"/>
          <w:rtl w:val="true"/>
          <w:lang w:bidi="fa-IR"/>
        </w:rPr>
        <w:t xml:space="preserve">هدف </w:t>
      </w:r>
      <w:r>
        <w:rPr>
          <w:rStyle w:val="FootnoteAnchor"/>
          <w:rtl w:val="true"/>
        </w:rPr>
        <w:footnoteReference w:id="1696"/>
      </w:r>
      <w:r>
        <w:rPr>
          <w:rFonts w:ascii="IRNazanin" w:hAnsi="IRNazanin" w:eastAsia="IRNazanin"/>
          <w:color w:val="111111"/>
          <w:sz w:val="28"/>
          <w:sz w:val="28"/>
          <w:szCs w:val="28"/>
          <w:rtl w:val="true"/>
          <w:lang w:bidi="fa-IR"/>
        </w:rPr>
        <w:t xml:space="preserve">أو حابس </w:t>
      </w:r>
      <w:r>
        <w:rPr>
          <w:rStyle w:val="FootnoteAnchor"/>
          <w:rtl w:val="true"/>
        </w:rPr>
        <w:footnoteReference w:id="1697"/>
      </w:r>
      <w:r>
        <w:rPr>
          <w:rFonts w:ascii="Amiri" w:hAnsi="Amiri" w:eastAsia="Amiri" w:cs="Amiri"/>
          <w:color w:val="111111"/>
          <w:sz w:val="28"/>
          <w:sz w:val="28"/>
          <w:szCs w:val="28"/>
          <w:rtl w:val="true"/>
          <w:lang w:bidi="ar-SA"/>
        </w:rPr>
        <w:t xml:space="preserve">نخل فدخل حائط‍‌ رجل من الأنصار، فإذا جمل، فلما رأى النبي صلى اللّه عليه و سلم اغرورقت عيناه، فأتاه النبي صلى اللّه عليه و سلم فمسح رأسه سراته </w:t>
      </w:r>
      <w:r>
        <w:rPr>
          <w:rStyle w:val="FootnoteAnchor"/>
          <w:rtl w:val="true"/>
        </w:rPr>
        <w:footnoteReference w:id="1698"/>
      </w:r>
      <w:r>
        <w:rPr>
          <w:rFonts w:ascii="Amiri" w:hAnsi="Amiri" w:eastAsia="Amiri" w:cs="Amiri"/>
          <w:color w:val="111111"/>
          <w:sz w:val="28"/>
          <w:sz w:val="28"/>
          <w:szCs w:val="28"/>
          <w:rtl w:val="true"/>
          <w:lang w:bidi="ar-SA"/>
        </w:rPr>
        <w:t>و ذفريه فسكن،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 هذا الجمل، لمن هذا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فتى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تتّقي اللّه في هذه البهيمة التي ملكك اللّه عز و جل إيّاها، فإنه شكا إلي أنك تجيعه و تدئبه</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الحسين بن المظفّر، أنا محمّد بن محمّد بن سليمان الباغندي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الحسين بن المزرفي </w:t>
      </w:r>
      <w:r>
        <w:rPr>
          <w:rStyle w:val="FootnoteAnchor"/>
          <w:rtl w:val="true"/>
        </w:rPr>
        <w:footnoteReference w:id="1700"/>
      </w:r>
      <w:r>
        <w:rPr>
          <w:rFonts w:ascii="Amiri" w:hAnsi="Amiri" w:eastAsia="Amiri" w:cs="Amiri"/>
          <w:color w:val="111111"/>
          <w:sz w:val="28"/>
          <w:sz w:val="28"/>
          <w:szCs w:val="28"/>
          <w:rtl w:val="true"/>
          <w:lang w:bidi="ar-SA"/>
        </w:rPr>
        <w:t xml:space="preserve">،أنا أبو الغنائم عبد الصمد بن علي بن المأمون، أنا أبو القاسم بن حبابة </w:t>
      </w:r>
      <w:r>
        <w:rPr>
          <w:rStyle w:val="FootnoteAnchor"/>
          <w:rtl w:val="true"/>
        </w:rPr>
        <w:footnoteReference w:id="1701"/>
      </w:r>
      <w:r>
        <w:rPr>
          <w:rFonts w:ascii="Amiri" w:hAnsi="Amiri" w:eastAsia="Amiri" w:cs="Amiri"/>
          <w:color w:val="111111"/>
          <w:sz w:val="28"/>
          <w:sz w:val="28"/>
          <w:szCs w:val="28"/>
          <w:rtl w:val="true"/>
          <w:lang w:bidi="ar-SA"/>
        </w:rPr>
        <w:t xml:space="preserve">،نا أبو القاسم البغوي،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شيبان، نا القاسم بن الفضل، نا أبو نضرة </w:t>
      </w:r>
      <w:r>
        <w:rPr>
          <w:rStyle w:val="FootnoteAnchor"/>
          <w:rtl w:val="true"/>
        </w:rPr>
        <w:footnoteReference w:id="1702"/>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راعي </w:t>
      </w:r>
      <w:r>
        <w:rPr>
          <w:rStyle w:val="FootnoteAnchor"/>
          <w:rtl w:val="true"/>
        </w:rPr>
        <w:footnoteReference w:id="1703"/>
      </w:r>
      <w:r>
        <w:rPr>
          <w:rFonts w:ascii="Amiri" w:hAnsi="Amiri" w:eastAsia="Amiri" w:cs="Amiri"/>
          <w:color w:val="111111"/>
          <w:sz w:val="28"/>
          <w:sz w:val="28"/>
          <w:szCs w:val="28"/>
          <w:rtl w:val="true"/>
          <w:lang w:bidi="ar-SA"/>
        </w:rPr>
        <w:t xml:space="preserve">يرعى بالحرّة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انتهر الذئب شاة من شائه، فحال الراعي بين الذئب و بين الشاة، فأقعى الذئب على ذنبه ثم قال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تتقي اللّه، تحول بيني و بين رزق ساقه اللّه إليّ‌، فقال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ذئب يقعى على ذنبه يتكلم بكلام، فقال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الإنس، فقال الذئب للراعي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 بأعجب مني، فقال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رسول اللّه بين الحرتين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 الناس بأنباء ما قد سبق، فساق الراعي الشاء حتى انتهى إلى المدينة فزواها، و قالا في زاوية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زواياها، ثم دخل على رسول اللّه صلى اللّه عليه و سلم فحدّثه بما قال الذئب، فخرج رسول اللّه صلى اللّه عليه و سلم إلى الناس فقال للراعي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الراعي فأخبر الناس بما قال الذئب،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الراعي ألا أن من أشراط‍‌ الساعة كلام السّباع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تقوم الساعة حتى تكلم السّباع الإنس، و يكلم الرجل شراك نعله و عذبة سوطه و يخبره فخذه بما فعل أهله بعده</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7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القاسم البغوي عبد اللّه بن محمّد بن بنت منيع،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بن خالد المدلجي عن ابن أبي حسين عن شهر بن حوشب أنه حدّثه عن أبي سعيد الخدري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أعرابي في بعض نواحي المدينة في غنم له عدا </w:t>
      </w:r>
      <w:r>
        <w:rPr>
          <w:rStyle w:val="FootnoteAnchor"/>
          <w:rtl w:val="true"/>
        </w:rPr>
        <w:footnoteReference w:id="1707"/>
      </w:r>
      <w:r>
        <w:rPr>
          <w:rFonts w:ascii="Amiri" w:hAnsi="Amiri" w:eastAsia="Amiri" w:cs="Amiri"/>
          <w:color w:val="111111"/>
          <w:sz w:val="28"/>
          <w:sz w:val="28"/>
          <w:szCs w:val="28"/>
          <w:rtl w:val="true"/>
          <w:lang w:bidi="ar-SA"/>
        </w:rPr>
        <w:t xml:space="preserve">الذئب فأخذ شاة من غنمه، فأدركه الأعرابي، فأنقذها و هجهجه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تكلم، قال و الذئب يمشي ثم قام </w:t>
      </w:r>
      <w:bookmarkStart w:id="304" w:name="pg11907_116968"/>
    </w:p>
    <w:p>
      <w:pPr>
        <w:pStyle w:val="BookText"/>
        <w:rPr/>
      </w:pPr>
      <w:bookmarkEnd w:id="304"/>
      <w:r>
        <w:rPr>
          <w:rFonts w:ascii="Amiri" w:hAnsi="Amiri" w:eastAsia="Amiri" w:cs="Amiri"/>
          <w:color w:val="111111"/>
          <w:sz w:val="28"/>
          <w:sz w:val="28"/>
          <w:szCs w:val="28"/>
          <w:rtl w:val="true"/>
          <w:lang w:bidi="ar-SA"/>
        </w:rPr>
        <w:t>مستقرا بذنبه مستقبل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ما تتق اللّه حيث أخذت مني رزقا رزقنيه اللّه، فصفق الأعرابي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قط‍‌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يعجبك،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يزيدني إلاّ عجبا ألا أعجب من ذئب مقعى </w:t>
      </w:r>
      <w:r>
        <w:rPr>
          <w:rStyle w:val="FootnoteAnchor"/>
          <w:rtl w:val="true"/>
        </w:rPr>
        <w:footnoteReference w:id="1708"/>
      </w:r>
      <w:r>
        <w:rPr>
          <w:rFonts w:ascii="Amiri" w:hAnsi="Amiri" w:eastAsia="Amiri" w:cs="Amiri"/>
          <w:color w:val="111111"/>
          <w:sz w:val="28"/>
          <w:sz w:val="28"/>
          <w:szCs w:val="28"/>
          <w:rtl w:val="true"/>
          <w:lang w:bidi="ar-SA"/>
        </w:rPr>
        <w:t>على استه مستذفر بذنبه يخاطبني،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إنه‌؟؟؟ </w:t>
      </w:r>
      <w:r>
        <w:rPr>
          <w:rStyle w:val="FootnoteAnchor"/>
          <w:rtl w:val="true"/>
        </w:rPr>
        <w:footnoteReference w:id="1709"/>
      </w:r>
      <w:r>
        <w:rPr>
          <w:rFonts w:ascii="Amiri" w:hAnsi="Amiri" w:eastAsia="Amiri" w:cs="Amiri"/>
          <w:color w:val="111111"/>
          <w:sz w:val="28"/>
          <w:sz w:val="28"/>
          <w:szCs w:val="28"/>
          <w:rtl w:val="true"/>
          <w:lang w:bidi="ar-SA"/>
        </w:rPr>
        <w:t>ما هو أعجب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أعجب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في النخلات بين الحرتين يحدّث الناس عن أنباء ما قد سبق، و ما يكون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فنعق الأعرابي بغنمه إلى بعض نواحي المدينة ثم مشى إلى رسول اللّه صلى اللّه عليه و سلم فضرب عليه بابه، فأذن له رسول اللّه صلى اللّه عليه و سلم فخبره الأعرابي، فصدّقه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الظهر فاحضرني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صلى رسول اللّه صلى اللّه عليه و سلم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الأعرابي، حدّث الناس بما سمعت و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الأعرابي الناس بما رأى من الذئب و سمع، فقال رسول اللّه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في آيات تكون قبل الساعة، و الذي نفسي بيده لا تقوم الساعة حتى يخرج أحدكم من أهله فيخبره نعله أو سوطه أو عصاه بما أحدث أهله بعده</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3585031_73709187"/>
      <w:bookmarkStart w:id="306" w:name="_Toc111"/>
      <w:bookmarkEnd w:id="305"/>
      <w:r>
        <w:rPr>
          <w:rtl w:val="true"/>
        </w:rPr>
        <w:t>ظهور بركته في الشاة التي لم يكن فيها</w:t>
      </w:r>
      <w:bookmarkEnd w:id="306"/>
    </w:p>
    <w:p>
      <w:pPr>
        <w:pStyle w:val="BookText"/>
        <w:rPr/>
      </w:pPr>
      <w:r>
        <w:rPr>
          <w:rFonts w:ascii="IRNazanin" w:hAnsi="IRNazanin" w:eastAsia="IRNazanin"/>
          <w:color w:val="111111"/>
          <w:sz w:val="28"/>
          <w:sz w:val="28"/>
          <w:szCs w:val="28"/>
          <w:rtl w:val="true"/>
          <w:lang w:bidi="fa-IR"/>
        </w:rPr>
        <w:t>لبن حتى نزل لها لبن</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الدراوردي، نا عبد اللّه بن أحمد السرخسي، نا عيسى بن عمر السمرقندي، نا عبد اللّه بن عبد الرّحمن الدارمي، نا محمّد بن يوسف، نا سفيان، عن الأعمش، عن شمر بن عطية، عن رجل من مزينة أو جهينة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رسول اللّه صلى اللّه عليه و سلم الفجر، فإذا هو بقريب من مائة ذئب قد ابعثن وفودا للذئاب،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ترضخون لهم شيئا من طعامكم، و تأمنون على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فشكوا إلى رسول اللّه صلى اللّه عليه و سلم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فادنوهن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و لهن عواء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712"/>
      </w:r>
      <w:r>
        <w:rPr>
          <w:rFonts w:ascii="Amiri" w:hAnsi="Amiri" w:eastAsia="Amiri" w:cs="Amiri"/>
          <w:color w:val="111111"/>
          <w:sz w:val="28"/>
          <w:sz w:val="28"/>
          <w:szCs w:val="28"/>
          <w:rtl w:val="true"/>
          <w:lang w:bidi="ar-SA"/>
        </w:rPr>
        <w:t>،حدّثني أبي، نا أسود بن عامر، أنا أبو بكر، عن الأعمش، عن سليمان بن ميسرة، عن طارق بن شهاب، عن المقداد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المدينة عشرنا رسول اللّه صلى اللّه عليه و سلم عشرة عشرة، يعني في كل 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في العشرة الذين كان النبي صلى اللّه عليه و سلم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لنا إلاّ شاة نتجزأ </w:t>
      </w:r>
      <w:r>
        <w:rPr>
          <w:rStyle w:val="FootnoteAnchor"/>
          <w:rtl w:val="true"/>
        </w:rPr>
        <w:footnoteReference w:id="1713"/>
      </w:r>
      <w:r>
        <w:rPr>
          <w:rFonts w:ascii="Amiri" w:hAnsi="Amiri" w:eastAsia="Amiri" w:cs="Amiri"/>
          <w:color w:val="111111"/>
          <w:sz w:val="28"/>
          <w:sz w:val="28"/>
          <w:szCs w:val="28"/>
          <w:rtl w:val="true"/>
          <w:lang w:bidi="ar-SA"/>
        </w:rPr>
        <w:t>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إذا أبطأ علينا رسول اللّه صلى اللّه عليه و سلم شربنا و بقّينا للنبي صلى اللّه عليه و سلم نصيبه، فلما كان ذات ليلة أبطأ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نمنا،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النبي صلى اللّه عليه و سلم ما أراه يجيء الليلة لعل إنسانا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فشربته، فلمّا ذهب من الليل جاء فدخل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شربته لم أنم،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سلّم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ثم مال إلى القدح، فلما لم ير شيئا سكت،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أطعم من أطعمنا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فأخذت السكين و قمت إلى الشاة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ائتني بالشاة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بها، فمسح ضرعها، فخرج شيء ثم شرب ثم 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w:t>
      </w:r>
      <w:r>
        <w:rPr>
          <w:rStyle w:val="FootnoteAnchor"/>
          <w:rtl w:val="true"/>
        </w:rPr>
        <w:footnoteReference w:id="1715"/>
      </w:r>
      <w:r>
        <w:rPr>
          <w:rFonts w:ascii="Amiri" w:hAnsi="Amiri" w:eastAsia="Amiri" w:cs="Amiri"/>
          <w:color w:val="111111"/>
          <w:sz w:val="28"/>
          <w:sz w:val="28"/>
          <w:szCs w:val="28"/>
          <w:rtl w:val="true"/>
          <w:lang w:bidi="ar-SA"/>
        </w:rPr>
        <w:t>من حديث المقداد و المشهور عنه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716"/>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هدبة، نا حمّاد بن سلمة، عن ثابت، عن عبد الرّحمن بن أبي ليلى، عن المقداد بن عمرو الكندي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على رسول اللّه صلى اللّه عليه و سلم و معي رجلان من أصحابي، فطلبنا هل يضيفنا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أصابنا جوع و جهد، و إنا تعرّضنا هل يضيفنا أحد، فلم يضفنا أحد، ثم أتينا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إلينا أربعة أعنز،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خذ هذه فاحتلبها فجزّها أربعة أجزاء، جزءا إليّ‌ و جزءا لك، و جزءين لصاحبيك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أفعل ذلك، فلما كان ذات ليلة شربت جزئي، و شرب صاحباي جزأيهما و جعلت جزء النبي صلى اللّه عليه و سلم في القعب، و أطبقت عليه، فاحتبس النبي صلى اللّه عليه و سلم فقالت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قد دعاه أهل بيت من المدينة فتعشى معهم 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هذا اللبن، فلم تزل نفسي تديرني حتى قمت إلى القعب فشربت ما فيه، فما تقارفي بطني أخذني ما ندمت، و ما حدث، فقالت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رسول اللّه صلى اللّه عليه و سلم و هو جائع ظمآن فيرفع القعب فلا يجد فيه شيئا، فيدعو عليك، فتسجّيت كأني نائم و ما بي نوم، فجاء رسول اللّه صلى اللّه عليه و سلم فسلّم تسليمة أسمع اليقظان، و لم يوقظ‍‌ النائم، فلما لم ير في القعب شيئا، رفع رأسه إلى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أطعم من أطعمنا واسق من سقانا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 دعوة رسول اللّه صلى اللّه عليه و سلم فأخذت الشفرة و أنا أريد أن أذبح بعض تلك الأعنز فأطعمه فضربت بيدي فوقعت على ضرعها، فإذا هي حافل، ثم نظرت إليهن جميعا، فإذا هنّ‌ حفّل، فحلبت في القعب حتى امتلأ ثم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أتبسم،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بعض سوآتك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اشرب، ثم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ثم شربت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هذه بركة كان ينبغي بك أن تعلمني حتى توقظ‍‌ صاحبينا نسقيهما من هذه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شربت أنت البركة و أنا، فما أبالي من أخطأت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مسلم عن أبي بكر بن أبي شيبة، عن شبابة بن سوار، عن سليمان بن المغيرة، عن ثابت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التركي، أنا أبو محمّد الجوهري، أنا أبو حفص بن شاهين، نا علي بن محمّد بن أحمد العسكري، نا عبد اللّه بن محمّد بن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مريم، نا أسد بن موسى، نا يحيى بن زكريا بن أبي زائدة، نا محمّد بن عبد الرّحمن بن أبي ليلى، نا عبد الرّحمن 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ليلى عن أبي بكر الصّدّيق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رسول اللّه صلى اللّه عليه و سلم من مكة، فانتهينا إلى حي من أحياء العرب، فنظر رسول اللّه صلى اللّه عليه و سلم إلى بيت متنحيا، فقصد إليه، فلما نزلنا لم يكن فيه إلاّ امرأة، فقالت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 اللّه إنما أنا امرأة و ليس معي أحد، فعليكما بعظيم الحي إن أردتما القرى،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و ذلك عند المساء، فجاء ابن لها بأعنز له يسوقها،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بهذه العنز و الشفرة إلى هذين الرجلين،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لكما أمي اذبحا هذه و كلا و أطعمانا، فلما جاء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بالشفرة و جئني بالقدح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غرّبت و ليس لها لبن،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فانطلق فجاء بقدح فمسح النبي صلى اللّه عليه و سلم ضرعها، ثم حلب حتى ملأ القدح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فشربت حتى رويت، ثم جاء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بهذه و جئني 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بها ذلك، ثم سقى الغلام ثم جاء بالأخرى ففعل بها كذلك، ثم سقى أبا بكر، ثم جاء بأخرى ففعل بها كذلك ثم شرب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ليلتنا ثم انطلقنا، فكانت تسميه المبارك، و كثرت غنمها حتى جلبت جلبا إلى المدينة، فمرّ أبو بكر فرآه ابنها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 هذا الرجل الذي كان مع المبارك، فقامت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الرجل الذي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تدرين من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عليه، فأطعمها و أعطاها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أنبأ أحمد بن معروف، أنبأ الحارث بن أبي أسامة، أنا محمّد بن سعد </w:t>
      </w:r>
      <w:r>
        <w:rPr>
          <w:rStyle w:val="FootnoteAnchor"/>
          <w:rtl w:val="true"/>
        </w:rPr>
        <w:footnoteReference w:id="1723"/>
      </w:r>
      <w:r>
        <w:rPr>
          <w:rFonts w:ascii="Amiri" w:hAnsi="Amiri" w:eastAsia="Amiri" w:cs="Amiri"/>
          <w:color w:val="111111"/>
          <w:sz w:val="28"/>
          <w:sz w:val="28"/>
          <w:szCs w:val="28"/>
          <w:rtl w:val="true"/>
          <w:lang w:bidi="ar-SA"/>
        </w:rPr>
        <w:t xml:space="preserve">،أنا خلف بن الوليد الأزدي، نا خلف بن خليفة، عن أبان بن بشير </w:t>
      </w:r>
      <w:r>
        <w:rPr>
          <w:rStyle w:val="FootnoteAnchor"/>
          <w:rtl w:val="true"/>
        </w:rPr>
        <w:footnoteReference w:id="1724"/>
      </w:r>
      <w:r>
        <w:rPr>
          <w:rFonts w:ascii="Amiri" w:hAnsi="Amiri" w:eastAsia="Amiri" w:cs="Amiri"/>
          <w:color w:val="111111"/>
          <w:sz w:val="28"/>
          <w:sz w:val="28"/>
          <w:szCs w:val="28"/>
          <w:rtl w:val="true"/>
          <w:lang w:bidi="ar-SA"/>
        </w:rPr>
        <w:t>،عن شيخ من أهل البصرة، ثنا نافع</w:t>
      </w:r>
      <w:r>
        <w:rPr>
          <w:rFonts w:eastAsia="Amiri" w:cs="Amiri" w:ascii="Amiri" w:hAnsi="Amiri"/>
          <w:color w:val="111111"/>
          <w:sz w:val="28"/>
          <w:szCs w:val="28"/>
          <w:rtl w:val="true"/>
          <w:lang w:bidi="ar-SA"/>
        </w:rPr>
        <w:t xml:space="preserve">: </w:t>
      </w:r>
      <w:bookmarkStart w:id="307" w:name="pg11907_116972"/>
    </w:p>
    <w:p>
      <w:pPr>
        <w:pStyle w:val="BookText"/>
        <w:rPr/>
      </w:pPr>
      <w:bookmarkEnd w:id="307"/>
      <w:r>
        <w:rPr>
          <w:rFonts w:ascii="Amiri" w:hAnsi="Amiri" w:eastAsia="Amiri" w:cs="Amiri"/>
          <w:color w:val="111111"/>
          <w:sz w:val="28"/>
          <w:sz w:val="28"/>
          <w:szCs w:val="28"/>
          <w:rtl w:val="true"/>
          <w:lang w:bidi="ar-SA"/>
        </w:rPr>
        <w:t>أنه كان مع رسول اللّه صلى اللّه عليه و سلم في زهاء أربع مائة رجل، فنزل بنا على غير ماء، فكأنه اشتد على الناس و رأوا رسول اللّه صلى اللّه عليه و سلم نزل فنزلوا إذ أقبلت عنز تمشي حتى أتت رسول اللّه صلى اللّه عليه و سلم، محدّدة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فأروى الخيل </w:t>
      </w:r>
      <w:r>
        <w:rPr>
          <w:rStyle w:val="FootnoteAnchor"/>
          <w:rtl w:val="true"/>
        </w:rPr>
        <w:footnoteReference w:id="1725"/>
      </w:r>
      <w:r>
        <w:rPr>
          <w:rFonts w:ascii="Amiri" w:hAnsi="Amiri" w:eastAsia="Amiri" w:cs="Amiri"/>
          <w:color w:val="111111"/>
          <w:sz w:val="28"/>
          <w:sz w:val="28"/>
          <w:szCs w:val="28"/>
          <w:rtl w:val="true"/>
          <w:lang w:bidi="ar-SA"/>
        </w:rPr>
        <w:t>، و 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أملكها و ما أراك تملكها</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لي رسول اللّه صلى اللّه عليه و سلم و ما أراك تملكها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عودا فركزته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رباطا </w:t>
      </w:r>
      <w:r>
        <w:rPr>
          <w:rStyle w:val="FootnoteAnchor"/>
          <w:rtl w:val="true"/>
        </w:rPr>
        <w:footnoteReference w:id="1727"/>
      </w:r>
      <w:r>
        <w:rPr>
          <w:rFonts w:ascii="Amiri" w:hAnsi="Amiri" w:eastAsia="Amiri" w:cs="Amiri"/>
          <w:color w:val="111111"/>
          <w:sz w:val="28"/>
          <w:sz w:val="28"/>
          <w:szCs w:val="28"/>
          <w:rtl w:val="true"/>
          <w:lang w:bidi="ar-SA"/>
        </w:rPr>
        <w:t>فربطت الشاة، فاستوثقت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رسول اللّه صلى اللّه عليه و سلم و نام الناس، و نمت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استيقظت فإذا الحبل محلول و إذا لا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سلم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ذهبت،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أ و ما أخبرتك أنك لا تملكها؟ إن الذي جاء بها هو الذي ذهب بها</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13585033_73709187"/>
      <w:bookmarkStart w:id="309" w:name="_Toc112"/>
      <w:bookmarkEnd w:id="308"/>
      <w:r>
        <w:rPr>
          <w:rtl w:val="true"/>
        </w:rPr>
        <w:t>كلام الظبية و شهادتها للنبي صلى اللّه عليه و سلم بالرسالة</w:t>
      </w:r>
      <w:bookmarkEnd w:id="309"/>
    </w:p>
    <w:p>
      <w:pPr>
        <w:pStyle w:val="BookText"/>
        <w:rPr/>
      </w:pPr>
      <w:r>
        <w:rPr>
          <w:rFonts w:ascii="Amiri" w:hAnsi="Amiri" w:eastAsia="Amiri" w:cs="Amiri"/>
          <w:color w:val="111111"/>
          <w:sz w:val="28"/>
          <w:sz w:val="28"/>
          <w:szCs w:val="28"/>
          <w:rtl w:val="true"/>
          <w:lang w:bidi="ar-SA"/>
        </w:rPr>
        <w:t xml:space="preserve">كلام الظبية و شهادتها للنبي صلى اللّه عليه و سلم بالرسالة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730"/>
      </w:r>
      <w:r>
        <w:rPr>
          <w:rFonts w:ascii="Amiri" w:hAnsi="Amiri" w:eastAsia="Amiri" w:cs="Amiri"/>
          <w:color w:val="111111"/>
          <w:sz w:val="28"/>
          <w:sz w:val="28"/>
          <w:szCs w:val="28"/>
          <w:rtl w:val="true"/>
          <w:lang w:bidi="ar-SA"/>
        </w:rPr>
        <w:t xml:space="preserve">،أنا أبو بكر أحمد </w:t>
      </w:r>
      <w:r>
        <w:rPr>
          <w:rStyle w:val="FootnoteAnchor"/>
          <w:rtl w:val="true"/>
        </w:rPr>
        <w:footnoteReference w:id="1731"/>
      </w:r>
      <w:r>
        <w:rPr>
          <w:rFonts w:ascii="Amiri" w:hAnsi="Amiri" w:eastAsia="Amiri" w:cs="Amiri"/>
          <w:color w:val="111111"/>
          <w:sz w:val="28"/>
          <w:sz w:val="28"/>
          <w:szCs w:val="28"/>
          <w:rtl w:val="true"/>
          <w:lang w:bidi="ar-SA"/>
        </w:rPr>
        <w:t xml:space="preserve">بن الحسن القاضي، أنا أبو علي حامد بن محمّد الهروي، نا بشر بن موسى، نا أبو حفص عمرو بن علي، نا يحيى </w:t>
      </w:r>
      <w:r>
        <w:rPr>
          <w:rStyle w:val="FootnoteAnchor"/>
          <w:rtl w:val="true"/>
        </w:rPr>
        <w:footnoteReference w:id="1732"/>
      </w:r>
      <w:r>
        <w:rPr>
          <w:rFonts w:ascii="Amiri" w:hAnsi="Amiri" w:eastAsia="Amiri" w:cs="Amiri"/>
          <w:color w:val="111111"/>
          <w:sz w:val="28"/>
          <w:sz w:val="28"/>
          <w:szCs w:val="28"/>
          <w:rtl w:val="true"/>
          <w:lang w:bidi="ar-SA"/>
        </w:rPr>
        <w:t xml:space="preserve">بن إبراهيم الغزّال، نا الهيثم بن جماز </w:t>
      </w:r>
      <w:r>
        <w:rPr>
          <w:rStyle w:val="FootnoteAnchor"/>
          <w:rtl w:val="true"/>
        </w:rPr>
        <w:footnoteReference w:id="1733"/>
      </w:r>
      <w:r>
        <w:rPr>
          <w:rFonts w:ascii="Amiri" w:hAnsi="Amiri" w:eastAsia="Amiri" w:cs="Amiri"/>
          <w:color w:val="111111"/>
          <w:sz w:val="28"/>
          <w:sz w:val="28"/>
          <w:szCs w:val="28"/>
          <w:rtl w:val="true"/>
          <w:lang w:bidi="ar-SA"/>
        </w:rPr>
        <w:t xml:space="preserve">،عن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رسول اللّه صلى اللّه عليه و سلم في بعض سكك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بخباء أعرابي، و إذا ظبية مشدودة إلى الخباء، فقالت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الأعرابي قد اصطادني و لي </w:t>
      </w:r>
      <w:bookmarkStart w:id="310" w:name="pg11907_116973"/>
    </w:p>
    <w:p>
      <w:pPr>
        <w:pStyle w:val="BookText"/>
        <w:rPr/>
      </w:pPr>
      <w:bookmarkEnd w:id="310"/>
      <w:r>
        <w:rPr>
          <w:rFonts w:ascii="IRNazanin" w:hAnsi="IRNazanin" w:eastAsia="IRNazanin"/>
          <w:color w:val="111111"/>
          <w:sz w:val="28"/>
          <w:sz w:val="28"/>
          <w:szCs w:val="28"/>
          <w:rtl w:val="true"/>
          <w:lang w:bidi="fa-IR"/>
        </w:rPr>
        <w:t xml:space="preserve">خشفان </w:t>
      </w:r>
      <w:r>
        <w:rPr>
          <w:rStyle w:val="FootnoteAnchor"/>
          <w:rtl w:val="true"/>
        </w:rPr>
        <w:footnoteReference w:id="1735"/>
      </w:r>
      <w:r>
        <w:rPr>
          <w:rFonts w:ascii="Amiri" w:hAnsi="Amiri" w:eastAsia="Amiri" w:cs="Amiri"/>
          <w:color w:val="111111"/>
          <w:sz w:val="28"/>
          <w:sz w:val="28"/>
          <w:szCs w:val="28"/>
          <w:rtl w:val="true"/>
          <w:lang w:bidi="ar-SA"/>
        </w:rPr>
        <w:t>في البرية، و قد تعقّد اللبن في أخلافي، لا هو يذبحني فأستريح، و لا يدعني فأرجع إلى خشفيّ‌ في البرية،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تركتك ترجعين‌؟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إلاّ عذّبني اللّه عذاب العشّار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فأطلقها رسول اللّه صلى اللّه عليه و سلم، فلم تلبث أن جاءت تلمّظ‍‌ </w:t>
      </w:r>
      <w:r>
        <w:rPr>
          <w:rStyle w:val="FootnoteAnchor"/>
          <w:rtl w:val="true"/>
        </w:rPr>
        <w:footnoteReference w:id="1737"/>
      </w:r>
      <w:r>
        <w:rPr>
          <w:rFonts w:ascii="Amiri" w:hAnsi="Amiri" w:eastAsia="Amiri" w:cs="Amiri"/>
          <w:color w:val="111111"/>
          <w:sz w:val="28"/>
          <w:sz w:val="28"/>
          <w:szCs w:val="28"/>
          <w:rtl w:val="true"/>
          <w:lang w:bidi="ar-SA"/>
        </w:rPr>
        <w:t>فشدّها رسول اللّه صلى اللّه عليه و سلم إلى الخباء، و أقبل الأعرابي معه قربة،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تبيعنيها؟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رسول اللّه، فأطلقها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رأيتها تسيح في البرية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13585035_73709187"/>
      <w:bookmarkStart w:id="312" w:name="_Toc113"/>
      <w:bookmarkEnd w:id="311"/>
      <w:r>
        <w:rPr>
          <w:rtl w:val="true"/>
        </w:rPr>
        <w:t>ما جاء في شهادة الضب للنبي صلى اللّه عليه و سلم بالرسالة</w:t>
      </w:r>
      <w:bookmarkEnd w:id="312"/>
    </w:p>
    <w:p>
      <w:pPr>
        <w:pStyle w:val="BookText"/>
        <w:rPr/>
      </w:pPr>
      <w:r>
        <w:rPr>
          <w:rFonts w:ascii="Amiri" w:hAnsi="Amiri" w:eastAsia="Amiri" w:cs="Amiri"/>
          <w:color w:val="111111"/>
          <w:sz w:val="28"/>
          <w:sz w:val="28"/>
          <w:szCs w:val="28"/>
          <w:rtl w:val="true"/>
          <w:lang w:bidi="ar-SA"/>
        </w:rPr>
        <w:t xml:space="preserve">ما جاء في شهادة الضب للنبي صلى اللّه عليه و سلم بالرسالة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أخبرنا أبو الفتح نصر بن محمّد بن عبد القوي الفقيه، قالا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الفتح نصر بن إبراهيم الزاهد، أنا الفقيه أبو نصر محمّد بن إبراهيم بن علي الهاروني، أنا أبو الحسن أحمد بن محمّد بن عمران بن موسى بن عروة بن الجراح، نا أبي، أخبرني علي بن محمّد بن حاتم، حدّثني أبو عبد اللّه الحسين بن محمّد بن يحيى العلوي بالمدينة عن أبيه عن جده عن علي بن أبي طالب رضوان اللّه عليه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النبي صلى اللّه عليه و سلم في مجلسه يحدث الناس بالثواب و العقاب، و الجنّة و النار، و البعث و النشور، إذ أقبل أعرابي من بني سليم بيده اليمنى عظام نخرة، و في يده اليسرى ضبّ‌، فأقبل بالعظام يضعها بين يدي رسول اللّه صلى اللّه عليه و سلم ثم عركها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ترى ربك يعيدها </w:t>
      </w:r>
      <w:r>
        <w:rPr>
          <w:rStyle w:val="FootnoteAnchor"/>
          <w:rtl w:val="true"/>
        </w:rPr>
        <w:footnoteReference w:id="1741"/>
      </w:r>
      <w:r>
        <w:rPr>
          <w:rFonts w:ascii="Amiri" w:hAnsi="Amiri" w:eastAsia="Amiri" w:cs="Amiri"/>
          <w:color w:val="111111"/>
          <w:sz w:val="28"/>
          <w:sz w:val="28"/>
          <w:szCs w:val="28"/>
          <w:rtl w:val="true"/>
          <w:lang w:bidi="ar-SA"/>
        </w:rPr>
        <w:t>خلقا جديدا، فأراد النبي صلى اللّه عليه و سلم جوابه ثم انتظر الإجابة من السماء، فنزل جبريل على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 هِيَ‌ رَمِيمٌ‌،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يُحْيِيهَا الَّذِي أَنْشَأَهٰا أَوَّلَ‌ مَرَّةٍ‌ وَ هُوَ بِكُلِّ‌ خَلْقٍ‌ عَلِيمٌ‌ </w:t>
      </w:r>
      <w:r>
        <w:rPr>
          <w:rStyle w:val="FootnoteAnchor"/>
          <w:rtl w:val="true"/>
        </w:rPr>
        <w:footnoteReference w:id="1742"/>
      </w:r>
      <w:r>
        <w:rPr>
          <w:rFonts w:ascii="IRNazanin" w:hAnsi="IRNazanin" w:eastAsia="IRNazanin"/>
          <w:color w:val="111111"/>
          <w:sz w:val="28"/>
          <w:sz w:val="28"/>
          <w:szCs w:val="28"/>
          <w:rtl w:val="true"/>
          <w:lang w:bidi="fa-IR"/>
        </w:rPr>
        <w:t xml:space="preserve">فقرأها </w:t>
      </w:r>
    </w:p>
    <w:p>
      <w:pPr>
        <w:pStyle w:val="BookText"/>
        <w:rPr/>
      </w:pPr>
      <w:r>
        <w:rPr>
          <w:rFonts w:ascii="Amiri" w:hAnsi="Amiri" w:eastAsia="Amiri" w:cs="Amiri"/>
          <w:color w:val="111111"/>
          <w:sz w:val="28"/>
          <w:sz w:val="28"/>
          <w:szCs w:val="28"/>
          <w:rtl w:val="true"/>
          <w:lang w:bidi="ar-SA"/>
        </w:rPr>
        <w:t>رسول اللّه صلى اللّه عليه و سلم على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 ما اشتملت أرحام النساء و أصلاب الرجال على ذي لهجة أكذب منك و لا أبغض إليّ‌ منك، و لو لا أن قومي يدعونني عجولا لقتلتك و أفسدت بقتلك الأسود و الأبيض من بني هاشم، فهمّ‌ به علي بن أبي طالب،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ما علمت أن الحليم كاد أن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بئس ما جئتنا به، و سوء ما تستقبلني به، و اللّه إني لمحمود في الأرض، أمين في السماء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 و رمى الضبّ‌ في حجر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أؤمن بك حتى يؤمن بك هذا الضبّ‌، فأخذ رسول اللّه صلى اللّه عليه و سلم بذنبه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زين من وافى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الذي في السماء عرشه، و في الأرض سلطانه، و في البحر سبيله، و في الجنّة ثوابه، و في النار عذابه،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 بن قصي بن كلاّب حتى نسبه إلى إبراهيم الخليل عليه السلام، أنت رسول اللّه لا يحرم من صدّقك، و خاب من كذّبك، فولى الأعرابي و هو يضحك،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للّه و آياته تستهزى</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ليس الخبر كالمعاينة، أنا أشهد بلحمي و دمي و عظامي أن لا إله إلاّ اللّه، و أنك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 كافرا و ترجع مؤمنا، هل لك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رسولا ما في بني سليم أفقر مني، و لا أقلّ‌ شيئا مني، فقام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راحلة يحمّل أخاه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عدي بن حاتم الطائي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ناقة وبراء حمراء عشراء إذا أقبلت دقّت، و إذا أدبرت زفت، أهداها إليّ‌ أشعث بن وائل غداة قدمت معك من غزوة تبوك،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ناقة من درّة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فيه من يجهل حاله و إسناده، غير متصل، و قد روي أتم من هذا بإسناد ضعيف أيضا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744"/>
      </w:r>
      <w:r>
        <w:rPr>
          <w:rFonts w:ascii="Amiri" w:hAnsi="Amiri" w:eastAsia="Amiri" w:cs="Amiri"/>
          <w:color w:val="111111"/>
          <w:sz w:val="28"/>
          <w:sz w:val="28"/>
          <w:szCs w:val="28"/>
          <w:rtl w:val="true"/>
          <w:lang w:bidi="ar-SA"/>
        </w:rPr>
        <w:t xml:space="preserve">،أنا أبو منصور أحمد بن علي الدامغاني من ساكني قرية نامين </w:t>
      </w:r>
      <w:r>
        <w:rPr>
          <w:rStyle w:val="FootnoteAnchor"/>
          <w:rtl w:val="true"/>
        </w:rPr>
        <w:footnoteReference w:id="1745"/>
      </w:r>
      <w:r>
        <w:rPr>
          <w:rFonts w:ascii="Amiri" w:hAnsi="Amiri" w:eastAsia="Amiri" w:cs="Amiri"/>
          <w:color w:val="111111"/>
          <w:sz w:val="28"/>
          <w:sz w:val="28"/>
          <w:szCs w:val="28"/>
          <w:rtl w:val="true"/>
          <w:lang w:bidi="ar-SA"/>
        </w:rPr>
        <w:t xml:space="preserve">من ناحية بيهق قراءة عليه من أصل كتابه، نا أبو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1746"/>
      </w:r>
      <w:r>
        <w:rPr>
          <w:rFonts w:ascii="Amiri" w:hAnsi="Amiri" w:eastAsia="Amiri" w:cs="Amiri"/>
          <w:color w:val="111111"/>
          <w:sz w:val="28"/>
          <w:sz w:val="28"/>
          <w:szCs w:val="28"/>
          <w:rtl w:val="true"/>
          <w:lang w:bidi="ar-SA"/>
        </w:rPr>
        <w:t xml:space="preserve">عبد اللّه بن عدي الحافظ‍‌ في شعبان سنة اثنين </w:t>
      </w:r>
      <w:r>
        <w:rPr>
          <w:rStyle w:val="FootnoteAnchor"/>
          <w:rtl w:val="true"/>
        </w:rPr>
        <w:footnoteReference w:id="1747"/>
      </w:r>
      <w:r>
        <w:rPr>
          <w:rFonts w:ascii="Amiri" w:hAnsi="Amiri" w:eastAsia="Amiri" w:cs="Amiri"/>
          <w:color w:val="111111"/>
          <w:sz w:val="28"/>
          <w:sz w:val="28"/>
          <w:szCs w:val="28"/>
          <w:rtl w:val="true"/>
          <w:lang w:bidi="ar-SA"/>
        </w:rPr>
        <w:t xml:space="preserve">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الوليد السّلمي، نا محمّد بن عبد الأعلى، نا معتمر </w:t>
      </w:r>
      <w:r>
        <w:rPr>
          <w:rStyle w:val="FootnoteAnchor"/>
          <w:rtl w:val="true"/>
        </w:rPr>
        <w:footnoteReference w:id="1748"/>
      </w:r>
      <w:r>
        <w:rPr>
          <w:rFonts w:ascii="Amiri" w:hAnsi="Amiri" w:eastAsia="Amiri" w:cs="Amiri"/>
          <w:color w:val="111111"/>
          <w:sz w:val="28"/>
          <w:sz w:val="28"/>
          <w:szCs w:val="28"/>
          <w:rtl w:val="true"/>
          <w:lang w:bidi="ar-SA"/>
        </w:rPr>
        <w:t>بن سليمان، نا كهمس، عن داود بن أبي هند، عن عامر، عن ابن عمر عن عمر بن الخطّاب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في محفل من أصحابه إذ جاء أعرابي من بني سليم و قد صاد ضبّا و جعله في كمه ليذهب به إلى رحله فيشويه و يأكله، فلما رأى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يذكر أنه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يشقّ‌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 و العزّى ما اشتملت </w:t>
      </w:r>
      <w:r>
        <w:rPr>
          <w:rStyle w:val="FootnoteAnchor"/>
          <w:rtl w:val="true"/>
        </w:rPr>
        <w:footnoteReference w:id="1749"/>
      </w:r>
      <w:r>
        <w:rPr>
          <w:rFonts w:ascii="Amiri" w:hAnsi="Amiri" w:eastAsia="Amiri" w:cs="Amiri"/>
          <w:color w:val="111111"/>
          <w:sz w:val="28"/>
          <w:sz w:val="28"/>
          <w:szCs w:val="28"/>
          <w:rtl w:val="true"/>
          <w:lang w:bidi="ar-SA"/>
        </w:rPr>
        <w:t>النساء على ذي لهجة أبغض إليّ‌ منك و لا أمقت منك، و لو لا أن يسميني قومي عجولا لعجّلت عليك فقتلتك فسررت بقتلك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الأحمر و الأبيض و غيرهم،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فأقوم فأقتله،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ما علمت أن الحليم كاد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الأعرابي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حملك على أن قلت ما قلت، و قلت غير الحق و لم تكرمني </w:t>
      </w:r>
      <w:r>
        <w:rPr>
          <w:rStyle w:val="FootnoteAnchor"/>
          <w:rtl w:val="true"/>
        </w:rPr>
        <w:footnoteReference w:id="1750"/>
      </w:r>
      <w:r>
        <w:rPr>
          <w:rFonts w:ascii="Amiri" w:hAnsi="Amiri" w:eastAsia="Amiri" w:cs="Amiri"/>
          <w:color w:val="111111"/>
          <w:sz w:val="28"/>
          <w:sz w:val="28"/>
          <w:szCs w:val="28"/>
          <w:rtl w:val="true"/>
          <w:lang w:bidi="ar-SA"/>
        </w:rPr>
        <w:t>في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استخفافا برسول اللّه، و اللاّت و العزّى، لا أمنت بك أو يؤمن بك هذا الضبّ‌، فأخرج الضبّ‌ من كمّه فطرحه بين يدي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الضبّ‌ بلسان عربي مبين يسمعه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زين من وافى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تعبد يا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السماء عرشه، و في الأرض سلطانه، و في البحر سبيله، و في الجنة رحمته، و في النار عقابه،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أنا يا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رب العالمين و خاتم النبيين، و قد أفلح من صدّقك و قد خاب من كذّبك،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ابتغ أثرا بعد يمين </w:t>
      </w:r>
      <w:r>
        <w:rPr>
          <w:rStyle w:val="FootnoteAnchor"/>
          <w:rtl w:val="true"/>
        </w:rPr>
        <w:footnoteReference w:id="1751"/>
      </w:r>
      <w:r>
        <w:rPr>
          <w:rFonts w:ascii="Amiri" w:hAnsi="Amiri" w:eastAsia="Amiri" w:cs="Amiri"/>
          <w:color w:val="111111"/>
          <w:sz w:val="28"/>
          <w:sz w:val="28"/>
          <w:szCs w:val="28"/>
          <w:rtl w:val="true"/>
          <w:lang w:bidi="ar-SA"/>
        </w:rPr>
        <w:t>،و اللّه لقد جئتك و ما على ظهر الأرض أحد أبغض إليّ‌ منك، و إنك اليوم أحبّ‌ إليّ‌ من والدي، و من عيني، و مني، و إني لأحبك بداخلي و خارجي و سرّي و علانيتي، و أشهد أن لا إله إلاّ اللّه و أنك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هداك بي، إنّ‌ هذا الدين يعلو و لا يعلى، و لا يقبل إلاّ بصلاة، و لا تقبل الصلاة إلاّ </w:t>
      </w:r>
    </w:p>
    <w:p>
      <w:pPr>
        <w:pStyle w:val="BookText"/>
        <w:rPr/>
      </w:pPr>
      <w:r>
        <w:rPr>
          <w:rFonts w:ascii="Amiri" w:hAnsi="Amiri" w:eastAsia="Amiri" w:cs="Amiri"/>
          <w:color w:val="111111"/>
          <w:sz w:val="28"/>
          <w:sz w:val="28"/>
          <w:szCs w:val="28"/>
          <w:rtl w:val="true"/>
          <w:lang w:bidi="ar-SA"/>
        </w:rPr>
        <w:t>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فعلمه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فما سمعت في البسيط‍‌ و لا في الوجيز </w:t>
      </w:r>
      <w:r>
        <w:rPr>
          <w:rStyle w:val="FootnoteAnchor"/>
          <w:rtl w:val="true"/>
        </w:rPr>
        <w:footnoteReference w:id="1752"/>
      </w:r>
      <w:r>
        <w:rPr>
          <w:rFonts w:ascii="Amiri" w:hAnsi="Amiri" w:eastAsia="Amiri" w:cs="Amiri"/>
          <w:color w:val="111111"/>
          <w:sz w:val="28"/>
          <w:sz w:val="28"/>
          <w:szCs w:val="28"/>
          <w:rtl w:val="true"/>
          <w:lang w:bidi="ar-SA"/>
        </w:rPr>
        <w:t>أحسن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إنّ‌ هذا كلام اللّه تعالى ليس بشعر، إنك إن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مرة كان لك كأجر من قرأ ثلث القرآن، و إن قرأت مرتين كان لك كأجر من قرأ ثلثي القرآن، و إذا قرأتها ثلاث مرات كان لك كأجر من قرأ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الإله إلهنا يقبل اليسير، و يعطي الجزيل،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بني سليم قاطبة رجل هو أفقر مني، فقال رسول اللّه صلى اللّه عليه و سلم لأصحابه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حتى أبطروه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الرحمن بن عوف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له عندي ناقة عشراء دون البختيّ‌ و فوق الأغراء </w:t>
      </w:r>
      <w:r>
        <w:rPr>
          <w:rStyle w:val="FootnoteAnchor"/>
          <w:rtl w:val="true"/>
        </w:rPr>
        <w:footnoteReference w:id="1753"/>
      </w:r>
      <w:r>
        <w:rPr>
          <w:rFonts w:ascii="Amiri" w:hAnsi="Amiri" w:eastAsia="Amiri" w:cs="Amiri"/>
          <w:color w:val="111111"/>
          <w:sz w:val="28"/>
          <w:sz w:val="28"/>
          <w:szCs w:val="28"/>
          <w:rtl w:val="true"/>
          <w:lang w:bidi="ar-SA"/>
        </w:rPr>
        <w:t>تلحق و لا تلحق، أهديت إليّ‌ يوم تبوك، أتقرّب بها إلى اللّه تعالى و أدفعها إلى الأعرابي‌؟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وصفت ناقتك فأصف مالك عند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ناقة من درّة جوفاء، قوائمها من زبرجد أخضر، و عنقها من زبرجد أصفر، عليها هودج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الهودج السندس و الاستبرق، و تمرّ بك على الصّراط‍‌ كالبرق الخاطف، يغبطك بها كل من رآك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فخرج الأعرابي، فلقيه ألف أعرابي من بني سليم على ألف دابة معهم ألف سيف و ألف رمح،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إلى هذا الذي سفّه آلهتنا فنقتله،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أنا أشهد أن لا إله إلاّ اللّه و أن محمّدا رسوله، فحدّثهم الحديث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ثم دخلوا، فقيل لرسول اللّه صلى اللّه عليه و سلم فتلقّاهم بلا رداء فنزلوا عن ركبهم يقبّلون حيث ولوا </w:t>
      </w:r>
      <w:r>
        <w:rPr>
          <w:rStyle w:val="FootnoteAnchor"/>
          <w:rtl w:val="true"/>
        </w:rPr>
        <w:footnoteReference w:id="1754"/>
      </w:r>
      <w:r>
        <w:rPr>
          <w:rFonts w:ascii="Amiri" w:hAnsi="Amiri" w:eastAsia="Amiri" w:cs="Amiri"/>
          <w:color w:val="111111"/>
          <w:sz w:val="28"/>
          <w:sz w:val="28"/>
          <w:szCs w:val="28"/>
          <w:rtl w:val="true"/>
          <w:lang w:bidi="ar-SA"/>
        </w:rPr>
        <w:t>منهم،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مرنا بأمرك،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تحت راية خالد بن الوليد</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،فلم يؤمن من العرب و لا من غيرهم ألف غيرهم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شيخنا أبو عبد اللّه الحافظ‍‌ في المهجرات </w:t>
      </w:r>
      <w:r>
        <w:rPr>
          <w:rStyle w:val="FootnoteAnchor"/>
          <w:rtl w:val="true"/>
        </w:rPr>
        <w:footnoteReference w:id="1756"/>
      </w:r>
      <w:r>
        <w:rPr>
          <w:rFonts w:ascii="Amiri" w:hAnsi="Amiri" w:eastAsia="Amiri" w:cs="Amiri"/>
          <w:color w:val="111111"/>
          <w:sz w:val="28"/>
          <w:sz w:val="28"/>
          <w:szCs w:val="28"/>
          <w:rtl w:val="true"/>
          <w:lang w:bidi="ar-SA"/>
        </w:rPr>
        <w:t xml:space="preserve">بالإجارة و عن </w:t>
      </w:r>
      <w:bookmarkStart w:id="313" w:name="pg11907_116977"/>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أحمد بن عدي، و زاد في آخره،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علي كان ابن عبد الأعلى يحدّث بهذا مقطوعا، و حدثنا بطوله من أصل كتابه مع رعيف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في حديث عائشة و أبي هريرة، و ما ذكرنا هو أمثل الأسانيد فيه، و هو أيضا ضعيف و الحمل فيه على السّلمي</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3585037_73709187"/>
      <w:bookmarkStart w:id="315" w:name="_Toc114"/>
      <w:bookmarkEnd w:id="314"/>
      <w:r>
        <w:rPr>
          <w:rtl w:val="true"/>
        </w:rPr>
        <w:t>ذكر الوحش الذي كان يقبل و يدبر فإذا</w:t>
      </w:r>
      <w:bookmarkEnd w:id="315"/>
    </w:p>
    <w:p>
      <w:pPr>
        <w:pStyle w:val="BookText"/>
        <w:rPr/>
      </w:pPr>
      <w:r>
        <w:rPr>
          <w:rFonts w:ascii="Amiri" w:hAnsi="Amiri" w:eastAsia="Amiri" w:cs="Amiri"/>
          <w:color w:val="111111"/>
          <w:sz w:val="28"/>
          <w:sz w:val="28"/>
          <w:szCs w:val="28"/>
          <w:rtl w:val="true"/>
          <w:lang w:bidi="ar-SA"/>
        </w:rPr>
        <w:t>أحس برسول اللّه صلى اللّه عليه و سلم ربض و سكن</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759"/>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الأعلى، نا محمّد بن عبد اللّه بن الزبير، نا يونس، عن مجاهد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لآل رسول اللّه صلى اللّه عليه و سلم وحش فكان رسول اللّه صلى اللّه عليه و سلم إذا خرج لعب و اشتد، و أقبل و أدبر، فإذا حسّ‌ أن رسول اللّه صلى اللّه عليه و سلم قد دخل ربض فلم يترمرم </w:t>
      </w:r>
      <w:r>
        <w:rPr>
          <w:rStyle w:val="FootnoteAnchor"/>
          <w:rtl w:val="true"/>
        </w:rPr>
        <w:footnoteReference w:id="1760"/>
      </w:r>
      <w:r>
        <w:rPr>
          <w:rFonts w:ascii="Amiri" w:hAnsi="Amiri" w:eastAsia="Amiri" w:cs="Amiri"/>
          <w:color w:val="111111"/>
          <w:sz w:val="28"/>
          <w:sz w:val="28"/>
          <w:szCs w:val="28"/>
          <w:rtl w:val="true"/>
          <w:lang w:bidi="ar-SA"/>
        </w:rPr>
        <w:t xml:space="preserve">ما دام رسول اللّه صلى اللّه عليه و سلم في البيت مخافة أن يؤذيه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 أنا أبو يعلى، نا يحيى بن أيوب، نا شعيب بن حرب، نا يونس بن إسحاق، نا مجاهد، عن عائشة قالت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لرسول اللّه صلى اللّه عليه و سلم وحش فكان يقبل و يدبر، فإذا دخل رسول اللّه صلى اللّه عليه و سلم ربض فلم يترمرم كراهية أن يؤذي رسول اللّه صلى اللّه عليه و سلم</w:t>
      </w:r>
      <w:r>
        <w:rPr>
          <w:rFonts w:eastAsia="Amiri" w:cs="Amiri" w:ascii="Amiri" w:hAnsi="Amiri"/>
          <w:color w:val="111111"/>
          <w:sz w:val="28"/>
          <w:szCs w:val="28"/>
          <w:rtl w:val="true"/>
          <w:lang w:bidi="ar-SA"/>
        </w:rPr>
        <w:t xml:space="preserve">. </w:t>
      </w:r>
      <w:bookmarkStart w:id="316" w:name="pg11907_116978"/>
    </w:p>
    <w:p>
      <w:pPr>
        <w:pStyle w:val="BookText"/>
        <w:rPr/>
      </w:pPr>
      <w:bookmarkEnd w:id="316"/>
      <w:r>
        <w:rPr>
          <w:rFonts w:ascii="Amiri" w:hAnsi="Amiri" w:eastAsia="Amiri" w:cs="Amiri"/>
          <w:color w:val="111111"/>
          <w:sz w:val="28"/>
          <w:sz w:val="28"/>
          <w:szCs w:val="28"/>
          <w:rtl w:val="true"/>
          <w:lang w:bidi="ar-SA"/>
        </w:rPr>
        <w:t>أخبرنا عاليا أبو القاسم علي بن أحمد بن بيان الرزاز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المكارم سلطان بن يحيى بن علي القرشي، و أبو إبراهيم داود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بن مخلد، أنا إسماعيل الصفّار، نا الحسن بن عرفة، حدّثني محمّد بن فضيل بن غزوان الضبّي، عن يونس بن عمرو، عن مجاهد،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لآل رسول اللّه صلى اللّه عليه و سلم وحش، فإذا خرج رسول اللّه صلى اللّه عليه و سلم لعب و ذهب و جاء، فإذا جاء رسول اللّه صلى اللّه عليه و سلم ربض فلم يترمرم </w:t>
      </w:r>
      <w:r>
        <w:rPr>
          <w:rStyle w:val="FootnoteAnchor"/>
          <w:rtl w:val="true"/>
        </w:rPr>
        <w:footnoteReference w:id="1762"/>
      </w:r>
      <w:r>
        <w:rPr>
          <w:rFonts w:ascii="Amiri" w:hAnsi="Amiri" w:eastAsia="Amiri" w:cs="Amiri"/>
          <w:color w:val="111111"/>
          <w:sz w:val="28"/>
          <w:sz w:val="28"/>
          <w:szCs w:val="28"/>
          <w:rtl w:val="true"/>
          <w:lang w:bidi="ar-SA"/>
        </w:rPr>
        <w:t xml:space="preserve">ما دام رسول اللّه صلى اللّه عليه و سلم في البيت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عطاء بن أبي رباح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عبد الصّمد بن علي بن المأمون، أنا أبو الحسن الدارقطني، أنا أبو عبد اللّه المعدل أحمد 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نا عبيد اللّه بن موسى، نا عبد العزيز بن شيبة، عن حبيب بن أبي ثابت، عن عطاء،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لآل رسول اللّه صلى اللّه عليه و سلم وحش، فإذا خرج رسول اللّه صلى اللّه عليه و سلم لعب و اشتد و أقبل و أدبر، فإذا رأى رسول اللّه صلى اللّه عليه و سلم ربض كراهية أن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حبيب عن عطاء تفرد به عبد العزيز عنه، و تفرّد به محمّد بن يوسف عن عبيد اللّه عن عبد العزيز، و لم يكن إلاّ عند أبي عبيد اللّه و كان من الثقات الحفّاظ‍‌</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3585039_73709187"/>
      <w:bookmarkStart w:id="318" w:name="_Toc115"/>
      <w:bookmarkEnd w:id="317"/>
      <w:r>
        <w:rPr>
          <w:rtl w:val="true"/>
        </w:rPr>
        <w:t>شهادة الرضيع لنبيّنا صلى اللّه عليه و سلم بالرسالة</w:t>
      </w:r>
      <w:bookmarkEnd w:id="318"/>
    </w:p>
    <w:p>
      <w:pPr>
        <w:pStyle w:val="BookText"/>
        <w:rPr/>
      </w:pPr>
      <w:r>
        <w:rPr>
          <w:rFonts w:ascii="Amiri" w:hAnsi="Amiri" w:eastAsia="Amiri" w:cs="Amiri"/>
          <w:color w:val="111111"/>
          <w:sz w:val="28"/>
          <w:sz w:val="28"/>
          <w:szCs w:val="28"/>
          <w:rtl w:val="true"/>
          <w:lang w:bidi="ar-SA"/>
        </w:rPr>
        <w:t xml:space="preserve">شهادة الرضيع لنبيّنا صلى اللّه عليه و سلم بالرسالة </w:t>
      </w:r>
      <w:r>
        <w:rPr>
          <w:rStyle w:val="FootnoteAnchor"/>
          <w:rtl w:val="true"/>
        </w:rPr>
        <w:footnoteReference w:id="176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و أبو نصر أحمد بن عبد اللّه بن رضوان، و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أنا </w:t>
      </w:r>
    </w:p>
    <w:p>
      <w:pPr>
        <w:pStyle w:val="BookText"/>
        <w:rPr/>
      </w:pPr>
      <w:r>
        <w:rPr>
          <w:rFonts w:ascii="Amiri" w:hAnsi="Amiri" w:eastAsia="Amiri" w:cs="Amiri"/>
          <w:color w:val="111111"/>
          <w:sz w:val="28"/>
          <w:sz w:val="28"/>
          <w:szCs w:val="28"/>
          <w:rtl w:val="true"/>
          <w:lang w:bidi="ar-SA"/>
        </w:rPr>
        <w:t>محمّد بن يونس القرشي، نا شاصونة بن عبيد أبو محمّد اليمامي سنة عشر و مائتين، حدّثني معرّض بن عبد اللّه بن معرّض بن معيقيب اليماني عن أبيه عن جده معرّض عن معيقيب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حجّة الوداع فدخلت دارا بمكة فرأيت فيها رسول اللّه صلى اللّه عليه و سلم كأن وجهه دارة القمر، و سمعت منه عجبا، جاءه رجل من أهل اليمامة بصبيّ‌ يوم ولد قد لفه في خرقة،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الغلام لم يتكلم بعدها حتى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فسميته مبارك اليمامة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الماهاني، أنبأ شجاع بن </w:t>
      </w:r>
      <w:r>
        <w:rPr>
          <w:rStyle w:val="FootnoteAnchor"/>
          <w:rtl w:val="true"/>
        </w:rPr>
        <w:footnoteReference w:id="1766"/>
      </w:r>
      <w:r>
        <w:rPr>
          <w:rFonts w:ascii="Amiri" w:hAnsi="Amiri" w:eastAsia="Amiri" w:cs="Amiri"/>
          <w:color w:val="111111"/>
          <w:sz w:val="28"/>
          <w:sz w:val="28"/>
          <w:szCs w:val="28"/>
          <w:rtl w:val="true"/>
          <w:lang w:bidi="ar-SA"/>
        </w:rPr>
        <w:t xml:space="preserve">علي الصوفي، أنا محمّد بن إسحاق بن مندة، أنا محمّد بن محمّد بن الأزهر، نا محمّد بن يوسف، نا شاصونة بن عبيد فتى من عدن أبين بالحردة، نا موسى بن هارون و غيره، فلما دخلت الحردة </w:t>
      </w:r>
      <w:r>
        <w:rPr>
          <w:rStyle w:val="FootnoteAnchor"/>
          <w:rtl w:val="true"/>
        </w:rPr>
        <w:footnoteReference w:id="176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 عن شاصونة فرأيت جماعة قعودا على سيف البحر، فدنوت منهم و سلّمت عليهم فرحّبوا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شاصونة بن عبيد؟ فأشاروا كلهم إلى مشايخ قعود بالبعد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المشايخ كلهم من نسل شاصونة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محمّد طلاب، أنا أبو الحسين محمّد بن أحمد جميع، نا أبو الفضل العباس بن محبوب بن عثمان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حدّثني جدي شاصونة بن عبيد، حدّثني معرّض بن عبيد اللّه بن معيقيب اليمامي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حجة الوداع، فدخلت داري بمكة فرأيت فيها رسول اللّه صلى اللّه عليه و سلم و وجهه كدارة القمر، فسمعت منه عجبا، أتاه رجل من أهل اليمامة بغلام يوم ولد، و قد لفّه في خرقة،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صلى اللّه عليه و سلم، فقال 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الغلام لم يتكلم بعدها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319" w:name="pg11907_116980"/>
    </w:p>
    <w:p>
      <w:pPr>
        <w:pStyle w:val="Heading5"/>
        <w:numPr>
          <w:ilvl w:val="4"/>
          <w:numId w:val="1"/>
        </w:numPr>
        <w:rPr/>
      </w:pPr>
      <w:bookmarkStart w:id="320" w:name="__RefHeading___Toc13585041_73709187"/>
      <w:bookmarkStart w:id="321" w:name="_Toc116"/>
      <w:bookmarkEnd w:id="319"/>
      <w:bookmarkEnd w:id="320"/>
      <w:r>
        <w:rPr>
          <w:rtl w:val="true"/>
        </w:rPr>
        <w:t>باب في إسلام الجنّ‌</w:t>
      </w:r>
      <w:bookmarkEnd w:id="321"/>
    </w:p>
    <w:p>
      <w:pPr>
        <w:pStyle w:val="Heading6"/>
        <w:numPr>
          <w:ilvl w:val="5"/>
          <w:numId w:val="1"/>
        </w:numPr>
        <w:rPr/>
      </w:pPr>
      <w:bookmarkStart w:id="322" w:name="__RefHeading___Toc13585043_73709187"/>
      <w:bookmarkStart w:id="323" w:name="_Toc117"/>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في إسلام الجنّ‌</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أخبرنا أبو بكر محمّد بن عبد الباقي المعدّل، أنا أبو محمّد الجوهري، أنا أبو الحسين محمّد بن المظفر بن موسى الحافظ‍‌، نا أبو بكر محمّد بن محمّد بن سليمان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الحسين بن طلحة بن الحسين الصالحاني، و أم البهاء فاطمة بنت محمّد بن أحمد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السّلمي، أنا محمّد بن إبراهيم بن علي بن المقرئ، أنا أبو يعلى أحمد بن علي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شيبان، نا أبو عوانة، عن أبي بشر،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قرأ رسول اللّه صلى اللّه عليه و سلم على الجنّ‌ و ما رآهم، انطلق رسول اللّه صلى اللّه عليه و سلم في طائفة من أصحابه عائدين </w:t>
      </w:r>
      <w:r>
        <w:rPr>
          <w:rStyle w:val="FootnoteAnchor"/>
          <w:rtl w:val="true"/>
        </w:rPr>
        <w:footnoteReference w:id="1770"/>
      </w:r>
      <w:r>
        <w:rPr>
          <w:rFonts w:ascii="Amiri" w:hAnsi="Amiri" w:eastAsia="Amiri" w:cs="Amiri"/>
          <w:color w:val="111111"/>
          <w:sz w:val="28"/>
          <w:sz w:val="28"/>
          <w:szCs w:val="28"/>
          <w:rtl w:val="true"/>
          <w:lang w:bidi="ar-SA"/>
        </w:rPr>
        <w:t xml:space="preserve">إلى سوق عكاظ‍‌ و قد حيل بين الشياطين و بين خبر السماء و أرسلت علينا الشهب، قالوا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 و هم عامدين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سوق عكاظ‍‌ و هو يصلي بأصحابه صلاة الفجر، </w:t>
      </w:r>
      <w:r>
        <w:rPr>
          <w:rStyle w:val="FootnoteAnchor"/>
          <w:rtl w:val="true"/>
        </w:rPr>
        <w:footnoteReference w:id="1772"/>
      </w:r>
      <w:r>
        <w:rPr>
          <w:rFonts w:ascii="Amiri" w:hAnsi="Amiri" w:eastAsia="Amiri" w:cs="Amiri"/>
          <w:color w:val="111111"/>
          <w:sz w:val="28"/>
          <w:sz w:val="28"/>
          <w:szCs w:val="28"/>
          <w:rtl w:val="true"/>
          <w:lang w:bidi="ar-SA"/>
        </w:rPr>
        <w:t>و قال الباغندي الصحيح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القرآن استمعوا له، قال 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الذي حال بيننا و بين خبر السماء، فرجعوا إلى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إِنّٰا سَمِعْنٰا قُرْآناً عَجَباً يَهْدِي إِلَى الرُّشْدِ فَآمَنّٰا بِهِ‌ وَ لَنْ‌ نُشْرِكَ‌ بِرَبِّنٰا أَحَداً </w:t>
      </w:r>
      <w:r>
        <w:rPr>
          <w:rStyle w:val="FootnoteAnchor"/>
          <w:rtl w:val="true"/>
        </w:rPr>
        <w:footnoteReference w:id="1773"/>
      </w:r>
      <w:r>
        <w:rPr>
          <w:rFonts w:ascii="Amiri" w:hAnsi="Amiri" w:eastAsia="Amiri" w:cs="Amiri"/>
          <w:color w:val="111111"/>
          <w:sz w:val="28"/>
          <w:sz w:val="28"/>
          <w:szCs w:val="28"/>
          <w:rtl w:val="true"/>
          <w:lang w:bidi="ar-SA"/>
        </w:rPr>
        <w:t xml:space="preserve">فأوحى اللّه عزّ و جل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أَنَّهُ‌ اسْتَمَعَ‌ نَفَرٌ مِنَ‌ الْجِنِّ‌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حديث صحيح متفق على صحته، رواه البخاري عن أبي سلمة موسى بن إسماعيل</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و أبي الحسن مسدّد بن مسرهد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مسلم عن شيبان بن فروخ الأيلي كلهم عن أبي عوانة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السندي، أنا أبو سعيد محمّد بن علي بن الخشاب، أنا محمد بن الفضل بن محمّد بن إسحاق، حدثني أبو بكر محمّد بن إسحاق بن خزيمة أنا محمّد بن معمر، نا روح، نا إسرائيل، عن أبي إسحاق،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الشياطين تستمع الوحي و كان لها مقاعد في السماء، فكانوا إذا سمعوا الكلمة هبطوا بها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النجوم لا يومى بها حتى بعث النبي صلى اللّه عليه و سلم فكان لا يأتي شيطان منهم مكانه إلاّ أتاه شهاب فحطه فحرق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عبد الباقي، أنا أبو يعلى محمد بن الحسين بن الفراء، و أبو الغنائم عبد الصّمد بن علي بن المأمون، و أبو الحسين بن المهتدي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الحسين بن المزرفي </w:t>
      </w:r>
      <w:r>
        <w:rPr>
          <w:rStyle w:val="FootnoteAnchor"/>
          <w:rtl w:val="true"/>
        </w:rPr>
        <w:footnoteReference w:id="1777"/>
      </w:r>
      <w:r>
        <w:rPr>
          <w:rFonts w:ascii="Amiri" w:hAnsi="Amiri" w:eastAsia="Amiri" w:cs="Amiri"/>
          <w:color w:val="111111"/>
          <w:sz w:val="28"/>
          <w:sz w:val="28"/>
          <w:szCs w:val="28"/>
          <w:rtl w:val="true"/>
          <w:lang w:bidi="ar-SA"/>
        </w:rPr>
        <w:t>،و أبو ياسر سليمان بن عبد اللّه بن سليمان بن الفرج الفرغاني،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محمّد بن إسحاق بن حبابة </w:t>
      </w:r>
      <w:r>
        <w:rPr>
          <w:rStyle w:val="FootnoteAnchor"/>
          <w:rtl w:val="true"/>
        </w:rPr>
        <w:footnoteReference w:id="1778"/>
      </w:r>
      <w:r>
        <w:rPr>
          <w:rFonts w:ascii="Amiri" w:hAnsi="Amiri" w:eastAsia="Amiri" w:cs="Amiri"/>
          <w:color w:val="111111"/>
          <w:sz w:val="28"/>
          <w:sz w:val="28"/>
          <w:szCs w:val="28"/>
          <w:rtl w:val="true"/>
          <w:lang w:bidi="ar-SA"/>
        </w:rPr>
        <w:t xml:space="preserve">،أنا أبو القاسم البغوي، نا عبيد اللّه بن محمّد بن حفص العنسي، 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عطاء بن السائب، عن سعيد بن </w:t>
      </w:r>
      <w:bookmarkStart w:id="324" w:name="pg11907_116982"/>
    </w:p>
    <w:p>
      <w:pPr>
        <w:pStyle w:val="BookText"/>
        <w:rPr/>
      </w:pPr>
      <w:bookmarkEnd w:id="324"/>
      <w:r>
        <w:rPr>
          <w:rFonts w:ascii="Amiri" w:hAnsi="Amiri" w:eastAsia="Amiri" w:cs="Amiri"/>
          <w:color w:val="111111"/>
          <w:sz w:val="28"/>
          <w:sz w:val="28"/>
          <w:szCs w:val="28"/>
          <w:rtl w:val="true"/>
          <w:lang w:bidi="ar-SA"/>
        </w:rPr>
        <w:t>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لكلّ‌ قبيل من الجن مقعد من السماء يستمعون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 كان الوحي إذا نزل سمع له صوت كإمرار السلسلة على الصفوان، يعني الحجر</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فلا ينزل على سماء إلاّ صعقوا، فإذا فزع عن قلوبهم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ربكم‌؟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هو العلي الكبير،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78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العام كذا و يكون كذا، فتسمع الجن ذلك فتخبر به الكهنة، فتخبر الكهنة الناس فيجدونه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رسوله صلى اللّه عليه و سلم دحروا،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في السماء فجعل صاحب الإبل ينحر كل يوم بعيرا، و صاحب البقر ينحر كل يوم بقرة، و صاحب الشاء يذبح كل يوم شاة حتى أسرعوا في أموالهم، فقالت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أعقل العرب، يا أيها الناس، أمسكوا عليكم أموالكم فإنه لن يهلك من في السماء، و إن هذا ليس بانتشار، أ ليس ترون إلى معالمكم من النجوم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 اليوم حدث، ائتوني من تربة الأرض، فجعل يشمها حتى أتى من تربة مكة فشمها،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قد حدث الحدث، فنظروا </w:t>
      </w:r>
      <w:r>
        <w:rPr>
          <w:rStyle w:val="FootnoteAnchor"/>
          <w:rtl w:val="true"/>
        </w:rPr>
        <w:footnoteReference w:id="1781"/>
      </w:r>
      <w:r>
        <w:rPr>
          <w:rFonts w:ascii="Amiri" w:hAnsi="Amiri" w:eastAsia="Amiri" w:cs="Amiri"/>
          <w:color w:val="111111"/>
          <w:sz w:val="28"/>
          <w:sz w:val="28"/>
          <w:szCs w:val="28"/>
          <w:rtl w:val="true"/>
          <w:lang w:bidi="ar-SA"/>
        </w:rPr>
        <w:t>فإذا النبي صلى اللّه عليه و سلم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الفرغاني</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3585045_73709187"/>
      <w:bookmarkStart w:id="326" w:name="_Toc118"/>
      <w:bookmarkEnd w:id="325"/>
      <w:r>
        <w:rPr>
          <w:rtl w:val="true"/>
        </w:rPr>
        <w:t>ما جاء في حنين الجذع</w:t>
      </w:r>
      <w:bookmarkEnd w:id="326"/>
    </w:p>
    <w:p>
      <w:pPr>
        <w:pStyle w:val="BookText"/>
        <w:rPr/>
      </w:pPr>
      <w:r>
        <w:rPr>
          <w:rFonts w:ascii="Amiri" w:hAnsi="Amiri" w:eastAsia="Amiri" w:cs="Amiri"/>
          <w:color w:val="111111"/>
          <w:sz w:val="28"/>
          <w:sz w:val="28"/>
          <w:szCs w:val="28"/>
          <w:rtl w:val="true"/>
          <w:lang w:bidi="ar-SA"/>
        </w:rPr>
        <w:t xml:space="preserve">ما جاء في حنين الجذع </w:t>
      </w:r>
      <w:r>
        <w:rPr>
          <w:rStyle w:val="FootnoteAnchor"/>
          <w:rtl w:val="true"/>
        </w:rPr>
        <w:footnoteReference w:id="178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عثمان البحيري، أنا زاهر بن أحمد السرخسي، نا إبراهيم بن عبد اللّه الزينبي، نا علي بن نصر بن علي، نا عثمان بن عمر، نا معاذ بن العلاء،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يخطب إلى جذع فلما اتخذ المنبر حن الجذع فأتاه و التزمه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القطيعي، نا عبد اللّه بن أحمد </w:t>
      </w:r>
      <w:r>
        <w:rPr>
          <w:rStyle w:val="FootnoteAnchor"/>
          <w:rtl w:val="true"/>
        </w:rPr>
        <w:footnoteReference w:id="1784"/>
      </w:r>
      <w:r>
        <w:rPr>
          <w:rFonts w:ascii="Amiri" w:hAnsi="Amiri" w:eastAsia="Amiri" w:cs="Amiri"/>
          <w:color w:val="111111"/>
          <w:sz w:val="28"/>
          <w:sz w:val="28"/>
          <w:szCs w:val="28"/>
          <w:rtl w:val="true"/>
          <w:lang w:bidi="ar-SA"/>
        </w:rPr>
        <w:t xml:space="preserve">،حدّثني أبي، نا حميد </w:t>
      </w:r>
      <w:r>
        <w:rPr>
          <w:rStyle w:val="FootnoteAnchor"/>
          <w:rtl w:val="true"/>
        </w:rPr>
        <w:footnoteReference w:id="1785"/>
      </w:r>
      <w:r>
        <w:rPr>
          <w:rFonts w:ascii="Amiri" w:hAnsi="Amiri" w:eastAsia="Amiri" w:cs="Amiri"/>
          <w:color w:val="111111"/>
          <w:sz w:val="28"/>
          <w:sz w:val="28"/>
          <w:szCs w:val="28"/>
          <w:rtl w:val="true"/>
          <w:lang w:bidi="ar-SA"/>
        </w:rPr>
        <w:t xml:space="preserve">بن محمّد، 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جناب عن أبيه،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جذع نخلة في المسجد يسند رسول اللّه صلى اللّه عليه و سلم ظهره إليه إذا كان يوم الجمعة أو حدث أمر يريد أن يكلم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نجعل لك يا رسول اللّه شيئا كقدر قيامك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فصنعوا له منبرا ثلاث مراقي،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الجذع كما تخور البقرة جزعا على رسول اللّه صلى اللّه عليه و سلم فالتزمه و مسحه حتى 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الحسين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الوزير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عيسى بن سالم الشاشي، نا عبيد اللّه بن عمرو، عن عبد اللّه بن محمّد بن عقيل،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أبيّ‌ بن كعب،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يصلي إلى جذع و كان المسجد عريشا و كان يخطب إلى ذلك الجذع فقال رجال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نجعل لك شيئا تقوم عليه يوم الجمعة حتى يراك الناس و يسمع الناس خطبتك‌؟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فصنع له ثلاث درجات، فقام عليها كما كان يقوم، فأصغى إليه الجذع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تشأ أن أغرسك في الجنّة فيأكل منك الصالحون، و إن تشأ أن أعيدك رطبا كما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فاختار الآخرة على الدنيا، فلما قبض النبي صلى اللّه عليه و سلم دفع إلى أبيّ‌ فلم يزل عنده حتى أكلته الأرضة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أبي هذا الذي لم يسمّ‌ في هذه الرواية هو الطفيل 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بذلك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نا إسماعيل بن عبد اللّه بن خالد، </w:t>
      </w:r>
    </w:p>
    <w:p>
      <w:pPr>
        <w:pStyle w:val="BookText"/>
        <w:rPr/>
      </w:pPr>
      <w:r>
        <w:rPr>
          <w:rFonts w:ascii="Amiri" w:hAnsi="Amiri" w:eastAsia="Amiri" w:cs="Amiri"/>
          <w:color w:val="111111"/>
          <w:sz w:val="28"/>
          <w:sz w:val="28"/>
          <w:szCs w:val="28"/>
          <w:rtl w:val="true"/>
          <w:lang w:bidi="ar-SA"/>
        </w:rPr>
        <w:t>و عيسى بن سالم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عمر عن عبد اللّه بن محمّد بن عقيل، عن الطفيل بن أبيّ‌ عن أبيه </w:t>
      </w:r>
      <w:r>
        <w:rPr>
          <w:rStyle w:val="FootnoteAnchor"/>
          <w:rtl w:val="true"/>
        </w:rPr>
        <w:footnoteReference w:id="17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سلم يصلّي إلى جذع إذ كان المسجد عريشا، و كان يخطب إلى ذلك الجذع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نجعل لك شيئا تقوم عليه يوم الجمعة حتى يراك الناس و تسمعهم خطبتك‌؟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 ثلاث درجات هي التي </w:t>
      </w:r>
      <w:r>
        <w:rPr>
          <w:rStyle w:val="FootnoteAnchor"/>
          <w:rtl w:val="true"/>
        </w:rPr>
        <w:footnoteReference w:id="1789"/>
      </w:r>
      <w:r>
        <w:rPr>
          <w:rFonts w:ascii="Amiri" w:hAnsi="Amiri" w:eastAsia="Amiri" w:cs="Amiri"/>
          <w:color w:val="111111"/>
          <w:sz w:val="28"/>
          <w:sz w:val="28"/>
          <w:szCs w:val="28"/>
          <w:rtl w:val="true"/>
          <w:lang w:bidi="ar-SA"/>
        </w:rPr>
        <w:t xml:space="preserve">أعلى المنبر، فلما صنع و وضعوه في موضعه الذي وضعه فيه رسول اللّه صلى اللّه عليه و سلم، فلما أراد رسول اللّه صلى اللّه عليه و سلم أن يقوم على المنبر مرّ إلى الجذع الذي كان يخطب إليه، فلما جاوز الجذع خار حتى تصدّع و انشق فنزل رسول اللّه صلى اللّه عليه و سلم، لما سمع صوت الجذع فمسحه بيده، حتى سكن ثم رجع إلى المنبر، و كان إذا صلى صلى إليه، فلما هدم المسجد و غيّر أخذ ذلك الجذع أبيّ‌ بن كعب فكان عنده في بيته حتى بلي و أكلته الأرضة </w:t>
      </w:r>
      <w:r>
        <w:rPr>
          <w:rStyle w:val="FootnoteAnchor"/>
          <w:rtl w:val="true"/>
        </w:rPr>
        <w:footnoteReference w:id="1790"/>
      </w:r>
      <w:r>
        <w:rPr>
          <w:rFonts w:ascii="IRNazanin" w:hAnsi="IRNazanin" w:eastAsia="IRNazanin"/>
          <w:color w:val="111111"/>
          <w:sz w:val="28"/>
          <w:sz w:val="28"/>
          <w:szCs w:val="28"/>
          <w:rtl w:val="true"/>
          <w:lang w:bidi="fa-IR"/>
        </w:rPr>
        <w:t xml:space="preserve">و عاد رفاتا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نسخته من حديث إسماعيل بن عبد اللّه القرشي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الشيباني، أنا أبو علي السهمي، أنا أبو بكر القطيعي، نا عبد اللّه بن أحمد، حدّثني سعيد بن أبي الربيع السمان أبو بكر، أخبرني سعيد بن سلمة أبي الحسام المديني، نا عبد اللّه محمّد بن عقيل بن أبي طالب عن الطفيل بن أبيّ‌ عن ابيه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يصلّي إلى جذع إذا كان المسجد عريشا، و كان يخطب الناس إلى جانب الجذع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أن أجعل لك منبرا تقوم عليه يوم الجمعة حتى يرى الناس خطبتك‌؟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فصنع له ثلاث درجات هي التي على المنبر، فلما قضى المنبر و وضع في موضعه الذي وضعه فيه رسول اللّه صلى اللّه عليه و سلم بدا لرسول اللّه صلى اللّه عليه و سلم أن يقوم على ذلك المنبر، فمرّ إليه، فلما أن جاوز الجذع الذي كان يخطب إليه و يقوم إليه خار ذلك الجذع حتى تصدّع، و انشق فنزل رسول اللّه صلى اللّه عليه و سلم لما </w:t>
      </w:r>
    </w:p>
    <w:p>
      <w:pPr>
        <w:pStyle w:val="BookText"/>
        <w:rPr/>
      </w:pPr>
      <w:r>
        <w:rPr>
          <w:rFonts w:ascii="Amiri" w:hAnsi="Amiri" w:eastAsia="Amiri" w:cs="Amiri"/>
          <w:color w:val="111111"/>
          <w:sz w:val="28"/>
          <w:sz w:val="28"/>
          <w:szCs w:val="28"/>
          <w:rtl w:val="true"/>
          <w:lang w:bidi="ar-SA"/>
        </w:rPr>
        <w:t>سمع صوت ذلك الجذع فمسحه بيده ثم رجع إلى المنبر، و كان إذا صلى مع ذلك مال إلى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هدم المسجد أخذ أبوه أبيّ‌ بن كعب ذلك الجذع، فكان عنده في بيته حتى بلي، و أكلته الأرضة و عاد رفاتا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مسروق بن المرزبان، نا ابن أبي زائدة، عن أبيه، عن أبي إسحاق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الخشبة حنين الناقة على ولدها حتى نزل النبي صلى اللّه عليه و سلم فوضع يده عليها، فلما كان من الغد رأيت قد حولت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و أبو بكر فحولوها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نا زهير، ثنا وكيع، نا عبد الواحد بن أيمن،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يخطب إلى جذع نخلة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غلاما نجارا أ فلا آمره أن يتخذ لك منبرا،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الجمعة يخطب على المنبر و أنّ‌ الجذع الذي كان يقوم عليه كان يئنّ‌ كما يئنّ‌ الصبي،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يبكي لما فقد من الذكر</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سعيد بن الحسين بن الحسن بن حسان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أبو القاسم البغوي، نا هدبة، نا حمّاد، عن عمّار بن أبي عمّار، عن ابن عبّاس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أنه كان يخطب إلى جذع نخلة، فلما اتّخذ المنبر تحوّل إليه، فحنّ‌ الجذع، فأتى النبي صلى اللّه عليه و سلم فاحتضنه فسكن،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احتضنه لحن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الفرضي، أنا أبو محمّد الجوهري، أنا محمّد بن المظفر، نا محمّد بن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الغنائم محمّد بن هبة اللّه بن محمّد بن الطيب بن الصباغ، أنا أبو الحسن علي بن أبي طالب المكي، نا محمّد بن علي بن محمّد بن عطية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و أبو القاسم بن السّمرقندي، و أنا عبيد اللّه بن أحمد بن محمّد البخاري و نا أبو الدرّ ياقوت بن عبد اللّه الرومي </w:t>
      </w:r>
      <w:r>
        <w:rPr>
          <w:rStyle w:val="FootnoteAnchor"/>
          <w:rtl w:val="true"/>
        </w:rPr>
        <w:footnoteReference w:id="179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و أبو القاسم بن البسري </w:t>
      </w:r>
      <w:r>
        <w:rPr>
          <w:rStyle w:val="FootnoteAnchor"/>
          <w:rtl w:val="true"/>
        </w:rPr>
        <w:footnoteReference w:id="1794"/>
      </w:r>
      <w:r>
        <w:rPr>
          <w:rFonts w:ascii="Amiri" w:hAnsi="Amiri" w:eastAsia="Amiri" w:cs="Amiri"/>
          <w:color w:val="111111"/>
          <w:sz w:val="28"/>
          <w:sz w:val="28"/>
          <w:szCs w:val="28"/>
          <w:rtl w:val="true"/>
          <w:lang w:bidi="ar-SA"/>
        </w:rPr>
        <w:t>،و أبو نصر محمّد بن محمّد بن علي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نصر أحمد بن عبد الملك بن رضوان، أنا أبو القاسم بن البسري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المظفر محمّد بن محمّد بن رزين، أنا محمّد بن محمّد بن علي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عبد العزيز بن علي</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أنا أبو طاهر المخلّص قراءة عليه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w:t>
      </w:r>
      <w:r>
        <w:rPr>
          <w:rFonts w:eastAsia="Amiri" w:cs="Amiri" w:ascii="Amiri" w:hAnsi="Amiri"/>
          <w:color w:val="111111"/>
          <w:sz w:val="28"/>
          <w:szCs w:val="28"/>
          <w:rtl w:val="true"/>
          <w:lang w:bidi="ar-SA"/>
        </w:rPr>
        <w:t xml:space="preserve">...... </w:t>
      </w:r>
      <w:r>
        <w:rPr>
          <w:rStyle w:val="FootnoteAnchor"/>
          <w:rtl w:val="true"/>
        </w:rPr>
        <w:footnoteReference w:id="1797"/>
      </w:r>
      <w:bookmarkStart w:id="327" w:name="pg11907_116987"/>
    </w:p>
    <w:p>
      <w:pPr>
        <w:pStyle w:val="Heading2"/>
        <w:numPr>
          <w:ilvl w:val="1"/>
          <w:numId w:val="1"/>
        </w:numPr>
        <w:rPr/>
      </w:pPr>
      <w:bookmarkStart w:id="328" w:name="__RefHeading___Toc13585047_73709187"/>
      <w:bookmarkStart w:id="329" w:name="_Toc119"/>
      <w:bookmarkEnd w:id="327"/>
      <w:bookmarkEnd w:id="328"/>
      <w:r>
        <w:rPr>
          <w:rtl w:val="true"/>
        </w:rPr>
        <w:t>الفهرس</w:t>
      </w:r>
      <w:bookmarkEnd w:id="329"/>
    </w:p>
    <w:p>
      <w:pPr>
        <w:pStyle w:val="BookText"/>
        <w:rPr/>
      </w:pPr>
      <w:r>
        <w:rPr>
          <w:rFonts w:ascii="Amiri" w:hAnsi="Amiri" w:eastAsia="Amiri" w:cs="Amiri"/>
          <w:color w:val="111111"/>
          <w:sz w:val="28"/>
          <w:sz w:val="28"/>
          <w:szCs w:val="28"/>
          <w:rtl w:val="true"/>
          <w:lang w:bidi="ar-SA"/>
        </w:rPr>
        <w:t xml:space="preserve">باب ما روي في فصاحة لسانه و حسن منطقه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ما ذكر من شجاعته و شدّته و اشتهر بين الناس من بطشه و قوّته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باب ما عرف من جوده و سخائه و وصف من بذله و عطائه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باب ما حفظ‍‌ من مزاحه، و ورد من سعة صدره و انشراحه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ذكر ما عرف من حسن بشره و معرفة ما وصف به من طيب نشره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ما ذكر من حيائه و ظهر من حسن عهده و وفائه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جامع في صفة أحواله و معرفة أفعاله و أقواله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ذكر تواضعه لربّه و رحمته لأمّته و رأفته بصحبه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ذكر تقلّله و زهده و تبتّله في العبادة و جدّه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ما ورد في شعره و شيبه و خضابه و ما ذكر في خاتمه و عمامته و ثيابه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ذكر سلاحه و مركوبه و معرفة مطعومه و مشروبه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معرفة عبيده و إمائه و ذكر حديثه و كتّابه و أمنائه مع مراعاة الحروف في أسمائهم و ذكر بعض ما ذكر من أنبائهم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زيد بن حارثة، أبو زيد الكلبي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أبو رافع القبطي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أنسة أبو مسرح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أيمن بن عبيد بن زيد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بجدد، أبو عبد الكريم الألهاني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حنين مولى النبي صلى اللّه عليه و سلم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رباح الأسود </w:t>
      </w:r>
      <w:r>
        <w:rPr>
          <w:rFonts w:eastAsia="IRNazanin" w:cs="IRNazanin"/>
          <w:color w:val="111111"/>
          <w:sz w:val="28"/>
          <w:szCs w:val="28"/>
          <w:lang w:bidi="fa-IR"/>
        </w:rPr>
        <w:t>263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رويفع مولى رسول اللّه صلى اللّه عليه و سلم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أسامة زيد بن حارثة بن شراحيل الكلبي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مولى رسول اللّه صلى اللّه عليه و سلم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أبو عبد الرّحمن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أبو عبد اللّه الفارسي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شقران الحبشي مولى رسول اللّه صلى اللّه عليه و سلم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ضميرة بن أبي ضميرة الحميري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طهمان مولى النبي صلى اللّه عليه و سلم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مولى رسول اللّه صلى اللّه عليه و سلم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مولى النبي صلى اللّه عليه و سلم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قفيز مولى النبي صلى اللّه عليه و سلم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كركرة مولى النبي صلى اللّه عليه و سلم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النبي صلى اللّه عليه و سلم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مأبور القبطي الخصي مولى النبي صلى اللّه عليه و سلم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مدعم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مولى النبي صلى اللّه عليه و سلم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مولى النبي صلى اللّه عليه و سلم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مولى رسول اللّه صلى اللّه عليه و سلم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مسروح أبو بكرة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مولى النبي صلى اللّه عليه و سلم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هرمز أبو كيسان مولى رسول اللّه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مولى رسول اللّه صلى اللّه عليه و سلم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مولى النبي صلى اللّه عليه و سلم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الحمراء، و اسمه هلال بن الحارث السهمي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سلمى راعي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و اسمه حريث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صفية مولى النبي صلى اللّه عليه و سلم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ضمرة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مولى رسول اللّه صلى اللّه عليه و سلم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عسيب مولى رسول اللّه صلى اللّه عليه و سلم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كبشة،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سليم مولى رسول اللّه صلى اللّه عليه و سلم </w:t>
      </w:r>
      <w:r>
        <w:rPr>
          <w:rFonts w:eastAsia="Amiri" w:cs="Amiri" w:ascii="Amiri" w:hAnsi="Amiri"/>
          <w:color w:val="111111"/>
          <w:sz w:val="28"/>
          <w:szCs w:val="28"/>
          <w:lang w:bidi="ar-SA"/>
        </w:rPr>
        <w:t>297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مويهبة مولى رسول اللّه صلى اللّه عليه و سلم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إماؤه صلى اللّه عليه و سلم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بركة، و تكنّى أم أيمن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خضرة مولاة النبي صلى اللّه عليه و سلم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رزينة مولاة النبي صلى اللّه عليه و سلم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رضوى مولاة النبي صلى اللّه عليه و سلم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سلمى، و هي أم رافع مولاة النبي صلى اللّه عليه و سلم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سيرين أخت مارية القبطيّة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ميمونة بنت سعد مولاة النبي صلى اللّه عليه و سلم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ضميرة زوج أبي ضميرة مولاة رسول اللّه صلى اللّه عليه و سلم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أمّا خدمه عليه السلام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أبو حمزة الأنصاري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الأسلع بن شريك بن عوف الأعرجي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 حارثة الأسلمي </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بن رباح المؤذّن، أبو عبد اللّه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كعب أبو فراس الأسلمي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مولى أبي بكر الصّدّيق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مسعود أبو عبد الرّحمن الهذلي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 مولى أم سلمة زوج النبي صلى اللّه عليه و سلم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السمح خادم النبي صلى اللّه عليه و سلم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أمّا كتّابه صلى اللّه عليه و سلم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سعيد بن العاص الأموي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بن المنذر الأنصاري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أبي الأرقم المخزومي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شماس الأنصاري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الربيع التميمي الأسدي الكاتب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العاص الأموي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الوليد أبو سليمان المخزومي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أبو عبد اللّه الأسدي القرشي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أبو سعيد الأنصاري الخزرجي </w:t>
      </w:r>
      <w:r>
        <w:rPr>
          <w:rFonts w:eastAsia="Amiri" w:cs="Amiri" w:ascii="Amiri" w:hAnsi="Amiri"/>
          <w:color w:val="111111"/>
          <w:sz w:val="28"/>
          <w:szCs w:val="28"/>
          <w:lang w:bidi="ar-SA"/>
        </w:rPr>
        <w:t>331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سجل الكاتب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سرح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أبو بكر الصّديق القرشي التيمي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أرقم بن أبي الأرقم المخزومي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أبي سرح القرشي العامري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بن عبد ربه أبو محمّد الأنصاري الخزرجي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فهيرة مولى أبي بكر الصّدّيق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أبو حفص القرشي العدوي أمير المؤمنين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بن أبي العاص أبو عمرو الأموي أمير المؤمنين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أبو الحسن الهاشمي أمير المؤمنين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الحضرمي و اسم الحضرمي عباد، و يقال عبد اللّه بن عباد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عقبة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الأنصاري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أبو عبد الرّحمن القرشي الأموي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أبو عيسى التغلبي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أمناؤه عليه السلام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اللّه بن الجراح، أبو عبيدة القرشي الفهري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عوف أبو محمّد الزهري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معيقيب بن أبي فاطمة الدوسي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مختصر من دلائل نبوته و ما ظهر فيما دعا فيه من بركته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انشقاق القمر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باب جامع من دلائل نبوته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سبب إسلام العباس بن عبد المطلب رضي اللّه عنه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ما جاء في تسليم الحجر و الشجر عليه صلى اللّه عليه و سلم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ما ذكر في إجابة الأشجار إذا دعاهن عند سؤال من يريد لإظهار آية و دلالة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ظهور بركته في الشاة التي لم يكن فيها لبن حتى نزل لها لبن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كلام الظبية و شهادتها للنبي صلى اللّه عليه و سلم بالرسالة </w:t>
      </w:r>
      <w:r>
        <w:rPr>
          <w:rFonts w:eastAsia="Amiri" w:cs="Amiri" w:ascii="Amiri" w:hAnsi="Amiri"/>
          <w:color w:val="111111"/>
          <w:sz w:val="28"/>
          <w:szCs w:val="28"/>
          <w:lang w:bidi="ar-SA"/>
        </w:rPr>
        <w:t>380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في شهادة الضب للنبي صلى اللّه عليه و سلم بالرسالة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الوحش الذي كان يقبل و يدبر فإذا أحس برسول اللّه صلى اللّه عليه و سلم ربض و سكن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شهادة الرضيع لنبيّنا صلى اللّه عليه و سلم بالرسالة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في إسلام الجنّ‌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ما جاء في حنين الجذع </w:t>
      </w:r>
      <w:r>
        <w:rPr>
          <w:rFonts w:eastAsia="Amiri" w:cs="Amiri" w:ascii="Amiri" w:hAnsi="Amiri"/>
          <w:color w:val="111111"/>
          <w:sz w:val="28"/>
          <w:szCs w:val="28"/>
          <w:lang w:bidi="ar-SA"/>
        </w:rPr>
        <w:t>390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فصاحة لسانه و منطقه و بيانه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586/19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يحفّظنيها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الخصائص الكبرى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العبارة بتمامها عن هامش الأصل و بجانبها كلمة صح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دجن على الإضافة و على 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 الغيم المطبق الريان المظلم لا مطر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مختصرا السيوطي في الخصائص الكبرى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الذي هو أفصح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مختصر ابن منظور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دريد، 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أسافلها، و رحاها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 و معظمها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بواسقها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استطار البرق من أعاليها إلى أسافلها فهو الذي لا يشك في 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ما يكون من البرق، و الوميض نحو التبسم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 و أومض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تهذيب التهذيب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 قياسا إلى سند مماثل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قياسا إلى ما مرّ قريبا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حدان بطن من الأزد، و قيل محلة لهم بالبصرة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منظور في مختصره عدة أخبار قبل هذا الخبر، و قد سقطت من أصلنا المعتمد، و لعله وقع بين يديه مخطوط‍‌ آخر لتاريخ ابن عساكر غير الذي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ابن منظور بعد الخبر الذي ورد فيه عن أبي بكر بن دريد، و تعميما للفائدة نذكرها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النبي صلى اللّه عليه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أفصح العرب، ربيت في أخوالي بني سعد، بيد أني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رجل من بني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يدالك‌؟؟؟ الرجل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ملفجا فقال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قال لك، و ما قلت له‌؟ قال له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يماطل الرجل أهله‌؟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مفلسا،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طفت في العرب، و سمعت فصحاءهم فما سمعت أفصح منك، فمن أدّبك‌؟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أدّبي ربي و نشأت في بني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الخبر نقله السيوطي في الخصائص نقلا عن ابن عساكر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قَصَصْنٰا عَلَيْكَ‌ وَ مِنْهُمْ‌ مَنْ‌ لَمْ‌ نَقْصُصْ‌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نبيا قط‍‌ إلاّ صبيح الوجه، كريم الحسب، حسن الصوت، و إن نبيكم صلى اللّه عليه و سلم كان صبيح الوجه، كريم الحسب، حسن الصوت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رواه ابن ماجة في إقامة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الرواية السابقة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التعريف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يفقهه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المسند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نسبة إلى راوسان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بن شاذان بن عبد اللّه الراوساني النيسابوري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 الأشج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في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السيوطي في الخصائص الكبرى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الدارمي و الترمذي في الشمائل، و البيهقي، و الطبراني في الأوسط‍‌، و ابن عساكر، عن ابن عباس و ذكره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بالزاي، ترجمته في سير الأعلام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المرزقى، و الصواب ما أثبت نسبة إلى المزرفة، و قد مضى التعريف 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البغوي أنا زهير عن أبي إسحاق عن حارثة نا البغوي بن 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و فيها اضطراب، و الصواب ما أثبت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صحيح مسلم رقم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و انظر السيرة النبوية للذهبي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زهير بن معاوية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الذي أثبت يوافق عبارة الرواية السابقة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شبابة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هذه النسبة إلى برت بكسر الباء، مدينة بنواحي بغداد، ترجمته في سير الأعلام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كتاب الجهاد و 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البيهقي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المطلب، انتسب رسول اللّه صلى اللّه عليه و سلم إلى جده عبد المطلب لشهرته، خاصة أن أبيه عبد اللّه مات شابا، حتى أن كثيرا من العرب و بني هاشم كانوا يدعونه ابن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المطلب أكثر شهرة و ذياع صيت من أبيه عبد اللّه، و اسمه يتردد في مجالس الأشراف و كبار النابهين و كبار القوم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ما أثبت، و قد مرّ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العبارة على هامشه و بجانبها كلمة صح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بين الرقمين بالأصل، و يبدو الاضطراب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بين الرقمين بالأصل، و يبدو الاضطراب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كنيته،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بغلة واحدة، قال العلماء لا يعرف له بغلة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 عن صحيح مسلم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الجدائي، و الصواب ما أثبت عن صحيح مسلم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يركض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يضربها برجله الشريفة على كبدها لتسرع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الشجرة التي بايعوا تحتها بيعة الرضوان،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أهل بيعة الرضوان يوم الحديبية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صيّتا أي قوي الصوت، قال الحازمي في 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العباس رضي اللّه تعالى عنه كان يقف على سلع فينادي غلمانه في آخر الليل، و هم في الغابة، فيسمعهم،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سلع و الغابة ثمانية أميال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الشجرة التي بايعوا تحتها بيعة الرضوان،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أهل بيعة الرضوان يوم الحديبية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عودهم لمكانتهم و إقبالهم إليه صلى اللّه عليه و سلم عطفة البقر على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فيها انجذاب مثل ما في الامّات حين حنّت على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دليل على أن فرارهم لم يكن بعيدا، و أنه لم يحصل الفرار من جميعهم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فتحه عليهم من في قلبه مرض من مسلمة أهل مكة المؤلفة و مشركيها الذين لم يكونوا 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كانت هزيمتهم فجأة لانصبابهم عليهم دفعة واحدة، و رشقهم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لاختلاط‍‌ أهل مكة معهم ممن لم يستقر الإيمان في قلبه و ممن يتربص بالمسلمين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نساء و صبيان خرجوا للغنيمة، فتقدم أخفاؤهم، فلما رشقوهم بالنبل ولّوا فانقلبت أولاهم على أخراهم إلى أن أنزل اللّه سكينته على المؤمنين كما ذكر اللّه تعالى في القرآن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حين حمي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الأكثرون، هو شبه تنور يسجر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مثلا لشدة الحرب التي يشبه حرها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حجارة مدورة إذا حميت لم يقدر أحد أن يطأ عليها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الزهري، أحد رواة الحديث، انظر بداية السند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عم رسول اللّه صلى اللّه عليه و سلم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المسند،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نفاثة، و هو الصواب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بحصاته، و المثبت عن المسند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حدهم كليلا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زلت أرى قوتهم ضعيفة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البخاري في كتاب الجهاد فتح الباري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دلائله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بالسين المهملة، خطأ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الصواب ما أثبت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 قياسا إلى عبارة البيهقي في الدلائل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و الصواب ما أثبت، و قد مضى التعريف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السيوطي في الخصائص الكبرى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و الإسماعيلي في معجمه و ابن عساكر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الصواب ما أثبت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أكثر من موضع راجع فتح الباري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الوحي، و فتح الباري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و فتح الباري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و في فتح الباري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الباري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كتاب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 عليه النبي صلى اللّه عليه و سلم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 عليه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كالرواية السابقة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فرانداباذ قرية على باب نيسابور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يوافق عبارة مختصر ابن منظور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قد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حسن الخلق و السخاء، و مسلم في فضائل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الترمذي في الشمائل عن بندار عن ابن مهدي، و أحمد في المسند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 خطأ و الصواب ما أثبت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هذا السند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قد مضى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منسوبا إلى جده، و هو علي بن الحسن بن الحسين بن محمد،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مختصر ابن منظور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إبدالها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تخريجه قريبا، و انظر دلائل البيهقي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انظر ما لوحظ‍‌ بشأنه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لفظة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بين معكوفتين هو الصواب انظر ترجمته في سير الأعلام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لعل الصواب ما أثبتناه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الجنزرودي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مسند أحمد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صوف أنمار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 و قد كتبت الألف فيه بعيدة قليلا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يعتقد أنه ثمة كلمة أخرى فثمة فراغ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صحبة و رواية، ترجمتها في ابن سعد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 الذي يؤكل عليه الطعام، و يجعل فيه الفاكهة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استدركت اللفظتان عن مختصر ابن منظور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بيع الثياب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الصواب ما استدرك، انظر ترجمته في سير الأعلام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بين الرقمين بالأصل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تداعبنا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رسول اللّه صلى اللّه عليه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أقول إلاّ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بعض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تداعبنا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النبوية للذهبي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تداعبنا،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البر و الصلة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بين الرقمين بالأصل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تداعبنا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رسول اللّه صلى اللّه عليه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أقول إلاّ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بعض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تداعبنا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النبوية للذهبي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تداعبنا،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البر و الصلة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و الصواب ما أثبت، و قد تقدم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تقرأ بنات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 لعل الصواب ما أثبت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و لعل الصواب ما صوبناه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السيرة النبوية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لا أعرفه و المتن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ميزان الاعتدال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صبيّ‌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جازرة قرية من أعمال النهروان بالعراق كما في الأنساب،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عمير بن أبي طلحة الأنصاري اسمه زيد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أنس بن مالك لأمه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النغر، طائر صغير، كالعصفور محمر المنقار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فطيما من كلام أبي التياح، و في دلائل البيهقي أحسبه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فطيما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طرق أخرجه البخاري كتاب الأدب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فتح الباري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كتاب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البر و الصلة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بحرف صغير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مطموس قسم من الكلمة، و بقي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تاريخ بغداد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618/12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لاحظنا قريبا أنه أخو أنس لأمه أم سليم، و قد مات على عهد النبي صلى اللّه عليه و 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بزايين، ترجمته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قريبا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الأدب، باب ما جاء في المزاح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غريب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الدر؟؟؟ اس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انظر فهارس 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الخيرزودي، و الصواب ما أثبت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أنس أخرجوه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داود في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المزاح، أحمد في المسند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بتقديم الميم على الهاء، و ضبطت عن التقريب، ترجمته في تهذيب التهذيب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السيرة النبوية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للذهبي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بخزيرة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بين الرقمين بالأصل، و في السيرة النبوية للذهبي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زلت أهاب عمر لهيبة رسول اللّه صلى اللّه عليه و سلم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بين الرقمين بالأصل، و في السيرة النبوية للذهبي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زلت أهاب عمر لهيبة رسول اللّه صلى اللّه عليه و سلم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مرسل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أمازحك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منظور خبرا في مختصره، تعميما للفائدة نورده هنا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خوات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مع رسول اللّه صلى اللّه عليه و سلم مرّ الظهران، خرجت من خبائي فإذا نسوة يتحدثن،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فأخرجت حلة لي من عندي فلبستها، ثم جلست إليهن، و خرج رسول اللّه صلى اللّه عليه و سلم، من قبته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عبد اللّه، ما يجلسك إليهن‌؟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فهبت رسول اللّه صلى اللّه عليه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جمل لي شرود، فأنا أبتغي له قيدا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رسول اللّه و 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فألقى إليّ‌ رداءه و دخل 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فلكأني انظر إلى بياض قدميه في خضرة الأراك، فقضى حاجته و توضأ ثم جاء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ما فعل شراد جملك‌؟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ارتحلنا فجعل لا يلحقني في المسير إلاّ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أبا عبد اللّه ما فعل شراد جملك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فتعجلت إلى المدينة، و اجتنبت المسجد، و مجالسة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ذلك عليّ‌، تحينت ساعة خلوة المسجد، فأتيت المسجد فجعلت أصلي، فخرج رسول اللّه صلى اللّه عليه و سلم من بعض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فصلى ركعتين خفيفتين ثم جلس، و طوّلت الصلاة رجاء أن يذهب و يدعني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أبا عبد اللّه ما شئت، فلست بقائم حتى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لاعتذرن إلى رسول اللّه صلى اللّه عليه و سلم، و لابرئن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أبا عبد اللّه، ما فعل شراد جملك‌؟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بعثك بالحق، ما شرد ذاك الجمل منذ أسلمت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مرتين أو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أمسك عني فلم يعد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البيهقي في الدلائل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245/20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اللفظتان استدركتا عن مختصر ابن منظور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قحّ‌ فيه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وضعت علامة تحويل إلى الهامش، لكنه لم يكتب شيئا بالهامش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في مسند أحمد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منقطع لأن عبد الجبار لم يسمع من أبيه شيئا، قاله ابن معين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يأت على ذكره في السند المتقدم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و الصواب ما أثبت، فاسم الأعرج عبد الرحمن بن هرمز، و كنيته أبو داود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سلت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و مسحه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الفضائل صفحة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و ابن ماجة في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الشمائل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بشأن تخريجه قريبا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ما أثبت، و قد مضى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رافع القبطي، اختلفوا في اسمه، ترجمته في أسد الغابة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أخيس، و المثبت عن مختصر ابن منظور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الاستيعاب، و اختصره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حسانة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ذكر ابن منظور حديثا آخر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عجوز تأتي النبي صلى اللّه عليه و سلم فيبش بها و يكرمها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إنك لتصنع بهذه العجوز شيئا لا تصنعه بأحد،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تأتينا عند خديجة، أ ما علمت أن كرم الود من الإيمان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سنان القوفي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أسد الغابة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الديبلي ضبطت عن الأنساب، و هذه النسبة إلى ديبل،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مختصر ابن منظور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الفسوي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و أخرجه الترمذي في الزهد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ماجة في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ألفاظ‍‌ فيه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العبد و الأرملة حتى يفرغ لهم من حاجاتهم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بالأصل، و قد وضعت علامة تحويل إلى الهامش لكنه لم يكتب شيء عليه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يغلي ثوبه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شاته،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البستري، و الصواب ما أثبت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انظر ما مرّ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العبارة كلها مكررة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خطأ، و الصواب ما أثبت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مستدركة فيه بين معكوفتين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اليمين، يعني أنه صلى اللّه عليه و سلم كان يبتدئ في أي من أفعاله بيمينه، الرجل اليمين، و اليد اليمنى و الجانب الأيمن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 وجهه أي ستره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 في صفة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التفسير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كتاب المناقب فتح الباري </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 xml:space="preserve">، و في الأطعمة فتح الباري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الأشربة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فتح الباري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رواه البيهقي في دلائل النبوة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الروذراوري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ما أثبت و قد مرّ صوابا في الرواية السابقة، و سيأتي فيما يلي صوابا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605/19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الكناني، و الصواب ما أثبت، ترجمته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باثنتين من تحتها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تقارب الموصل يقال لها بلد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بالشين المعجمة، و الصواب ما أثبت و ضبط‍‌ عن الأنساب هذه النسبة إلى بسر بن أرطأة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بزان قرية من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 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عبّادان بليدة بنواحي البصرة في وسط‍‌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المثبت عن مختصر ابن منظور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البيهقي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يستجرينكم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يستجره الشيطان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بمعناه في مسند أحمد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السابقة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الوليد بن عامر الإمام الحافظ‍‌، قاضي حمص، أبو الهذيل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البيهقي في الدلائل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 النسائي، و الذهبي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خطأ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الصواب ما أثبت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التالية من كلام رسول اللّه صلى اللّه عليه و سلم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المسند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يعتقل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شاته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رجلها بين ساقه و فخذه و حلبها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البيهقي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بين معكوفتين مستدركة عن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التكأة وزن همزة، ما يتكأ عليه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تطوون عقبي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كرز بن وبرة الحارثي، أبو عبد اللّه الكوفي، ترجمته في سير الأعلام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 انظر الحاشية السابقة في ذكر من روى عن كرز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ككتاب كل ما وضع في أنف البعير ليقتاد به جمع خطم ككتب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الزهد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و الصواب ما أثبت، ترجمته في سير الأعلام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محمود بن جعفر الكوسج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عم أبيه حسين بن أحمد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كيسان الضبي الملائي، أبو عبد اللّه الكوفي الأعور ترجمته في تهذيب التهذيب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 ككتاب 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برذعة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البيهقي دلائل النبوة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آخره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فاطمة بنت محمد بن أحمد بن البغدادي، ترجمتها في سير الأعلام </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أحمد فهي مقحمة كما سيرد في السطر التالي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بدون الهاء، انظر ترجمته في سير الأعلام </w:t>
      </w:r>
      <w:r>
        <w:rPr>
          <w:rFonts w:eastAsia="IRNazanin" w:cs="IRNazanin"/>
          <w:b w:val="false"/>
          <w:bCs w:val="false"/>
          <w:i w:val="false"/>
          <w:iCs w:val="false"/>
          <w:color w:val="333333"/>
          <w:sz w:val="20"/>
          <w:szCs w:val="20"/>
        </w:rPr>
        <w:t>660/10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متخشّعا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مختصر ابن منظور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 بضم الخاء و كسرها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خالد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المشرر المقدد، أو ما قطع منه طوالا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الصواب ما أثبت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و رجاله ثقات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سنن ابن ماجة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الصواب عن ابن ماجة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الوليد بن أبان القلانسي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صور من سواحل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خالد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بالباء الموحدة،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دربيقان بالقاف، من قرى مرو على خمسة فراسخ منها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السمنى، بالنون، و الصواب و الضبط‍‌ عن الأنساب، و هذه النسبة إلى السمت و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بن خالد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الإجارة فتح الباري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السمنى، بالنون، و الصواب و الضبط‍‌ عن الأنساب، و هذه النسبة إلى السمت و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بن خالد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سويدة، و الصواب ما أثبت عن ابن ماجة، كتاب التجارات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أجياد موضع بمكة يلي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الذي أثبتناه قياسا لرواية سابقة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البيهقي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سليمان أبو جعفر الحضرمي ترجمته في سير الأعلام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و باختلاف الرواية و من طريق حمّاد بن سلمة في صحيح مسلم كتاب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دلائل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التاريخ السيرة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ذكروا أن امرأة كان في عقلها شيء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المثبت عن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قد مرّ هذا السند كثيرا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ما أثبت، و قد مرّ قريبا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الفضل بن العباس بن عبد المطلب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في دلائل البيهقي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البيهقي ابن كثير في البداية و النهاية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يغلبنه فيتقحمن فيها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تغلبوني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فتغلبوني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تفلّتون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بمعناه من حديث جابر بن عبد اللّه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حديث أبي هريرة أخرجه البخاري في 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الانتهاء عن المعاصي، و مسلم في كتاب الفضائل باب شفقته على أمّته </w:t>
      </w:r>
      <w:r>
        <w:rPr>
          <w:rFonts w:eastAsia="IRNazanin" w:cs="IRNazanin"/>
          <w:b w:val="false"/>
          <w:bCs w:val="false"/>
          <w:i w:val="false"/>
          <w:iCs w:val="false"/>
          <w:color w:val="333333"/>
          <w:sz w:val="20"/>
          <w:szCs w:val="20"/>
        </w:rPr>
        <w:t>1789/4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اسم فاعل بكسر الخاء و تنوين الذال،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بضم الذال بلا تنوين و الأول أشهر، و هما صحيحان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 جمع حجزة، و هي معقد الإزار و السراويل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الإقدام و الوقوع في الأمور الشاقة من غير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الحديث أنه صلى اللّه عليه و سلم شبه تساقط‍‌ الجاهلين و المخالفين بمعاصيهم و شهواتهم في نار الآخرة، و حرصهم على الوقوع في ذلك، مع منعه إيّاهم و قبضه على مواضع المنع منهم، بتساقط‍‌ الفراش في نار الدنيا لهواه و ضعف تمييزه و كلاهما حريص على هلاك نفسه، ساع في ذلك لجهله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ترجمته في سير الأعلام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الكناني بالنون،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العزيز بن أحمد الكتاني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 في الأصل الشاة أو الناقة يعطيها صاحبها رجلا يشرب لبنها ثم يردها إذا انقطع اللبن ثم كثر استعماله حتى أطلق على كل عطاء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أخرجه البيهقي في الدلائل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و انظر تخريجه فيه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يوتانا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الكثيرة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أخرجه البخاري في 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كان يمشي النبي صلى اللّه عليه و سلم، و مسلم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 الرقائق </w:t>
      </w:r>
      <w:r>
        <w:rPr>
          <w:rFonts w:eastAsia="IRNazanin" w:cs="IRNazanin"/>
          <w:b w:val="false"/>
          <w:bCs w:val="false"/>
          <w:i w:val="false"/>
          <w:iCs w:val="false"/>
          <w:color w:val="333333"/>
          <w:sz w:val="20"/>
          <w:szCs w:val="20"/>
        </w:rPr>
        <w:t>2283/4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البيهقي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أسامة أخرجه البخاري في كتاب الرقاق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الأطعمة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الزهد و 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الزيادة المستدركة عن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السيرة النبوية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فأكلت منه حتى ضجرت، فكلته فغني، و ليتني لم آكله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الوصايا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الوصايا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الايمان و النذور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الأطعمة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الرقاق، فتح الباري </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مختلفة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الزهد و الرقائق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في الضحايا، و ابن ماجة في الأطعمة، و أحمد في المسند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و الصواب ما أثبت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نامويه و الصواب ما أثبت، انظر ترجمته في سير الأعلام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شعير في رف لي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بنوقان، و هي إحدى مدينتي طوس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في كتاب الوصية ص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 انظر دلائل النبوة للبيهقي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الوصايا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الخيزرودى، خطأ</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بدأ السند بالأصل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عرفة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الزهد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السيرة النبوية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و الصواب ما أثبت، و قد مضى التعريف به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شحاذة، و الصواب ما أثبت، انظر ترجمته في سير الأعلام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ابن سعد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بروجرد بلدة من بلاد الجبل على ثمانية عشر فرسخا من همذان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داربل، و الصواب ما أثبت، ترجمته في سير الأعلام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سعد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 كلمة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طبقات ابن سعد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بين السبعة و الخمسة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خطأ، و الصواب ما أثبت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مصقلة بالصاد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عبد الرحمن الحجبي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 الرقائق ص </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في صحيح مسلم </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مكرر بالأصل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بالفاء، و الصواب بالقاف، انظر 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في صحيح مسلم </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الزهد و الرقائق ص </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الأعلام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مضطرب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الخيززودي، و الصواب ما أثبت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كتاب الزهد و الرقائق ص </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الخيرزودي، و الصواب ما أثبت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الأهلة جمع هلال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الودك محركة الدسم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الرقاق،</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فتح الباري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الزهد و الرقائق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الزهد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 بخط‍‌ مغاير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عن الأنساب، و هذه النسبة إلى البصلية و هي محلة على طرف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السمنى، و الصواب ما أثبت عن الأنساب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ابن ماجة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منكفئا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متغير، يقال انكفأ لونه أي تغير عن حاله، انظر اللسان كفأ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 و الخدرة التي أسود بطنها و تعفنت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التارزة اليابسة، و كل قوى صلب يابس، فهو تارز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البحتري، خطأ، و الصواب ما أثبت، ترجمته في سير الأعلام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ما أثبت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إناء صغير يؤكل فيه الشيء القليل من الأدم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سكرج</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و الصواب ما أثبت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الأطعمة فتح الباري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الرقاق مختصرا فتح الباري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الزهد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الأطعمة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في الأطعمة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الأكل على الخوان و السفرة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قصبة بيهق من أعمال نيسابور بينها و بين قومس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المنائحي، خطأ، و الصواب ما أثبت، نسبة إلى ميانج و قد مضى التعريف بها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المنائحي، خطأ، و الصواب ما أثبت، نسبة إلى ميانج و قد مضى التعريف بها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و الصواب ما أثبت، و قد مضى التعريف به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و الصواب ما أثبت، و قد مضى التعريف 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فرهاذان من قرى نسا بخراسان، كما ظن ياقوت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ما أثبت عن الأنساب، و هذه النسبة إلى بغلان بلدة بنواحي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أنها بالعين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بعض أجداده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ابن كثير في البداية و النهاية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 الدسم، و في الصحاح 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الطعم و الرائحة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البيهقي في الدلائل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 برّ بدل صاع خبز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كتاب البيوع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البيوع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كتاب الرهن فتح الباري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عديل، و الصواب ما أثبت، ترجمته في سير الأعلام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خطأ</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بالحاء المهملة، و الصواب ما أثبت كما في الإصابة، و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منحوص، بالصاد المهملة،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منخوض بالضاد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الردي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التعريف به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التعريف به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نسبه،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هذه النسبة إلى بحير و هو اسم لبعض أجداده، و قد تحرفت أيضا في العبر و شذرات الذهب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النجيرمي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الأبيض الحواري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ثرى التراب و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سعد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نيسابور، معجم البلدان ذكره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بن نصر الحراني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زمال، و المثبت عن مختصر ابن منظور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 ما رمل أي نسج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الأهب جمع إهاب، و هو الجلد، أو ما لم يدبغ،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 بدل أهبا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أخرجه البخاري في النكاح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الطلاق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نامويه و الصواب ما أثبت، و قد مضى التعريف به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الحراج، خطأ، و قد مرّ قريبا صوابا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حريم بالحاء المهملة خطأ</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الساسي، و الصواب ما أثبت،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دير العاقول و هي بليدة على خمسة عشر فرسخا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ينسب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 عاقولي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بنونين، و الصواب ما أثبت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 بالأصل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 الكلمة الأخيرة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دلائل البيهقي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الزهد،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الزهد،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الصواب ما أثبت، و قد مضى التعريف 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الكتبي، و الصواب ما أثبت، ترجمته في سير الأعلام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عوف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بمصر للناس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الصواب عن مختصر ابن منظور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رباح، و قد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رباح، و هو الصواب،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بغداد بقرب إيوان كسرى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 موضع في الطريق إلى خراسان قريب من خانقين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أيوب،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يحيى بن أيوب يحدث عن عبيد اللّه بن زحر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ترجمة يحيى في سير الأعلام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أحمر الصحابي، مولى رسول اللّه صلى اللّه عليه و سلم ترجمته في سير الأعلام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كلام النبي صلى اللّه عليه و سلم في آخره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لصاحب الحائط‍‌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الداري، خطأ و الصواب ما أثبت، ترجمته في سير الأعلام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الإسراء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من حملنا مع نوح إنه كان عبدا شكورا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و الصواب بالقاف، و قد مضى التعريف به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الستة باستثناء أبي داود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التهجد فتح الباري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التفسير فتح الباري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المنافقين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 في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النسائي في قيام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إقامة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و الصواب ما أثبت بالقاف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 بشأن تخريجه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و الصواب ما أثبت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الأقمر بن عمرو بن الحارث، أبو الوازع الهمذاني الكوفي، سير الأعلام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عبد اللّه الصحابي، أبو جحيفة السوائي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المرزقي، و الصواب ما أثبت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البغدادي العكبري ترجمته في سير الأعلام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عبدلويه، انظر ترجمته في سير الأعلام </w:t>
      </w:r>
      <w:r>
        <w:rPr>
          <w:rFonts w:eastAsia="IRNazanin" w:cs="IRNazanin"/>
          <w:b w:val="false"/>
          <w:bCs w:val="false"/>
          <w:i w:val="false"/>
          <w:iCs w:val="false"/>
          <w:color w:val="333333"/>
          <w:sz w:val="20"/>
          <w:szCs w:val="20"/>
        </w:rPr>
        <w:t>478/17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تبصير المنتبه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الحرفي، و الصواب ما أثبت، و هذه النسبة إلى الحربية محلة من محال بغداد غربيها، انظر الأنساب، و 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المخدر، و الصواب ما أثبت، ترجمته في سير الأعلام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395/18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 كلمتين، و الكلمة المستدركة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ضمن البياض الذي لاحظنا بشأنه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 كلمتين، و الكلمة المستدركة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ضمن البياض الذي لاحظنا بشأنه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القائل هو علي بن أبي طالب رضي اللّه عنه كما يفهم من عبارة مختصر ابن منظور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بسيط‍‌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المقربين و النبيين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مكانها بياض بالأصل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مكانها بالأصل بياض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الدائم، شبهت عمله في دوامه بديمة المطر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مكانها بياض بالأصل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مكانها بياض بالأصل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 و الصواب ما أثبت، و قد مرّ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قياسا إلى سند مماثل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اقتضاها السياق قياسا إلى سند مماثل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قبل كلمات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النجيبي، بالنون، خطأ، و الصواب ما أثبت عن المسند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النجيبي، بالنون، خطأ، و الصواب ما أثبت عن المسند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الصلاة، باب ما يقول الرجل في ركوعه و سجوده،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 أو الأنعام، شك شعبة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و الصواب ما أثبت بالسين المهملة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ليس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مقحمة، انظر ترجمته في سير الأعلام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السنجي خطأ، و الصواب ما أثبت و ضبط‍‌ عن الأنساب و هذه النسبة إلى شيحة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حلب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التعريف به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أخرجه البخاري في اللباس فتح الباري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الفضائل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الترجل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اللباس فتح الباري </w:t>
      </w:r>
      <w:r>
        <w:rPr>
          <w:rFonts w:eastAsia="IRNazanin" w:cs="IRNazanin"/>
          <w:b w:val="false"/>
          <w:bCs w:val="false"/>
          <w:i w:val="false"/>
          <w:iCs w:val="false"/>
          <w:color w:val="333333"/>
          <w:sz w:val="20"/>
          <w:szCs w:val="20"/>
        </w:rPr>
        <w:t>356/10</w:t>
      </w:r>
      <w:r>
        <w:rPr>
          <w:rFonts w:ascii="IRNazanin" w:hAnsi="IRNazanin" w:eastAsia="IRNazanin"/>
          <w:b w:val="false"/>
          <w:b w:val="false"/>
          <w:bCs w:val="false"/>
          <w:i w:val="false"/>
          <w:i w:val="false"/>
          <w:iCs w:val="false"/>
          <w:color w:val="333333"/>
          <w:sz w:val="20"/>
          <w:sz w:val="20"/>
          <w:szCs w:val="20"/>
          <w:rtl w:val="true"/>
        </w:rPr>
        <w:t xml:space="preserve">، و مسلم في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الزينة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اسمه الحسن بن علي الجوهري، و قد مضى التعريف 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من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على المنكبين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محمد بن أحمد بن علي، أبو منصور الأصبهاني ترجمته في سير الأعلام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محمد بن أحمد بن علي، أبو منصور الأصبهاني ترجمته في سير الأعلام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 محركة نبت يخلط‍‌ بالحناء، و يخضب به الشعر فيبقى 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إذا وصل إلى شحمة الأذن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سننه في الترجل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الترمذي في اللباس،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اللباس، باب الفرق، الفتح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 في الترجل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الترجل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و القائل ابن إسحاق كما يفهم من عبارة دلائل البيهقي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تكف ثوبا و لا شعرا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متسوم، و المثبت عن دلائل البيهقي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 مجاهد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منها، و ذلك ممكن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و الصواب ما أثبت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و الصواب ما أثبت، و قد مضى التعريف به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الفضائل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اللباس فتح الباري </w:t>
      </w:r>
      <w:r>
        <w:rPr>
          <w:rFonts w:eastAsia="IRNazanin" w:cs="IRNazanin"/>
          <w:b w:val="false"/>
          <w:bCs w:val="false"/>
          <w:i w:val="false"/>
          <w:iCs w:val="false"/>
          <w:color w:val="333333"/>
          <w:sz w:val="20"/>
          <w:szCs w:val="20"/>
        </w:rPr>
        <w:t>351/10</w:t>
      </w:r>
      <w:r>
        <w:rPr>
          <w:rFonts w:ascii="IRNazanin" w:hAnsi="IRNazanin" w:eastAsia="IRNazanin"/>
          <w:b w:val="false"/>
          <w:b w:val="false"/>
          <w:bCs w:val="false"/>
          <w:i w:val="false"/>
          <w:i w:val="false"/>
          <w:iCs w:val="false"/>
          <w:color w:val="333333"/>
          <w:sz w:val="20"/>
          <w:sz w:val="20"/>
          <w:szCs w:val="20"/>
          <w:rtl w:val="true"/>
        </w:rPr>
        <w:t>، و أبو داود في الترجل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و الصواب ما أثبت، و قد مضى التعريف 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جزء من حديث انظر تخريجه في الدلائل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بالفاء، و الصواب بالقاف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عن دلائل البيهقي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الفضائل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شعرات من مقدمة الشفة السفلى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النبق الواحدة سدرة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ترجمته في تهذيب التهذيب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 و الصواب ما أثبت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المناقب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و عبد اللّه بن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الذهبي في السيرة النبوية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ترجمته في تهذيب التهذيب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ترجمته في تهذيب التهذيب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دهر الأسلمي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عقبة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ترجمته في سير الأعلام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إسحاق،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إسحاق،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السّبت بكسر السين، و هي جلود البقرة المدبوغة، و السبتية التي لا شعر لها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التفسير 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البخاري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العلاج، و الصواب ما أثبت، ترجمته في سير الأعلام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سورة الواقعة، و أخرجه الترمذي في الشمال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 بالكلمة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واضحة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و صوبناها 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نصف سطر غير واضح بالتصوير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الآجري، و الصواب ما أثبت، ترجمته في سير الأعلام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يعني خلف بن هشام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بالدال المهملة، و المثبت بالذال يوافق ما جاء في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فتغرورقت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فترقرقت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رجلا شديدا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ابن سعد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ابن سعد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الشهرزوري، خطأ، و انظر ترجمته في سير الأعلام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ناشي، و الصواب ما أثبت، انظر ترجمته في سير الأعلام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منا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في الخاتم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في الخاتم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ابن سعد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 الزينة،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مختصر ابن منظور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أريس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بئر بالمدينة ثم بقبا مقابل مسجدها و فيها سقط‍‌ خاتم النبي صلى اللّه عليه و سلم من يد عثمان في السنة السادسة من خلافته و اجتهد في استخراجه بكل ما وجد إليه سبيلا فلم يوجد إلى هذه الغاية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 الزينة،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علي زاهر بن طاهر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اللباب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اللباس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المغيرة، و في الحديث الذي يلي، المغيرة بن زياد، و في ترجمته في سير الأعلام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يحدث عن نافع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يحدث عنه أبو عاصم، و انظر ترجمته في تهذيب التهذيب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خاتم رسول اللّه صلى اللّه عليه و سلم الملوي عليه بفضة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السيرة النبوية بهذا الإسناد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الحبشة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لبسه عثمان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الظير، و الصواب ما أثبت، 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593/19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إعجامها غير واضح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تعسروا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ترجمته في سير الأعلام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الخاتم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قبل السابقة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بسنان، خطأ، و الصواب ما أثبت، انظر ترجمته في سير الأعلام </w:t>
      </w:r>
      <w:r>
        <w:rPr>
          <w:rFonts w:eastAsia="IRNazanin" w:cs="IRNazanin"/>
          <w:b w:val="false"/>
          <w:bCs w:val="false"/>
          <w:i w:val="false"/>
          <w:iCs w:val="false"/>
          <w:color w:val="333333"/>
          <w:sz w:val="20"/>
          <w:szCs w:val="20"/>
        </w:rPr>
        <w:t>472/11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البشري، و الصواب ما أثبت،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ينسب إليها النّسائي أيضا، ترجمته في سير الأعلام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خطأ</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سعيد بن أبي عروبة، كما في الرواية السابقة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وبص البرق يبص وبصا و وبيصا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و 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الخاتم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ترجمته في سير الأعلام </w:t>
      </w:r>
      <w:r>
        <w:rPr>
          <w:rFonts w:eastAsia="IRNazanin" w:cs="IRNazanin"/>
          <w:b w:val="false"/>
          <w:bCs w:val="false"/>
          <w:i w:val="false"/>
          <w:iCs w:val="false"/>
          <w:color w:val="333333"/>
          <w:sz w:val="20"/>
          <w:szCs w:val="20"/>
        </w:rPr>
        <w:t>481/18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عمرو اللؤلؤي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غير مقروءة بالأصل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عمّار بن معاوية بن أسلم أبو معاوية البجلي الدهني الكوفي، ترجمته في سير الأعلام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الحج،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مرّ بشأنه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الرحال بالحاء المهملة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هو عبد الرحمن بن سليمان بن عبد اللّه بن حنظلة المعروف بابن الغسيل ترجمته في تهذيب التهذيب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مناقب الأنصار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اللباس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الشمائل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الذهبي في السيرة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دسماء أي سوداء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موسى بن مطير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ستين و مائتين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عدي، له ترجمة في لسان الميزان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عدي و الرواية السابقة للخبر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للذهبي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 الصغيرة و المدورة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الجيائي، و الصواب ما أثبت، 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لابن الجوزي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الجناحي، و الصواب ما أثبت، ترجمته في سير الأعلام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لازقة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و الصواب ما أثبت، مضى التعريف 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الكسي، 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الجيزي، خطأ، و الصواب ما أثبت عن الأنساب و هذه النسبة إلى حيرة نيسابور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الصواب ما أثبت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خطأ، و الصواب ما أثبت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الطنسي، خطأ و الصواب ما أثبت، و هذه النسبة إلى طبس و هي بلدة في برية، بين نيسابور و أصبهان و كرمان، ذكره السمعاني و ترجم 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الجيزي، خطأ و الصواب ما أثبت، ترجمته في سير الأعلام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الصواب ما أثبت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السيرة النبوية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للذهبي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أبي داود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اللباس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الطهارة، و أبو داود في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المجاز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السيرة النبوية للذهبي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للكحل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الطب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 في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البيض</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الحبرات جمع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برود اليمن منمّر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ثياب من كتان أو قطن محبرة أي مزينة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اللباس و الزينة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هدّاب بن خالد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 بردة مخططة يلبسها الأعراب، كأنها أخذت من لون النمر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أنمار جمع نمرة و هي الحبرة، و شملة فيها خطوط‍‌ بيض و سود، أو بردة من صوف تلبسها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طويل واسع من الخز و الصوف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مسند أحمد، و 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عليه صورة رحال الإبل، و 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 الذي فيه خطوط‍‌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اللباس و الزينة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داود في سننه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 في الاستئذان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الذهبي في السيرة النبوية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بكر الهذلي و اسمه سلمى بن عبد اللّه بن سلمى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 بالراء، خطأ، و الزاوية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فيه كان قصر أنس بن مالك، و هو على فرسخين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حنانة و الصواب ما أثبت، و هو عبيد اللّه بن محمد بن إسحاق، أبو القاسم البغدادي المتوثي ترجمته في تاريخ بغداد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حنانة، خطأ</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مختصر ابن منظور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تزعفران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أحمد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الأحلج، خطأ</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اللباس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خطأ، و الصواب عن ابن سعد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خطأ و الصواب عن السيرة النبوية للذهبي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للذهبي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الخلال، لأنه تصدّق بجميع ماله، و خلّ‌ كساءه بخلال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تخلله أي ثقبه و نفذه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و الصواب عن أسد الغابة و قد 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مخرفة بالفاء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بالآخر، و الصواب ما أثبت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نقله باختصار ابن الأثير في أسد الغابة في ترجمة مخرفة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سويد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ترجمة سويد ذكره باسم مخرمة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و الصواب عن أسد الغابة و قد 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مخرفة بالفاء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 الجفاء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و الصواب ما أثبت، ترجمته في سير الأعلام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قبالان مثنى قبال، و هو زمام النعل، و هو السير الذي يكون بين الإصبعين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النهاية لابن الأثير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اللباس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ابن ماجة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سعد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النبوية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هي مقحمة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محمد بن عبد اللّه بن الزبير بن عمر بن درهم الكوفي ترجمته في سير الأعلام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السير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مختصر ابن منظور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السيرة النبوية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الصواب ما أثبت،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الرقبي، خطأ و الصواب ما أثبت و ضبط‍‌ عن الأنساب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بالفاء خطأ، و الصواب ما أثبت الشرقي بالقاف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السيرة النبوية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الرقبي، خطأ و الصواب ما أثبت و ضبط‍‌ عن الأنساب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قد مضى التعريف به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أخرجه بهذا السند البخاري في الزهد و الرقاق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اللباس ص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أبو داود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من طرق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الزهد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لبدت القميص ألبده، بالتخفيف فيهما، و لبّدته،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ثخن وسطه حتى صار كاللبد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 الزينة،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الترمذي في اللباس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في المسند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المرزوقي،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الدرداء عن أبيه عن أبيه‌؟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ليست في الواقدي،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مغازي الواقدي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عثمان بن أبي شيبة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ابن عدي، و انظر ترجمة مقسم بكسر أوله في تقريب التهذيب و تهذيب التهذيب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 لرسول اللّه صلى اللّه عليه و سلم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السيرة النبوية للذهبي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معجمه لسان العرب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السيوف تنسب إلى الأحنف بن قيس لأنه أول من أمر باتخاذها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شحاذ السيوف و جلاؤها ج صياقلة و صياقل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هذا السند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بالنون، ترجمته في سير الأعلام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ابن منظور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متنه أثر أي رونق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مختصر ابن منظور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أرض عند رواقي رومة بطرف المدينة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للذهبي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للذهبي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الفقار بفتح القاف و كسرها، سمي بذي الفقار لأنه كان في وسطه مثل فقرات الظهر قاله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قلعي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القلعة، موضع بالبادية تنسب إليه 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النبوية للذهبي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القلعة موضع بالبادية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الحنيف، و المثبت يوافق ما جاء في 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رسب في الماء إذ سفل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المخدم بالدال المهملة، و الصواب ما أثبت عن ابن سعد و السيرة للذهبي،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القاطع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الفلس</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سيف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و هو فعيل بمعنى فاعل، و 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النبع نتخذ منه القسي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يوافق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سعد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للذهبي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السّغديّة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للذهبي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أنساب الأشراف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عيون الأثر أنها سميت بالكتوم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لانخفاض صوتها إذا رمى عنها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التي تكون في أسفل القراب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الأصمعي في سير الأعلام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فيمن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خطأ، و الصواب ما أثبت، و قد مرّت أكثر من مرة قريبا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الصغديّة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المخدم،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عائذ المؤذن مولى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بالقرظ‍‌ لأنه كان يتجر فيه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تهذيب 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روى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الحكم بن عتيبة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ذا الفقار،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الفقار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الحراز، و الصواب ما أثبت انظر ترجمته في تهذيب التهذيب، و ارجع إلى ترجمة الحكم بن عتيبة في سير الأعلام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 و الصواب ما أثبت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 بن عبد اللّه البرتي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عن تقريب التهذيب، و انظر ترجمته في تهذيب التهذيب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اضطرب السند، فاستدركناه قياسا إلى السند السابق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ذراقين، 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الباب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بذراقيتها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في المعنى اضطراب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المنائحي، و الصواب ما أثبت و ضبط‍‌ عن الأنساب، و هذه النسبة إلى ميانج، موضع بالشام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السالحي، و الصواب ما أثبت ترجمته في سير الأعلام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سالحين من قرى العراق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 و الصواب زريق بتقديم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 و الصواب زريق بتقديم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خطأ و الصواب ما أثبت، راجع ترجمة يحيى بن إسحاق في السير و فيها أنه حدّث عن يزيد بن حيان أخي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 صوابا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حيان بن عبيد اللّه، زاد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أنا أبو سعد الخيزرودي أنا أبو عمرو بن حمدان أنا أبو يعلى الموصلي نا إبراهيم بن الحجاج، نا جبار بن عبيد اللّه زاد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و في العبارة زيادة و اضطراب، و الصواب ما صححناه و أثبتناه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الحضري، و الصواب ما أثبت،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عمرو القرشي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و الصواب ما أثبت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سعد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مقتبسة عن مختصر ابن منظور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للذهبي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فرس سيدنا محمد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للذهبي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 واحد الظراب، و هي الروابي الصغار، سمي به لكبره و سمنه و قيل لقوته، و قاله الواقدي بطاء مهملة،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الطرب لتشوّفه أو لحسن صهيله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السيرة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اللحيف بمعنى لاحف، كأنه يلحف الأرض بذنبه لطوله، و قيل اللّحيف،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السيرة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اللزاز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لاززته أي لاصقته، و الملزز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للذهبي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السيئ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و المثبت عن ابن سعد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و الصواب علانة بالنون، و قد مضى التعريف 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الخبر السابق،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و المثبت عن ابن سعد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و المثبت عن ابن سعد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هامش الأصل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رواية سابقة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فروة بن عمرو أتى فروة الجذامي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الابريمي، و الصواب ما أثبت قياسا إلى سند مماثل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الساكب، و المثبت يوافق ما جاء في مختصر ابن منظور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الساكب، و المثبت يوافق ما جاء في مختصر ابن منظور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بالتصغير، كما مرّ عن الذهبي السيرة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و الصواب علانة بالنون، و قد مضى التعريف به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الباء الموحدة المضمومة و عين مهملة، هي بين مكة و المدينة، على سبع مراحل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القعقاع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الخيرزودي، خطأ</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فيه اضطراب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و الصواب بالنون، و قد مضى التعريف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الأسدي بن عمر بشر بن موسى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ممطور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أنيق، و الصواب ما أثبت، و أينق جمع 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بالذال المعجمة، و في ابن سعد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علانة بالنون، و قد مضى التعريف به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بذي الجدر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مسرح على ستة أميال من المدينة بناحية قباء، كانت فيها لقاح رسول اللّه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عبد اللّه بن عبيد اللّه بن أبي رافع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 و المثبت عن ابن سعد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محمّد بن عمر، كما يفهم من عبارة ابن سعد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عيشيا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أكثر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القاموس المحيط‍‌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 كغنيّ‌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خطأ، و قد مضى التعريف به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بالتصوير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الدسم و الدقيق،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الدقيق الذي يطبخ بلبن، و 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من الدقيق و الخزيرة من النخال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تقريب التهذيب و تهذيب التهذيب، و سينبه المصنف إلى الصواب في آخر الخبر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الصواب ما أثبت، انظر ما مرّ بشأنه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بن سعيد، خطأ،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نهسة بالسين المهملة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بوجيء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عمر محمد،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مقحمة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الصواب عن تقريب التهذيب، و الضبط‍‌ عن الخلاصة بضم أوله و فتح المهملة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يأتي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برند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تقريب التهذيب في ترجمة إبراهيم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يوافق عبارة التقريب،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بن الحصين، أنا أبو طالب بن غيلان أنا أبو بكر الشافعي نا محمد بن غالب نا أبو علي بن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السند اضطراب، صوبناه قياسا إلى سند مماثل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الشمني، خطأ و الصواب ما أثبت عن الأنساب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الثريد من التمر يعني الحيس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أحبك إليّ‌ لحب رسول اللّه صلى اللّه عليه و سلم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مهمل بدون نقط‍‌ و وضع فوقها علامة تحويل إلى الهامش، و لم يشر في الهامش إلى شيء، و الصواب ما أثبت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رقيق جيد، أو درع دقيقة النسج في إحكام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يقفر، و المثبت عن المختصر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بسر السّلميين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في الاستيعاب و أسد الغابة و الإصابة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الصواب ما أثبت، ترجمته في سير الأعلام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النشوى بفتح النون و الشين المعجمة، هذه النسبة إلى نشا،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نشوى، و هي بلدة متصلة بأذربيجان و أرمينية، و يقال لها نخجوان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همزته أصلية، و كسر القاف أكثر من ضمها، اسم لما يسميه الناس الخيار و العجور و الفقوس، الواحدة قثاءة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 كما في مختصر ابن منظور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 جمع جمّارة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النخل، و هي رخصة تؤكل بالعسل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الدوالي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 أسود غير حالك، عناقيده أعظم العناقيد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خرط‍‌ العنقود و اخترطه إذا وضعه في فيه ثم يأخذ حبه، و يخرج عرجونه عاريا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شطبت بخط‍‌ عليها و فوقها وضعت علامة تحويل إلى الهامش، و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الهامش</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واحدها دباءة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المدهونة كانت تحمل فيها الخمر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نقر من الخشب و الحجر و نحوه، و أصل خشبة ينقر، فينبذ فيه، فيشتد نبيذه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 و 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به، و هو وعاء مطلي بالزفت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1656/4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كثير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كثير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طنب 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كثير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الناس</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 و الصواب من سيرة ابن كثير، و تليق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قاتلة تخرج، كالطاعون، قاتلة تقتل صاحبها، كانت تتشاءم منها العرب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ضموا، و المثبت عن سيرة ابن كثير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ايسة، و المثبت عن ابن سعد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لابن كثير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أنسة بن زياد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مختصر ابن منظور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لابن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مسروح و قيل أبو سرح</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يتفق مع ما تقدم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ايسة، و المثبت عن ابن سعد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لابن كثير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أنسة بن زياد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مختصر ابن منظور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لابن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مسروح و قيل أبو سرح</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يتفق مع ما تقدم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آسية، و الصواب ما أثبت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انظر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كثير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آسية، و الصواب ما أثبت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كثير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أنسة، و هو ما أثبت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آسيا، و الصواب ما أثبت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كثير و الإصابة نقلا عن ابن إسحاق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آسيا، و الصواب ما أثبت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الجرباء</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أيمن قد تزوجت في الجاهلية عبيد بن عمرو بمكة، ثم نقلها إلى يثرب حيث مات عنها، فرجعت أم أيمن إلى مكة فتزوجها 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 عبدة بن مندة، و الصواب ما أثبت قياسا إلى سند مماثل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كثير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كثير على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يقتضي تأخر موته عن النبي صلى اللّه عليه و سلم إن لم يكن الحديث مدلّسا عنه، و يحتمل أن يكون أريد غيره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مختصر ابن منظور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مع طهمان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أسد الغابة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قيل أبو عبد الرحمن، و 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كثير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يقال أبو عبد الكريم، و يقال أبو عبد الرحمن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الألهاني نسبة إلى ألهان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حبين، و الصواب ما أثبت عن أسد الغابة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بالتصغير عن الإصابة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حبين، و المثبت عن أسد الغابة،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 اللّه بن حنين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ابنه عن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 ابن منظور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حر بالحاء المهملة، و المثبت عن أسد الغابة، و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معروف من الفخار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حبين، و المثبت عن أسد الغابة،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 اللّه بن حنين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حبين، و المثبت عن أسد الغابة،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 اللّه بن حنين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حبينا، و المثبت عن أسد الغابة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الصواب ما أثبت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قبله في مختصر ابن منظور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ذكوان،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مع طهمان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و الصواب بالنون، و قد مضى التعريف به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بين الرقمين بالأصل، و فيه اضطراب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بين الرقمين بالأصل، و فيه اضطراب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كسر الهاء الخفيفة،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أبو النهى، و المثبت عن الإصابة و أسد الغابة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كسر الهاء الخفيفة،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أبو النهى، و المثبت عن الإصابة و أسد الغابة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كسر الهاء الخفيفة،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أبو النهى، و المثبت عن الإصابة و أسد الغابة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أنصباؤهم، و المثبت عن سيرة ابن كثير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كسر الهاء الخفيفة،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أبو النهى، و المثبت عن الإصابة و أسد الغابة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الطبري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البرتي بالتاء باثنتين من فوقها نسبة إلى برت، من قرى بغداد الأنساب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عبارة سيرة ابن كثير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عده في الموالي مصعب بن عبد اللّه الزبيري و أبو بكر بن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عبارة سيرة ابن كثير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عده في الموالي مصعب بن عبد اللّه الزبيري و أبو بكر بن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زيد بن بولي أبو يسار، سيرة ابن كثير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عمر بن مرة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كثير في السيرة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المثبت عن أسد الغابة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اسمه غير، عدّوا واحدا و عشرين قولا، انظر الإصابة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تخدمه، و الصواب عن سيرة ابن كثير، يعني يخدم النبي صلى اللّه عليه و سلم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التاريخ الصغير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و ضبط‍‌، انظر الأنساب، و 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حذفنا الواو فهي مقحمة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و المثبت عن مسند أحمد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ببطن نخل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عبارة المسند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سند مماثل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كثير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رقم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 و سيرة ابن كثير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الحاكم في المستدرك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سيرة ابن كثير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فديك عن كثير بن عبد اللّه عن أبيه عن جده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 السياق و انظر الإصابة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ابن سعد،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فحذاه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أخرم، و المثبت يوافق عبارة سيرة ابن كثير، و انظر ترجمته في سير الأعلام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و الصواب ما أثبت بالسين المهملة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أسد الغابة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كثير، و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الخيزروددي، كذا و هو خطأ و الصواب ما أثبت و قد مضى التعريف به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نا ابن عدي، و المثبت عن مسند أحمد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غياث</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منا، فالسند مضطرب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خيرة الأشهلي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كثير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عليه قفيز أوله قاف و آخره زاي، و الإصابة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عبد الغني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 و فاء و آخره زاي بوزن عظيم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بن شجاع،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 سيرة ابن كثير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 و سيرة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اللّه بن أنس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آسية، و الصواب عن ابن سعد، و قد مضت ترجمته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عبد بن ثعلبة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حشما، و المثبت عن ابن سعد، و انظر معجم البلدان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أخذها عنا يوم خيبر تحرق عليه في النار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كركرة غلاما للنبي صلى اللّه عليه و سلم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باب الغلول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البخاري الخلاف في كافه هل هي بالفتح أو الكسر، و نقل ابن قرقول أنه يقال بفتح الكافين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بكسرهما، و مقتضاه أن فيه أربع لغات، و 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الخلاف في الكاف الأولى و أما الثانية فمكسورة جزما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في الإصابة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السيرة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مأبور بموحدة خفيفة مضمومة و واو ساكنة ثم راء مهملة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ببادية الشام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انظر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 و الصواب ما أثبت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البيهقي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كثير القرى بين المدينة و الشام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يلتحف به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غلظ‍‌ تحريم الغلول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محمكم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ابن سعد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قد وردت صوابا في كل الروايات السابقة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الذي قبله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و نقلا عن ابن عساكر، أورده ابن كثير في السيرة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باختصار في أسد الغابة، و من طريق يزيد بن هارون في الإصابة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 مطين و الحسن بن سفيان و البغوي و ابن أبي داود و ابن السكن و ابن شاهين و الطبراني و ابن منده من طريق أبي سعيد الأشج</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بالدال المهملة و الصواب عن أسد الغابة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من طريق أبي نعيم الأصبهاني في السيرة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مختصرا في أسد الغابة و الإصابة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و قد مضى قريبا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و قد مضى قريبا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بخط‍‌ مغاير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كثير،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سيرة ابن كثير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بهذا السند ابن كثير في السيرة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أبي الزبير في أسد الغابة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يسمه هنا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قرقرة الكدر، و هي بناحية معدن بني سليم قريب من الأرحضية وراء سد معونة و بين المعدن و بين المدينة ثمانية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و الصواب عن الواقدي، و الزيادة السابقة عنه أيضا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مغازي الواقدي،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الرجل بإبله إذا رعاها بعيدا من الدار التي حلّ‌ بها الحي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قتله مشهورة، انظر تفسير ابن كثير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فرق ابن حجر بين يسار المتقدم في الحديث الأول و بين يسار الذي قتله العرنيون، ثم خلص إلى احتمال أن يكونا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وضع لكل منهما ترجمة مستقلة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حرزاد، و الصواب ما أثبت و ضبط‍‌</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هلال، و أعاده في باب الكنى</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كثير في السيرة من طريق ابن دحيم، و ابن الأثير في أسد الغابة من طريق أبي إسحاق السبيعي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أبو سلمة، و الإصابة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الفرضي بالضم،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بالقلم في المختصر بالفتح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الأثير في أسد الغابة من طريق أحمد بن محمد بن عبد القاهر، و ابن كثير في السيرة من طريق البغوي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الخدري، و الصواب عن أسد الغابة، و انظر ترجمته في سير الأعلام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الخدري، و الصواب عن أسد الغابة، و انظر ترجمته في سير الأعلام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 له ابن عساكر سوى هذا الحديث، و قد روى له النسائي في اليوم و الليلة آخر، و أخرج له ابن ماجة ثالثا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سيرة ابن كثير،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الأديم، و هو الجلد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 و 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قد انتهى الحديث عند كلمة نطع، و قد وضع فوقها علامة تحويل إلى الهامش لكنه لم يذكر شيئا عليه، و العبارة المستدركة عن سيرة ابن كثير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المختصر لابن منظور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ضمرة، و في المختصر و أسد الغابة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ضميرة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ضمرة، و المثبت عن أسد الغابة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ضميرة، و الكتاب في مكاتيب الرسول للأحمدي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الكتاب عن مصادره، و انظر سيرة ابن كثير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ضمرة، انظر الحاشية السابقة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ضمرة، انظر الحاشية السابقة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فيكونوا، لأنها مجزومة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إلى أبي، حذفنا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لأنها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سيرة ابن كثير و مكاتيب الرسول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كثير في السيرة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ضمرة، و المثبت عن أسد الغابة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وضعه على عينيه و قبّله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ما فيه، و الظاهر أنه أبو ضميرة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المسند،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أسد الغابة،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لأعطيتني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مصادر ترجمته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فيها مختلف الأقوال في كنيته، و سيرة ابن كثير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 بالفتح ثم السكون، بليدة من ناحية خابران بين سرخس و أبيورد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نضرة،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في المسند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السند ذكره ابن كثير في السيرة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يسنده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أسد الغابة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و نقل ابن الأثير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و انظر الإصابة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جماعات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مهملة بدون نقط‍‌، و المثبت عن مختصر ابن منظور و سيرة ابن كثير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كثير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و سيرة ابن كثير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عبد اللّه بن عمر عن عبيد بن جبير مولى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سيرة ابن هشام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ليهنأ، و هي عبارة ابن هشام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عبد اللّه بن عمرو العبلي،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ربيعة العقيلي، و قد مضى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ربيعة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تقدم فيه قريبا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 صوبه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جبير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 و المثبت هو ما ورد في رواية سابقة، و كلاهما خطأ فالصواب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السيرة لابن كثير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الخبززودي، و الصواب ما أثبت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زيد بن حارثة قد تزوجها بعد هلاك زوجها عبيد بن الحارث الخزرجي، فولدت له أسامة، و كانت قد أنجبت من عبيد أيمن الذي استشهد يوم حنين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السيرة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يعلى، و الإصابة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ممحو بالأصل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سعد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واضح في التصوير مقداره نصف سطر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كتاب الجهاد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منهم، و الصواب ما أثبت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ميمونة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سيرة ابن كثير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الإصابة، بمهملة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كثير في السيرة من طريق الحافظ‍‌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في آخر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 في هذا السياق، و هو أجود مما سبق من رواية 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الحق أنه عليه السلام اصطفى صفية من غنائم خيبر، و أنه أعتقها و جعل عتقها صداقها، و ما وقع في هذه الرواية يوم قريظة و النضير تخبيط‍‌ فإنهما يومان بينهما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و الصواب بالنون، و قد مضى التعريف به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أنها وردت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أخرجه أحمد في مسنده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ينكبه الحجر أي يناله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عامة ما يصيب الإنسان من الحوادث</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الإصابة و أسد الغابة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سيرة ابن كثير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شيرين و يقال سيرين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و انظر الإصابة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سيرة ابن هشام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عروة و من طريق عمرة و غيرهما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طبقات ابن سعد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سعيد، و الإصابة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سعد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أحمد ابن كثير في السيرة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 في أسد الغابة من طريق عبيد اللّه بن موسى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المسند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مسند أحمد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نقله ابن كثير في السيرة </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الإصابة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 و المثبت عن أسد الغابة و سيرة ابن كثير و الإصابة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يوافق ما جاء في الرواية السابقة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السيرة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للبيهقي من طريقين عن أبي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الهوزني و ابن كثير في البداية و النهاية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و المثبت عن الحلية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المثبت عن الحلية،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سلام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الهوزلي باللام و المثبت عن الحلية و البيهقي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دلائل البيهقي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المثبت عن الحلية،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سلام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يعني أنه ليس من كلام النبي صلى اللّه عليه و سلم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يعني أنه ليس من كلام النبي صلى اللّه عليه و سلم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أوقيتان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ديناران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منظور في مختصره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شدّاخ الليثي، و يقال بكر و ذا مخمر،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مخيمر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ذكره في ترجمة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يعلى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بكر بن شداخ الليثي و كان ممن يخدم النبي صلى اللّه عليه و سلم و هو غلام فلما احتلم جاء إلى النبي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أدخل على أهلك، و قد بلغت مبلغ الرجال، 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صدّق قوله، و لقّه الظفر، فلما كان في ولاية عمر جاء و قد قتل يهوديا فأعظم ذلك عمر و جزع و صعد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فيما ولاني اللّه و استخلفني بقتل الرجال‌؟ أذكر اللّه رجلا كان عنده علم إلاّ أعلمني، فقام إليه بكير بن شداخ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بؤت بدمه، فهات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خرج فلان غازيا و وكلني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 فجئت إلى بابه فوجدت هذا اليهودي في منزله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أشعث غره الإسلام مني خلوت بعرسه ليل التمام</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مصادر ترجمته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البابلي، و الصواب ما أثبت، انظر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و الصواب عن سيرة ابن كثير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من الليل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كثير في السيرة من طريق الأوزاعي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مجمر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يغلبني، و المثبت عن المسند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يا ربيعة أعطك</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كثير في السيرة من طريق أبي يعلى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كثير،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و المثبت عن ابن كثير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بعدها 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أرسلني إليكم لتزوجوني فتاتكم فلانة،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 و المثبت عن ابن كثير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 الصواب عن ابن كثير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سيرة ابن كثير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سيرة ابن كثير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سعيد و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و أصح</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داود الطيالسي ذكره ابن كثير في السيرة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من طريق أبي يعلى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أبتك الرجال بدل أتتك الرجال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الماهن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الماهن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أسد الغابة، و المثبت عن المسند،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أتتك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كثير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الإصابة، و أسد الغابة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محمد، خطأ، و الصواب عن أسد الغابة و سيرة ابن كثير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ولّني، فأولّيه قفاي، و أستره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 و سيرة ابن كثير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أبو داود في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كثير و أسد الغابة و الإصابة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حديثه ابن خزيمة و أبو داود و النسائي و ابن ماجة و البغوي من طريق يحيى بن الوليد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سيرة ابن كثير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كثير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مصادر ترجمته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ثبت بأسماء مصادر أخرى ترجمت 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بالأصل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أقطعه النبي صلى اللّه عليه و سلم عظيم بن الحارث المحاربي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يخافه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بوادي نخلة من بلاد هذيل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رامش، و المثبت عن المختصر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و سقطت الكلمة من عامود نسبه في أسد الغابة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تماضر بنت حذيم من بني سهم،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صفية بنت الحارث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نقلا عن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 و الصواب ما أثبت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أحمد في المسند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وفد ثمالة وحدان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مسلبة بن هران الحدانى‌؟؟؟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قياسا إلى سند سابق مماثل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المناطيني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الحيري، و الصواب ما أثبت،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خطأ و الصواب ما أثبت و ضبط‍‌ عن تقريب التهذيب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كثير من طريق عتيق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بسجعى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الكلمة من سيرة ابن كثير، و المثبت عن ابن سعد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رمية بسهم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 ليال من مكة، أو على طريق المدينة يقال له غران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ينبع</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بعد برهاط‍‌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يحاقّه فيها أحد، و من حاقّه فلا حقّ‌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سعد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عضاه 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وادي وجّ‌ هو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سيرة ابن كثير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صيدوح و صيده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صيدوح قرية بشرقي المدينة من شراج الحرة المراصد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 الصواب عن سيرة ابن كثير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 الصواب ما أثبت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المعارف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في طبقات ابن سعد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و انظر سيرة ابن كثير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أسد الغابة و الإصابة، و في سيرة ابن كثير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عن أسد الغابة و ابن كثير و الإصابة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السنجي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و هذه النسبة إلى شيحة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حلب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حمدان بن سعيد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الصواب، انظر ترجمته في سير الأعلام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ابن كثير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قاله خليفة،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وهم إنما هو ابنه عبد اللّه بن سعد بن أبي سرح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ربيع الأسيدي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صوبها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 قريبا في كتابنا فارجع إليه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أبي سرح، و هو الصواب و الذين نقلوا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هنا، و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و همّه في ذلك، فالعبء ليس على خليفة بل على ابن كثير في نقله، و تابعه في غلطه ابن حجر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خليفة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حارثة، و الصواب عن خليفة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في اختصار المغازي و السير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ييعدن فتاله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ابن هشام و البيهقي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المثبت عن ابن هشام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السلاح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آذيتكم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للرحل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الركاب للسرج</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وفاء دين أدية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المعارف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ترجمت 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غير واضحة، و الصواب ما أثبت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عبد اللّه أرضعت عثمان بن عفّان، قاله في أسد الغابة، و في سيرة ابن كثير أن أم عثمان أرضعته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كثير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أول 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تحريم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كثير في السيرة من طريق أبي داود، و ابن حجر في الإصابة من طريق يزيد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الحسين بن واقد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كثير </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بعثه صلى اللّه عليه و سلم الرسل بكتبه إلى الملوك يدعوهم إلى الإسلام، و ما كتب به رسول اللّه صلى اللّه عليه و سلم لناس من العرب و غيرهم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حثمة عن ابن سعد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حثمة عن ابن سعد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أسلم من حدس من لخم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قعد قعدة، و مثله في سير الأعلام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 ابن منظور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الطبقات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اللّه بن محمد بن عمارة الأنصاري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يطلبوا مني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يطلبوا مني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السيرة عن الإمام أحمد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و المثبت عن مختصر ابن منظور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يدعي عليه منيحه له 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ابن سعد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آخى بينه و بين أوس بن معاذ</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ما حرم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مختصر ابن منظور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ابن سعد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الديري، و المثبت عن ابن سعد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عينون، و يقال لها عين أنا، و هي قرية بين الصّلا و مدين على الساحل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الأنباط‍‌ جمع نبط‍‌ محركة، و هو الماء الذي ينبع من البئر إذا حفرت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يخافه أو يخاقه، و المثبت عن ابن سعد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يلجه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في طبقات ابن سعد و فيه أنه صلى اللّه عليه و سلم كتبه لنعيم بن أوس أخي تميم الداري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و الصواب ما أثبت</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زادان بالدال المهملة، و الصواب بالذال المعجمة، ترجمته في سير الأعلام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نسبه مع جمهرة ابن حزم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مدمورا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بلكثة أو بلاكث، قارة عظيمة فوق ذي 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الجعلات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القبلية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خطأ، و هو أبو عمر بن حيوية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المثبت عن ابن سعد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الزيادة السابقة عن ابن سعد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ذات نخل و زروع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الكتاب الذي كتبه لوفد مهرة في ابن سعد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 مروج الذهب و الكامل لابن الأثير و غيرها من كتب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كثير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السيرة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الشفافي، خطأ، و الصواب ما أثبت عن الأنساب و هذه النسبة إلى شقان بفتح الشين و قيل بكسرها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الحسين بن مسلم، و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فكنية مسلم أبو الحسين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بن معاوية،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ابن سعد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 مروج الذهب و غيرهما من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الإصابة ت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برمد، و المثبت عن ياقوت و فيه أنها موضع في بلاد بني أسد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كثيفة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 مروج الذهب و الكامل لابن الأثير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كثيرة ترجمت له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المعارف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698/4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مختصر ابن منظور،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مكين نوح بن ربيعة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كثير في السيرة من طريق أبي داود و النسائي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النبي، و الصواب عن المسند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و الصواب ما أثبت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الصواب ما أثبت، و قد مضى التعريف به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 خطأ</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 خطأ</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الجورنى، و الصواب ما أثبت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و الصواب ما أثبت، و قد تقدم، و انظر ترجمته في سير الأعلام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مسعود 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المنافقين،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انشقاق القمر، </w:t>
      </w:r>
      <w:r>
        <w:rPr>
          <w:rFonts w:eastAsia="IRNazanin" w:cs="IRNazanin"/>
          <w:b w:val="false"/>
          <w:bCs w:val="false"/>
          <w:i w:val="false"/>
          <w:iCs w:val="false"/>
          <w:color w:val="333333"/>
          <w:sz w:val="20"/>
          <w:szCs w:val="20"/>
        </w:rPr>
        <w:t>2158/4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المناقب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سليمان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النبوة لأبي نعيم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فتح الباري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محمد،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ترجمته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المنافقين </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النبوة للبيهقي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سمنان قريتان أحدهما من بلاد قومس، و الأخرى من نواحي 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فيما بين الرقمين،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فهارس شيوخ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الحسن، أبو بكر الروذراوري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فيما بين الرقمين،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فهارس شيوخ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الحسن، أبو بكر الروذراوري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المنافقين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المناقب فتح الباري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و سيأتي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الذهبي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كتاب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4866</w:t>
      </w:r>
      <w:r>
        <w:rPr>
          <w:rFonts w:ascii="IRNazanin" w:hAnsi="IRNazanin" w:eastAsia="IRNazanin"/>
          <w:b w:val="false"/>
          <w:b w:val="false"/>
          <w:bCs w:val="false"/>
          <w:i w:val="false"/>
          <w:i w:val="false"/>
          <w:iCs w:val="false"/>
          <w:color w:val="333333"/>
          <w:sz w:val="20"/>
          <w:sz w:val="20"/>
          <w:szCs w:val="20"/>
          <w:rtl w:val="true"/>
        </w:rPr>
        <w:t>، و مسلم في المنافقين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من حديث بكر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 الأولى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سيرة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فلقتين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سيرة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من أوجه عن شعبة </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للتبويب و الإيضاح</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للتبويب و الإيضاح</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و الصواب ما أثبت و ضبط‍‌ عن التبصير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أجذبه و يجذبني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حليمة بنت أبي ذؤيب السعدية، انظر ابن سعد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للذهبي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ما بين معكوفتين زيادة منا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عمر بن عباد بن يزيد، و لعل الصواب ما أثبت، و في البيهقي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 عن عباد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أبي يزيد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عباد بن أبي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المستدرك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برقم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من حديث جابر بن سمرة في كتاب الفضائل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الترمذي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أبي نعيم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و الصواب بالقاف، و هذه النسبة إلى محلة شرقي نيسابور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سماط‍‌، خطأ، و صوبنا الكلمة عن الرواية السابقة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إبراهيم بن طهمان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قبل حاشيتين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أضفناه للإيضاح</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النبوة لأبي نعيم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الدلائل 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و الصواب ما أثبت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إعجامها مضطرب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بيقر، أو، ببقر، و المثبت عن دلائل البيهقي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 موضع بأعلى مكة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الدلائل 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نقله السيوطي في الخصائص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خطأ، و الصواب ما أثبت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دلائل البيهقي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دلائل البيهقي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الدلائل من طريق أبي حيان عن عطاء، و نقله عن البيهقي ابن كثير في البداية و النهاية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تركنا مكانها بياضا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دلائل أبي نعيم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دلائل أبي نعيم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الإسناد أبو نعيم في الدلائل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الهيثمي في مجمع الزوائد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الأشانين، و المثبت عن دلائل البيهقي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و الصواب ما أثبت بالقاف، 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بالباء الموحدة، و الصواب حيان، بالياء المثناة من تحت، ترجمته في سير الأعلام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الأشانين، و الصواب ما أثبت، باعتبار ما يأتي بعد، و الأشاء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صغار النخل، و همزته أصلية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فاجتمعتا، و هو الأظهر،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فالتقتا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الأشانين، و الصواب ما أثبت، باعتبار ما يأتي بعد، و الأشاء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صغار النخل، و همزته أصلية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فانتزعت</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فأدنته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الدلائل من طريق أحمد بن عبد الجبار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ذكره الهيثمي في مجمع الزوائد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بإسنادين و الطبراني بنحوه، و أحد إسنادي أحمد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يستقي عليه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من مذبحه إلى منحره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الحديث أخرجه البيهقي في الدلائل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الزوائد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القسم الخاص بسلام الشجرة عليه صلى اللّه عليه و سلم أخرجه أبو نعيم في الدلائل 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الرزّاق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مكة و المدينة و هو يبعد قرابة ثلاثين ميلا عن المدينة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عبارة 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أفاق من يوم ولدته إلى يومه هذا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 ابن منظور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دنا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خطأ، و الصواب عن البيهقي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العبارة المستدركة عن دلائل النبوة للبيهقي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فالعبارة المستدركة عن مختصر ابن منظور،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قضى رسول اللّه صلى اللّه عليه و سلم حجته انصرف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يرخّمه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أبي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ترى من خمر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 و المثبت عن دلائل البيهقي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و الصواب ما أثبت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أشيم، بالشين المعجمة، و الصواب بالسين المهملة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للرحم، خطأ</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يتقافزن،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يخددن الأرض</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دلائل 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تناسب أيضا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أبو نعيم في الدلائل 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حجته صلى اللّه عليه و سلم و انصرافه من الحج</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 خطأ و الصواب ما أثبت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دلائل أبي نعيم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يونس بن بكير البيهقي في الدلائل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أيضا، و باختلاف في مجمع الزوائد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و الصواب المثبت عن المختصر و دلائل البيهقي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بناء مرتفع مشرف</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صحيح مسلم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حائش النخل، و الحائش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النخل، لا واحد من لفظه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أوسطه و أسفله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من طريق مهدي بن ميمون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 في الجهاد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المرزوقي، خطأ، و الصواب ما أثبت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خطأ، و الصواب ما أثبت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نصرة، و المثبت عن دلائل البيهقي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 المثبت عن دلائل البيهقي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القاسم بن الفضل الحداني أخرج قسما منه الترمذي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عن القاسم، و البيهقي في الدلائل من طريق عبيد اللّه بن موسى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الدلائل من طريق أبي داود الطيالسي 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خطأ، و الصواب بالسين المهملة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خطأ و المثبت عن دلائل البيهقي</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رك</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شهر بن حوشب أخرجه البيهقي في الدلائل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الدلائل 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باختلاف، و نقله ابن كثير في البداية و النهاية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أضفناه للإيضاح</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نتحرى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الكلمة مستدركة عن مسند أحمد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خطأ، و الصواب ما أثبت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الأشربة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إكرام الضيف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شبابة و النضر بن شميل عن سليمان بن المغيرة، و البيهقي في الدلائل من طريق أبي داود الطيالسي عن سليمان بن المغيرة عن ثابت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مريم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أعلمه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دلائل أبي نعيم، و دلائل البيهقي نقلا عن ابن سعد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ابن سعد و أبي نعيم و البيهقي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خلف بن خليفة، و أبو نعيم في الدلائل 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استدركناه للإيضاح</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المصدرين السابقين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خشفين،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ولد الظبي أول ما يولد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المكس، الذي يقف في مداخل المدن فلا يدع أحدا يدخلها من تاجر أو غيره إلاّ أخذ منه شيئا بدون وجه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لقيتم عاشرا فاقتلوه، انظر اللسان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قد أخرجت لسانها تمسح به شفتيها، و يحصل ذلك في أكثر الأحيان بعد الأكل أو الشرب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أيضا في الدلائل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أضفناه للإيضاح</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به نستهدي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ط‍‌ بيروت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نامين بكسر الميم ثم ياء ساكنة و نون، جمع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لم يحدده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عبد اللّه،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خطأ</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سملت‌؟ و المثبت عن البيهقي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 مني، و المثبت عن البيهقي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أتبع أثرا بعد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أظهر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الأغراء مفرد الغراء و يقصر، ولد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مولود غرا حتى يشتد لحمه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وافوا منه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الدلائل 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عن البيهقي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الخصائص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المعجزات بالإجازة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للإيضاح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الخيزرودي، و الصواب ما أثبت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يرمرم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و لم يتحرك</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يرمرم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إسماعيل الصفار أخرجه البيهقي في الدلائل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أخرجه أبو نعيم في الدلائل 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زيادة منا للإيضاح</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البيهقي في الدلائل عن طريق محمد بن يونس الكديمي، و نقله عن المصنف ابن كثير في البداية و النهاية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بلد باليمن له ذكر في حديث العنسي، و كان أهله ممن سارع إلى تصديق العنسي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للإيضاح</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السيرة للذهبي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اضطراب في العبارة بين الرقمين، و تمامها في السيرة النبوية للذهبي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 بيننا و بين خبر السماء و أرسلت علينا الشهب،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بينكم و بين خبر السماء إلاّ شيء حدث، فاضربوا مشارق الأرض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أولئك النفر الذين توجهوا نحو تهامة إلى رسول اللّه صلى اللّه عليه و سلم و هو بنخلة عامدا إلى سوق عكاظ‍‌، و هو يصلي بأصحابه صلاة الفجر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اضطراب في العبارة بين الرقمين، و تمامها في السيرة النبوية للذهبي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 بيننا و بين خبر السماء و أرسلت علينا الشهب،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بينكم و بين خبر السماء إلاّ شيء حدث، فاضربوا مشارق الأرض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أولئك النفر الذين توجهوا نحو تهامة إلى رسول اللّه صلى اللّه عليه و سلم و هو بنخلة عامدا إلى سوق عكاظ‍‌، و هو يصلي بأصحابه صلاة الفجر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تركنا مكانها بياضا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البخاري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فتح الباري </w:t>
      </w:r>
      <w:r>
        <w:rPr>
          <w:rFonts w:eastAsia="IRNazanin" w:cs="IRNazanin"/>
          <w:b w:val="false"/>
          <w:bCs w:val="false"/>
          <w:i w:val="false"/>
          <w:iCs w:val="false"/>
          <w:color w:val="333333"/>
          <w:sz w:val="20"/>
          <w:szCs w:val="20"/>
        </w:rPr>
        <w:t>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الصواب ما أثبت و قد مرّ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حنانه، و الصواب ما أثبت، انظر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مطموس بالتصوير بالأصل، و استدركت العبارة الناقصة و المطموسة عن مختصر ابن منظور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مطموس بالأصل بالتصوير، و العبارة استدركت عن دلائل البيهقي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نصتوا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استدركناه للإيضاح</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حفص ابن العلاء ذكره البيهقي في الدلائل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الصحيح فتح الباري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كما نفهم من سياق العبارة، و دلائل النبوة لأبي نعيم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عيسى بن سالم أخرجه أبو نعيم في الدلائل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مختصرا في البخاري و مسلم و أحمد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 و الصواب عن دلائل البيهقي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اللاتي على المنبر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 دويبة صغيرة تأكل الخشب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المعنى ابن ماجة في كتاب إقامة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وكيع أخرجه أبو نعيم في الدلائل 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البخاري من طريق خلاد بن يحيى عن عبد الواحد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السيرة النبوية للذهبي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ترجمته فيها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البشري،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البشري،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مطموس بالأصل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لمّا ينتهي السند بعد، و تبدأ الصفحة الجديدة 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عتبة بن مكين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112611</Words>
  <Characters>423465</Characters>
  <CharactersWithSpaces>532871</CharactersWithSpaces>
  <Paragraphs>2932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2026-08-22T10:26:12Z</dcterms:created>
  <dc:creator>ghaemiyeh.com</dc:creator>
  <dc:description/>
  <dc:language>en-US</dc:language>
  <cp:lastModifiedBy/>
  <dcterms:modified xsi:type="dcterms:W3CDTF">2026-08-22T13:56:33Z</dcterms:modified>
  <cp:revision>1</cp:revision>
  <dc:subject/>
  <dc:title>تاریخ مدینة دمشق جلد 4</dc:title>
</cp:coreProperties>
</file>

<file path=docProps/custom.xml><?xml version="1.0" encoding="utf-8"?>
<Properties xmlns="http://schemas.openxmlformats.org/officeDocument/2006/custom-properties" xmlns:vt="http://schemas.openxmlformats.org/officeDocument/2006/docPropsVTypes"/>
</file>